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436E" w:rsidRDefault="00B4436E" w:rsidP="008F7A5E">
      <w:pPr>
        <w:ind w:right="-285"/>
        <w:jc w:val="center"/>
        <w:rPr>
          <w:b/>
          <w:bCs/>
          <w:sz w:val="28"/>
          <w:szCs w:val="28"/>
        </w:rPr>
      </w:pPr>
    </w:p>
    <w:p w:rsidR="00925595" w:rsidRDefault="00925595" w:rsidP="008F7A5E">
      <w:pPr>
        <w:ind w:right="-285"/>
        <w:jc w:val="center"/>
        <w:rPr>
          <w:b/>
          <w:bCs/>
        </w:rPr>
      </w:pPr>
      <w:r w:rsidRPr="006E18B3">
        <w:rPr>
          <w:b/>
          <w:bCs/>
          <w:sz w:val="28"/>
          <w:szCs w:val="28"/>
        </w:rPr>
        <w:t>Техническое задание</w:t>
      </w:r>
      <w:r w:rsidRPr="009F3572">
        <w:br/>
      </w:r>
      <w:r w:rsidRPr="00972BEA">
        <w:rPr>
          <w:b/>
          <w:bCs/>
        </w:rPr>
        <w:t xml:space="preserve">на </w:t>
      </w:r>
      <w:r>
        <w:rPr>
          <w:b/>
          <w:bCs/>
        </w:rPr>
        <w:t>поставку от единственного поставщика ООО «Техэлектромонтаж»</w:t>
      </w:r>
    </w:p>
    <w:p w:rsidR="00925595" w:rsidRDefault="00925595" w:rsidP="008F7A5E">
      <w:pPr>
        <w:ind w:right="-285"/>
        <w:jc w:val="center"/>
        <w:rPr>
          <w:b/>
          <w:bCs/>
        </w:rPr>
      </w:pPr>
      <w:r w:rsidRPr="00170C39">
        <w:rPr>
          <w:b/>
          <w:bCs/>
        </w:rPr>
        <w:t>рефлектометра импульсного РИ-307</w:t>
      </w:r>
      <w:r>
        <w:rPr>
          <w:b/>
          <w:bCs/>
        </w:rPr>
        <w:t xml:space="preserve"> и </w:t>
      </w:r>
    </w:p>
    <w:p w:rsidR="00925595" w:rsidRDefault="00925595" w:rsidP="008F7A5E">
      <w:pPr>
        <w:ind w:right="-285"/>
        <w:jc w:val="center"/>
        <w:rPr>
          <w:b/>
          <w:bCs/>
        </w:rPr>
      </w:pPr>
      <w:r w:rsidRPr="00E56856">
        <w:rPr>
          <w:b/>
          <w:bCs/>
        </w:rPr>
        <w:t>индикатора для определения мест повреждения линий</w:t>
      </w:r>
      <w:r>
        <w:t xml:space="preserve"> </w:t>
      </w:r>
      <w:r>
        <w:rPr>
          <w:b/>
          <w:bCs/>
        </w:rPr>
        <w:t>ИМФ-3Р</w:t>
      </w:r>
    </w:p>
    <w:p w:rsidR="00925595" w:rsidRDefault="00925595" w:rsidP="008F7A5E">
      <w:pPr>
        <w:ind w:right="-285"/>
        <w:jc w:val="both"/>
        <w:rPr>
          <w:b/>
          <w:bCs/>
        </w:rPr>
      </w:pPr>
    </w:p>
    <w:p w:rsidR="00925595" w:rsidRPr="007E3CE8" w:rsidRDefault="00925595" w:rsidP="008F7A5E">
      <w:pPr>
        <w:ind w:right="-285"/>
        <w:jc w:val="both"/>
        <w:rPr>
          <w:b/>
          <w:bCs/>
        </w:rPr>
      </w:pPr>
      <w:r w:rsidRPr="007E3CE8">
        <w:rPr>
          <w:b/>
          <w:bCs/>
        </w:rPr>
        <w:t>1. Наи</w:t>
      </w:r>
      <w:r>
        <w:rPr>
          <w:b/>
          <w:bCs/>
        </w:rPr>
        <w:t>менование поставляемого товара.</w:t>
      </w:r>
    </w:p>
    <w:p w:rsidR="00925595" w:rsidRDefault="00925595" w:rsidP="008F7A5E">
      <w:pPr>
        <w:ind w:right="-285"/>
        <w:jc w:val="both"/>
      </w:pPr>
      <w:r>
        <w:t>1.1.  Рефлектометр импульсный РИ-307, индикатора для определения мест повреждения линий ИМФ-3Р</w:t>
      </w:r>
    </w:p>
    <w:p w:rsidR="00925595" w:rsidRPr="00281115" w:rsidRDefault="00925595" w:rsidP="008F7A5E">
      <w:pPr>
        <w:ind w:right="-285"/>
        <w:jc w:val="both"/>
        <w:rPr>
          <w:b/>
          <w:bCs/>
        </w:rPr>
      </w:pPr>
      <w:r w:rsidRPr="007E3CE8">
        <w:rPr>
          <w:b/>
          <w:bCs/>
        </w:rPr>
        <w:t xml:space="preserve">2. Описание товаров (функциональные характеристики и </w:t>
      </w:r>
      <w:r w:rsidRPr="00281115">
        <w:rPr>
          <w:b/>
          <w:bCs/>
        </w:rPr>
        <w:t>потребительские свойства)</w:t>
      </w:r>
    </w:p>
    <w:p w:rsidR="00925595" w:rsidRDefault="00925595" w:rsidP="009867BE">
      <w:pPr>
        <w:ind w:right="-285"/>
        <w:jc w:val="both"/>
      </w:pPr>
      <w:r w:rsidRPr="00FD794F">
        <w:t xml:space="preserve">2.1. </w:t>
      </w:r>
      <w:r w:rsidRPr="0026085A">
        <w:rPr>
          <w:u w:val="single"/>
        </w:rPr>
        <w:t>Один Рефлектометр импульсный РИ-307 для ПЭиТС в комплекте</w:t>
      </w:r>
      <w:r>
        <w:t>:</w:t>
      </w:r>
    </w:p>
    <w:p w:rsidR="00B4436E" w:rsidRDefault="00B4436E" w:rsidP="009867BE">
      <w:pPr>
        <w:ind w:right="-285"/>
        <w:jc w:val="both"/>
      </w:pPr>
    </w:p>
    <w:tbl>
      <w:tblPr>
        <w:tblW w:w="95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0A0"/>
      </w:tblPr>
      <w:tblGrid>
        <w:gridCol w:w="7082"/>
        <w:gridCol w:w="2463"/>
      </w:tblGrid>
      <w:tr w:rsidR="00925595" w:rsidRPr="00170C39">
        <w:trPr>
          <w:jc w:val="center"/>
        </w:trPr>
        <w:tc>
          <w:tcPr>
            <w:tcW w:w="7082" w:type="dxa"/>
            <w:vAlign w:val="center"/>
          </w:tcPr>
          <w:p w:rsidR="00925595" w:rsidRPr="00AA5A2A" w:rsidRDefault="00925595" w:rsidP="0070067B">
            <w:pPr>
              <w:ind w:left="113"/>
              <w:jc w:val="center"/>
            </w:pPr>
            <w:r w:rsidRPr="00AA5A2A">
              <w:t>Наименование</w:t>
            </w:r>
          </w:p>
        </w:tc>
        <w:tc>
          <w:tcPr>
            <w:tcW w:w="2463" w:type="dxa"/>
            <w:noWrap/>
            <w:vAlign w:val="bottom"/>
          </w:tcPr>
          <w:p w:rsidR="00925595" w:rsidRPr="00AA5A2A" w:rsidRDefault="00925595" w:rsidP="0070067B">
            <w:pPr>
              <w:ind w:left="113"/>
              <w:jc w:val="center"/>
            </w:pPr>
            <w:r w:rsidRPr="00AA5A2A">
              <w:t>Количество</w:t>
            </w:r>
          </w:p>
        </w:tc>
      </w:tr>
      <w:tr w:rsidR="00925595" w:rsidRPr="00170C39">
        <w:trPr>
          <w:jc w:val="center"/>
        </w:trPr>
        <w:tc>
          <w:tcPr>
            <w:tcW w:w="7082" w:type="dxa"/>
            <w:vAlign w:val="center"/>
          </w:tcPr>
          <w:p w:rsidR="00925595" w:rsidRPr="00DE576C" w:rsidRDefault="00925595" w:rsidP="0070067B">
            <w:pPr>
              <w:ind w:left="113"/>
              <w:rPr>
                <w:sz w:val="22"/>
                <w:szCs w:val="22"/>
              </w:rPr>
            </w:pPr>
            <w:r w:rsidRPr="00DE576C">
              <w:rPr>
                <w:sz w:val="22"/>
                <w:szCs w:val="22"/>
              </w:rPr>
              <w:t>Импульсный рефлектометр РИ-307</w:t>
            </w:r>
          </w:p>
        </w:tc>
        <w:tc>
          <w:tcPr>
            <w:tcW w:w="2463" w:type="dxa"/>
            <w:noWrap/>
            <w:vAlign w:val="bottom"/>
          </w:tcPr>
          <w:p w:rsidR="00925595" w:rsidRPr="00DE576C" w:rsidRDefault="00925595" w:rsidP="0070067B">
            <w:pPr>
              <w:ind w:left="113"/>
              <w:jc w:val="center"/>
              <w:rPr>
                <w:sz w:val="22"/>
                <w:szCs w:val="22"/>
              </w:rPr>
            </w:pPr>
            <w:r w:rsidRPr="00DE576C">
              <w:rPr>
                <w:sz w:val="22"/>
                <w:szCs w:val="22"/>
              </w:rPr>
              <w:t>1</w:t>
            </w:r>
          </w:p>
        </w:tc>
      </w:tr>
      <w:tr w:rsidR="00925595" w:rsidRPr="00170C39">
        <w:trPr>
          <w:jc w:val="center"/>
        </w:trPr>
        <w:tc>
          <w:tcPr>
            <w:tcW w:w="7082" w:type="dxa"/>
            <w:vAlign w:val="center"/>
          </w:tcPr>
          <w:p w:rsidR="00925595" w:rsidRPr="00DE576C" w:rsidRDefault="00925595" w:rsidP="0070067B">
            <w:pPr>
              <w:ind w:left="113"/>
              <w:rPr>
                <w:sz w:val="22"/>
                <w:szCs w:val="22"/>
              </w:rPr>
            </w:pPr>
            <w:r w:rsidRPr="00DE576C">
              <w:rPr>
                <w:sz w:val="22"/>
                <w:szCs w:val="22"/>
              </w:rPr>
              <w:t>Шнуры подключения к кабелю</w:t>
            </w:r>
          </w:p>
        </w:tc>
        <w:tc>
          <w:tcPr>
            <w:tcW w:w="2463" w:type="dxa"/>
            <w:noWrap/>
            <w:vAlign w:val="bottom"/>
          </w:tcPr>
          <w:p w:rsidR="00925595" w:rsidRPr="00DE576C" w:rsidRDefault="00925595" w:rsidP="0070067B">
            <w:pPr>
              <w:ind w:left="113"/>
              <w:jc w:val="center"/>
              <w:rPr>
                <w:sz w:val="22"/>
                <w:szCs w:val="22"/>
              </w:rPr>
            </w:pPr>
            <w:r w:rsidRPr="00DE576C">
              <w:rPr>
                <w:sz w:val="22"/>
                <w:szCs w:val="22"/>
              </w:rPr>
              <w:t>2</w:t>
            </w:r>
          </w:p>
        </w:tc>
      </w:tr>
      <w:tr w:rsidR="00925595" w:rsidRPr="00170C39">
        <w:trPr>
          <w:jc w:val="center"/>
        </w:trPr>
        <w:tc>
          <w:tcPr>
            <w:tcW w:w="7082" w:type="dxa"/>
            <w:vAlign w:val="center"/>
          </w:tcPr>
          <w:p w:rsidR="00925595" w:rsidRPr="00DE576C" w:rsidRDefault="00925595" w:rsidP="0070067B">
            <w:pPr>
              <w:ind w:left="113"/>
              <w:rPr>
                <w:sz w:val="22"/>
                <w:szCs w:val="22"/>
              </w:rPr>
            </w:pPr>
            <w:r w:rsidRPr="00DE576C">
              <w:rPr>
                <w:sz w:val="22"/>
                <w:szCs w:val="22"/>
              </w:rPr>
              <w:t>Руководство по эксплуатации</w:t>
            </w:r>
          </w:p>
        </w:tc>
        <w:tc>
          <w:tcPr>
            <w:tcW w:w="2463" w:type="dxa"/>
            <w:noWrap/>
            <w:vAlign w:val="bottom"/>
          </w:tcPr>
          <w:p w:rsidR="00925595" w:rsidRPr="00DE576C" w:rsidRDefault="00925595" w:rsidP="0070067B">
            <w:pPr>
              <w:ind w:left="113"/>
              <w:jc w:val="center"/>
              <w:rPr>
                <w:sz w:val="22"/>
                <w:szCs w:val="22"/>
              </w:rPr>
            </w:pPr>
            <w:r w:rsidRPr="00DE576C">
              <w:rPr>
                <w:sz w:val="22"/>
                <w:szCs w:val="22"/>
              </w:rPr>
              <w:t>1</w:t>
            </w:r>
          </w:p>
        </w:tc>
      </w:tr>
      <w:tr w:rsidR="00925595" w:rsidRPr="00170C39">
        <w:trPr>
          <w:jc w:val="center"/>
        </w:trPr>
        <w:tc>
          <w:tcPr>
            <w:tcW w:w="7082" w:type="dxa"/>
            <w:vAlign w:val="center"/>
          </w:tcPr>
          <w:p w:rsidR="00925595" w:rsidRPr="00DE576C" w:rsidRDefault="00925595" w:rsidP="0070067B">
            <w:pPr>
              <w:ind w:left="113"/>
              <w:rPr>
                <w:sz w:val="22"/>
                <w:szCs w:val="22"/>
              </w:rPr>
            </w:pPr>
            <w:r w:rsidRPr="00DE576C">
              <w:rPr>
                <w:sz w:val="22"/>
                <w:szCs w:val="22"/>
              </w:rPr>
              <w:t>Блок питания (зарядное устройство)</w:t>
            </w:r>
          </w:p>
        </w:tc>
        <w:tc>
          <w:tcPr>
            <w:tcW w:w="2463" w:type="dxa"/>
            <w:noWrap/>
            <w:vAlign w:val="bottom"/>
          </w:tcPr>
          <w:p w:rsidR="00925595" w:rsidRPr="00DE576C" w:rsidRDefault="00925595" w:rsidP="0070067B">
            <w:pPr>
              <w:ind w:left="113"/>
              <w:jc w:val="center"/>
              <w:rPr>
                <w:sz w:val="22"/>
                <w:szCs w:val="22"/>
              </w:rPr>
            </w:pPr>
            <w:r w:rsidRPr="00DE576C">
              <w:rPr>
                <w:sz w:val="22"/>
                <w:szCs w:val="22"/>
              </w:rPr>
              <w:t>1</w:t>
            </w:r>
          </w:p>
        </w:tc>
      </w:tr>
      <w:tr w:rsidR="00925595" w:rsidRPr="00170C39">
        <w:trPr>
          <w:jc w:val="center"/>
        </w:trPr>
        <w:tc>
          <w:tcPr>
            <w:tcW w:w="7082" w:type="dxa"/>
            <w:vAlign w:val="center"/>
          </w:tcPr>
          <w:p w:rsidR="00925595" w:rsidRPr="00DE576C" w:rsidRDefault="00925595" w:rsidP="0070067B">
            <w:pPr>
              <w:ind w:left="113"/>
              <w:rPr>
                <w:sz w:val="22"/>
                <w:szCs w:val="22"/>
              </w:rPr>
            </w:pPr>
            <w:r w:rsidRPr="00DE576C">
              <w:rPr>
                <w:sz w:val="22"/>
                <w:szCs w:val="22"/>
              </w:rPr>
              <w:t xml:space="preserve">Аппаратно-программный комплект </w:t>
            </w:r>
            <w:proofErr w:type="spellStart"/>
            <w:r w:rsidRPr="00DE576C">
              <w:rPr>
                <w:sz w:val="22"/>
                <w:szCs w:val="22"/>
              </w:rPr>
              <w:t>IRView</w:t>
            </w:r>
            <w:proofErr w:type="spellEnd"/>
            <w:r w:rsidRPr="00DE576C">
              <w:rPr>
                <w:sz w:val="22"/>
                <w:szCs w:val="22"/>
              </w:rPr>
              <w:t xml:space="preserve"> 4.0 для работы с ПК</w:t>
            </w:r>
          </w:p>
        </w:tc>
        <w:tc>
          <w:tcPr>
            <w:tcW w:w="2463" w:type="dxa"/>
            <w:noWrap/>
            <w:vAlign w:val="bottom"/>
          </w:tcPr>
          <w:p w:rsidR="00925595" w:rsidRPr="00DE576C" w:rsidRDefault="00925595" w:rsidP="0070067B">
            <w:pPr>
              <w:ind w:left="113"/>
              <w:jc w:val="center"/>
              <w:rPr>
                <w:sz w:val="22"/>
                <w:szCs w:val="22"/>
              </w:rPr>
            </w:pPr>
            <w:r w:rsidRPr="00DE576C">
              <w:rPr>
                <w:sz w:val="22"/>
                <w:szCs w:val="22"/>
              </w:rPr>
              <w:t>1</w:t>
            </w:r>
          </w:p>
        </w:tc>
      </w:tr>
      <w:tr w:rsidR="00925595" w:rsidRPr="00170C39">
        <w:trPr>
          <w:jc w:val="center"/>
        </w:trPr>
        <w:tc>
          <w:tcPr>
            <w:tcW w:w="7082" w:type="dxa"/>
            <w:vAlign w:val="center"/>
          </w:tcPr>
          <w:p w:rsidR="00925595" w:rsidRPr="00DE576C" w:rsidRDefault="00925595" w:rsidP="0070067B">
            <w:pPr>
              <w:ind w:left="113"/>
              <w:rPr>
                <w:sz w:val="22"/>
                <w:szCs w:val="22"/>
              </w:rPr>
            </w:pPr>
            <w:r w:rsidRPr="00DE576C">
              <w:rPr>
                <w:sz w:val="22"/>
                <w:szCs w:val="22"/>
              </w:rPr>
              <w:t>Устройство защиты входов от напряжения до 380</w:t>
            </w:r>
            <w:proofErr w:type="gramStart"/>
            <w:r w:rsidRPr="00DE576C">
              <w:rPr>
                <w:sz w:val="22"/>
                <w:szCs w:val="22"/>
              </w:rPr>
              <w:t xml:space="preserve"> В</w:t>
            </w:r>
            <w:proofErr w:type="gramEnd"/>
            <w:r w:rsidRPr="00DE576C">
              <w:rPr>
                <w:sz w:val="22"/>
                <w:szCs w:val="22"/>
              </w:rPr>
              <w:t xml:space="preserve"> – УП-1</w:t>
            </w:r>
          </w:p>
        </w:tc>
        <w:tc>
          <w:tcPr>
            <w:tcW w:w="2463" w:type="dxa"/>
            <w:noWrap/>
            <w:vAlign w:val="bottom"/>
          </w:tcPr>
          <w:p w:rsidR="00925595" w:rsidRPr="00DE576C" w:rsidRDefault="00925595" w:rsidP="0070067B">
            <w:pPr>
              <w:ind w:left="113"/>
              <w:jc w:val="center"/>
              <w:rPr>
                <w:sz w:val="22"/>
                <w:szCs w:val="22"/>
              </w:rPr>
            </w:pPr>
            <w:r w:rsidRPr="00DE576C">
              <w:rPr>
                <w:sz w:val="22"/>
                <w:szCs w:val="22"/>
              </w:rPr>
              <w:t>1</w:t>
            </w:r>
          </w:p>
        </w:tc>
      </w:tr>
      <w:tr w:rsidR="00925595" w:rsidRPr="00170C39">
        <w:trPr>
          <w:jc w:val="center"/>
        </w:trPr>
        <w:tc>
          <w:tcPr>
            <w:tcW w:w="7082" w:type="dxa"/>
            <w:vAlign w:val="center"/>
          </w:tcPr>
          <w:p w:rsidR="00925595" w:rsidRPr="00DE576C" w:rsidRDefault="00925595" w:rsidP="0070067B">
            <w:pPr>
              <w:ind w:left="113"/>
              <w:rPr>
                <w:sz w:val="22"/>
                <w:szCs w:val="22"/>
              </w:rPr>
            </w:pPr>
            <w:r w:rsidRPr="00DE576C">
              <w:rPr>
                <w:sz w:val="22"/>
                <w:szCs w:val="22"/>
              </w:rPr>
              <w:t xml:space="preserve">Устройство </w:t>
            </w:r>
            <w:proofErr w:type="spellStart"/>
            <w:r w:rsidRPr="00DE576C">
              <w:rPr>
                <w:sz w:val="22"/>
                <w:szCs w:val="22"/>
              </w:rPr>
              <w:t>USB-Flash</w:t>
            </w:r>
            <w:proofErr w:type="spellEnd"/>
            <w:r w:rsidRPr="00DE576C">
              <w:rPr>
                <w:sz w:val="22"/>
                <w:szCs w:val="22"/>
              </w:rPr>
              <w:t xml:space="preserve"> для сохранения результатов измерений (объём на 2Тб) </w:t>
            </w:r>
          </w:p>
        </w:tc>
        <w:tc>
          <w:tcPr>
            <w:tcW w:w="2463" w:type="dxa"/>
            <w:noWrap/>
            <w:vAlign w:val="bottom"/>
          </w:tcPr>
          <w:p w:rsidR="00925595" w:rsidRPr="00DE576C" w:rsidRDefault="00925595" w:rsidP="0070067B">
            <w:pPr>
              <w:ind w:left="113"/>
              <w:jc w:val="center"/>
              <w:rPr>
                <w:sz w:val="22"/>
                <w:szCs w:val="22"/>
              </w:rPr>
            </w:pPr>
            <w:r w:rsidRPr="00DE576C">
              <w:rPr>
                <w:sz w:val="22"/>
                <w:szCs w:val="22"/>
              </w:rPr>
              <w:t>1</w:t>
            </w:r>
          </w:p>
        </w:tc>
      </w:tr>
    </w:tbl>
    <w:p w:rsidR="00925595" w:rsidRDefault="00925595" w:rsidP="009867BE">
      <w:pPr>
        <w:ind w:right="-285"/>
        <w:jc w:val="both"/>
      </w:pPr>
    </w:p>
    <w:p w:rsidR="00925595" w:rsidRPr="00AA5A2A" w:rsidRDefault="00925595" w:rsidP="00AA5A2A">
      <w:pPr>
        <w:pStyle w:val="ab"/>
        <w:tabs>
          <w:tab w:val="left" w:pos="426"/>
        </w:tabs>
        <w:ind w:right="-144" w:firstLine="0"/>
        <w:rPr>
          <w:rFonts w:ascii="Times New Roman" w:hAnsi="Times New Roman" w:cs="Times New Roman"/>
          <w:b/>
          <w:bCs/>
          <w:lang w:eastAsia="ru-RU"/>
        </w:rPr>
      </w:pPr>
      <w:r>
        <w:rPr>
          <w:rFonts w:ascii="Times New Roman" w:hAnsi="Times New Roman" w:cs="Times New Roman"/>
          <w:b/>
          <w:bCs/>
          <w:lang w:eastAsia="ru-RU"/>
        </w:rPr>
        <w:t xml:space="preserve">   </w:t>
      </w:r>
      <w:r w:rsidRPr="00AA5A2A">
        <w:rPr>
          <w:rFonts w:ascii="Times New Roman" w:hAnsi="Times New Roman" w:cs="Times New Roman"/>
          <w:b/>
          <w:bCs/>
          <w:lang w:eastAsia="ru-RU"/>
        </w:rPr>
        <w:t>Общее описание</w:t>
      </w:r>
    </w:p>
    <w:p w:rsidR="00925595" w:rsidRPr="00AA5A2A" w:rsidRDefault="00925595" w:rsidP="00AA5A2A">
      <w:pPr>
        <w:tabs>
          <w:tab w:val="left" w:pos="426"/>
        </w:tabs>
        <w:ind w:right="-144"/>
      </w:pPr>
      <w:r w:rsidRPr="00AA5A2A">
        <w:t>предназначен для проведения следующих основных видов измерений на симметричных и несимметричных металлических кабелях с волновым сопротивлением от 25 до 600 Ом (коаксиальных, двухпроводных и др.) и длиной от 0 м до 64 км:</w:t>
      </w:r>
    </w:p>
    <w:p w:rsidR="00925595" w:rsidRPr="00AA5A2A" w:rsidRDefault="00925595" w:rsidP="00AA5A2A">
      <w:pPr>
        <w:numPr>
          <w:ilvl w:val="0"/>
          <w:numId w:val="3"/>
        </w:numPr>
        <w:tabs>
          <w:tab w:val="left" w:pos="426"/>
        </w:tabs>
        <w:ind w:left="0" w:right="-144" w:firstLine="0"/>
      </w:pPr>
      <w:r w:rsidRPr="00AA5A2A">
        <w:t xml:space="preserve">Измерение длин кабелей; </w:t>
      </w:r>
    </w:p>
    <w:p w:rsidR="00925595" w:rsidRPr="00AA5A2A" w:rsidRDefault="00925595" w:rsidP="00AA5A2A">
      <w:pPr>
        <w:numPr>
          <w:ilvl w:val="0"/>
          <w:numId w:val="3"/>
        </w:numPr>
        <w:tabs>
          <w:tab w:val="left" w:pos="426"/>
        </w:tabs>
        <w:ind w:left="0" w:right="-144" w:firstLine="0"/>
      </w:pPr>
      <w:r w:rsidRPr="00AA5A2A">
        <w:t xml:space="preserve">Измерение расстояний до неоднородностей волнового сопротивления или повреждений; </w:t>
      </w:r>
    </w:p>
    <w:p w:rsidR="00925595" w:rsidRPr="00AA5A2A" w:rsidRDefault="00925595" w:rsidP="00AA5A2A">
      <w:pPr>
        <w:numPr>
          <w:ilvl w:val="0"/>
          <w:numId w:val="3"/>
        </w:numPr>
        <w:tabs>
          <w:tab w:val="left" w:pos="426"/>
        </w:tabs>
        <w:ind w:left="0" w:right="-144" w:firstLine="0"/>
      </w:pPr>
      <w:r w:rsidRPr="00AA5A2A">
        <w:t xml:space="preserve">Измерение коэффициента укорочения линии при известной ее длине. </w:t>
      </w:r>
    </w:p>
    <w:p w:rsidR="00925595" w:rsidRPr="00AA5A2A" w:rsidRDefault="00925595" w:rsidP="00AA5A2A">
      <w:pPr>
        <w:numPr>
          <w:ilvl w:val="0"/>
          <w:numId w:val="3"/>
        </w:numPr>
        <w:tabs>
          <w:tab w:val="left" w:pos="426"/>
        </w:tabs>
        <w:ind w:left="0" w:right="-144" w:firstLine="0"/>
      </w:pPr>
      <w:r w:rsidRPr="00AA5A2A">
        <w:t xml:space="preserve">Определение характера повреждений; </w:t>
      </w:r>
    </w:p>
    <w:p w:rsidR="00925595" w:rsidRPr="00AA5A2A" w:rsidRDefault="00925595" w:rsidP="00AA5A2A">
      <w:pPr>
        <w:numPr>
          <w:ilvl w:val="0"/>
          <w:numId w:val="3"/>
        </w:numPr>
        <w:tabs>
          <w:tab w:val="left" w:pos="426"/>
        </w:tabs>
        <w:ind w:left="0" w:right="-144" w:firstLine="0"/>
      </w:pPr>
      <w:r w:rsidRPr="00AA5A2A">
        <w:t xml:space="preserve">Запись в память и воспроизведение из нее не менее 300 </w:t>
      </w:r>
      <w:proofErr w:type="spellStart"/>
      <w:r w:rsidRPr="00AA5A2A">
        <w:t>рефлектограмм</w:t>
      </w:r>
      <w:proofErr w:type="spellEnd"/>
      <w:r w:rsidRPr="00AA5A2A">
        <w:t xml:space="preserve"> для последующей их обработки в стационарных условиях; </w:t>
      </w:r>
    </w:p>
    <w:p w:rsidR="00925595" w:rsidRDefault="00925595" w:rsidP="00AA5A2A">
      <w:pPr>
        <w:numPr>
          <w:ilvl w:val="0"/>
          <w:numId w:val="3"/>
        </w:numPr>
        <w:tabs>
          <w:tab w:val="left" w:pos="426"/>
        </w:tabs>
        <w:ind w:left="0" w:right="-144" w:firstLine="0"/>
      </w:pPr>
      <w:r w:rsidRPr="00AA5A2A">
        <w:t>Отображение результатов измерений на цветном TFT дисплее с разрешающей способностью 640х480 точек.</w:t>
      </w:r>
    </w:p>
    <w:p w:rsidR="00925595" w:rsidRDefault="00925595" w:rsidP="009867BE">
      <w:pPr>
        <w:numPr>
          <w:ilvl w:val="0"/>
          <w:numId w:val="3"/>
        </w:numPr>
        <w:tabs>
          <w:tab w:val="left" w:pos="426"/>
        </w:tabs>
        <w:ind w:left="0" w:right="-285" w:firstLine="0"/>
        <w:jc w:val="both"/>
      </w:pPr>
      <w:r>
        <w:t xml:space="preserve">Оборудование должно соответствовать РЭ 4221-007-23133821-09 </w:t>
      </w:r>
      <w:r w:rsidRPr="003D33CB">
        <w:t>«или эквивалент»</w:t>
      </w:r>
      <w:r>
        <w:t xml:space="preserve">, но при условии обязательного согласования </w:t>
      </w:r>
      <w:r w:rsidRPr="003D33CB">
        <w:t>«эквивалент</w:t>
      </w:r>
      <w:r>
        <w:t>а</w:t>
      </w:r>
      <w:r w:rsidRPr="003D33CB">
        <w:t>»</w:t>
      </w:r>
      <w:r>
        <w:t xml:space="preserve"> с инициатором закупки.</w:t>
      </w:r>
    </w:p>
    <w:p w:rsidR="00925595" w:rsidRPr="00AA5A2A" w:rsidRDefault="00925595" w:rsidP="00AA5A2A">
      <w:pPr>
        <w:tabs>
          <w:tab w:val="left" w:pos="426"/>
        </w:tabs>
        <w:ind w:right="-144"/>
        <w:rPr>
          <w:b/>
          <w:bCs/>
        </w:rPr>
      </w:pPr>
      <w:r>
        <w:t xml:space="preserve">    </w:t>
      </w:r>
      <w:r w:rsidRPr="00AA5A2A">
        <w:rPr>
          <w:b/>
          <w:bCs/>
        </w:rPr>
        <w:t xml:space="preserve">Режимы измерения </w:t>
      </w:r>
    </w:p>
    <w:p w:rsidR="00925595" w:rsidRPr="00AA5A2A" w:rsidRDefault="00925595" w:rsidP="00AA5A2A">
      <w:pPr>
        <w:tabs>
          <w:tab w:val="left" w:pos="426"/>
        </w:tabs>
        <w:ind w:right="-144"/>
      </w:pPr>
      <w:r w:rsidRPr="00AA5A2A">
        <w:t>- измерение в реальном масштабе времени</w:t>
      </w:r>
    </w:p>
    <w:p w:rsidR="00925595" w:rsidRDefault="00925595" w:rsidP="00AA5A2A">
      <w:pPr>
        <w:tabs>
          <w:tab w:val="left" w:pos="426"/>
        </w:tabs>
        <w:ind w:right="-144"/>
      </w:pPr>
      <w:r w:rsidRPr="00AA5A2A">
        <w:t>- усреднение (1</w:t>
      </w:r>
      <w:proofErr w:type="gramStart"/>
      <w:r w:rsidRPr="00AA5A2A">
        <w:t xml:space="preserve"> :</w:t>
      </w:r>
      <w:proofErr w:type="gramEnd"/>
      <w:r w:rsidRPr="00AA5A2A">
        <w:t xml:space="preserve"> 128 реализаций)</w:t>
      </w:r>
    </w:p>
    <w:p w:rsidR="00925595" w:rsidRPr="00AA5A2A" w:rsidRDefault="00925595" w:rsidP="00AA5A2A">
      <w:pPr>
        <w:tabs>
          <w:tab w:val="left" w:pos="426"/>
        </w:tabs>
        <w:ind w:right="-144"/>
      </w:pPr>
    </w:p>
    <w:p w:rsidR="00925595" w:rsidRPr="00AA5A2A" w:rsidRDefault="00925595" w:rsidP="00AA5A2A">
      <w:pPr>
        <w:tabs>
          <w:tab w:val="left" w:pos="426"/>
        </w:tabs>
        <w:ind w:right="-144"/>
      </w:pPr>
      <w:r w:rsidRPr="00AA5A2A">
        <w:t xml:space="preserve">Дисплей монохромный или цветной: TFT (640х480) 5,7” </w:t>
      </w:r>
    </w:p>
    <w:p w:rsidR="00925595" w:rsidRPr="00AA5A2A" w:rsidRDefault="00925595" w:rsidP="00AA5A2A">
      <w:pPr>
        <w:tabs>
          <w:tab w:val="left" w:pos="426"/>
        </w:tabs>
        <w:ind w:right="-144"/>
      </w:pPr>
      <w:r w:rsidRPr="00AA5A2A">
        <w:t xml:space="preserve">Дальность действия: 0 м ... 64 км </w:t>
      </w:r>
    </w:p>
    <w:p w:rsidR="00925595" w:rsidRPr="00AA5A2A" w:rsidRDefault="00925595" w:rsidP="00AA5A2A">
      <w:pPr>
        <w:tabs>
          <w:tab w:val="left" w:pos="426"/>
        </w:tabs>
        <w:ind w:right="-144"/>
      </w:pPr>
      <w:proofErr w:type="gramStart"/>
      <w:r w:rsidRPr="00AA5A2A">
        <w:t xml:space="preserve">Шкалы по дальности: 62,5м, 125 м, 250 м, 500 м, 1 км, 2 км, 4 км, 8 км, 16 км, 32 км, 64 км </w:t>
      </w:r>
      <w:proofErr w:type="gramEnd"/>
    </w:p>
    <w:p w:rsidR="00925595" w:rsidRPr="00AA5A2A" w:rsidRDefault="00925595" w:rsidP="00AA5A2A">
      <w:pPr>
        <w:tabs>
          <w:tab w:val="left" w:pos="426"/>
        </w:tabs>
        <w:ind w:right="-144"/>
      </w:pPr>
      <w:r w:rsidRPr="00AA5A2A">
        <w:t xml:space="preserve">Длительность импульсов: 10 нс ... 50 мкс </w:t>
      </w:r>
    </w:p>
    <w:p w:rsidR="00925595" w:rsidRPr="00AA5A2A" w:rsidRDefault="00925595" w:rsidP="00AA5A2A">
      <w:pPr>
        <w:tabs>
          <w:tab w:val="left" w:pos="426"/>
        </w:tabs>
        <w:ind w:right="-144"/>
      </w:pPr>
      <w:r w:rsidRPr="00AA5A2A">
        <w:t>Амплитуда импульсов: не менее 10</w:t>
      </w:r>
      <w:proofErr w:type="gramStart"/>
      <w:r w:rsidRPr="00AA5A2A">
        <w:t xml:space="preserve"> В</w:t>
      </w:r>
      <w:proofErr w:type="gramEnd"/>
      <w:r w:rsidRPr="00AA5A2A">
        <w:t xml:space="preserve"> </w:t>
      </w:r>
    </w:p>
    <w:p w:rsidR="00925595" w:rsidRPr="00AA5A2A" w:rsidRDefault="00925595" w:rsidP="00AA5A2A">
      <w:pPr>
        <w:tabs>
          <w:tab w:val="left" w:pos="426"/>
        </w:tabs>
        <w:ind w:right="-144"/>
      </w:pPr>
      <w:r w:rsidRPr="00AA5A2A">
        <w:t>Диапазон установки скорости распространения сигнала V/2 (диапазон установки коэффициента укорочения): 50.0 м/мкс ... 150.0 м/мкс (1.000 ... 3.000)</w:t>
      </w:r>
    </w:p>
    <w:p w:rsidR="00925595" w:rsidRPr="00AA5A2A" w:rsidRDefault="00925595" w:rsidP="00AA5A2A">
      <w:pPr>
        <w:tabs>
          <w:tab w:val="left" w:pos="426"/>
        </w:tabs>
        <w:ind w:right="-144"/>
      </w:pPr>
      <w:r w:rsidRPr="00AA5A2A">
        <w:t xml:space="preserve">Диапазон согласованных </w:t>
      </w:r>
      <w:proofErr w:type="spellStart"/>
      <w:r w:rsidRPr="00AA5A2A">
        <w:t>импедансов</w:t>
      </w:r>
      <w:proofErr w:type="spellEnd"/>
      <w:r w:rsidRPr="00AA5A2A">
        <w:t xml:space="preserve">: 25 ... 600 Ом </w:t>
      </w:r>
    </w:p>
    <w:p w:rsidR="00925595" w:rsidRPr="00AA5A2A" w:rsidRDefault="00925595" w:rsidP="00AA5A2A">
      <w:pPr>
        <w:tabs>
          <w:tab w:val="left" w:pos="426"/>
        </w:tabs>
        <w:ind w:right="-144"/>
      </w:pPr>
      <w:r w:rsidRPr="00AA5A2A">
        <w:t xml:space="preserve">Погрешность измерения расстояния: не более 0,1% от диапазона </w:t>
      </w:r>
    </w:p>
    <w:p w:rsidR="00925595" w:rsidRDefault="00925595" w:rsidP="00AA5A2A">
      <w:pPr>
        <w:tabs>
          <w:tab w:val="left" w:pos="426"/>
        </w:tabs>
        <w:ind w:right="-144"/>
      </w:pPr>
      <w:r w:rsidRPr="00AA5A2A">
        <w:t xml:space="preserve">Чувствительность: соответствует компенсации затухания в исследуемой линии на уровне не менее 80 дБ </w:t>
      </w:r>
    </w:p>
    <w:p w:rsidR="00B4436E" w:rsidRPr="00AA5A2A" w:rsidRDefault="00B4436E" w:rsidP="00AA5A2A">
      <w:pPr>
        <w:tabs>
          <w:tab w:val="left" w:pos="426"/>
        </w:tabs>
        <w:ind w:right="-144"/>
      </w:pPr>
    </w:p>
    <w:p w:rsidR="00925595" w:rsidRPr="00AA5A2A" w:rsidRDefault="00925595" w:rsidP="00AA5A2A">
      <w:pPr>
        <w:tabs>
          <w:tab w:val="left" w:pos="426"/>
        </w:tabs>
        <w:ind w:right="-144"/>
        <w:rPr>
          <w:u w:val="single"/>
        </w:rPr>
      </w:pPr>
      <w:r w:rsidRPr="00AA5A2A">
        <w:lastRenderedPageBreak/>
        <w:t xml:space="preserve"> </w:t>
      </w:r>
      <w:r w:rsidRPr="00AA5A2A">
        <w:rPr>
          <w:u w:val="single"/>
        </w:rPr>
        <w:t>Подавление помех</w:t>
      </w:r>
    </w:p>
    <w:p w:rsidR="00925595" w:rsidRPr="00AA5A2A" w:rsidRDefault="00925595" w:rsidP="00AA5A2A">
      <w:pPr>
        <w:tabs>
          <w:tab w:val="left" w:pos="426"/>
        </w:tabs>
        <w:ind w:right="-144"/>
      </w:pPr>
      <w:r w:rsidRPr="00AA5A2A">
        <w:t xml:space="preserve">- </w:t>
      </w:r>
      <w:proofErr w:type="gramStart"/>
      <w:r w:rsidRPr="00AA5A2A">
        <w:t>асинхронные</w:t>
      </w:r>
      <w:proofErr w:type="gramEnd"/>
      <w:r w:rsidRPr="00AA5A2A">
        <w:t>: усредняющий фильтр (2...128 реализаций)</w:t>
      </w:r>
    </w:p>
    <w:p w:rsidR="00925595" w:rsidRDefault="00925595" w:rsidP="00AA5A2A">
      <w:pPr>
        <w:tabs>
          <w:tab w:val="left" w:pos="426"/>
        </w:tabs>
        <w:ind w:right="-144"/>
      </w:pPr>
      <w:r w:rsidRPr="00AA5A2A">
        <w:t xml:space="preserve">- </w:t>
      </w:r>
      <w:proofErr w:type="gramStart"/>
      <w:r w:rsidRPr="00AA5A2A">
        <w:t>синхронные</w:t>
      </w:r>
      <w:proofErr w:type="gramEnd"/>
      <w:r w:rsidRPr="00AA5A2A">
        <w:t xml:space="preserve">: поточечное вычитание </w:t>
      </w:r>
    </w:p>
    <w:p w:rsidR="00925595" w:rsidRPr="00AA5A2A" w:rsidRDefault="00925595" w:rsidP="00AA5A2A">
      <w:pPr>
        <w:tabs>
          <w:tab w:val="left" w:pos="426"/>
        </w:tabs>
        <w:ind w:right="-144"/>
      </w:pPr>
      <w:r w:rsidRPr="00AA5A2A">
        <w:t>Емкость энергонезависимой памяти</w:t>
      </w:r>
    </w:p>
    <w:p w:rsidR="00925595" w:rsidRPr="00AA5A2A" w:rsidRDefault="00925595" w:rsidP="00AA5A2A">
      <w:pPr>
        <w:tabs>
          <w:tab w:val="left" w:pos="426"/>
        </w:tabs>
        <w:ind w:right="-144"/>
      </w:pPr>
      <w:r w:rsidRPr="00AA5A2A">
        <w:t xml:space="preserve">- не менее 300 </w:t>
      </w:r>
      <w:proofErr w:type="spellStart"/>
      <w:r w:rsidRPr="00AA5A2A">
        <w:t>рефлектограмм</w:t>
      </w:r>
      <w:proofErr w:type="spellEnd"/>
    </w:p>
    <w:p w:rsidR="00925595" w:rsidRDefault="00925595" w:rsidP="00AA5A2A">
      <w:pPr>
        <w:tabs>
          <w:tab w:val="left" w:pos="426"/>
        </w:tabs>
        <w:ind w:right="-144"/>
      </w:pPr>
      <w:r w:rsidRPr="00AA5A2A">
        <w:t>- не менее 500 КУ</w:t>
      </w:r>
    </w:p>
    <w:p w:rsidR="00925595" w:rsidRPr="00AA5A2A" w:rsidRDefault="00925595" w:rsidP="00AA5A2A">
      <w:pPr>
        <w:tabs>
          <w:tab w:val="left" w:pos="426"/>
        </w:tabs>
        <w:ind w:right="-144"/>
      </w:pPr>
      <w:r w:rsidRPr="00AA5A2A">
        <w:t xml:space="preserve"> </w:t>
      </w:r>
    </w:p>
    <w:p w:rsidR="00925595" w:rsidRPr="00AA5A2A" w:rsidRDefault="00925595" w:rsidP="00AA5A2A">
      <w:pPr>
        <w:tabs>
          <w:tab w:val="left" w:pos="426"/>
        </w:tabs>
        <w:ind w:right="-144"/>
      </w:pPr>
      <w:r w:rsidRPr="00AA5A2A">
        <w:t xml:space="preserve">Интерфейс: устройство </w:t>
      </w:r>
      <w:proofErr w:type="spellStart"/>
      <w:r w:rsidRPr="00AA5A2A">
        <w:t>USB-Flash</w:t>
      </w:r>
      <w:proofErr w:type="spellEnd"/>
      <w:r w:rsidRPr="00AA5A2A">
        <w:t xml:space="preserve"> </w:t>
      </w:r>
    </w:p>
    <w:p w:rsidR="00925595" w:rsidRPr="00AA5A2A" w:rsidRDefault="00925595" w:rsidP="00AA5A2A">
      <w:pPr>
        <w:tabs>
          <w:tab w:val="left" w:pos="426"/>
        </w:tabs>
        <w:ind w:right="-144"/>
      </w:pPr>
      <w:r w:rsidRPr="00AA5A2A">
        <w:t xml:space="preserve">Программное обеспечение: </w:t>
      </w:r>
      <w:proofErr w:type="spellStart"/>
      <w:r w:rsidRPr="00AA5A2A">
        <w:t>IRView</w:t>
      </w:r>
      <w:proofErr w:type="spellEnd"/>
      <w:r w:rsidRPr="00AA5A2A">
        <w:t xml:space="preserve"> 4.0 для </w:t>
      </w:r>
      <w:proofErr w:type="spellStart"/>
      <w:r w:rsidRPr="00AA5A2A">
        <w:t>Windows</w:t>
      </w:r>
      <w:proofErr w:type="spellEnd"/>
      <w:r w:rsidRPr="00AA5A2A">
        <w:t xml:space="preserve"> 95,98,2000,XP </w:t>
      </w:r>
    </w:p>
    <w:p w:rsidR="00925595" w:rsidRDefault="00925595" w:rsidP="00AA5A2A">
      <w:pPr>
        <w:tabs>
          <w:tab w:val="left" w:pos="426"/>
        </w:tabs>
        <w:ind w:right="-144"/>
        <w:rPr>
          <w:u w:val="single"/>
        </w:rPr>
      </w:pPr>
    </w:p>
    <w:p w:rsidR="00925595" w:rsidRPr="00AA5A2A" w:rsidRDefault="00925595" w:rsidP="00AA5A2A">
      <w:pPr>
        <w:tabs>
          <w:tab w:val="left" w:pos="426"/>
        </w:tabs>
        <w:ind w:right="-144"/>
        <w:rPr>
          <w:u w:val="single"/>
        </w:rPr>
      </w:pPr>
      <w:r w:rsidRPr="00AA5A2A">
        <w:rPr>
          <w:u w:val="single"/>
        </w:rPr>
        <w:t xml:space="preserve">Питание </w:t>
      </w:r>
    </w:p>
    <w:p w:rsidR="00925595" w:rsidRPr="00AA5A2A" w:rsidRDefault="00925595" w:rsidP="00AA5A2A">
      <w:pPr>
        <w:tabs>
          <w:tab w:val="left" w:pos="426"/>
        </w:tabs>
        <w:ind w:right="-144"/>
      </w:pPr>
      <w:r w:rsidRPr="00AA5A2A">
        <w:t>- автономное - встроенный аккумулятор 7,2</w:t>
      </w:r>
      <w:proofErr w:type="gramStart"/>
      <w:r w:rsidRPr="00AA5A2A">
        <w:t xml:space="preserve"> В</w:t>
      </w:r>
      <w:proofErr w:type="gramEnd"/>
    </w:p>
    <w:p w:rsidR="00925595" w:rsidRDefault="00925595" w:rsidP="00AA5A2A">
      <w:pPr>
        <w:tabs>
          <w:tab w:val="left" w:pos="426"/>
        </w:tabs>
        <w:ind w:right="-144"/>
      </w:pPr>
      <w:r w:rsidRPr="00AA5A2A">
        <w:t>- сетевое - 220</w:t>
      </w:r>
      <w:proofErr w:type="gramStart"/>
      <w:r w:rsidRPr="00AA5A2A">
        <w:t xml:space="preserve"> В</w:t>
      </w:r>
      <w:proofErr w:type="gramEnd"/>
      <w:r w:rsidRPr="00AA5A2A">
        <w:t xml:space="preserve"> 50 </w:t>
      </w:r>
      <w:proofErr w:type="spellStart"/>
      <w:r w:rsidRPr="00AA5A2A">
        <w:t>гц</w:t>
      </w:r>
      <w:proofErr w:type="spellEnd"/>
      <w:r w:rsidRPr="00AA5A2A">
        <w:t>, через адаптер</w:t>
      </w:r>
    </w:p>
    <w:p w:rsidR="00925595" w:rsidRPr="00AA5A2A" w:rsidRDefault="00925595" w:rsidP="00AA5A2A">
      <w:pPr>
        <w:tabs>
          <w:tab w:val="left" w:pos="426"/>
        </w:tabs>
        <w:ind w:right="-144"/>
      </w:pPr>
    </w:p>
    <w:p w:rsidR="00925595" w:rsidRPr="00AA5A2A" w:rsidRDefault="00925595" w:rsidP="00AA5A2A">
      <w:pPr>
        <w:tabs>
          <w:tab w:val="left" w:pos="426"/>
        </w:tabs>
        <w:ind w:right="-144"/>
      </w:pPr>
      <w:r w:rsidRPr="00AA5A2A">
        <w:t xml:space="preserve">Время непрерывной работы от автономного источника: не менее 8 часов </w:t>
      </w:r>
    </w:p>
    <w:p w:rsidR="00925595" w:rsidRPr="00AA5A2A" w:rsidRDefault="00925595" w:rsidP="00AA5A2A">
      <w:pPr>
        <w:tabs>
          <w:tab w:val="left" w:pos="426"/>
        </w:tabs>
        <w:ind w:right="-144"/>
      </w:pPr>
      <w:r w:rsidRPr="00AA5A2A">
        <w:t xml:space="preserve">Габаритные размеры: 270х246х124 мм </w:t>
      </w:r>
    </w:p>
    <w:p w:rsidR="00925595" w:rsidRPr="009867BE" w:rsidRDefault="00925595" w:rsidP="00B21B20">
      <w:pPr>
        <w:tabs>
          <w:tab w:val="left" w:pos="426"/>
        </w:tabs>
        <w:ind w:right="-144"/>
      </w:pPr>
      <w:r w:rsidRPr="00AA5A2A">
        <w:t>Масса: не более 2.5 кг</w:t>
      </w:r>
    </w:p>
    <w:p w:rsidR="00925595" w:rsidRPr="00085162" w:rsidRDefault="00925595" w:rsidP="009867BE">
      <w:pPr>
        <w:pStyle w:val="a6"/>
        <w:spacing w:before="0" w:beforeAutospacing="0" w:after="0" w:afterAutospacing="0"/>
        <w:ind w:left="-426" w:right="-710" w:firstLine="388"/>
      </w:pPr>
    </w:p>
    <w:p w:rsidR="00925595" w:rsidRDefault="00925595" w:rsidP="005B7393">
      <w:pPr>
        <w:jc w:val="both"/>
      </w:pPr>
      <w:r>
        <w:t xml:space="preserve">2.2. </w:t>
      </w:r>
      <w:r w:rsidRPr="00264E1A">
        <w:t>Продукция должна иметь сертификат соответствия,  разрешение на применение на территории РФ, гарантию качества, требуемые технические характеристики</w:t>
      </w:r>
      <w:r>
        <w:t xml:space="preserve">, документацию на русском языке, </w:t>
      </w:r>
      <w:r w:rsidRPr="00264E1A">
        <w:t>оборудование должно быть новым, не используемым ранее</w:t>
      </w:r>
      <w:r>
        <w:t>, со свидетельством о прохождении метрологической поверки.</w:t>
      </w:r>
      <w:r w:rsidRPr="00264E1A">
        <w:t xml:space="preserve"> </w:t>
      </w:r>
      <w:r>
        <w:t xml:space="preserve">  </w:t>
      </w:r>
    </w:p>
    <w:p w:rsidR="00B4436E" w:rsidRDefault="00B4436E" w:rsidP="005B7393">
      <w:pPr>
        <w:jc w:val="both"/>
      </w:pPr>
    </w:p>
    <w:p w:rsidR="00925595" w:rsidRPr="0026085A" w:rsidRDefault="00925595" w:rsidP="00325D56">
      <w:pPr>
        <w:ind w:right="-285"/>
        <w:jc w:val="both"/>
        <w:rPr>
          <w:u w:val="single"/>
        </w:rPr>
      </w:pPr>
      <w:r>
        <w:t xml:space="preserve">2.3 </w:t>
      </w:r>
      <w:r w:rsidRPr="0026085A">
        <w:rPr>
          <w:u w:val="single"/>
        </w:rPr>
        <w:t>один индикатора для определения мест повреждения линий ИМФ-3Р для ПЭиТС</w:t>
      </w:r>
    </w:p>
    <w:p w:rsidR="00925595" w:rsidRPr="0026085A" w:rsidRDefault="00925595" w:rsidP="005B7393">
      <w:pPr>
        <w:jc w:val="both"/>
        <w:rPr>
          <w:u w:val="single"/>
        </w:rPr>
      </w:pPr>
    </w:p>
    <w:p w:rsidR="00925595" w:rsidRPr="00085162" w:rsidRDefault="00925595" w:rsidP="009B5FDF">
      <w:pPr>
        <w:pStyle w:val="a6"/>
        <w:spacing w:before="0" w:beforeAutospacing="0" w:after="0" w:afterAutospacing="0"/>
        <w:ind w:left="38" w:right="-427"/>
        <w:jc w:val="center"/>
        <w:rPr>
          <w:i/>
          <w:iCs/>
        </w:rPr>
      </w:pPr>
      <w:r w:rsidRPr="00085162">
        <w:rPr>
          <w:i/>
          <w:iCs/>
        </w:rPr>
        <w:t>Электропитание ИМФ-3Р:</w:t>
      </w:r>
    </w:p>
    <w:p w:rsidR="00925595" w:rsidRDefault="00925595" w:rsidP="009B5FDF">
      <w:pPr>
        <w:pStyle w:val="a6"/>
        <w:spacing w:before="0" w:beforeAutospacing="0" w:after="0" w:afterAutospacing="0"/>
        <w:ind w:right="-710"/>
      </w:pPr>
      <w:r w:rsidRPr="00085162">
        <w:t>- питание от источника постоянного тока напряжением от 130 до 320</w:t>
      </w:r>
      <w:proofErr w:type="gramStart"/>
      <w:r w:rsidRPr="00085162">
        <w:t xml:space="preserve"> В</w:t>
      </w:r>
      <w:proofErr w:type="gramEnd"/>
      <w:r w:rsidRPr="00085162">
        <w:t xml:space="preserve"> или переменного тока напряжением от 105 до 264 В частотой от 45 до 55 Гц, либо от источника постоянного тока напряжением от 80 до 143 В, в зависимости от исполнения; </w:t>
      </w:r>
    </w:p>
    <w:p w:rsidR="00925595" w:rsidRPr="00085162" w:rsidRDefault="00925595" w:rsidP="009B5FDF">
      <w:pPr>
        <w:pStyle w:val="a6"/>
        <w:spacing w:before="0" w:beforeAutospacing="0" w:after="0" w:afterAutospacing="0"/>
        <w:ind w:right="-710"/>
      </w:pPr>
      <w:r w:rsidRPr="00085162">
        <w:t xml:space="preserve">- потребляемая мощность не более 20 Вт; </w:t>
      </w:r>
    </w:p>
    <w:p w:rsidR="00925595" w:rsidRPr="00085162" w:rsidRDefault="00925595" w:rsidP="009B5FDF">
      <w:pPr>
        <w:pStyle w:val="a6"/>
        <w:spacing w:before="0" w:beforeAutospacing="0" w:after="0" w:afterAutospacing="0"/>
        <w:ind w:right="-710"/>
      </w:pPr>
      <w:r w:rsidRPr="00085162">
        <w:t>- функционирование часов реального времени и хранение информации об авариях при отсутствии оперативного питания;</w:t>
      </w:r>
    </w:p>
    <w:p w:rsidR="00925595" w:rsidRPr="00085162" w:rsidRDefault="00925595" w:rsidP="009B5FDF">
      <w:pPr>
        <w:pStyle w:val="a6"/>
        <w:spacing w:before="0" w:beforeAutospacing="0" w:after="0" w:afterAutospacing="0"/>
        <w:ind w:right="-710"/>
      </w:pPr>
      <w:r w:rsidRPr="00085162">
        <w:t>- сохране</w:t>
      </w:r>
      <w:r>
        <w:t>ние</w:t>
      </w:r>
      <w:r w:rsidRPr="00085162">
        <w:t xml:space="preserve"> выбранны</w:t>
      </w:r>
      <w:r>
        <w:t>х</w:t>
      </w:r>
      <w:r w:rsidRPr="00085162">
        <w:t xml:space="preserve"> режим</w:t>
      </w:r>
      <w:r>
        <w:t>ов</w:t>
      </w:r>
      <w:r w:rsidRPr="00085162">
        <w:t xml:space="preserve"> работы и значения </w:t>
      </w:r>
      <w:proofErr w:type="spellStart"/>
      <w:r w:rsidRPr="00085162">
        <w:t>уставок</w:t>
      </w:r>
      <w:proofErr w:type="spellEnd"/>
      <w:r w:rsidRPr="00085162">
        <w:t xml:space="preserve"> при отсутствии оперативного питания в течение всего срока службы; </w:t>
      </w:r>
    </w:p>
    <w:p w:rsidR="00925595" w:rsidRDefault="00925595" w:rsidP="009B5FDF">
      <w:pPr>
        <w:pStyle w:val="a6"/>
        <w:spacing w:before="0" w:beforeAutospacing="0" w:after="0" w:afterAutospacing="0"/>
        <w:ind w:right="-710"/>
      </w:pPr>
      <w:r w:rsidRPr="00085162">
        <w:t xml:space="preserve">- время готовности прибора к работе после подачи оперативного питания не более 1 </w:t>
      </w:r>
      <w:proofErr w:type="gramStart"/>
      <w:r w:rsidRPr="00085162">
        <w:t>с</w:t>
      </w:r>
      <w:proofErr w:type="gramEnd"/>
      <w:r w:rsidRPr="00085162">
        <w:t xml:space="preserve">. </w:t>
      </w:r>
    </w:p>
    <w:p w:rsidR="00B4436E" w:rsidRPr="00085162" w:rsidRDefault="00B4436E" w:rsidP="009B5FDF">
      <w:pPr>
        <w:pStyle w:val="a6"/>
        <w:spacing w:before="0" w:beforeAutospacing="0" w:after="0" w:afterAutospacing="0"/>
        <w:ind w:right="-710"/>
      </w:pPr>
    </w:p>
    <w:p w:rsidR="00925595" w:rsidRPr="00085162" w:rsidRDefault="00925595" w:rsidP="009B5FDF">
      <w:pPr>
        <w:pStyle w:val="a6"/>
        <w:spacing w:before="0" w:beforeAutospacing="0" w:after="0" w:afterAutospacing="0"/>
        <w:ind w:left="38" w:right="-427"/>
        <w:jc w:val="center"/>
        <w:rPr>
          <w:i/>
          <w:iCs/>
        </w:rPr>
      </w:pPr>
      <w:r w:rsidRPr="00085162">
        <w:rPr>
          <w:i/>
          <w:iCs/>
        </w:rPr>
        <w:t>Входные аналоговые сигналы:</w:t>
      </w:r>
    </w:p>
    <w:p w:rsidR="00925595" w:rsidRPr="00085162" w:rsidRDefault="00925595" w:rsidP="009B5FDF">
      <w:pPr>
        <w:pStyle w:val="a6"/>
        <w:spacing w:before="0" w:beforeAutospacing="0" w:after="0" w:afterAutospacing="0"/>
        <w:ind w:left="-426" w:right="-710" w:firstLine="388"/>
      </w:pPr>
      <w:r w:rsidRPr="00085162">
        <w:t>- число входов по току 4;</w:t>
      </w:r>
    </w:p>
    <w:p w:rsidR="00925595" w:rsidRPr="00085162" w:rsidRDefault="00925595" w:rsidP="009B5FDF">
      <w:pPr>
        <w:pStyle w:val="a6"/>
        <w:spacing w:before="0" w:beforeAutospacing="0" w:after="0" w:afterAutospacing="0"/>
        <w:ind w:left="-426" w:right="-710" w:firstLine="388"/>
      </w:pPr>
      <w:r w:rsidRPr="00085162">
        <w:t xml:space="preserve">- число входов по напряжению 3; </w:t>
      </w:r>
    </w:p>
    <w:p w:rsidR="00925595" w:rsidRPr="00085162" w:rsidRDefault="00925595" w:rsidP="009B5FDF">
      <w:pPr>
        <w:pStyle w:val="a6"/>
        <w:spacing w:before="0" w:beforeAutospacing="0" w:after="0" w:afterAutospacing="0"/>
        <w:ind w:left="-426" w:right="-710" w:firstLine="388"/>
      </w:pPr>
      <w:r w:rsidRPr="00085162">
        <w:t xml:space="preserve">- номинальный входной переменный ток </w:t>
      </w:r>
      <w:proofErr w:type="spellStart"/>
      <w:proofErr w:type="gramStart"/>
      <w:r w:rsidRPr="00085162">
        <w:t>I</w:t>
      </w:r>
      <w:proofErr w:type="gramEnd"/>
      <w:r w:rsidRPr="00085162">
        <w:t>н</w:t>
      </w:r>
      <w:proofErr w:type="spellEnd"/>
      <w:r w:rsidRPr="00085162">
        <w:t xml:space="preserve">, А 5 (1); </w:t>
      </w:r>
    </w:p>
    <w:p w:rsidR="00925595" w:rsidRPr="00085162" w:rsidRDefault="00925595" w:rsidP="009B5FDF">
      <w:pPr>
        <w:pStyle w:val="a6"/>
        <w:spacing w:before="0" w:beforeAutospacing="0" w:after="0" w:afterAutospacing="0"/>
        <w:ind w:left="-426" w:right="-710" w:firstLine="388"/>
      </w:pPr>
      <w:r w:rsidRPr="00085162">
        <w:t xml:space="preserve">- номинальное входное переменное напряжение </w:t>
      </w:r>
      <w:proofErr w:type="spellStart"/>
      <w:proofErr w:type="gramStart"/>
      <w:r w:rsidRPr="00085162">
        <w:t>U</w:t>
      </w:r>
      <w:proofErr w:type="gramEnd"/>
      <w:r w:rsidRPr="00085162">
        <w:t>н</w:t>
      </w:r>
      <w:proofErr w:type="spellEnd"/>
      <w:r w:rsidRPr="00085162">
        <w:t xml:space="preserve">, В 100; </w:t>
      </w:r>
    </w:p>
    <w:p w:rsidR="00925595" w:rsidRPr="00085162" w:rsidRDefault="00925595" w:rsidP="009B5FDF">
      <w:pPr>
        <w:pStyle w:val="a6"/>
        <w:spacing w:before="0" w:beforeAutospacing="0" w:after="0" w:afterAutospacing="0"/>
        <w:ind w:left="-426" w:right="-710" w:firstLine="388"/>
      </w:pPr>
      <w:r w:rsidRPr="00085162">
        <w:t xml:space="preserve">- номинальная частота переменного тока </w:t>
      </w:r>
      <w:proofErr w:type="spellStart"/>
      <w:proofErr w:type="gramStart"/>
      <w:r w:rsidRPr="00085162">
        <w:t>F</w:t>
      </w:r>
      <w:proofErr w:type="gramEnd"/>
      <w:r w:rsidRPr="00085162">
        <w:t>н</w:t>
      </w:r>
      <w:proofErr w:type="spellEnd"/>
      <w:r w:rsidRPr="00085162">
        <w:t xml:space="preserve">, Гц 50; </w:t>
      </w:r>
    </w:p>
    <w:p w:rsidR="00925595" w:rsidRPr="00085162" w:rsidRDefault="00925595" w:rsidP="009B5FDF">
      <w:pPr>
        <w:pStyle w:val="a6"/>
        <w:spacing w:before="0" w:beforeAutospacing="0" w:after="0" w:afterAutospacing="0"/>
        <w:ind w:left="-426" w:right="-710" w:firstLine="388"/>
      </w:pPr>
      <w:r w:rsidRPr="00085162">
        <w:t xml:space="preserve">- рабочий диапазон токов, </w:t>
      </w:r>
      <w:proofErr w:type="spellStart"/>
      <w:proofErr w:type="gramStart"/>
      <w:r w:rsidRPr="00085162">
        <w:t>I</w:t>
      </w:r>
      <w:proofErr w:type="gramEnd"/>
      <w:r w:rsidRPr="00085162">
        <w:t>н</w:t>
      </w:r>
      <w:proofErr w:type="spellEnd"/>
      <w:r w:rsidRPr="00085162">
        <w:t xml:space="preserve"> 0,4-30; </w:t>
      </w:r>
    </w:p>
    <w:p w:rsidR="00925595" w:rsidRPr="00085162" w:rsidRDefault="00925595" w:rsidP="009B5FDF">
      <w:pPr>
        <w:pStyle w:val="a6"/>
        <w:spacing w:before="0" w:beforeAutospacing="0" w:after="0" w:afterAutospacing="0"/>
        <w:ind w:left="-426" w:right="-710" w:firstLine="388"/>
      </w:pPr>
      <w:r w:rsidRPr="00085162">
        <w:t xml:space="preserve">- рабочий диапазон напряжений, </w:t>
      </w:r>
      <w:proofErr w:type="spellStart"/>
      <w:proofErr w:type="gramStart"/>
      <w:r w:rsidRPr="00085162">
        <w:t>U</w:t>
      </w:r>
      <w:proofErr w:type="gramEnd"/>
      <w:r w:rsidRPr="00085162">
        <w:t>н</w:t>
      </w:r>
      <w:proofErr w:type="spellEnd"/>
      <w:r w:rsidRPr="00085162">
        <w:t xml:space="preserve"> 0,1-1,3;</w:t>
      </w:r>
    </w:p>
    <w:p w:rsidR="00925595" w:rsidRPr="00085162" w:rsidRDefault="00925595" w:rsidP="009B5FDF">
      <w:pPr>
        <w:pStyle w:val="a6"/>
        <w:spacing w:before="0" w:beforeAutospacing="0" w:after="0" w:afterAutospacing="0"/>
        <w:ind w:left="-426" w:right="-710" w:firstLine="388"/>
      </w:pPr>
      <w:r w:rsidRPr="00085162">
        <w:t xml:space="preserve">- рабочий диапазон частоты переменного тока, </w:t>
      </w:r>
      <w:proofErr w:type="gramStart"/>
      <w:r w:rsidRPr="00085162">
        <w:t>Гц</w:t>
      </w:r>
      <w:proofErr w:type="gramEnd"/>
      <w:r w:rsidRPr="00085162">
        <w:t xml:space="preserve"> 50±2; </w:t>
      </w:r>
    </w:p>
    <w:p w:rsidR="00925595" w:rsidRPr="00085162" w:rsidRDefault="00925595" w:rsidP="009B5FDF">
      <w:pPr>
        <w:pStyle w:val="a6"/>
        <w:spacing w:before="0" w:beforeAutospacing="0" w:after="0" w:afterAutospacing="0"/>
        <w:ind w:left="-426" w:right="-710" w:firstLine="388"/>
      </w:pPr>
      <w:r w:rsidRPr="00085162">
        <w:t>- основная относительная погрешность измерения токов и напряжений, % ±3</w:t>
      </w:r>
      <w:r>
        <w:t>;</w:t>
      </w:r>
      <w:r w:rsidRPr="00085162">
        <w:t xml:space="preserve"> </w:t>
      </w:r>
    </w:p>
    <w:p w:rsidR="00925595" w:rsidRPr="00085162" w:rsidRDefault="00925595" w:rsidP="009B5FDF">
      <w:pPr>
        <w:pStyle w:val="a6"/>
        <w:spacing w:before="0" w:beforeAutospacing="0" w:after="0" w:afterAutospacing="0"/>
        <w:ind w:right="-710"/>
      </w:pPr>
      <w:r w:rsidRPr="00085162">
        <w:t>- дополнительная погрешность измерения токов и напряжений при изменении температуры окружающей среды в рабочем диапазоне на каждые 10</w:t>
      </w:r>
      <w:proofErr w:type="gramStart"/>
      <w:r w:rsidRPr="00085162">
        <w:t>°С</w:t>
      </w:r>
      <w:proofErr w:type="gramEnd"/>
      <w:r w:rsidRPr="00085162">
        <w:t>, % ±1</w:t>
      </w:r>
      <w:r>
        <w:t>;</w:t>
      </w:r>
      <w:r w:rsidRPr="00085162">
        <w:t xml:space="preserve"> </w:t>
      </w:r>
    </w:p>
    <w:p w:rsidR="00925595" w:rsidRPr="00085162" w:rsidRDefault="00925595" w:rsidP="009B5FDF">
      <w:pPr>
        <w:pStyle w:val="a6"/>
        <w:spacing w:before="0" w:beforeAutospacing="0" w:after="0" w:afterAutospacing="0"/>
        <w:ind w:right="-710"/>
      </w:pPr>
      <w:r w:rsidRPr="00085162">
        <w:t>- дополнительная погрешность измерения токов и напряжений при изменении частоты входных сигналов в рабочем диапазоне на каждый 1 Гц, % ±1</w:t>
      </w:r>
      <w:r>
        <w:t>;</w:t>
      </w:r>
    </w:p>
    <w:p w:rsidR="00925595" w:rsidRPr="00085162" w:rsidRDefault="00925595" w:rsidP="009B5FDF">
      <w:pPr>
        <w:pStyle w:val="a6"/>
        <w:spacing w:before="0" w:beforeAutospacing="0" w:after="0" w:afterAutospacing="0"/>
        <w:ind w:right="-710"/>
      </w:pPr>
      <w:r w:rsidRPr="00085162">
        <w:t xml:space="preserve">- термическая стойкость цепей тока, </w:t>
      </w:r>
      <w:proofErr w:type="spellStart"/>
      <w:proofErr w:type="gramStart"/>
      <w:r w:rsidRPr="00085162">
        <w:t>I</w:t>
      </w:r>
      <w:proofErr w:type="gramEnd"/>
      <w:r w:rsidRPr="00085162">
        <w:t>н</w:t>
      </w:r>
      <w:proofErr w:type="spellEnd"/>
      <w:r w:rsidRPr="00085162">
        <w:t xml:space="preserve">, не менее длительно 2; кратковременно (1 с) 40; </w:t>
      </w:r>
    </w:p>
    <w:p w:rsidR="00925595" w:rsidRPr="00085162" w:rsidRDefault="00925595" w:rsidP="009B5FDF">
      <w:pPr>
        <w:pStyle w:val="a6"/>
        <w:spacing w:before="0" w:beforeAutospacing="0" w:after="0" w:afterAutospacing="0"/>
        <w:ind w:right="-710"/>
      </w:pPr>
      <w:r w:rsidRPr="00085162">
        <w:t xml:space="preserve">- термическая стойкость цепей напряжения, </w:t>
      </w:r>
      <w:proofErr w:type="spellStart"/>
      <w:proofErr w:type="gramStart"/>
      <w:r w:rsidRPr="00085162">
        <w:t>U</w:t>
      </w:r>
      <w:proofErr w:type="gramEnd"/>
      <w:r w:rsidRPr="00085162">
        <w:t>н</w:t>
      </w:r>
      <w:proofErr w:type="spellEnd"/>
      <w:r w:rsidRPr="00085162">
        <w:t>, не менее длительно 1,3;</w:t>
      </w:r>
    </w:p>
    <w:p w:rsidR="00925595" w:rsidRPr="00085162" w:rsidRDefault="00925595" w:rsidP="00EB5921">
      <w:pPr>
        <w:pStyle w:val="a6"/>
        <w:spacing w:before="0" w:beforeAutospacing="0" w:after="0" w:afterAutospacing="0"/>
        <w:ind w:right="-1" w:hanging="38"/>
        <w:jc w:val="both"/>
      </w:pPr>
      <w:r w:rsidRPr="00085162">
        <w:t xml:space="preserve">- потребляемая мощность входных цепей, В•А, не более 6 для цепей тока при </w:t>
      </w:r>
      <w:proofErr w:type="spellStart"/>
      <w:proofErr w:type="gramStart"/>
      <w:r w:rsidRPr="00085162">
        <w:t>I</w:t>
      </w:r>
      <w:proofErr w:type="gramEnd"/>
      <w:r w:rsidRPr="00085162">
        <w:t>н</w:t>
      </w:r>
      <w:proofErr w:type="spellEnd"/>
      <w:r w:rsidRPr="00085162">
        <w:t xml:space="preserve"> 0,5; для цепей напряжения при </w:t>
      </w:r>
      <w:proofErr w:type="spellStart"/>
      <w:r w:rsidRPr="00085162">
        <w:t>Uн</w:t>
      </w:r>
      <w:proofErr w:type="spellEnd"/>
      <w:r w:rsidRPr="00085162">
        <w:t xml:space="preserve"> 1,5. </w:t>
      </w:r>
    </w:p>
    <w:p w:rsidR="00925595" w:rsidRPr="00085162" w:rsidRDefault="00925595" w:rsidP="00E12423">
      <w:pPr>
        <w:pStyle w:val="a6"/>
        <w:spacing w:before="0" w:beforeAutospacing="0" w:after="0" w:afterAutospacing="0"/>
        <w:ind w:right="-427" w:hanging="38"/>
        <w:jc w:val="center"/>
        <w:rPr>
          <w:i/>
          <w:iCs/>
        </w:rPr>
      </w:pPr>
      <w:r w:rsidRPr="00085162">
        <w:rPr>
          <w:i/>
          <w:iCs/>
        </w:rPr>
        <w:lastRenderedPageBreak/>
        <w:t>Входные дискретные сигналы:</w:t>
      </w:r>
    </w:p>
    <w:p w:rsidR="00925595" w:rsidRPr="00085162" w:rsidRDefault="00925595" w:rsidP="00E12423">
      <w:pPr>
        <w:pStyle w:val="a6"/>
        <w:spacing w:before="0" w:beforeAutospacing="0" w:after="0" w:afterAutospacing="0"/>
        <w:ind w:right="-427" w:hanging="38"/>
      </w:pPr>
      <w:r w:rsidRPr="00085162">
        <w:t xml:space="preserve">- число входов (постоянного тока) 3; </w:t>
      </w:r>
    </w:p>
    <w:p w:rsidR="00925595" w:rsidRPr="00085162" w:rsidRDefault="00925595" w:rsidP="00E12423">
      <w:pPr>
        <w:pStyle w:val="a6"/>
        <w:spacing w:before="0" w:beforeAutospacing="0" w:after="0" w:afterAutospacing="0"/>
        <w:ind w:right="-427" w:hanging="38"/>
      </w:pPr>
      <w:r w:rsidRPr="00085162">
        <w:t xml:space="preserve">- напряжение срабатывания, В 160-264 (80-140); </w:t>
      </w:r>
    </w:p>
    <w:p w:rsidR="00925595" w:rsidRPr="00085162" w:rsidRDefault="00925595" w:rsidP="00E12423">
      <w:pPr>
        <w:pStyle w:val="a6"/>
        <w:spacing w:before="0" w:beforeAutospacing="0" w:after="0" w:afterAutospacing="0"/>
        <w:ind w:right="-427" w:hanging="38"/>
      </w:pPr>
      <w:r w:rsidRPr="00085162">
        <w:t xml:space="preserve">- напряжение несрабатывания, В 0-140 (0-70); </w:t>
      </w:r>
    </w:p>
    <w:p w:rsidR="00925595" w:rsidRPr="00085162" w:rsidRDefault="00925595" w:rsidP="00E12423">
      <w:pPr>
        <w:pStyle w:val="a6"/>
        <w:spacing w:before="0" w:beforeAutospacing="0" w:after="0" w:afterAutospacing="0"/>
        <w:ind w:right="-427" w:hanging="38"/>
      </w:pPr>
      <w:r w:rsidRPr="00085162">
        <w:t xml:space="preserve">- длительность входного сигнала, мс, не менее 20. </w:t>
      </w:r>
    </w:p>
    <w:p w:rsidR="00925595" w:rsidRPr="00085162" w:rsidRDefault="00925595" w:rsidP="00E12423">
      <w:pPr>
        <w:pStyle w:val="a6"/>
        <w:spacing w:before="0" w:beforeAutospacing="0" w:after="0" w:afterAutospacing="0"/>
        <w:ind w:right="-427" w:hanging="38"/>
        <w:jc w:val="center"/>
        <w:rPr>
          <w:i/>
          <w:iCs/>
        </w:rPr>
      </w:pPr>
      <w:r w:rsidRPr="00085162">
        <w:rPr>
          <w:i/>
          <w:iCs/>
        </w:rPr>
        <w:t>Выходные дискретные сигналы:</w:t>
      </w:r>
    </w:p>
    <w:p w:rsidR="00925595" w:rsidRPr="00085162" w:rsidRDefault="00925595" w:rsidP="00E12423">
      <w:pPr>
        <w:pStyle w:val="a6"/>
        <w:spacing w:before="0" w:beforeAutospacing="0" w:after="0" w:afterAutospacing="0"/>
        <w:ind w:right="-710" w:hanging="38"/>
      </w:pPr>
      <w:r w:rsidRPr="00085162">
        <w:t xml:space="preserve">- число выходов 3; </w:t>
      </w:r>
    </w:p>
    <w:p w:rsidR="00925595" w:rsidRPr="00085162" w:rsidRDefault="00925595" w:rsidP="00E12423">
      <w:pPr>
        <w:pStyle w:val="a6"/>
        <w:spacing w:before="0" w:beforeAutospacing="0" w:after="0" w:afterAutospacing="0"/>
        <w:ind w:right="-710" w:hanging="38"/>
      </w:pPr>
      <w:r w:rsidRPr="00085162">
        <w:t xml:space="preserve">- коммутируемое напряжение постоянного или переменного тока, </w:t>
      </w:r>
      <w:proofErr w:type="gramStart"/>
      <w:r w:rsidRPr="00085162">
        <w:t>В</w:t>
      </w:r>
      <w:proofErr w:type="gramEnd"/>
      <w:r w:rsidRPr="00085162">
        <w:t xml:space="preserve">, не более 264; </w:t>
      </w:r>
    </w:p>
    <w:p w:rsidR="00925595" w:rsidRDefault="00925595" w:rsidP="00E12423">
      <w:pPr>
        <w:pStyle w:val="a6"/>
        <w:spacing w:before="0" w:beforeAutospacing="0" w:after="0" w:afterAutospacing="0"/>
        <w:ind w:right="-710" w:hanging="38"/>
      </w:pPr>
      <w:proofErr w:type="gramStart"/>
      <w:r w:rsidRPr="00085162">
        <w:t>- ток замыкания/размыкания при активно-индуктивной нагрузке с постоянной времени</w:t>
      </w:r>
      <w:proofErr w:type="gramEnd"/>
    </w:p>
    <w:p w:rsidR="00925595" w:rsidRPr="00085162" w:rsidRDefault="00925595" w:rsidP="00E12423">
      <w:pPr>
        <w:pStyle w:val="a6"/>
        <w:spacing w:before="0" w:beforeAutospacing="0" w:after="0" w:afterAutospacing="0"/>
        <w:ind w:right="-710" w:hanging="38"/>
      </w:pPr>
      <w:r w:rsidRPr="00085162">
        <w:t xml:space="preserve"> L/R 50 мс, А, не более 5/0,15. </w:t>
      </w:r>
    </w:p>
    <w:p w:rsidR="00925595" w:rsidRPr="001D64BB" w:rsidRDefault="00925595" w:rsidP="009B5FDF">
      <w:pPr>
        <w:tabs>
          <w:tab w:val="left" w:pos="426"/>
        </w:tabs>
        <w:jc w:val="both"/>
      </w:pPr>
      <w:r>
        <w:t xml:space="preserve">      </w:t>
      </w:r>
    </w:p>
    <w:p w:rsidR="00925595" w:rsidRPr="007E3CE8" w:rsidRDefault="00925595" w:rsidP="008F7A5E">
      <w:pPr>
        <w:ind w:right="-285"/>
        <w:jc w:val="both"/>
        <w:rPr>
          <w:b/>
          <w:bCs/>
        </w:rPr>
      </w:pPr>
      <w:r w:rsidRPr="007E3CE8">
        <w:rPr>
          <w:b/>
          <w:bCs/>
        </w:rPr>
        <w:t>3. Требования к техническим характеристикам товара</w:t>
      </w:r>
    </w:p>
    <w:p w:rsidR="00306549" w:rsidRDefault="00925595" w:rsidP="008F7A5E">
      <w:pPr>
        <w:ind w:right="-285"/>
        <w:jc w:val="both"/>
      </w:pPr>
      <w:r>
        <w:t>3.1. Исполнитель гарантирует Заказчику, что приобретенное им оборудование отвечает стандартам безопасности и качества в соответствии с законодательством Российской Федерации и соответствует техническим характеристикам оборудования, заявленным заказчиком данного оборудования.</w:t>
      </w:r>
    </w:p>
    <w:p w:rsidR="00925595" w:rsidRPr="003A6D14" w:rsidRDefault="00925595" w:rsidP="008F7A5E">
      <w:pPr>
        <w:ind w:right="-285"/>
        <w:jc w:val="both"/>
        <w:rPr>
          <w:b/>
          <w:bCs/>
        </w:rPr>
      </w:pPr>
      <w:r w:rsidRPr="003A6D14">
        <w:rPr>
          <w:b/>
          <w:bCs/>
        </w:rPr>
        <w:t>4. Требования к количеству поставляемого товара</w:t>
      </w:r>
    </w:p>
    <w:p w:rsidR="00306549" w:rsidRDefault="00925595" w:rsidP="008F7A5E">
      <w:pPr>
        <w:ind w:right="-285"/>
        <w:jc w:val="both"/>
      </w:pPr>
      <w:r>
        <w:t>4.1. Согласно п. 2 настоящего Технического задания.</w:t>
      </w:r>
    </w:p>
    <w:p w:rsidR="00925595" w:rsidRPr="003A6D14" w:rsidRDefault="00925595" w:rsidP="008F7A5E">
      <w:pPr>
        <w:ind w:right="-285"/>
        <w:jc w:val="both"/>
        <w:rPr>
          <w:b/>
          <w:bCs/>
        </w:rPr>
      </w:pPr>
      <w:r w:rsidRPr="003A6D14">
        <w:rPr>
          <w:b/>
          <w:bCs/>
        </w:rPr>
        <w:t>5. Требования к сроку поставки товара</w:t>
      </w:r>
    </w:p>
    <w:p w:rsidR="00306549" w:rsidRDefault="00925595" w:rsidP="008F7A5E">
      <w:pPr>
        <w:ind w:right="-285"/>
        <w:jc w:val="both"/>
      </w:pPr>
      <w:r w:rsidRPr="0026085A">
        <w:t>5.1. Оборудование поставляется</w:t>
      </w:r>
      <w:r>
        <w:t xml:space="preserve"> Заказчику не позднее декабря 2011 года.</w:t>
      </w:r>
    </w:p>
    <w:p w:rsidR="00925595" w:rsidRPr="003A6D14" w:rsidRDefault="00925595" w:rsidP="008F7A5E">
      <w:pPr>
        <w:ind w:right="-285"/>
        <w:jc w:val="both"/>
        <w:rPr>
          <w:b/>
          <w:bCs/>
        </w:rPr>
      </w:pPr>
      <w:r w:rsidRPr="003A6D14">
        <w:rPr>
          <w:b/>
          <w:bCs/>
        </w:rPr>
        <w:t>6. Требования к комплектации, размерам, упаковке, отгрузке товара</w:t>
      </w:r>
    </w:p>
    <w:p w:rsidR="00925595" w:rsidRDefault="00925595" w:rsidP="008F7A5E">
      <w:pPr>
        <w:ind w:right="-285"/>
        <w:jc w:val="both"/>
      </w:pPr>
      <w:r>
        <w:t>6.1. Поставка этого оборудования по адресу: Забайкальский край</w:t>
      </w:r>
      <w:r w:rsidRPr="00916461">
        <w:t xml:space="preserve">, </w:t>
      </w:r>
      <w:proofErr w:type="gramStart"/>
      <w:r>
        <w:t>г</w:t>
      </w:r>
      <w:proofErr w:type="gramEnd"/>
      <w:r>
        <w:t>. Краснокаменск</w:t>
      </w:r>
      <w:r w:rsidRPr="00916461">
        <w:t xml:space="preserve">, </w:t>
      </w:r>
      <w:r>
        <w:t>ОАО «Приаргунское производственное горно-химическое объединение».</w:t>
      </w:r>
    </w:p>
    <w:p w:rsidR="00306549" w:rsidRDefault="00925595" w:rsidP="008F7A5E">
      <w:pPr>
        <w:ind w:right="-285"/>
        <w:jc w:val="both"/>
      </w:pPr>
      <w:r>
        <w:t xml:space="preserve">6.2. Поставка оборудования производится в невскрытой заводской упаковке  и с маркировкой данного оборудования. </w:t>
      </w:r>
    </w:p>
    <w:p w:rsidR="00925595" w:rsidRPr="003A6D14" w:rsidRDefault="00925595" w:rsidP="008F7A5E">
      <w:pPr>
        <w:ind w:right="-285"/>
        <w:jc w:val="both"/>
        <w:rPr>
          <w:b/>
          <w:bCs/>
        </w:rPr>
      </w:pPr>
      <w:r w:rsidRPr="003A6D14">
        <w:rPr>
          <w:b/>
          <w:bCs/>
        </w:rPr>
        <w:t>7. Требования к обслуживанию товара</w:t>
      </w:r>
    </w:p>
    <w:p w:rsidR="00306549" w:rsidRDefault="00925595" w:rsidP="008F7A5E">
      <w:pPr>
        <w:ind w:right="-285"/>
        <w:jc w:val="both"/>
      </w:pPr>
      <w:r>
        <w:t xml:space="preserve">7.1. Устранять недостатки </w:t>
      </w:r>
      <w:proofErr w:type="gramStart"/>
      <w:r>
        <w:t>согласно</w:t>
      </w:r>
      <w:proofErr w:type="gramEnd"/>
      <w:r>
        <w:t xml:space="preserve"> гарантийных обязательств. Расходы, связанные с устранением недостатков оборудования в течение гарантийного срока несет Исполнитель, </w:t>
      </w:r>
      <w:r w:rsidRPr="00264E1A">
        <w:t>на период гарантии сервисное обслуживание за счет исполнителя.</w:t>
      </w:r>
    </w:p>
    <w:p w:rsidR="00925595" w:rsidRPr="00382977" w:rsidRDefault="00925595" w:rsidP="008F7A5E">
      <w:pPr>
        <w:ind w:right="-285"/>
        <w:jc w:val="both"/>
        <w:rPr>
          <w:b/>
          <w:bCs/>
        </w:rPr>
      </w:pPr>
      <w:r w:rsidRPr="00382977">
        <w:rPr>
          <w:b/>
          <w:bCs/>
        </w:rPr>
        <w:t>8. Требования к месту поставки товара</w:t>
      </w:r>
    </w:p>
    <w:p w:rsidR="00306549" w:rsidRDefault="00925595" w:rsidP="008F7A5E">
      <w:pPr>
        <w:ind w:right="-285"/>
        <w:jc w:val="both"/>
        <w:rPr>
          <w:b/>
          <w:bCs/>
        </w:rPr>
      </w:pPr>
      <w:r>
        <w:t>8.1. Исполнитель обязан поставить оборудование по следующему адресу:</w:t>
      </w:r>
      <w:r w:rsidRPr="00761529">
        <w:t xml:space="preserve"> </w:t>
      </w:r>
      <w:r>
        <w:t>Забайкальский край</w:t>
      </w:r>
      <w:r w:rsidRPr="00916461">
        <w:t xml:space="preserve">, </w:t>
      </w:r>
      <w:proofErr w:type="gramStart"/>
      <w:r>
        <w:t>г</w:t>
      </w:r>
      <w:proofErr w:type="gramEnd"/>
      <w:r>
        <w:t>. Краснокаменск</w:t>
      </w:r>
      <w:r w:rsidRPr="00916461">
        <w:t xml:space="preserve">, </w:t>
      </w:r>
      <w:r>
        <w:t>ОАО «Приаргунское  производственное горно-химическое объединение».</w:t>
      </w:r>
    </w:p>
    <w:p w:rsidR="00925595" w:rsidRPr="00382977" w:rsidRDefault="00925595" w:rsidP="008F7A5E">
      <w:pPr>
        <w:ind w:right="-285"/>
        <w:jc w:val="both"/>
        <w:rPr>
          <w:b/>
          <w:bCs/>
        </w:rPr>
      </w:pPr>
      <w:r w:rsidRPr="00382977">
        <w:rPr>
          <w:b/>
          <w:bCs/>
        </w:rPr>
        <w:t>9. Требования к качеству поставляемого товара</w:t>
      </w:r>
    </w:p>
    <w:p w:rsidR="00925595" w:rsidRDefault="00925595" w:rsidP="008F7A5E">
      <w:pPr>
        <w:ind w:right="-285"/>
        <w:jc w:val="both"/>
      </w:pPr>
      <w:r>
        <w:t xml:space="preserve">9.1. </w:t>
      </w:r>
      <w:proofErr w:type="gramStart"/>
      <w:r>
        <w:t>Качество и комплектность должны соответствовать назначению оборудования, требованиям, предъявляемых к техническим характеристикам оборудования в стране производителя, а также действующим в РФ стандартам и техническим условиям.</w:t>
      </w:r>
      <w:proofErr w:type="gramEnd"/>
    </w:p>
    <w:p w:rsidR="00925595" w:rsidRDefault="00925595" w:rsidP="00B4436E">
      <w:pPr>
        <w:jc w:val="both"/>
      </w:pPr>
      <w:r>
        <w:t xml:space="preserve">9.2. </w:t>
      </w:r>
      <w:proofErr w:type="gramStart"/>
      <w:r>
        <w:t xml:space="preserve">Качество поставляемого оборудования  должно соответствовать действующим </w:t>
      </w:r>
      <w:proofErr w:type="spellStart"/>
      <w:r>
        <w:t>ГОСТам</w:t>
      </w:r>
      <w:proofErr w:type="spellEnd"/>
      <w:r>
        <w:t>, ТУ в РФ</w:t>
      </w:r>
      <w:r w:rsidRPr="003712D3">
        <w:t>.</w:t>
      </w:r>
      <w:proofErr w:type="gramEnd"/>
      <w:r w:rsidRPr="003712D3">
        <w:t xml:space="preserve">  Приборы должны соответствовать ТУ 4222-021-17326295-02</w:t>
      </w:r>
      <w:r w:rsidRPr="0004095B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925595" w:rsidRPr="00382977" w:rsidRDefault="00925595" w:rsidP="008F7A5E">
      <w:pPr>
        <w:ind w:right="-285"/>
        <w:jc w:val="both"/>
        <w:rPr>
          <w:b/>
          <w:bCs/>
        </w:rPr>
      </w:pPr>
      <w:r w:rsidRPr="00382977">
        <w:rPr>
          <w:b/>
          <w:bCs/>
        </w:rPr>
        <w:t>10. Требования к безопасности поставляемого товара</w:t>
      </w:r>
    </w:p>
    <w:p w:rsidR="00925595" w:rsidRDefault="00925595" w:rsidP="008F7A5E">
      <w:pPr>
        <w:ind w:right="-285"/>
        <w:jc w:val="both"/>
      </w:pPr>
      <w:r>
        <w:t>10.1. Оборудование должно быть разрешено к установке и эксплуатации на территории РФ</w:t>
      </w:r>
    </w:p>
    <w:p w:rsidR="00306549" w:rsidRDefault="00925595" w:rsidP="008F7A5E">
      <w:pPr>
        <w:ind w:right="-285"/>
        <w:jc w:val="both"/>
      </w:pPr>
      <w:r>
        <w:t>10.2. Иметь сертификат соответствия РФ.</w:t>
      </w:r>
    </w:p>
    <w:p w:rsidR="00925595" w:rsidRDefault="00925595" w:rsidP="008F7A5E">
      <w:pPr>
        <w:ind w:right="-285"/>
        <w:jc w:val="both"/>
      </w:pPr>
      <w:r>
        <w:rPr>
          <w:b/>
          <w:bCs/>
        </w:rPr>
        <w:t>11</w:t>
      </w:r>
      <w:r w:rsidRPr="00382977">
        <w:rPr>
          <w:b/>
          <w:bCs/>
        </w:rPr>
        <w:t xml:space="preserve">. Требования к сроку и (или) объему предоставления гарантий качества товара, </w:t>
      </w:r>
    </w:p>
    <w:p w:rsidR="00925595" w:rsidRPr="00F23AEE" w:rsidRDefault="00925595" w:rsidP="008F7A5E">
      <w:pPr>
        <w:ind w:right="-285"/>
        <w:jc w:val="both"/>
      </w:pPr>
      <w:r>
        <w:t xml:space="preserve">11.1. Гарантийный срок на оборудование устанавливается заводом изготовителем не менее 12 месяцев со дня поставки товара Заказчику. </w:t>
      </w:r>
    </w:p>
    <w:p w:rsidR="00925595" w:rsidRDefault="00925595" w:rsidP="008F7A5E">
      <w:pPr>
        <w:ind w:right="-285"/>
        <w:jc w:val="both"/>
      </w:pPr>
    </w:p>
    <w:p w:rsidR="00925595" w:rsidRDefault="00925595" w:rsidP="008F7A5E">
      <w:pPr>
        <w:ind w:right="-285"/>
        <w:jc w:val="both"/>
      </w:pPr>
    </w:p>
    <w:p w:rsidR="00122457" w:rsidRDefault="00122457" w:rsidP="00122457">
      <w:pPr>
        <w:ind w:right="-285"/>
        <w:jc w:val="both"/>
      </w:pPr>
      <w:r>
        <w:t xml:space="preserve">Инициатор закупки                                                                 </w:t>
      </w:r>
      <w:proofErr w:type="spellStart"/>
      <w:r>
        <w:t>Трифанов</w:t>
      </w:r>
      <w:proofErr w:type="spellEnd"/>
      <w:r>
        <w:t xml:space="preserve"> Б.А.</w:t>
      </w:r>
    </w:p>
    <w:p w:rsidR="00122457" w:rsidRDefault="00122457" w:rsidP="00122457">
      <w:pPr>
        <w:ind w:right="-285"/>
        <w:jc w:val="both"/>
      </w:pPr>
    </w:p>
    <w:p w:rsidR="00122457" w:rsidRDefault="00122457" w:rsidP="00122457">
      <w:pPr>
        <w:ind w:right="-285"/>
        <w:jc w:val="both"/>
      </w:pPr>
    </w:p>
    <w:p w:rsidR="00122457" w:rsidRDefault="00122457" w:rsidP="00122457">
      <w:pPr>
        <w:ind w:right="-285"/>
        <w:jc w:val="both"/>
      </w:pPr>
      <w:r>
        <w:t>Согласовано:</w:t>
      </w:r>
    </w:p>
    <w:p w:rsidR="00122457" w:rsidRDefault="00122457" w:rsidP="00122457">
      <w:pPr>
        <w:ind w:right="-285"/>
        <w:jc w:val="both"/>
      </w:pPr>
    </w:p>
    <w:p w:rsidR="00122457" w:rsidRDefault="00122457" w:rsidP="00122457">
      <w:pPr>
        <w:ind w:right="-285"/>
        <w:jc w:val="both"/>
      </w:pPr>
      <w:r>
        <w:t>Главный механик                                                                     Абраменко Ю.И.</w:t>
      </w:r>
    </w:p>
    <w:p w:rsidR="00925595" w:rsidRPr="009F3572" w:rsidRDefault="00925595" w:rsidP="008F7A5E">
      <w:pPr>
        <w:ind w:left="851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bookmarkStart w:id="0" w:name="_PictureBullets"/>
      <w:r w:rsidR="00495A75" w:rsidRPr="00495A75">
        <w:rPr>
          <w:vanish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in;height:3in" o:bullet="t">
            <v:imagedata r:id="rId5" o:title=""/>
          </v:shape>
        </w:pict>
      </w:r>
      <w:r w:rsidR="00495A75" w:rsidRPr="00495A75">
        <w:rPr>
          <w:vanish/>
        </w:rPr>
        <w:pict>
          <v:shape id="_x0000_i1026" type="#_x0000_t75" style="width:3in;height:3in" o:bullet="t">
            <v:imagedata r:id="rId5" o:title=""/>
          </v:shape>
        </w:pict>
      </w:r>
      <w:r w:rsidR="00495A75" w:rsidRPr="00495A75">
        <w:rPr>
          <w:vanish/>
        </w:rPr>
        <w:pict>
          <v:shape id="_x0000_i1027" type="#_x0000_t75" style="width:3in;height:3in" o:bullet="t">
            <v:imagedata r:id="rId5" o:title=""/>
          </v:shape>
        </w:pict>
      </w:r>
      <w:r w:rsidR="00495A75" w:rsidRPr="00495A75">
        <w:rPr>
          <w:vanish/>
        </w:rPr>
        <w:pict>
          <v:shape id="_x0000_i1028" type="#_x0000_t75" style="width:3in;height:3in" o:bullet="t">
            <v:imagedata r:id="rId5" o:title=""/>
          </v:shape>
        </w:pict>
      </w:r>
      <w:bookmarkEnd w:id="0"/>
    </w:p>
    <w:sectPr w:rsidR="00925595" w:rsidRPr="009F3572" w:rsidSect="00DE576C">
      <w:pgSz w:w="11906" w:h="16838"/>
      <w:pgMar w:top="851" w:right="680" w:bottom="851" w:left="130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2900BD"/>
    <w:multiLevelType w:val="multilevel"/>
    <w:tmpl w:val="E9527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B51485A"/>
    <w:multiLevelType w:val="multilevel"/>
    <w:tmpl w:val="CE7E4C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6814F6B"/>
    <w:multiLevelType w:val="multilevel"/>
    <w:tmpl w:val="FBD6E9A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4">
    <w:nsid w:val="5D6A02C8"/>
    <w:multiLevelType w:val="hybridMultilevel"/>
    <w:tmpl w:val="6F1638CA"/>
    <w:lvl w:ilvl="0" w:tplc="256AD3E8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97E6123"/>
    <w:multiLevelType w:val="multilevel"/>
    <w:tmpl w:val="9DEC12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6">
    <w:nsid w:val="6B607FF5"/>
    <w:multiLevelType w:val="hybridMultilevel"/>
    <w:tmpl w:val="B3B4B470"/>
    <w:lvl w:ilvl="0" w:tplc="BE16DEF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71D97265"/>
    <w:multiLevelType w:val="multilevel"/>
    <w:tmpl w:val="C43240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8">
    <w:nsid w:val="74F402C2"/>
    <w:multiLevelType w:val="hybridMultilevel"/>
    <w:tmpl w:val="FF286834"/>
    <w:lvl w:ilvl="0" w:tplc="04E2D2CE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7ED036B1"/>
    <w:multiLevelType w:val="multilevel"/>
    <w:tmpl w:val="E7508E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7"/>
  </w:num>
  <w:num w:numId="5">
    <w:abstractNumId w:val="1"/>
  </w:num>
  <w:num w:numId="6">
    <w:abstractNumId w:val="8"/>
  </w:num>
  <w:num w:numId="7">
    <w:abstractNumId w:val="5"/>
  </w:num>
  <w:num w:numId="8">
    <w:abstractNumId w:val="6"/>
  </w:num>
  <w:num w:numId="9">
    <w:abstractNumId w:val="9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F3572"/>
    <w:rsid w:val="00017C5E"/>
    <w:rsid w:val="0002300D"/>
    <w:rsid w:val="00024F1F"/>
    <w:rsid w:val="0004095B"/>
    <w:rsid w:val="00042876"/>
    <w:rsid w:val="000478B7"/>
    <w:rsid w:val="00052F5B"/>
    <w:rsid w:val="00062181"/>
    <w:rsid w:val="000723AE"/>
    <w:rsid w:val="00076E85"/>
    <w:rsid w:val="0007788A"/>
    <w:rsid w:val="00085162"/>
    <w:rsid w:val="000D4589"/>
    <w:rsid w:val="00100C5B"/>
    <w:rsid w:val="00112710"/>
    <w:rsid w:val="001150AB"/>
    <w:rsid w:val="00122457"/>
    <w:rsid w:val="0012628A"/>
    <w:rsid w:val="00144E64"/>
    <w:rsid w:val="001513BA"/>
    <w:rsid w:val="00156536"/>
    <w:rsid w:val="0016084C"/>
    <w:rsid w:val="00170C39"/>
    <w:rsid w:val="00176CB1"/>
    <w:rsid w:val="00187B73"/>
    <w:rsid w:val="001C6E89"/>
    <w:rsid w:val="001D64BB"/>
    <w:rsid w:val="0021104C"/>
    <w:rsid w:val="0023652B"/>
    <w:rsid w:val="00253874"/>
    <w:rsid w:val="0026085A"/>
    <w:rsid w:val="00260EEF"/>
    <w:rsid w:val="00264E1A"/>
    <w:rsid w:val="00267C89"/>
    <w:rsid w:val="00281115"/>
    <w:rsid w:val="002A5E72"/>
    <w:rsid w:val="002B548B"/>
    <w:rsid w:val="002D62EA"/>
    <w:rsid w:val="00301DCF"/>
    <w:rsid w:val="00306549"/>
    <w:rsid w:val="00324BA4"/>
    <w:rsid w:val="00325D56"/>
    <w:rsid w:val="0032617C"/>
    <w:rsid w:val="00335E01"/>
    <w:rsid w:val="003712D3"/>
    <w:rsid w:val="00371ACC"/>
    <w:rsid w:val="00382977"/>
    <w:rsid w:val="00392AF5"/>
    <w:rsid w:val="003A6D14"/>
    <w:rsid w:val="003C0F8D"/>
    <w:rsid w:val="003D33CB"/>
    <w:rsid w:val="003D7D20"/>
    <w:rsid w:val="003F3860"/>
    <w:rsid w:val="00403C01"/>
    <w:rsid w:val="00405F69"/>
    <w:rsid w:val="00415765"/>
    <w:rsid w:val="004161DB"/>
    <w:rsid w:val="00421CAA"/>
    <w:rsid w:val="00460F94"/>
    <w:rsid w:val="004709C0"/>
    <w:rsid w:val="00481729"/>
    <w:rsid w:val="00495101"/>
    <w:rsid w:val="00495A75"/>
    <w:rsid w:val="004C1F24"/>
    <w:rsid w:val="004C3929"/>
    <w:rsid w:val="004E6F8F"/>
    <w:rsid w:val="004F0003"/>
    <w:rsid w:val="00501821"/>
    <w:rsid w:val="005027C1"/>
    <w:rsid w:val="005222AB"/>
    <w:rsid w:val="00553895"/>
    <w:rsid w:val="005617E0"/>
    <w:rsid w:val="005663F6"/>
    <w:rsid w:val="0059252C"/>
    <w:rsid w:val="005B7393"/>
    <w:rsid w:val="005C5C28"/>
    <w:rsid w:val="005E2C07"/>
    <w:rsid w:val="005E32C8"/>
    <w:rsid w:val="005E6F9D"/>
    <w:rsid w:val="005F17DC"/>
    <w:rsid w:val="00627BA7"/>
    <w:rsid w:val="00643A72"/>
    <w:rsid w:val="00651007"/>
    <w:rsid w:val="00651CA4"/>
    <w:rsid w:val="006550D1"/>
    <w:rsid w:val="006566A2"/>
    <w:rsid w:val="006774C2"/>
    <w:rsid w:val="006A6D50"/>
    <w:rsid w:val="006C7040"/>
    <w:rsid w:val="006E18B3"/>
    <w:rsid w:val="006E4D4B"/>
    <w:rsid w:val="0070067B"/>
    <w:rsid w:val="0070266E"/>
    <w:rsid w:val="00705079"/>
    <w:rsid w:val="00742D63"/>
    <w:rsid w:val="00761529"/>
    <w:rsid w:val="007711E6"/>
    <w:rsid w:val="007A1756"/>
    <w:rsid w:val="007B2A51"/>
    <w:rsid w:val="007C6B9C"/>
    <w:rsid w:val="007D6786"/>
    <w:rsid w:val="007E3CE8"/>
    <w:rsid w:val="007F13E3"/>
    <w:rsid w:val="007F31C3"/>
    <w:rsid w:val="00816160"/>
    <w:rsid w:val="008212C8"/>
    <w:rsid w:val="008544B6"/>
    <w:rsid w:val="00854FA6"/>
    <w:rsid w:val="0087250A"/>
    <w:rsid w:val="00895E82"/>
    <w:rsid w:val="008B230E"/>
    <w:rsid w:val="008C02EF"/>
    <w:rsid w:val="008C2979"/>
    <w:rsid w:val="008D106D"/>
    <w:rsid w:val="008D2646"/>
    <w:rsid w:val="008F6DEE"/>
    <w:rsid w:val="008F7A5E"/>
    <w:rsid w:val="0090774A"/>
    <w:rsid w:val="009123A1"/>
    <w:rsid w:val="00916461"/>
    <w:rsid w:val="00920A5B"/>
    <w:rsid w:val="00923CE0"/>
    <w:rsid w:val="00925595"/>
    <w:rsid w:val="00971A1C"/>
    <w:rsid w:val="00972BEA"/>
    <w:rsid w:val="009810C8"/>
    <w:rsid w:val="009867BE"/>
    <w:rsid w:val="009875B9"/>
    <w:rsid w:val="00992CF9"/>
    <w:rsid w:val="009B5FDF"/>
    <w:rsid w:val="009B7C7B"/>
    <w:rsid w:val="009E7E50"/>
    <w:rsid w:val="009F3572"/>
    <w:rsid w:val="00A001BD"/>
    <w:rsid w:val="00A166C7"/>
    <w:rsid w:val="00A247F6"/>
    <w:rsid w:val="00A312D1"/>
    <w:rsid w:val="00A3306E"/>
    <w:rsid w:val="00A3592A"/>
    <w:rsid w:val="00A45494"/>
    <w:rsid w:val="00A5136C"/>
    <w:rsid w:val="00A515C1"/>
    <w:rsid w:val="00A56BB0"/>
    <w:rsid w:val="00A70036"/>
    <w:rsid w:val="00A83C9A"/>
    <w:rsid w:val="00AA4F58"/>
    <w:rsid w:val="00AA5A2A"/>
    <w:rsid w:val="00AA7539"/>
    <w:rsid w:val="00AC555C"/>
    <w:rsid w:val="00AD2186"/>
    <w:rsid w:val="00AE4CC0"/>
    <w:rsid w:val="00AF0F4C"/>
    <w:rsid w:val="00B21B20"/>
    <w:rsid w:val="00B4436E"/>
    <w:rsid w:val="00B61929"/>
    <w:rsid w:val="00BC0064"/>
    <w:rsid w:val="00BD1F9D"/>
    <w:rsid w:val="00BD6841"/>
    <w:rsid w:val="00C017EB"/>
    <w:rsid w:val="00C0421A"/>
    <w:rsid w:val="00C046A1"/>
    <w:rsid w:val="00C11548"/>
    <w:rsid w:val="00C121DD"/>
    <w:rsid w:val="00C43419"/>
    <w:rsid w:val="00C60FF1"/>
    <w:rsid w:val="00C9509E"/>
    <w:rsid w:val="00CC21FF"/>
    <w:rsid w:val="00CE3843"/>
    <w:rsid w:val="00CF51C6"/>
    <w:rsid w:val="00D16D1C"/>
    <w:rsid w:val="00D75671"/>
    <w:rsid w:val="00D9718E"/>
    <w:rsid w:val="00DA1D89"/>
    <w:rsid w:val="00DA21E3"/>
    <w:rsid w:val="00DB6E4E"/>
    <w:rsid w:val="00DE576C"/>
    <w:rsid w:val="00DF222B"/>
    <w:rsid w:val="00E12423"/>
    <w:rsid w:val="00E36764"/>
    <w:rsid w:val="00E40C5A"/>
    <w:rsid w:val="00E56856"/>
    <w:rsid w:val="00E642D7"/>
    <w:rsid w:val="00E73855"/>
    <w:rsid w:val="00E85019"/>
    <w:rsid w:val="00EA072F"/>
    <w:rsid w:val="00EA0CFA"/>
    <w:rsid w:val="00EB5921"/>
    <w:rsid w:val="00EE353A"/>
    <w:rsid w:val="00F17394"/>
    <w:rsid w:val="00F23AEE"/>
    <w:rsid w:val="00F2595E"/>
    <w:rsid w:val="00F32A1F"/>
    <w:rsid w:val="00F33C55"/>
    <w:rsid w:val="00F37391"/>
    <w:rsid w:val="00F4635D"/>
    <w:rsid w:val="00F51CBE"/>
    <w:rsid w:val="00F706B0"/>
    <w:rsid w:val="00F771C6"/>
    <w:rsid w:val="00F91E4F"/>
    <w:rsid w:val="00F93695"/>
    <w:rsid w:val="00F96EBC"/>
    <w:rsid w:val="00FB241B"/>
    <w:rsid w:val="00FC393C"/>
    <w:rsid w:val="00FD73E0"/>
    <w:rsid w:val="00FD794F"/>
    <w:rsid w:val="00FE22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FE2284"/>
    <w:pPr>
      <w:keepNext/>
      <w:keepLines/>
      <w:spacing w:before="200"/>
      <w:outlineLvl w:val="1"/>
    </w:pPr>
    <w:rPr>
      <w:rFonts w:ascii="Cambria" w:hAnsi="Cambria" w:cs="Cambria"/>
      <w:b/>
      <w:bCs/>
      <w:color w:val="4F81BD"/>
      <w:sz w:val="26"/>
      <w:szCs w:val="26"/>
    </w:rPr>
  </w:style>
  <w:style w:type="paragraph" w:styleId="3">
    <w:name w:val="heading 3"/>
    <w:basedOn w:val="a"/>
    <w:link w:val="30"/>
    <w:uiPriority w:val="99"/>
    <w:qFormat/>
    <w:rsid w:val="00D9718E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semiHidden/>
    <w:locked/>
    <w:rsid w:val="00FE2284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30">
    <w:name w:val="Заголовок 3 Знак"/>
    <w:basedOn w:val="a0"/>
    <w:link w:val="3"/>
    <w:uiPriority w:val="99"/>
    <w:locked/>
    <w:rsid w:val="00D9718E"/>
    <w:rPr>
      <w:b/>
      <w:bCs/>
      <w:sz w:val="27"/>
      <w:szCs w:val="27"/>
    </w:rPr>
  </w:style>
  <w:style w:type="table" w:styleId="a3">
    <w:name w:val="Table Grid"/>
    <w:basedOn w:val="a1"/>
    <w:uiPriority w:val="99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99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99"/>
    <w:qFormat/>
    <w:rsid w:val="00E40C5A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rsid w:val="00AA4F58"/>
    <w:pPr>
      <w:spacing w:before="100" w:beforeAutospacing="1" w:after="100" w:afterAutospacing="1"/>
    </w:pPr>
  </w:style>
  <w:style w:type="character" w:styleId="a7">
    <w:name w:val="Strong"/>
    <w:basedOn w:val="a0"/>
    <w:uiPriority w:val="99"/>
    <w:qFormat/>
    <w:rsid w:val="009E7E50"/>
    <w:rPr>
      <w:b/>
      <w:bCs/>
    </w:rPr>
  </w:style>
  <w:style w:type="paragraph" w:styleId="a8">
    <w:name w:val="Balloon Text"/>
    <w:basedOn w:val="a"/>
    <w:link w:val="a9"/>
    <w:uiPriority w:val="99"/>
    <w:semiHidden/>
    <w:rsid w:val="00A312D1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locked/>
    <w:rsid w:val="00A312D1"/>
    <w:rPr>
      <w:rFonts w:ascii="Tahoma" w:hAnsi="Tahoma" w:cs="Tahoma"/>
      <w:sz w:val="16"/>
      <w:szCs w:val="16"/>
    </w:rPr>
  </w:style>
  <w:style w:type="character" w:styleId="aa">
    <w:name w:val="Hyperlink"/>
    <w:basedOn w:val="a0"/>
    <w:uiPriority w:val="99"/>
    <w:rsid w:val="00895E82"/>
    <w:rPr>
      <w:color w:val="auto"/>
      <w:u w:val="single"/>
    </w:rPr>
  </w:style>
  <w:style w:type="paragraph" w:styleId="ab">
    <w:name w:val="No Spacing"/>
    <w:uiPriority w:val="99"/>
    <w:qFormat/>
    <w:rsid w:val="005617E0"/>
    <w:pPr>
      <w:ind w:firstLine="567"/>
      <w:jc w:val="both"/>
    </w:pPr>
    <w:rPr>
      <w:rFonts w:ascii="Arial" w:hAnsi="Arial" w:cs="Arial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59904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99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990483">
              <w:marLeft w:val="0"/>
              <w:marRight w:val="0"/>
              <w:marTop w:val="0"/>
              <w:marBottom w:val="20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5990482">
                  <w:marLeft w:val="0"/>
                  <w:marRight w:val="0"/>
                  <w:marTop w:val="304"/>
                  <w:marBottom w:val="20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5990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859904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990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990479">
              <w:marLeft w:val="0"/>
              <w:marRight w:val="0"/>
              <w:marTop w:val="0"/>
              <w:marBottom w:val="20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5990488">
                  <w:marLeft w:val="0"/>
                  <w:marRight w:val="0"/>
                  <w:marTop w:val="304"/>
                  <w:marBottom w:val="20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5990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859904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9904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9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990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5990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85990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990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202</TotalTime>
  <Pages>3</Pages>
  <Words>1151</Words>
  <Characters>6563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7699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BaryshevaEI</cp:lastModifiedBy>
  <cp:revision>33</cp:revision>
  <cp:lastPrinted>2011-05-05T01:16:00Z</cp:lastPrinted>
  <dcterms:created xsi:type="dcterms:W3CDTF">2011-03-31T01:47:00Z</dcterms:created>
  <dcterms:modified xsi:type="dcterms:W3CDTF">2011-10-05T02:37:00Z</dcterms:modified>
</cp:coreProperties>
</file>