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35E38" w:rsidRPr="003D0468" w:rsidTr="00F86D27">
        <w:trPr>
          <w:trHeight w:val="1135"/>
        </w:trPr>
        <w:tc>
          <w:tcPr>
            <w:tcW w:w="4077" w:type="dxa"/>
          </w:tcPr>
          <w:p w:rsidR="00335E38" w:rsidRPr="008C14CA" w:rsidRDefault="00335E38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35E38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Южноуральского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______________     </w:t>
            </w:r>
            <w:r w:rsidR="003D04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В.О. </w:t>
            </w:r>
            <w:proofErr w:type="spellStart"/>
            <w:r w:rsidR="003D0468">
              <w:rPr>
                <w:rFonts w:ascii="Times New Roman" w:hAnsi="Times New Roman"/>
                <w:sz w:val="28"/>
                <w:szCs w:val="28"/>
                <w:lang w:val="ru-RU"/>
              </w:rPr>
              <w:t>Полянпн</w:t>
            </w:r>
            <w:proofErr w:type="spellEnd"/>
          </w:p>
          <w:p w:rsidR="00335E38" w:rsidRPr="008C14CA" w:rsidRDefault="00335E38" w:rsidP="003D04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</w:t>
            </w:r>
            <w:r w:rsidR="003D04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Pr="00EC7F64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9C31B6" w:rsidRDefault="00335E38" w:rsidP="00A66497">
      <w:pPr>
        <w:widowControl w:val="0"/>
        <w:autoSpaceDE w:val="0"/>
        <w:autoSpaceDN w:val="0"/>
        <w:adjustRightInd w:val="0"/>
        <w:jc w:val="center"/>
        <w:rPr>
          <w:rStyle w:val="FontStyle94"/>
          <w:b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ПО ЗАПРОСУ </w:t>
      </w:r>
      <w:r w:rsidR="009C31B6">
        <w:rPr>
          <w:rStyle w:val="FontStyle94"/>
          <w:b/>
          <w:lang w:val="ru-RU"/>
        </w:rPr>
        <w:t>ЦЕН</w:t>
      </w:r>
    </w:p>
    <w:p w:rsidR="00335E38" w:rsidRPr="00F30910" w:rsidRDefault="00335E38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90F9F">
        <w:rPr>
          <w:rStyle w:val="FontStyle94"/>
          <w:szCs w:val="24"/>
          <w:lang w:val="ru-RU"/>
        </w:rPr>
        <w:t xml:space="preserve">открытый одноэтапный запрос </w:t>
      </w:r>
      <w:r w:rsidR="009C31B6">
        <w:rPr>
          <w:rStyle w:val="FontStyle94"/>
          <w:szCs w:val="24"/>
          <w:lang w:val="ru-RU"/>
        </w:rPr>
        <w:t>цен</w:t>
      </w:r>
      <w:r w:rsidRPr="00390F9F">
        <w:rPr>
          <w:rStyle w:val="FontStyle94"/>
          <w:szCs w:val="24"/>
          <w:lang w:val="ru-RU"/>
        </w:rPr>
        <w:t xml:space="preserve"> в электронной форме</w:t>
      </w:r>
      <w:r w:rsidRPr="00390F9F">
        <w:rPr>
          <w:rStyle w:val="FontStyle94"/>
          <w:szCs w:val="24"/>
          <w:lang w:val="ru-RU"/>
        </w:rPr>
        <w:br/>
        <w:t xml:space="preserve">без квалификационного отбора на право заключения договора </w:t>
      </w:r>
      <w:r w:rsidR="00F01833">
        <w:rPr>
          <w:rStyle w:val="FontStyle94"/>
          <w:szCs w:val="24"/>
          <w:lang w:val="ru-RU"/>
        </w:rPr>
        <w:t xml:space="preserve">поставки </w:t>
      </w:r>
      <w:r w:rsidR="00402FFD">
        <w:rPr>
          <w:rStyle w:val="FontStyle94"/>
          <w:szCs w:val="24"/>
          <w:lang w:val="ru-RU"/>
        </w:rPr>
        <w:t>мебели</w:t>
      </w:r>
    </w:p>
    <w:p w:rsidR="00335E38" w:rsidRPr="00F30910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335E38" w:rsidRPr="00617FA3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335E38" w:rsidRPr="00A56CD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Pr="00236534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3D0468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335E38" w:rsidRDefault="00335E38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846BCF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846BCF" w:rsidRPr="00871A32" w:rsidRDefault="00846BCF" w:rsidP="00367D27">
      <w:pPr>
        <w:numPr>
          <w:ilvl w:val="0"/>
          <w:numId w:val="10"/>
        </w:numPr>
        <w:ind w:hanging="720"/>
        <w:jc w:val="both"/>
        <w:rPr>
          <w:rFonts w:ascii="Times New Roman" w:hAnsi="Times New Roman"/>
          <w:lang w:val="ru-RU"/>
        </w:rPr>
      </w:pPr>
      <w:r w:rsidRPr="00871A32">
        <w:rPr>
          <w:rFonts w:ascii="Times New Roman" w:hAnsi="Times New Roman"/>
          <w:lang w:val="ru-RU"/>
        </w:rPr>
        <w:t>Применяемые в «Технической части» термины и названия продукции, и отдельных позиций,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</w:t>
      </w:r>
    </w:p>
    <w:p w:rsidR="003D0468" w:rsidRDefault="003D0468" w:rsidP="003D0468">
      <w:pPr>
        <w:rPr>
          <w:b/>
          <w:bCs/>
          <w:sz w:val="26"/>
          <w:szCs w:val="26"/>
        </w:rPr>
      </w:pPr>
    </w:p>
    <w:p w:rsidR="003D0468" w:rsidRPr="003D0468" w:rsidRDefault="003D0468" w:rsidP="003D0468">
      <w:pPr>
        <w:ind w:left="720"/>
        <w:jc w:val="both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2.</w:t>
      </w:r>
      <w:bookmarkStart w:id="0" w:name="_GoBack"/>
      <w:bookmarkEnd w:id="0"/>
    </w:p>
    <w:tbl>
      <w:tblPr>
        <w:tblW w:w="9936" w:type="dxa"/>
        <w:tblInd w:w="-93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73"/>
        <w:gridCol w:w="1149"/>
        <w:gridCol w:w="3868"/>
        <w:gridCol w:w="733"/>
        <w:gridCol w:w="3613"/>
      </w:tblGrid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№ п/п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Артикул</w:t>
            </w:r>
            <w:proofErr w:type="spellEnd"/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Наименование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товара</w:t>
            </w:r>
            <w:proofErr w:type="spellEnd"/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Ед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. </w:t>
            </w:r>
            <w:proofErr w:type="spellStart"/>
            <w:r>
              <w:rPr>
                <w:rFonts w:cs="Arial"/>
                <w:color w:val="000000"/>
                <w:sz w:val="20"/>
              </w:rPr>
              <w:t>изм</w:t>
            </w:r>
            <w:proofErr w:type="spellEnd"/>
            <w:r>
              <w:rPr>
                <w:rFonts w:cs="Arial"/>
                <w:color w:val="000000"/>
                <w:sz w:val="20"/>
              </w:rPr>
              <w:t>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Количество</w:t>
            </w:r>
            <w:proofErr w:type="spellEnd"/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16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125429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  <w:lang w:val="ru-RU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Метал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.М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ебель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P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_МС-244 стеллаж с 4-мя полками 1000х400х2000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9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139346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М-ЛЮКС Тумба приставная </w:t>
            </w:r>
            <w:r>
              <w:rPr>
                <w:rFonts w:cs="Arial"/>
                <w:color w:val="000000"/>
                <w:sz w:val="20"/>
              </w:rPr>
              <w:t>KOS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02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98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48142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Мебель Этюд Тумба стационарная с замком Р20.9 (064) орех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3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48144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Этюд Тумба под ксерокс </w:t>
            </w:r>
            <w:r>
              <w:rPr>
                <w:rFonts w:cs="Arial"/>
                <w:color w:val="000000"/>
                <w:sz w:val="20"/>
              </w:rPr>
              <w:t>C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12.5 (020) орех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139334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cs="Arial"/>
                <w:color w:val="000000"/>
                <w:sz w:val="20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СпецМеб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М-ЛЮКС Стол рабочий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эргоном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лев. </w:t>
            </w:r>
            <w:r>
              <w:rPr>
                <w:rFonts w:cs="Arial"/>
                <w:color w:val="000000"/>
                <w:sz w:val="20"/>
              </w:rPr>
              <w:t xml:space="preserve">BS170 </w:t>
            </w:r>
            <w:proofErr w:type="spellStart"/>
            <w:r>
              <w:rPr>
                <w:rFonts w:cs="Arial"/>
                <w:color w:val="000000"/>
                <w:sz w:val="20"/>
              </w:rPr>
              <w:t>венге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97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51966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Мебель Этюд Стол письм.эргоном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.Т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20.13 (036) лев. орех 1600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16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139337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СпецМеб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М-ЛЮКС </w:t>
            </w:r>
            <w:proofErr w:type="spellStart"/>
            <w:r>
              <w:rPr>
                <w:rFonts w:cs="Arial"/>
                <w:color w:val="000000"/>
                <w:sz w:val="20"/>
              </w:rPr>
              <w:t>Гардероб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одежн.глубокий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G5A05 </w:t>
            </w:r>
            <w:proofErr w:type="spellStart"/>
            <w:r>
              <w:rPr>
                <w:rFonts w:cs="Arial"/>
                <w:color w:val="000000"/>
                <w:sz w:val="20"/>
              </w:rPr>
              <w:t>венге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29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29424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Мебель Этюд Шкаф д/одеж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.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proofErr w:type="spellStart"/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г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луб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. </w:t>
            </w:r>
            <w:r>
              <w:rPr>
                <w:rFonts w:cs="Arial"/>
                <w:color w:val="000000"/>
                <w:sz w:val="20"/>
              </w:rPr>
              <w:t xml:space="preserve">С15.3.1 (002,012) </w:t>
            </w:r>
            <w:proofErr w:type="spellStart"/>
            <w:r>
              <w:rPr>
                <w:rFonts w:cs="Arial"/>
                <w:color w:val="000000"/>
                <w:sz w:val="20"/>
              </w:rPr>
              <w:t>орех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(уп.12,22)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96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139366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М-ЛЮКС Шкаф со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стекл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.д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верц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. </w:t>
            </w:r>
            <w:r>
              <w:rPr>
                <w:rFonts w:cs="Arial"/>
                <w:color w:val="000000"/>
                <w:sz w:val="20"/>
              </w:rPr>
              <w:t>R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5</w:t>
            </w:r>
            <w:r>
              <w:rPr>
                <w:rFonts w:cs="Arial"/>
                <w:color w:val="000000"/>
                <w:sz w:val="20"/>
              </w:rPr>
              <w:t>S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72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12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29426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Этюд Шкаф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закр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. со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стекл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. </w:t>
            </w:r>
            <w:r>
              <w:rPr>
                <w:rFonts w:cs="Arial"/>
                <w:color w:val="000000"/>
                <w:sz w:val="20"/>
              </w:rPr>
              <w:t xml:space="preserve">С15.5 (999,006,668,990) </w:t>
            </w:r>
            <w:proofErr w:type="spellStart"/>
            <w:r>
              <w:rPr>
                <w:rFonts w:cs="Arial"/>
                <w:color w:val="000000"/>
                <w:sz w:val="20"/>
              </w:rPr>
              <w:t>орех</w:t>
            </w:r>
            <w:proofErr w:type="spellEnd"/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68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141421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СпецМеб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VB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Подставка д/системного блока </w:t>
            </w:r>
            <w:r>
              <w:rPr>
                <w:rFonts w:cs="Arial"/>
                <w:color w:val="000000"/>
                <w:sz w:val="20"/>
              </w:rPr>
              <w:t>BU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-</w:t>
            </w:r>
            <w:r>
              <w:rPr>
                <w:rFonts w:cs="Arial"/>
                <w:color w:val="000000"/>
                <w:sz w:val="20"/>
              </w:rPr>
              <w:t>CS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3</w:t>
            </w:r>
            <w:r>
              <w:rPr>
                <w:rFonts w:cs="Arial"/>
                <w:color w:val="000000"/>
                <w:sz w:val="20"/>
              </w:rPr>
              <w:t>AL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97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138478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Кресло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UN_Prestige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E gtpPN3 /</w:t>
            </w:r>
            <w:proofErr w:type="spellStart"/>
            <w:r>
              <w:rPr>
                <w:rFonts w:cs="Arial"/>
                <w:color w:val="000000"/>
                <w:sz w:val="20"/>
              </w:rPr>
              <w:t>gtpPN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ткань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чёрная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C-11*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285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158597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Зеркало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 «</w:t>
            </w:r>
            <w:proofErr w:type="spellStart"/>
            <w:r>
              <w:rPr>
                <w:rFonts w:cs="Arial"/>
                <w:color w:val="000000"/>
                <w:sz w:val="20"/>
              </w:rPr>
              <w:t>Классик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3» 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67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142369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Вешалка </w:t>
            </w:r>
            <w:r>
              <w:rPr>
                <w:rFonts w:cs="Arial"/>
                <w:color w:val="000000"/>
                <w:sz w:val="20"/>
              </w:rPr>
              <w:t>TI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_напольная </w:t>
            </w:r>
            <w:proofErr w:type="spellStart"/>
            <w:r>
              <w:rPr>
                <w:rFonts w:cs="Arial"/>
                <w:color w:val="000000"/>
                <w:sz w:val="20"/>
              </w:rPr>
              <w:t>Attache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А-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С(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Ц) цвет алюминий 5 персон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27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29311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Этюд Стол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письм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>. Т20.7 (028) орех 1400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2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139371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СпецМеб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М-ЛЮКС Стол д/заседаний </w:t>
            </w:r>
            <w:r>
              <w:rPr>
                <w:rFonts w:cs="Arial"/>
                <w:color w:val="000000"/>
                <w:sz w:val="20"/>
              </w:rPr>
              <w:t>SK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160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2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50115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Брифинг-приставка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Ш920хГ700хВ718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13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139343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СпецМеб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М-ЛЮКС Тумба под аппаратуру </w:t>
            </w:r>
            <w:r>
              <w:rPr>
                <w:rFonts w:cs="Arial"/>
                <w:color w:val="000000"/>
                <w:sz w:val="20"/>
              </w:rPr>
              <w:t>KONO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5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28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18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139355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СпецМеб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М-ЛЮКС Полка подвесная </w:t>
            </w:r>
            <w:r>
              <w:rPr>
                <w:rFonts w:cs="Arial"/>
                <w:color w:val="000000"/>
                <w:sz w:val="20"/>
              </w:rPr>
              <w:t>PS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270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25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51968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Мебель Этюд Стол письм.эргоном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.Т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20.13 (035) прав. орех 1600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29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29436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Мебель Этюд Этажерка С15.12 (019) орех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1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139357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Мебель М-ЛЮКС Шкаф полузакрытый низкий </w:t>
            </w:r>
            <w:r>
              <w:rPr>
                <w:rFonts w:cs="Arial"/>
                <w:color w:val="000000"/>
                <w:sz w:val="20"/>
              </w:rPr>
              <w:t>R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3</w:t>
            </w:r>
            <w:r>
              <w:rPr>
                <w:rFonts w:cs="Arial"/>
                <w:color w:val="000000"/>
                <w:sz w:val="20"/>
              </w:rPr>
              <w:t>SO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2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венге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XVV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00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135826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pStyle w:val="ad"/>
            </w:pPr>
            <w:r>
              <w:t xml:space="preserve">Сейф серия ВМ-Р </w:t>
            </w:r>
            <w:proofErr w:type="spellStart"/>
            <w:r>
              <w:t>металл</w:t>
            </w:r>
            <w:proofErr w:type="gramStart"/>
            <w:r>
              <w:t>.к</w:t>
            </w:r>
            <w:proofErr w:type="gramEnd"/>
            <w:r>
              <w:t>орпус</w:t>
            </w:r>
            <w:proofErr w:type="spellEnd"/>
          </w:p>
          <w:p w:rsidR="003D0468" w:rsidRDefault="003D0468" w:rsidP="00203D3B">
            <w:pPr>
              <w:pStyle w:val="ad"/>
            </w:pPr>
            <w:r>
              <w:t>(510х510х670)</w:t>
            </w:r>
          </w:p>
          <w:p w:rsidR="003D0468" w:rsidRDefault="003D0468" w:rsidP="00203D3B">
            <w:pPr>
              <w:pStyle w:val="ad"/>
            </w:pP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269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23</w:t>
            </w: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125026</w:t>
            </w: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Кресло </w:t>
            </w:r>
            <w:r>
              <w:rPr>
                <w:rFonts w:cs="Arial"/>
                <w:color w:val="000000"/>
                <w:sz w:val="20"/>
              </w:rPr>
              <w:t>Torus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Steel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r>
              <w:rPr>
                <w:rFonts w:cs="Arial"/>
                <w:color w:val="000000"/>
                <w:sz w:val="20"/>
              </w:rPr>
              <w:t>Chrome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.</w:t>
            </w:r>
          </w:p>
          <w:p w:rsidR="003D0468" w:rsidRPr="00D30224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Обивка – натуральная перфорированная кожа </w:t>
            </w:r>
            <w:r>
              <w:rPr>
                <w:rFonts w:cs="Arial"/>
                <w:color w:val="000000"/>
                <w:sz w:val="20"/>
              </w:rPr>
              <w:t>Lux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. Декоративная отделка 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–х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ромированный металл, накладки из натуральной кожи в цвет обивки. </w:t>
            </w:r>
            <w:proofErr w:type="spellStart"/>
            <w:r>
              <w:rPr>
                <w:rFonts w:cs="Arial"/>
                <w:color w:val="000000"/>
                <w:sz w:val="20"/>
              </w:rPr>
              <w:t>Механизм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качания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«</w:t>
            </w:r>
            <w:proofErr w:type="spellStart"/>
            <w:r>
              <w:rPr>
                <w:rFonts w:cs="Arial"/>
                <w:color w:val="000000"/>
                <w:sz w:val="20"/>
              </w:rPr>
              <w:t>Мультиблок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». </w:t>
            </w:r>
            <w:proofErr w:type="spellStart"/>
            <w:r>
              <w:rPr>
                <w:rFonts w:cs="Arial"/>
                <w:color w:val="000000"/>
                <w:sz w:val="20"/>
              </w:rPr>
              <w:t>Страна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производитель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– </w:t>
            </w:r>
            <w:proofErr w:type="spellStart"/>
            <w:r>
              <w:rPr>
                <w:rFonts w:cs="Arial"/>
                <w:color w:val="000000"/>
                <w:sz w:val="20"/>
              </w:rPr>
              <w:t>Беларусь</w:t>
            </w:r>
            <w:proofErr w:type="spellEnd"/>
            <w:r>
              <w:rPr>
                <w:rFonts w:cs="Arial"/>
                <w:color w:val="000000"/>
                <w:sz w:val="20"/>
              </w:rPr>
              <w:t>.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226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80938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Журнальный столик  «Рекорд 3М» Столешница: прозрачное стекло с матовым рисунком и полированной кромкой. </w:t>
            </w:r>
            <w:proofErr w:type="spellStart"/>
            <w:r>
              <w:rPr>
                <w:rFonts w:cs="Arial"/>
                <w:color w:val="000000"/>
                <w:sz w:val="20"/>
              </w:rPr>
              <w:t>Опоры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металлические</w:t>
            </w:r>
            <w:proofErr w:type="spellEnd"/>
            <w:r>
              <w:rPr>
                <w:rFonts w:cs="Arial"/>
                <w:color w:val="000000"/>
                <w:sz w:val="20"/>
              </w:rPr>
              <w:t>.</w:t>
            </w:r>
          </w:p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Габариты</w:t>
            </w:r>
            <w:proofErr w:type="spellEnd"/>
            <w:r>
              <w:rPr>
                <w:rFonts w:cs="Arial"/>
                <w:color w:val="000000"/>
                <w:sz w:val="20"/>
              </w:rPr>
              <w:t>: Ш900хГ550хВ450мм.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2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212656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Мягкая мебель </w:t>
            </w:r>
            <w:r>
              <w:rPr>
                <w:rFonts w:cs="Arial"/>
                <w:color w:val="000000"/>
                <w:sz w:val="20"/>
              </w:rPr>
              <w:t>Chelsea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>, диван трехместный  Ш1900хГ850хВ830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42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212658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Мягкая мебель </w:t>
            </w:r>
            <w:r w:rsidRPr="002F23D8">
              <w:rPr>
                <w:rFonts w:cs="Arial"/>
                <w:color w:val="000000"/>
                <w:sz w:val="20"/>
              </w:rPr>
              <w:t>Chelsea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, кресло </w:t>
            </w:r>
          </w:p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Ш940хГ850хВ830 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2110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180666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Полка (пластик) под клавиатуру</w:t>
            </w:r>
          </w:p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Ш541хГ324хВ85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18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84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162201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Стол обеденный </w:t>
            </w:r>
            <w:r>
              <w:rPr>
                <w:rFonts w:cs="Arial"/>
                <w:color w:val="000000"/>
                <w:sz w:val="20"/>
              </w:rPr>
              <w:t>UD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Декор 5 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СТ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>/5</w:t>
            </w:r>
          </w:p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опор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а-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метал.повст-тем.дерево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115х72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84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244439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Стул </w:t>
            </w:r>
            <w:r>
              <w:rPr>
                <w:rFonts w:cs="Arial"/>
                <w:color w:val="000000"/>
                <w:sz w:val="20"/>
              </w:rPr>
              <w:t>Rio</w:t>
            </w: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 обивка  синтетическая ткань.</w:t>
            </w:r>
          </w:p>
          <w:p w:rsidR="003D0468" w:rsidRPr="00FD12C6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Каркас – металл, покрытый черной износоустойчивой краской. </w:t>
            </w:r>
            <w:proofErr w:type="spellStart"/>
            <w:r>
              <w:rPr>
                <w:rFonts w:cs="Arial"/>
                <w:color w:val="000000"/>
                <w:sz w:val="20"/>
              </w:rPr>
              <w:t>Каркас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черный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. </w:t>
            </w:r>
            <w:proofErr w:type="spellStart"/>
            <w:r>
              <w:rPr>
                <w:rFonts w:cs="Arial"/>
                <w:color w:val="000000"/>
                <w:sz w:val="20"/>
              </w:rPr>
              <w:t>Ткань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0"/>
              </w:rPr>
              <w:t>бордовая</w:t>
            </w:r>
            <w:proofErr w:type="spellEnd"/>
            <w:r>
              <w:rPr>
                <w:rFonts w:cs="Arial"/>
                <w:color w:val="000000"/>
                <w:sz w:val="20"/>
              </w:rPr>
              <w:t>.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50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84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178323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Стул «Комфорт К-3»  Обивк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а-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искусственная кожа «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Винилис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». Сварной </w:t>
            </w:r>
            <w:proofErr w:type="spellStart"/>
            <w:r w:rsidRPr="003D0468">
              <w:rPr>
                <w:rFonts w:cs="Arial"/>
                <w:color w:val="000000"/>
                <w:sz w:val="20"/>
                <w:lang w:val="ru-RU"/>
              </w:rPr>
              <w:t>металлокаркас</w:t>
            </w:r>
            <w:proofErr w:type="spell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, </w:t>
            </w:r>
            <w:proofErr w:type="gramStart"/>
            <w:r w:rsidRPr="003D0468">
              <w:rPr>
                <w:rFonts w:cs="Arial"/>
                <w:color w:val="000000"/>
                <w:sz w:val="20"/>
                <w:lang w:val="ru-RU"/>
              </w:rPr>
              <w:t>покрытый</w:t>
            </w:r>
            <w:proofErr w:type="gramEnd"/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порошковой краской.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60</w:t>
            </w:r>
          </w:p>
        </w:tc>
      </w:tr>
      <w:tr w:rsidR="003D0468" w:rsidTr="00203D3B">
        <w:tblPrEx>
          <w:tblCellMar>
            <w:top w:w="0" w:type="dxa"/>
            <w:bottom w:w="0" w:type="dxa"/>
          </w:tblCellMar>
        </w:tblPrEx>
        <w:trPr>
          <w:trHeight w:hRule="exact" w:val="1841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78487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>Разделители на полку. МС 244/245</w:t>
            </w:r>
          </w:p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cs="Arial"/>
                <w:color w:val="000000"/>
                <w:sz w:val="20"/>
                <w:lang w:val="ru-RU"/>
              </w:rPr>
            </w:pPr>
            <w:r w:rsidRPr="003D0468">
              <w:rPr>
                <w:rFonts w:cs="Arial"/>
                <w:color w:val="000000"/>
                <w:sz w:val="20"/>
                <w:lang w:val="ru-RU"/>
              </w:rPr>
              <w:t xml:space="preserve"> 52х400х160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proofErr w:type="spellStart"/>
            <w:r>
              <w:rPr>
                <w:rFonts w:cs="Arial"/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60</w:t>
            </w:r>
          </w:p>
        </w:tc>
      </w:tr>
      <w:tr w:rsidR="003D0468" w:rsidRPr="003D0468" w:rsidTr="00203D3B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552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hAnsi="Tahoma" w:cs="Tahoma"/>
                <w:lang w:val="ru-RU"/>
              </w:rPr>
            </w:pPr>
            <w:r w:rsidRPr="003D0468">
              <w:rPr>
                <w:rFonts w:cs="Arial"/>
                <w:i/>
                <w:iCs/>
                <w:color w:val="000000"/>
                <w:sz w:val="18"/>
                <w:szCs w:val="18"/>
                <w:lang w:val="ru-RU"/>
              </w:rPr>
              <w:t xml:space="preserve">Предложение содержит: </w:t>
            </w:r>
            <w:r w:rsidRPr="003D0468">
              <w:rPr>
                <w:rFonts w:cs="Arial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Тридцать одно </w:t>
            </w:r>
            <w:r w:rsidRPr="003D0468">
              <w:rPr>
                <w:rFonts w:cs="Arial"/>
                <w:i/>
                <w:iCs/>
                <w:color w:val="000000"/>
                <w:sz w:val="18"/>
                <w:szCs w:val="18"/>
                <w:lang w:val="ru-RU"/>
              </w:rPr>
              <w:t xml:space="preserve"> наименование</w:t>
            </w:r>
          </w:p>
        </w:tc>
        <w:tc>
          <w:tcPr>
            <w:tcW w:w="18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ahoma" w:hAnsi="Tahoma" w:cs="Tahoma"/>
                <w:lang w:val="ru-RU"/>
              </w:rPr>
            </w:pPr>
          </w:p>
        </w:tc>
      </w:tr>
      <w:tr w:rsidR="003D0468" w:rsidRPr="003D0468" w:rsidTr="00203D3B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552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ru-RU"/>
              </w:rPr>
            </w:pPr>
          </w:p>
        </w:tc>
        <w:tc>
          <w:tcPr>
            <w:tcW w:w="18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cs="Arial"/>
                <w:i/>
                <w:iCs/>
                <w:color w:val="000000"/>
                <w:sz w:val="18"/>
                <w:szCs w:val="18"/>
                <w:lang w:val="ru-RU"/>
              </w:rPr>
            </w:pPr>
          </w:p>
        </w:tc>
      </w:tr>
      <w:tr w:rsidR="003D0468" w:rsidRPr="003D0468" w:rsidTr="00203D3B">
        <w:tblPrEx>
          <w:tblCellMar>
            <w:top w:w="0" w:type="dxa"/>
            <w:bottom w:w="0" w:type="dxa"/>
          </w:tblCellMar>
        </w:tblPrEx>
        <w:trPr>
          <w:gridAfter w:val="2"/>
          <w:wAfter w:w="4299" w:type="dxa"/>
          <w:trHeight w:hRule="exact" w:val="424"/>
        </w:trPr>
        <w:tc>
          <w:tcPr>
            <w:tcW w:w="552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0468" w:rsidRPr="003D0468" w:rsidRDefault="003D0468" w:rsidP="00203D3B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ru-RU"/>
              </w:rPr>
            </w:pPr>
          </w:p>
        </w:tc>
      </w:tr>
    </w:tbl>
    <w:p w:rsidR="003D0468" w:rsidRDefault="003D0468" w:rsidP="003D0468">
      <w:pPr>
        <w:pStyle w:val="a5"/>
        <w:ind w:firstLine="0"/>
        <w:jc w:val="left"/>
        <w:rPr>
          <w:sz w:val="22"/>
          <w:szCs w:val="22"/>
        </w:rPr>
      </w:pPr>
    </w:p>
    <w:p w:rsidR="00367D27" w:rsidRPr="00367D27" w:rsidRDefault="00367D27" w:rsidP="003D0468">
      <w:pPr>
        <w:pStyle w:val="a5"/>
        <w:numPr>
          <w:ilvl w:val="0"/>
          <w:numId w:val="13"/>
        </w:numPr>
        <w:jc w:val="left"/>
        <w:rPr>
          <w:b/>
        </w:rPr>
      </w:pPr>
      <w:r>
        <w:rPr>
          <w:b/>
        </w:rPr>
        <w:t xml:space="preserve">Требования к </w:t>
      </w:r>
      <w:r w:rsidRPr="00367D27">
        <w:rPr>
          <w:b/>
        </w:rPr>
        <w:t>сроку поставки товара</w:t>
      </w:r>
    </w:p>
    <w:p w:rsidR="00367D27" w:rsidRPr="00367D27" w:rsidRDefault="00367D27" w:rsidP="00367D27">
      <w:pPr>
        <w:numPr>
          <w:ilvl w:val="1"/>
          <w:numId w:val="13"/>
        </w:numPr>
        <w:ind w:left="0" w:firstLine="720"/>
        <w:jc w:val="both"/>
        <w:rPr>
          <w:rFonts w:ascii="Times New Roman" w:hAnsi="Times New Roman"/>
          <w:lang w:val="ru-RU"/>
        </w:rPr>
      </w:pPr>
      <w:r w:rsidRPr="00367D27">
        <w:rPr>
          <w:rFonts w:ascii="Times New Roman" w:hAnsi="Times New Roman"/>
          <w:lang w:val="ru-RU"/>
        </w:rPr>
        <w:t>Товар поставляется Заказчику отдельными партиям</w:t>
      </w:r>
      <w:r>
        <w:rPr>
          <w:rFonts w:ascii="Times New Roman" w:hAnsi="Times New Roman"/>
          <w:lang w:val="ru-RU"/>
        </w:rPr>
        <w:t xml:space="preserve">и на основании заявок Заказчика </w:t>
      </w:r>
      <w:r w:rsidRPr="00367D27">
        <w:rPr>
          <w:rFonts w:ascii="Times New Roman" w:hAnsi="Times New Roman"/>
          <w:lang w:val="ru-RU"/>
        </w:rPr>
        <w:t>в течение 10 (десяти) календарных дней с момента получения такой заявки.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367D2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4</w:t>
      </w:r>
      <w:r w:rsidRPr="009C31B6">
        <w:rPr>
          <w:rFonts w:ascii="Times New Roman" w:hAnsi="Times New Roman"/>
          <w:b/>
          <w:lang w:val="ru-RU"/>
        </w:rPr>
        <w:t xml:space="preserve">. </w:t>
      </w:r>
      <w:r>
        <w:rPr>
          <w:rFonts w:ascii="Times New Roman" w:hAnsi="Times New Roman"/>
          <w:b/>
          <w:lang w:val="ru-RU"/>
        </w:rPr>
        <w:t xml:space="preserve"> </w:t>
      </w:r>
      <w:r w:rsidRPr="009C31B6">
        <w:rPr>
          <w:rFonts w:ascii="Times New Roman" w:hAnsi="Times New Roman"/>
          <w:b/>
          <w:lang w:val="ru-RU"/>
        </w:rPr>
        <w:t>Требования к комплектации, размерам, упаковке продукции</w:t>
      </w:r>
    </w:p>
    <w:p w:rsidR="00367D27" w:rsidRPr="009C31B6" w:rsidRDefault="00367D27" w:rsidP="00367D27">
      <w:pPr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ru-RU"/>
        </w:rPr>
        <w:t xml:space="preserve">            4</w:t>
      </w:r>
      <w:r w:rsidRPr="009C31B6">
        <w:rPr>
          <w:rFonts w:ascii="Times New Roman" w:hAnsi="Times New Roman"/>
          <w:lang w:val="ru-RU"/>
        </w:rPr>
        <w:t>.1</w:t>
      </w:r>
      <w:r>
        <w:rPr>
          <w:rFonts w:ascii="Times New Roman" w:hAnsi="Times New Roman"/>
          <w:lang w:val="ru-RU"/>
        </w:rPr>
        <w:t>.</w:t>
      </w:r>
      <w:r w:rsidRPr="009C31B6">
        <w:rPr>
          <w:rFonts w:ascii="Times New Roman" w:hAnsi="Times New Roman"/>
          <w:lang w:val="ru-RU"/>
        </w:rPr>
        <w:t xml:space="preserve"> Упаковка и маркировка поставляемого Товара должны соответствовать требованиям стандартов, установленных действующим законодательством РФ, </w:t>
      </w:r>
      <w:r w:rsidRPr="009C31B6">
        <w:rPr>
          <w:rFonts w:ascii="Times New Roman" w:hAnsi="Times New Roman"/>
          <w:bCs/>
          <w:lang w:val="ru-RU"/>
        </w:rPr>
        <w:t xml:space="preserve">в том числе: </w:t>
      </w:r>
    </w:p>
    <w:p w:rsidR="00367D27" w:rsidRDefault="00367D27" w:rsidP="00367D27">
      <w:pPr>
        <w:ind w:firstLine="567"/>
        <w:jc w:val="both"/>
        <w:rPr>
          <w:rFonts w:ascii="Times New Roman" w:hAnsi="Times New Roman"/>
          <w:bCs/>
          <w:lang w:val="ru-RU"/>
        </w:rPr>
      </w:pPr>
      <w:r w:rsidRPr="009C31B6">
        <w:rPr>
          <w:rFonts w:ascii="Times New Roman" w:hAnsi="Times New Roman"/>
          <w:bCs/>
          <w:lang w:val="ru-RU"/>
        </w:rPr>
        <w:t>-</w:t>
      </w:r>
      <w:r w:rsidRPr="009C31B6">
        <w:rPr>
          <w:rFonts w:ascii="Times New Roman" w:hAnsi="Times New Roman"/>
          <w:bCs/>
        </w:rPr>
        <w:t> </w:t>
      </w:r>
      <w:hyperlink r:id="rId8" w:tgtFrame="blank" w:history="1">
        <w:r w:rsidRPr="009C31B6">
          <w:rPr>
            <w:rFonts w:ascii="Times New Roman" w:hAnsi="Times New Roman"/>
            <w:bCs/>
            <w:lang w:val="ru-RU"/>
          </w:rPr>
          <w:t xml:space="preserve">ГОСТ </w:t>
        </w:r>
        <w:proofErr w:type="gramStart"/>
        <w:r w:rsidRPr="009C31B6">
          <w:rPr>
            <w:rFonts w:ascii="Times New Roman" w:hAnsi="Times New Roman"/>
            <w:bCs/>
            <w:lang w:val="ru-RU"/>
          </w:rPr>
          <w:t>Р</w:t>
        </w:r>
        <w:proofErr w:type="gramEnd"/>
        <w:r w:rsidRPr="009C31B6">
          <w:rPr>
            <w:rFonts w:ascii="Times New Roman" w:hAnsi="Times New Roman"/>
            <w:bCs/>
            <w:lang w:val="ru-RU"/>
          </w:rPr>
          <w:t xml:space="preserve"> 51474-99</w:t>
        </w:r>
      </w:hyperlink>
      <w:r w:rsidRPr="009C31B6">
        <w:rPr>
          <w:rFonts w:ascii="Times New Roman" w:hAnsi="Times New Roman"/>
          <w:bCs/>
          <w:lang w:val="ru-RU"/>
        </w:rPr>
        <w:t xml:space="preserve"> «Упаковка. Маркировка, указывающая на способ обращения с грузами».</w:t>
      </w:r>
    </w:p>
    <w:p w:rsidR="00367D27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</w:t>
      </w:r>
      <w:r w:rsidRPr="009C31B6">
        <w:rPr>
          <w:rFonts w:ascii="Times New Roman" w:hAnsi="Times New Roman"/>
          <w:lang w:val="ru-RU"/>
        </w:rPr>
        <w:t>мпортный товар – международным стандартам упаковки.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367D27" w:rsidRPr="009C31B6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</w:p>
    <w:p w:rsidR="00367D27" w:rsidRPr="00367D27" w:rsidRDefault="00367D27" w:rsidP="00367D27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lastRenderedPageBreak/>
        <w:t xml:space="preserve">            5.</w:t>
      </w:r>
      <w:r w:rsidRPr="00367D27">
        <w:rPr>
          <w:rFonts w:ascii="Times New Roman" w:hAnsi="Times New Roman"/>
          <w:b/>
          <w:lang w:val="ru-RU"/>
        </w:rPr>
        <w:t xml:space="preserve"> Требования к обслуживанию товара</w:t>
      </w:r>
    </w:p>
    <w:p w:rsidR="00367D27" w:rsidRPr="00367D27" w:rsidRDefault="00367D27" w:rsidP="00367D27">
      <w:pPr>
        <w:numPr>
          <w:ilvl w:val="1"/>
          <w:numId w:val="14"/>
        </w:numPr>
        <w:tabs>
          <w:tab w:val="left" w:pos="-540"/>
        </w:tabs>
        <w:ind w:left="0" w:right="-6" w:firstLine="709"/>
        <w:jc w:val="both"/>
        <w:rPr>
          <w:rFonts w:ascii="Times New Roman" w:hAnsi="Times New Roman"/>
          <w:color w:val="000000"/>
          <w:lang w:val="ru-RU"/>
        </w:rPr>
      </w:pPr>
      <w:r w:rsidRPr="00367D27">
        <w:rPr>
          <w:rFonts w:ascii="Times New Roman" w:hAnsi="Times New Roman"/>
          <w:color w:val="000000"/>
          <w:lang w:val="ru-RU"/>
        </w:rPr>
        <w:t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</w:r>
    </w:p>
    <w:p w:rsidR="00374723" w:rsidRDefault="00374723" w:rsidP="00374723">
      <w:pPr>
        <w:rPr>
          <w:rFonts w:ascii="Times New Roman" w:hAnsi="Times New Roman"/>
          <w:lang w:val="ru-RU"/>
        </w:rPr>
      </w:pPr>
    </w:p>
    <w:p w:rsidR="00367D27" w:rsidRPr="00367D27" w:rsidRDefault="00374723" w:rsidP="00374723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        </w:t>
      </w:r>
      <w:r w:rsidRPr="00374723">
        <w:rPr>
          <w:rFonts w:ascii="Times New Roman" w:hAnsi="Times New Roman"/>
          <w:b/>
          <w:lang w:val="ru-RU"/>
        </w:rPr>
        <w:t>6.</w:t>
      </w:r>
      <w:r>
        <w:rPr>
          <w:rFonts w:ascii="Times New Roman" w:hAnsi="Times New Roman"/>
          <w:lang w:val="ru-RU"/>
        </w:rPr>
        <w:t xml:space="preserve"> </w:t>
      </w:r>
      <w:r w:rsidR="00367D27" w:rsidRPr="00367D27">
        <w:rPr>
          <w:rFonts w:ascii="Times New Roman" w:hAnsi="Times New Roman"/>
          <w:b/>
          <w:lang w:val="ru-RU"/>
        </w:rPr>
        <w:t>Требования к месту поставки товара</w:t>
      </w:r>
    </w:p>
    <w:p w:rsidR="00367D27" w:rsidRPr="00367D27" w:rsidRDefault="00374723" w:rsidP="00367D27">
      <w:pPr>
        <w:tabs>
          <w:tab w:val="left" w:pos="567"/>
        </w:tabs>
        <w:autoSpaceDE w:val="0"/>
        <w:autoSpaceDN w:val="0"/>
        <w:adjustRightInd w:val="0"/>
        <w:ind w:firstLine="720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6</w:t>
      </w:r>
      <w:r w:rsidR="00367D27" w:rsidRPr="00367D27">
        <w:rPr>
          <w:rFonts w:ascii="Times New Roman" w:hAnsi="Times New Roman"/>
          <w:spacing w:val="-2"/>
          <w:lang w:val="ru-RU"/>
        </w:rPr>
        <w:t>.1.</w:t>
      </w:r>
      <w:r w:rsidR="00367D27" w:rsidRPr="00367D27">
        <w:rPr>
          <w:rFonts w:ascii="Times New Roman" w:hAnsi="Times New Roman"/>
          <w:spacing w:val="-2"/>
          <w:lang w:val="ru-RU"/>
        </w:rPr>
        <w:tab/>
        <w:t xml:space="preserve">Поставщик обязан поставить Товар по адресу: </w:t>
      </w:r>
      <w:r>
        <w:rPr>
          <w:rFonts w:ascii="Times New Roman" w:hAnsi="Times New Roman"/>
          <w:lang w:val="ru-RU"/>
        </w:rPr>
        <w:t xml:space="preserve">Челябинская область, г. </w:t>
      </w:r>
      <w:proofErr w:type="spellStart"/>
      <w:r>
        <w:rPr>
          <w:rFonts w:ascii="Times New Roman" w:hAnsi="Times New Roman"/>
          <w:lang w:val="ru-RU"/>
        </w:rPr>
        <w:t>Южноуральск</w:t>
      </w:r>
      <w:proofErr w:type="spellEnd"/>
      <w:r>
        <w:rPr>
          <w:rFonts w:ascii="Times New Roman" w:hAnsi="Times New Roman"/>
          <w:lang w:val="ru-RU"/>
        </w:rPr>
        <w:t>, площадка строительства энергетического комплекса Южноуральская ГРЭС-2.</w:t>
      </w:r>
    </w:p>
    <w:p w:rsidR="00367D27" w:rsidRPr="00367D27" w:rsidRDefault="00367D27" w:rsidP="00367D27">
      <w:pPr>
        <w:tabs>
          <w:tab w:val="left" w:pos="567"/>
        </w:tabs>
        <w:autoSpaceDE w:val="0"/>
        <w:autoSpaceDN w:val="0"/>
        <w:adjustRightInd w:val="0"/>
        <w:ind w:firstLine="720"/>
        <w:rPr>
          <w:rFonts w:ascii="Times New Roman" w:hAnsi="Times New Roman"/>
          <w:spacing w:val="-2"/>
          <w:lang w:val="ru-RU"/>
        </w:rPr>
      </w:pPr>
    </w:p>
    <w:p w:rsidR="00367D27" w:rsidRPr="00367D27" w:rsidRDefault="00367D27" w:rsidP="00374723">
      <w:pPr>
        <w:numPr>
          <w:ilvl w:val="0"/>
          <w:numId w:val="15"/>
        </w:numPr>
        <w:ind w:hanging="431"/>
        <w:rPr>
          <w:rFonts w:ascii="Times New Roman" w:hAnsi="Times New Roman"/>
          <w:b/>
          <w:lang w:val="ru-RU"/>
        </w:rPr>
      </w:pPr>
      <w:r w:rsidRPr="00367D27">
        <w:rPr>
          <w:rFonts w:ascii="Times New Roman" w:hAnsi="Times New Roman"/>
          <w:b/>
          <w:lang w:val="ru-RU"/>
        </w:rPr>
        <w:t>Требования к качеству поставляемого товара</w:t>
      </w:r>
    </w:p>
    <w:p w:rsidR="00367D27" w:rsidRPr="009C31B6" w:rsidRDefault="00374723" w:rsidP="00374723">
      <w:pPr>
        <w:numPr>
          <w:ilvl w:val="1"/>
          <w:numId w:val="15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367D27" w:rsidRPr="009C31B6">
        <w:rPr>
          <w:rFonts w:ascii="Times New Roman" w:hAnsi="Times New Roman"/>
          <w:lang w:val="ru-RU"/>
        </w:rPr>
        <w:t>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color w:val="000000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Товар должен принадлежать Поставщику на праве собственности.</w:t>
      </w:r>
      <w:r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Default="00367D27" w:rsidP="00367D27">
      <w:pPr>
        <w:spacing w:line="237" w:lineRule="auto"/>
        <w:ind w:right="-6" w:firstLine="720"/>
        <w:rPr>
          <w:rFonts w:ascii="Times New Roman" w:hAnsi="Times New Roman"/>
          <w:lang w:val="ru-RU"/>
        </w:rPr>
      </w:pPr>
    </w:p>
    <w:p w:rsidR="00374723" w:rsidRPr="00367D27" w:rsidRDefault="00374723" w:rsidP="00367D27">
      <w:pPr>
        <w:spacing w:line="237" w:lineRule="auto"/>
        <w:ind w:right="-6" w:firstLine="720"/>
        <w:rPr>
          <w:rFonts w:ascii="Times New Roman" w:hAnsi="Times New Roman"/>
          <w:lang w:val="ru-RU"/>
        </w:rPr>
      </w:pPr>
    </w:p>
    <w:p w:rsidR="00367D27" w:rsidRPr="00367D27" w:rsidRDefault="00367D27" w:rsidP="00367D27">
      <w:pPr>
        <w:ind w:firstLine="720"/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6"/>
        </w:numPr>
        <w:tabs>
          <w:tab w:val="left" w:pos="709"/>
        </w:tabs>
        <w:ind w:left="1134" w:hanging="425"/>
        <w:rPr>
          <w:rFonts w:ascii="Times New Roman" w:hAnsi="Times New Roman"/>
          <w:i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367D27" w:rsidRPr="009C31B6" w:rsidRDefault="00374723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367D27" w:rsidRPr="009C31B6">
        <w:rPr>
          <w:rFonts w:ascii="Times New Roman" w:hAnsi="Times New Roman"/>
          <w:lang w:val="ru-RU"/>
        </w:rPr>
        <w:t xml:space="preserve">.1. Предлагаемый к поставке Товар должен иметь гарантийные обязательства не менее 12 (Двенадцати) месяцев со дня подписания товарной накладной </w:t>
      </w:r>
      <w:r w:rsidR="00367D27" w:rsidRPr="009C31B6">
        <w:rPr>
          <w:rFonts w:ascii="Times New Roman" w:hAnsi="Times New Roman"/>
          <w:color w:val="000000"/>
          <w:lang w:val="ru-RU"/>
        </w:rPr>
        <w:t>(форма ТОРГ-12)</w:t>
      </w:r>
      <w:r w:rsidR="00367D27" w:rsidRPr="009C31B6">
        <w:rPr>
          <w:rFonts w:ascii="Times New Roman" w:hAnsi="Times New Roman"/>
          <w:lang w:val="ru-RU"/>
        </w:rPr>
        <w:t xml:space="preserve">, необходимые сертификаты и паспорта, документацию по эксплуатации, поставляться в фирменной упаковке. </w:t>
      </w:r>
    </w:p>
    <w:p w:rsidR="00367D27" w:rsidRPr="00367D27" w:rsidRDefault="00374723" w:rsidP="00374723">
      <w:pPr>
        <w:tabs>
          <w:tab w:val="num" w:pos="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367D27" w:rsidRPr="009C31B6">
        <w:rPr>
          <w:rFonts w:ascii="Times New Roman" w:hAnsi="Times New Roman"/>
          <w:lang w:val="ru-RU"/>
        </w:rPr>
        <w:t xml:space="preserve">.2. </w:t>
      </w:r>
      <w:r w:rsidR="00367D27" w:rsidRPr="009C31B6">
        <w:rPr>
          <w:rFonts w:ascii="Times New Roman" w:hAnsi="Times New Roman"/>
          <w:color w:val="000000"/>
          <w:lang w:val="ru-RU"/>
        </w:rPr>
        <w:t xml:space="preserve"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 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7"/>
        </w:numPr>
        <w:ind w:hanging="491"/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качеству поставляемой продукции</w:t>
      </w:r>
    </w:p>
    <w:p w:rsidR="00367D27" w:rsidRPr="009C31B6" w:rsidRDefault="00374723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9</w:t>
      </w:r>
      <w:r w:rsidR="00367D27" w:rsidRPr="009C31B6">
        <w:rPr>
          <w:rFonts w:ascii="Times New Roman" w:hAnsi="Times New Roman"/>
          <w:lang w:val="ru-RU"/>
        </w:rPr>
        <w:t>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374723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9</w:t>
      </w:r>
      <w:r w:rsidR="00367D27" w:rsidRPr="009C31B6">
        <w:rPr>
          <w:rFonts w:ascii="Times New Roman" w:hAnsi="Times New Roman"/>
          <w:color w:val="000000"/>
          <w:lang w:val="ru-RU"/>
        </w:rPr>
        <w:t>.2.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374723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9</w:t>
      </w:r>
      <w:r w:rsidR="00367D27" w:rsidRPr="009C31B6">
        <w:rPr>
          <w:rFonts w:ascii="Times New Roman" w:hAnsi="Times New Roman"/>
          <w:color w:val="000000"/>
          <w:lang w:val="ru-RU"/>
        </w:rPr>
        <w:t>.3. Товар должен принадлежать Поставщику на праве собственности.</w:t>
      </w:r>
      <w:r w:rsidR="00367D27"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Pr="009C31B6" w:rsidRDefault="00367D27" w:rsidP="00367D27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7"/>
        </w:numPr>
        <w:ind w:hanging="491"/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безопасности поставляемой продукции</w:t>
      </w:r>
    </w:p>
    <w:p w:rsidR="00367D27" w:rsidRDefault="00374723" w:rsidP="00374723">
      <w:pPr>
        <w:tabs>
          <w:tab w:val="left" w:pos="567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10</w:t>
      </w:r>
      <w:r w:rsidR="00367D27" w:rsidRPr="009C31B6">
        <w:rPr>
          <w:rFonts w:ascii="Times New Roman" w:hAnsi="Times New Roman"/>
          <w:lang w:val="ru-RU"/>
        </w:rPr>
        <w:t>.1.</w:t>
      </w:r>
      <w:r w:rsidR="00367D27" w:rsidRPr="009C31B6">
        <w:rPr>
          <w:rFonts w:ascii="Times New Roman" w:hAnsi="Times New Roman"/>
          <w:lang w:val="ru-RU"/>
        </w:rPr>
        <w:tab/>
        <w:t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</w:r>
    </w:p>
    <w:sectPr w:rsidR="00367D27" w:rsidSect="002D74BC">
      <w:footerReference w:type="default" r:id="rId9"/>
      <w:pgSz w:w="11906" w:h="16838"/>
      <w:pgMar w:top="357" w:right="567" w:bottom="357" w:left="1077" w:header="346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52C" w:rsidRDefault="00AF052C" w:rsidP="003C5A94">
      <w:r>
        <w:separator/>
      </w:r>
    </w:p>
  </w:endnote>
  <w:endnote w:type="continuationSeparator" w:id="0">
    <w:p w:rsidR="00AF052C" w:rsidRDefault="00AF052C" w:rsidP="003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 Cyr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F1C24" w:rsidRPr="000F1C24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52C" w:rsidRDefault="00AF052C" w:rsidP="003C5A94">
      <w:r>
        <w:separator/>
      </w:r>
    </w:p>
  </w:footnote>
  <w:footnote w:type="continuationSeparator" w:id="0">
    <w:p w:rsidR="00AF052C" w:rsidRDefault="00AF052C" w:rsidP="003C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95331"/>
    <w:multiLevelType w:val="hybridMultilevel"/>
    <w:tmpl w:val="B0B22372"/>
    <w:lvl w:ilvl="0" w:tplc="58EE1DDA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B11051"/>
    <w:multiLevelType w:val="hybridMultilevel"/>
    <w:tmpl w:val="8DE886A0"/>
    <w:lvl w:ilvl="0" w:tplc="483802C4">
      <w:start w:val="11"/>
      <w:numFmt w:val="decimal"/>
      <w:lvlText w:val="%1"/>
      <w:lvlJc w:val="left"/>
      <w:pPr>
        <w:ind w:left="114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1F976F5"/>
    <w:multiLevelType w:val="hybridMultilevel"/>
    <w:tmpl w:val="EDF4291C"/>
    <w:lvl w:ilvl="0" w:tplc="7E5022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524ED8"/>
    <w:multiLevelType w:val="multilevel"/>
    <w:tmpl w:val="0A7479A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C623D4C"/>
    <w:multiLevelType w:val="hybridMultilevel"/>
    <w:tmpl w:val="7D84AEAA"/>
    <w:lvl w:ilvl="0" w:tplc="DB003ED2">
      <w:start w:val="12"/>
      <w:numFmt w:val="decimal"/>
      <w:lvlText w:val="%1."/>
      <w:lvlJc w:val="left"/>
      <w:pPr>
        <w:tabs>
          <w:tab w:val="num" w:pos="432"/>
        </w:tabs>
        <w:ind w:left="432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">
    <w:nsid w:val="3EBA1A0E"/>
    <w:multiLevelType w:val="multilevel"/>
    <w:tmpl w:val="6548DEE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eastAsia="Times New Roman" w:hAnsi="Times New Roman" w:cs="Times New Roman" w:hint="default"/>
        <w:color w:val="000000"/>
      </w:rPr>
    </w:lvl>
  </w:abstractNum>
  <w:abstractNum w:abstractNumId="6">
    <w:nsid w:val="437235F2"/>
    <w:multiLevelType w:val="multilevel"/>
    <w:tmpl w:val="62D2A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7">
    <w:nsid w:val="5046446A"/>
    <w:multiLevelType w:val="hybridMultilevel"/>
    <w:tmpl w:val="4FB42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466D7"/>
    <w:multiLevelType w:val="hybridMultilevel"/>
    <w:tmpl w:val="CE900E74"/>
    <w:lvl w:ilvl="0" w:tplc="B6623FFA">
      <w:start w:val="5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AE34B3DC">
      <w:numFmt w:val="none"/>
      <w:lvlText w:val=""/>
      <w:lvlJc w:val="left"/>
      <w:pPr>
        <w:tabs>
          <w:tab w:val="num" w:pos="856"/>
        </w:tabs>
      </w:pPr>
    </w:lvl>
    <w:lvl w:ilvl="2" w:tplc="92B00D2E">
      <w:numFmt w:val="none"/>
      <w:lvlText w:val=""/>
      <w:lvlJc w:val="left"/>
      <w:pPr>
        <w:tabs>
          <w:tab w:val="num" w:pos="856"/>
        </w:tabs>
      </w:pPr>
    </w:lvl>
    <w:lvl w:ilvl="3" w:tplc="ECBA29BA">
      <w:numFmt w:val="none"/>
      <w:lvlText w:val=""/>
      <w:lvlJc w:val="left"/>
      <w:pPr>
        <w:tabs>
          <w:tab w:val="num" w:pos="856"/>
        </w:tabs>
      </w:pPr>
    </w:lvl>
    <w:lvl w:ilvl="4" w:tplc="124C4182">
      <w:numFmt w:val="none"/>
      <w:lvlText w:val=""/>
      <w:lvlJc w:val="left"/>
      <w:pPr>
        <w:tabs>
          <w:tab w:val="num" w:pos="856"/>
        </w:tabs>
      </w:pPr>
    </w:lvl>
    <w:lvl w:ilvl="5" w:tplc="9D8C8768">
      <w:numFmt w:val="none"/>
      <w:lvlText w:val=""/>
      <w:lvlJc w:val="left"/>
      <w:pPr>
        <w:tabs>
          <w:tab w:val="num" w:pos="856"/>
        </w:tabs>
      </w:pPr>
    </w:lvl>
    <w:lvl w:ilvl="6" w:tplc="4C1C5586">
      <w:numFmt w:val="none"/>
      <w:lvlText w:val=""/>
      <w:lvlJc w:val="left"/>
      <w:pPr>
        <w:tabs>
          <w:tab w:val="num" w:pos="856"/>
        </w:tabs>
      </w:pPr>
    </w:lvl>
    <w:lvl w:ilvl="7" w:tplc="89C82EFA">
      <w:numFmt w:val="none"/>
      <w:lvlText w:val=""/>
      <w:lvlJc w:val="left"/>
      <w:pPr>
        <w:tabs>
          <w:tab w:val="num" w:pos="856"/>
        </w:tabs>
      </w:pPr>
    </w:lvl>
    <w:lvl w:ilvl="8" w:tplc="A482B5F0">
      <w:numFmt w:val="none"/>
      <w:lvlText w:val=""/>
      <w:lvlJc w:val="left"/>
      <w:pPr>
        <w:tabs>
          <w:tab w:val="num" w:pos="856"/>
        </w:tabs>
      </w:pPr>
    </w:lvl>
  </w:abstractNum>
  <w:abstractNum w:abstractNumId="9">
    <w:nsid w:val="55974203"/>
    <w:multiLevelType w:val="multilevel"/>
    <w:tmpl w:val="3DE865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55A4358D"/>
    <w:multiLevelType w:val="hybridMultilevel"/>
    <w:tmpl w:val="C87E357C"/>
    <w:lvl w:ilvl="0" w:tplc="457AA73A">
      <w:start w:val="8"/>
      <w:numFmt w:val="decimal"/>
      <w:lvlText w:val="%1"/>
      <w:lvlJc w:val="left"/>
      <w:pPr>
        <w:ind w:left="150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560534F1"/>
    <w:multiLevelType w:val="hybridMultilevel"/>
    <w:tmpl w:val="E736A3E8"/>
    <w:lvl w:ilvl="0" w:tplc="4BC4289A">
      <w:start w:val="11"/>
      <w:numFmt w:val="decimal"/>
      <w:lvlText w:val="%1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3F16A3"/>
    <w:multiLevelType w:val="hybridMultilevel"/>
    <w:tmpl w:val="07FA4BAC"/>
    <w:lvl w:ilvl="0" w:tplc="38581788">
      <w:start w:val="9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63D942DD"/>
    <w:multiLevelType w:val="multilevel"/>
    <w:tmpl w:val="A70E54F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669A7B69"/>
    <w:multiLevelType w:val="multilevel"/>
    <w:tmpl w:val="693A5E5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</w:lvl>
  </w:abstractNum>
  <w:abstractNum w:abstractNumId="15">
    <w:nsid w:val="6B0C75AC"/>
    <w:multiLevelType w:val="multilevel"/>
    <w:tmpl w:val="18224D9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color w:val="auto"/>
      </w:rPr>
    </w:lvl>
  </w:abstractNum>
  <w:abstractNum w:abstractNumId="16">
    <w:nsid w:val="6EE51D11"/>
    <w:multiLevelType w:val="multilevel"/>
    <w:tmpl w:val="D8DC1602"/>
    <w:lvl w:ilvl="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17">
    <w:nsid w:val="742170D8"/>
    <w:multiLevelType w:val="hybridMultilevel"/>
    <w:tmpl w:val="3306C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7"/>
  </w:num>
  <w:num w:numId="4">
    <w:abstractNumId w:val="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0"/>
  </w:num>
  <w:num w:numId="13">
    <w:abstractNumId w:val="9"/>
  </w:num>
  <w:num w:numId="14">
    <w:abstractNumId w:val="6"/>
  </w:num>
  <w:num w:numId="15">
    <w:abstractNumId w:val="16"/>
  </w:num>
  <w:num w:numId="16">
    <w:abstractNumId w:val="10"/>
  </w:num>
  <w:num w:numId="17">
    <w:abstractNumId w:val="12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C24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80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69A8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201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04B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34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0DA"/>
    <w:rsid w:val="002812FD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4BC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532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A21"/>
    <w:rsid w:val="00335E38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27"/>
    <w:rsid w:val="00367DD0"/>
    <w:rsid w:val="00370245"/>
    <w:rsid w:val="00370291"/>
    <w:rsid w:val="003706DE"/>
    <w:rsid w:val="003706F0"/>
    <w:rsid w:val="003707BE"/>
    <w:rsid w:val="003709EE"/>
    <w:rsid w:val="00370B08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723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0F9F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297A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0B3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468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1F89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2FFD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255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411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B05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17FA3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0FC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8D3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7F4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45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74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907"/>
    <w:rsid w:val="007F4C30"/>
    <w:rsid w:val="007F4D23"/>
    <w:rsid w:val="007F4D7C"/>
    <w:rsid w:val="007F5093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402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CF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A32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4CA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1E3F"/>
    <w:rsid w:val="009C2538"/>
    <w:rsid w:val="009C2719"/>
    <w:rsid w:val="009C29C2"/>
    <w:rsid w:val="009C2C2A"/>
    <w:rsid w:val="009C2D0D"/>
    <w:rsid w:val="009C2DC9"/>
    <w:rsid w:val="009C2FD6"/>
    <w:rsid w:val="009C31B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CD4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27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52C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BB3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2044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A59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456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70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007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1E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C7F64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33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910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5B0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D27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22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rsid w:val="009C1E3F"/>
    <w:rPr>
      <w:rFonts w:cs="Times New Roman"/>
    </w:rPr>
  </w:style>
  <w:style w:type="table" w:styleId="a9">
    <w:name w:val="Table Grid"/>
    <w:basedOn w:val="a1"/>
    <w:uiPriority w:val="59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semiHidden/>
    <w:unhideWhenUsed/>
    <w:rsid w:val="00B32044"/>
    <w:rPr>
      <w:color w:val="00397A"/>
      <w:u w:val="single"/>
    </w:rPr>
  </w:style>
  <w:style w:type="paragraph" w:customStyle="1" w:styleId="Times12">
    <w:name w:val="Times 12"/>
    <w:basedOn w:val="a"/>
    <w:rsid w:val="009C31B6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3">
    <w:name w:val="Стиль3 Знак Знак"/>
    <w:basedOn w:val="21"/>
    <w:rsid w:val="009C31B6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9C31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9C31B6"/>
    <w:rPr>
      <w:rFonts w:ascii="Arial" w:eastAsia="Times New Roman" w:hAnsi="Arial"/>
      <w:sz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7B145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7B1458"/>
    <w:rPr>
      <w:rFonts w:ascii="Tahoma" w:eastAsia="Times New Roman" w:hAnsi="Tahoma" w:cs="Tahoma"/>
      <w:sz w:val="16"/>
      <w:szCs w:val="16"/>
      <w:lang w:val="en-US"/>
    </w:rPr>
  </w:style>
  <w:style w:type="paragraph" w:customStyle="1" w:styleId="11">
    <w:name w:val="Знак1"/>
    <w:basedOn w:val="a"/>
    <w:uiPriority w:val="99"/>
    <w:rsid w:val="003D0468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styleId="ad">
    <w:name w:val="No Spacing"/>
    <w:uiPriority w:val="1"/>
    <w:qFormat/>
    <w:rsid w:val="003D04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353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5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510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8853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6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4059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0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0853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0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978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0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980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smu0981</dc:creator>
  <cp:keywords/>
  <dc:description/>
  <cp:lastModifiedBy>Жигалова Юлия Владимировна</cp:lastModifiedBy>
  <cp:revision>20</cp:revision>
  <cp:lastPrinted>2013-04-23T09:52:00Z</cp:lastPrinted>
  <dcterms:created xsi:type="dcterms:W3CDTF">2012-10-01T05:45:00Z</dcterms:created>
  <dcterms:modified xsi:type="dcterms:W3CDTF">2013-04-23T11:18:00Z</dcterms:modified>
</cp:coreProperties>
</file>