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4874" w:rsidRDefault="00444874" w:rsidP="00444874">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ДОГОВОР № ___</w:t>
      </w:r>
    </w:p>
    <w:p w:rsidR="00444874" w:rsidRDefault="00444874" w:rsidP="00444874">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поставки товара</w:t>
      </w:r>
    </w:p>
    <w:p w:rsidR="00444874" w:rsidRDefault="00444874" w:rsidP="00444874">
      <w:pPr>
        <w:pStyle w:val="ConsNormal"/>
        <w:ind w:right="0" w:firstLine="0"/>
        <w:jc w:val="center"/>
        <w:rPr>
          <w:rFonts w:ascii="Times New Roman" w:hAnsi="Times New Roman" w:cs="Times New Roman"/>
          <w:b/>
          <w:i/>
          <w:sz w:val="24"/>
          <w:szCs w:val="24"/>
        </w:rPr>
      </w:pPr>
    </w:p>
    <w:p w:rsidR="00444874" w:rsidRDefault="00444874" w:rsidP="00444874">
      <w:pPr>
        <w:pStyle w:val="ConsNonformat"/>
        <w:ind w:right="0"/>
        <w:jc w:val="both"/>
        <w:rPr>
          <w:rFonts w:ascii="Times New Roman" w:hAnsi="Times New Roman" w:cs="Times New Roman"/>
          <w:sz w:val="24"/>
          <w:szCs w:val="24"/>
        </w:rPr>
      </w:pPr>
      <w:r>
        <w:rPr>
          <w:rFonts w:ascii="Times New Roman" w:hAnsi="Times New Roman" w:cs="Times New Roman"/>
          <w:sz w:val="24"/>
          <w:szCs w:val="24"/>
        </w:rPr>
        <w:t xml:space="preserve">г. Москва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«___»___________ 2011 г.</w:t>
      </w:r>
    </w:p>
    <w:p w:rsidR="00444874" w:rsidRDefault="00444874" w:rsidP="00444874">
      <w:pPr>
        <w:pStyle w:val="ConsNonformat"/>
        <w:ind w:right="0"/>
        <w:jc w:val="both"/>
        <w:rPr>
          <w:rFonts w:ascii="Times New Roman" w:hAnsi="Times New Roman" w:cs="Times New Roman"/>
          <w:sz w:val="24"/>
          <w:szCs w:val="24"/>
        </w:rPr>
      </w:pPr>
    </w:p>
    <w:p w:rsidR="00444874" w:rsidRDefault="00444874" w:rsidP="00444874">
      <w:pPr>
        <w:pStyle w:val="ConsNonformat"/>
        <w:ind w:right="0" w:firstLine="709"/>
        <w:jc w:val="both"/>
        <w:rPr>
          <w:rFonts w:ascii="Times New Roman" w:hAnsi="Times New Roman" w:cs="Times New Roman"/>
          <w:sz w:val="24"/>
          <w:szCs w:val="24"/>
        </w:rPr>
      </w:pPr>
      <w:r>
        <w:rPr>
          <w:rFonts w:ascii="Times New Roman" w:hAnsi="Times New Roman" w:cs="Times New Roman"/>
          <w:b/>
          <w:i/>
          <w:sz w:val="24"/>
          <w:szCs w:val="24"/>
        </w:rPr>
        <w:t>Закрытое акционерное общество «РУСБУРМАШ»</w:t>
      </w:r>
      <w:r>
        <w:rPr>
          <w:rFonts w:ascii="Times New Roman" w:hAnsi="Times New Roman" w:cs="Times New Roman"/>
          <w:sz w:val="24"/>
          <w:szCs w:val="24"/>
        </w:rPr>
        <w:t xml:space="preserve">, именуемое в дальнейшем «Покупатель», в лице генерального директора Риоса Эспиносы Джованни Ролдана, действующего на основании Устава, с одной стороны, и </w:t>
      </w:r>
      <w:r>
        <w:rPr>
          <w:rFonts w:ascii="Times New Roman" w:hAnsi="Times New Roman" w:cs="Times New Roman"/>
          <w:b/>
          <w:i/>
          <w:sz w:val="24"/>
          <w:szCs w:val="24"/>
        </w:rPr>
        <w:t xml:space="preserve">________________ </w:t>
      </w:r>
      <w:r>
        <w:rPr>
          <w:rFonts w:ascii="Times New Roman" w:hAnsi="Times New Roman" w:cs="Times New Roman"/>
          <w:sz w:val="24"/>
          <w:szCs w:val="24"/>
        </w:rPr>
        <w:t xml:space="preserve">именуемое в дальнейшем как «Поставщик», в лице __________________________, действующего на основании Устава с другой стороны, совместно далее именуемые «Стороны», по результатам проведенной конкурентной процедуры (Протокол №________________ от «___»_________2011г.), заключили настоящий Договор о нижеследующем:  </w:t>
      </w:r>
    </w:p>
    <w:p w:rsidR="00444874" w:rsidRDefault="00444874" w:rsidP="00444874">
      <w:pPr>
        <w:pStyle w:val="ConsNormal"/>
        <w:ind w:right="0" w:firstLine="709"/>
        <w:jc w:val="center"/>
        <w:rPr>
          <w:rFonts w:ascii="Times New Roman" w:hAnsi="Times New Roman" w:cs="Times New Roman"/>
          <w:b/>
          <w:sz w:val="24"/>
          <w:szCs w:val="24"/>
        </w:rPr>
      </w:pPr>
    </w:p>
    <w:p w:rsidR="00444874" w:rsidRDefault="00444874" w:rsidP="00444874">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1. ПРЕДМЕТ ДОГОВОРА</w:t>
      </w:r>
    </w:p>
    <w:p w:rsidR="00444874" w:rsidRDefault="00444874" w:rsidP="00444874">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 Поставщик обязуется поставить Покупателю, а Покупатель принять и оплатить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1.2. Наименование, количество, порядок расчетов и цена Товара согласовываются Сторонами в Спецификации№1 к настоящему Договору. Спецификация№1 оформляется в виде приложения к настоящему Договору и с момента ее подписания Сторонами считается неотъемлемой частью настоящего Договора. </w:t>
      </w:r>
    </w:p>
    <w:p w:rsidR="00444874" w:rsidRDefault="00444874" w:rsidP="00444874">
      <w:pPr>
        <w:pStyle w:val="ConsNormal"/>
        <w:ind w:right="0" w:firstLine="709"/>
        <w:jc w:val="center"/>
        <w:rPr>
          <w:rFonts w:ascii="Times New Roman" w:hAnsi="Times New Roman" w:cs="Times New Roman"/>
          <w:b/>
          <w:sz w:val="24"/>
          <w:szCs w:val="24"/>
        </w:rPr>
      </w:pPr>
    </w:p>
    <w:p w:rsidR="00444874" w:rsidRDefault="00444874" w:rsidP="00444874">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2. ПОРЯДОК  И УСЛОВИЯ ПОСТАВКИ ТОВАРА. ПРИЕМКА ТОВАРА</w:t>
      </w:r>
    </w:p>
    <w:p w:rsidR="00444874" w:rsidRDefault="00444874" w:rsidP="00444874">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2.1. Поставщик обязуется поставить Товар в сроки, указанные в Спецификации №1.</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2.2. Датой поставки Товара считается дата приема Товара Покупателем, указанная в товарной накладной (ТОРГ-12). </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2.3. Поставщик может выступать агентом Покупателя при организации доставки Товара  привлеченным транспортом. В этом случае Покупатель возмещает Поставщику затраты по организации доставки. Порядок оплаты расходов по доставке Товара определяется сторонами в Спецификации№1.</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2.4. Приемка Товара по количеству и качеству осуществляется в соответствии с Инструкциями Госарбитража при СМ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Спецификацией№1, паспортом качества, сертификатами соответствия и другими документами, подтверждающими количество и качество Товара.</w:t>
      </w:r>
    </w:p>
    <w:p w:rsidR="00444874" w:rsidRDefault="00444874" w:rsidP="00444874">
      <w:pPr>
        <w:jc w:val="both"/>
      </w:pPr>
      <w:r>
        <w:rPr>
          <w:sz w:val="24"/>
          <w:szCs w:val="24"/>
        </w:rPr>
        <w:t>2.5. 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 акта обязателен.</w:t>
      </w:r>
      <w:r>
        <w:t xml:space="preserve"> </w:t>
      </w:r>
    </w:p>
    <w:p w:rsidR="00444874" w:rsidRDefault="00444874" w:rsidP="00444874">
      <w:pPr>
        <w:jc w:val="both"/>
        <w:rPr>
          <w:sz w:val="24"/>
          <w:szCs w:val="24"/>
        </w:rPr>
      </w:pPr>
      <w:r>
        <w:rPr>
          <w:sz w:val="24"/>
          <w:szCs w:val="24"/>
        </w:rPr>
        <w:t>При неявке представителя Поставщика в 3-х дневный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дневный срок направляет ему документы по приемке.</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2.6. Если Покупатель при обнаружении несоответствий  по количеству и качеству  не вызвал представителя  Поставщика, это означает, что Покупатель принимает Товар и не имеет претензий к его количеству и качеству.</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2.7. С момента передачи Товара Покупателю и до момента его полной оплаты он не считается находящимся в залоге у Поставщика.</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2.8. Поставщик обязан передать Покупателю Товар свободным от любых прав третьих лиц.</w:t>
      </w:r>
    </w:p>
    <w:p w:rsidR="00D347BB" w:rsidRDefault="00D347BB" w:rsidP="00444874">
      <w:pPr>
        <w:pStyle w:val="ConsNormal"/>
        <w:ind w:right="0" w:firstLine="709"/>
        <w:jc w:val="both"/>
        <w:rPr>
          <w:rFonts w:ascii="Times New Roman" w:hAnsi="Times New Roman" w:cs="Times New Roman"/>
          <w:sz w:val="24"/>
          <w:szCs w:val="24"/>
        </w:rPr>
      </w:pPr>
    </w:p>
    <w:p w:rsidR="00444874" w:rsidRPr="003C19C2" w:rsidRDefault="00444874" w:rsidP="00444874">
      <w:pPr>
        <w:pStyle w:val="ConsNormal"/>
        <w:ind w:right="0" w:firstLine="709"/>
        <w:jc w:val="both"/>
        <w:rPr>
          <w:rFonts w:ascii="Times New Roman" w:hAnsi="Times New Roman" w:cs="Times New Roman"/>
          <w:color w:val="000000"/>
          <w:sz w:val="24"/>
          <w:szCs w:val="24"/>
          <w:u w:val="single"/>
        </w:rPr>
      </w:pPr>
      <w:r w:rsidRPr="00AD07CE">
        <w:rPr>
          <w:rFonts w:ascii="Times New Roman" w:hAnsi="Times New Roman" w:cs="Times New Roman"/>
          <w:b/>
          <w:sz w:val="24"/>
          <w:szCs w:val="24"/>
        </w:rPr>
        <w:lastRenderedPageBreak/>
        <w:t>2.</w:t>
      </w:r>
      <w:r w:rsidRPr="00AD07CE">
        <w:rPr>
          <w:rFonts w:ascii="Times New Roman" w:hAnsi="Times New Roman" w:cs="Times New Roman"/>
          <w:b/>
          <w:color w:val="000000"/>
          <w:sz w:val="24"/>
          <w:szCs w:val="24"/>
        </w:rPr>
        <w:t>9.</w:t>
      </w:r>
      <w:r w:rsidRPr="00AD07CE">
        <w:rPr>
          <w:rFonts w:ascii="Times New Roman" w:hAnsi="Times New Roman" w:cs="Times New Roman"/>
          <w:b/>
          <w:sz w:val="24"/>
          <w:szCs w:val="24"/>
        </w:rPr>
        <w:t xml:space="preserve"> Поставщик обязан</w:t>
      </w:r>
      <w:r w:rsidRPr="004B6F42">
        <w:rPr>
          <w:rFonts w:ascii="Times New Roman" w:hAnsi="Times New Roman" w:cs="Times New Roman"/>
          <w:color w:val="000000"/>
          <w:sz w:val="24"/>
          <w:szCs w:val="24"/>
        </w:rPr>
        <w:t>:</w:t>
      </w:r>
      <w:r w:rsidR="003C19C2">
        <w:rPr>
          <w:rFonts w:ascii="Times New Roman" w:hAnsi="Times New Roman" w:cs="Times New Roman"/>
          <w:color w:val="000000"/>
          <w:sz w:val="24"/>
          <w:szCs w:val="24"/>
          <w:u w:val="single"/>
        </w:rPr>
        <w:t xml:space="preserve"> </w:t>
      </w:r>
      <w:r w:rsidR="00FF5913">
        <w:rPr>
          <w:rFonts w:ascii="Times New Roman" w:hAnsi="Times New Roman" w:cs="Times New Roman"/>
          <w:color w:val="000000"/>
          <w:sz w:val="24"/>
          <w:szCs w:val="24"/>
          <w:u w:val="single"/>
        </w:rPr>
        <w:t xml:space="preserve"> </w:t>
      </w:r>
    </w:p>
    <w:p w:rsidR="00D628F5" w:rsidRDefault="00D628F5" w:rsidP="00D628F5">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 Одновременно с передачей Товара передать Покупателю </w:t>
      </w:r>
      <w:r>
        <w:rPr>
          <w:rFonts w:ascii="Times New Roman" w:hAnsi="Times New Roman" w:cs="Times New Roman"/>
          <w:color w:val="000000"/>
          <w:sz w:val="24"/>
          <w:szCs w:val="24"/>
        </w:rPr>
        <w:t>оригинал</w:t>
      </w:r>
      <w:r>
        <w:rPr>
          <w:rFonts w:ascii="Times New Roman" w:hAnsi="Times New Roman" w:cs="Times New Roman"/>
          <w:sz w:val="24"/>
          <w:szCs w:val="24"/>
        </w:rPr>
        <w:t xml:space="preserve"> накладных </w:t>
      </w:r>
      <w:r>
        <w:rPr>
          <w:rFonts w:ascii="Times New Roman" w:hAnsi="Times New Roman" w:cs="Times New Roman"/>
          <w:color w:val="000000"/>
          <w:sz w:val="24"/>
          <w:szCs w:val="24"/>
        </w:rPr>
        <w:t>(товарной накладной по форме Торг-12, товарно-транспортной, железнодорожной)</w:t>
      </w:r>
      <w:r>
        <w:rPr>
          <w:rFonts w:ascii="Times New Roman" w:hAnsi="Times New Roman" w:cs="Times New Roman"/>
          <w:sz w:val="24"/>
          <w:szCs w:val="24"/>
        </w:rPr>
        <w:t xml:space="preserve">, </w:t>
      </w:r>
      <w:r>
        <w:rPr>
          <w:rFonts w:ascii="Times New Roman" w:hAnsi="Times New Roman" w:cs="Times New Roman"/>
          <w:color w:val="000000"/>
          <w:sz w:val="24"/>
          <w:szCs w:val="24"/>
        </w:rPr>
        <w:t>сертификат качества или иной необходимый документ, удостоверяющий качество Товара,</w:t>
      </w:r>
      <w:r>
        <w:rPr>
          <w:rFonts w:ascii="Times New Roman" w:hAnsi="Times New Roman" w:cs="Times New Roman"/>
          <w:sz w:val="24"/>
          <w:szCs w:val="24"/>
        </w:rPr>
        <w:t xml:space="preserve"> счет</w:t>
      </w:r>
      <w:r w:rsidR="00D14DA7">
        <w:rPr>
          <w:rFonts w:ascii="Times New Roman" w:hAnsi="Times New Roman" w:cs="Times New Roman"/>
          <w:sz w:val="24"/>
          <w:szCs w:val="24"/>
        </w:rPr>
        <w:t>-фактуру,</w:t>
      </w:r>
      <w:r w:rsidR="00FF5913">
        <w:rPr>
          <w:rFonts w:ascii="Times New Roman" w:hAnsi="Times New Roman" w:cs="Times New Roman"/>
          <w:sz w:val="24"/>
          <w:szCs w:val="24"/>
        </w:rPr>
        <w:t xml:space="preserve"> </w:t>
      </w:r>
      <w:r w:rsidR="00FF5913" w:rsidRPr="00FF5913">
        <w:rPr>
          <w:rFonts w:ascii="Times New Roman" w:hAnsi="Times New Roman" w:cs="Times New Roman"/>
          <w:color w:val="000000"/>
          <w:sz w:val="24"/>
          <w:szCs w:val="24"/>
        </w:rPr>
        <w:t>оформленный в соответствии с требованиями Налогового кодекса Российской Федерации (далее «НК РФ»)</w:t>
      </w:r>
      <w:r w:rsidR="00D14DA7">
        <w:rPr>
          <w:rFonts w:ascii="Times New Roman" w:hAnsi="Times New Roman" w:cs="Times New Roman"/>
          <w:sz w:val="24"/>
          <w:szCs w:val="24"/>
        </w:rPr>
        <w:t xml:space="preserve">, </w:t>
      </w:r>
      <w:r>
        <w:rPr>
          <w:rFonts w:ascii="Times New Roman" w:hAnsi="Times New Roman" w:cs="Times New Roman"/>
          <w:sz w:val="24"/>
          <w:szCs w:val="24"/>
        </w:rPr>
        <w:t>и другие необходимые документы, передаваемые при поставке Товара (технический паспорт, инструк</w:t>
      </w:r>
      <w:r w:rsidR="008869C6">
        <w:rPr>
          <w:rFonts w:ascii="Times New Roman" w:hAnsi="Times New Roman" w:cs="Times New Roman"/>
          <w:sz w:val="24"/>
          <w:szCs w:val="24"/>
        </w:rPr>
        <w:t>цию по эксплуатации и т.п.).</w:t>
      </w:r>
    </w:p>
    <w:p w:rsidR="002E587D" w:rsidRPr="00FF5913" w:rsidRDefault="00444874" w:rsidP="00FF5913">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В день отгрузки Товара </w:t>
      </w:r>
      <w:r w:rsidR="00D14DA7">
        <w:rPr>
          <w:rFonts w:ascii="Times New Roman" w:hAnsi="Times New Roman" w:cs="Times New Roman"/>
          <w:color w:val="000000"/>
          <w:sz w:val="24"/>
          <w:szCs w:val="24"/>
        </w:rPr>
        <w:t xml:space="preserve">со склада </w:t>
      </w:r>
      <w:r>
        <w:rPr>
          <w:rFonts w:ascii="Times New Roman" w:hAnsi="Times New Roman" w:cs="Times New Roman"/>
          <w:color w:val="000000"/>
          <w:sz w:val="24"/>
          <w:szCs w:val="24"/>
        </w:rPr>
        <w:t>нап</w:t>
      </w:r>
      <w:r w:rsidR="002D0229">
        <w:rPr>
          <w:rFonts w:ascii="Times New Roman" w:hAnsi="Times New Roman" w:cs="Times New Roman"/>
          <w:color w:val="000000"/>
          <w:sz w:val="24"/>
          <w:szCs w:val="24"/>
        </w:rPr>
        <w:t>равить Покупателю копии накладных</w:t>
      </w:r>
      <w:r>
        <w:rPr>
          <w:rFonts w:ascii="Times New Roman" w:hAnsi="Times New Roman" w:cs="Times New Roman"/>
          <w:color w:val="000000"/>
          <w:sz w:val="24"/>
          <w:szCs w:val="24"/>
        </w:rPr>
        <w:t xml:space="preserve"> (</w:t>
      </w:r>
      <w:r w:rsidR="005B5FE0">
        <w:rPr>
          <w:rFonts w:ascii="Times New Roman" w:hAnsi="Times New Roman" w:cs="Times New Roman"/>
          <w:color w:val="000000"/>
          <w:sz w:val="24"/>
          <w:szCs w:val="24"/>
        </w:rPr>
        <w:t xml:space="preserve">товарной накладной по форме Торг-12, </w:t>
      </w:r>
      <w:r>
        <w:rPr>
          <w:rFonts w:ascii="Times New Roman" w:hAnsi="Times New Roman" w:cs="Times New Roman"/>
          <w:color w:val="000000"/>
          <w:sz w:val="24"/>
          <w:szCs w:val="24"/>
        </w:rPr>
        <w:t>товарно-транспортной, железнодорожной)</w:t>
      </w:r>
      <w:r w:rsidR="00FF5913">
        <w:rPr>
          <w:rFonts w:ascii="Times New Roman" w:hAnsi="Times New Roman" w:cs="Times New Roman"/>
          <w:color w:val="000000"/>
          <w:sz w:val="24"/>
          <w:szCs w:val="24"/>
        </w:rPr>
        <w:t>,</w:t>
      </w:r>
      <w:r>
        <w:rPr>
          <w:rFonts w:ascii="Times New Roman" w:hAnsi="Times New Roman" w:cs="Times New Roman"/>
          <w:color w:val="000000"/>
          <w:sz w:val="24"/>
          <w:szCs w:val="24"/>
        </w:rPr>
        <w:t xml:space="preserve"> </w:t>
      </w:r>
      <w:r w:rsidR="00FF5913">
        <w:rPr>
          <w:rFonts w:ascii="Times New Roman" w:hAnsi="Times New Roman" w:cs="Times New Roman"/>
          <w:sz w:val="24"/>
          <w:szCs w:val="24"/>
        </w:rPr>
        <w:t>с</w:t>
      </w:r>
      <w:r w:rsidR="00FF5913" w:rsidRPr="00FF5913">
        <w:rPr>
          <w:rFonts w:ascii="Times New Roman" w:hAnsi="Times New Roman" w:cs="Times New Roman"/>
          <w:sz w:val="24"/>
          <w:szCs w:val="24"/>
        </w:rPr>
        <w:t>чет-фактур</w:t>
      </w:r>
      <w:r w:rsidR="00FF5913">
        <w:rPr>
          <w:rFonts w:ascii="Times New Roman" w:hAnsi="Times New Roman" w:cs="Times New Roman"/>
          <w:sz w:val="24"/>
          <w:szCs w:val="24"/>
        </w:rPr>
        <w:t>ы</w:t>
      </w:r>
      <w:r w:rsidR="00FF5913">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в сканированном </w:t>
      </w:r>
      <w:r w:rsidRPr="004B6F42">
        <w:rPr>
          <w:rFonts w:ascii="Times New Roman" w:hAnsi="Times New Roman" w:cs="Times New Roman"/>
          <w:color w:val="000000"/>
          <w:sz w:val="24"/>
          <w:szCs w:val="24"/>
        </w:rPr>
        <w:t>виде по адресу электронной почты или по факсу, указанным в Спецификации № 1</w:t>
      </w:r>
      <w:r w:rsidR="008869C6">
        <w:rPr>
          <w:rFonts w:ascii="Times New Roman" w:hAnsi="Times New Roman" w:cs="Times New Roman"/>
          <w:color w:val="000000"/>
          <w:sz w:val="24"/>
          <w:szCs w:val="24"/>
        </w:rPr>
        <w:t>.</w:t>
      </w:r>
    </w:p>
    <w:p w:rsidR="0073737D" w:rsidRDefault="00444874" w:rsidP="00444874">
      <w:pPr>
        <w:pStyle w:val="ConsNormal"/>
        <w:ind w:right="0" w:firstLine="709"/>
        <w:jc w:val="both"/>
        <w:rPr>
          <w:rFonts w:ascii="Times New Roman" w:hAnsi="Times New Roman" w:cs="Times New Roman"/>
          <w:color w:val="000000"/>
          <w:sz w:val="24"/>
          <w:szCs w:val="24"/>
        </w:rPr>
      </w:pPr>
      <w:r w:rsidRPr="003C19C2">
        <w:rPr>
          <w:rFonts w:ascii="Times New Roman" w:hAnsi="Times New Roman" w:cs="Times New Roman"/>
          <w:color w:val="000000"/>
          <w:sz w:val="24"/>
          <w:szCs w:val="24"/>
        </w:rPr>
        <w:t>В случае нарушения Поставщиком</w:t>
      </w:r>
      <w:r>
        <w:rPr>
          <w:rFonts w:ascii="Times New Roman" w:hAnsi="Times New Roman" w:cs="Times New Roman"/>
          <w:color w:val="000000"/>
          <w:sz w:val="24"/>
          <w:szCs w:val="24"/>
        </w:rPr>
        <w:t xml:space="preserve"> указанных сроков направления в адрес Покупателя документов указанных в настоящем пункте Покупатель вправе предъявлять претензии Поставщику по несвоеврем</w:t>
      </w:r>
      <w:r w:rsidR="0073737D">
        <w:rPr>
          <w:rFonts w:ascii="Times New Roman" w:hAnsi="Times New Roman" w:cs="Times New Roman"/>
          <w:color w:val="000000"/>
          <w:sz w:val="24"/>
          <w:szCs w:val="24"/>
        </w:rPr>
        <w:t>енно предоставленным документам.</w:t>
      </w:r>
      <w:r w:rsidR="00ED7DA8">
        <w:rPr>
          <w:rFonts w:ascii="Times New Roman" w:hAnsi="Times New Roman" w:cs="Times New Roman"/>
          <w:color w:val="000000"/>
          <w:sz w:val="24"/>
          <w:szCs w:val="24"/>
        </w:rPr>
        <w:t xml:space="preserve"> </w:t>
      </w:r>
    </w:p>
    <w:p w:rsidR="00444874" w:rsidRDefault="00444874" w:rsidP="00444874">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2.10. Покупатель обязан вернуть Поставщику следующие документы:</w:t>
      </w:r>
    </w:p>
    <w:p w:rsidR="00444874" w:rsidRPr="007E3CCA" w:rsidRDefault="00444874" w:rsidP="00444874">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товарную накладную (форма ТОРГ-12) на Товар (копия направляется по факсу или электронной почте в </w:t>
      </w:r>
      <w:r w:rsidRPr="007E3CCA">
        <w:rPr>
          <w:rFonts w:ascii="Times New Roman" w:hAnsi="Times New Roman" w:cs="Times New Roman"/>
          <w:color w:val="000000"/>
          <w:sz w:val="24"/>
          <w:szCs w:val="24"/>
        </w:rPr>
        <w:t>течение 5-и (пяти) рабочих дней с даты фактического получения Товара, указанной в товарной накладной, оригинал -  по почте  в течение 5-и (пяти) рабочих дней с даты фактического получения Товара, указанной в товарной накладной;</w:t>
      </w:r>
    </w:p>
    <w:p w:rsidR="00444874" w:rsidRDefault="00444874" w:rsidP="00444874">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акт сверки взаиморасчетов Поставщика с Покупателем осуществляется не реже, чем один раз в квартал (копия направляется по факсу в течение 3(трех) рабочих дней  с момента подписания его Сторонами, а оригинал по почте в течение </w:t>
      </w:r>
      <w:r w:rsidRPr="005B5FE0">
        <w:rPr>
          <w:rFonts w:ascii="Times New Roman" w:hAnsi="Times New Roman" w:cs="Times New Roman"/>
          <w:color w:val="000000"/>
          <w:sz w:val="24"/>
          <w:szCs w:val="24"/>
        </w:rPr>
        <w:t>5(дней)</w:t>
      </w:r>
      <w:r>
        <w:rPr>
          <w:rFonts w:ascii="Times New Roman" w:hAnsi="Times New Roman" w:cs="Times New Roman"/>
          <w:color w:val="000000"/>
          <w:sz w:val="24"/>
          <w:szCs w:val="24"/>
        </w:rPr>
        <w:t xml:space="preserve"> рабочих дней).</w:t>
      </w:r>
    </w:p>
    <w:p w:rsidR="00444874" w:rsidRDefault="00444874" w:rsidP="00444874">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 </w:t>
      </w:r>
    </w:p>
    <w:p w:rsidR="00444874" w:rsidRDefault="00444874" w:rsidP="00444874">
      <w:pPr>
        <w:pStyle w:val="ConsNormal"/>
        <w:ind w:right="0" w:firstLine="0"/>
        <w:jc w:val="both"/>
        <w:rPr>
          <w:rFonts w:ascii="Times New Roman" w:hAnsi="Times New Roman" w:cs="Times New Roman"/>
          <w:sz w:val="24"/>
          <w:szCs w:val="24"/>
        </w:rPr>
      </w:pPr>
    </w:p>
    <w:p w:rsidR="00444874" w:rsidRDefault="00444874" w:rsidP="00444874">
      <w:pPr>
        <w:pStyle w:val="ConsNormal"/>
        <w:ind w:right="0" w:firstLine="0"/>
        <w:jc w:val="center"/>
        <w:rPr>
          <w:rFonts w:ascii="Times New Roman" w:hAnsi="Times New Roman" w:cs="Times New Roman"/>
          <w:b/>
          <w:sz w:val="24"/>
          <w:szCs w:val="24"/>
        </w:rPr>
      </w:pPr>
      <w:r>
        <w:rPr>
          <w:rFonts w:ascii="Times New Roman" w:hAnsi="Times New Roman" w:cs="Times New Roman"/>
          <w:b/>
          <w:sz w:val="24"/>
          <w:szCs w:val="24"/>
        </w:rPr>
        <w:t>3. КАЧЕСТВО ТОВАРА</w:t>
      </w:r>
    </w:p>
    <w:p w:rsidR="00444874" w:rsidRDefault="00444874" w:rsidP="00444874">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3.1. Поставщик обязан передать Покупателю Товар, качество и упаковка которого соответствует техническим требованиям, установленным действующими нормативными правовыми актами Российской Федерации, государственными стандартами и ТУ. </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3.2. Упаковка Товара (в случае, если она необходима для транспортировки Товара) должна обеспечивать его сохранность при транспортировке и хранении. В тех случаях, когда ТУ допускается поставка Товара без упаковки, Товар может быть поставлен без упаковки.</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3.3. Гарантия на Товар (при её наличии) предоставляется на срок, указанный в технической документации к Товару. При этом срок гарантии Товара  должен составлять не менее срока гарантии, установленным изготовителем. </w:t>
      </w:r>
    </w:p>
    <w:p w:rsidR="00444874" w:rsidRDefault="00444874" w:rsidP="00444874">
      <w:pPr>
        <w:pStyle w:val="ConsNormal"/>
        <w:ind w:right="0" w:firstLine="709"/>
        <w:jc w:val="both"/>
        <w:rPr>
          <w:sz w:val="24"/>
          <w:szCs w:val="24"/>
        </w:rPr>
      </w:pPr>
    </w:p>
    <w:p w:rsidR="00444874" w:rsidRDefault="00444874" w:rsidP="00444874">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4. ПЕРЕХОД ПРАВА СОБСТВЕННОСТИ И РИСКОВ</w:t>
      </w:r>
    </w:p>
    <w:p w:rsidR="00444874" w:rsidRDefault="00444874" w:rsidP="00444874">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4.1. Право собственности на Товар переходит от Поставщика к Покупателю с момента подписания Покупателем товарной накладной ТОРГ-12.</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4.2. Риски случайной гибели или случайного повреждения Товара переходят от Поставщика к Покупателю с даты передачи Товара.</w:t>
      </w:r>
    </w:p>
    <w:p w:rsidR="00444874" w:rsidRDefault="00444874" w:rsidP="00444874">
      <w:pPr>
        <w:pStyle w:val="ConsNormal"/>
        <w:ind w:right="0" w:firstLine="709"/>
        <w:jc w:val="both"/>
        <w:rPr>
          <w:rFonts w:ascii="Times New Roman" w:hAnsi="Times New Roman" w:cs="Times New Roman"/>
          <w:sz w:val="24"/>
          <w:szCs w:val="24"/>
        </w:rPr>
      </w:pPr>
    </w:p>
    <w:p w:rsidR="00444874" w:rsidRDefault="00444874" w:rsidP="00444874">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5. ЦЕНА ТОВАРА И ПОРЯДОК РАСЧЕТОВ</w:t>
      </w:r>
    </w:p>
    <w:p w:rsidR="00444874" w:rsidRDefault="00444874" w:rsidP="00444874">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5.1. Цена на Товар согласовывается Сторонами в Спецификации№1 к настоящему Договору. </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5.2. Порядок оплаты за поставляемый Товар производится в порядке, согласованном и указанном в Спецификации№1.</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5.3. Покупатель производит оплату в течение 5 (пяти) рабочих дней с момента выставления счета, который направляется Поставщиком по факсу, если иной порядок оплаты Стороны не согласовали в Спецификации</w:t>
      </w:r>
      <w:r w:rsidR="004D2EA1">
        <w:rPr>
          <w:rFonts w:ascii="Times New Roman" w:hAnsi="Times New Roman" w:cs="Times New Roman"/>
          <w:sz w:val="24"/>
          <w:szCs w:val="24"/>
        </w:rPr>
        <w:t xml:space="preserve"> </w:t>
      </w:r>
      <w:r>
        <w:rPr>
          <w:rFonts w:ascii="Times New Roman" w:hAnsi="Times New Roman" w:cs="Times New Roman"/>
          <w:sz w:val="24"/>
          <w:szCs w:val="24"/>
        </w:rPr>
        <w:t xml:space="preserve">№1. </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5.4. Обязанность Покупателя по оплате Товара считается исполненной с момента </w:t>
      </w:r>
      <w:r>
        <w:rPr>
          <w:rFonts w:ascii="Times New Roman" w:hAnsi="Times New Roman" w:cs="Times New Roman"/>
          <w:sz w:val="24"/>
          <w:szCs w:val="24"/>
        </w:rPr>
        <w:lastRenderedPageBreak/>
        <w:t xml:space="preserve">списания денежных средств с расчетного счета Покупателя. </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5.5. В цену Товара включена стоимость упаковки и маркировки Товара (при их наличии).</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5.6. Размер и порядок оплаты транспортных расходов могут согласовываться Сторонами в Спецификации№1. </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5.7. В случае не включения транспортных и прочих расходов в стоимость Товара,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 Поставщик вправе  выступать агентом  Покупателя при организации доставки продукции. </w:t>
      </w:r>
    </w:p>
    <w:p w:rsidR="00444874" w:rsidRDefault="00444874" w:rsidP="00444874">
      <w:pPr>
        <w:pStyle w:val="ConsNormal"/>
        <w:ind w:right="0" w:firstLine="709"/>
        <w:jc w:val="center"/>
        <w:rPr>
          <w:rFonts w:ascii="Times New Roman" w:hAnsi="Times New Roman" w:cs="Times New Roman"/>
          <w:b/>
          <w:sz w:val="24"/>
          <w:szCs w:val="24"/>
        </w:rPr>
      </w:pPr>
    </w:p>
    <w:p w:rsidR="00444874" w:rsidRDefault="00444874" w:rsidP="00444874">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6. ОТВЕТСТВЕННОСТЬ СТОРОН</w:t>
      </w:r>
    </w:p>
    <w:p w:rsidR="004A0893" w:rsidRDefault="004A0893" w:rsidP="004A0893">
      <w:pPr>
        <w:pStyle w:val="ConsNormal"/>
        <w:keepNext/>
        <w:keepLines/>
        <w:widowContro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6.1. За просрочку поставки Товара Покупатель вправе потребовать от Поставщика уплаты неустойки в размере 0,1% от стоимости непоставленного (недопоставленного) Товара за каждый календарный день просрочки, но не более 10% от общей стоимости, указанной в Спецификации№1, а за неисполнение обязанности по поставке Товара либо недопоставку Товара – штраф в размере 50% от стоимости непоставленного (недопоставленного) Товара.</w:t>
      </w:r>
      <w:r>
        <w:rPr>
          <w:rFonts w:ascii="Times New Roman" w:hAnsi="Times New Roman" w:cs="Times New Roman"/>
          <w:sz w:val="24"/>
          <w:szCs w:val="24"/>
        </w:rPr>
        <w:t xml:space="preserve">  </w:t>
      </w:r>
    </w:p>
    <w:p w:rsidR="004A0893" w:rsidRDefault="004A0893" w:rsidP="004A0893">
      <w:pPr>
        <w:pStyle w:val="ac"/>
        <w:keepNext/>
        <w:keepLines/>
        <w:ind w:firstLine="709"/>
        <w:jc w:val="both"/>
        <w:rPr>
          <w:snapToGrid w:val="0"/>
          <w:sz w:val="24"/>
          <w:szCs w:val="24"/>
        </w:rPr>
      </w:pPr>
      <w:r w:rsidRPr="008F5A13">
        <w:rPr>
          <w:rFonts w:ascii="Times New Roman" w:hAnsi="Times New Roman"/>
          <w:sz w:val="24"/>
          <w:szCs w:val="24"/>
        </w:rPr>
        <w:t xml:space="preserve">6.2. </w:t>
      </w:r>
      <w:r w:rsidRPr="00FB387D">
        <w:rPr>
          <w:rFonts w:ascii="Times New Roman" w:hAnsi="Times New Roman"/>
          <w:sz w:val="24"/>
          <w:szCs w:val="24"/>
        </w:rPr>
        <w:t>Неисполнение Поставщиком обязанности по поставке Товара более 15 (Пятнадцати) календарных дней с даты поставки Товара по Договору, а также поставка Поставщиком Товара ненадлежащего качества с недостатками, которые не могут быть устранены в приемлемый для Покупателя срок, считаются Сторонами существенным нарушением Поставщиком условий Договора. В любом из этих случаев Покупатель имеет право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и уплаты неустойки (штрафа), предусмотренной Договором. При этом Договор будет считаться расторгнутым с даты получения Поставщиком письменного уведомления Покупателя об одностороннем отказе от исполнения Договора</w:t>
      </w:r>
      <w:r>
        <w:rPr>
          <w:rFonts w:ascii="Times New Roman" w:hAnsi="Times New Roman"/>
          <w:sz w:val="24"/>
          <w:szCs w:val="24"/>
        </w:rPr>
        <w:t>.</w:t>
      </w:r>
    </w:p>
    <w:p w:rsidR="004A0893" w:rsidRPr="00474709" w:rsidRDefault="004A0893" w:rsidP="004A0893">
      <w:pPr>
        <w:pStyle w:val="ac"/>
        <w:keepNext/>
        <w:keepLines/>
        <w:ind w:firstLine="709"/>
        <w:jc w:val="both"/>
        <w:rPr>
          <w:rFonts w:ascii="Times New Roman" w:hAnsi="Times New Roman"/>
          <w:sz w:val="24"/>
          <w:szCs w:val="24"/>
        </w:rPr>
      </w:pPr>
      <w:r w:rsidRPr="00474709">
        <w:rPr>
          <w:rFonts w:ascii="Times New Roman" w:hAnsi="Times New Roman"/>
          <w:sz w:val="24"/>
          <w:szCs w:val="24"/>
        </w:rPr>
        <w:t>6.</w:t>
      </w:r>
      <w:r>
        <w:rPr>
          <w:rFonts w:ascii="Times New Roman" w:hAnsi="Times New Roman"/>
          <w:sz w:val="24"/>
          <w:szCs w:val="24"/>
        </w:rPr>
        <w:t>3</w:t>
      </w:r>
      <w:r w:rsidRPr="00474709">
        <w:rPr>
          <w:rFonts w:ascii="Times New Roman" w:hAnsi="Times New Roman"/>
          <w:sz w:val="24"/>
          <w:szCs w:val="24"/>
        </w:rPr>
        <w:t>. За просрочку оплаты поставленного Товара Поставщик вправе потребовать от Покупателя уплаты неустойки в размере 0,1% от неуплаченной (несвоевременно уплаченной) суммы денежных средств за каждый календарный день просрочки, но не более 10% от общей стоимости, указанной в Спецификации№1.</w:t>
      </w:r>
    </w:p>
    <w:p w:rsidR="004A0893" w:rsidRPr="00474709" w:rsidRDefault="004A0893" w:rsidP="004A0893">
      <w:pPr>
        <w:pStyle w:val="ConsNormal"/>
        <w:keepNext/>
        <w:keepLines/>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6.</w:t>
      </w:r>
      <w:r>
        <w:rPr>
          <w:rFonts w:ascii="Times New Roman" w:hAnsi="Times New Roman" w:cs="Times New Roman"/>
          <w:sz w:val="24"/>
          <w:szCs w:val="24"/>
        </w:rPr>
        <w:t>4</w:t>
      </w:r>
      <w:r w:rsidRPr="00474709">
        <w:rPr>
          <w:rFonts w:ascii="Times New Roman" w:hAnsi="Times New Roman" w:cs="Times New Roman"/>
          <w:sz w:val="24"/>
          <w:szCs w:val="24"/>
        </w:rPr>
        <w:t>. В Спецификации</w:t>
      </w:r>
      <w:r>
        <w:rPr>
          <w:rFonts w:ascii="Times New Roman" w:hAnsi="Times New Roman" w:cs="Times New Roman"/>
          <w:sz w:val="24"/>
          <w:szCs w:val="24"/>
        </w:rPr>
        <w:t xml:space="preserve"> </w:t>
      </w:r>
      <w:r w:rsidRPr="00474709">
        <w:rPr>
          <w:rFonts w:ascii="Times New Roman" w:hAnsi="Times New Roman" w:cs="Times New Roman"/>
          <w:sz w:val="24"/>
          <w:szCs w:val="24"/>
        </w:rPr>
        <w:t>№1 Стороны могут предусмотреть иные меры ответственности, связанные с неисполнением (ненадлежащим исполнением) обязательств по настоящему Договору.</w:t>
      </w:r>
    </w:p>
    <w:p w:rsidR="004A0893" w:rsidRPr="00474709" w:rsidRDefault="004A0893" w:rsidP="004A0893">
      <w:pPr>
        <w:pStyle w:val="ConsNormal"/>
        <w:keepNext/>
        <w:keepLines/>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6.</w:t>
      </w:r>
      <w:r>
        <w:rPr>
          <w:rFonts w:ascii="Times New Roman" w:hAnsi="Times New Roman" w:cs="Times New Roman"/>
          <w:sz w:val="24"/>
          <w:szCs w:val="24"/>
        </w:rPr>
        <w:t>5</w:t>
      </w:r>
      <w:r w:rsidRPr="00474709">
        <w:rPr>
          <w:rFonts w:ascii="Times New Roman" w:hAnsi="Times New Roman" w:cs="Times New Roman"/>
          <w:sz w:val="24"/>
          <w:szCs w:val="24"/>
        </w:rPr>
        <w:t>. Взыскание штрафных санкций не освобождает Стороны от исполнения своих обязательств, предусмотренных настоящим Договором.</w:t>
      </w:r>
    </w:p>
    <w:p w:rsidR="004A0893" w:rsidRDefault="004A0893" w:rsidP="004A0893">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6.6</w:t>
      </w:r>
      <w:r w:rsidRPr="00474709">
        <w:rPr>
          <w:rFonts w:ascii="Times New Roman" w:hAnsi="Times New Roman" w:cs="Times New Roman"/>
          <w:sz w:val="24"/>
          <w:szCs w:val="24"/>
        </w:rPr>
        <w:t>. Во всем, что не урегулировано настоящим Договором, Стороны несут ответственность согласно нормам действующего законодательства РФ.</w:t>
      </w:r>
    </w:p>
    <w:p w:rsidR="00444874" w:rsidRDefault="00444874" w:rsidP="00444874">
      <w:pPr>
        <w:pStyle w:val="ConsNormal"/>
        <w:ind w:right="0" w:firstLine="709"/>
        <w:jc w:val="both"/>
        <w:rPr>
          <w:rFonts w:ascii="Times New Roman" w:hAnsi="Times New Roman" w:cs="Times New Roman"/>
          <w:sz w:val="24"/>
          <w:szCs w:val="24"/>
        </w:rPr>
      </w:pPr>
    </w:p>
    <w:p w:rsidR="00444874" w:rsidRDefault="00444874" w:rsidP="00444874">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7. ОБСТОЯТЕЛЬСТВА НЕПРЕОДОЛИМОЙ СИЛЫ</w:t>
      </w:r>
    </w:p>
    <w:p w:rsidR="00444874" w:rsidRDefault="00444874" w:rsidP="00444874">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7.1. Каждая из Сторон освобождается от ответственности за неисполнение или ненадлежащее исполнение обязательств по настоящему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настоящего Договора и повлекшими неисполнение или ненадлежащее исполнение настоящего Договора. К обстоятельствам 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возникновения, которых исполнение или надлежащее исполнение настоящего Договора стало невозможным.</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7.2. Сторона, для которой создалась невозможность исполнения или надлежащего исполнения обязательств по настоящему Договору вследствие обстоятельств непреодолимой силы, должна в срок не позднее 10 (десяти) календарных дней с момента </w:t>
      </w:r>
      <w:r>
        <w:rPr>
          <w:rFonts w:ascii="Times New Roman" w:hAnsi="Times New Roman" w:cs="Times New Roman"/>
          <w:sz w:val="24"/>
          <w:szCs w:val="24"/>
        </w:rPr>
        <w:lastRenderedPageBreak/>
        <w:t>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возникновения обстоятельств непреодолимой силы в срок не позднее 10 (десяти) календарных дней с момента возникновения указанных выше обстоятельств непреодолимой силы.</w:t>
      </w:r>
    </w:p>
    <w:p w:rsidR="00444874" w:rsidRDefault="00444874" w:rsidP="00444874">
      <w:pPr>
        <w:pStyle w:val="ConsNormal"/>
        <w:ind w:right="0" w:firstLine="709"/>
        <w:jc w:val="both"/>
        <w:rPr>
          <w:rFonts w:ascii="Times New Roman" w:hAnsi="Times New Roman" w:cs="Times New Roman"/>
          <w:b/>
          <w:sz w:val="24"/>
          <w:szCs w:val="24"/>
        </w:rPr>
      </w:pPr>
      <w:r>
        <w:rPr>
          <w:rFonts w:ascii="Times New Roman" w:hAnsi="Times New Roman" w:cs="Times New Roman"/>
          <w:sz w:val="24"/>
          <w:szCs w:val="24"/>
        </w:rPr>
        <w:t>7.3. В течение 15 (пятнадцати) календарных дней после возникновения форс-мажорных обстоятельств или начала действия их последствий Стороны должны письменно согласовать срок, на который приостановлено действие настоящего Договора. Если такие обстоятельства или их последствия будут продолжаться сверх согласованного Сторонами срока, то каждая из Сторон вправе отказаться от дальнейшего исполнения своих обязательств по настоящему Договору.</w:t>
      </w:r>
    </w:p>
    <w:p w:rsidR="00444874" w:rsidRDefault="00444874" w:rsidP="00444874">
      <w:pPr>
        <w:pStyle w:val="ConsNormal"/>
        <w:ind w:right="0" w:firstLine="709"/>
        <w:jc w:val="center"/>
        <w:rPr>
          <w:rFonts w:ascii="Times New Roman" w:hAnsi="Times New Roman" w:cs="Times New Roman"/>
          <w:b/>
          <w:sz w:val="24"/>
          <w:szCs w:val="24"/>
        </w:rPr>
      </w:pPr>
    </w:p>
    <w:p w:rsidR="00444874" w:rsidRDefault="00444874" w:rsidP="00444874">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8. РАЗРЕШЕНИЕ СПОРОВ</w:t>
      </w:r>
    </w:p>
    <w:p w:rsidR="00444874" w:rsidRPr="00F33B43" w:rsidRDefault="00444874" w:rsidP="00444874">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8.1. Все споры и разногласия, которые </w:t>
      </w:r>
      <w:r w:rsidRPr="00F33B43">
        <w:rPr>
          <w:rFonts w:ascii="Times New Roman" w:hAnsi="Times New Roman" w:cs="Times New Roman"/>
          <w:sz w:val="24"/>
          <w:szCs w:val="24"/>
        </w:rPr>
        <w:t>возникают из настоящего Договора или в связи с ним, Стороны разрешают путем переговоров.</w:t>
      </w:r>
    </w:p>
    <w:p w:rsidR="00444874" w:rsidRDefault="00444874" w:rsidP="00444874">
      <w:pPr>
        <w:pStyle w:val="ConsNormal"/>
        <w:ind w:right="0" w:firstLine="709"/>
        <w:jc w:val="both"/>
        <w:rPr>
          <w:rFonts w:ascii="Times New Roman" w:hAnsi="Times New Roman" w:cs="Times New Roman"/>
          <w:b/>
          <w:bCs/>
          <w:sz w:val="24"/>
          <w:szCs w:val="24"/>
        </w:rPr>
      </w:pPr>
      <w:r w:rsidRPr="00F33B43">
        <w:rPr>
          <w:rFonts w:ascii="Times New Roman" w:hAnsi="Times New Roman" w:cs="Times New Roman"/>
          <w:sz w:val="24"/>
          <w:szCs w:val="24"/>
        </w:rPr>
        <w:t>8.2. В случае невозможности урегулирования споров путем переговоров, разрешение споров происходит в Арбитражном суде города Москвы в соответствии с действующим законодательством РФ с соблюдением претензионного</w:t>
      </w:r>
      <w:r>
        <w:rPr>
          <w:rFonts w:ascii="Times New Roman" w:hAnsi="Times New Roman" w:cs="Times New Roman"/>
          <w:sz w:val="24"/>
          <w:szCs w:val="24"/>
        </w:rPr>
        <w:t xml:space="preserve"> порядка. Срок ответа на претензию - 15 рабочих дней с момента ее получения противоположной Стороной. </w:t>
      </w:r>
    </w:p>
    <w:p w:rsidR="00EA0D11" w:rsidRPr="00D433FD" w:rsidRDefault="00EA0D11" w:rsidP="009E2658">
      <w:pPr>
        <w:pStyle w:val="ConsNormal"/>
        <w:shd w:val="clear" w:color="auto" w:fill="FFFFFF" w:themeFill="background1"/>
        <w:ind w:right="0" w:firstLine="709"/>
        <w:jc w:val="center"/>
        <w:rPr>
          <w:rFonts w:ascii="Times New Roman" w:hAnsi="Times New Roman" w:cs="Times New Roman"/>
          <w:b/>
          <w:sz w:val="24"/>
          <w:szCs w:val="24"/>
        </w:rPr>
      </w:pPr>
    </w:p>
    <w:p w:rsidR="009E34F4" w:rsidRPr="00D433FD" w:rsidRDefault="009E34F4" w:rsidP="009E2658">
      <w:pPr>
        <w:pStyle w:val="ConsNormal"/>
        <w:shd w:val="clear" w:color="auto" w:fill="FFFFFF" w:themeFill="background1"/>
        <w:spacing w:after="100" w:afterAutospacing="1"/>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9. ОБЕСПЕЧЕНИЕ ИСПОЛНЕНИЯ ДОГОВОРА</w:t>
      </w:r>
    </w:p>
    <w:p w:rsidR="00444874" w:rsidRDefault="00444874" w:rsidP="00444874">
      <w:pPr>
        <w:pStyle w:val="ConsNorma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9.1. </w:t>
      </w:r>
      <w:r w:rsidRPr="00C76AB9">
        <w:rPr>
          <w:rFonts w:ascii="Times New Roman" w:hAnsi="Times New Roman" w:cs="Times New Roman"/>
          <w:b/>
          <w:sz w:val="24"/>
          <w:szCs w:val="24"/>
        </w:rPr>
        <w:t>Поставщик обязан</w:t>
      </w:r>
      <w:r w:rsidRPr="00C76AB9">
        <w:rPr>
          <w:rFonts w:ascii="Times New Roman" w:hAnsi="Times New Roman" w:cs="Times New Roman"/>
          <w:sz w:val="24"/>
          <w:szCs w:val="24"/>
        </w:rPr>
        <w:t xml:space="preserve"> предоставить обеспечение исполнения настоящего Договора в срок не </w:t>
      </w:r>
      <w:r>
        <w:rPr>
          <w:rFonts w:ascii="Times New Roman" w:hAnsi="Times New Roman" w:cs="Times New Roman"/>
          <w:sz w:val="24"/>
          <w:szCs w:val="24"/>
        </w:rPr>
        <w:t>более 15</w:t>
      </w:r>
      <w:r w:rsidRPr="00C76AB9">
        <w:rPr>
          <w:rFonts w:ascii="Times New Roman" w:hAnsi="Times New Roman" w:cs="Times New Roman"/>
          <w:sz w:val="24"/>
          <w:szCs w:val="24"/>
        </w:rPr>
        <w:t xml:space="preserve"> (</w:t>
      </w:r>
      <w:r>
        <w:rPr>
          <w:rFonts w:ascii="Times New Roman" w:hAnsi="Times New Roman" w:cs="Times New Roman"/>
          <w:sz w:val="24"/>
          <w:szCs w:val="24"/>
        </w:rPr>
        <w:t>пятнадцати</w:t>
      </w:r>
      <w:r w:rsidRPr="00C76AB9">
        <w:rPr>
          <w:rFonts w:ascii="Times New Roman" w:hAnsi="Times New Roman" w:cs="Times New Roman"/>
          <w:sz w:val="24"/>
          <w:szCs w:val="24"/>
        </w:rPr>
        <w:t>)</w:t>
      </w:r>
      <w:r>
        <w:rPr>
          <w:rFonts w:ascii="Times New Roman" w:hAnsi="Times New Roman" w:cs="Times New Roman"/>
          <w:sz w:val="24"/>
          <w:szCs w:val="24"/>
        </w:rPr>
        <w:t xml:space="preserve"> </w:t>
      </w:r>
      <w:r w:rsidRPr="00C76AB9">
        <w:rPr>
          <w:rFonts w:ascii="Times New Roman" w:hAnsi="Times New Roman" w:cs="Times New Roman"/>
          <w:sz w:val="24"/>
          <w:szCs w:val="24"/>
        </w:rPr>
        <w:t xml:space="preserve">дней с </w:t>
      </w:r>
      <w:r>
        <w:rPr>
          <w:rFonts w:ascii="Times New Roman" w:hAnsi="Times New Roman" w:cs="Times New Roman"/>
          <w:sz w:val="24"/>
          <w:szCs w:val="24"/>
        </w:rPr>
        <w:t>момента</w:t>
      </w:r>
      <w:r w:rsidRPr="00C76AB9">
        <w:rPr>
          <w:rFonts w:ascii="Times New Roman" w:hAnsi="Times New Roman" w:cs="Times New Roman"/>
          <w:sz w:val="24"/>
          <w:szCs w:val="24"/>
        </w:rPr>
        <w:t xml:space="preserve"> заключения Договора. </w:t>
      </w:r>
    </w:p>
    <w:p w:rsidR="00444874" w:rsidRPr="00C76AB9" w:rsidRDefault="00444874" w:rsidP="00444874">
      <w:pPr>
        <w:pStyle w:val="ConsNormal"/>
        <w:ind w:right="0" w:firstLine="709"/>
        <w:jc w:val="both"/>
        <w:rPr>
          <w:rFonts w:ascii="Times New Roman" w:hAnsi="Times New Roman" w:cs="Times New Roman"/>
          <w:sz w:val="24"/>
          <w:szCs w:val="24"/>
        </w:rPr>
      </w:pPr>
      <w:r w:rsidRPr="00A77F37">
        <w:rPr>
          <w:rFonts w:ascii="Times New Roman" w:hAnsi="Times New Roman" w:cs="Times New Roman"/>
          <w:sz w:val="24"/>
          <w:szCs w:val="24"/>
        </w:rPr>
        <w:t>9.1.1. В случае непредставления Поставщиком обеспечения исполнения Договора в срок указанный в п.9.1. Договора, Покупатель им</w:t>
      </w:r>
      <w:bookmarkStart w:id="0" w:name="_GoBack"/>
      <w:bookmarkEnd w:id="0"/>
      <w:r w:rsidRPr="00A77F37">
        <w:rPr>
          <w:rFonts w:ascii="Times New Roman" w:hAnsi="Times New Roman" w:cs="Times New Roman"/>
          <w:sz w:val="24"/>
          <w:szCs w:val="24"/>
        </w:rPr>
        <w:t xml:space="preserve">еет право отказаться от исполнения Договора в одностороннем порядке путем направления уведомления Поставщику, а также потребовать </w:t>
      </w:r>
      <w:r>
        <w:rPr>
          <w:rFonts w:ascii="Times New Roman" w:hAnsi="Times New Roman" w:cs="Times New Roman"/>
          <w:sz w:val="24"/>
          <w:szCs w:val="24"/>
        </w:rPr>
        <w:t xml:space="preserve">от Поставщика </w:t>
      </w:r>
      <w:r w:rsidRPr="00A77F37">
        <w:rPr>
          <w:rFonts w:ascii="Times New Roman" w:hAnsi="Times New Roman" w:cs="Times New Roman"/>
          <w:sz w:val="24"/>
          <w:szCs w:val="24"/>
        </w:rPr>
        <w:t>уплаты штрафа в размере 5 % от цены Договора. При этом Договор будет считаться расторгнутым с момента получения Поставщиком уведомления о</w:t>
      </w:r>
      <w:r>
        <w:rPr>
          <w:rFonts w:ascii="Times New Roman" w:hAnsi="Times New Roman" w:cs="Times New Roman"/>
          <w:sz w:val="24"/>
          <w:szCs w:val="24"/>
        </w:rPr>
        <w:t xml:space="preserve">б одностороннем отказе Покупателя от исполнения </w:t>
      </w:r>
      <w:r w:rsidRPr="00A77F37">
        <w:rPr>
          <w:rFonts w:ascii="Times New Roman" w:hAnsi="Times New Roman" w:cs="Times New Roman"/>
          <w:sz w:val="24"/>
          <w:szCs w:val="24"/>
        </w:rPr>
        <w:t>Договора</w:t>
      </w:r>
      <w:r>
        <w:rPr>
          <w:rFonts w:ascii="Times New Roman" w:hAnsi="Times New Roman" w:cs="Times New Roman"/>
          <w:sz w:val="24"/>
          <w:szCs w:val="24"/>
        </w:rPr>
        <w:t>.</w:t>
      </w:r>
    </w:p>
    <w:p w:rsidR="00444874" w:rsidRDefault="00444874" w:rsidP="00444874">
      <w:pPr>
        <w:pStyle w:val="ConsNormal"/>
        <w:pBdr>
          <w:bottom w:val="single" w:sz="12" w:space="1" w:color="auto"/>
        </w:pBdr>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9.2. </w:t>
      </w:r>
      <w:r w:rsidRPr="00C76AB9">
        <w:rPr>
          <w:rFonts w:ascii="Times New Roman" w:hAnsi="Times New Roman" w:cs="Times New Roman"/>
          <w:b/>
          <w:sz w:val="24"/>
          <w:szCs w:val="24"/>
        </w:rPr>
        <w:t>Поставщик обязуется предоставить</w:t>
      </w:r>
      <w:r>
        <w:rPr>
          <w:rFonts w:ascii="Times New Roman" w:hAnsi="Times New Roman" w:cs="Times New Roman"/>
          <w:sz w:val="24"/>
          <w:szCs w:val="24"/>
        </w:rPr>
        <w:t xml:space="preserve"> о</w:t>
      </w:r>
      <w:r w:rsidRPr="00C76AB9">
        <w:rPr>
          <w:rFonts w:ascii="Times New Roman" w:hAnsi="Times New Roman" w:cs="Times New Roman"/>
          <w:sz w:val="24"/>
          <w:szCs w:val="24"/>
        </w:rPr>
        <w:t>беспечение исполнения Договора на сумму</w:t>
      </w:r>
      <w:r>
        <w:rPr>
          <w:rFonts w:ascii="Times New Roman" w:hAnsi="Times New Roman" w:cs="Times New Roman"/>
          <w:sz w:val="24"/>
          <w:szCs w:val="24"/>
        </w:rPr>
        <w:t xml:space="preserve"> ___________________(_____________________________) </w:t>
      </w:r>
      <w:r w:rsidRPr="00C76AB9">
        <w:rPr>
          <w:rFonts w:ascii="Times New Roman" w:hAnsi="Times New Roman" w:cs="Times New Roman"/>
          <w:sz w:val="24"/>
          <w:szCs w:val="24"/>
        </w:rPr>
        <w:t>рубл</w:t>
      </w:r>
      <w:r>
        <w:rPr>
          <w:rFonts w:ascii="Times New Roman" w:hAnsi="Times New Roman" w:cs="Times New Roman"/>
          <w:sz w:val="24"/>
          <w:szCs w:val="24"/>
        </w:rPr>
        <w:t xml:space="preserve">ей _____ </w:t>
      </w:r>
      <w:r w:rsidRPr="00C76AB9">
        <w:rPr>
          <w:rFonts w:ascii="Times New Roman" w:hAnsi="Times New Roman" w:cs="Times New Roman"/>
          <w:sz w:val="24"/>
          <w:szCs w:val="24"/>
        </w:rPr>
        <w:t xml:space="preserve">копеек, что </w:t>
      </w:r>
      <w:r w:rsidRPr="007E3CCA">
        <w:rPr>
          <w:rFonts w:ascii="Times New Roman" w:hAnsi="Times New Roman" w:cs="Times New Roman"/>
          <w:sz w:val="24"/>
          <w:szCs w:val="24"/>
        </w:rPr>
        <w:t xml:space="preserve">составляет </w:t>
      </w:r>
      <w:r w:rsidR="00C723F0">
        <w:rPr>
          <w:rFonts w:ascii="Times New Roman" w:hAnsi="Times New Roman" w:cs="Times New Roman"/>
          <w:b/>
          <w:sz w:val="24"/>
          <w:szCs w:val="24"/>
        </w:rPr>
        <w:t>10</w:t>
      </w:r>
      <w:r w:rsidRPr="007E3CCA">
        <w:rPr>
          <w:rFonts w:ascii="Times New Roman" w:hAnsi="Times New Roman" w:cs="Times New Roman"/>
          <w:b/>
          <w:sz w:val="24"/>
          <w:szCs w:val="24"/>
        </w:rPr>
        <w:t>%</w:t>
      </w:r>
      <w:r w:rsidRPr="00A850A1">
        <w:rPr>
          <w:rFonts w:ascii="Times New Roman" w:hAnsi="Times New Roman" w:cs="Times New Roman"/>
          <w:sz w:val="24"/>
          <w:szCs w:val="24"/>
        </w:rPr>
        <w:t xml:space="preserve"> от</w:t>
      </w:r>
      <w:r w:rsidRPr="00C76AB9">
        <w:rPr>
          <w:rFonts w:ascii="Times New Roman" w:hAnsi="Times New Roman" w:cs="Times New Roman"/>
          <w:sz w:val="24"/>
          <w:szCs w:val="24"/>
        </w:rPr>
        <w:t xml:space="preserve"> цены Договора, в форме</w:t>
      </w:r>
      <w:r>
        <w:rPr>
          <w:rFonts w:ascii="Times New Roman" w:hAnsi="Times New Roman" w:cs="Times New Roman"/>
          <w:sz w:val="24"/>
          <w:szCs w:val="24"/>
        </w:rPr>
        <w:t>:</w:t>
      </w:r>
      <w:r w:rsidR="007E3CCA">
        <w:rPr>
          <w:rFonts w:ascii="Times New Roman" w:hAnsi="Times New Roman" w:cs="Times New Roman"/>
          <w:sz w:val="24"/>
          <w:szCs w:val="24"/>
        </w:rPr>
        <w:t xml:space="preserve"> </w:t>
      </w:r>
    </w:p>
    <w:p w:rsidR="00444874" w:rsidRDefault="00444874" w:rsidP="00444874">
      <w:pPr>
        <w:pStyle w:val="ConsNormal"/>
        <w:pBdr>
          <w:bottom w:val="single" w:sz="12" w:space="1" w:color="auto"/>
        </w:pBdr>
        <w:ind w:right="0" w:firstLine="709"/>
        <w:jc w:val="both"/>
        <w:rPr>
          <w:rFonts w:ascii="Times New Roman" w:hAnsi="Times New Roman" w:cs="Times New Roman"/>
          <w:sz w:val="24"/>
          <w:szCs w:val="24"/>
        </w:rPr>
      </w:pPr>
    </w:p>
    <w:p w:rsidR="00444874" w:rsidRPr="00C76AB9" w:rsidRDefault="00444874" w:rsidP="00444874">
      <w:pPr>
        <w:pStyle w:val="ConsNormal"/>
        <w:ind w:right="0" w:firstLine="0"/>
        <w:jc w:val="center"/>
        <w:rPr>
          <w:rFonts w:ascii="Times New Roman" w:hAnsi="Times New Roman" w:cs="Times New Roman"/>
          <w:sz w:val="24"/>
          <w:szCs w:val="24"/>
          <w:vertAlign w:val="superscript"/>
        </w:rPr>
      </w:pPr>
      <w:r w:rsidRPr="00C76AB9">
        <w:rPr>
          <w:rFonts w:ascii="Times New Roman" w:hAnsi="Times New Roman" w:cs="Times New Roman"/>
          <w:sz w:val="24"/>
          <w:szCs w:val="24"/>
          <w:vertAlign w:val="superscript"/>
        </w:rPr>
        <w:t>указывается форма обеспечения исполнения Договора в соответствии с п. 9.3</w:t>
      </w:r>
    </w:p>
    <w:p w:rsidR="00444874" w:rsidRPr="00C76AB9" w:rsidRDefault="00444874" w:rsidP="00444874">
      <w:pPr>
        <w:pStyle w:val="ConsNorma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9.3. </w:t>
      </w:r>
      <w:r w:rsidRPr="00C76AB9">
        <w:rPr>
          <w:rFonts w:ascii="Times New Roman" w:hAnsi="Times New Roman" w:cs="Times New Roman"/>
          <w:b/>
          <w:sz w:val="24"/>
          <w:szCs w:val="24"/>
        </w:rPr>
        <w:t xml:space="preserve">Вариант 1 </w:t>
      </w:r>
      <w:r w:rsidRPr="00C76AB9">
        <w:rPr>
          <w:rFonts w:ascii="Times New Roman" w:hAnsi="Times New Roman" w:cs="Times New Roman"/>
          <w:sz w:val="24"/>
          <w:szCs w:val="24"/>
        </w:rPr>
        <w:t xml:space="preserve">- Банковская гарантия </w:t>
      </w:r>
      <w:r w:rsidRPr="004A73B7">
        <w:rPr>
          <w:rFonts w:ascii="Times New Roman" w:hAnsi="Times New Roman" w:cs="Times New Roman"/>
          <w:sz w:val="24"/>
          <w:szCs w:val="24"/>
        </w:rPr>
        <w:t>(гаран</w:t>
      </w:r>
      <w:r>
        <w:rPr>
          <w:rFonts w:ascii="Times New Roman" w:hAnsi="Times New Roman" w:cs="Times New Roman"/>
          <w:sz w:val="24"/>
          <w:szCs w:val="24"/>
        </w:rPr>
        <w:t>т - банк, входящий в 100 крупнейших банков России по размеру активов</w:t>
      </w:r>
      <w:r w:rsidRPr="00D433FD">
        <w:rPr>
          <w:rFonts w:ascii="Times New Roman" w:hAnsi="Times New Roman" w:cs="Times New Roman"/>
          <w:sz w:val="24"/>
          <w:szCs w:val="24"/>
        </w:rPr>
        <w:t>)</w:t>
      </w:r>
      <w:r w:rsidRPr="00C76AB9">
        <w:rPr>
          <w:rFonts w:ascii="Times New Roman" w:hAnsi="Times New Roman" w:cs="Times New Roman"/>
          <w:sz w:val="24"/>
          <w:szCs w:val="24"/>
        </w:rPr>
        <w:t xml:space="preserve"> должна соответствовать требованиям, установленным действующими на территории Российской Федерации нормативными правовыми актами, и должна быть безотзывной. В безотзывной банковской гарантии в обязательном порядке должна быть указана сумма, в пределах которой банк гарантирует исполнение обязательств по настоящему Договору, которая должна быть не менее суммы, установленной в п. 9.2. настоящего Договора. Безотзывная банковская гарантия должна содержать указания на настоящий Договор, включая указание на стороны, предмет и основание заключения настоящего Договора, указанные в Преамбуле. Безотзывная банковская гарантия должна содержать также указание на согласие банка с тем, что изменения и дополнения, внесенные в настоящий Договор, не освобождают его от обязательств по соответствующей безотзывной банковской гарантии. Безотзывная банковская гарантия в обеспечение исполнения Договора должна быть выдана на срок </w:t>
      </w:r>
      <w:r w:rsidRPr="00C76AB9">
        <w:rPr>
          <w:rFonts w:ascii="Times New Roman" w:hAnsi="Times New Roman"/>
          <w:sz w:val="24"/>
          <w:szCs w:val="24"/>
        </w:rPr>
        <w:t>не ранее полного исполнения обязательств по Договору</w:t>
      </w:r>
      <w:r>
        <w:rPr>
          <w:rFonts w:ascii="Times New Roman" w:hAnsi="Times New Roman" w:cs="Times New Roman"/>
          <w:sz w:val="24"/>
          <w:szCs w:val="24"/>
        </w:rPr>
        <w:t xml:space="preserve"> Поставщиком</w:t>
      </w:r>
      <w:r w:rsidRPr="00C76AB9">
        <w:rPr>
          <w:rFonts w:ascii="Times New Roman" w:hAnsi="Times New Roman" w:cs="Times New Roman"/>
          <w:sz w:val="24"/>
          <w:szCs w:val="24"/>
        </w:rPr>
        <w:t xml:space="preserve"> плюс 60 дней.</w:t>
      </w:r>
    </w:p>
    <w:p w:rsidR="00444874" w:rsidRPr="00C76AB9" w:rsidRDefault="00444874" w:rsidP="00444874">
      <w:pPr>
        <w:pStyle w:val="ConsNormal"/>
        <w:ind w:right="0" w:firstLine="709"/>
        <w:jc w:val="both"/>
        <w:rPr>
          <w:rFonts w:ascii="Times New Roman" w:hAnsi="Times New Roman" w:cs="Times New Roman"/>
          <w:sz w:val="24"/>
          <w:szCs w:val="24"/>
        </w:rPr>
      </w:pPr>
    </w:p>
    <w:p w:rsidR="00444874" w:rsidRPr="00C76AB9" w:rsidRDefault="00444874" w:rsidP="00444874">
      <w:pPr>
        <w:pStyle w:val="a9"/>
        <w:spacing w:after="0"/>
        <w:ind w:firstLine="708"/>
        <w:jc w:val="both"/>
        <w:rPr>
          <w:sz w:val="24"/>
          <w:szCs w:val="24"/>
        </w:rPr>
      </w:pPr>
      <w:r w:rsidRPr="00C76AB9">
        <w:rPr>
          <w:b/>
          <w:sz w:val="24"/>
          <w:szCs w:val="24"/>
        </w:rPr>
        <w:lastRenderedPageBreak/>
        <w:t xml:space="preserve">Вариант 2 – </w:t>
      </w:r>
      <w:r w:rsidRPr="00C76AB9">
        <w:rPr>
          <w:sz w:val="24"/>
          <w:szCs w:val="24"/>
        </w:rPr>
        <w:t>Обеспечительный платеж, вносимый в обеспечение исполнения Договора, должен быть перечислен в размере не менее</w:t>
      </w:r>
      <w:r>
        <w:rPr>
          <w:sz w:val="24"/>
          <w:szCs w:val="24"/>
        </w:rPr>
        <w:t xml:space="preserve"> суммы, установленной в п. 9.2. </w:t>
      </w:r>
      <w:r w:rsidRPr="00C76AB9">
        <w:rPr>
          <w:sz w:val="24"/>
          <w:szCs w:val="24"/>
        </w:rPr>
        <w:t xml:space="preserve">настоящего Договора по следующим реквизитам: </w:t>
      </w:r>
    </w:p>
    <w:p w:rsidR="00444874" w:rsidRPr="00C76AB9" w:rsidRDefault="00444874" w:rsidP="00444874">
      <w:pPr>
        <w:pStyle w:val="ac"/>
        <w:widowControl w:val="0"/>
        <w:ind w:firstLine="566"/>
        <w:contextualSpacing/>
        <w:jc w:val="both"/>
        <w:rPr>
          <w:rFonts w:ascii="Times New Roman" w:hAnsi="Times New Roman"/>
          <w:sz w:val="24"/>
          <w:szCs w:val="24"/>
        </w:rPr>
      </w:pPr>
      <w:r w:rsidRPr="00C76AB9">
        <w:rPr>
          <w:rFonts w:ascii="Times New Roman" w:hAnsi="Times New Roman"/>
          <w:sz w:val="24"/>
          <w:szCs w:val="24"/>
        </w:rPr>
        <w:t>Закрытое акционерное общество «РУСБУРМАШ»</w:t>
      </w:r>
    </w:p>
    <w:p w:rsidR="00444874" w:rsidRPr="00A57C70" w:rsidRDefault="00444874" w:rsidP="00444874">
      <w:pPr>
        <w:pStyle w:val="ac"/>
        <w:widowControl w:val="0"/>
        <w:ind w:firstLine="566"/>
        <w:rPr>
          <w:rFonts w:ascii="Times New Roman" w:hAnsi="Times New Roman"/>
          <w:sz w:val="24"/>
          <w:szCs w:val="24"/>
        </w:rPr>
      </w:pPr>
      <w:r w:rsidRPr="00A57C70">
        <w:rPr>
          <w:rFonts w:ascii="Times New Roman" w:hAnsi="Times New Roman"/>
          <w:sz w:val="24"/>
          <w:szCs w:val="24"/>
        </w:rPr>
        <w:t>ЗАО «РУСБУРМАШ»</w:t>
      </w:r>
    </w:p>
    <w:p w:rsidR="00444874" w:rsidRPr="00A57C70" w:rsidRDefault="00444874" w:rsidP="00444874">
      <w:pPr>
        <w:pStyle w:val="ac"/>
        <w:widowControl w:val="0"/>
        <w:ind w:firstLine="566"/>
        <w:rPr>
          <w:rFonts w:ascii="Times New Roman" w:hAnsi="Times New Roman"/>
          <w:sz w:val="24"/>
          <w:szCs w:val="24"/>
        </w:rPr>
      </w:pPr>
      <w:r w:rsidRPr="00A57C70">
        <w:rPr>
          <w:rFonts w:ascii="Times New Roman" w:hAnsi="Times New Roman"/>
          <w:sz w:val="24"/>
          <w:szCs w:val="24"/>
        </w:rPr>
        <w:t>ИНН  7713190205</w:t>
      </w:r>
    </w:p>
    <w:p w:rsidR="00444874" w:rsidRPr="00A57C70" w:rsidRDefault="00444874" w:rsidP="00444874">
      <w:pPr>
        <w:pStyle w:val="ac"/>
        <w:widowControl w:val="0"/>
        <w:ind w:firstLine="566"/>
        <w:rPr>
          <w:rFonts w:ascii="Times New Roman" w:hAnsi="Times New Roman"/>
          <w:sz w:val="24"/>
          <w:szCs w:val="24"/>
        </w:rPr>
      </w:pPr>
      <w:r w:rsidRPr="00A57C70">
        <w:rPr>
          <w:rFonts w:ascii="Times New Roman" w:hAnsi="Times New Roman"/>
          <w:sz w:val="24"/>
          <w:szCs w:val="24"/>
        </w:rPr>
        <w:t>КПП  771301001</w:t>
      </w:r>
    </w:p>
    <w:p w:rsidR="00A57C70" w:rsidRPr="00A57C70" w:rsidRDefault="00A57C70" w:rsidP="00444874">
      <w:pPr>
        <w:pStyle w:val="ac"/>
        <w:widowControl w:val="0"/>
        <w:ind w:firstLine="566"/>
        <w:rPr>
          <w:rFonts w:ascii="Times New Roman" w:hAnsi="Times New Roman"/>
          <w:sz w:val="24"/>
          <w:szCs w:val="24"/>
        </w:rPr>
      </w:pPr>
      <w:r w:rsidRPr="00A57C70">
        <w:rPr>
          <w:rFonts w:ascii="Times New Roman" w:hAnsi="Times New Roman"/>
          <w:sz w:val="24"/>
          <w:szCs w:val="24"/>
        </w:rPr>
        <w:t xml:space="preserve">ГПБ (ОАО) г. Москва </w:t>
      </w:r>
    </w:p>
    <w:p w:rsidR="00444874" w:rsidRPr="00A57C70" w:rsidRDefault="00444874" w:rsidP="00444874">
      <w:pPr>
        <w:pStyle w:val="ac"/>
        <w:widowControl w:val="0"/>
        <w:ind w:firstLine="566"/>
        <w:rPr>
          <w:rFonts w:ascii="Times New Roman" w:hAnsi="Times New Roman"/>
          <w:sz w:val="24"/>
          <w:szCs w:val="24"/>
        </w:rPr>
      </w:pPr>
      <w:r w:rsidRPr="00A57C70">
        <w:rPr>
          <w:rFonts w:ascii="Times New Roman" w:hAnsi="Times New Roman"/>
          <w:sz w:val="24"/>
          <w:szCs w:val="24"/>
        </w:rPr>
        <w:t xml:space="preserve">р/с  № </w:t>
      </w:r>
      <w:r w:rsidR="00A57C70" w:rsidRPr="00A57C70">
        <w:rPr>
          <w:rFonts w:ascii="Times New Roman" w:hAnsi="Times New Roman"/>
          <w:sz w:val="24"/>
          <w:szCs w:val="24"/>
        </w:rPr>
        <w:t>40702810992000000834</w:t>
      </w:r>
    </w:p>
    <w:p w:rsidR="00444874" w:rsidRPr="00A57C70" w:rsidRDefault="00444874" w:rsidP="00444874">
      <w:pPr>
        <w:pStyle w:val="ac"/>
        <w:widowControl w:val="0"/>
        <w:ind w:firstLine="566"/>
        <w:rPr>
          <w:rFonts w:ascii="Times New Roman" w:hAnsi="Times New Roman"/>
          <w:sz w:val="24"/>
          <w:szCs w:val="24"/>
        </w:rPr>
      </w:pPr>
      <w:r w:rsidRPr="00A57C70">
        <w:rPr>
          <w:rFonts w:ascii="Times New Roman" w:hAnsi="Times New Roman"/>
          <w:sz w:val="24"/>
          <w:szCs w:val="24"/>
        </w:rPr>
        <w:t xml:space="preserve">к/с  № </w:t>
      </w:r>
      <w:r w:rsidR="00A57C70" w:rsidRPr="00A57C70">
        <w:rPr>
          <w:rFonts w:ascii="Times New Roman" w:hAnsi="Times New Roman"/>
          <w:sz w:val="24"/>
          <w:szCs w:val="24"/>
        </w:rPr>
        <w:t>30101810200000000823</w:t>
      </w:r>
    </w:p>
    <w:p w:rsidR="00444874" w:rsidRPr="00A57C70" w:rsidRDefault="00444874" w:rsidP="00444874">
      <w:pPr>
        <w:pStyle w:val="ac"/>
        <w:widowControl w:val="0"/>
        <w:ind w:firstLine="566"/>
        <w:rPr>
          <w:rFonts w:ascii="Times New Roman" w:hAnsi="Times New Roman"/>
          <w:sz w:val="24"/>
          <w:szCs w:val="24"/>
        </w:rPr>
      </w:pPr>
      <w:r w:rsidRPr="00A57C70">
        <w:rPr>
          <w:rFonts w:ascii="Times New Roman" w:hAnsi="Times New Roman"/>
          <w:sz w:val="24"/>
          <w:szCs w:val="24"/>
        </w:rPr>
        <w:t xml:space="preserve">БИК </w:t>
      </w:r>
      <w:r w:rsidR="00A57C70" w:rsidRPr="00A57C70">
        <w:rPr>
          <w:rFonts w:ascii="Times New Roman" w:hAnsi="Times New Roman"/>
          <w:sz w:val="24"/>
          <w:szCs w:val="24"/>
        </w:rPr>
        <w:t>044525823</w:t>
      </w:r>
      <w:r w:rsidRPr="00A57C70">
        <w:rPr>
          <w:rFonts w:ascii="Times New Roman" w:hAnsi="Times New Roman"/>
          <w:sz w:val="24"/>
          <w:szCs w:val="24"/>
        </w:rPr>
        <w:t>.</w:t>
      </w:r>
    </w:p>
    <w:p w:rsidR="00444874" w:rsidRPr="00C76AB9" w:rsidRDefault="00444874" w:rsidP="00444874">
      <w:pPr>
        <w:pStyle w:val="ab"/>
        <w:widowControl w:val="0"/>
        <w:ind w:left="0" w:firstLine="566"/>
        <w:jc w:val="both"/>
        <w:rPr>
          <w:snapToGrid w:val="0"/>
        </w:rPr>
      </w:pPr>
      <w:r w:rsidRPr="00C76AB9">
        <w:rPr>
          <w:snapToGrid w:val="0"/>
        </w:rPr>
        <w:t>Факт внесения обеспечительного платежа в обеспечение исполнения настоящего Договора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осуществляется при помощи системы «Банк-Клиент»). Денежные средства вносятся в обеспечение исполнения Договора в качестве обеспечения исполнения Договора на срок</w:t>
      </w:r>
      <w:r w:rsidRPr="00C76AB9">
        <w:t xml:space="preserve"> не ранее полного исполнения обязательств </w:t>
      </w:r>
      <w:r>
        <w:t>по Договору Поставщиком</w:t>
      </w:r>
      <w:r w:rsidRPr="00C76AB9">
        <w:t xml:space="preserve"> плюс 60 дней</w:t>
      </w:r>
      <w:r w:rsidRPr="00C76AB9">
        <w:rPr>
          <w:snapToGrid w:val="0"/>
        </w:rPr>
        <w:t xml:space="preserve">. Возврат денежных средств, внесенные в качестве обеспечения исполнения Договора, осуществляется </w:t>
      </w:r>
      <w:r w:rsidRPr="00C76AB9">
        <w:t>Покупателем</w:t>
      </w:r>
      <w:r>
        <w:t xml:space="preserve"> </w:t>
      </w:r>
      <w:r w:rsidRPr="00C76AB9">
        <w:rPr>
          <w:snapToGrid w:val="0"/>
        </w:rPr>
        <w:t xml:space="preserve">Поставщику </w:t>
      </w:r>
      <w:r w:rsidRPr="00C76AB9">
        <w:t>в течение 10 (десяти) банковских дней со дня получения Покупателем</w:t>
      </w:r>
      <w:r w:rsidRPr="00C76AB9">
        <w:rPr>
          <w:snapToGrid w:val="0"/>
        </w:rPr>
        <w:t xml:space="preserve"> соответствующего письменного требования от </w:t>
      </w:r>
      <w:r w:rsidRPr="00C76AB9">
        <w:t>Поставщика</w:t>
      </w:r>
      <w:r>
        <w:t xml:space="preserve">, </w:t>
      </w:r>
      <w:r w:rsidRPr="00F0794A">
        <w:t xml:space="preserve">при условии надлежащего исполнения Поставщиком </w:t>
      </w:r>
      <w:r>
        <w:t>всех своих обязательств</w:t>
      </w:r>
      <w:r w:rsidRPr="00F0794A">
        <w:t xml:space="preserve"> по Договор</w:t>
      </w:r>
      <w:r>
        <w:t>у</w:t>
      </w:r>
      <w:r w:rsidRPr="00C76AB9">
        <w:rPr>
          <w:snapToGrid w:val="0"/>
        </w:rPr>
        <w:t xml:space="preserve">. Денежные средства возвращаются </w:t>
      </w:r>
      <w:r w:rsidRPr="00C76AB9">
        <w:t>Покупателем</w:t>
      </w:r>
      <w:r>
        <w:t xml:space="preserve"> </w:t>
      </w:r>
      <w:r w:rsidRPr="00C76AB9">
        <w:rPr>
          <w:snapToGrid w:val="0"/>
        </w:rPr>
        <w:t>на банковский счет, указанный в данном письменном требовании.</w:t>
      </w:r>
    </w:p>
    <w:p w:rsidR="00444874" w:rsidRPr="00C76AB9" w:rsidRDefault="00444874" w:rsidP="00444874">
      <w:pPr>
        <w:shd w:val="clear" w:color="auto" w:fill="FFFFFF"/>
        <w:ind w:left="36" w:right="36" w:firstLine="673"/>
        <w:jc w:val="both"/>
        <w:rPr>
          <w:sz w:val="24"/>
          <w:szCs w:val="24"/>
        </w:rPr>
      </w:pPr>
      <w:r w:rsidRPr="00C76AB9">
        <w:rPr>
          <w:sz w:val="24"/>
          <w:szCs w:val="24"/>
        </w:rPr>
        <w:t>9.4. Способ обеспечения исполнения Договора из перечисленных в п.9.3. Договора определяется Поставщиком самостоятельно.</w:t>
      </w:r>
    </w:p>
    <w:p w:rsidR="00444874" w:rsidRPr="00C76AB9" w:rsidRDefault="00444874" w:rsidP="00444874">
      <w:pPr>
        <w:shd w:val="clear" w:color="auto" w:fill="FFFFFF"/>
        <w:ind w:left="36" w:right="36" w:firstLine="673"/>
        <w:jc w:val="both"/>
        <w:rPr>
          <w:sz w:val="24"/>
          <w:szCs w:val="24"/>
        </w:rPr>
      </w:pPr>
      <w:r w:rsidRPr="00C76AB9">
        <w:rPr>
          <w:sz w:val="24"/>
          <w:szCs w:val="24"/>
        </w:rPr>
        <w:t>9.5. В случае, если по каким-либо причинам обеспечение исполнения настоящего Договора перестало быть действительным или иным образом перестало обеспечивать исполнение Поставщиком своих обязательств по настоящему Договору, Поставщик обязуется в течение 10 (десяти) банковских дней с момента, когда соответствующее обеспечение исполнения Договора перестало действовать, представить Покупателю иное (новое) надлежащее обеспечение исполнения Договора на тех же условиях и в том же размере, которые указаны в настоящем Разделе.</w:t>
      </w:r>
    </w:p>
    <w:p w:rsidR="00444874" w:rsidRDefault="00444874" w:rsidP="00444874">
      <w:pPr>
        <w:pStyle w:val="a9"/>
        <w:tabs>
          <w:tab w:val="num" w:pos="1609"/>
        </w:tabs>
        <w:spacing w:after="0"/>
        <w:ind w:firstLine="720"/>
        <w:jc w:val="both"/>
        <w:rPr>
          <w:sz w:val="24"/>
          <w:szCs w:val="24"/>
        </w:rPr>
      </w:pPr>
      <w:r w:rsidRPr="00C76AB9">
        <w:rPr>
          <w:sz w:val="24"/>
          <w:szCs w:val="24"/>
        </w:rPr>
        <w:t>9.6. Покупатель вправе удерживать из суммы обеспечительного платежа суммы неустойки, убытков исчисленных Покупателем в соответствии с законодательством Российской Федерации или Договором в связи с неисполнением (ненадлежащим исполнением) Поставщиком своих обязательств.</w:t>
      </w:r>
      <w:r>
        <w:rPr>
          <w:sz w:val="24"/>
          <w:szCs w:val="24"/>
        </w:rPr>
        <w:t xml:space="preserve"> </w:t>
      </w:r>
    </w:p>
    <w:p w:rsidR="007C461D" w:rsidRPr="00D433FD" w:rsidRDefault="007C461D" w:rsidP="009E2658">
      <w:pPr>
        <w:pStyle w:val="a9"/>
        <w:shd w:val="clear" w:color="auto" w:fill="FFFFFF" w:themeFill="background1"/>
        <w:tabs>
          <w:tab w:val="num" w:pos="1609"/>
        </w:tabs>
        <w:spacing w:after="0"/>
        <w:ind w:firstLine="720"/>
        <w:jc w:val="both"/>
        <w:rPr>
          <w:sz w:val="24"/>
          <w:szCs w:val="24"/>
        </w:rPr>
      </w:pPr>
    </w:p>
    <w:p w:rsidR="00435659" w:rsidRPr="00D433FD" w:rsidRDefault="009E34F4" w:rsidP="009E2658">
      <w:pPr>
        <w:pStyle w:val="ConsNormal"/>
        <w:shd w:val="clear" w:color="auto" w:fill="FFFFFF" w:themeFill="background1"/>
        <w:ind w:right="0" w:firstLine="709"/>
        <w:jc w:val="center"/>
        <w:rPr>
          <w:rFonts w:ascii="Times New Roman" w:hAnsi="Times New Roman" w:cs="Times New Roman"/>
          <w:b/>
          <w:sz w:val="24"/>
          <w:szCs w:val="24"/>
        </w:rPr>
      </w:pPr>
      <w:r w:rsidRPr="00D433FD">
        <w:rPr>
          <w:rFonts w:ascii="Times New Roman" w:hAnsi="Times New Roman" w:cs="Times New Roman"/>
          <w:b/>
          <w:sz w:val="24"/>
          <w:szCs w:val="24"/>
        </w:rPr>
        <w:t>10</w:t>
      </w:r>
      <w:r w:rsidR="00D6131A" w:rsidRPr="00D433FD">
        <w:rPr>
          <w:rFonts w:ascii="Times New Roman" w:hAnsi="Times New Roman" w:cs="Times New Roman"/>
          <w:b/>
          <w:sz w:val="24"/>
          <w:szCs w:val="24"/>
        </w:rPr>
        <w:t xml:space="preserve">. </w:t>
      </w:r>
      <w:r w:rsidR="00435659" w:rsidRPr="00D433FD">
        <w:rPr>
          <w:rFonts w:ascii="Times New Roman" w:hAnsi="Times New Roman" w:cs="Times New Roman"/>
          <w:b/>
          <w:sz w:val="24"/>
          <w:szCs w:val="24"/>
        </w:rPr>
        <w:t>ЗАКЛЮЧИТЕЛЬНЫЕ ПОЛОЖЕНИЯ</w:t>
      </w:r>
    </w:p>
    <w:p w:rsidR="00A33C23" w:rsidRPr="00D433FD" w:rsidRDefault="009E34F4" w:rsidP="009E2658">
      <w:pPr>
        <w:pStyle w:val="ConsNormal"/>
        <w:shd w:val="clear" w:color="auto" w:fill="FFFFFF" w:themeFill="background1"/>
        <w:spacing w:before="120"/>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w:t>
      </w:r>
      <w:r w:rsidR="00786A9F" w:rsidRPr="00D433FD">
        <w:rPr>
          <w:rFonts w:ascii="Times New Roman" w:hAnsi="Times New Roman" w:cs="Times New Roman"/>
          <w:sz w:val="24"/>
          <w:szCs w:val="24"/>
        </w:rPr>
        <w:t xml:space="preserve">.1. </w:t>
      </w:r>
      <w:r w:rsidR="00F04FF2" w:rsidRPr="00D433FD">
        <w:rPr>
          <w:rFonts w:ascii="Times New Roman" w:hAnsi="Times New Roman" w:cs="Times New Roman"/>
          <w:sz w:val="24"/>
          <w:szCs w:val="24"/>
        </w:rPr>
        <w:t xml:space="preserve">Настоящий </w:t>
      </w:r>
      <w:r w:rsidRPr="00D433FD">
        <w:rPr>
          <w:rFonts w:ascii="Times New Roman" w:hAnsi="Times New Roman" w:cs="Times New Roman"/>
          <w:sz w:val="24"/>
          <w:szCs w:val="24"/>
        </w:rPr>
        <w:t>Договор</w:t>
      </w:r>
      <w:r w:rsidR="00F04FF2" w:rsidRPr="00D433FD">
        <w:rPr>
          <w:rFonts w:ascii="Times New Roman" w:hAnsi="Times New Roman" w:cs="Times New Roman"/>
          <w:sz w:val="24"/>
          <w:szCs w:val="24"/>
        </w:rPr>
        <w:t xml:space="preserve"> вступает в силу с момента его подп</w:t>
      </w:r>
      <w:r w:rsidR="005B5348" w:rsidRPr="00D433FD">
        <w:rPr>
          <w:rFonts w:ascii="Times New Roman" w:hAnsi="Times New Roman" w:cs="Times New Roman"/>
          <w:sz w:val="24"/>
          <w:szCs w:val="24"/>
        </w:rPr>
        <w:t xml:space="preserve">исания Сторонами и действует до </w:t>
      </w:r>
      <w:r w:rsidR="00AD3D43" w:rsidRPr="00D433FD">
        <w:rPr>
          <w:rFonts w:ascii="Times New Roman" w:hAnsi="Times New Roman" w:cs="Times New Roman"/>
          <w:sz w:val="24"/>
          <w:szCs w:val="24"/>
        </w:rPr>
        <w:t xml:space="preserve">момента прекращения его в соответствии с действующим законодательством и настоящим </w:t>
      </w:r>
      <w:r w:rsidRPr="00D433FD">
        <w:rPr>
          <w:rFonts w:ascii="Times New Roman" w:hAnsi="Times New Roman" w:cs="Times New Roman"/>
          <w:sz w:val="24"/>
          <w:szCs w:val="24"/>
        </w:rPr>
        <w:t>Договор</w:t>
      </w:r>
      <w:r w:rsidR="00AD3D43" w:rsidRPr="00D433FD">
        <w:rPr>
          <w:rFonts w:ascii="Times New Roman" w:hAnsi="Times New Roman" w:cs="Times New Roman"/>
          <w:sz w:val="24"/>
          <w:szCs w:val="24"/>
        </w:rPr>
        <w:t>ом.</w:t>
      </w:r>
    </w:p>
    <w:p w:rsidR="00F04FF2" w:rsidRPr="00D433FD" w:rsidRDefault="009E34F4" w:rsidP="009E2658">
      <w:pPr>
        <w:pStyle w:val="ConsNorma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w:t>
      </w:r>
      <w:r w:rsidR="00786A9F" w:rsidRPr="00D433FD">
        <w:rPr>
          <w:rFonts w:ascii="Times New Roman" w:hAnsi="Times New Roman" w:cs="Times New Roman"/>
          <w:sz w:val="24"/>
          <w:szCs w:val="24"/>
        </w:rPr>
        <w:t xml:space="preserve">.2. </w:t>
      </w:r>
      <w:r w:rsidR="00F04FF2" w:rsidRPr="00D433FD">
        <w:rPr>
          <w:rFonts w:ascii="Times New Roman" w:hAnsi="Times New Roman" w:cs="Times New Roman"/>
          <w:sz w:val="24"/>
          <w:szCs w:val="24"/>
        </w:rPr>
        <w:t xml:space="preserve">Прекращение действия </w:t>
      </w:r>
      <w:r w:rsidRPr="00D433FD">
        <w:rPr>
          <w:rFonts w:ascii="Times New Roman" w:hAnsi="Times New Roman" w:cs="Times New Roman"/>
          <w:sz w:val="24"/>
          <w:szCs w:val="24"/>
        </w:rPr>
        <w:t>Договор</w:t>
      </w:r>
      <w:r w:rsidR="00F04FF2" w:rsidRPr="00D433FD">
        <w:rPr>
          <w:rFonts w:ascii="Times New Roman" w:hAnsi="Times New Roman" w:cs="Times New Roman"/>
          <w:sz w:val="24"/>
          <w:szCs w:val="24"/>
        </w:rPr>
        <w:t xml:space="preserve">а не освобождает Стороны от исполнения своих обязательств, возникших в связи с настоящим </w:t>
      </w:r>
      <w:r w:rsidRPr="00D433FD">
        <w:rPr>
          <w:rFonts w:ascii="Times New Roman" w:hAnsi="Times New Roman" w:cs="Times New Roman"/>
          <w:sz w:val="24"/>
          <w:szCs w:val="24"/>
        </w:rPr>
        <w:t>Договор</w:t>
      </w:r>
      <w:r w:rsidR="00F04FF2" w:rsidRPr="00D433FD">
        <w:rPr>
          <w:rFonts w:ascii="Times New Roman" w:hAnsi="Times New Roman" w:cs="Times New Roman"/>
          <w:sz w:val="24"/>
          <w:szCs w:val="24"/>
        </w:rPr>
        <w:t>ом.</w:t>
      </w:r>
    </w:p>
    <w:p w:rsidR="004778C7" w:rsidRPr="00D433FD" w:rsidRDefault="009E34F4" w:rsidP="009E2658">
      <w:pPr>
        <w:pStyle w:val="a9"/>
        <w:shd w:val="clear" w:color="auto" w:fill="FFFFFF" w:themeFill="background1"/>
        <w:spacing w:after="0"/>
        <w:ind w:firstLine="709"/>
        <w:jc w:val="both"/>
        <w:rPr>
          <w:sz w:val="24"/>
          <w:szCs w:val="24"/>
        </w:rPr>
      </w:pPr>
      <w:r w:rsidRPr="00D433FD">
        <w:rPr>
          <w:sz w:val="24"/>
          <w:szCs w:val="24"/>
        </w:rPr>
        <w:t>10</w:t>
      </w:r>
      <w:r w:rsidR="002D20D0" w:rsidRPr="00D433FD">
        <w:rPr>
          <w:sz w:val="24"/>
          <w:szCs w:val="24"/>
        </w:rPr>
        <w:t xml:space="preserve">.3. </w:t>
      </w:r>
      <w:r w:rsidR="004778C7" w:rsidRPr="00D433FD">
        <w:rPr>
          <w:sz w:val="24"/>
          <w:szCs w:val="24"/>
        </w:rPr>
        <w:t xml:space="preserve">В случае расторжения </w:t>
      </w:r>
      <w:r w:rsidRPr="00D433FD">
        <w:rPr>
          <w:sz w:val="24"/>
          <w:szCs w:val="24"/>
        </w:rPr>
        <w:t>Договор</w:t>
      </w:r>
      <w:r w:rsidR="004778C7" w:rsidRPr="00D433FD">
        <w:rPr>
          <w:sz w:val="24"/>
          <w:szCs w:val="24"/>
        </w:rPr>
        <w:t xml:space="preserve">а по решению суда или по соглашению сторон в силу существенного нарушения Поставщиком условий </w:t>
      </w:r>
      <w:r w:rsidRPr="00D433FD">
        <w:rPr>
          <w:sz w:val="24"/>
          <w:szCs w:val="24"/>
        </w:rPr>
        <w:t>Договор</w:t>
      </w:r>
      <w:r w:rsidR="004778C7" w:rsidRPr="00D433FD">
        <w:rPr>
          <w:sz w:val="24"/>
          <w:szCs w:val="24"/>
        </w:rPr>
        <w:t>а, информация о Поставщике заносится в публичный реестр недобросовестных поставщиков атомной отрасли сроком на 2 года</w:t>
      </w:r>
      <w:r w:rsidR="004968E0" w:rsidRPr="00D433FD">
        <w:rPr>
          <w:sz w:val="24"/>
          <w:szCs w:val="24"/>
        </w:rPr>
        <w:t>.</w:t>
      </w:r>
    </w:p>
    <w:p w:rsidR="003926FB" w:rsidRDefault="009E34F4" w:rsidP="009E2658">
      <w:pPr>
        <w:pStyle w:val="ConsNorma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w:t>
      </w:r>
      <w:r w:rsidR="003926FB" w:rsidRPr="00D433FD">
        <w:rPr>
          <w:rFonts w:ascii="Times New Roman" w:hAnsi="Times New Roman" w:cs="Times New Roman"/>
          <w:sz w:val="24"/>
          <w:szCs w:val="24"/>
        </w:rPr>
        <w:t xml:space="preserve">.4. Изменения и дополнения к настоящему </w:t>
      </w:r>
      <w:r w:rsidRPr="00D433FD">
        <w:rPr>
          <w:rFonts w:ascii="Times New Roman" w:hAnsi="Times New Roman" w:cs="Times New Roman"/>
          <w:sz w:val="24"/>
          <w:szCs w:val="24"/>
        </w:rPr>
        <w:t>Договор</w:t>
      </w:r>
      <w:r w:rsidR="003926FB" w:rsidRPr="00D433FD">
        <w:rPr>
          <w:rFonts w:ascii="Times New Roman" w:hAnsi="Times New Roman" w:cs="Times New Roman"/>
          <w:sz w:val="24"/>
          <w:szCs w:val="24"/>
        </w:rPr>
        <w:t>у имеют юридическую силу, если совершены в письменной форме и подписаны надлежаще уполномоченными представителями Сторон.</w:t>
      </w:r>
    </w:p>
    <w:p w:rsidR="003926FB" w:rsidRPr="00D433FD" w:rsidRDefault="009E34F4" w:rsidP="009E2658">
      <w:pPr>
        <w:pStyle w:val="ConsNormal"/>
        <w:shd w:val="clear" w:color="auto" w:fill="FFFFFF" w:themeFill="background1"/>
        <w:ind w:right="0" w:firstLine="709"/>
        <w:jc w:val="both"/>
        <w:rPr>
          <w:rFonts w:ascii="Times New Roman" w:hAnsi="Times New Roman" w:cs="Times New Roman"/>
          <w:sz w:val="24"/>
          <w:szCs w:val="24"/>
        </w:rPr>
      </w:pPr>
      <w:r w:rsidRPr="009E2658">
        <w:rPr>
          <w:rFonts w:ascii="Times New Roman" w:hAnsi="Times New Roman" w:cs="Times New Roman"/>
          <w:sz w:val="24"/>
          <w:szCs w:val="24"/>
        </w:rPr>
        <w:t>10</w:t>
      </w:r>
      <w:r w:rsidR="003926FB" w:rsidRPr="009E2658">
        <w:rPr>
          <w:rFonts w:ascii="Times New Roman" w:hAnsi="Times New Roman" w:cs="Times New Roman"/>
          <w:sz w:val="24"/>
          <w:szCs w:val="24"/>
        </w:rPr>
        <w:t xml:space="preserve">.5. Настоящий </w:t>
      </w:r>
      <w:r w:rsidRPr="009E2658">
        <w:rPr>
          <w:rFonts w:ascii="Times New Roman" w:hAnsi="Times New Roman" w:cs="Times New Roman"/>
          <w:sz w:val="24"/>
          <w:szCs w:val="24"/>
        </w:rPr>
        <w:t>Договор</w:t>
      </w:r>
      <w:r w:rsidR="003926FB" w:rsidRPr="009E2658">
        <w:rPr>
          <w:rFonts w:ascii="Times New Roman" w:hAnsi="Times New Roman" w:cs="Times New Roman"/>
          <w:sz w:val="24"/>
          <w:szCs w:val="24"/>
        </w:rPr>
        <w:t xml:space="preserve"> составлен в </w:t>
      </w:r>
      <w:r w:rsidR="009E2658" w:rsidRPr="009E2658">
        <w:rPr>
          <w:rFonts w:ascii="Times New Roman" w:hAnsi="Times New Roman" w:cs="Times New Roman"/>
          <w:sz w:val="24"/>
          <w:szCs w:val="24"/>
        </w:rPr>
        <w:t>2</w:t>
      </w:r>
      <w:r w:rsidR="006A464B" w:rsidRPr="009E2658">
        <w:rPr>
          <w:rFonts w:ascii="Times New Roman" w:hAnsi="Times New Roman" w:cs="Times New Roman"/>
          <w:sz w:val="24"/>
          <w:szCs w:val="24"/>
        </w:rPr>
        <w:t xml:space="preserve"> (</w:t>
      </w:r>
      <w:r w:rsidR="009E2658" w:rsidRPr="009E2658">
        <w:rPr>
          <w:rFonts w:ascii="Times New Roman" w:hAnsi="Times New Roman" w:cs="Times New Roman"/>
          <w:sz w:val="24"/>
          <w:szCs w:val="24"/>
        </w:rPr>
        <w:t>двух</w:t>
      </w:r>
      <w:r w:rsidR="006A464B" w:rsidRPr="009E2658">
        <w:rPr>
          <w:rFonts w:ascii="Times New Roman" w:hAnsi="Times New Roman" w:cs="Times New Roman"/>
          <w:sz w:val="24"/>
          <w:szCs w:val="24"/>
        </w:rPr>
        <w:t>) экземплярах</w:t>
      </w:r>
      <w:r w:rsidR="007D30D8" w:rsidRPr="009E2658">
        <w:rPr>
          <w:rFonts w:ascii="Times New Roman" w:hAnsi="Times New Roman" w:cs="Times New Roman"/>
          <w:sz w:val="24"/>
          <w:szCs w:val="24"/>
        </w:rPr>
        <w:t>,</w:t>
      </w:r>
      <w:r w:rsidR="006A464B" w:rsidRPr="009E2658">
        <w:rPr>
          <w:rFonts w:ascii="Times New Roman" w:hAnsi="Times New Roman" w:cs="Times New Roman"/>
          <w:sz w:val="24"/>
          <w:szCs w:val="24"/>
        </w:rPr>
        <w:t xml:space="preserve"> </w:t>
      </w:r>
      <w:r w:rsidR="007D30D8" w:rsidRPr="009E2658">
        <w:rPr>
          <w:rFonts w:ascii="Times New Roman" w:hAnsi="Times New Roman" w:cs="Times New Roman"/>
          <w:sz w:val="24"/>
          <w:szCs w:val="24"/>
        </w:rPr>
        <w:t xml:space="preserve">имеющих равную юридическую силу </w:t>
      </w:r>
      <w:r w:rsidR="006A464B" w:rsidRPr="009E2658">
        <w:rPr>
          <w:rFonts w:ascii="Times New Roman" w:hAnsi="Times New Roman" w:cs="Times New Roman"/>
          <w:sz w:val="24"/>
          <w:szCs w:val="24"/>
        </w:rPr>
        <w:t>по одному для каждой из Сторон</w:t>
      </w:r>
      <w:r w:rsidR="009E2658">
        <w:rPr>
          <w:rFonts w:ascii="Times New Roman" w:hAnsi="Times New Roman" w:cs="Times New Roman"/>
          <w:sz w:val="24"/>
          <w:szCs w:val="24"/>
        </w:rPr>
        <w:t>.</w:t>
      </w:r>
    </w:p>
    <w:p w:rsidR="003926FB" w:rsidRPr="00D433FD" w:rsidRDefault="009E34F4" w:rsidP="009E2658">
      <w:pPr>
        <w:pStyle w:val="ConsNorma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w:t>
      </w:r>
      <w:r w:rsidR="003926FB" w:rsidRPr="00D433FD">
        <w:rPr>
          <w:rFonts w:ascii="Times New Roman" w:hAnsi="Times New Roman" w:cs="Times New Roman"/>
          <w:sz w:val="24"/>
          <w:szCs w:val="24"/>
        </w:rPr>
        <w:t xml:space="preserve">.6. Во всем, что не урегулировано настоящим </w:t>
      </w:r>
      <w:r w:rsidRPr="00D433FD">
        <w:rPr>
          <w:rFonts w:ascii="Times New Roman" w:hAnsi="Times New Roman" w:cs="Times New Roman"/>
          <w:sz w:val="24"/>
          <w:szCs w:val="24"/>
        </w:rPr>
        <w:t>Договор</w:t>
      </w:r>
      <w:r w:rsidR="003926FB" w:rsidRPr="00D433FD">
        <w:rPr>
          <w:rFonts w:ascii="Times New Roman" w:hAnsi="Times New Roman" w:cs="Times New Roman"/>
          <w:sz w:val="24"/>
          <w:szCs w:val="24"/>
        </w:rPr>
        <w:t>ом, Стороны руководствуются действующим законодательством РФ.</w:t>
      </w:r>
    </w:p>
    <w:p w:rsidR="003926FB" w:rsidRPr="00D433FD" w:rsidRDefault="009E34F4" w:rsidP="009E2658">
      <w:pPr>
        <w:pStyle w:val="ConsNorma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w:t>
      </w:r>
      <w:r w:rsidR="003926FB" w:rsidRPr="00D433FD">
        <w:rPr>
          <w:rFonts w:ascii="Times New Roman" w:hAnsi="Times New Roman" w:cs="Times New Roman"/>
          <w:sz w:val="24"/>
          <w:szCs w:val="24"/>
        </w:rPr>
        <w:t xml:space="preserve">.7. Стороны признают юридическую силу и допускают возможность заключения </w:t>
      </w:r>
      <w:r w:rsidR="003926FB" w:rsidRPr="00D433FD">
        <w:rPr>
          <w:rFonts w:ascii="Times New Roman" w:hAnsi="Times New Roman" w:cs="Times New Roman"/>
          <w:sz w:val="24"/>
          <w:szCs w:val="24"/>
        </w:rPr>
        <w:lastRenderedPageBreak/>
        <w:t xml:space="preserve">настоящего </w:t>
      </w:r>
      <w:r w:rsidRPr="00D433FD">
        <w:rPr>
          <w:rFonts w:ascii="Times New Roman" w:hAnsi="Times New Roman" w:cs="Times New Roman"/>
          <w:sz w:val="24"/>
          <w:szCs w:val="24"/>
        </w:rPr>
        <w:t>Договор</w:t>
      </w:r>
      <w:r w:rsidR="003926FB" w:rsidRPr="00D433FD">
        <w:rPr>
          <w:rFonts w:ascii="Times New Roman" w:hAnsi="Times New Roman" w:cs="Times New Roman"/>
          <w:sz w:val="24"/>
          <w:szCs w:val="24"/>
        </w:rPr>
        <w:t>а, Спецификации</w:t>
      </w:r>
      <w:r w:rsidR="00444874">
        <w:rPr>
          <w:rFonts w:ascii="Times New Roman" w:hAnsi="Times New Roman" w:cs="Times New Roman"/>
          <w:sz w:val="24"/>
          <w:szCs w:val="24"/>
        </w:rPr>
        <w:t xml:space="preserve"> </w:t>
      </w:r>
      <w:r w:rsidR="003926FB" w:rsidRPr="00D433FD">
        <w:rPr>
          <w:rFonts w:ascii="Times New Roman" w:hAnsi="Times New Roman" w:cs="Times New Roman"/>
          <w:sz w:val="24"/>
          <w:szCs w:val="24"/>
        </w:rPr>
        <w:t>№</w:t>
      </w:r>
      <w:r w:rsidR="00444874">
        <w:rPr>
          <w:rFonts w:ascii="Times New Roman" w:hAnsi="Times New Roman" w:cs="Times New Roman"/>
          <w:sz w:val="24"/>
          <w:szCs w:val="24"/>
        </w:rPr>
        <w:t xml:space="preserve"> </w:t>
      </w:r>
      <w:r w:rsidR="003926FB" w:rsidRPr="00D433FD">
        <w:rPr>
          <w:rFonts w:ascii="Times New Roman" w:hAnsi="Times New Roman" w:cs="Times New Roman"/>
          <w:sz w:val="24"/>
          <w:szCs w:val="24"/>
        </w:rPr>
        <w:t>1, дополнительных соглашений, а также передачу письменных заявок, уведомлений, предупреждений, извещений и требований путем обмена документами по факсу или электронной почте (п. 2 ст. 434 ГК РФ) по адресу, указанному в п.1</w:t>
      </w:r>
      <w:r w:rsidRPr="00D433FD">
        <w:rPr>
          <w:rFonts w:ascii="Times New Roman" w:hAnsi="Times New Roman" w:cs="Times New Roman"/>
          <w:sz w:val="24"/>
          <w:szCs w:val="24"/>
        </w:rPr>
        <w:t>1</w:t>
      </w:r>
      <w:r w:rsidR="003926FB" w:rsidRPr="00D433FD">
        <w:rPr>
          <w:rFonts w:ascii="Times New Roman" w:hAnsi="Times New Roman" w:cs="Times New Roman"/>
          <w:sz w:val="24"/>
          <w:szCs w:val="24"/>
        </w:rPr>
        <w:t xml:space="preserve"> настоящего </w:t>
      </w:r>
      <w:r w:rsidRPr="00D433FD">
        <w:rPr>
          <w:rFonts w:ascii="Times New Roman" w:hAnsi="Times New Roman" w:cs="Times New Roman"/>
          <w:sz w:val="24"/>
          <w:szCs w:val="24"/>
        </w:rPr>
        <w:t>Договор</w:t>
      </w:r>
      <w:r w:rsidR="003926FB" w:rsidRPr="00D433FD">
        <w:rPr>
          <w:rFonts w:ascii="Times New Roman" w:hAnsi="Times New Roman" w:cs="Times New Roman"/>
          <w:sz w:val="24"/>
          <w:szCs w:val="24"/>
        </w:rPr>
        <w:t>а, до момента их получения в виде единого документа, подписанного и скрепленного печатью.</w:t>
      </w:r>
    </w:p>
    <w:p w:rsidR="00E934FB" w:rsidRPr="00D433FD" w:rsidRDefault="009E34F4" w:rsidP="009E2658">
      <w:pPr>
        <w:pStyle w:val="ConsNorma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w:t>
      </w:r>
      <w:r w:rsidR="003926FB" w:rsidRPr="00D433FD">
        <w:rPr>
          <w:rFonts w:ascii="Times New Roman" w:hAnsi="Times New Roman" w:cs="Times New Roman"/>
          <w:sz w:val="24"/>
          <w:szCs w:val="24"/>
        </w:rPr>
        <w:t xml:space="preserve">.8. Указанные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w:t>
      </w:r>
      <w:r w:rsidRPr="00D433FD">
        <w:rPr>
          <w:rFonts w:ascii="Times New Roman" w:hAnsi="Times New Roman" w:cs="Times New Roman"/>
          <w:sz w:val="24"/>
          <w:szCs w:val="24"/>
        </w:rPr>
        <w:t>Договор</w:t>
      </w:r>
      <w:r w:rsidR="003926FB" w:rsidRPr="00D433FD">
        <w:rPr>
          <w:rFonts w:ascii="Times New Roman" w:hAnsi="Times New Roman" w:cs="Times New Roman"/>
          <w:sz w:val="24"/>
          <w:szCs w:val="24"/>
        </w:rPr>
        <w:t>е адресу в связи с его сменой, о чем не уведомил другую сторону</w:t>
      </w:r>
      <w:r w:rsidR="00C96B4C" w:rsidRPr="00D433FD">
        <w:rPr>
          <w:rFonts w:ascii="Times New Roman" w:hAnsi="Times New Roman" w:cs="Times New Roman"/>
          <w:sz w:val="24"/>
          <w:szCs w:val="24"/>
        </w:rPr>
        <w:t>.</w:t>
      </w:r>
    </w:p>
    <w:p w:rsidR="009A2CD0" w:rsidRPr="00D433FD" w:rsidRDefault="009A2CD0" w:rsidP="00564C58">
      <w:pPr>
        <w:pStyle w:val="ConsNormal"/>
        <w:shd w:val="clear" w:color="auto" w:fill="FFFFFF" w:themeFill="background1"/>
        <w:ind w:right="0" w:firstLine="0"/>
        <w:jc w:val="both"/>
        <w:rPr>
          <w:rFonts w:ascii="Times New Roman" w:hAnsi="Times New Roman" w:cs="Times New Roman"/>
          <w:sz w:val="24"/>
          <w:szCs w:val="24"/>
        </w:rPr>
      </w:pPr>
    </w:p>
    <w:p w:rsidR="00A33C23" w:rsidRPr="00D433FD" w:rsidRDefault="00A57E39" w:rsidP="009E2658">
      <w:pPr>
        <w:pStyle w:val="ConsNormal"/>
        <w:shd w:val="clear" w:color="auto" w:fill="FFFFFF" w:themeFill="background1"/>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1</w:t>
      </w:r>
      <w:r w:rsidR="00A03BD7" w:rsidRPr="00D433FD">
        <w:rPr>
          <w:rFonts w:ascii="Times New Roman" w:hAnsi="Times New Roman" w:cs="Times New Roman"/>
          <w:b/>
          <w:sz w:val="24"/>
          <w:szCs w:val="24"/>
        </w:rPr>
        <w:t>1</w:t>
      </w:r>
      <w:r w:rsidRPr="00D433FD">
        <w:rPr>
          <w:rFonts w:ascii="Times New Roman" w:hAnsi="Times New Roman" w:cs="Times New Roman"/>
          <w:b/>
          <w:sz w:val="24"/>
          <w:szCs w:val="24"/>
        </w:rPr>
        <w:t xml:space="preserve">. </w:t>
      </w:r>
      <w:r w:rsidR="00435659" w:rsidRPr="00D433FD">
        <w:rPr>
          <w:rFonts w:ascii="Times New Roman" w:hAnsi="Times New Roman" w:cs="Times New Roman"/>
          <w:b/>
          <w:sz w:val="24"/>
          <w:szCs w:val="24"/>
        </w:rPr>
        <w:t>АДРЕСА И БАНКОВСКИЕ РЕКВИЗИТЫ СТОРОН</w:t>
      </w:r>
    </w:p>
    <w:p w:rsidR="00EA0D11" w:rsidRPr="00D433FD" w:rsidRDefault="00EA0D11" w:rsidP="009E2658">
      <w:pPr>
        <w:pStyle w:val="ConsNormal"/>
        <w:shd w:val="clear" w:color="auto" w:fill="FFFFFF" w:themeFill="background1"/>
        <w:ind w:right="0" w:firstLine="0"/>
        <w:jc w:val="center"/>
        <w:rPr>
          <w:rFonts w:ascii="Times New Roman" w:hAnsi="Times New Roman" w:cs="Times New Roman"/>
          <w:b/>
          <w:sz w:val="24"/>
          <w:szCs w:val="24"/>
        </w:rPr>
      </w:pPr>
    </w:p>
    <w:tbl>
      <w:tblPr>
        <w:tblW w:w="9369" w:type="dxa"/>
        <w:tblInd w:w="288" w:type="dxa"/>
        <w:tblLook w:val="0000"/>
      </w:tblPr>
      <w:tblGrid>
        <w:gridCol w:w="4542"/>
        <w:gridCol w:w="4827"/>
      </w:tblGrid>
      <w:tr w:rsidR="00D84F64" w:rsidRPr="00D433FD" w:rsidTr="00564C58">
        <w:trPr>
          <w:trHeight w:val="203"/>
        </w:trPr>
        <w:tc>
          <w:tcPr>
            <w:tcW w:w="4542" w:type="dxa"/>
          </w:tcPr>
          <w:p w:rsidR="00D84F64" w:rsidRPr="00564C58" w:rsidRDefault="00D84F64" w:rsidP="009E2658">
            <w:pPr>
              <w:pStyle w:val="ConsNormal"/>
              <w:shd w:val="clear" w:color="auto" w:fill="FFFFFF" w:themeFill="background1"/>
              <w:ind w:right="0" w:firstLine="709"/>
              <w:jc w:val="both"/>
              <w:rPr>
                <w:rFonts w:ascii="Times New Roman" w:hAnsi="Times New Roman" w:cs="Times New Roman"/>
                <w:b/>
              </w:rPr>
            </w:pPr>
            <w:r w:rsidRPr="00564C58">
              <w:rPr>
                <w:rFonts w:ascii="Times New Roman" w:hAnsi="Times New Roman" w:cs="Times New Roman"/>
                <w:b/>
              </w:rPr>
              <w:t>Покупатель</w:t>
            </w:r>
          </w:p>
          <w:p w:rsidR="007C461D" w:rsidRPr="00564C58" w:rsidRDefault="007C461D" w:rsidP="009E2658">
            <w:pPr>
              <w:pStyle w:val="ConsNormal"/>
              <w:shd w:val="clear" w:color="auto" w:fill="FFFFFF" w:themeFill="background1"/>
              <w:ind w:right="0" w:firstLine="709"/>
              <w:jc w:val="both"/>
              <w:rPr>
                <w:rFonts w:ascii="Times New Roman" w:hAnsi="Times New Roman" w:cs="Times New Roman"/>
                <w:b/>
              </w:rPr>
            </w:pPr>
          </w:p>
          <w:p w:rsidR="009E34F4" w:rsidRPr="00564C58" w:rsidRDefault="00D84F64" w:rsidP="009E2658">
            <w:pPr>
              <w:pStyle w:val="ConsNormal"/>
              <w:shd w:val="clear" w:color="auto" w:fill="FFFFFF" w:themeFill="background1"/>
              <w:ind w:right="0" w:firstLine="709"/>
              <w:jc w:val="both"/>
              <w:rPr>
                <w:rFonts w:ascii="Times New Roman" w:hAnsi="Times New Roman" w:cs="Times New Roman"/>
                <w:b/>
              </w:rPr>
            </w:pPr>
            <w:r w:rsidRPr="00564C58">
              <w:rPr>
                <w:rFonts w:ascii="Times New Roman" w:hAnsi="Times New Roman" w:cs="Times New Roman"/>
                <w:b/>
              </w:rPr>
              <w:t>ЗАО «РУСБУРМАШ»</w:t>
            </w:r>
          </w:p>
          <w:p w:rsidR="007C461D" w:rsidRPr="00564C58" w:rsidRDefault="007C461D" w:rsidP="009E2658">
            <w:pPr>
              <w:pStyle w:val="ConsNormal"/>
              <w:shd w:val="clear" w:color="auto" w:fill="FFFFFF" w:themeFill="background1"/>
              <w:ind w:right="0" w:firstLine="709"/>
              <w:jc w:val="both"/>
              <w:rPr>
                <w:rFonts w:ascii="Times New Roman" w:hAnsi="Times New Roman" w:cs="Times New Roman"/>
                <w:b/>
              </w:rPr>
            </w:pPr>
          </w:p>
        </w:tc>
        <w:tc>
          <w:tcPr>
            <w:tcW w:w="4827" w:type="dxa"/>
          </w:tcPr>
          <w:p w:rsidR="00D84F64" w:rsidRPr="00564C58" w:rsidRDefault="00D84F64" w:rsidP="009E2658">
            <w:pPr>
              <w:pStyle w:val="ConsNormal"/>
              <w:shd w:val="clear" w:color="auto" w:fill="FFFFFF" w:themeFill="background1"/>
              <w:ind w:right="0" w:firstLine="709"/>
              <w:jc w:val="center"/>
              <w:rPr>
                <w:rFonts w:ascii="Times New Roman" w:hAnsi="Times New Roman" w:cs="Times New Roman"/>
                <w:b/>
              </w:rPr>
            </w:pPr>
            <w:r w:rsidRPr="00564C58">
              <w:rPr>
                <w:rFonts w:ascii="Times New Roman" w:hAnsi="Times New Roman" w:cs="Times New Roman"/>
                <w:b/>
              </w:rPr>
              <w:t>Поставщик</w:t>
            </w:r>
          </w:p>
        </w:tc>
      </w:tr>
      <w:tr w:rsidR="009D204D" w:rsidRPr="00B26AAC" w:rsidTr="00564C58">
        <w:trPr>
          <w:trHeight w:val="1353"/>
        </w:trPr>
        <w:tc>
          <w:tcPr>
            <w:tcW w:w="4542" w:type="dxa"/>
          </w:tcPr>
          <w:p w:rsidR="00D84F64" w:rsidRPr="00564C58" w:rsidRDefault="00D84F64" w:rsidP="009E2658">
            <w:pPr>
              <w:shd w:val="clear" w:color="auto" w:fill="FFFFFF" w:themeFill="background1"/>
              <w:tabs>
                <w:tab w:val="left" w:pos="-108"/>
              </w:tabs>
              <w:ind w:firstLine="0"/>
              <w:rPr>
                <w:bCs/>
                <w:iCs/>
                <w:sz w:val="22"/>
                <w:szCs w:val="22"/>
              </w:rPr>
            </w:pPr>
            <w:r w:rsidRPr="00564C58">
              <w:rPr>
                <w:sz w:val="22"/>
                <w:szCs w:val="22"/>
                <w:u w:val="single"/>
              </w:rPr>
              <w:t>Юридический адрес</w:t>
            </w:r>
            <w:r w:rsidRPr="00564C58">
              <w:rPr>
                <w:bCs/>
                <w:iCs/>
                <w:sz w:val="22"/>
                <w:szCs w:val="22"/>
              </w:rPr>
              <w:t xml:space="preserve">: </w:t>
            </w:r>
            <w:smartTag w:uri="urn:schemas-microsoft-com:office:smarttags" w:element="metricconverter">
              <w:smartTagPr>
                <w:attr w:name="ProductID" w:val="127434, г"/>
              </w:smartTagPr>
              <w:r w:rsidRPr="00564C58">
                <w:rPr>
                  <w:bCs/>
                  <w:iCs/>
                  <w:sz w:val="22"/>
                  <w:szCs w:val="22"/>
                </w:rPr>
                <w:t>127434, г</w:t>
              </w:r>
            </w:smartTag>
            <w:r w:rsidR="009E34F4" w:rsidRPr="00564C58">
              <w:rPr>
                <w:bCs/>
                <w:iCs/>
                <w:sz w:val="22"/>
                <w:szCs w:val="22"/>
              </w:rPr>
              <w:t>. М</w:t>
            </w:r>
            <w:r w:rsidRPr="00564C58">
              <w:rPr>
                <w:bCs/>
                <w:iCs/>
                <w:sz w:val="22"/>
                <w:szCs w:val="22"/>
              </w:rPr>
              <w:t>осква, ул. Немчинова, д. 10, пом. правл. ЖСК «Дубки»</w:t>
            </w:r>
          </w:p>
          <w:p w:rsidR="00D84F64" w:rsidRPr="00564C58" w:rsidRDefault="00D84F64" w:rsidP="009E2658">
            <w:pPr>
              <w:shd w:val="clear" w:color="auto" w:fill="FFFFFF" w:themeFill="background1"/>
              <w:tabs>
                <w:tab w:val="left" w:pos="-108"/>
              </w:tabs>
              <w:ind w:firstLine="0"/>
              <w:rPr>
                <w:bCs/>
                <w:iCs/>
                <w:sz w:val="22"/>
                <w:szCs w:val="22"/>
              </w:rPr>
            </w:pPr>
            <w:r w:rsidRPr="00564C58">
              <w:rPr>
                <w:bCs/>
                <w:iCs/>
                <w:sz w:val="22"/>
                <w:szCs w:val="22"/>
                <w:u w:val="single"/>
              </w:rPr>
              <w:t>Почтовый адрес:</w:t>
            </w:r>
            <w:r w:rsidRPr="00564C58">
              <w:rPr>
                <w:bCs/>
                <w:iCs/>
                <w:sz w:val="22"/>
                <w:szCs w:val="22"/>
              </w:rPr>
              <w:t xml:space="preserve"> 117036, г. Москва, ул. Гримау, д.6</w:t>
            </w:r>
          </w:p>
          <w:p w:rsidR="00D84F64" w:rsidRPr="00564C58" w:rsidRDefault="00D84F64" w:rsidP="009E2658">
            <w:pPr>
              <w:shd w:val="clear" w:color="auto" w:fill="FFFFFF" w:themeFill="background1"/>
              <w:tabs>
                <w:tab w:val="left" w:pos="-108"/>
              </w:tabs>
              <w:ind w:firstLine="0"/>
              <w:rPr>
                <w:bCs/>
                <w:iCs/>
                <w:sz w:val="22"/>
                <w:szCs w:val="22"/>
              </w:rPr>
            </w:pPr>
            <w:r w:rsidRPr="00564C58">
              <w:rPr>
                <w:bCs/>
                <w:iCs/>
                <w:sz w:val="22"/>
                <w:szCs w:val="22"/>
              </w:rPr>
              <w:t>ИНН/КПП  7713190205/771301001</w:t>
            </w:r>
          </w:p>
          <w:p w:rsidR="00D84F64" w:rsidRPr="00564C58" w:rsidRDefault="00D84F64" w:rsidP="009E2658">
            <w:pPr>
              <w:shd w:val="clear" w:color="auto" w:fill="FFFFFF" w:themeFill="background1"/>
              <w:tabs>
                <w:tab w:val="left" w:pos="-108"/>
              </w:tabs>
              <w:ind w:firstLine="0"/>
              <w:rPr>
                <w:bCs/>
                <w:iCs/>
                <w:sz w:val="22"/>
                <w:szCs w:val="22"/>
              </w:rPr>
            </w:pPr>
            <w:r w:rsidRPr="00564C58">
              <w:rPr>
                <w:bCs/>
                <w:iCs/>
                <w:sz w:val="22"/>
                <w:szCs w:val="22"/>
              </w:rPr>
              <w:t>ОКПО 18554271</w:t>
            </w:r>
            <w:r w:rsidR="00564C58" w:rsidRPr="00564C58">
              <w:rPr>
                <w:bCs/>
                <w:iCs/>
                <w:sz w:val="22"/>
                <w:szCs w:val="22"/>
              </w:rPr>
              <w:t xml:space="preserve">, </w:t>
            </w:r>
            <w:r w:rsidRPr="00564C58">
              <w:rPr>
                <w:bCs/>
                <w:iCs/>
                <w:sz w:val="22"/>
                <w:szCs w:val="22"/>
              </w:rPr>
              <w:t>ОГРН 1037739624328</w:t>
            </w:r>
          </w:p>
          <w:p w:rsidR="00D84F64" w:rsidRPr="00564C58" w:rsidRDefault="00D84F64" w:rsidP="009E2658">
            <w:pPr>
              <w:shd w:val="clear" w:color="auto" w:fill="FFFFFF" w:themeFill="background1"/>
              <w:tabs>
                <w:tab w:val="left" w:pos="-108"/>
              </w:tabs>
              <w:ind w:firstLine="0"/>
              <w:rPr>
                <w:bCs/>
                <w:iCs/>
                <w:sz w:val="22"/>
                <w:szCs w:val="22"/>
              </w:rPr>
            </w:pPr>
            <w:r w:rsidRPr="00564C58">
              <w:rPr>
                <w:bCs/>
                <w:iCs/>
                <w:sz w:val="22"/>
                <w:szCs w:val="22"/>
              </w:rPr>
              <w:t>ГПБ (ОАО) г Москва</w:t>
            </w:r>
          </w:p>
          <w:p w:rsidR="00D84F64" w:rsidRPr="00564C58" w:rsidRDefault="00D84F64" w:rsidP="009E2658">
            <w:pPr>
              <w:shd w:val="clear" w:color="auto" w:fill="FFFFFF" w:themeFill="background1"/>
              <w:tabs>
                <w:tab w:val="left" w:pos="-108"/>
              </w:tabs>
              <w:ind w:firstLine="0"/>
              <w:rPr>
                <w:bCs/>
                <w:iCs/>
                <w:sz w:val="22"/>
                <w:szCs w:val="22"/>
              </w:rPr>
            </w:pPr>
            <w:r w:rsidRPr="00564C58">
              <w:rPr>
                <w:bCs/>
                <w:iCs/>
                <w:sz w:val="22"/>
                <w:szCs w:val="22"/>
              </w:rPr>
              <w:t>р/с 40702810992000000834</w:t>
            </w:r>
          </w:p>
          <w:p w:rsidR="00564C58" w:rsidRPr="00564C58" w:rsidRDefault="00D84F64" w:rsidP="009E2658">
            <w:pPr>
              <w:shd w:val="clear" w:color="auto" w:fill="FFFFFF" w:themeFill="background1"/>
              <w:tabs>
                <w:tab w:val="left" w:pos="-108"/>
              </w:tabs>
              <w:ind w:firstLine="0"/>
              <w:rPr>
                <w:bCs/>
                <w:iCs/>
                <w:sz w:val="22"/>
                <w:szCs w:val="22"/>
              </w:rPr>
            </w:pPr>
            <w:r w:rsidRPr="00564C58">
              <w:rPr>
                <w:bCs/>
                <w:iCs/>
                <w:sz w:val="22"/>
                <w:szCs w:val="22"/>
              </w:rPr>
              <w:t>к/с 30101810200000000823</w:t>
            </w:r>
          </w:p>
          <w:p w:rsidR="00D84F64" w:rsidRPr="00564C58" w:rsidRDefault="00D84F64" w:rsidP="009E2658">
            <w:pPr>
              <w:shd w:val="clear" w:color="auto" w:fill="FFFFFF" w:themeFill="background1"/>
              <w:tabs>
                <w:tab w:val="left" w:pos="-108"/>
              </w:tabs>
              <w:ind w:firstLine="0"/>
              <w:rPr>
                <w:bCs/>
                <w:iCs/>
                <w:sz w:val="22"/>
                <w:szCs w:val="22"/>
              </w:rPr>
            </w:pPr>
            <w:r w:rsidRPr="00564C58">
              <w:rPr>
                <w:bCs/>
                <w:iCs/>
                <w:sz w:val="22"/>
                <w:szCs w:val="22"/>
              </w:rPr>
              <w:t>БИК 044525823</w:t>
            </w:r>
          </w:p>
          <w:p w:rsidR="00D84F64" w:rsidRPr="00564C58" w:rsidRDefault="00D84F64" w:rsidP="009E2658">
            <w:pPr>
              <w:shd w:val="clear" w:color="auto" w:fill="FFFFFF" w:themeFill="background1"/>
              <w:tabs>
                <w:tab w:val="left" w:pos="-108"/>
              </w:tabs>
              <w:ind w:firstLine="0"/>
              <w:rPr>
                <w:bCs/>
                <w:iCs/>
                <w:sz w:val="22"/>
                <w:szCs w:val="22"/>
              </w:rPr>
            </w:pPr>
            <w:r w:rsidRPr="00564C58">
              <w:rPr>
                <w:bCs/>
                <w:iCs/>
                <w:sz w:val="22"/>
                <w:szCs w:val="22"/>
              </w:rPr>
              <w:t xml:space="preserve">Тел/факс: </w:t>
            </w:r>
            <w:r w:rsidR="00564C58" w:rsidRPr="00564C58">
              <w:rPr>
                <w:bCs/>
                <w:iCs/>
                <w:sz w:val="22"/>
                <w:szCs w:val="22"/>
              </w:rPr>
              <w:t>8 (495) 981-02-21</w:t>
            </w:r>
          </w:p>
          <w:p w:rsidR="00D84F64" w:rsidRPr="00564C58" w:rsidRDefault="00D84F64" w:rsidP="009E2658">
            <w:pPr>
              <w:shd w:val="clear" w:color="auto" w:fill="FFFFFF" w:themeFill="background1"/>
              <w:tabs>
                <w:tab w:val="left" w:pos="-108"/>
              </w:tabs>
              <w:ind w:firstLine="0"/>
              <w:rPr>
                <w:bCs/>
                <w:iCs/>
                <w:sz w:val="22"/>
                <w:szCs w:val="22"/>
                <w:lang w:val="en-US"/>
              </w:rPr>
            </w:pPr>
            <w:r w:rsidRPr="00564C58">
              <w:rPr>
                <w:bCs/>
                <w:iCs/>
                <w:sz w:val="22"/>
                <w:szCs w:val="22"/>
              </w:rPr>
              <w:t>Е</w:t>
            </w:r>
            <w:r w:rsidRPr="00564C58">
              <w:rPr>
                <w:bCs/>
                <w:iCs/>
                <w:sz w:val="22"/>
                <w:szCs w:val="22"/>
                <w:lang w:val="en-US"/>
              </w:rPr>
              <w:t xml:space="preserve">-mail: </w:t>
            </w:r>
            <w:hyperlink r:id="rId8" w:history="1">
              <w:r w:rsidRPr="00564C58">
                <w:rPr>
                  <w:rStyle w:val="ad"/>
                  <w:bCs/>
                  <w:iCs/>
                  <w:sz w:val="22"/>
                  <w:szCs w:val="22"/>
                  <w:lang w:val="en-US"/>
                </w:rPr>
                <w:t>info@rbm-armz.ru</w:t>
              </w:r>
            </w:hyperlink>
          </w:p>
          <w:p w:rsidR="00564C58" w:rsidRPr="00792B14" w:rsidRDefault="00564C58" w:rsidP="00564C58">
            <w:pPr>
              <w:shd w:val="clear" w:color="auto" w:fill="FFFFFF" w:themeFill="background1"/>
              <w:ind w:firstLine="0"/>
              <w:rPr>
                <w:b/>
                <w:sz w:val="22"/>
                <w:szCs w:val="22"/>
                <w:lang w:val="en-US"/>
              </w:rPr>
            </w:pPr>
          </w:p>
          <w:p w:rsidR="00564C58" w:rsidRPr="00564C58" w:rsidRDefault="00564C58" w:rsidP="00564C58">
            <w:pPr>
              <w:shd w:val="clear" w:color="auto" w:fill="FFFFFF" w:themeFill="background1"/>
              <w:ind w:firstLine="0"/>
              <w:rPr>
                <w:b/>
                <w:sz w:val="22"/>
                <w:szCs w:val="22"/>
              </w:rPr>
            </w:pPr>
            <w:r w:rsidRPr="00564C58">
              <w:rPr>
                <w:b/>
                <w:sz w:val="22"/>
                <w:szCs w:val="22"/>
              </w:rPr>
              <w:t xml:space="preserve">Генеральный директор   </w:t>
            </w:r>
          </w:p>
          <w:p w:rsidR="00564C58" w:rsidRDefault="00564C58" w:rsidP="00564C58">
            <w:pPr>
              <w:shd w:val="clear" w:color="auto" w:fill="FFFFFF" w:themeFill="background1"/>
              <w:ind w:firstLine="0"/>
              <w:rPr>
                <w:sz w:val="22"/>
                <w:szCs w:val="22"/>
              </w:rPr>
            </w:pPr>
          </w:p>
          <w:p w:rsidR="00564C58" w:rsidRPr="00564C58" w:rsidRDefault="00564C58" w:rsidP="00564C58">
            <w:pPr>
              <w:shd w:val="clear" w:color="auto" w:fill="FFFFFF" w:themeFill="background1"/>
              <w:ind w:firstLine="0"/>
              <w:rPr>
                <w:sz w:val="22"/>
                <w:szCs w:val="22"/>
              </w:rPr>
            </w:pPr>
            <w:r w:rsidRPr="00564C58">
              <w:rPr>
                <w:sz w:val="22"/>
                <w:szCs w:val="22"/>
              </w:rPr>
              <w:t>________________________ Риос Э.Д.Р.</w:t>
            </w:r>
          </w:p>
          <w:p w:rsidR="00564C58" w:rsidRPr="00564C58" w:rsidRDefault="00564C58" w:rsidP="00564C58">
            <w:pPr>
              <w:shd w:val="clear" w:color="auto" w:fill="FFFFFF" w:themeFill="background1"/>
              <w:ind w:firstLine="0"/>
              <w:rPr>
                <w:sz w:val="22"/>
                <w:szCs w:val="22"/>
              </w:rPr>
            </w:pPr>
          </w:p>
          <w:p w:rsidR="00E934FB" w:rsidRPr="00564C58" w:rsidRDefault="00564C58" w:rsidP="00564C58">
            <w:pPr>
              <w:shd w:val="clear" w:color="auto" w:fill="FFFFFF" w:themeFill="background1"/>
              <w:tabs>
                <w:tab w:val="left" w:pos="-108"/>
              </w:tabs>
              <w:ind w:firstLine="0"/>
              <w:rPr>
                <w:sz w:val="22"/>
                <w:szCs w:val="22"/>
              </w:rPr>
            </w:pPr>
            <w:r w:rsidRPr="00564C58">
              <w:rPr>
                <w:sz w:val="22"/>
                <w:szCs w:val="22"/>
              </w:rPr>
              <w:t>М.П.</w:t>
            </w:r>
          </w:p>
        </w:tc>
        <w:tc>
          <w:tcPr>
            <w:tcW w:w="4827" w:type="dxa"/>
          </w:tcPr>
          <w:p w:rsidR="00564C58" w:rsidRPr="00564C58" w:rsidRDefault="00564C58" w:rsidP="00564C58">
            <w:pPr>
              <w:shd w:val="clear" w:color="auto" w:fill="FFFFFF" w:themeFill="background1"/>
              <w:spacing w:line="240" w:lineRule="atLeast"/>
              <w:ind w:firstLine="0"/>
              <w:jc w:val="both"/>
              <w:rPr>
                <w:sz w:val="22"/>
                <w:szCs w:val="22"/>
              </w:rPr>
            </w:pPr>
          </w:p>
          <w:p w:rsidR="00564C58" w:rsidRPr="00564C58" w:rsidRDefault="00564C58" w:rsidP="00564C58">
            <w:pPr>
              <w:shd w:val="clear" w:color="auto" w:fill="FFFFFF" w:themeFill="background1"/>
              <w:spacing w:line="240" w:lineRule="atLeast"/>
              <w:ind w:firstLine="0"/>
              <w:jc w:val="both"/>
              <w:rPr>
                <w:sz w:val="22"/>
                <w:szCs w:val="22"/>
              </w:rPr>
            </w:pPr>
          </w:p>
          <w:p w:rsidR="00564C58" w:rsidRPr="00564C58" w:rsidRDefault="00564C58" w:rsidP="00564C58">
            <w:pPr>
              <w:shd w:val="clear" w:color="auto" w:fill="FFFFFF" w:themeFill="background1"/>
              <w:spacing w:line="240" w:lineRule="atLeast"/>
              <w:ind w:firstLine="0"/>
              <w:jc w:val="both"/>
              <w:rPr>
                <w:sz w:val="22"/>
                <w:szCs w:val="22"/>
              </w:rPr>
            </w:pPr>
          </w:p>
          <w:p w:rsidR="00564C58" w:rsidRPr="00564C58" w:rsidRDefault="00564C58" w:rsidP="00564C58">
            <w:pPr>
              <w:shd w:val="clear" w:color="auto" w:fill="FFFFFF" w:themeFill="background1"/>
              <w:spacing w:line="240" w:lineRule="atLeast"/>
              <w:ind w:firstLine="0"/>
              <w:jc w:val="both"/>
              <w:rPr>
                <w:sz w:val="22"/>
                <w:szCs w:val="22"/>
              </w:rPr>
            </w:pPr>
          </w:p>
          <w:p w:rsidR="00564C58" w:rsidRPr="00564C58" w:rsidRDefault="00564C58" w:rsidP="00564C58">
            <w:pPr>
              <w:shd w:val="clear" w:color="auto" w:fill="FFFFFF" w:themeFill="background1"/>
              <w:spacing w:line="240" w:lineRule="atLeast"/>
              <w:ind w:firstLine="0"/>
              <w:jc w:val="both"/>
              <w:rPr>
                <w:sz w:val="22"/>
                <w:szCs w:val="22"/>
              </w:rPr>
            </w:pPr>
          </w:p>
          <w:p w:rsidR="00564C58" w:rsidRPr="00564C58" w:rsidRDefault="00564C58" w:rsidP="00564C58">
            <w:pPr>
              <w:shd w:val="clear" w:color="auto" w:fill="FFFFFF" w:themeFill="background1"/>
              <w:spacing w:line="240" w:lineRule="atLeast"/>
              <w:ind w:firstLine="0"/>
              <w:jc w:val="both"/>
              <w:rPr>
                <w:sz w:val="22"/>
                <w:szCs w:val="22"/>
              </w:rPr>
            </w:pPr>
          </w:p>
          <w:p w:rsidR="00564C58" w:rsidRPr="00564C58" w:rsidRDefault="00564C58" w:rsidP="00564C58">
            <w:pPr>
              <w:shd w:val="clear" w:color="auto" w:fill="FFFFFF" w:themeFill="background1"/>
              <w:spacing w:line="240" w:lineRule="atLeast"/>
              <w:ind w:firstLine="0"/>
              <w:jc w:val="both"/>
              <w:rPr>
                <w:sz w:val="22"/>
                <w:szCs w:val="22"/>
              </w:rPr>
            </w:pPr>
          </w:p>
          <w:p w:rsidR="00564C58" w:rsidRPr="00564C58" w:rsidRDefault="00564C58" w:rsidP="00564C58">
            <w:pPr>
              <w:shd w:val="clear" w:color="auto" w:fill="FFFFFF" w:themeFill="background1"/>
              <w:spacing w:line="240" w:lineRule="atLeast"/>
              <w:ind w:firstLine="0"/>
              <w:jc w:val="both"/>
              <w:rPr>
                <w:sz w:val="22"/>
                <w:szCs w:val="22"/>
              </w:rPr>
            </w:pPr>
          </w:p>
          <w:p w:rsidR="00564C58" w:rsidRPr="00564C58" w:rsidRDefault="00564C58" w:rsidP="00564C58">
            <w:pPr>
              <w:shd w:val="clear" w:color="auto" w:fill="FFFFFF" w:themeFill="background1"/>
              <w:spacing w:line="240" w:lineRule="atLeast"/>
              <w:ind w:firstLine="0"/>
              <w:jc w:val="both"/>
              <w:rPr>
                <w:sz w:val="22"/>
                <w:szCs w:val="22"/>
              </w:rPr>
            </w:pPr>
          </w:p>
          <w:p w:rsidR="00564C58" w:rsidRPr="00564C58" w:rsidRDefault="00564C58" w:rsidP="00564C58">
            <w:pPr>
              <w:shd w:val="clear" w:color="auto" w:fill="FFFFFF" w:themeFill="background1"/>
              <w:spacing w:line="240" w:lineRule="atLeast"/>
              <w:ind w:firstLine="0"/>
              <w:jc w:val="both"/>
              <w:rPr>
                <w:sz w:val="22"/>
                <w:szCs w:val="22"/>
              </w:rPr>
            </w:pPr>
          </w:p>
          <w:p w:rsidR="00564C58" w:rsidRPr="00564C58" w:rsidRDefault="00564C58" w:rsidP="00564C58">
            <w:pPr>
              <w:shd w:val="clear" w:color="auto" w:fill="FFFFFF" w:themeFill="background1"/>
              <w:spacing w:line="240" w:lineRule="atLeast"/>
              <w:ind w:firstLine="0"/>
              <w:jc w:val="both"/>
              <w:rPr>
                <w:sz w:val="22"/>
                <w:szCs w:val="22"/>
              </w:rPr>
            </w:pPr>
          </w:p>
          <w:p w:rsidR="00564C58" w:rsidRPr="00564C58" w:rsidRDefault="00564C58" w:rsidP="00564C58">
            <w:pPr>
              <w:shd w:val="clear" w:color="auto" w:fill="FFFFFF" w:themeFill="background1"/>
              <w:spacing w:line="240" w:lineRule="atLeast"/>
              <w:ind w:firstLine="0"/>
              <w:jc w:val="both"/>
              <w:rPr>
                <w:sz w:val="22"/>
                <w:szCs w:val="22"/>
              </w:rPr>
            </w:pPr>
          </w:p>
          <w:p w:rsidR="00564C58" w:rsidRPr="00564C58" w:rsidRDefault="00564C58" w:rsidP="00564C58">
            <w:pPr>
              <w:shd w:val="clear" w:color="auto" w:fill="FFFFFF" w:themeFill="background1"/>
              <w:spacing w:line="240" w:lineRule="atLeast"/>
              <w:ind w:firstLine="0"/>
              <w:jc w:val="both"/>
              <w:rPr>
                <w:sz w:val="22"/>
                <w:szCs w:val="22"/>
              </w:rPr>
            </w:pPr>
          </w:p>
          <w:p w:rsidR="00564C58" w:rsidRDefault="00564C58" w:rsidP="00564C58">
            <w:pPr>
              <w:shd w:val="clear" w:color="auto" w:fill="FFFFFF" w:themeFill="background1"/>
              <w:spacing w:line="240" w:lineRule="atLeast"/>
              <w:ind w:firstLine="0"/>
              <w:jc w:val="center"/>
              <w:rPr>
                <w:sz w:val="22"/>
                <w:szCs w:val="22"/>
              </w:rPr>
            </w:pPr>
          </w:p>
          <w:p w:rsidR="00564C58" w:rsidRDefault="00564C58" w:rsidP="00564C58">
            <w:pPr>
              <w:shd w:val="clear" w:color="auto" w:fill="FFFFFF" w:themeFill="background1"/>
              <w:spacing w:line="240" w:lineRule="atLeast"/>
              <w:ind w:firstLine="0"/>
              <w:jc w:val="center"/>
              <w:rPr>
                <w:sz w:val="22"/>
                <w:szCs w:val="22"/>
              </w:rPr>
            </w:pPr>
          </w:p>
          <w:p w:rsidR="00564C58" w:rsidRPr="00564C58" w:rsidRDefault="00564C58" w:rsidP="00564C58">
            <w:pPr>
              <w:shd w:val="clear" w:color="auto" w:fill="FFFFFF" w:themeFill="background1"/>
              <w:spacing w:line="240" w:lineRule="atLeast"/>
              <w:ind w:firstLine="0"/>
              <w:jc w:val="center"/>
              <w:rPr>
                <w:sz w:val="22"/>
                <w:szCs w:val="22"/>
              </w:rPr>
            </w:pPr>
            <w:r w:rsidRPr="00564C58">
              <w:rPr>
                <w:sz w:val="22"/>
                <w:szCs w:val="22"/>
              </w:rPr>
              <w:t>________________________/___________</w:t>
            </w:r>
          </w:p>
          <w:p w:rsidR="00564C58" w:rsidRDefault="00564C58" w:rsidP="00564C58">
            <w:pPr>
              <w:shd w:val="clear" w:color="auto" w:fill="FFFFFF" w:themeFill="background1"/>
              <w:ind w:hanging="45"/>
              <w:rPr>
                <w:sz w:val="22"/>
                <w:szCs w:val="22"/>
              </w:rPr>
            </w:pPr>
          </w:p>
          <w:p w:rsidR="00D84F64" w:rsidRPr="00564C58" w:rsidRDefault="00564C58" w:rsidP="00564C58">
            <w:pPr>
              <w:shd w:val="clear" w:color="auto" w:fill="FFFFFF" w:themeFill="background1"/>
              <w:ind w:hanging="45"/>
              <w:rPr>
                <w:sz w:val="22"/>
                <w:szCs w:val="22"/>
                <w:lang w:val="en-US"/>
              </w:rPr>
            </w:pPr>
            <w:r w:rsidRPr="00564C58">
              <w:rPr>
                <w:sz w:val="22"/>
                <w:szCs w:val="22"/>
              </w:rPr>
              <w:t>М.П.</w:t>
            </w:r>
          </w:p>
        </w:tc>
      </w:tr>
    </w:tbl>
    <w:p w:rsidR="003C59E3" w:rsidRPr="00E04D1D" w:rsidRDefault="003C59E3" w:rsidP="00564C58">
      <w:pPr>
        <w:pStyle w:val="ConsNormal"/>
        <w:shd w:val="clear" w:color="auto" w:fill="FFFFFF" w:themeFill="background1"/>
        <w:ind w:right="0" w:firstLine="0"/>
        <w:rPr>
          <w:rFonts w:ascii="Times New Roman" w:hAnsi="Times New Roman" w:cs="Times New Roman"/>
          <w:b/>
          <w:sz w:val="24"/>
          <w:szCs w:val="24"/>
        </w:rPr>
      </w:pPr>
    </w:p>
    <w:sectPr w:rsidR="003C59E3" w:rsidRPr="00E04D1D" w:rsidSect="00564C58">
      <w:footerReference w:type="even" r:id="rId9"/>
      <w:footerReference w:type="default" r:id="rId10"/>
      <w:pgSz w:w="11906" w:h="16838" w:code="9"/>
      <w:pgMar w:top="426" w:right="850" w:bottom="28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02215" w:rsidRDefault="00502215">
      <w:r>
        <w:separator/>
      </w:r>
    </w:p>
  </w:endnote>
  <w:endnote w:type="continuationSeparator" w:id="1">
    <w:p w:rsidR="00502215" w:rsidRDefault="0050221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Default="00652EEC" w:rsidP="00A777CD">
    <w:pPr>
      <w:pStyle w:val="a4"/>
      <w:framePr w:wrap="around" w:vAnchor="text" w:hAnchor="margin" w:xAlign="center" w:y="1"/>
      <w:rPr>
        <w:rStyle w:val="a5"/>
      </w:rPr>
    </w:pPr>
    <w:r>
      <w:rPr>
        <w:rStyle w:val="a5"/>
      </w:rPr>
      <w:fldChar w:fldCharType="begin"/>
    </w:r>
    <w:r w:rsidR="00101592">
      <w:rPr>
        <w:rStyle w:val="a5"/>
      </w:rPr>
      <w:instrText xml:space="preserve">PAGE  </w:instrText>
    </w:r>
    <w:r>
      <w:rPr>
        <w:rStyle w:val="a5"/>
      </w:rPr>
      <w:fldChar w:fldCharType="end"/>
    </w:r>
  </w:p>
  <w:p w:rsidR="00101592" w:rsidRDefault="00101592">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Pr="009D204D" w:rsidRDefault="00101592" w:rsidP="00470CA1">
    <w:pPr>
      <w:pStyle w:val="a4"/>
      <w:framePr w:wrap="around" w:vAnchor="text" w:hAnchor="margin" w:xAlign="center" w:y="1"/>
      <w:rPr>
        <w:rStyle w:val="a5"/>
        <w:i/>
        <w:sz w:val="18"/>
        <w:szCs w:val="18"/>
      </w:rPr>
    </w:pPr>
    <w:r w:rsidRPr="009D204D">
      <w:rPr>
        <w:rStyle w:val="a5"/>
        <w:i/>
        <w:sz w:val="18"/>
        <w:szCs w:val="18"/>
      </w:rPr>
      <w:t xml:space="preserve">Стр. </w:t>
    </w:r>
    <w:r w:rsidR="00652EEC" w:rsidRPr="009D204D">
      <w:rPr>
        <w:rStyle w:val="a5"/>
        <w:i/>
        <w:sz w:val="18"/>
        <w:szCs w:val="18"/>
      </w:rPr>
      <w:fldChar w:fldCharType="begin"/>
    </w:r>
    <w:r w:rsidRPr="009D204D">
      <w:rPr>
        <w:rStyle w:val="a5"/>
        <w:i/>
        <w:sz w:val="18"/>
        <w:szCs w:val="18"/>
      </w:rPr>
      <w:instrText xml:space="preserve">PAGE  </w:instrText>
    </w:r>
    <w:r w:rsidR="00652EEC" w:rsidRPr="009D204D">
      <w:rPr>
        <w:rStyle w:val="a5"/>
        <w:i/>
        <w:sz w:val="18"/>
        <w:szCs w:val="18"/>
      </w:rPr>
      <w:fldChar w:fldCharType="separate"/>
    </w:r>
    <w:r w:rsidR="00C723F0">
      <w:rPr>
        <w:rStyle w:val="a5"/>
        <w:i/>
        <w:noProof/>
        <w:sz w:val="18"/>
        <w:szCs w:val="18"/>
      </w:rPr>
      <w:t>4</w:t>
    </w:r>
    <w:r w:rsidR="00652EEC" w:rsidRPr="009D204D">
      <w:rPr>
        <w:rStyle w:val="a5"/>
        <w:i/>
        <w:sz w:val="18"/>
        <w:szCs w:val="18"/>
      </w:rPr>
      <w:fldChar w:fldCharType="end"/>
    </w:r>
  </w:p>
  <w:p w:rsidR="00101592" w:rsidRDefault="00101592" w:rsidP="009D204D">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02215" w:rsidRDefault="00502215">
      <w:r>
        <w:separator/>
      </w:r>
    </w:p>
  </w:footnote>
  <w:footnote w:type="continuationSeparator" w:id="1">
    <w:p w:rsidR="00502215" w:rsidRDefault="0050221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D1B91"/>
    <w:multiLevelType w:val="multilevel"/>
    <w:tmpl w:val="7BAAC2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
    <w:nsid w:val="0BD93DC1"/>
    <w:multiLevelType w:val="hybridMultilevel"/>
    <w:tmpl w:val="90F6D4D6"/>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
    <w:nsid w:val="2ED5547F"/>
    <w:multiLevelType w:val="multilevel"/>
    <w:tmpl w:val="AF60A4B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37D70336"/>
    <w:multiLevelType w:val="hybridMultilevel"/>
    <w:tmpl w:val="BE5ED2D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C7173B4"/>
    <w:multiLevelType w:val="multilevel"/>
    <w:tmpl w:val="34BC5E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nsid w:val="3E6970C0"/>
    <w:multiLevelType w:val="hybridMultilevel"/>
    <w:tmpl w:val="92844A6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2FD27C0"/>
    <w:multiLevelType w:val="multilevel"/>
    <w:tmpl w:val="36E6770C"/>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180"/>
        </w:tabs>
        <w:ind w:left="-180" w:hanging="360"/>
      </w:pPr>
      <w:rPr>
        <w:rFonts w:hint="default"/>
      </w:rPr>
    </w:lvl>
    <w:lvl w:ilvl="2">
      <w:start w:val="1"/>
      <w:numFmt w:val="decimal"/>
      <w:lvlText w:val="%1.%2.%3."/>
      <w:lvlJc w:val="left"/>
      <w:pPr>
        <w:tabs>
          <w:tab w:val="num" w:pos="-360"/>
        </w:tabs>
        <w:ind w:left="-360" w:hanging="720"/>
      </w:pPr>
      <w:rPr>
        <w:rFonts w:hint="default"/>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620"/>
        </w:tabs>
        <w:ind w:left="-162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2340"/>
        </w:tabs>
        <w:ind w:left="-234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7">
    <w:nsid w:val="472A68E4"/>
    <w:multiLevelType w:val="multilevel"/>
    <w:tmpl w:val="A34E8704"/>
    <w:lvl w:ilvl="0">
      <w:start w:val="1"/>
      <w:numFmt w:val="decimal"/>
      <w:lvlText w:val="%1."/>
      <w:lvlJc w:val="left"/>
      <w:pPr>
        <w:tabs>
          <w:tab w:val="num" w:pos="1140"/>
        </w:tabs>
        <w:ind w:left="1140" w:hanging="1140"/>
      </w:pPr>
      <w:rPr>
        <w:rFonts w:hint="default"/>
      </w:rPr>
    </w:lvl>
    <w:lvl w:ilvl="1">
      <w:start w:val="1"/>
      <w:numFmt w:val="decimal"/>
      <w:lvlText w:val="%1.%2."/>
      <w:lvlJc w:val="left"/>
      <w:pPr>
        <w:tabs>
          <w:tab w:val="num" w:pos="1860"/>
        </w:tabs>
        <w:ind w:left="1860" w:hanging="1140"/>
      </w:pPr>
      <w:rPr>
        <w:rFonts w:hint="default"/>
      </w:rPr>
    </w:lvl>
    <w:lvl w:ilvl="2">
      <w:start w:val="1"/>
      <w:numFmt w:val="decimal"/>
      <w:lvlText w:val="%1.%2.%3."/>
      <w:lvlJc w:val="left"/>
      <w:pPr>
        <w:tabs>
          <w:tab w:val="num" w:pos="2580"/>
        </w:tabs>
        <w:ind w:left="2580" w:hanging="1140"/>
      </w:pPr>
      <w:rPr>
        <w:rFonts w:hint="default"/>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
    <w:nsid w:val="542D194A"/>
    <w:multiLevelType w:val="hybridMultilevel"/>
    <w:tmpl w:val="634A9E7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7"/>
  </w:num>
  <w:num w:numId="3">
    <w:abstractNumId w:val="0"/>
  </w:num>
  <w:num w:numId="4">
    <w:abstractNumId w:val="2"/>
  </w:num>
  <w:num w:numId="5">
    <w:abstractNumId w:val="6"/>
  </w:num>
  <w:num w:numId="6">
    <w:abstractNumId w:val="8"/>
  </w:num>
  <w:num w:numId="7">
    <w:abstractNumId w:val="4"/>
  </w:num>
  <w:num w:numId="8">
    <w:abstractNumId w:val="3"/>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9"/>
  <w:drawingGridHorizontalSpacing w:val="80"/>
  <w:displayHorizontalDrawingGridEvery w:val="2"/>
  <w:characterSpacingControl w:val="doNotCompress"/>
  <w:hdrShapeDefaults>
    <o:shapedefaults v:ext="edit" spidmax="257026"/>
  </w:hdrShapeDefaults>
  <w:footnotePr>
    <w:footnote w:id="0"/>
    <w:footnote w:id="1"/>
  </w:footnotePr>
  <w:endnotePr>
    <w:endnote w:id="0"/>
    <w:endnote w:id="1"/>
  </w:endnotePr>
  <w:compat/>
  <w:rsids>
    <w:rsidRoot w:val="00435659"/>
    <w:rsid w:val="00002636"/>
    <w:rsid w:val="000027A5"/>
    <w:rsid w:val="00002A9D"/>
    <w:rsid w:val="00003C4D"/>
    <w:rsid w:val="00004554"/>
    <w:rsid w:val="0001317C"/>
    <w:rsid w:val="00013CD1"/>
    <w:rsid w:val="000205D4"/>
    <w:rsid w:val="00023F0E"/>
    <w:rsid w:val="000331CA"/>
    <w:rsid w:val="000352D2"/>
    <w:rsid w:val="00037481"/>
    <w:rsid w:val="00037AA6"/>
    <w:rsid w:val="00041345"/>
    <w:rsid w:val="00042B9A"/>
    <w:rsid w:val="0005087A"/>
    <w:rsid w:val="00051170"/>
    <w:rsid w:val="000531E1"/>
    <w:rsid w:val="00056D6B"/>
    <w:rsid w:val="00062637"/>
    <w:rsid w:val="00065C99"/>
    <w:rsid w:val="00067DCA"/>
    <w:rsid w:val="000705E8"/>
    <w:rsid w:val="00074474"/>
    <w:rsid w:val="00083C3A"/>
    <w:rsid w:val="00085E20"/>
    <w:rsid w:val="00087E1A"/>
    <w:rsid w:val="00093C47"/>
    <w:rsid w:val="000956C5"/>
    <w:rsid w:val="000974C4"/>
    <w:rsid w:val="000A2A89"/>
    <w:rsid w:val="000A423D"/>
    <w:rsid w:val="000A4877"/>
    <w:rsid w:val="000C3842"/>
    <w:rsid w:val="000C3B16"/>
    <w:rsid w:val="000C570C"/>
    <w:rsid w:val="000D2F93"/>
    <w:rsid w:val="000D4740"/>
    <w:rsid w:val="000D5278"/>
    <w:rsid w:val="000D6615"/>
    <w:rsid w:val="000D6863"/>
    <w:rsid w:val="000D7559"/>
    <w:rsid w:val="000E1864"/>
    <w:rsid w:val="000E53F3"/>
    <w:rsid w:val="000E5E35"/>
    <w:rsid w:val="000E6A7C"/>
    <w:rsid w:val="000F3A34"/>
    <w:rsid w:val="000F7307"/>
    <w:rsid w:val="00101592"/>
    <w:rsid w:val="001021E8"/>
    <w:rsid w:val="00103175"/>
    <w:rsid w:val="00104266"/>
    <w:rsid w:val="00105CE5"/>
    <w:rsid w:val="00105EB8"/>
    <w:rsid w:val="00106947"/>
    <w:rsid w:val="00115454"/>
    <w:rsid w:val="00115DD9"/>
    <w:rsid w:val="00124B23"/>
    <w:rsid w:val="00137B51"/>
    <w:rsid w:val="0014248D"/>
    <w:rsid w:val="00145198"/>
    <w:rsid w:val="00146A03"/>
    <w:rsid w:val="001476FD"/>
    <w:rsid w:val="00157423"/>
    <w:rsid w:val="001576AA"/>
    <w:rsid w:val="0016036E"/>
    <w:rsid w:val="00162206"/>
    <w:rsid w:val="001674FC"/>
    <w:rsid w:val="0017306C"/>
    <w:rsid w:val="0017310D"/>
    <w:rsid w:val="00185CF7"/>
    <w:rsid w:val="0018649E"/>
    <w:rsid w:val="00186A9E"/>
    <w:rsid w:val="001907BB"/>
    <w:rsid w:val="001928C2"/>
    <w:rsid w:val="00194BE1"/>
    <w:rsid w:val="001976A3"/>
    <w:rsid w:val="001A2C09"/>
    <w:rsid w:val="001A3D0F"/>
    <w:rsid w:val="001A44E2"/>
    <w:rsid w:val="001A57AA"/>
    <w:rsid w:val="001A6955"/>
    <w:rsid w:val="001B21AD"/>
    <w:rsid w:val="001B22F6"/>
    <w:rsid w:val="001B3018"/>
    <w:rsid w:val="001C3A51"/>
    <w:rsid w:val="001C6076"/>
    <w:rsid w:val="001D567B"/>
    <w:rsid w:val="001D7DCD"/>
    <w:rsid w:val="001E166E"/>
    <w:rsid w:val="001F0FFA"/>
    <w:rsid w:val="00201F63"/>
    <w:rsid w:val="00204DBE"/>
    <w:rsid w:val="002054AE"/>
    <w:rsid w:val="002147E7"/>
    <w:rsid w:val="00214FC9"/>
    <w:rsid w:val="002162AE"/>
    <w:rsid w:val="00222594"/>
    <w:rsid w:val="002227E5"/>
    <w:rsid w:val="002254F0"/>
    <w:rsid w:val="00235A4F"/>
    <w:rsid w:val="00244B98"/>
    <w:rsid w:val="0025072E"/>
    <w:rsid w:val="00250B74"/>
    <w:rsid w:val="002526A4"/>
    <w:rsid w:val="00252FFD"/>
    <w:rsid w:val="00253AF6"/>
    <w:rsid w:val="002629E2"/>
    <w:rsid w:val="00267E87"/>
    <w:rsid w:val="002739D8"/>
    <w:rsid w:val="002772D6"/>
    <w:rsid w:val="0027791D"/>
    <w:rsid w:val="00281277"/>
    <w:rsid w:val="002B5B3C"/>
    <w:rsid w:val="002C1429"/>
    <w:rsid w:val="002C3E05"/>
    <w:rsid w:val="002C50A7"/>
    <w:rsid w:val="002C51F6"/>
    <w:rsid w:val="002C67F3"/>
    <w:rsid w:val="002C7751"/>
    <w:rsid w:val="002D0229"/>
    <w:rsid w:val="002D0448"/>
    <w:rsid w:val="002D20D0"/>
    <w:rsid w:val="002D2CDB"/>
    <w:rsid w:val="002D5FF4"/>
    <w:rsid w:val="002D674E"/>
    <w:rsid w:val="002E0485"/>
    <w:rsid w:val="002E0D77"/>
    <w:rsid w:val="002E54FC"/>
    <w:rsid w:val="002E5547"/>
    <w:rsid w:val="002E587D"/>
    <w:rsid w:val="002E5ED6"/>
    <w:rsid w:val="002E653D"/>
    <w:rsid w:val="002E68FE"/>
    <w:rsid w:val="002F00D0"/>
    <w:rsid w:val="002F0FB7"/>
    <w:rsid w:val="002F3462"/>
    <w:rsid w:val="002F4C7E"/>
    <w:rsid w:val="002F5695"/>
    <w:rsid w:val="00300955"/>
    <w:rsid w:val="00320162"/>
    <w:rsid w:val="00320399"/>
    <w:rsid w:val="00323D32"/>
    <w:rsid w:val="00324FD5"/>
    <w:rsid w:val="00325791"/>
    <w:rsid w:val="0032613D"/>
    <w:rsid w:val="0033033A"/>
    <w:rsid w:val="00330EB3"/>
    <w:rsid w:val="0033263A"/>
    <w:rsid w:val="003415A7"/>
    <w:rsid w:val="00347C36"/>
    <w:rsid w:val="003544F5"/>
    <w:rsid w:val="00356526"/>
    <w:rsid w:val="00363FC7"/>
    <w:rsid w:val="00367BED"/>
    <w:rsid w:val="0037154C"/>
    <w:rsid w:val="00372A10"/>
    <w:rsid w:val="0037313C"/>
    <w:rsid w:val="0037452D"/>
    <w:rsid w:val="00377524"/>
    <w:rsid w:val="00384D2F"/>
    <w:rsid w:val="003926FB"/>
    <w:rsid w:val="00392954"/>
    <w:rsid w:val="00394EF8"/>
    <w:rsid w:val="00395AC6"/>
    <w:rsid w:val="003A15AA"/>
    <w:rsid w:val="003A3C0A"/>
    <w:rsid w:val="003A3E4E"/>
    <w:rsid w:val="003A4AA6"/>
    <w:rsid w:val="003A7C86"/>
    <w:rsid w:val="003B29DA"/>
    <w:rsid w:val="003B77BB"/>
    <w:rsid w:val="003C19C2"/>
    <w:rsid w:val="003C4DE4"/>
    <w:rsid w:val="003C59E3"/>
    <w:rsid w:val="003D1871"/>
    <w:rsid w:val="003D4487"/>
    <w:rsid w:val="003E0AB8"/>
    <w:rsid w:val="003E4C89"/>
    <w:rsid w:val="003E7106"/>
    <w:rsid w:val="003E774A"/>
    <w:rsid w:val="003F55A5"/>
    <w:rsid w:val="0040157B"/>
    <w:rsid w:val="004059F0"/>
    <w:rsid w:val="00411388"/>
    <w:rsid w:val="0042291F"/>
    <w:rsid w:val="0042381C"/>
    <w:rsid w:val="004267E7"/>
    <w:rsid w:val="00427974"/>
    <w:rsid w:val="00433BD3"/>
    <w:rsid w:val="00435659"/>
    <w:rsid w:val="004401D8"/>
    <w:rsid w:val="00443591"/>
    <w:rsid w:val="00443A08"/>
    <w:rsid w:val="00444874"/>
    <w:rsid w:val="00452E84"/>
    <w:rsid w:val="0045351C"/>
    <w:rsid w:val="00454366"/>
    <w:rsid w:val="00460530"/>
    <w:rsid w:val="00463DDE"/>
    <w:rsid w:val="00467232"/>
    <w:rsid w:val="00470CA1"/>
    <w:rsid w:val="00474097"/>
    <w:rsid w:val="00474E2D"/>
    <w:rsid w:val="004778C7"/>
    <w:rsid w:val="00480F01"/>
    <w:rsid w:val="00485990"/>
    <w:rsid w:val="00490234"/>
    <w:rsid w:val="00494753"/>
    <w:rsid w:val="004949A9"/>
    <w:rsid w:val="004964C1"/>
    <w:rsid w:val="004968E0"/>
    <w:rsid w:val="00497758"/>
    <w:rsid w:val="004A0893"/>
    <w:rsid w:val="004A0D61"/>
    <w:rsid w:val="004A37D9"/>
    <w:rsid w:val="004A4870"/>
    <w:rsid w:val="004A73B7"/>
    <w:rsid w:val="004A7922"/>
    <w:rsid w:val="004A7B04"/>
    <w:rsid w:val="004B6F42"/>
    <w:rsid w:val="004C10F9"/>
    <w:rsid w:val="004C360A"/>
    <w:rsid w:val="004C39C7"/>
    <w:rsid w:val="004C5699"/>
    <w:rsid w:val="004C5D53"/>
    <w:rsid w:val="004C6EE2"/>
    <w:rsid w:val="004C7B0B"/>
    <w:rsid w:val="004D2EA1"/>
    <w:rsid w:val="004D32BE"/>
    <w:rsid w:val="004D47CA"/>
    <w:rsid w:val="004D57A9"/>
    <w:rsid w:val="004D79E1"/>
    <w:rsid w:val="004E1376"/>
    <w:rsid w:val="004E2185"/>
    <w:rsid w:val="004E3470"/>
    <w:rsid w:val="004E37DB"/>
    <w:rsid w:val="004E3D8D"/>
    <w:rsid w:val="004E4924"/>
    <w:rsid w:val="004F41BD"/>
    <w:rsid w:val="004F4B9F"/>
    <w:rsid w:val="004F6012"/>
    <w:rsid w:val="00500B91"/>
    <w:rsid w:val="00502215"/>
    <w:rsid w:val="005109C6"/>
    <w:rsid w:val="00514DFF"/>
    <w:rsid w:val="00521442"/>
    <w:rsid w:val="00526EB8"/>
    <w:rsid w:val="00527B19"/>
    <w:rsid w:val="005343E6"/>
    <w:rsid w:val="0053500A"/>
    <w:rsid w:val="005370F6"/>
    <w:rsid w:val="00537EDA"/>
    <w:rsid w:val="00546526"/>
    <w:rsid w:val="00561A9E"/>
    <w:rsid w:val="00562D2A"/>
    <w:rsid w:val="00564C58"/>
    <w:rsid w:val="00571A27"/>
    <w:rsid w:val="00571BAB"/>
    <w:rsid w:val="00571F61"/>
    <w:rsid w:val="00573353"/>
    <w:rsid w:val="00576C5A"/>
    <w:rsid w:val="00577564"/>
    <w:rsid w:val="0058107C"/>
    <w:rsid w:val="005815AE"/>
    <w:rsid w:val="00587B23"/>
    <w:rsid w:val="0059246D"/>
    <w:rsid w:val="005924EE"/>
    <w:rsid w:val="005935AF"/>
    <w:rsid w:val="00593907"/>
    <w:rsid w:val="00595032"/>
    <w:rsid w:val="00595D3E"/>
    <w:rsid w:val="00595F0C"/>
    <w:rsid w:val="005A1172"/>
    <w:rsid w:val="005A198A"/>
    <w:rsid w:val="005B077E"/>
    <w:rsid w:val="005B4F25"/>
    <w:rsid w:val="005B5348"/>
    <w:rsid w:val="005B5455"/>
    <w:rsid w:val="005B5FE0"/>
    <w:rsid w:val="005C0BB6"/>
    <w:rsid w:val="005C18F1"/>
    <w:rsid w:val="005C1F1F"/>
    <w:rsid w:val="005C44A7"/>
    <w:rsid w:val="005C5092"/>
    <w:rsid w:val="005C6D01"/>
    <w:rsid w:val="005D06B1"/>
    <w:rsid w:val="005D4F18"/>
    <w:rsid w:val="005E28A8"/>
    <w:rsid w:val="005E4CF2"/>
    <w:rsid w:val="005F179A"/>
    <w:rsid w:val="005F7045"/>
    <w:rsid w:val="005F7AD5"/>
    <w:rsid w:val="005F7B55"/>
    <w:rsid w:val="00601C2F"/>
    <w:rsid w:val="00616838"/>
    <w:rsid w:val="0062727C"/>
    <w:rsid w:val="00631535"/>
    <w:rsid w:val="0063244C"/>
    <w:rsid w:val="00633CCF"/>
    <w:rsid w:val="00641665"/>
    <w:rsid w:val="00646D76"/>
    <w:rsid w:val="0065198D"/>
    <w:rsid w:val="00652EEC"/>
    <w:rsid w:val="00653562"/>
    <w:rsid w:val="00654C8D"/>
    <w:rsid w:val="00656437"/>
    <w:rsid w:val="00657755"/>
    <w:rsid w:val="00660A02"/>
    <w:rsid w:val="00662D93"/>
    <w:rsid w:val="00676772"/>
    <w:rsid w:val="006807BC"/>
    <w:rsid w:val="006856CF"/>
    <w:rsid w:val="0069090D"/>
    <w:rsid w:val="006A14FF"/>
    <w:rsid w:val="006A3062"/>
    <w:rsid w:val="006A464B"/>
    <w:rsid w:val="006A4C6C"/>
    <w:rsid w:val="006A5E88"/>
    <w:rsid w:val="006A72E6"/>
    <w:rsid w:val="006B1F73"/>
    <w:rsid w:val="006B4919"/>
    <w:rsid w:val="006B5FF5"/>
    <w:rsid w:val="006C018F"/>
    <w:rsid w:val="006C337D"/>
    <w:rsid w:val="006D78CF"/>
    <w:rsid w:val="006F23BC"/>
    <w:rsid w:val="006F5953"/>
    <w:rsid w:val="0070176D"/>
    <w:rsid w:val="00703EC1"/>
    <w:rsid w:val="00704E1B"/>
    <w:rsid w:val="00705E54"/>
    <w:rsid w:val="00706D26"/>
    <w:rsid w:val="007117A7"/>
    <w:rsid w:val="00720C57"/>
    <w:rsid w:val="007252E0"/>
    <w:rsid w:val="0072757A"/>
    <w:rsid w:val="00727F3B"/>
    <w:rsid w:val="00730E99"/>
    <w:rsid w:val="00734890"/>
    <w:rsid w:val="007352E0"/>
    <w:rsid w:val="00735E5A"/>
    <w:rsid w:val="00736788"/>
    <w:rsid w:val="0073737D"/>
    <w:rsid w:val="007418F0"/>
    <w:rsid w:val="007510E1"/>
    <w:rsid w:val="00752B13"/>
    <w:rsid w:val="0075719E"/>
    <w:rsid w:val="00765C93"/>
    <w:rsid w:val="0076767C"/>
    <w:rsid w:val="007708D0"/>
    <w:rsid w:val="00782C9C"/>
    <w:rsid w:val="00786A9F"/>
    <w:rsid w:val="0079189E"/>
    <w:rsid w:val="00792B14"/>
    <w:rsid w:val="007A236F"/>
    <w:rsid w:val="007A2DC7"/>
    <w:rsid w:val="007A57D8"/>
    <w:rsid w:val="007B104C"/>
    <w:rsid w:val="007B2AB5"/>
    <w:rsid w:val="007B453D"/>
    <w:rsid w:val="007B49E2"/>
    <w:rsid w:val="007C461D"/>
    <w:rsid w:val="007D1478"/>
    <w:rsid w:val="007D1D43"/>
    <w:rsid w:val="007D1FFB"/>
    <w:rsid w:val="007D23E2"/>
    <w:rsid w:val="007D2D70"/>
    <w:rsid w:val="007D30D8"/>
    <w:rsid w:val="007D4BF1"/>
    <w:rsid w:val="007E3CCA"/>
    <w:rsid w:val="007E4E74"/>
    <w:rsid w:val="007F455B"/>
    <w:rsid w:val="007F4D1A"/>
    <w:rsid w:val="008028AA"/>
    <w:rsid w:val="00805909"/>
    <w:rsid w:val="00806931"/>
    <w:rsid w:val="00807F34"/>
    <w:rsid w:val="0081517B"/>
    <w:rsid w:val="0081574F"/>
    <w:rsid w:val="00817E44"/>
    <w:rsid w:val="00820C3D"/>
    <w:rsid w:val="00823205"/>
    <w:rsid w:val="00825C1C"/>
    <w:rsid w:val="00826470"/>
    <w:rsid w:val="00833E98"/>
    <w:rsid w:val="008345E4"/>
    <w:rsid w:val="00840FF8"/>
    <w:rsid w:val="00842BF3"/>
    <w:rsid w:val="00845E89"/>
    <w:rsid w:val="0085310C"/>
    <w:rsid w:val="00860791"/>
    <w:rsid w:val="00875C79"/>
    <w:rsid w:val="008800DB"/>
    <w:rsid w:val="008869C6"/>
    <w:rsid w:val="008910B5"/>
    <w:rsid w:val="00892CDF"/>
    <w:rsid w:val="008A2F27"/>
    <w:rsid w:val="008B1683"/>
    <w:rsid w:val="008B25AB"/>
    <w:rsid w:val="008B3117"/>
    <w:rsid w:val="008B43C1"/>
    <w:rsid w:val="008B72F8"/>
    <w:rsid w:val="008C04C0"/>
    <w:rsid w:val="008C2FE9"/>
    <w:rsid w:val="008D42E4"/>
    <w:rsid w:val="008E040E"/>
    <w:rsid w:val="008E0B25"/>
    <w:rsid w:val="008E1094"/>
    <w:rsid w:val="008E1A54"/>
    <w:rsid w:val="008E4614"/>
    <w:rsid w:val="008E5563"/>
    <w:rsid w:val="00900C13"/>
    <w:rsid w:val="009048A5"/>
    <w:rsid w:val="00914DD5"/>
    <w:rsid w:val="00921DD5"/>
    <w:rsid w:val="009308B3"/>
    <w:rsid w:val="00931501"/>
    <w:rsid w:val="009323FA"/>
    <w:rsid w:val="00943C33"/>
    <w:rsid w:val="009461C0"/>
    <w:rsid w:val="00946BEC"/>
    <w:rsid w:val="00951E0B"/>
    <w:rsid w:val="00952CAD"/>
    <w:rsid w:val="00955A7A"/>
    <w:rsid w:val="0096355F"/>
    <w:rsid w:val="00971343"/>
    <w:rsid w:val="0097171C"/>
    <w:rsid w:val="009766BF"/>
    <w:rsid w:val="00976A97"/>
    <w:rsid w:val="009809EF"/>
    <w:rsid w:val="00983215"/>
    <w:rsid w:val="00987AB9"/>
    <w:rsid w:val="00990A02"/>
    <w:rsid w:val="00991630"/>
    <w:rsid w:val="00995910"/>
    <w:rsid w:val="00996492"/>
    <w:rsid w:val="009A2CD0"/>
    <w:rsid w:val="009B185B"/>
    <w:rsid w:val="009B7FEF"/>
    <w:rsid w:val="009C09CF"/>
    <w:rsid w:val="009C2AF4"/>
    <w:rsid w:val="009C565E"/>
    <w:rsid w:val="009C636D"/>
    <w:rsid w:val="009C6DFA"/>
    <w:rsid w:val="009D02B0"/>
    <w:rsid w:val="009D204D"/>
    <w:rsid w:val="009D32C9"/>
    <w:rsid w:val="009D4780"/>
    <w:rsid w:val="009D4860"/>
    <w:rsid w:val="009D646C"/>
    <w:rsid w:val="009D6CF7"/>
    <w:rsid w:val="009E2658"/>
    <w:rsid w:val="009E2C74"/>
    <w:rsid w:val="009E34F4"/>
    <w:rsid w:val="009E3CDC"/>
    <w:rsid w:val="009E49B8"/>
    <w:rsid w:val="009E7F5E"/>
    <w:rsid w:val="009F7913"/>
    <w:rsid w:val="00A03BD7"/>
    <w:rsid w:val="00A117B6"/>
    <w:rsid w:val="00A12119"/>
    <w:rsid w:val="00A13F7C"/>
    <w:rsid w:val="00A14C7C"/>
    <w:rsid w:val="00A16052"/>
    <w:rsid w:val="00A178CF"/>
    <w:rsid w:val="00A20D71"/>
    <w:rsid w:val="00A2178E"/>
    <w:rsid w:val="00A23E62"/>
    <w:rsid w:val="00A24187"/>
    <w:rsid w:val="00A25B31"/>
    <w:rsid w:val="00A27353"/>
    <w:rsid w:val="00A33C23"/>
    <w:rsid w:val="00A359F0"/>
    <w:rsid w:val="00A37926"/>
    <w:rsid w:val="00A40FF6"/>
    <w:rsid w:val="00A414C6"/>
    <w:rsid w:val="00A432A8"/>
    <w:rsid w:val="00A51E55"/>
    <w:rsid w:val="00A53664"/>
    <w:rsid w:val="00A5446E"/>
    <w:rsid w:val="00A54B9A"/>
    <w:rsid w:val="00A5712D"/>
    <w:rsid w:val="00A57C70"/>
    <w:rsid w:val="00A57E39"/>
    <w:rsid w:val="00A62261"/>
    <w:rsid w:val="00A62BC9"/>
    <w:rsid w:val="00A73F73"/>
    <w:rsid w:val="00A763CA"/>
    <w:rsid w:val="00A777CD"/>
    <w:rsid w:val="00A8157B"/>
    <w:rsid w:val="00A9489F"/>
    <w:rsid w:val="00A94A12"/>
    <w:rsid w:val="00A95771"/>
    <w:rsid w:val="00AA060C"/>
    <w:rsid w:val="00AB0840"/>
    <w:rsid w:val="00AB08D1"/>
    <w:rsid w:val="00AB5C53"/>
    <w:rsid w:val="00AC184A"/>
    <w:rsid w:val="00AC7075"/>
    <w:rsid w:val="00AD07CE"/>
    <w:rsid w:val="00AD1683"/>
    <w:rsid w:val="00AD3D43"/>
    <w:rsid w:val="00AD45AA"/>
    <w:rsid w:val="00AE2157"/>
    <w:rsid w:val="00AE311B"/>
    <w:rsid w:val="00AF1B7C"/>
    <w:rsid w:val="00B00570"/>
    <w:rsid w:val="00B022A1"/>
    <w:rsid w:val="00B02BE8"/>
    <w:rsid w:val="00B04A90"/>
    <w:rsid w:val="00B0547A"/>
    <w:rsid w:val="00B111A3"/>
    <w:rsid w:val="00B132A3"/>
    <w:rsid w:val="00B20AA4"/>
    <w:rsid w:val="00B20C34"/>
    <w:rsid w:val="00B21999"/>
    <w:rsid w:val="00B24088"/>
    <w:rsid w:val="00B24B19"/>
    <w:rsid w:val="00B26AAC"/>
    <w:rsid w:val="00B34072"/>
    <w:rsid w:val="00B40E7C"/>
    <w:rsid w:val="00B517FB"/>
    <w:rsid w:val="00B53767"/>
    <w:rsid w:val="00B6229C"/>
    <w:rsid w:val="00B65568"/>
    <w:rsid w:val="00B6604D"/>
    <w:rsid w:val="00B81996"/>
    <w:rsid w:val="00B843BA"/>
    <w:rsid w:val="00B8723C"/>
    <w:rsid w:val="00B8793D"/>
    <w:rsid w:val="00B90C3C"/>
    <w:rsid w:val="00BA5285"/>
    <w:rsid w:val="00BA6C7E"/>
    <w:rsid w:val="00BB0A9F"/>
    <w:rsid w:val="00BB7A78"/>
    <w:rsid w:val="00BC1CC5"/>
    <w:rsid w:val="00BD180F"/>
    <w:rsid w:val="00BD5B68"/>
    <w:rsid w:val="00BF0A54"/>
    <w:rsid w:val="00BF1A5F"/>
    <w:rsid w:val="00BF5C17"/>
    <w:rsid w:val="00BF7817"/>
    <w:rsid w:val="00BF7B81"/>
    <w:rsid w:val="00C034B3"/>
    <w:rsid w:val="00C117E1"/>
    <w:rsid w:val="00C14C64"/>
    <w:rsid w:val="00C16992"/>
    <w:rsid w:val="00C22C16"/>
    <w:rsid w:val="00C22D43"/>
    <w:rsid w:val="00C25D0D"/>
    <w:rsid w:val="00C27CCB"/>
    <w:rsid w:val="00C30E58"/>
    <w:rsid w:val="00C45C1A"/>
    <w:rsid w:val="00C5180B"/>
    <w:rsid w:val="00C552E9"/>
    <w:rsid w:val="00C64F32"/>
    <w:rsid w:val="00C652CB"/>
    <w:rsid w:val="00C723F0"/>
    <w:rsid w:val="00C75F85"/>
    <w:rsid w:val="00C76AB9"/>
    <w:rsid w:val="00C86095"/>
    <w:rsid w:val="00C96B4C"/>
    <w:rsid w:val="00CB122F"/>
    <w:rsid w:val="00CB676E"/>
    <w:rsid w:val="00CC016D"/>
    <w:rsid w:val="00CC019A"/>
    <w:rsid w:val="00CC49A9"/>
    <w:rsid w:val="00CC5AF8"/>
    <w:rsid w:val="00CD00CB"/>
    <w:rsid w:val="00CD0AB7"/>
    <w:rsid w:val="00CD2780"/>
    <w:rsid w:val="00CE005D"/>
    <w:rsid w:val="00CE1EC7"/>
    <w:rsid w:val="00CE374E"/>
    <w:rsid w:val="00CE41CD"/>
    <w:rsid w:val="00CE454C"/>
    <w:rsid w:val="00CE56DC"/>
    <w:rsid w:val="00CF1355"/>
    <w:rsid w:val="00CF28B4"/>
    <w:rsid w:val="00CF2A05"/>
    <w:rsid w:val="00D017FC"/>
    <w:rsid w:val="00D061FA"/>
    <w:rsid w:val="00D12C20"/>
    <w:rsid w:val="00D14DA7"/>
    <w:rsid w:val="00D153C9"/>
    <w:rsid w:val="00D15AEB"/>
    <w:rsid w:val="00D22DD9"/>
    <w:rsid w:val="00D26657"/>
    <w:rsid w:val="00D2788F"/>
    <w:rsid w:val="00D27941"/>
    <w:rsid w:val="00D347BB"/>
    <w:rsid w:val="00D433FD"/>
    <w:rsid w:val="00D43956"/>
    <w:rsid w:val="00D46D94"/>
    <w:rsid w:val="00D50409"/>
    <w:rsid w:val="00D52580"/>
    <w:rsid w:val="00D60CF8"/>
    <w:rsid w:val="00D6131A"/>
    <w:rsid w:val="00D628F5"/>
    <w:rsid w:val="00D6351B"/>
    <w:rsid w:val="00D65826"/>
    <w:rsid w:val="00D759B8"/>
    <w:rsid w:val="00D82750"/>
    <w:rsid w:val="00D84F64"/>
    <w:rsid w:val="00D87E24"/>
    <w:rsid w:val="00D93196"/>
    <w:rsid w:val="00D9769A"/>
    <w:rsid w:val="00DA3C7C"/>
    <w:rsid w:val="00DA5C19"/>
    <w:rsid w:val="00DA5C7F"/>
    <w:rsid w:val="00DA60B8"/>
    <w:rsid w:val="00DC0B35"/>
    <w:rsid w:val="00DC3B2D"/>
    <w:rsid w:val="00DD04EA"/>
    <w:rsid w:val="00DD1D33"/>
    <w:rsid w:val="00DD207E"/>
    <w:rsid w:val="00DD2E1C"/>
    <w:rsid w:val="00DE1DA9"/>
    <w:rsid w:val="00DE2C44"/>
    <w:rsid w:val="00DE605D"/>
    <w:rsid w:val="00DE6D16"/>
    <w:rsid w:val="00E03BDD"/>
    <w:rsid w:val="00E041B2"/>
    <w:rsid w:val="00E04D1D"/>
    <w:rsid w:val="00E04DA0"/>
    <w:rsid w:val="00E11BA5"/>
    <w:rsid w:val="00E11CB7"/>
    <w:rsid w:val="00E120EA"/>
    <w:rsid w:val="00E12581"/>
    <w:rsid w:val="00E1326B"/>
    <w:rsid w:val="00E139B7"/>
    <w:rsid w:val="00E1595F"/>
    <w:rsid w:val="00E20DCB"/>
    <w:rsid w:val="00E21528"/>
    <w:rsid w:val="00E22682"/>
    <w:rsid w:val="00E27744"/>
    <w:rsid w:val="00E27D12"/>
    <w:rsid w:val="00E36D73"/>
    <w:rsid w:val="00E37D81"/>
    <w:rsid w:val="00E43FD8"/>
    <w:rsid w:val="00E504C6"/>
    <w:rsid w:val="00E514B9"/>
    <w:rsid w:val="00E51CB2"/>
    <w:rsid w:val="00E54A45"/>
    <w:rsid w:val="00E61D8C"/>
    <w:rsid w:val="00E63882"/>
    <w:rsid w:val="00E66DC6"/>
    <w:rsid w:val="00E67B9D"/>
    <w:rsid w:val="00E70BF6"/>
    <w:rsid w:val="00E71E1F"/>
    <w:rsid w:val="00E72133"/>
    <w:rsid w:val="00E7361D"/>
    <w:rsid w:val="00E7516B"/>
    <w:rsid w:val="00E8053A"/>
    <w:rsid w:val="00E80C97"/>
    <w:rsid w:val="00E84DAF"/>
    <w:rsid w:val="00E934FB"/>
    <w:rsid w:val="00E93F2B"/>
    <w:rsid w:val="00E95179"/>
    <w:rsid w:val="00E959BA"/>
    <w:rsid w:val="00E97EB4"/>
    <w:rsid w:val="00EA00AD"/>
    <w:rsid w:val="00EA0C4A"/>
    <w:rsid w:val="00EA0D11"/>
    <w:rsid w:val="00EA31C4"/>
    <w:rsid w:val="00EA5F83"/>
    <w:rsid w:val="00EB597A"/>
    <w:rsid w:val="00EC17BB"/>
    <w:rsid w:val="00EC1A4E"/>
    <w:rsid w:val="00EC6CE2"/>
    <w:rsid w:val="00ED404C"/>
    <w:rsid w:val="00ED6FAC"/>
    <w:rsid w:val="00ED788E"/>
    <w:rsid w:val="00ED7DA8"/>
    <w:rsid w:val="00EE03AF"/>
    <w:rsid w:val="00EE567F"/>
    <w:rsid w:val="00EF1B48"/>
    <w:rsid w:val="00EF2E2A"/>
    <w:rsid w:val="00EF67BB"/>
    <w:rsid w:val="00F0163F"/>
    <w:rsid w:val="00F01E17"/>
    <w:rsid w:val="00F04FF2"/>
    <w:rsid w:val="00F0794A"/>
    <w:rsid w:val="00F11EA6"/>
    <w:rsid w:val="00F12289"/>
    <w:rsid w:val="00F12E9C"/>
    <w:rsid w:val="00F16286"/>
    <w:rsid w:val="00F17930"/>
    <w:rsid w:val="00F227BB"/>
    <w:rsid w:val="00F25901"/>
    <w:rsid w:val="00F267B3"/>
    <w:rsid w:val="00F27043"/>
    <w:rsid w:val="00F33B43"/>
    <w:rsid w:val="00F414CF"/>
    <w:rsid w:val="00F4220A"/>
    <w:rsid w:val="00F432D3"/>
    <w:rsid w:val="00F5250E"/>
    <w:rsid w:val="00F56021"/>
    <w:rsid w:val="00F614EE"/>
    <w:rsid w:val="00F62367"/>
    <w:rsid w:val="00F675A4"/>
    <w:rsid w:val="00F7578C"/>
    <w:rsid w:val="00F8084A"/>
    <w:rsid w:val="00F84DDD"/>
    <w:rsid w:val="00FA51E9"/>
    <w:rsid w:val="00FA6A02"/>
    <w:rsid w:val="00FB1DAD"/>
    <w:rsid w:val="00FB5121"/>
    <w:rsid w:val="00FC0024"/>
    <w:rsid w:val="00FC0188"/>
    <w:rsid w:val="00FC0382"/>
    <w:rsid w:val="00FC2D10"/>
    <w:rsid w:val="00FC63D4"/>
    <w:rsid w:val="00FD5244"/>
    <w:rsid w:val="00FE2F02"/>
    <w:rsid w:val="00FE4448"/>
    <w:rsid w:val="00FE6BBA"/>
    <w:rsid w:val="00FF1EDF"/>
    <w:rsid w:val="00FF591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57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77CD"/>
    <w:pPr>
      <w:widowControl w:val="0"/>
      <w:ind w:firstLine="680"/>
    </w:pPr>
    <w:rPr>
      <w:snapToGrid w:val="0"/>
      <w:sz w:val="16"/>
    </w:rPr>
  </w:style>
  <w:style w:type="paragraph" w:styleId="2">
    <w:name w:val="heading 2"/>
    <w:basedOn w:val="a"/>
    <w:next w:val="a"/>
    <w:qFormat/>
    <w:rsid w:val="002B5B3C"/>
    <w:pPr>
      <w:keepNext/>
      <w:spacing w:before="660"/>
      <w:outlineLvl w:val="1"/>
    </w:pPr>
    <w:rPr>
      <w:b/>
      <w:sz w:val="20"/>
    </w:rPr>
  </w:style>
  <w:style w:type="paragraph" w:styleId="3">
    <w:name w:val="heading 3"/>
    <w:basedOn w:val="a"/>
    <w:next w:val="a"/>
    <w:qFormat/>
    <w:rsid w:val="00411388"/>
    <w:pPr>
      <w:keepNext/>
      <w:spacing w:before="240" w:after="60"/>
      <w:outlineLvl w:val="2"/>
    </w:pPr>
    <w:rPr>
      <w:rFonts w:ascii="Arial" w:hAnsi="Arial" w:cs="Arial"/>
      <w:b/>
      <w:bCs/>
      <w:sz w:val="26"/>
      <w:szCs w:val="26"/>
    </w:rPr>
  </w:style>
  <w:style w:type="paragraph" w:styleId="4">
    <w:name w:val="heading 4"/>
    <w:basedOn w:val="a"/>
    <w:next w:val="a"/>
    <w:qFormat/>
    <w:rsid w:val="00411388"/>
    <w:pPr>
      <w:keepNext/>
      <w:spacing w:before="240" w:after="60"/>
      <w:outlineLvl w:val="3"/>
    </w:pPr>
    <w:rPr>
      <w:b/>
      <w:bCs/>
      <w:sz w:val="28"/>
      <w:szCs w:val="28"/>
    </w:rPr>
  </w:style>
  <w:style w:type="paragraph" w:styleId="5">
    <w:name w:val="heading 5"/>
    <w:basedOn w:val="a"/>
    <w:next w:val="a"/>
    <w:qFormat/>
    <w:rsid w:val="00411388"/>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35659"/>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link w:val="ConsNonformat0"/>
    <w:rsid w:val="00435659"/>
    <w:pPr>
      <w:widowControl w:val="0"/>
      <w:autoSpaceDE w:val="0"/>
      <w:autoSpaceDN w:val="0"/>
      <w:adjustRightInd w:val="0"/>
      <w:ind w:right="19772"/>
    </w:pPr>
    <w:rPr>
      <w:rFonts w:ascii="Courier New" w:hAnsi="Courier New" w:cs="Courier New"/>
    </w:rPr>
  </w:style>
  <w:style w:type="paragraph" w:customStyle="1" w:styleId="ConsTitle">
    <w:name w:val="ConsTitle"/>
    <w:rsid w:val="00435659"/>
    <w:pPr>
      <w:widowControl w:val="0"/>
      <w:autoSpaceDE w:val="0"/>
      <w:autoSpaceDN w:val="0"/>
      <w:adjustRightInd w:val="0"/>
      <w:ind w:right="19772"/>
    </w:pPr>
    <w:rPr>
      <w:rFonts w:ascii="Arial" w:hAnsi="Arial" w:cs="Arial"/>
      <w:b/>
      <w:bCs/>
      <w:sz w:val="16"/>
      <w:szCs w:val="16"/>
    </w:rPr>
  </w:style>
  <w:style w:type="paragraph" w:styleId="a3">
    <w:name w:val="Balloon Text"/>
    <w:basedOn w:val="a"/>
    <w:semiHidden/>
    <w:rsid w:val="00646D76"/>
    <w:rPr>
      <w:rFonts w:ascii="Tahoma" w:hAnsi="Tahoma" w:cs="Tahoma"/>
      <w:szCs w:val="16"/>
    </w:rPr>
  </w:style>
  <w:style w:type="paragraph" w:styleId="a4">
    <w:name w:val="footer"/>
    <w:basedOn w:val="a"/>
    <w:rsid w:val="00146A03"/>
    <w:pPr>
      <w:tabs>
        <w:tab w:val="center" w:pos="4677"/>
        <w:tab w:val="right" w:pos="9355"/>
      </w:tabs>
    </w:pPr>
  </w:style>
  <w:style w:type="character" w:styleId="a5">
    <w:name w:val="page number"/>
    <w:basedOn w:val="a0"/>
    <w:rsid w:val="00146A03"/>
  </w:style>
  <w:style w:type="paragraph" w:styleId="a6">
    <w:name w:val="header"/>
    <w:basedOn w:val="a"/>
    <w:rsid w:val="00146A03"/>
    <w:pPr>
      <w:tabs>
        <w:tab w:val="center" w:pos="4677"/>
        <w:tab w:val="right" w:pos="9355"/>
      </w:tabs>
    </w:pPr>
  </w:style>
  <w:style w:type="paragraph" w:styleId="a7">
    <w:name w:val="Body Text Indent"/>
    <w:basedOn w:val="a"/>
    <w:rsid w:val="00E61D8C"/>
    <w:pPr>
      <w:shd w:val="clear" w:color="auto" w:fill="FFFFFF"/>
      <w:autoSpaceDE w:val="0"/>
      <w:autoSpaceDN w:val="0"/>
      <w:adjustRightInd w:val="0"/>
      <w:spacing w:line="278" w:lineRule="exact"/>
      <w:ind w:left="29" w:firstLine="206"/>
    </w:pPr>
    <w:rPr>
      <w:snapToGrid/>
      <w:sz w:val="24"/>
    </w:rPr>
  </w:style>
  <w:style w:type="table" w:styleId="a8">
    <w:name w:val="Table Grid"/>
    <w:basedOn w:val="a1"/>
    <w:rsid w:val="00367BED"/>
    <w:pPr>
      <w:widowControl w:val="0"/>
      <w:ind w:firstLine="6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basedOn w:val="a0"/>
    <w:link w:val="ConsNonformat"/>
    <w:rsid w:val="000D5278"/>
    <w:rPr>
      <w:rFonts w:ascii="Courier New" w:hAnsi="Courier New" w:cs="Courier New"/>
      <w:lang w:val="ru-RU" w:eastAsia="ru-RU" w:bidi="ar-SA"/>
    </w:rPr>
  </w:style>
  <w:style w:type="paragraph" w:styleId="a9">
    <w:name w:val="Body Text"/>
    <w:basedOn w:val="a"/>
    <w:link w:val="aa"/>
    <w:rsid w:val="002D20D0"/>
    <w:pPr>
      <w:spacing w:after="120"/>
    </w:pPr>
  </w:style>
  <w:style w:type="character" w:customStyle="1" w:styleId="aa">
    <w:name w:val="Основной текст Знак"/>
    <w:basedOn w:val="a0"/>
    <w:link w:val="a9"/>
    <w:rsid w:val="002D20D0"/>
    <w:rPr>
      <w:snapToGrid w:val="0"/>
      <w:sz w:val="16"/>
    </w:rPr>
  </w:style>
  <w:style w:type="paragraph" w:styleId="ab">
    <w:name w:val="List Paragraph"/>
    <w:basedOn w:val="a"/>
    <w:qFormat/>
    <w:rsid w:val="002D20D0"/>
    <w:pPr>
      <w:widowControl/>
      <w:ind w:left="720" w:firstLine="0"/>
    </w:pPr>
    <w:rPr>
      <w:snapToGrid/>
      <w:sz w:val="24"/>
      <w:szCs w:val="24"/>
    </w:rPr>
  </w:style>
  <w:style w:type="paragraph" w:styleId="ac">
    <w:name w:val="No Spacing"/>
    <w:uiPriority w:val="1"/>
    <w:qFormat/>
    <w:rsid w:val="002D20D0"/>
    <w:rPr>
      <w:rFonts w:ascii="Calibri" w:eastAsia="Calibri" w:hAnsi="Calibri"/>
      <w:sz w:val="22"/>
      <w:szCs w:val="22"/>
      <w:lang w:eastAsia="en-US"/>
    </w:rPr>
  </w:style>
  <w:style w:type="character" w:customStyle="1" w:styleId="ts41">
    <w:name w:val="ts41"/>
    <w:basedOn w:val="a0"/>
    <w:rsid w:val="002D20D0"/>
    <w:rPr>
      <w:rFonts w:ascii="Arial" w:hAnsi="Arial" w:cs="Arial" w:hint="default"/>
      <w:color w:val="5B7288"/>
      <w:sz w:val="24"/>
      <w:szCs w:val="24"/>
    </w:rPr>
  </w:style>
  <w:style w:type="character" w:styleId="ad">
    <w:name w:val="Hyperlink"/>
    <w:basedOn w:val="a0"/>
    <w:rsid w:val="00D84F64"/>
    <w:rPr>
      <w:color w:val="0000FF"/>
      <w:u w:val="single"/>
    </w:rPr>
  </w:style>
  <w:style w:type="character" w:styleId="ae">
    <w:name w:val="annotation reference"/>
    <w:basedOn w:val="a0"/>
    <w:rsid w:val="00320162"/>
    <w:rPr>
      <w:sz w:val="16"/>
      <w:szCs w:val="16"/>
    </w:rPr>
  </w:style>
  <w:style w:type="paragraph" w:styleId="af">
    <w:name w:val="annotation text"/>
    <w:basedOn w:val="a"/>
    <w:link w:val="af0"/>
    <w:rsid w:val="00320162"/>
    <w:rPr>
      <w:sz w:val="20"/>
    </w:rPr>
  </w:style>
  <w:style w:type="character" w:customStyle="1" w:styleId="af0">
    <w:name w:val="Текст примечания Знак"/>
    <w:basedOn w:val="a0"/>
    <w:link w:val="af"/>
    <w:rsid w:val="00320162"/>
    <w:rPr>
      <w:snapToGrid w:val="0"/>
    </w:rPr>
  </w:style>
  <w:style w:type="paragraph" w:styleId="af1">
    <w:name w:val="annotation subject"/>
    <w:basedOn w:val="af"/>
    <w:next w:val="af"/>
    <w:link w:val="af2"/>
    <w:rsid w:val="00320162"/>
    <w:rPr>
      <w:b/>
      <w:bCs/>
    </w:rPr>
  </w:style>
  <w:style w:type="character" w:customStyle="1" w:styleId="af2">
    <w:name w:val="Тема примечания Знак"/>
    <w:basedOn w:val="af0"/>
    <w:link w:val="af1"/>
    <w:rsid w:val="00320162"/>
    <w:rPr>
      <w:b/>
      <w:bCs/>
    </w:rPr>
  </w:style>
  <w:style w:type="character" w:customStyle="1" w:styleId="highlight">
    <w:name w:val="highlight"/>
    <w:basedOn w:val="a0"/>
    <w:rsid w:val="00660A02"/>
  </w:style>
  <w:style w:type="character" w:styleId="af3">
    <w:name w:val="Strong"/>
    <w:basedOn w:val="a0"/>
    <w:uiPriority w:val="22"/>
    <w:qFormat/>
    <w:rsid w:val="00B26AAC"/>
    <w:rPr>
      <w:b/>
      <w:bCs/>
    </w:rPr>
  </w:style>
</w:styles>
</file>

<file path=word/webSettings.xml><?xml version="1.0" encoding="utf-8"?>
<w:webSettings xmlns:r="http://schemas.openxmlformats.org/officeDocument/2006/relationships" xmlns:w="http://schemas.openxmlformats.org/wordprocessingml/2006/main">
  <w:divs>
    <w:div w:id="375854739">
      <w:bodyDiv w:val="1"/>
      <w:marLeft w:val="0"/>
      <w:marRight w:val="0"/>
      <w:marTop w:val="0"/>
      <w:marBottom w:val="0"/>
      <w:divBdr>
        <w:top w:val="none" w:sz="0" w:space="0" w:color="auto"/>
        <w:left w:val="none" w:sz="0" w:space="0" w:color="auto"/>
        <w:bottom w:val="none" w:sz="0" w:space="0" w:color="auto"/>
        <w:right w:val="none" w:sz="0" w:space="0" w:color="auto"/>
      </w:divBdr>
    </w:div>
    <w:div w:id="897977298">
      <w:bodyDiv w:val="1"/>
      <w:marLeft w:val="0"/>
      <w:marRight w:val="0"/>
      <w:marTop w:val="0"/>
      <w:marBottom w:val="0"/>
      <w:divBdr>
        <w:top w:val="none" w:sz="0" w:space="0" w:color="auto"/>
        <w:left w:val="none" w:sz="0" w:space="0" w:color="auto"/>
        <w:bottom w:val="none" w:sz="0" w:space="0" w:color="auto"/>
        <w:right w:val="none" w:sz="0" w:space="0" w:color="auto"/>
      </w:divBdr>
    </w:div>
    <w:div w:id="1110470180">
      <w:bodyDiv w:val="1"/>
      <w:marLeft w:val="0"/>
      <w:marRight w:val="0"/>
      <w:marTop w:val="0"/>
      <w:marBottom w:val="0"/>
      <w:divBdr>
        <w:top w:val="none" w:sz="0" w:space="0" w:color="auto"/>
        <w:left w:val="none" w:sz="0" w:space="0" w:color="auto"/>
        <w:bottom w:val="none" w:sz="0" w:space="0" w:color="auto"/>
        <w:right w:val="none" w:sz="0" w:space="0" w:color="auto"/>
      </w:divBdr>
    </w:div>
    <w:div w:id="1461846930">
      <w:bodyDiv w:val="1"/>
      <w:marLeft w:val="0"/>
      <w:marRight w:val="0"/>
      <w:marTop w:val="0"/>
      <w:marBottom w:val="0"/>
      <w:divBdr>
        <w:top w:val="none" w:sz="0" w:space="0" w:color="auto"/>
        <w:left w:val="none" w:sz="0" w:space="0" w:color="auto"/>
        <w:bottom w:val="none" w:sz="0" w:space="0" w:color="auto"/>
        <w:right w:val="none" w:sz="0" w:space="0" w:color="auto"/>
      </w:divBdr>
    </w:div>
    <w:div w:id="1502348779">
      <w:bodyDiv w:val="1"/>
      <w:marLeft w:val="0"/>
      <w:marRight w:val="0"/>
      <w:marTop w:val="0"/>
      <w:marBottom w:val="0"/>
      <w:divBdr>
        <w:top w:val="none" w:sz="0" w:space="0" w:color="auto"/>
        <w:left w:val="none" w:sz="0" w:space="0" w:color="auto"/>
        <w:bottom w:val="none" w:sz="0" w:space="0" w:color="auto"/>
        <w:right w:val="none" w:sz="0" w:space="0" w:color="auto"/>
      </w:divBdr>
    </w:div>
    <w:div w:id="1516650974">
      <w:bodyDiv w:val="1"/>
      <w:marLeft w:val="0"/>
      <w:marRight w:val="0"/>
      <w:marTop w:val="0"/>
      <w:marBottom w:val="0"/>
      <w:divBdr>
        <w:top w:val="none" w:sz="0" w:space="0" w:color="auto"/>
        <w:left w:val="none" w:sz="0" w:space="0" w:color="auto"/>
        <w:bottom w:val="none" w:sz="0" w:space="0" w:color="auto"/>
        <w:right w:val="none" w:sz="0" w:space="0" w:color="auto"/>
      </w:divBdr>
    </w:div>
    <w:div w:id="1709450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rbm-armz.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03EBF7-EB10-4F78-A7D6-CF7F6F550C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6</Pages>
  <Words>2779</Words>
  <Characters>15843</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ДОГОВОР N _____</vt:lpstr>
    </vt:vector>
  </TitlesOfParts>
  <Company>Hewlett-Packard</Company>
  <LinksUpToDate>false</LinksUpToDate>
  <CharactersWithSpaces>18585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N _____</dc:title>
  <dc:creator>A.Krasnov</dc:creator>
  <cp:lastModifiedBy>Колдасов Евгений Валерьевич</cp:lastModifiedBy>
  <cp:revision>7</cp:revision>
  <cp:lastPrinted>2011-06-20T08:00:00Z</cp:lastPrinted>
  <dcterms:created xsi:type="dcterms:W3CDTF">2011-06-21T10:28:00Z</dcterms:created>
  <dcterms:modified xsi:type="dcterms:W3CDTF">2011-07-20T10:29:00Z</dcterms:modified>
</cp:coreProperties>
</file>