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9747" w:type="dxa"/>
        <w:tblLook w:val="0000" w:firstRow="0" w:lastRow="0" w:firstColumn="0" w:lastColumn="0" w:noHBand="0" w:noVBand="0"/>
      </w:tblPr>
      <w:tblGrid>
        <w:gridCol w:w="3794"/>
        <w:gridCol w:w="5953"/>
      </w:tblGrid>
      <w:tr w:rsidR="00A573C0" w:rsidRPr="00E85BF6" w:rsidTr="00941DB2">
        <w:trPr>
          <w:trHeight w:val="1135"/>
        </w:trPr>
        <w:tc>
          <w:tcPr>
            <w:tcW w:w="3794" w:type="dxa"/>
          </w:tcPr>
          <w:p w:rsidR="00A573C0" w:rsidRPr="00084746" w:rsidRDefault="00A573C0" w:rsidP="00941D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A573C0" w:rsidRPr="00E85BF6" w:rsidRDefault="00A573C0" w:rsidP="00941DB2">
            <w:pPr>
              <w:spacing w:after="0" w:line="240" w:lineRule="auto"/>
              <w:ind w:firstLine="2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A573C0" w:rsidRPr="00E85BF6" w:rsidRDefault="00A573C0" w:rsidP="00941DB2">
            <w:pPr>
              <w:spacing w:after="0" w:line="240" w:lineRule="auto"/>
              <w:ind w:firstLine="2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Генеральный директор </w:t>
            </w:r>
          </w:p>
          <w:p w:rsidR="00A573C0" w:rsidRPr="00E85BF6" w:rsidRDefault="00A573C0" w:rsidP="00941DB2">
            <w:pPr>
              <w:spacing w:after="0" w:line="240" w:lineRule="auto"/>
              <w:ind w:firstLine="2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«АТОМТЕХЭКСПОРТ»</w:t>
            </w:r>
          </w:p>
          <w:p w:rsidR="00A573C0" w:rsidRPr="00E85BF6" w:rsidRDefault="00A573C0" w:rsidP="00941DB2">
            <w:pPr>
              <w:spacing w:after="0" w:line="240" w:lineRule="auto"/>
              <w:ind w:firstLine="2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573C0" w:rsidRPr="00E85BF6" w:rsidRDefault="00A573C0" w:rsidP="00941DB2">
            <w:pPr>
              <w:spacing w:after="0" w:line="240" w:lineRule="auto"/>
              <w:ind w:firstLine="2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Симагин А.С._____________</w:t>
            </w:r>
          </w:p>
          <w:p w:rsidR="00A573C0" w:rsidRPr="00E85BF6" w:rsidRDefault="00A573C0" w:rsidP="00941DB2">
            <w:pPr>
              <w:spacing w:after="0" w:line="240" w:lineRule="auto"/>
              <w:ind w:firstLine="2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573C0" w:rsidRPr="00E85BF6" w:rsidRDefault="00A573C0" w:rsidP="00941DB2">
            <w:pPr>
              <w:spacing w:after="0" w:line="240" w:lineRule="auto"/>
              <w:ind w:firstLine="216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«___» __________ 20___ года</w:t>
            </w:r>
          </w:p>
        </w:tc>
      </w:tr>
    </w:tbl>
    <w:p w:rsidR="00A573C0" w:rsidRPr="00E85BF6" w:rsidRDefault="00A573C0" w:rsidP="00A573C0">
      <w:pPr>
        <w:pStyle w:val="a3"/>
        <w:spacing w:before="240" w:after="240"/>
        <w:rPr>
          <w:sz w:val="28"/>
          <w:szCs w:val="28"/>
        </w:rPr>
      </w:pPr>
    </w:p>
    <w:p w:rsidR="00A573C0" w:rsidRPr="00E85BF6" w:rsidRDefault="00A573C0" w:rsidP="00A573C0">
      <w:pPr>
        <w:pStyle w:val="a3"/>
        <w:spacing w:before="240" w:after="240"/>
        <w:rPr>
          <w:sz w:val="28"/>
          <w:szCs w:val="28"/>
        </w:rPr>
      </w:pPr>
    </w:p>
    <w:p w:rsidR="00A573C0" w:rsidRPr="00E85BF6" w:rsidRDefault="00A573C0" w:rsidP="00A573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5B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ДОКУМЕНТАЦИЯ ПО ПРОВЕДЕНИЮ ЗАПРОСА ПРЕДЛОЖЕНИЙ</w:t>
      </w:r>
    </w:p>
    <w:p w:rsidR="00A573C0" w:rsidRPr="00E85BF6" w:rsidRDefault="00A573C0" w:rsidP="00A573C0">
      <w:pPr>
        <w:spacing w:line="240" w:lineRule="auto"/>
        <w:jc w:val="center"/>
        <w:rPr>
          <w:rFonts w:ascii="Times New Roman" w:hAnsi="Times New Roman" w:cs="Times New Roman"/>
          <w:bCs/>
          <w:szCs w:val="28"/>
        </w:rPr>
      </w:pPr>
    </w:p>
    <w:p w:rsidR="00A573C0" w:rsidRPr="00E85BF6" w:rsidRDefault="00A573C0" w:rsidP="00A573C0">
      <w:pPr>
        <w:spacing w:line="240" w:lineRule="auto"/>
        <w:jc w:val="center"/>
        <w:rPr>
          <w:rFonts w:ascii="Times New Roman" w:hAnsi="Times New Roman" w:cs="Times New Roman"/>
          <w:bCs/>
          <w:szCs w:val="28"/>
        </w:rPr>
      </w:pPr>
    </w:p>
    <w:p w:rsidR="00A573C0" w:rsidRPr="00E85BF6" w:rsidRDefault="00A573C0" w:rsidP="00A573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5B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Открытый запрос предложений в электронной форме на право заключения договора  на разработку эксплуатационной документации по системам  и оборудованию </w:t>
      </w:r>
      <w:r w:rsidR="00941DB2" w:rsidRPr="00E85B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реакторного отделения (РО)</w:t>
      </w:r>
      <w:r w:rsidRPr="00E85B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энергоблока №2 АЭС «</w:t>
      </w:r>
      <w:proofErr w:type="spellStart"/>
      <w:r w:rsidRPr="00E85B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Куданкулам</w:t>
      </w:r>
      <w:proofErr w:type="spellEnd"/>
      <w:r w:rsidRPr="00E85B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573C0" w:rsidRPr="00E85BF6" w:rsidRDefault="00A573C0" w:rsidP="00A573C0">
      <w:pPr>
        <w:spacing w:line="240" w:lineRule="auto"/>
        <w:ind w:left="567"/>
        <w:jc w:val="center"/>
        <w:rPr>
          <w:rFonts w:ascii="Times New Roman" w:hAnsi="Times New Roman" w:cs="Times New Roman"/>
          <w:b/>
          <w:szCs w:val="28"/>
        </w:rPr>
      </w:pPr>
    </w:p>
    <w:p w:rsidR="00A573C0" w:rsidRPr="00E85BF6" w:rsidRDefault="00A573C0" w:rsidP="00A573C0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573C0" w:rsidRPr="00E85BF6" w:rsidRDefault="00A573C0" w:rsidP="00A573C0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573C0" w:rsidRPr="00E85BF6" w:rsidRDefault="00A573C0" w:rsidP="00A573C0">
      <w:pPr>
        <w:spacing w:line="240" w:lineRule="auto"/>
        <w:jc w:val="center"/>
        <w:rPr>
          <w:rFonts w:ascii="Times New Roman" w:hAnsi="Times New Roman" w:cs="Times New Roman"/>
          <w:b/>
          <w:caps/>
          <w:szCs w:val="28"/>
        </w:rPr>
      </w:pPr>
      <w:r w:rsidRPr="00E85BF6">
        <w:rPr>
          <w:rFonts w:ascii="Times New Roman" w:hAnsi="Times New Roman" w:cs="Times New Roman"/>
          <w:b/>
          <w:sz w:val="28"/>
          <w:szCs w:val="28"/>
        </w:rPr>
        <w:t>ТОМ 2</w:t>
      </w:r>
      <w:r w:rsidRPr="00E85BF6">
        <w:rPr>
          <w:rFonts w:ascii="Times New Roman" w:hAnsi="Times New Roman" w:cs="Times New Roman"/>
          <w:b/>
          <w:caps/>
          <w:sz w:val="28"/>
          <w:szCs w:val="28"/>
        </w:rPr>
        <w:t xml:space="preserve"> «техническая часть»</w:t>
      </w:r>
    </w:p>
    <w:p w:rsidR="00A573C0" w:rsidRPr="00E85BF6" w:rsidRDefault="00A573C0" w:rsidP="00A573C0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573C0" w:rsidRPr="00E85BF6" w:rsidRDefault="00A573C0" w:rsidP="00A573C0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573C0" w:rsidRPr="00E85BF6" w:rsidRDefault="00A573C0" w:rsidP="00A573C0">
      <w:pPr>
        <w:spacing w:line="240" w:lineRule="auto"/>
        <w:ind w:right="639"/>
        <w:jc w:val="center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sz w:val="24"/>
          <w:szCs w:val="24"/>
        </w:rPr>
        <w:t xml:space="preserve">Регистрационный № </w:t>
      </w:r>
      <w:r w:rsidRPr="00E85BF6">
        <w:rPr>
          <w:rFonts w:ascii="Times New Roman" w:hAnsi="Times New Roman" w:cs="Times New Roman"/>
          <w:sz w:val="24"/>
          <w:szCs w:val="24"/>
          <w:u w:val="single"/>
        </w:rPr>
        <w:t>ДПЗ 09.03.</w:t>
      </w:r>
      <w:r w:rsidR="0092735B" w:rsidRPr="00E85BF6">
        <w:rPr>
          <w:rFonts w:ascii="Times New Roman" w:hAnsi="Times New Roman" w:cs="Times New Roman"/>
          <w:sz w:val="24"/>
          <w:szCs w:val="24"/>
          <w:u w:val="single"/>
        </w:rPr>
        <w:t>20.09.12</w:t>
      </w:r>
      <w:r w:rsidRPr="00E85BF6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E85BF6">
        <w:rPr>
          <w:rFonts w:ascii="Times New Roman" w:hAnsi="Times New Roman" w:cs="Times New Roman"/>
          <w:sz w:val="24"/>
          <w:szCs w:val="24"/>
        </w:rPr>
        <w:t xml:space="preserve"> от </w:t>
      </w:r>
      <w:r w:rsidR="007D7DA5" w:rsidRPr="00E85BF6">
        <w:rPr>
          <w:rFonts w:ascii="Times New Roman" w:hAnsi="Times New Roman" w:cs="Times New Roman"/>
          <w:sz w:val="24"/>
          <w:szCs w:val="24"/>
        </w:rPr>
        <w:t>0</w:t>
      </w:r>
      <w:r w:rsidR="00FF35AB">
        <w:rPr>
          <w:rFonts w:ascii="Times New Roman" w:hAnsi="Times New Roman" w:cs="Times New Roman"/>
          <w:sz w:val="24"/>
          <w:szCs w:val="24"/>
        </w:rPr>
        <w:t>2</w:t>
      </w:r>
      <w:r w:rsidRPr="00E85BF6">
        <w:rPr>
          <w:rFonts w:ascii="Times New Roman" w:hAnsi="Times New Roman" w:cs="Times New Roman"/>
          <w:sz w:val="24"/>
          <w:szCs w:val="24"/>
        </w:rPr>
        <w:t>.03.12</w:t>
      </w:r>
    </w:p>
    <w:p w:rsidR="00A573C0" w:rsidRPr="00E85BF6" w:rsidRDefault="00A573C0" w:rsidP="00A573C0">
      <w:pPr>
        <w:spacing w:line="240" w:lineRule="auto"/>
        <w:ind w:right="639"/>
        <w:jc w:val="center"/>
        <w:rPr>
          <w:rFonts w:ascii="Times New Roman" w:hAnsi="Times New Roman" w:cs="Times New Roman"/>
          <w:sz w:val="24"/>
          <w:szCs w:val="24"/>
        </w:rPr>
      </w:pPr>
    </w:p>
    <w:p w:rsidR="00A573C0" w:rsidRPr="00E85BF6" w:rsidRDefault="00A573C0" w:rsidP="00A573C0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 о проведении открытого запроса предложений</w:t>
      </w:r>
    </w:p>
    <w:p w:rsidR="00A573C0" w:rsidRPr="00E85BF6" w:rsidRDefault="00A573C0" w:rsidP="00A573C0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размещена на официальном сайте </w:t>
      </w:r>
      <w:hyperlink r:id="rId8" w:history="1">
        <w:r w:rsidRPr="00E85B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закупка</w:t>
      </w:r>
    </w:p>
    <w:p w:rsidR="00A573C0" w:rsidRPr="00E85BF6" w:rsidRDefault="00A573C0" w:rsidP="00A573C0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5AB">
        <w:rPr>
          <w:rFonts w:ascii="Times New Roman" w:hAnsi="Times New Roman" w:cs="Times New Roman"/>
          <w:sz w:val="24"/>
          <w:szCs w:val="24"/>
        </w:rPr>
        <w:t xml:space="preserve">№ </w:t>
      </w:r>
      <w:r w:rsidR="008751E7" w:rsidRPr="00FF35AB">
        <w:rPr>
          <w:rFonts w:ascii="Times New Roman" w:hAnsi="Times New Roman" w:cs="Times New Roman"/>
          <w:sz w:val="24"/>
          <w:szCs w:val="24"/>
        </w:rPr>
        <w:t>120302/1200/006</w:t>
      </w:r>
      <w:r w:rsidR="008751E7" w:rsidRPr="00E85BF6">
        <w:t xml:space="preserve"> </w:t>
      </w:r>
      <w:r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D7DA5"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2735B"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.2012г. и на электронной торговой площадке </w:t>
      </w:r>
      <w:hyperlink r:id="rId9" w:history="1">
        <w:r w:rsidRPr="00E85B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573C0" w:rsidRPr="00E85BF6" w:rsidRDefault="00A573C0" w:rsidP="00A573C0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 </w:t>
      </w:r>
      <w:r w:rsidR="007D7DA5" w:rsidRPr="00E85B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="007D7DA5" w:rsidRPr="00E85BF6">
        <w:rPr>
          <w:rFonts w:ascii="Times New Roman" w:eastAsia="Times New Roman" w:hAnsi="Times New Roman" w:cs="Times New Roman"/>
          <w:sz w:val="24"/>
          <w:szCs w:val="24"/>
          <w:lang w:eastAsia="ru-RU"/>
        </w:rPr>
        <w:t>002208</w:t>
      </w:r>
    </w:p>
    <w:p w:rsidR="00A573C0" w:rsidRPr="00E85BF6" w:rsidRDefault="00A573C0" w:rsidP="00A573C0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A573C0" w:rsidRPr="00FF35AB" w:rsidRDefault="00A573C0" w:rsidP="00A573C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3C0" w:rsidRPr="00E85BF6" w:rsidRDefault="00A573C0" w:rsidP="00A573C0">
      <w:pPr>
        <w:pStyle w:val="a3"/>
        <w:spacing w:before="240" w:after="240"/>
        <w:rPr>
          <w:sz w:val="28"/>
          <w:szCs w:val="28"/>
        </w:rPr>
      </w:pPr>
    </w:p>
    <w:p w:rsidR="00A573C0" w:rsidRDefault="00A573C0" w:rsidP="00A573C0">
      <w:pPr>
        <w:pStyle w:val="a3"/>
        <w:spacing w:before="240" w:after="240"/>
        <w:rPr>
          <w:sz w:val="28"/>
          <w:szCs w:val="28"/>
        </w:rPr>
      </w:pPr>
    </w:p>
    <w:p w:rsidR="00E85BF6" w:rsidRPr="00E85BF6" w:rsidRDefault="00E85BF6" w:rsidP="00A573C0">
      <w:pPr>
        <w:pStyle w:val="a3"/>
        <w:spacing w:before="240" w:after="240"/>
        <w:rPr>
          <w:sz w:val="28"/>
          <w:szCs w:val="28"/>
        </w:rPr>
      </w:pPr>
    </w:p>
    <w:p w:rsidR="00A573C0" w:rsidRPr="00E85BF6" w:rsidRDefault="00A573C0" w:rsidP="00A573C0">
      <w:pPr>
        <w:pStyle w:val="a3"/>
        <w:spacing w:before="240" w:after="240"/>
        <w:rPr>
          <w:sz w:val="28"/>
          <w:szCs w:val="28"/>
        </w:rPr>
      </w:pPr>
      <w:r w:rsidRPr="00E85BF6">
        <w:rPr>
          <w:sz w:val="28"/>
          <w:szCs w:val="28"/>
        </w:rPr>
        <w:t>2012</w:t>
      </w:r>
    </w:p>
    <w:p w:rsidR="00A573C0" w:rsidRPr="00E85BF6" w:rsidRDefault="00A573C0" w:rsidP="00A573C0">
      <w:pPr>
        <w:pStyle w:val="a3"/>
        <w:spacing w:before="240" w:after="240"/>
        <w:rPr>
          <w:sz w:val="28"/>
          <w:szCs w:val="28"/>
        </w:rPr>
      </w:pPr>
    </w:p>
    <w:p w:rsidR="00A573C0" w:rsidRPr="00E85BF6" w:rsidRDefault="00A573C0" w:rsidP="00FF5ECF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aps/>
          <w:sz w:val="26"/>
          <w:szCs w:val="24"/>
          <w:lang w:eastAsia="ru-RU"/>
        </w:rPr>
      </w:pPr>
      <w:r w:rsidRPr="00E85BF6">
        <w:rPr>
          <w:rFonts w:ascii="Times New Roman" w:eastAsia="Times New Roman" w:hAnsi="Times New Roman" w:cs="Times New Roman"/>
          <w:b/>
          <w:caps/>
          <w:sz w:val="26"/>
          <w:szCs w:val="24"/>
          <w:lang w:eastAsia="ru-RU"/>
        </w:rPr>
        <w:lastRenderedPageBreak/>
        <w:t>ТЕХНИЧЕСКОЕ ЗАДАНИЕ</w:t>
      </w:r>
    </w:p>
    <w:p w:rsidR="00A573C0" w:rsidRPr="00E85BF6" w:rsidRDefault="00A573C0" w:rsidP="00FF5EC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E85BF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на разработку </w:t>
      </w:r>
      <w:r w:rsidR="005C2DE1" w:rsidRPr="00E85BF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эксплуатационной документации </w:t>
      </w:r>
      <w:r w:rsidRPr="00E85BF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 </w:t>
      </w:r>
      <w:r w:rsidR="005C2DE1" w:rsidRPr="00E85BF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по системам  и оборудованию реакторного отделения (РО) </w:t>
      </w:r>
      <w:r w:rsidRPr="00E85BF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для энергоблока №2 АЭС «</w:t>
      </w:r>
      <w:proofErr w:type="spellStart"/>
      <w:r w:rsidRPr="00E85BF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Куданкулам</w:t>
      </w:r>
      <w:proofErr w:type="spellEnd"/>
      <w:r w:rsidRPr="00E85BF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32C34" w:rsidRPr="00E85BF6" w:rsidRDefault="00E32C34" w:rsidP="00FF5ECF">
      <w:pPr>
        <w:pStyle w:val="a7"/>
        <w:numPr>
          <w:ilvl w:val="0"/>
          <w:numId w:val="3"/>
        </w:numPr>
        <w:tabs>
          <w:tab w:val="num" w:pos="1276"/>
        </w:tabs>
        <w:spacing w:before="240" w:after="120" w:line="240" w:lineRule="auto"/>
        <w:outlineLvl w:val="0"/>
        <w:rPr>
          <w:b/>
          <w:kern w:val="28"/>
          <w:sz w:val="24"/>
          <w:szCs w:val="24"/>
        </w:rPr>
      </w:pPr>
      <w:r w:rsidRPr="00E85BF6">
        <w:rPr>
          <w:b/>
          <w:kern w:val="28"/>
          <w:sz w:val="24"/>
          <w:szCs w:val="24"/>
        </w:rPr>
        <w:t>Наименование работ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1.1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«Разработка эксплуатационной документации по  системам  и оборудованию реакторного отделения (РО) для энергоблока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</w:t>
      </w:r>
    </w:p>
    <w:p w:rsidR="00E32C34" w:rsidRPr="00E85BF6" w:rsidRDefault="00E32C34" w:rsidP="00FF5ECF">
      <w:pPr>
        <w:pStyle w:val="a7"/>
        <w:numPr>
          <w:ilvl w:val="0"/>
          <w:numId w:val="3"/>
        </w:numPr>
        <w:tabs>
          <w:tab w:val="num" w:pos="1276"/>
        </w:tabs>
        <w:spacing w:before="240" w:after="120" w:line="240" w:lineRule="auto"/>
        <w:outlineLvl w:val="0"/>
        <w:rPr>
          <w:b/>
          <w:kern w:val="28"/>
          <w:sz w:val="24"/>
          <w:szCs w:val="24"/>
        </w:rPr>
      </w:pPr>
      <w:r w:rsidRPr="00E85BF6">
        <w:rPr>
          <w:b/>
          <w:kern w:val="28"/>
          <w:sz w:val="24"/>
          <w:szCs w:val="24"/>
        </w:rPr>
        <w:t>Цель проведения работ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2.1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 xml:space="preserve">Разработка эксплуатационной документации по системам  и оборудованию РО, необходимой для </w:t>
      </w:r>
      <w:r w:rsidRPr="00E85BF6">
        <w:rPr>
          <w:rFonts w:ascii="Times New Roman" w:hAnsi="Times New Roman" w:cs="Times New Roman"/>
          <w:sz w:val="24"/>
          <w:szCs w:val="24"/>
        </w:rPr>
        <w:t xml:space="preserve">организации ведения безопасной, надежной и экономичной эксплуатации </w:t>
      </w:r>
      <w:r w:rsidRPr="00E85BF6">
        <w:rPr>
          <w:rFonts w:ascii="Times New Roman" w:hAnsi="Times New Roman" w:cs="Times New Roman"/>
          <w:bCs/>
          <w:sz w:val="24"/>
          <w:szCs w:val="24"/>
        </w:rPr>
        <w:t xml:space="preserve">энергоблока №2 </w:t>
      </w:r>
      <w:r w:rsidRPr="00E85BF6">
        <w:rPr>
          <w:rFonts w:ascii="Times New Roman" w:hAnsi="Times New Roman" w:cs="Times New Roman"/>
          <w:sz w:val="24"/>
          <w:szCs w:val="24"/>
        </w:rPr>
        <w:t>АЭС «</w:t>
      </w:r>
      <w:proofErr w:type="spellStart"/>
      <w:r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sz w:val="24"/>
          <w:szCs w:val="24"/>
        </w:rPr>
        <w:t>» во всех режимах.</w:t>
      </w:r>
      <w:r w:rsidRPr="00E85BF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32C34" w:rsidRPr="00E85BF6" w:rsidRDefault="00E32C34" w:rsidP="00FF5ECF">
      <w:pPr>
        <w:pStyle w:val="a7"/>
        <w:numPr>
          <w:ilvl w:val="0"/>
          <w:numId w:val="3"/>
        </w:numPr>
        <w:tabs>
          <w:tab w:val="num" w:pos="1276"/>
        </w:tabs>
        <w:spacing w:before="240" w:after="120" w:line="240" w:lineRule="auto"/>
        <w:outlineLvl w:val="0"/>
        <w:rPr>
          <w:b/>
          <w:kern w:val="28"/>
          <w:sz w:val="24"/>
          <w:szCs w:val="24"/>
        </w:rPr>
      </w:pPr>
      <w:r w:rsidRPr="00E85BF6">
        <w:rPr>
          <w:b/>
          <w:kern w:val="28"/>
          <w:sz w:val="24"/>
          <w:szCs w:val="24"/>
        </w:rPr>
        <w:t>Основание для проведения работ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3.1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Договор № 7725/03145 от 30.01.2004 между ЗАО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Атомстройэкспорт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 и ЗАО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Атомтехэкспорт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».</w:t>
      </w:r>
    </w:p>
    <w:p w:rsidR="00E32C34" w:rsidRPr="00E85BF6" w:rsidRDefault="00E32C34" w:rsidP="00FF5ECF">
      <w:pPr>
        <w:pStyle w:val="a7"/>
        <w:numPr>
          <w:ilvl w:val="0"/>
          <w:numId w:val="3"/>
        </w:numPr>
        <w:tabs>
          <w:tab w:val="num" w:pos="1276"/>
        </w:tabs>
        <w:spacing w:before="240" w:after="120" w:line="240" w:lineRule="auto"/>
        <w:outlineLvl w:val="0"/>
        <w:rPr>
          <w:b/>
          <w:kern w:val="28"/>
          <w:sz w:val="24"/>
          <w:szCs w:val="24"/>
        </w:rPr>
      </w:pPr>
      <w:r w:rsidRPr="00E85BF6">
        <w:rPr>
          <w:b/>
          <w:kern w:val="28"/>
          <w:sz w:val="24"/>
          <w:szCs w:val="24"/>
        </w:rPr>
        <w:t>Исходные данные для выполнения работ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4.1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Технический проект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».</w:t>
      </w:r>
    </w:p>
    <w:p w:rsidR="00E32C34" w:rsidRPr="00E85BF6" w:rsidRDefault="00E32C34" w:rsidP="00FF5ECF">
      <w:pPr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4.2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Конструкторская, заводская и рабочая проектная документация по отдельному оборудованию РО и оборудованию АСУ, включая документацию на оборудование поставки третьих стран энергоблока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», в том числе:</w:t>
      </w:r>
    </w:p>
    <w:p w:rsidR="00E32C34" w:rsidRPr="00E85BF6" w:rsidRDefault="00E32C34" w:rsidP="00FF5ECF">
      <w:pPr>
        <w:numPr>
          <w:ilvl w:val="0"/>
          <w:numId w:val="1"/>
        </w:numPr>
        <w:spacing w:after="120" w:line="288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проектная документация;</w:t>
      </w:r>
    </w:p>
    <w:p w:rsidR="00E32C34" w:rsidRPr="00E85BF6" w:rsidRDefault="00E32C34" w:rsidP="00FF5ECF">
      <w:pPr>
        <w:numPr>
          <w:ilvl w:val="0"/>
          <w:numId w:val="1"/>
        </w:numPr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проектно-конструкторская  и заводская документация оборудования технологических систем РО и АСУ ТП, (ТУ, схемы подключения электроснабжения и дополнительных систем, КИП и</w:t>
      </w:r>
      <w:proofErr w:type="gramStart"/>
      <w:r w:rsidRPr="00E85BF6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Pr="00E85BF6">
        <w:rPr>
          <w:rFonts w:ascii="Times New Roman" w:hAnsi="Times New Roman" w:cs="Times New Roman"/>
          <w:bCs/>
          <w:sz w:val="24"/>
          <w:szCs w:val="24"/>
        </w:rPr>
        <w:t>, комплект сборочных чертежей в объеме спецификации, Руководство по эксплуатации, включая техническое описание, указания по монтажу, вводу в эксплуатацию и техническому обслуживанию.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4.3 Окончательный отчёт по обоснованию безопасности энергоблока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 (</w:t>
      </w:r>
      <w:r w:rsidRPr="00E85BF6">
        <w:rPr>
          <w:rFonts w:ascii="Times New Roman" w:hAnsi="Times New Roman" w:cs="Times New Roman"/>
          <w:bCs/>
          <w:sz w:val="24"/>
          <w:szCs w:val="24"/>
          <w:lang w:val="en-US"/>
        </w:rPr>
        <w:t>F</w:t>
      </w:r>
      <w:r w:rsidRPr="00E85BF6">
        <w:rPr>
          <w:rFonts w:ascii="Times New Roman" w:hAnsi="Times New Roman" w:cs="Times New Roman"/>
          <w:bCs/>
          <w:sz w:val="24"/>
          <w:szCs w:val="24"/>
        </w:rPr>
        <w:t>SAR).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4.4 Программы и методики испытаний систем  и оборудования РО</w:t>
      </w:r>
      <w:r w:rsidRPr="00E85BF6">
        <w:rPr>
          <w:rFonts w:ascii="Times New Roman" w:hAnsi="Times New Roman" w:cs="Times New Roman"/>
          <w:sz w:val="24"/>
          <w:szCs w:val="24"/>
        </w:rPr>
        <w:t xml:space="preserve"> энергоблока №2 АЭС «</w:t>
      </w:r>
      <w:proofErr w:type="spellStart"/>
      <w:r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sz w:val="24"/>
          <w:szCs w:val="24"/>
        </w:rPr>
        <w:t>».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4.5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Инструкции по эксплуатации систем  и оборудования РО</w:t>
      </w:r>
      <w:r w:rsidRPr="00E85BF6">
        <w:rPr>
          <w:rFonts w:ascii="Times New Roman" w:hAnsi="Times New Roman" w:cs="Times New Roman"/>
          <w:sz w:val="24"/>
          <w:szCs w:val="24"/>
        </w:rPr>
        <w:t xml:space="preserve"> энергоблока №1 АЭС «</w:t>
      </w:r>
      <w:proofErr w:type="spellStart"/>
      <w:r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sz w:val="24"/>
          <w:szCs w:val="24"/>
        </w:rPr>
        <w:t>».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4.6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 xml:space="preserve">Инструкция по эксплуатации реакторной установки энергоблока </w:t>
      </w:r>
      <w:r w:rsidRPr="00E85BF6">
        <w:rPr>
          <w:rFonts w:ascii="Times New Roman" w:hAnsi="Times New Roman" w:cs="Times New Roman"/>
          <w:sz w:val="24"/>
          <w:szCs w:val="24"/>
        </w:rPr>
        <w:t>№2 АЭС «</w:t>
      </w:r>
      <w:proofErr w:type="spellStart"/>
      <w:r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sz w:val="24"/>
          <w:szCs w:val="24"/>
        </w:rPr>
        <w:t>»</w:t>
      </w:r>
      <w:r w:rsidRPr="00E85BF6">
        <w:rPr>
          <w:rFonts w:ascii="Times New Roman" w:hAnsi="Times New Roman" w:cs="Times New Roman"/>
          <w:bCs/>
          <w:sz w:val="24"/>
          <w:szCs w:val="24"/>
        </w:rPr>
        <w:t>.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4.7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 xml:space="preserve">Технологический регламент безопасной эксплуатации энергоблока </w:t>
      </w:r>
      <w:r w:rsidRPr="00E85BF6">
        <w:rPr>
          <w:rFonts w:ascii="Times New Roman" w:hAnsi="Times New Roman" w:cs="Times New Roman"/>
          <w:sz w:val="24"/>
          <w:szCs w:val="24"/>
        </w:rPr>
        <w:t>№2 АЭС «</w:t>
      </w:r>
      <w:proofErr w:type="spellStart"/>
      <w:r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sz w:val="24"/>
          <w:szCs w:val="24"/>
        </w:rPr>
        <w:t>».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4.8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</w:r>
      <w:r w:rsidRPr="00E85BF6">
        <w:rPr>
          <w:rFonts w:ascii="Times New Roman" w:hAnsi="Times New Roman" w:cs="Times New Roman"/>
          <w:sz w:val="24"/>
          <w:szCs w:val="24"/>
        </w:rPr>
        <w:t xml:space="preserve">Система кодирования для АЭС. Соглашение по применению системы кодирования 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KKS</w:t>
      </w:r>
      <w:r w:rsidRPr="00E85BF6">
        <w:rPr>
          <w:rFonts w:ascii="Times New Roman" w:hAnsi="Times New Roman" w:cs="Times New Roman"/>
          <w:sz w:val="24"/>
          <w:szCs w:val="24"/>
        </w:rPr>
        <w:t xml:space="preserve"> в проекте АЭС «</w:t>
      </w:r>
      <w:proofErr w:type="spellStart"/>
      <w:r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sz w:val="24"/>
          <w:szCs w:val="24"/>
        </w:rPr>
        <w:t xml:space="preserve">» в Индии. </w:t>
      </w:r>
      <w:proofErr w:type="gramStart"/>
      <w:r w:rsidRPr="00E85BF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85BF6">
        <w:rPr>
          <w:rFonts w:ascii="Times New Roman" w:hAnsi="Times New Roman" w:cs="Times New Roman"/>
          <w:sz w:val="24"/>
          <w:szCs w:val="24"/>
        </w:rPr>
        <w:t>01.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KK</w:t>
      </w:r>
      <w:r w:rsidRPr="00E85BF6">
        <w:rPr>
          <w:rFonts w:ascii="Times New Roman" w:hAnsi="Times New Roman" w:cs="Times New Roman"/>
          <w:sz w:val="24"/>
          <w:szCs w:val="24"/>
        </w:rPr>
        <w:t>.0.0.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OO</w:t>
      </w:r>
      <w:r w:rsidRPr="00E85BF6">
        <w:rPr>
          <w:rFonts w:ascii="Times New Roman" w:hAnsi="Times New Roman" w:cs="Times New Roman"/>
          <w:sz w:val="24"/>
          <w:szCs w:val="24"/>
        </w:rPr>
        <w:t>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KKS</w:t>
      </w:r>
      <w:r w:rsidRPr="00E85BF6">
        <w:rPr>
          <w:rFonts w:ascii="Times New Roman" w:hAnsi="Times New Roman" w:cs="Times New Roman"/>
          <w:sz w:val="24"/>
          <w:szCs w:val="24"/>
        </w:rPr>
        <w:t>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WD</w:t>
      </w:r>
      <w:r w:rsidRPr="00E85BF6">
        <w:rPr>
          <w:rFonts w:ascii="Times New Roman" w:hAnsi="Times New Roman" w:cs="Times New Roman"/>
          <w:sz w:val="24"/>
          <w:szCs w:val="24"/>
        </w:rPr>
        <w:t>001.</w:t>
      </w:r>
      <w:proofErr w:type="gramEnd"/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4.9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Программа обеспечения качества при вводе в эксплуатацию энергоблоков №1 и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 ПОК АС (ВЭ).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4.10 </w:t>
      </w:r>
      <w:r w:rsidRPr="00E85BF6">
        <w:rPr>
          <w:rFonts w:ascii="Times New Roman" w:hAnsi="Times New Roman" w:cs="Times New Roman"/>
          <w:sz w:val="24"/>
          <w:szCs w:val="24"/>
        </w:rPr>
        <w:t>Требования по содержанию и оформлению эксплуатационной документац</w:t>
      </w:r>
      <w:proofErr w:type="gramStart"/>
      <w:r w:rsidRPr="00E85BF6">
        <w:rPr>
          <w:rFonts w:ascii="Times New Roman" w:hAnsi="Times New Roman" w:cs="Times New Roman"/>
          <w:sz w:val="24"/>
          <w:szCs w:val="24"/>
        </w:rPr>
        <w:t>ии АЭ</w:t>
      </w:r>
      <w:proofErr w:type="gramEnd"/>
      <w:r w:rsidRPr="00E85BF6">
        <w:rPr>
          <w:rFonts w:ascii="Times New Roman" w:hAnsi="Times New Roman" w:cs="Times New Roman"/>
          <w:sz w:val="24"/>
          <w:szCs w:val="24"/>
        </w:rPr>
        <w:t>С «</w:t>
      </w:r>
      <w:proofErr w:type="spellStart"/>
      <w:r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sz w:val="24"/>
          <w:szCs w:val="24"/>
        </w:rPr>
        <w:t xml:space="preserve">» 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85BF6">
        <w:rPr>
          <w:rFonts w:ascii="Times New Roman" w:hAnsi="Times New Roman" w:cs="Times New Roman"/>
          <w:sz w:val="24"/>
          <w:szCs w:val="24"/>
        </w:rPr>
        <w:t>137.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KK</w:t>
      </w:r>
      <w:r w:rsidRPr="00E85BF6">
        <w:rPr>
          <w:rFonts w:ascii="Times New Roman" w:hAnsi="Times New Roman" w:cs="Times New Roman"/>
          <w:sz w:val="24"/>
          <w:szCs w:val="24"/>
        </w:rPr>
        <w:t>.0.0.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QA</w:t>
      </w:r>
      <w:r w:rsidRPr="00E85BF6">
        <w:rPr>
          <w:rFonts w:ascii="Times New Roman" w:hAnsi="Times New Roman" w:cs="Times New Roman"/>
          <w:sz w:val="24"/>
          <w:szCs w:val="24"/>
        </w:rPr>
        <w:t>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QAD</w:t>
      </w:r>
      <w:r w:rsidRPr="00E85BF6">
        <w:rPr>
          <w:rFonts w:ascii="Times New Roman" w:hAnsi="Times New Roman" w:cs="Times New Roman"/>
          <w:sz w:val="24"/>
          <w:szCs w:val="24"/>
        </w:rPr>
        <w:t>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WD</w:t>
      </w:r>
      <w:r w:rsidRPr="00E85BF6">
        <w:rPr>
          <w:rFonts w:ascii="Times New Roman" w:hAnsi="Times New Roman" w:cs="Times New Roman"/>
          <w:sz w:val="24"/>
          <w:szCs w:val="24"/>
        </w:rPr>
        <w:t>011.</w:t>
      </w:r>
    </w:p>
    <w:p w:rsidR="00E32C34" w:rsidRPr="00E85BF6" w:rsidRDefault="00E32C34" w:rsidP="00FF5ECF">
      <w:pPr>
        <w:pStyle w:val="a7"/>
        <w:numPr>
          <w:ilvl w:val="0"/>
          <w:numId w:val="3"/>
        </w:numPr>
        <w:tabs>
          <w:tab w:val="num" w:pos="1276"/>
        </w:tabs>
        <w:spacing w:before="240" w:after="120" w:line="240" w:lineRule="auto"/>
        <w:outlineLvl w:val="0"/>
        <w:rPr>
          <w:b/>
          <w:kern w:val="28"/>
          <w:sz w:val="24"/>
          <w:szCs w:val="24"/>
        </w:rPr>
      </w:pPr>
      <w:r w:rsidRPr="00E85BF6">
        <w:rPr>
          <w:b/>
          <w:kern w:val="28"/>
          <w:sz w:val="24"/>
          <w:szCs w:val="24"/>
        </w:rPr>
        <w:t>Объем и порядок разработки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5.1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Исполнителем должны быть разработаны и переданы Заказчику эксплуатационные документы по вспомогательным системам в соответствии с Перечнем разрабатываемой эксплуатационной документации по системам  и оборудованию РО</w:t>
      </w:r>
      <w:r w:rsidRPr="00E85BF6">
        <w:rPr>
          <w:rFonts w:ascii="Times New Roman" w:hAnsi="Times New Roman" w:cs="Times New Roman"/>
          <w:sz w:val="24"/>
          <w:szCs w:val="24"/>
        </w:rPr>
        <w:t xml:space="preserve"> </w:t>
      </w:r>
      <w:r w:rsidRPr="00E85BF6">
        <w:rPr>
          <w:rFonts w:ascii="Times New Roman" w:hAnsi="Times New Roman" w:cs="Times New Roman"/>
          <w:bCs/>
          <w:sz w:val="24"/>
          <w:szCs w:val="24"/>
        </w:rPr>
        <w:t>для энергоблока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 xml:space="preserve">» (Приложение №2 к Договору). 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5.2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Разработка каждого документа будет производиться поэтапно в соответствии с Таблицей 1.</w:t>
      </w:r>
    </w:p>
    <w:p w:rsidR="00E32C34" w:rsidRPr="00E85BF6" w:rsidRDefault="00E32C34" w:rsidP="00FF5EC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Таблица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6503"/>
        <w:gridCol w:w="2678"/>
      </w:tblGrid>
      <w:tr w:rsidR="00C333DC" w:rsidRPr="00E85BF6" w:rsidTr="00C333DC">
        <w:trPr>
          <w:tblHeader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этапа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33DC" w:rsidRPr="00E85BF6" w:rsidTr="00C333DC">
        <w:trPr>
          <w:trHeight w:val="100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Запрос и передача Исполнителю необходимой проектной, конструкторской документации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Ознакомление с проектной, конструкторской  и другой документации, ее анализ, выбор необходимых сведений из документов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3DC" w:rsidRPr="00E85BF6" w:rsidTr="00C333DC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Разработка первой редакции документа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первой редакции </w:t>
            </w:r>
            <w:r w:rsidRPr="00E85B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первой редакции </w:t>
            </w:r>
            <w:proofErr w:type="gramStart"/>
            <w:r w:rsidRPr="00E85B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о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Корректировка документа с учетом результатов согласования с Заказчиком и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B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Исполнитель</w:t>
            </w:r>
            <w:proofErr w:type="spellEnd"/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uppressAutoHyphens/>
              <w:spacing w:line="28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Выпуск второй и последующих редакций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второй и последующих редакций </w:t>
            </w:r>
            <w:r w:rsidRPr="00E85B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второй и последующих редакций </w:t>
            </w:r>
            <w:proofErr w:type="gramStart"/>
            <w:r w:rsidRPr="00E85B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о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Перевод документа на английский язык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Тиражирование и переплет необходимого количества экземпляров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и передача второй и последующих редакций </w:t>
            </w:r>
            <w:r w:rsidRPr="00E85B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документа ЗАО АСЭ и </w:t>
            </w:r>
            <w:proofErr w:type="spellStart"/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Инозаказчику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Заказчик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документа с </w:t>
            </w:r>
            <w:proofErr w:type="spellStart"/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Инозаказчиком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(Исполнитель - при необходимости) </w:t>
            </w:r>
          </w:p>
        </w:tc>
      </w:tr>
      <w:tr w:rsidR="00C333DC" w:rsidRPr="00E85BF6" w:rsidTr="00C333DC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3DC" w:rsidRPr="00E85BF6" w:rsidRDefault="00C333DC" w:rsidP="00FF5E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Оформление, перевод, размножение, переплет и передача окончательной редакции документа ЗАО АСЭ и </w:t>
            </w:r>
            <w:proofErr w:type="spellStart"/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Инозаказчику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33DC" w:rsidRPr="00E85BF6" w:rsidRDefault="00C333DC" w:rsidP="00FF5ECF">
            <w:pPr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F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</w:tr>
    </w:tbl>
    <w:p w:rsidR="00E32C34" w:rsidRPr="00E85BF6" w:rsidRDefault="00E32C34" w:rsidP="00FF5ECF">
      <w:pPr>
        <w:pStyle w:val="a7"/>
        <w:numPr>
          <w:ilvl w:val="0"/>
          <w:numId w:val="3"/>
        </w:numPr>
        <w:tabs>
          <w:tab w:val="num" w:pos="1276"/>
        </w:tabs>
        <w:spacing w:before="240" w:after="120" w:line="240" w:lineRule="auto"/>
        <w:outlineLvl w:val="0"/>
        <w:rPr>
          <w:b/>
          <w:kern w:val="28"/>
          <w:sz w:val="24"/>
          <w:szCs w:val="24"/>
        </w:rPr>
      </w:pPr>
      <w:r w:rsidRPr="00E85BF6">
        <w:rPr>
          <w:b/>
          <w:kern w:val="28"/>
          <w:sz w:val="24"/>
          <w:szCs w:val="24"/>
        </w:rPr>
        <w:t>Требования к разрабатываемым документам</w:t>
      </w:r>
    </w:p>
    <w:p w:rsidR="00E32C34" w:rsidRPr="00E85BF6" w:rsidRDefault="00E32C34" w:rsidP="00FF5EC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sz w:val="24"/>
          <w:szCs w:val="24"/>
        </w:rPr>
        <w:t xml:space="preserve">6.1 Содержание и оформление </w:t>
      </w:r>
      <w:r w:rsidRPr="00E85BF6">
        <w:rPr>
          <w:rFonts w:ascii="Times New Roman" w:hAnsi="Times New Roman" w:cs="Times New Roman"/>
          <w:bCs/>
          <w:sz w:val="24"/>
          <w:szCs w:val="24"/>
        </w:rPr>
        <w:t>эксплуатационной документации по системам  и оборудованию РО для энергоблока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E85BF6">
        <w:rPr>
          <w:rFonts w:ascii="Times New Roman" w:hAnsi="Times New Roman" w:cs="Times New Roman"/>
          <w:sz w:val="24"/>
          <w:szCs w:val="24"/>
        </w:rPr>
        <w:t>должно соответствовать «Требованиям по содержанию и оформлению эксплуатационной документац</w:t>
      </w:r>
      <w:proofErr w:type="gramStart"/>
      <w:r w:rsidRPr="00E85BF6">
        <w:rPr>
          <w:rFonts w:ascii="Times New Roman" w:hAnsi="Times New Roman" w:cs="Times New Roman"/>
          <w:sz w:val="24"/>
          <w:szCs w:val="24"/>
        </w:rPr>
        <w:t>ии АЭ</w:t>
      </w:r>
      <w:proofErr w:type="gramEnd"/>
      <w:r w:rsidRPr="00E85BF6">
        <w:rPr>
          <w:rFonts w:ascii="Times New Roman" w:hAnsi="Times New Roman" w:cs="Times New Roman"/>
          <w:sz w:val="24"/>
          <w:szCs w:val="24"/>
        </w:rPr>
        <w:t>С «</w:t>
      </w:r>
      <w:proofErr w:type="spellStart"/>
      <w:r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sz w:val="24"/>
          <w:szCs w:val="24"/>
        </w:rPr>
        <w:t xml:space="preserve">» 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85BF6">
        <w:rPr>
          <w:rFonts w:ascii="Times New Roman" w:hAnsi="Times New Roman" w:cs="Times New Roman"/>
          <w:sz w:val="24"/>
          <w:szCs w:val="24"/>
        </w:rPr>
        <w:t>137.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KK</w:t>
      </w:r>
      <w:r w:rsidRPr="00E85BF6">
        <w:rPr>
          <w:rFonts w:ascii="Times New Roman" w:hAnsi="Times New Roman" w:cs="Times New Roman"/>
          <w:sz w:val="24"/>
          <w:szCs w:val="24"/>
        </w:rPr>
        <w:t>.0.0.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QA</w:t>
      </w:r>
      <w:r w:rsidRPr="00E85BF6">
        <w:rPr>
          <w:rFonts w:ascii="Times New Roman" w:hAnsi="Times New Roman" w:cs="Times New Roman"/>
          <w:sz w:val="24"/>
          <w:szCs w:val="24"/>
        </w:rPr>
        <w:t>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QAD</w:t>
      </w:r>
      <w:r w:rsidRPr="00E85BF6">
        <w:rPr>
          <w:rFonts w:ascii="Times New Roman" w:hAnsi="Times New Roman" w:cs="Times New Roman"/>
          <w:sz w:val="24"/>
          <w:szCs w:val="24"/>
        </w:rPr>
        <w:t>.</w:t>
      </w:r>
      <w:r w:rsidRPr="00E85BF6">
        <w:rPr>
          <w:rFonts w:ascii="Times New Roman" w:hAnsi="Times New Roman" w:cs="Times New Roman"/>
          <w:sz w:val="24"/>
          <w:szCs w:val="24"/>
          <w:lang w:val="en-US"/>
        </w:rPr>
        <w:t>WD</w:t>
      </w:r>
      <w:r w:rsidRPr="00E85BF6">
        <w:rPr>
          <w:rFonts w:ascii="Times New Roman" w:hAnsi="Times New Roman" w:cs="Times New Roman"/>
          <w:sz w:val="24"/>
          <w:szCs w:val="24"/>
        </w:rPr>
        <w:t>011.».</w:t>
      </w:r>
    </w:p>
    <w:p w:rsidR="00E32C34" w:rsidRPr="00E85BF6" w:rsidRDefault="00E32C34" w:rsidP="00FF5ECF">
      <w:pPr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6.2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Общими требованиями к разрабатываемым документам являются:</w:t>
      </w:r>
    </w:p>
    <w:p w:rsidR="00E32C34" w:rsidRPr="00E85BF6" w:rsidRDefault="00E32C34" w:rsidP="00FF5ECF">
      <w:pPr>
        <w:numPr>
          <w:ilvl w:val="0"/>
          <w:numId w:val="2"/>
        </w:numPr>
        <w:tabs>
          <w:tab w:val="num" w:pos="1134"/>
        </w:tabs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соответствие требованиям действующей нормативной базы в области использования атомной энергии, проектно-конструкторской документации, Контракта;</w:t>
      </w:r>
    </w:p>
    <w:p w:rsidR="00E32C34" w:rsidRPr="00E85BF6" w:rsidRDefault="00E32C34" w:rsidP="00FF5ECF">
      <w:pPr>
        <w:numPr>
          <w:ilvl w:val="0"/>
          <w:numId w:val="2"/>
        </w:numPr>
        <w:tabs>
          <w:tab w:val="num" w:pos="1134"/>
        </w:tabs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идентичность состава, формы, наименований общих разделов, индексации, сокращений и установленной терминологии;</w:t>
      </w:r>
    </w:p>
    <w:p w:rsidR="00E32C34" w:rsidRPr="00E85BF6" w:rsidRDefault="00E32C34" w:rsidP="00FF5ECF">
      <w:pPr>
        <w:numPr>
          <w:ilvl w:val="0"/>
          <w:numId w:val="2"/>
        </w:numPr>
        <w:tabs>
          <w:tab w:val="num" w:pos="1134"/>
        </w:tabs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конкретность, краткость, предметность изложения и достаточность информации об объекте;</w:t>
      </w:r>
    </w:p>
    <w:p w:rsidR="00E32C34" w:rsidRPr="00E85BF6" w:rsidRDefault="00E32C34" w:rsidP="00FF5ECF">
      <w:pPr>
        <w:numPr>
          <w:ilvl w:val="0"/>
          <w:numId w:val="2"/>
        </w:numPr>
        <w:tabs>
          <w:tab w:val="num" w:pos="1134"/>
        </w:tabs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исключение возможности неоднозначного толкования технологических требований и понятий;</w:t>
      </w:r>
    </w:p>
    <w:p w:rsidR="00E32C34" w:rsidRPr="00E85BF6" w:rsidRDefault="00E32C34" w:rsidP="00FF5ECF">
      <w:pPr>
        <w:numPr>
          <w:ilvl w:val="0"/>
          <w:numId w:val="2"/>
        </w:numPr>
        <w:tabs>
          <w:tab w:val="num" w:pos="1134"/>
        </w:tabs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 xml:space="preserve">соответствие требованиям общих правил безопасности, ядерной, радиационной, 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взрыв</w:t>
      </w:r>
      <w:proofErr w:type="gramStart"/>
      <w:r w:rsidRPr="00E85BF6">
        <w:rPr>
          <w:rFonts w:ascii="Times New Roman" w:hAnsi="Times New Roman" w:cs="Times New Roman"/>
          <w:bCs/>
          <w:sz w:val="24"/>
          <w:szCs w:val="24"/>
        </w:rPr>
        <w:t>о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-</w:t>
      </w:r>
      <w:proofErr w:type="gramEnd"/>
      <w:r w:rsidRPr="00E85BF6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пожаро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 xml:space="preserve"> безопасности.</w:t>
      </w:r>
    </w:p>
    <w:p w:rsidR="00E32C34" w:rsidRPr="00E85BF6" w:rsidRDefault="00E32C34" w:rsidP="00FF5ECF">
      <w:pPr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6.3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 xml:space="preserve"> Содержание эксплуатационной документации по системам  и оборудованию РО для энергоблока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 xml:space="preserve">», разрабатываемой в рамках настоящего Договора, должно учитывать замечания 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Инозаказчика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, ЗАО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Атомстройэкспорт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», ранее выданные к эксплуатационной документации по системам  и оборудованию РО блока №1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».</w:t>
      </w:r>
    </w:p>
    <w:p w:rsidR="00E32C34" w:rsidRPr="00E85BF6" w:rsidRDefault="00E32C34" w:rsidP="00FF5ECF">
      <w:pPr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6.4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Эксплуатационная документация по системам  и оборудованию РО для блока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 разрабатывается на основе эксплуатационной документации по системам  и оборудованию РО блока №1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».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6.5  Инструкции по эксплуатации систем  и оборудования РО для блока №2 АЭС «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Куданкулам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 xml:space="preserve">» должны состоять </w:t>
      </w:r>
      <w:proofErr w:type="gramStart"/>
      <w:r w:rsidRPr="00E85BF6">
        <w:rPr>
          <w:rFonts w:ascii="Times New Roman" w:hAnsi="Times New Roman" w:cs="Times New Roman"/>
          <w:bCs/>
          <w:sz w:val="24"/>
          <w:szCs w:val="24"/>
        </w:rPr>
        <w:t>из</w:t>
      </w:r>
      <w:proofErr w:type="gramEnd"/>
      <w:r w:rsidRPr="00E85BF6">
        <w:rPr>
          <w:rFonts w:ascii="Times New Roman" w:hAnsi="Times New Roman" w:cs="Times New Roman"/>
          <w:sz w:val="24"/>
          <w:szCs w:val="24"/>
        </w:rPr>
        <w:t>: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1) титульного листа ЗАО АСЭ;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2) титульного листа разработчика (ЗАО АТЭК или субподрядной организации);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lastRenderedPageBreak/>
        <w:t>3) листа проверки и согласования субподрядной организации (при разработке ИЭ субподрядной организацией);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 xml:space="preserve">4) листа проверки, согласования ЗАО АТЭК и согласующих </w:t>
      </w:r>
      <w:proofErr w:type="spellStart"/>
      <w:r w:rsidRPr="00E85BF6">
        <w:rPr>
          <w:rFonts w:ascii="Times New Roman" w:hAnsi="Times New Roman" w:cs="Times New Roman"/>
          <w:bCs/>
          <w:sz w:val="24"/>
          <w:szCs w:val="24"/>
        </w:rPr>
        <w:t>организациий</w:t>
      </w:r>
      <w:proofErr w:type="spellEnd"/>
      <w:r w:rsidRPr="00E85BF6">
        <w:rPr>
          <w:rFonts w:ascii="Times New Roman" w:hAnsi="Times New Roman" w:cs="Times New Roman"/>
          <w:bCs/>
          <w:sz w:val="24"/>
          <w:szCs w:val="24"/>
        </w:rPr>
        <w:t>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5) содержания;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6) терминов и определений;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7) обозначений и сокращений;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8) общих положений;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9) краткого технического описания системы (оборудования);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10) технологических ограничений и мер безопасности;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11) порядка подготовки к пуску (вводу в работу) системы (оборудования);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12) порядка пуска (ввода в работу) системы (оборудования);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13) изменения режима работы системы (оборудования);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14) условий эксплуатации системы (оборудования) при нарушениях электроснабжения, снабжения сжатым воздухом, электроснабжения систем контроля и управления, потере подачи охлаждающей воды;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15) порядка останова (вывода из работы) системы (оборудования);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16) перечня стандартных отключений (переключений) на оборудовании системы, порядка выполнения стандартных отключений (переключений) и перехода в нормальный режим работы после отключения (в пошаговой форме изложения);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17) химического контроля при эксплуатации системы (оборудования);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18) описания взаимодействия со смежными системами;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19) технического обслуживания системы (оборудования);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20) действий персонала при нарушениях в работе оборудования;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21) нормативных ссылок;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22) приложений (при необходимости), при этом в состав приложений должны входить перечень эксплуатационных испытаний оборудования (системы) и технологическая схема системы (при необходимости);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23) листа ревизии;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24) листа ознакомления;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25) листа регистрации изменений;</w:t>
      </w:r>
    </w:p>
    <w:p w:rsidR="00E32C34" w:rsidRPr="00E85BF6" w:rsidRDefault="00E32C34" w:rsidP="00FF5ECF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26) листа ознакомления с изменениями</w:t>
      </w:r>
      <w:r w:rsidRPr="00E85BF6">
        <w:rPr>
          <w:rFonts w:ascii="Times New Roman" w:hAnsi="Times New Roman" w:cs="Times New Roman"/>
          <w:sz w:val="24"/>
          <w:szCs w:val="24"/>
        </w:rPr>
        <w:t>.</w:t>
      </w:r>
    </w:p>
    <w:p w:rsidR="00E32C34" w:rsidRPr="00E85BF6" w:rsidRDefault="00E32C34" w:rsidP="00FF5ECF">
      <w:pPr>
        <w:pStyle w:val="a7"/>
        <w:numPr>
          <w:ilvl w:val="0"/>
          <w:numId w:val="3"/>
        </w:numPr>
        <w:tabs>
          <w:tab w:val="num" w:pos="1276"/>
        </w:tabs>
        <w:spacing w:before="240" w:after="120" w:line="240" w:lineRule="auto"/>
        <w:outlineLvl w:val="0"/>
        <w:rPr>
          <w:b/>
          <w:kern w:val="28"/>
          <w:sz w:val="24"/>
          <w:szCs w:val="24"/>
        </w:rPr>
      </w:pPr>
      <w:r w:rsidRPr="00E85BF6">
        <w:rPr>
          <w:b/>
          <w:kern w:val="28"/>
          <w:sz w:val="24"/>
          <w:szCs w:val="24"/>
        </w:rPr>
        <w:t>Организация выполнения работ</w:t>
      </w:r>
    </w:p>
    <w:p w:rsidR="00E32C34" w:rsidRPr="00E85BF6" w:rsidRDefault="00E32C34" w:rsidP="00FF5ECF">
      <w:pPr>
        <w:spacing w:after="120" w:line="28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BF6">
        <w:rPr>
          <w:rFonts w:ascii="Times New Roman" w:hAnsi="Times New Roman" w:cs="Times New Roman"/>
          <w:bCs/>
          <w:sz w:val="24"/>
          <w:szCs w:val="24"/>
        </w:rPr>
        <w:t>7.1</w:t>
      </w:r>
      <w:r w:rsidRPr="00E85BF6">
        <w:rPr>
          <w:rFonts w:ascii="Times New Roman" w:hAnsi="Times New Roman" w:cs="Times New Roman"/>
          <w:bCs/>
          <w:sz w:val="24"/>
          <w:szCs w:val="24"/>
        </w:rPr>
        <w:tab/>
        <w:t>Заказчик обеспечит Исполнителя перед началом работ необходимой проектно-конструкторской, заводской, отчетной, нормативной и технической документацией в согласованных объемах.</w:t>
      </w:r>
    </w:p>
    <w:p w:rsidR="00E32C34" w:rsidRPr="00E85BF6" w:rsidRDefault="008E3DEE" w:rsidP="00FF5ECF">
      <w:pPr>
        <w:tabs>
          <w:tab w:val="left" w:pos="709"/>
          <w:tab w:val="left" w:pos="851"/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sz w:val="24"/>
          <w:szCs w:val="24"/>
        </w:rPr>
        <w:lastRenderedPageBreak/>
        <w:t xml:space="preserve">            7.2</w:t>
      </w:r>
      <w:r w:rsidR="00E32C34" w:rsidRPr="00E85BF6">
        <w:rPr>
          <w:rFonts w:ascii="Times New Roman" w:hAnsi="Times New Roman" w:cs="Times New Roman"/>
          <w:sz w:val="24"/>
          <w:szCs w:val="24"/>
        </w:rPr>
        <w:tab/>
        <w:t xml:space="preserve">Заказчик  передаст Исполнителю необходимую </w:t>
      </w:r>
      <w:r w:rsidR="00E32C34" w:rsidRPr="00E85BF6">
        <w:rPr>
          <w:rFonts w:ascii="Times New Roman" w:hAnsi="Times New Roman" w:cs="Times New Roman"/>
          <w:bCs/>
          <w:sz w:val="24"/>
          <w:szCs w:val="24"/>
        </w:rPr>
        <w:t>эксплуатационную документацию по системам  и оборудованию РО</w:t>
      </w:r>
      <w:r w:rsidR="00E32C34" w:rsidRPr="00E85BF6">
        <w:rPr>
          <w:rFonts w:ascii="Times New Roman" w:hAnsi="Times New Roman" w:cs="Times New Roman"/>
          <w:sz w:val="24"/>
          <w:szCs w:val="24"/>
        </w:rPr>
        <w:t>, разработанную для энергоблока № 1 АЭС «</w:t>
      </w:r>
      <w:proofErr w:type="spellStart"/>
      <w:r w:rsidR="00E32C34"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="00E32C34" w:rsidRPr="00E85BF6">
        <w:rPr>
          <w:rFonts w:ascii="Times New Roman" w:hAnsi="Times New Roman" w:cs="Times New Roman"/>
          <w:sz w:val="24"/>
          <w:szCs w:val="24"/>
        </w:rPr>
        <w:t xml:space="preserve">». </w:t>
      </w:r>
      <w:r w:rsidR="00E32C34" w:rsidRPr="00E85BF6">
        <w:rPr>
          <w:rFonts w:ascii="Times New Roman" w:hAnsi="Times New Roman" w:cs="Times New Roman"/>
          <w:bCs/>
          <w:sz w:val="24"/>
          <w:szCs w:val="24"/>
        </w:rPr>
        <w:t>Эксплуатационная документация по системам  и оборудованию РО</w:t>
      </w:r>
      <w:r w:rsidR="00E32C34" w:rsidRPr="00E85BF6">
        <w:rPr>
          <w:rFonts w:ascii="Times New Roman" w:hAnsi="Times New Roman" w:cs="Times New Roman"/>
          <w:sz w:val="24"/>
          <w:szCs w:val="24"/>
        </w:rPr>
        <w:t xml:space="preserve"> для энергоблока № 1 АЭС «</w:t>
      </w:r>
      <w:proofErr w:type="spellStart"/>
      <w:r w:rsidR="00E32C34" w:rsidRPr="00E85BF6">
        <w:rPr>
          <w:rFonts w:ascii="Times New Roman" w:hAnsi="Times New Roman" w:cs="Times New Roman"/>
          <w:sz w:val="24"/>
          <w:szCs w:val="24"/>
        </w:rPr>
        <w:t>Куданкулам</w:t>
      </w:r>
      <w:proofErr w:type="spellEnd"/>
      <w:r w:rsidR="00E32C34" w:rsidRPr="00E85BF6">
        <w:rPr>
          <w:rFonts w:ascii="Times New Roman" w:hAnsi="Times New Roman" w:cs="Times New Roman"/>
          <w:sz w:val="24"/>
          <w:szCs w:val="24"/>
        </w:rPr>
        <w:t>» передается Заказчиком Исполнителю на магнитном носителе в исходном разработанном формате на русском и английском языке в одном экземпляре.</w:t>
      </w:r>
    </w:p>
    <w:p w:rsidR="00E32C34" w:rsidRPr="00E85BF6" w:rsidRDefault="00E32C34" w:rsidP="00E32C34">
      <w:pPr>
        <w:jc w:val="center"/>
        <w:rPr>
          <w:szCs w:val="28"/>
        </w:rPr>
      </w:pPr>
    </w:p>
    <w:p w:rsidR="00E32C34" w:rsidRPr="00E85BF6" w:rsidRDefault="00E32C34" w:rsidP="00A573C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A573C0" w:rsidRPr="00E85BF6" w:rsidRDefault="00A573C0" w:rsidP="00A573C0">
      <w:pPr>
        <w:rPr>
          <w:rFonts w:ascii="Times New Roman" w:hAnsi="Times New Roman" w:cs="Times New Roman"/>
          <w:sz w:val="24"/>
          <w:szCs w:val="24"/>
        </w:rPr>
      </w:pPr>
    </w:p>
    <w:p w:rsidR="00A573C0" w:rsidRPr="00E85BF6" w:rsidRDefault="00A573C0" w:rsidP="00A573C0">
      <w:pPr>
        <w:rPr>
          <w:sz w:val="26"/>
          <w:szCs w:val="26"/>
        </w:rPr>
        <w:sectPr w:rsidR="00A573C0" w:rsidRPr="00E85BF6" w:rsidSect="00941DB2">
          <w:footerReference w:type="default" r:id="rId10"/>
          <w:footerReference w:type="first" r:id="rId11"/>
          <w:pgSz w:w="11906" w:h="16838" w:code="9"/>
          <w:pgMar w:top="1259" w:right="851" w:bottom="709" w:left="1418" w:header="680" w:footer="420" w:gutter="0"/>
          <w:cols w:space="708"/>
          <w:titlePg/>
          <w:docGrid w:linePitch="360"/>
        </w:sectPr>
      </w:pPr>
    </w:p>
    <w:p w:rsidR="00A573C0" w:rsidRPr="00E85BF6" w:rsidRDefault="00A573C0" w:rsidP="009E02C6">
      <w:pPr>
        <w:spacing w:after="0" w:line="240" w:lineRule="auto"/>
        <w:ind w:left="5760" w:hanging="9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573C0" w:rsidRPr="00E85BF6" w:rsidRDefault="00A573C0" w:rsidP="009E02C6">
      <w:pPr>
        <w:spacing w:after="0" w:line="240" w:lineRule="auto"/>
        <w:ind w:left="5760" w:hanging="9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573C0" w:rsidRPr="00E85BF6" w:rsidRDefault="00A573C0" w:rsidP="009E02C6">
      <w:pPr>
        <w:spacing w:after="0" w:line="240" w:lineRule="auto"/>
        <w:ind w:left="5760" w:hanging="9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0192" w:rsidRPr="00E85BF6" w:rsidRDefault="001A0192" w:rsidP="001A01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1A0192" w:rsidRPr="00E85BF6" w:rsidRDefault="001A0192" w:rsidP="001A01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5BF6">
        <w:rPr>
          <w:rFonts w:ascii="Times New Roman" w:hAnsi="Times New Roman" w:cs="Times New Roman"/>
          <w:sz w:val="24"/>
          <w:szCs w:val="24"/>
        </w:rPr>
        <w:t>к Тому 2 «Техническая часть»</w:t>
      </w:r>
    </w:p>
    <w:p w:rsidR="009E02C6" w:rsidRPr="00E85BF6" w:rsidRDefault="009E02C6" w:rsidP="009E02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E02C6" w:rsidRPr="00E85BF6" w:rsidRDefault="009E02C6" w:rsidP="009E02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7ED7" w:rsidRPr="00E85BF6" w:rsidRDefault="009E02C6" w:rsidP="00037D2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5B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</w:t>
      </w:r>
      <w:r w:rsidR="00037D29" w:rsidRPr="00E85B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разрабатываемой эксплуатационной документации</w:t>
      </w:r>
      <w:r w:rsidR="006C7ED7" w:rsidRPr="00E85B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37D29" w:rsidRPr="00E85BF6" w:rsidRDefault="00037D29" w:rsidP="00037D2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5B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C2DE1" w:rsidRPr="00E85B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системам  и оборудованию реакторного отделения (РО) </w:t>
      </w:r>
      <w:r w:rsidRPr="00E85B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энергоблока №2 АЭС «</w:t>
      </w:r>
      <w:proofErr w:type="spellStart"/>
      <w:r w:rsidRPr="00E85B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Куданкулам</w:t>
      </w:r>
      <w:proofErr w:type="spellEnd"/>
      <w:r w:rsidRPr="00E85B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9E02C6" w:rsidRPr="00E85BF6" w:rsidRDefault="009E02C6" w:rsidP="009E0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02C6" w:rsidRPr="00E85BF6" w:rsidRDefault="009E02C6" w:rsidP="009E0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778" w:type="dxa"/>
        <w:tblInd w:w="-1069" w:type="dxa"/>
        <w:tblLayout w:type="fixed"/>
        <w:tblLook w:val="0000" w:firstRow="0" w:lastRow="0" w:firstColumn="0" w:lastColumn="0" w:noHBand="0" w:noVBand="0"/>
      </w:tblPr>
      <w:tblGrid>
        <w:gridCol w:w="1030"/>
        <w:gridCol w:w="236"/>
        <w:gridCol w:w="504"/>
        <w:gridCol w:w="258"/>
        <w:gridCol w:w="709"/>
        <w:gridCol w:w="3543"/>
        <w:gridCol w:w="3828"/>
        <w:gridCol w:w="1417"/>
        <w:gridCol w:w="2552"/>
        <w:gridCol w:w="1701"/>
      </w:tblGrid>
      <w:tr w:rsidR="009E02C6" w:rsidRPr="00E85BF6" w:rsidTr="00B6791F">
        <w:trPr>
          <w:trHeight w:val="198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№ этапа</w:t>
            </w:r>
          </w:p>
        </w:tc>
        <w:tc>
          <w:tcPr>
            <w:tcW w:w="17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№</w:t>
            </w: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 xml:space="preserve"> пакета</w:t>
            </w: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 xml:space="preserve"> по </w:t>
            </w: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«</w:t>
            </w: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Перечню</w:t>
            </w: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»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Наименование документа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Код документа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 xml:space="preserve">Срок разработки документа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CE04BD" w:rsidRDefault="00CE04BD" w:rsidP="00EF6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CE04BD">
              <w:rPr>
                <w:rFonts w:ascii="Times New Roman" w:hAnsi="Times New Roman" w:cs="Times New Roman"/>
                <w:lang w:val="smj-NO" w:eastAsia="smj-NO"/>
              </w:rPr>
              <w:t>Начальная максимальная цена разработки документа</w:t>
            </w:r>
            <w:r w:rsidRPr="00CE04BD">
              <w:rPr>
                <w:rFonts w:ascii="Times New Roman" w:hAnsi="Times New Roman" w:cs="Times New Roman"/>
                <w:lang w:eastAsia="smj-NO"/>
              </w:rPr>
              <w:t xml:space="preserve"> (этапа)</w:t>
            </w:r>
            <w:r w:rsidRPr="00CE04BD">
              <w:rPr>
                <w:rFonts w:ascii="Times New Roman" w:hAnsi="Times New Roman" w:cs="Times New Roman"/>
                <w:lang w:val="smj-NO" w:eastAsia="smj-NO"/>
              </w:rPr>
              <w:t xml:space="preserve"> выраженная </w:t>
            </w:r>
            <w:r w:rsidRPr="00CE04BD">
              <w:rPr>
                <w:rFonts w:ascii="Times New Roman" w:hAnsi="Times New Roman" w:cs="Times New Roman"/>
                <w:lang w:eastAsia="smj-NO"/>
              </w:rPr>
              <w:t xml:space="preserve">в долларах США, </w:t>
            </w:r>
            <w:r w:rsidRPr="00CE04BD">
              <w:rPr>
                <w:rFonts w:ascii="Times New Roman" w:hAnsi="Times New Roman" w:cs="Times New Roman"/>
                <w:lang w:val="smj-NO" w:eastAsia="smj-NO"/>
              </w:rPr>
              <w:t>в т.ч. НДС=18%</w:t>
            </w:r>
            <w:r>
              <w:rPr>
                <w:rFonts w:ascii="Times New Roman" w:hAnsi="Times New Roman" w:cs="Times New Roman"/>
                <w:lang w:eastAsia="smj-NO"/>
              </w:rPr>
              <w:t xml:space="preserve"> *.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E85BF6" w:rsidRDefault="009E02C6" w:rsidP="00941DB2">
            <w:pPr>
              <w:spacing w:after="0" w:line="240" w:lineRule="auto"/>
              <w:ind w:right="5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Согласование со сторонними организациями</w:t>
            </w:r>
          </w:p>
        </w:tc>
      </w:tr>
      <w:tr w:rsidR="0089746D" w:rsidRPr="00E85BF6" w:rsidTr="00B6791F">
        <w:trPr>
          <w:trHeight w:val="64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воздуха для арматуры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R137.KK.2.0.QFA.AB.RE.WD022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9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ГИ 1 контура и продувки датчиков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KWC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val="smj-NO" w:eastAsia="smj-NO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сбора протечек борсодержащих вод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KTC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17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подпитки-продувки 1 контура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R137.KK.2.0.KBA.AB.RE.WD023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9D1116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Парогенератор ПГВ-1000 М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JEA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9D1116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76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аварийного охлаждения зоны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R137.KK.2.0.JNG.AB.RE.WD007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78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контроля плотности бассейна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R137.KK.2.0.KTQ.AB RE.WD026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lastRenderedPageBreak/>
              <w:t>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очистки неохлажденного теплоносителя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R137.KK.2.0.KBE.AB.RE.WD031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очистки теплоносителя 1 контура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R137.KK.2.0.KBE.AB.RE.WD032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ИЭ очистки </w:t>
            </w:r>
            <w:proofErr w:type="gram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радиоактивных</w:t>
            </w:r>
            <w:proofErr w:type="gram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сдувок</w:t>
            </w:r>
            <w:proofErr w:type="spellEnd"/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R137.KK.2.0.KPM.AB.RE.WD034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отбора проб из оборудования РО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R137.KK.2.0.KUA.AB.RE.WD047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химического контроля ВХР 1 контура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R137.KK.2.0.KUA.AB.RE.WD048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44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ИЭ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промконтура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реакторного отделения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R137.KK.2.0.KAA.AB.RE.WD030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1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48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Мостовой кран кругового действия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R137.KK.2.0.FCA.AB.RE.WD055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ИЭ Дополнительного пассивного залива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R137.KK.2.0.JNG.AB.RE.WD008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быстрого ввода бора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R137.KK.2.0.JDJ.AB.RE.WD011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ИЭ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Спринклерная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система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JMN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аварийного планового расхолаживания 1 контура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JNA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CE2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хранения отработавшего топлива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FAB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CE2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трубопроводов БВ и шахт ТТО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R137.KK.2.0.FA</w:t>
            </w:r>
            <w:proofErr w:type="gram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К</w:t>
            </w:r>
            <w:proofErr w:type="gram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.AB.RE.WD058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CE2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ИЭ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Главный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циркуляционный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насос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R137.KK.2.0.JEB.AB.RE.WD004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CE2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27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ИЭ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компенсации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давления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1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контура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R137.KK.2.0.JEF.AB.RE.WD005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CE2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lastRenderedPageBreak/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пассивного отвода тепла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R137.KK.2.0.JNB.AB.RE.WD006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CE2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ИЭ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аварийного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расхолаживания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ПГ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R137.KK.2.0.JNB.AB.RE.WD014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</w:t>
            </w:r>
            <w:r w:rsidRPr="00E85BF6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89746D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CE2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ИЭ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защитных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оболочек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РО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R137.KK.2.0.JMA.AB.RE.WD017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8974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89746D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CE2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ИЭ дожигания водорода </w:t>
            </w:r>
            <w:proofErr w:type="gram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технологических</w:t>
            </w:r>
            <w:proofErr w:type="gram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сдувок</w:t>
            </w:r>
            <w:proofErr w:type="spellEnd"/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R137.KK.2.0.KPL.AB.RE.WD033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8974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E1E14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химического контроля продувки ПГ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QUK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E1E14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40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Альбом схем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спецводоочистки</w:t>
            </w:r>
            <w:proofErr w:type="spellEnd"/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R137.KK.2.0.AB.AL.WD003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EF6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4</w:t>
            </w:r>
            <w:r w:rsidR="00EF681E">
              <w:rPr>
                <w:rFonts w:ascii="Times New Roman" w:hAnsi="Times New Roman"/>
                <w:sz w:val="24"/>
                <w:szCs w:val="24"/>
              </w:rPr>
              <w:t>578</w:t>
            </w:r>
            <w:r w:rsidRPr="00E85BF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49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ИЭ. Оборудование для хранения и транспортировки отработавшего топлива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FJA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Привод СУЗ механическая часть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137.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KK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.2.0.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JDA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AB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RE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.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WD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052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52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ИЭ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Машина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перегрузочная</w:t>
            </w:r>
            <w:proofErr w:type="spellEnd"/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R137.KK.2.0.FCB.AB.RE.WD054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1112,00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32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53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транспортировки и перегрузки топлива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R137.KK.2.0.FCA.AB.RE.WD056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6791F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33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57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ИЭ. Стенд для наладки приводов СУЗ (механическая часть)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R137.KK.2.0.JDA.AB.RE.WD015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9D1116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34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20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ИЭ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химической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промывки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ПГ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R137.KK.2.0.LFG.AB.RE.WD020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9D1116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35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20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Альбом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схем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1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контура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R137.KK.2.0.AB.AL.WD001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68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4000,00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E1E14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t>36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20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 охлаждения расплавленной активной зоны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R137.KK.2.0.JKM.AB.RE.WD016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603,00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89746D" w:rsidRPr="00E85BF6" w:rsidTr="00BE1E14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lang w:eastAsia="smj-NO"/>
              </w:rPr>
              <w:lastRenderedPageBreak/>
              <w:t>37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21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78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ИЭ. Система антисейсмического раскрепления оборудования и трубопроводов (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гидроаммортизаторы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 xml:space="preserve">).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Система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контроля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перемещения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</w:t>
            </w:r>
            <w:proofErr w:type="spellStart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оборудования</w:t>
            </w:r>
            <w:proofErr w:type="spellEnd"/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 xml:space="preserve"> РУ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mj-NO"/>
              </w:rPr>
              <w:t>R137.KK.2.0. JE.AB.RE.WD060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46D" w:rsidRPr="00E85BF6" w:rsidRDefault="00683B11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30.03.2012-30.08.2012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1003,00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46D" w:rsidRPr="00E85BF6" w:rsidRDefault="0089746D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</w:tr>
      <w:tr w:rsidR="009E02C6" w:rsidRPr="00E85BF6" w:rsidTr="00B6791F">
        <w:trPr>
          <w:trHeight w:val="305"/>
        </w:trPr>
        <w:tc>
          <w:tcPr>
            <w:tcW w:w="27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b/>
                <w:lang w:eastAsia="smj-NO"/>
              </w:rPr>
              <w:t>Итого: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E85BF6" w:rsidRDefault="009E02C6" w:rsidP="00941DB2">
            <w:pPr>
              <w:spacing w:after="0" w:line="240" w:lineRule="auto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mj-NO" w:eastAsia="smj-N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02C6" w:rsidRPr="00E85BF6" w:rsidRDefault="0089746D" w:rsidP="00EF6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F6">
              <w:rPr>
                <w:rFonts w:ascii="Times New Roman" w:hAnsi="Times New Roman"/>
                <w:sz w:val="24"/>
                <w:szCs w:val="24"/>
              </w:rPr>
              <w:t>3</w:t>
            </w:r>
            <w:r w:rsidR="00EF681E">
              <w:rPr>
                <w:rFonts w:ascii="Times New Roman" w:hAnsi="Times New Roman"/>
                <w:sz w:val="24"/>
                <w:szCs w:val="24"/>
              </w:rPr>
              <w:t>9</w:t>
            </w:r>
            <w:r w:rsidRPr="00E85BF6">
              <w:rPr>
                <w:rFonts w:ascii="Times New Roman" w:hAnsi="Times New Roman"/>
                <w:sz w:val="24"/>
                <w:szCs w:val="24"/>
              </w:rPr>
              <w:t> </w:t>
            </w:r>
            <w:r w:rsidR="00EF681E">
              <w:rPr>
                <w:rFonts w:ascii="Times New Roman" w:hAnsi="Times New Roman"/>
                <w:sz w:val="24"/>
                <w:szCs w:val="24"/>
              </w:rPr>
              <w:t>392</w:t>
            </w:r>
            <w:r w:rsidRPr="00E85BF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02C6" w:rsidRPr="00E85BF6" w:rsidRDefault="009E02C6" w:rsidP="00941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02C6" w:rsidRDefault="009E02C6" w:rsidP="009E02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E04BD" w:rsidRDefault="00CE04BD" w:rsidP="00CE04BD">
      <w:pPr>
        <w:pStyle w:val="Times12"/>
        <w:ind w:firstLine="0"/>
        <w:rPr>
          <w:sz w:val="16"/>
          <w:szCs w:val="16"/>
        </w:rPr>
      </w:pPr>
      <w:r>
        <w:rPr>
          <w:spacing w:val="1"/>
        </w:rPr>
        <w:t xml:space="preserve">* </w:t>
      </w:r>
      <w:r w:rsidRPr="00905955">
        <w:rPr>
          <w:spacing w:val="1"/>
        </w:rPr>
        <w:t>Оплата работ (этапа работ) по договору производится в рублях по курсу 29,4905 рубль за 1 доллар США, если курс доллара США, установленный ЦБ РФ на день  оплаты меньше 29,4905 рубля  за 1 доллар США, то по курсу ЦБ РФ, установленному на день оплаты.</w:t>
      </w:r>
    </w:p>
    <w:p w:rsidR="00CE04BD" w:rsidRPr="00905955" w:rsidRDefault="00CE04BD" w:rsidP="00CE04BD">
      <w:pPr>
        <w:pStyle w:val="Times12"/>
        <w:ind w:firstLine="0"/>
        <w:rPr>
          <w:sz w:val="16"/>
          <w:szCs w:val="16"/>
        </w:rPr>
      </w:pPr>
    </w:p>
    <w:p w:rsidR="00CE04BD" w:rsidRDefault="00CE04BD" w:rsidP="009E02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CE04BD" w:rsidRPr="00E85BF6" w:rsidRDefault="00CE04BD" w:rsidP="009E02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Layout w:type="fixed"/>
        <w:tblLook w:val="0000" w:firstRow="0" w:lastRow="0" w:firstColumn="0" w:lastColumn="0" w:noHBand="0" w:noVBand="0"/>
      </w:tblPr>
      <w:tblGrid>
        <w:gridCol w:w="4507"/>
        <w:gridCol w:w="4119"/>
        <w:gridCol w:w="1871"/>
        <w:gridCol w:w="3535"/>
        <w:gridCol w:w="1561"/>
      </w:tblGrid>
      <w:tr w:rsidR="00B0388C" w:rsidRPr="00E85BF6" w:rsidTr="00B0388C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mj-NO" w:eastAsia="smj-NO"/>
              </w:rPr>
              <w:t xml:space="preserve">  ЗАКАЗЧИК: 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noWrap/>
            <w:vAlign w:val="center"/>
          </w:tcPr>
          <w:p w:rsidR="00FF3B3A" w:rsidRPr="00E85BF6" w:rsidRDefault="00FF3B3A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mj-NO"/>
              </w:rPr>
            </w:pPr>
          </w:p>
          <w:p w:rsidR="00FF3B3A" w:rsidRPr="00E85BF6" w:rsidRDefault="00FF3B3A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mj-NO"/>
              </w:rPr>
            </w:pPr>
          </w:p>
          <w:p w:rsidR="00B0388C" w:rsidRPr="00E85BF6" w:rsidRDefault="00B038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mj-NO" w:eastAsia="smj-NO"/>
              </w:rPr>
              <w:t xml:space="preserve"> ИСПОЛНИТЕЛЬ: </w:t>
            </w:r>
          </w:p>
          <w:p w:rsidR="00FF3B3A" w:rsidRPr="00E85BF6" w:rsidRDefault="00FF3B3A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mj-NO" w:eastAsia="smj-NO"/>
              </w:rPr>
              <w:t> </w:t>
            </w:r>
          </w:p>
        </w:tc>
      </w:tr>
      <w:tr w:rsidR="00B0388C" w:rsidRPr="00E85BF6" w:rsidTr="00B0388C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B0388C" w:rsidRPr="00E85BF6" w:rsidRDefault="00B038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Генеральный директор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Руководитель предприятия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 </w:t>
            </w:r>
          </w:p>
        </w:tc>
      </w:tr>
      <w:tr w:rsidR="00B0388C" w:rsidRPr="00E85BF6" w:rsidTr="00B0388C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B0388C" w:rsidRPr="00E85BF6" w:rsidRDefault="00B038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ЗАО "АТОМТЕХЭКСПОРТ"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smj-NO" w:eastAsia="smj-NO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:rsidR="00977D8C" w:rsidRPr="00E85BF6" w:rsidRDefault="00977D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mj-NO"/>
              </w:rPr>
            </w:pPr>
          </w:p>
          <w:p w:rsidR="00B0388C" w:rsidRPr="00E85BF6" w:rsidRDefault="00977D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mj-NO"/>
              </w:rPr>
              <w:t xml:space="preserve">________________  </w:t>
            </w:r>
          </w:p>
        </w:tc>
        <w:tc>
          <w:tcPr>
            <w:tcW w:w="3535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</w:p>
        </w:tc>
      </w:tr>
      <w:tr w:rsidR="00B0388C" w:rsidRPr="00E85BF6" w:rsidTr="00B0388C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B0388C" w:rsidRPr="00E85BF6" w:rsidRDefault="00977D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___________ А.С. Симагин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smj-NO" w:eastAsia="smj-NO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mj-NO" w:eastAsia="smj-NO"/>
              </w:rPr>
            </w:pPr>
          </w:p>
        </w:tc>
        <w:tc>
          <w:tcPr>
            <w:tcW w:w="3535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</w:p>
        </w:tc>
      </w:tr>
      <w:tr w:rsidR="00B0388C" w:rsidRPr="00B0388C" w:rsidTr="00B0388C">
        <w:trPr>
          <w:trHeight w:val="420"/>
        </w:trPr>
        <w:tc>
          <w:tcPr>
            <w:tcW w:w="4507" w:type="dxa"/>
            <w:shd w:val="clear" w:color="auto" w:fill="auto"/>
            <w:vAlign w:val="center"/>
          </w:tcPr>
          <w:p w:rsidR="00B0388C" w:rsidRPr="00E85BF6" w:rsidRDefault="00B0388C" w:rsidP="00D36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"___" _______________201</w:t>
            </w:r>
            <w:r w:rsidR="00D36908"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 xml:space="preserve"> г.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B0388C" w:rsidRPr="00E85BF6" w:rsidRDefault="00B0388C" w:rsidP="00B0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vAlign w:val="center"/>
          </w:tcPr>
          <w:p w:rsidR="00B0388C" w:rsidRDefault="00B038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"___" _______________201</w:t>
            </w:r>
            <w:r w:rsidR="00D36908" w:rsidRPr="00E85BF6"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  <w:t>2</w:t>
            </w:r>
            <w:r w:rsidRPr="00E85BF6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 xml:space="preserve"> г.</w:t>
            </w:r>
          </w:p>
          <w:p w:rsidR="002A498D" w:rsidRPr="00B0388C" w:rsidRDefault="002A498D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mj-NO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B0388C" w:rsidRPr="00B0388C" w:rsidRDefault="00B0388C" w:rsidP="00B0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</w:pPr>
            <w:r w:rsidRPr="00B0388C">
              <w:rPr>
                <w:rFonts w:ascii="Times New Roman" w:eastAsia="Times New Roman" w:hAnsi="Times New Roman" w:cs="Times New Roman"/>
                <w:sz w:val="24"/>
                <w:szCs w:val="24"/>
                <w:lang w:val="smj-NO" w:eastAsia="smj-NO"/>
              </w:rPr>
              <w:t> </w:t>
            </w:r>
          </w:p>
        </w:tc>
      </w:tr>
    </w:tbl>
    <w:p w:rsidR="00D91B7E" w:rsidRDefault="00D91B7E" w:rsidP="002A498D"/>
    <w:sectPr w:rsidR="00D91B7E" w:rsidSect="00B0388C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279" w:rsidRDefault="001F3279">
      <w:pPr>
        <w:spacing w:after="0" w:line="240" w:lineRule="auto"/>
      </w:pPr>
      <w:r>
        <w:separator/>
      </w:r>
    </w:p>
  </w:endnote>
  <w:endnote w:type="continuationSeparator" w:id="0">
    <w:p w:rsidR="001F3279" w:rsidRDefault="001F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B2" w:rsidRPr="002D7748" w:rsidRDefault="00941DB2" w:rsidP="00941DB2">
    <w:pPr>
      <w:pStyle w:val="a4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 w:rsidRPr="002D7748">
      <w:rPr>
        <w:rStyle w:val="a6"/>
        <w:rFonts w:ascii="Times New Roman" w:hAnsi="Times New Roman" w:cs="Times New Roman"/>
      </w:rPr>
      <w:fldChar w:fldCharType="begin"/>
    </w:r>
    <w:r w:rsidRPr="002D7748">
      <w:rPr>
        <w:rStyle w:val="a6"/>
        <w:rFonts w:ascii="Times New Roman" w:hAnsi="Times New Roman" w:cs="Times New Roman"/>
      </w:rPr>
      <w:instrText xml:space="preserve"> PAGE </w:instrText>
    </w:r>
    <w:r w:rsidRPr="002D7748">
      <w:rPr>
        <w:rStyle w:val="a6"/>
        <w:rFonts w:ascii="Times New Roman" w:hAnsi="Times New Roman" w:cs="Times New Roman"/>
      </w:rPr>
      <w:fldChar w:fldCharType="separate"/>
    </w:r>
    <w:r w:rsidR="00CE04BD">
      <w:rPr>
        <w:rStyle w:val="a6"/>
        <w:rFonts w:ascii="Times New Roman" w:hAnsi="Times New Roman" w:cs="Times New Roman"/>
        <w:noProof/>
      </w:rPr>
      <w:t>10</w:t>
    </w:r>
    <w:r w:rsidRPr="002D7748">
      <w:rPr>
        <w:rStyle w:val="a6"/>
        <w:rFonts w:ascii="Times New Roman" w:hAnsi="Times New Roman" w:cs="Times New Roma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B2" w:rsidRPr="002D7748" w:rsidRDefault="00941DB2" w:rsidP="00941DB2">
    <w:pPr>
      <w:pStyle w:val="a4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 w:rsidRPr="00584FF7">
      <w:rPr>
        <w:rStyle w:val="a6"/>
        <w:rFonts w:ascii="Times New Roman" w:hAnsi="Times New Roman" w:cs="Times New Roman"/>
      </w:rPr>
      <w:fldChar w:fldCharType="begin"/>
    </w:r>
    <w:r w:rsidRPr="00584FF7">
      <w:rPr>
        <w:rStyle w:val="a6"/>
        <w:rFonts w:ascii="Times New Roman" w:hAnsi="Times New Roman" w:cs="Times New Roman"/>
      </w:rPr>
      <w:instrText xml:space="preserve"> PAGE </w:instrText>
    </w:r>
    <w:r w:rsidRPr="00584FF7">
      <w:rPr>
        <w:rStyle w:val="a6"/>
        <w:rFonts w:ascii="Times New Roman" w:hAnsi="Times New Roman" w:cs="Times New Roman"/>
      </w:rPr>
      <w:fldChar w:fldCharType="separate"/>
    </w:r>
    <w:r w:rsidR="00CE04BD">
      <w:rPr>
        <w:rStyle w:val="a6"/>
        <w:rFonts w:ascii="Times New Roman" w:hAnsi="Times New Roman" w:cs="Times New Roman"/>
        <w:noProof/>
      </w:rPr>
      <w:t>1</w:t>
    </w:r>
    <w:r w:rsidRPr="00584FF7">
      <w:rPr>
        <w:rStyle w:val="a6"/>
        <w:rFonts w:ascii="Times New Roman" w:hAnsi="Times New Roman" w:cs="Times New Roman"/>
      </w:rPr>
      <w:fldChar w:fldCharType="end"/>
    </w:r>
  </w:p>
  <w:p w:rsidR="00941DB2" w:rsidRDefault="00941DB2" w:rsidP="00941DB2">
    <w:pPr>
      <w:jc w:val="center"/>
    </w:pPr>
    <w:r>
      <w:rPr>
        <w:sz w:val="19"/>
        <w:szCs w:val="19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279" w:rsidRDefault="001F3279">
      <w:pPr>
        <w:spacing w:after="0" w:line="240" w:lineRule="auto"/>
      </w:pPr>
      <w:r>
        <w:separator/>
      </w:r>
    </w:p>
  </w:footnote>
  <w:footnote w:type="continuationSeparator" w:id="0">
    <w:p w:rsidR="001F3279" w:rsidRDefault="001F3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1757D"/>
    <w:multiLevelType w:val="hybridMultilevel"/>
    <w:tmpl w:val="27625EF0"/>
    <w:lvl w:ilvl="0" w:tplc="9BAA6A10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2CD24284"/>
    <w:multiLevelType w:val="hybridMultilevel"/>
    <w:tmpl w:val="1CDEF3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5EE01B1"/>
    <w:multiLevelType w:val="hybridMultilevel"/>
    <w:tmpl w:val="2E18958C"/>
    <w:lvl w:ilvl="0" w:tplc="BE9257DE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C6"/>
    <w:rsid w:val="00033F9B"/>
    <w:rsid w:val="00037D29"/>
    <w:rsid w:val="001A0192"/>
    <w:rsid w:val="001F3279"/>
    <w:rsid w:val="002A498D"/>
    <w:rsid w:val="004A7B78"/>
    <w:rsid w:val="005C29DD"/>
    <w:rsid w:val="005C2DE1"/>
    <w:rsid w:val="00632610"/>
    <w:rsid w:val="00683B11"/>
    <w:rsid w:val="006C0998"/>
    <w:rsid w:val="006C7ED7"/>
    <w:rsid w:val="007D7DA5"/>
    <w:rsid w:val="008271D3"/>
    <w:rsid w:val="008751E7"/>
    <w:rsid w:val="0089746D"/>
    <w:rsid w:val="008E3DEE"/>
    <w:rsid w:val="0092735B"/>
    <w:rsid w:val="00940C1D"/>
    <w:rsid w:val="00941DB2"/>
    <w:rsid w:val="00977D8C"/>
    <w:rsid w:val="009D1116"/>
    <w:rsid w:val="009E02C6"/>
    <w:rsid w:val="00A573C0"/>
    <w:rsid w:val="00B0388C"/>
    <w:rsid w:val="00B3436C"/>
    <w:rsid w:val="00B6791F"/>
    <w:rsid w:val="00BE1E14"/>
    <w:rsid w:val="00C333DC"/>
    <w:rsid w:val="00C94974"/>
    <w:rsid w:val="00CE04BD"/>
    <w:rsid w:val="00CE2317"/>
    <w:rsid w:val="00D36908"/>
    <w:rsid w:val="00D91B7E"/>
    <w:rsid w:val="00E071B9"/>
    <w:rsid w:val="00E32C34"/>
    <w:rsid w:val="00E85BF6"/>
    <w:rsid w:val="00EF681E"/>
    <w:rsid w:val="00F60C53"/>
    <w:rsid w:val="00FF35AB"/>
    <w:rsid w:val="00FF3B3A"/>
    <w:rsid w:val="00FF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2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A573C0"/>
    <w:p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sz w:val="26"/>
      <w:szCs w:val="24"/>
      <w:lang w:eastAsia="ru-RU"/>
    </w:rPr>
  </w:style>
  <w:style w:type="paragraph" w:styleId="a4">
    <w:name w:val="footer"/>
    <w:aliases w:val="ЛЕН2_ОБИН_Нижний колонтитул,ЛЕН2_ПРОЕКТ_Нижний колонтитул"/>
    <w:basedOn w:val="a"/>
    <w:link w:val="1"/>
    <w:uiPriority w:val="99"/>
    <w:rsid w:val="00A573C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rsid w:val="00A573C0"/>
  </w:style>
  <w:style w:type="character" w:styleId="a6">
    <w:name w:val="page number"/>
    <w:basedOn w:val="a0"/>
    <w:rsid w:val="00A573C0"/>
  </w:style>
  <w:style w:type="character" w:customStyle="1" w:styleId="1">
    <w:name w:val="Нижний колонтитул Знак1"/>
    <w:aliases w:val="ЛЕН2_ОБИН_Нижний колонтитул Знак,ЛЕН2_ПРОЕКТ_Нижний колонтитул Знак"/>
    <w:link w:val="a4"/>
    <w:uiPriority w:val="99"/>
    <w:locked/>
    <w:rsid w:val="00A573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E32C34"/>
    <w:pPr>
      <w:spacing w:after="0" w:line="36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rmal Indent"/>
    <w:basedOn w:val="a"/>
    <w:rsid w:val="00E32C34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E85B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5BF6"/>
  </w:style>
  <w:style w:type="paragraph" w:styleId="ab">
    <w:name w:val="Balloon Text"/>
    <w:basedOn w:val="a"/>
    <w:link w:val="ac"/>
    <w:uiPriority w:val="99"/>
    <w:semiHidden/>
    <w:unhideWhenUsed/>
    <w:rsid w:val="00E85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85BF6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CE04B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2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A573C0"/>
    <w:p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sz w:val="26"/>
      <w:szCs w:val="24"/>
      <w:lang w:eastAsia="ru-RU"/>
    </w:rPr>
  </w:style>
  <w:style w:type="paragraph" w:styleId="a4">
    <w:name w:val="footer"/>
    <w:aliases w:val="ЛЕН2_ОБИН_Нижний колонтитул,ЛЕН2_ПРОЕКТ_Нижний колонтитул"/>
    <w:basedOn w:val="a"/>
    <w:link w:val="1"/>
    <w:uiPriority w:val="99"/>
    <w:rsid w:val="00A573C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rsid w:val="00A573C0"/>
  </w:style>
  <w:style w:type="character" w:styleId="a6">
    <w:name w:val="page number"/>
    <w:basedOn w:val="a0"/>
    <w:rsid w:val="00A573C0"/>
  </w:style>
  <w:style w:type="character" w:customStyle="1" w:styleId="1">
    <w:name w:val="Нижний колонтитул Знак1"/>
    <w:aliases w:val="ЛЕН2_ОБИН_Нижний колонтитул Знак,ЛЕН2_ПРОЕКТ_Нижний колонтитул Знак"/>
    <w:link w:val="a4"/>
    <w:uiPriority w:val="99"/>
    <w:locked/>
    <w:rsid w:val="00A573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E32C34"/>
    <w:pPr>
      <w:spacing w:after="0" w:line="36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rmal Indent"/>
    <w:basedOn w:val="a"/>
    <w:rsid w:val="00E32C34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E85B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5BF6"/>
  </w:style>
  <w:style w:type="paragraph" w:styleId="ab">
    <w:name w:val="Balloon Text"/>
    <w:basedOn w:val="a"/>
    <w:link w:val="ac"/>
    <w:uiPriority w:val="99"/>
    <w:semiHidden/>
    <w:unhideWhenUsed/>
    <w:rsid w:val="00E85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85BF6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CE04B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10</Pages>
  <Words>2011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Леонид Михайлович</dc:creator>
  <cp:lastModifiedBy>Донцова Наталья Николаевна</cp:lastModifiedBy>
  <cp:revision>24</cp:revision>
  <cp:lastPrinted>2012-03-02T13:23:00Z</cp:lastPrinted>
  <dcterms:created xsi:type="dcterms:W3CDTF">2012-03-01T04:44:00Z</dcterms:created>
  <dcterms:modified xsi:type="dcterms:W3CDTF">2012-03-05T15:18:00Z</dcterms:modified>
</cp:coreProperties>
</file>