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61E8" w:rsidRDefault="001A61E8" w:rsidP="00D6408E">
      <w:pPr>
        <w:tabs>
          <w:tab w:val="right" w:pos="9349"/>
        </w:tabs>
        <w:spacing w:after="200" w:line="276" w:lineRule="auto"/>
        <w:jc w:val="both"/>
        <w:outlineLvl w:val="0"/>
        <w:rPr>
          <w:rFonts w:asciiTheme="minorHAnsi" w:eastAsia="Arial Unicode MS" w:hAnsiTheme="minorHAnsi"/>
          <w:color w:val="000000"/>
          <w:u w:color="000000"/>
          <w:lang w:val="ru-RU"/>
        </w:rPr>
      </w:pPr>
      <w:bookmarkStart w:id="0" w:name="_GoBack"/>
      <w:bookmarkEnd w:id="0"/>
    </w:p>
    <w:p w:rsidR="001A61E8" w:rsidRPr="001A61E8" w:rsidRDefault="001A61E8" w:rsidP="001A61E8">
      <w:pPr>
        <w:tabs>
          <w:tab w:val="right" w:pos="9349"/>
        </w:tabs>
        <w:spacing w:after="200" w:line="276" w:lineRule="auto"/>
        <w:jc w:val="center"/>
        <w:outlineLvl w:val="0"/>
        <w:rPr>
          <w:rFonts w:asciiTheme="minorHAnsi" w:eastAsia="Arial Unicode MS" w:hAnsiTheme="minorHAnsi"/>
          <w:color w:val="000000"/>
          <w:u w:color="000000"/>
          <w:lang w:val="ru-RU"/>
        </w:rPr>
      </w:pPr>
      <w:r>
        <w:rPr>
          <w:rFonts w:asciiTheme="minorHAnsi" w:eastAsia="Arial Unicode MS" w:hAnsiTheme="minorHAnsi"/>
          <w:color w:val="000000"/>
          <w:u w:color="000000"/>
          <w:lang w:val="ru-RU"/>
        </w:rPr>
        <w:t>ДОГОВОР ПОСТАВКИ</w:t>
      </w:r>
    </w:p>
    <w:p w:rsidR="00FA50E2" w:rsidRPr="00805431" w:rsidRDefault="00FA50E2" w:rsidP="00D6408E">
      <w:pPr>
        <w:tabs>
          <w:tab w:val="right" w:pos="9349"/>
        </w:tabs>
        <w:spacing w:after="200" w:line="276" w:lineRule="auto"/>
        <w:jc w:val="both"/>
        <w:outlineLvl w:val="0"/>
        <w:rPr>
          <w:rFonts w:asciiTheme="minorHAnsi" w:eastAsia="Arial Unicode MS" w:hAnsiTheme="minorHAnsi"/>
          <w:color w:val="000000"/>
          <w:u w:color="000000"/>
          <w:lang w:val="ru-RU"/>
        </w:rPr>
      </w:pPr>
      <w:r w:rsidRPr="00805431">
        <w:rPr>
          <w:rFonts w:asciiTheme="minorHAnsi" w:eastAsia="Arial Unicode MS" w:hAnsiTheme="minorHAnsi"/>
          <w:color w:val="000000"/>
          <w:u w:color="000000"/>
          <w:lang w:val="ru-RU"/>
        </w:rPr>
        <w:t>г. Москва</w:t>
      </w:r>
      <w:r w:rsidR="00D6408E" w:rsidRPr="00805431">
        <w:rPr>
          <w:rFonts w:asciiTheme="minorHAnsi" w:eastAsia="Arial Unicode MS" w:hAnsiTheme="minorHAnsi"/>
          <w:color w:val="000000"/>
          <w:u w:color="000000"/>
          <w:lang w:val="ru-RU"/>
        </w:rPr>
        <w:tab/>
      </w:r>
      <w:r w:rsidR="00FC4D26" w:rsidRPr="00805431">
        <w:rPr>
          <w:rFonts w:asciiTheme="minorHAnsi" w:eastAsia="Arial Unicode MS" w:hAnsiTheme="minorHAnsi"/>
          <w:color w:val="000000"/>
          <w:u w:color="000000"/>
          <w:lang w:val="ru-RU"/>
        </w:rPr>
        <w:t>«</w:t>
      </w:r>
      <w:r w:rsidR="008F1077" w:rsidRPr="00C44A75">
        <w:rPr>
          <w:rFonts w:asciiTheme="minorHAnsi" w:eastAsia="Arial Unicode MS" w:hAnsiTheme="minorHAnsi"/>
          <w:color w:val="000000"/>
          <w:u w:color="000000"/>
          <w:lang w:val="ru-RU"/>
        </w:rPr>
        <w:t>____</w:t>
      </w:r>
      <w:r w:rsidRPr="00805431">
        <w:rPr>
          <w:rFonts w:asciiTheme="minorHAnsi" w:eastAsia="Arial Unicode MS" w:hAnsiTheme="minorHAnsi"/>
          <w:color w:val="000000"/>
          <w:u w:color="000000"/>
          <w:lang w:val="ru-RU"/>
        </w:rPr>
        <w:t xml:space="preserve">» </w:t>
      </w:r>
      <w:r w:rsidR="001A61E8">
        <w:rPr>
          <w:rFonts w:asciiTheme="minorHAnsi" w:eastAsia="Arial Unicode MS" w:hAnsiTheme="minorHAnsi"/>
          <w:color w:val="000000"/>
          <w:u w:color="000000"/>
          <w:lang w:val="ru-RU"/>
        </w:rPr>
        <w:t>__________</w:t>
      </w:r>
      <w:r w:rsidRPr="00805431">
        <w:rPr>
          <w:rFonts w:asciiTheme="minorHAnsi" w:eastAsia="Arial Unicode MS" w:hAnsiTheme="minorHAnsi"/>
          <w:color w:val="000000"/>
          <w:u w:color="000000"/>
          <w:lang w:val="ru-RU"/>
        </w:rPr>
        <w:t xml:space="preserve"> 201</w:t>
      </w:r>
      <w:r w:rsidR="001A61E8">
        <w:rPr>
          <w:rFonts w:asciiTheme="minorHAnsi" w:eastAsia="Arial Unicode MS" w:hAnsiTheme="minorHAnsi"/>
          <w:color w:val="000000"/>
          <w:u w:color="000000"/>
          <w:lang w:val="ru-RU"/>
        </w:rPr>
        <w:t>5</w:t>
      </w:r>
      <w:r w:rsidR="002711C1" w:rsidRPr="00805431">
        <w:rPr>
          <w:rFonts w:asciiTheme="minorHAnsi" w:eastAsia="Arial Unicode MS" w:hAnsiTheme="minorHAnsi"/>
          <w:color w:val="000000"/>
          <w:u w:color="000000"/>
          <w:lang w:val="ru-RU"/>
        </w:rPr>
        <w:t xml:space="preserve"> </w:t>
      </w:r>
      <w:r w:rsidRPr="00805431">
        <w:rPr>
          <w:rFonts w:asciiTheme="minorHAnsi" w:eastAsia="Arial Unicode MS" w:hAnsiTheme="minorHAnsi"/>
          <w:color w:val="000000"/>
          <w:u w:color="000000"/>
          <w:lang w:val="ru-RU"/>
        </w:rPr>
        <w:t>г.</w:t>
      </w:r>
    </w:p>
    <w:p w:rsidR="00FA50E2" w:rsidRPr="00805431" w:rsidRDefault="00FA50E2">
      <w:pPr>
        <w:spacing w:after="200" w:line="276" w:lineRule="auto"/>
        <w:jc w:val="both"/>
        <w:outlineLvl w:val="0"/>
        <w:rPr>
          <w:rFonts w:asciiTheme="minorHAnsi" w:eastAsia="Arial Unicode MS" w:hAnsiTheme="minorHAnsi"/>
          <w:color w:val="000000"/>
          <w:u w:color="000000"/>
          <w:lang w:val="ru-RU"/>
        </w:rPr>
      </w:pPr>
    </w:p>
    <w:p w:rsidR="00FC4D26" w:rsidRPr="00805431" w:rsidRDefault="00FC4D26">
      <w:pPr>
        <w:spacing w:after="200" w:line="276" w:lineRule="auto"/>
        <w:jc w:val="both"/>
        <w:outlineLvl w:val="0"/>
        <w:rPr>
          <w:rFonts w:asciiTheme="minorHAnsi" w:eastAsia="Arial Unicode MS" w:hAnsiTheme="minorHAnsi"/>
          <w:color w:val="000000"/>
          <w:u w:color="000000"/>
          <w:lang w:val="ru-RU"/>
        </w:rPr>
      </w:pPr>
    </w:p>
    <w:p w:rsidR="00FA50E2" w:rsidRPr="00C44A75" w:rsidRDefault="001A61E8" w:rsidP="00C44A75">
      <w:pPr>
        <w:shd w:val="clear" w:color="auto" w:fill="FFFFFF"/>
        <w:spacing w:after="100" w:line="276" w:lineRule="auto"/>
        <w:ind w:firstLine="720"/>
        <w:jc w:val="both"/>
        <w:outlineLvl w:val="0"/>
        <w:rPr>
          <w:rFonts w:eastAsia="Arial Unicode MS"/>
          <w:color w:val="000000"/>
          <w:sz w:val="28"/>
          <w:szCs w:val="28"/>
          <w:u w:color="000000"/>
          <w:lang w:val="ru-RU"/>
        </w:rPr>
      </w:pPr>
      <w:r>
        <w:rPr>
          <w:rFonts w:eastAsia="Arial Unicode MS"/>
          <w:color w:val="000000"/>
          <w:sz w:val="28"/>
          <w:szCs w:val="28"/>
          <w:u w:color="000000"/>
          <w:lang w:val="ru-RU"/>
        </w:rPr>
        <w:t>________________________</w:t>
      </w:r>
      <w:r w:rsidR="00FA50E2" w:rsidRPr="00C44A75">
        <w:rPr>
          <w:rFonts w:eastAsia="Arial Unicode MS"/>
          <w:color w:val="000000"/>
          <w:sz w:val="28"/>
          <w:szCs w:val="28"/>
          <w:u w:color="000000"/>
          <w:lang w:val="ru-RU"/>
        </w:rPr>
        <w:t xml:space="preserve">, именуемое в дальнейшем «Поставщик», в лице </w:t>
      </w:r>
      <w:r>
        <w:rPr>
          <w:rFonts w:eastAsia="Arial Unicode MS"/>
          <w:color w:val="000000"/>
          <w:sz w:val="28"/>
          <w:szCs w:val="28"/>
          <w:u w:color="000000"/>
          <w:lang w:val="ru-RU"/>
        </w:rPr>
        <w:t>_____________________</w:t>
      </w:r>
      <w:r w:rsidR="00FC4D26" w:rsidRPr="00C44A75">
        <w:rPr>
          <w:rFonts w:eastAsia="Arial Unicode MS"/>
          <w:color w:val="000000"/>
          <w:sz w:val="28"/>
          <w:szCs w:val="28"/>
          <w:u w:color="000000"/>
          <w:lang w:val="ru-RU"/>
        </w:rPr>
        <w:t>,</w:t>
      </w:r>
      <w:r w:rsidR="00FA50E2" w:rsidRPr="00C44A75">
        <w:rPr>
          <w:rFonts w:eastAsia="Arial Unicode MS"/>
          <w:color w:val="000000"/>
          <w:sz w:val="28"/>
          <w:szCs w:val="28"/>
          <w:u w:color="000000"/>
          <w:lang w:val="ru-RU"/>
        </w:rPr>
        <w:t xml:space="preserve"> действующего на основании </w:t>
      </w:r>
      <w:r>
        <w:rPr>
          <w:rFonts w:eastAsia="Arial Unicode MS"/>
          <w:color w:val="000000"/>
          <w:sz w:val="28"/>
          <w:szCs w:val="28"/>
          <w:u w:color="000000"/>
          <w:lang w:val="ru-RU"/>
        </w:rPr>
        <w:t>_______</w:t>
      </w:r>
      <w:r w:rsidR="00FA50E2" w:rsidRPr="00C44A75">
        <w:rPr>
          <w:rFonts w:eastAsia="Arial Unicode MS"/>
          <w:color w:val="000000"/>
          <w:sz w:val="28"/>
          <w:szCs w:val="28"/>
          <w:u w:color="000000"/>
          <w:lang w:val="ru-RU"/>
        </w:rPr>
        <w:t xml:space="preserve">, с одной стороны, и </w:t>
      </w:r>
      <w:r>
        <w:rPr>
          <w:rFonts w:eastAsia="Arial Unicode MS"/>
          <w:color w:val="000000"/>
          <w:sz w:val="28"/>
          <w:szCs w:val="28"/>
          <w:u w:color="000000"/>
          <w:lang w:val="ru-RU"/>
        </w:rPr>
        <w:t>А</w:t>
      </w:r>
      <w:r w:rsidR="00FA50E2" w:rsidRPr="00C44A75">
        <w:rPr>
          <w:rFonts w:eastAsia="Arial Unicode MS"/>
          <w:color w:val="000000"/>
          <w:sz w:val="28"/>
          <w:szCs w:val="28"/>
          <w:u w:color="000000"/>
          <w:lang w:val="ru-RU"/>
        </w:rPr>
        <w:t>кционерное общество «</w:t>
      </w:r>
      <w:r w:rsidR="00293071" w:rsidRPr="00C44A75">
        <w:rPr>
          <w:rFonts w:eastAsia="Arial Unicode MS"/>
          <w:color w:val="000000"/>
          <w:sz w:val="28"/>
          <w:szCs w:val="28"/>
          <w:u w:color="000000"/>
          <w:lang w:val="ru-RU"/>
        </w:rPr>
        <w:t>ВНИПИпромтехнологии</w:t>
      </w:r>
      <w:r w:rsidR="00FA50E2" w:rsidRPr="00C44A75">
        <w:rPr>
          <w:rFonts w:eastAsia="Arial Unicode MS"/>
          <w:color w:val="000000"/>
          <w:sz w:val="28"/>
          <w:szCs w:val="28"/>
          <w:u w:color="000000"/>
          <w:lang w:val="ru-RU"/>
        </w:rPr>
        <w:t xml:space="preserve">», именуемое в дальнейшем «Покупатель», в лице Директора </w:t>
      </w:r>
      <w:r w:rsidR="00A50BCB" w:rsidRPr="00C44A75">
        <w:rPr>
          <w:rFonts w:eastAsia="Arial Unicode MS"/>
          <w:color w:val="000000"/>
          <w:sz w:val="28"/>
          <w:szCs w:val="28"/>
          <w:u w:color="000000"/>
          <w:lang w:val="ru-RU"/>
        </w:rPr>
        <w:t>Стародумова Алексея Владимировича</w:t>
      </w:r>
      <w:r w:rsidR="00FA50E2" w:rsidRPr="00C44A75">
        <w:rPr>
          <w:rFonts w:eastAsia="Arial Unicode MS"/>
          <w:color w:val="000000"/>
          <w:sz w:val="28"/>
          <w:szCs w:val="28"/>
          <w:u w:color="000000"/>
          <w:lang w:val="ru-RU"/>
        </w:rPr>
        <w:t>, действующего на основании Устава, с другой стороны, вместе именуемые Стороны, заключили настоящий договор (далее - Договор) о нижеследующем:</w:t>
      </w:r>
    </w:p>
    <w:p w:rsidR="00FC4D26" w:rsidRPr="00805431" w:rsidRDefault="00FC4D26" w:rsidP="002711C1">
      <w:pPr>
        <w:shd w:val="clear" w:color="auto" w:fill="FFFFFF"/>
        <w:spacing w:after="100"/>
        <w:jc w:val="both"/>
        <w:outlineLvl w:val="0"/>
        <w:rPr>
          <w:rFonts w:asciiTheme="minorHAnsi" w:eastAsia="Arial Unicode MS" w:hAnsiTheme="minorHAnsi"/>
          <w:color w:val="000000"/>
          <w:u w:color="000000"/>
          <w:lang w:val="ru-RU"/>
        </w:rPr>
      </w:pPr>
    </w:p>
    <w:p w:rsidR="00FA50E2" w:rsidRPr="00C44A75" w:rsidRDefault="00FA50E2">
      <w:pPr>
        <w:shd w:val="clear" w:color="auto" w:fill="FFFFFF"/>
        <w:spacing w:after="100"/>
        <w:jc w:val="both"/>
        <w:outlineLvl w:val="0"/>
        <w:rPr>
          <w:rFonts w:eastAsia="Arial Unicode MS"/>
          <w:b/>
          <w:color w:val="000000"/>
          <w:sz w:val="28"/>
          <w:szCs w:val="28"/>
          <w:u w:color="000000"/>
          <w:lang w:val="ru-RU"/>
        </w:rPr>
      </w:pPr>
      <w:r w:rsidRPr="00C44A75">
        <w:rPr>
          <w:rFonts w:eastAsia="Arial Unicode MS"/>
          <w:b/>
          <w:color w:val="000000"/>
          <w:sz w:val="28"/>
          <w:szCs w:val="28"/>
          <w:u w:color="000000"/>
          <w:lang w:val="ru-RU"/>
        </w:rPr>
        <w:t>1. Предмет Договора</w:t>
      </w:r>
    </w:p>
    <w:p w:rsidR="00FA50E2" w:rsidRPr="00C44A75" w:rsidRDefault="00FA50E2" w:rsidP="00C44A75">
      <w:pPr>
        <w:tabs>
          <w:tab w:val="left" w:pos="567"/>
        </w:tabs>
        <w:spacing w:line="276" w:lineRule="auto"/>
        <w:jc w:val="both"/>
        <w:outlineLvl w:val="0"/>
        <w:rPr>
          <w:rFonts w:eastAsia="Arial Unicode MS"/>
          <w:color w:val="000000"/>
          <w:sz w:val="28"/>
          <w:szCs w:val="28"/>
          <w:u w:color="000000"/>
          <w:lang w:val="ru-RU"/>
        </w:rPr>
      </w:pPr>
      <w:r w:rsidRPr="00C44A75">
        <w:rPr>
          <w:rFonts w:eastAsia="Arial Unicode MS"/>
          <w:color w:val="000000"/>
          <w:sz w:val="28"/>
          <w:szCs w:val="28"/>
          <w:u w:color="000000"/>
          <w:lang w:val="ru-RU"/>
        </w:rPr>
        <w:t>1.1.</w:t>
      </w:r>
      <w:r w:rsidRPr="00805431">
        <w:rPr>
          <w:rFonts w:asciiTheme="minorHAnsi" w:eastAsia="Arial Unicode MS" w:hAnsiTheme="minorHAnsi"/>
          <w:color w:val="000000"/>
          <w:u w:color="000000"/>
          <w:lang w:val="ru-RU"/>
        </w:rPr>
        <w:t xml:space="preserve"> </w:t>
      </w:r>
      <w:r w:rsidRPr="00C44A75">
        <w:rPr>
          <w:rFonts w:eastAsia="Arial Unicode MS"/>
          <w:color w:val="000000"/>
          <w:sz w:val="28"/>
          <w:szCs w:val="28"/>
          <w:u w:color="000000"/>
          <w:lang w:val="ru-RU"/>
        </w:rPr>
        <w:t>Поставщик принимает на себя обязательства поставить (передать в со</w:t>
      </w:r>
      <w:r w:rsidR="00D6408E" w:rsidRPr="00C44A75">
        <w:rPr>
          <w:rFonts w:eastAsia="Arial Unicode MS"/>
          <w:color w:val="000000"/>
          <w:sz w:val="28"/>
          <w:szCs w:val="28"/>
          <w:u w:color="000000"/>
          <w:lang w:val="ru-RU"/>
        </w:rPr>
        <w:t xml:space="preserve">бственность) Покупателю Товар, </w:t>
      </w:r>
      <w:r w:rsidRPr="00C44A75">
        <w:rPr>
          <w:rFonts w:eastAsia="Arial Unicode MS"/>
          <w:color w:val="000000"/>
          <w:sz w:val="28"/>
          <w:szCs w:val="28"/>
          <w:u w:color="000000"/>
          <w:lang w:val="ru-RU"/>
        </w:rPr>
        <w:t>а Покупатель принять и оплатить Товар</w:t>
      </w:r>
      <w:r w:rsidRPr="00C44A75">
        <w:rPr>
          <w:rFonts w:eastAsia="Arial Unicode MS"/>
          <w:i/>
          <w:color w:val="000000"/>
          <w:sz w:val="28"/>
          <w:szCs w:val="28"/>
          <w:u w:color="000000"/>
          <w:lang w:val="ru-RU"/>
        </w:rPr>
        <w:t xml:space="preserve"> </w:t>
      </w:r>
      <w:r w:rsidRPr="00C44A75">
        <w:rPr>
          <w:rFonts w:eastAsia="Arial Unicode MS"/>
          <w:color w:val="000000"/>
          <w:sz w:val="28"/>
          <w:szCs w:val="28"/>
          <w:u w:color="000000"/>
          <w:lang w:val="ru-RU"/>
        </w:rPr>
        <w:t>на условиях, установленных настоящим Договором.</w:t>
      </w:r>
    </w:p>
    <w:p w:rsidR="00FA50E2" w:rsidRPr="00C44A75" w:rsidRDefault="00FA50E2" w:rsidP="00C44A75">
      <w:pPr>
        <w:tabs>
          <w:tab w:val="left" w:pos="567"/>
        </w:tabs>
        <w:spacing w:line="276" w:lineRule="auto"/>
        <w:jc w:val="both"/>
        <w:outlineLvl w:val="0"/>
        <w:rPr>
          <w:rFonts w:eastAsia="Arial Unicode MS"/>
          <w:color w:val="000000"/>
          <w:sz w:val="28"/>
          <w:szCs w:val="28"/>
          <w:u w:color="000000"/>
          <w:lang w:val="ru-RU"/>
        </w:rPr>
      </w:pPr>
      <w:r w:rsidRPr="00C44A75">
        <w:rPr>
          <w:rFonts w:eastAsia="Arial Unicode MS"/>
          <w:color w:val="000000"/>
          <w:sz w:val="28"/>
          <w:szCs w:val="28"/>
          <w:u w:color="000000"/>
          <w:lang w:val="ru-RU"/>
        </w:rPr>
        <w:t>1.2. Наименование, технические характеристики, качество, количество, комплектность, стоимость Товара</w:t>
      </w:r>
      <w:r w:rsidRPr="00C44A75">
        <w:rPr>
          <w:rFonts w:eastAsia="Arial Unicode MS"/>
          <w:i/>
          <w:color w:val="000000"/>
          <w:sz w:val="28"/>
          <w:szCs w:val="28"/>
          <w:u w:color="000000"/>
          <w:lang w:val="ru-RU"/>
        </w:rPr>
        <w:t xml:space="preserve"> </w:t>
      </w:r>
      <w:r w:rsidRPr="00C44A75">
        <w:rPr>
          <w:rFonts w:eastAsia="Arial Unicode MS"/>
          <w:color w:val="000000"/>
          <w:sz w:val="28"/>
          <w:szCs w:val="28"/>
          <w:u w:color="000000"/>
          <w:lang w:val="ru-RU"/>
        </w:rPr>
        <w:t>определяются в Спецификац</w:t>
      </w:r>
      <w:r w:rsidR="00D6408E" w:rsidRPr="00C44A75">
        <w:rPr>
          <w:rFonts w:eastAsia="Arial Unicode MS"/>
          <w:color w:val="000000"/>
          <w:sz w:val="28"/>
          <w:szCs w:val="28"/>
          <w:u w:color="000000"/>
          <w:lang w:val="ru-RU"/>
        </w:rPr>
        <w:t>ии (Приложение № 1), являющейся неотъемлемой частью Договора.</w:t>
      </w:r>
    </w:p>
    <w:p w:rsidR="00FA50E2" w:rsidRDefault="00FA50E2" w:rsidP="00C44A75">
      <w:pPr>
        <w:tabs>
          <w:tab w:val="left" w:pos="567"/>
        </w:tabs>
        <w:spacing w:line="276" w:lineRule="auto"/>
        <w:jc w:val="both"/>
        <w:outlineLvl w:val="0"/>
        <w:rPr>
          <w:rFonts w:asciiTheme="minorHAnsi" w:eastAsia="Arial Unicode MS" w:hAnsiTheme="minorHAnsi"/>
          <w:color w:val="000000"/>
          <w:u w:color="000000"/>
          <w:lang w:val="ru-RU"/>
        </w:rPr>
      </w:pPr>
    </w:p>
    <w:p w:rsidR="00FA50E2" w:rsidRPr="00C44A75" w:rsidRDefault="00D6408E">
      <w:pPr>
        <w:shd w:val="clear" w:color="auto" w:fill="FFFFFF"/>
        <w:spacing w:after="100"/>
        <w:jc w:val="both"/>
        <w:outlineLvl w:val="0"/>
        <w:rPr>
          <w:rFonts w:eastAsia="Arial Unicode MS"/>
          <w:b/>
          <w:color w:val="000000"/>
          <w:sz w:val="28"/>
          <w:szCs w:val="28"/>
          <w:u w:color="000000"/>
          <w:lang w:val="ru-RU"/>
        </w:rPr>
      </w:pPr>
      <w:r w:rsidRPr="00C44A75">
        <w:rPr>
          <w:rFonts w:eastAsia="Arial Unicode MS"/>
          <w:b/>
          <w:color w:val="000000"/>
          <w:sz w:val="28"/>
          <w:szCs w:val="28"/>
          <w:u w:color="000000"/>
          <w:lang w:val="ru-RU"/>
        </w:rPr>
        <w:t>2. Цена, порядок расчетов</w:t>
      </w:r>
    </w:p>
    <w:p w:rsidR="00FA50E2" w:rsidRPr="00C44A75" w:rsidRDefault="00FA50E2" w:rsidP="00C44A75">
      <w:pPr>
        <w:tabs>
          <w:tab w:val="left" w:pos="567"/>
        </w:tabs>
        <w:spacing w:line="276" w:lineRule="auto"/>
        <w:jc w:val="both"/>
        <w:outlineLvl w:val="0"/>
        <w:rPr>
          <w:rFonts w:eastAsia="Arial Unicode MS"/>
          <w:color w:val="000000"/>
          <w:sz w:val="28"/>
          <w:szCs w:val="28"/>
          <w:u w:color="000000"/>
          <w:lang w:val="ru-RU"/>
        </w:rPr>
      </w:pPr>
      <w:r w:rsidRPr="00C44A75">
        <w:rPr>
          <w:rFonts w:eastAsia="Arial Unicode MS"/>
          <w:color w:val="000000"/>
          <w:sz w:val="28"/>
          <w:szCs w:val="28"/>
          <w:u w:color="000000"/>
          <w:lang w:val="ru-RU"/>
        </w:rPr>
        <w:t xml:space="preserve">2.1. Общая стоимость Договора составляет </w:t>
      </w:r>
      <w:r w:rsidR="00F14E33">
        <w:rPr>
          <w:rFonts w:eastAsia="Arial Unicode MS"/>
          <w:color w:val="000000"/>
          <w:sz w:val="28"/>
          <w:szCs w:val="28"/>
          <w:u w:color="000000"/>
          <w:lang w:val="ru-RU"/>
        </w:rPr>
        <w:t>_________</w:t>
      </w:r>
      <w:r w:rsidRPr="00C44A75">
        <w:rPr>
          <w:rFonts w:eastAsia="Arial Unicode MS"/>
          <w:color w:val="000000"/>
          <w:sz w:val="28"/>
          <w:szCs w:val="28"/>
          <w:u w:color="000000"/>
          <w:lang w:val="ru-RU"/>
        </w:rPr>
        <w:t xml:space="preserve"> </w:t>
      </w:r>
      <w:r w:rsidR="00FC4D26" w:rsidRPr="00C44A75">
        <w:rPr>
          <w:rFonts w:eastAsia="Arial Unicode MS"/>
          <w:color w:val="000000"/>
          <w:sz w:val="28"/>
          <w:szCs w:val="28"/>
          <w:u w:color="000000"/>
          <w:lang w:val="ru-RU"/>
        </w:rPr>
        <w:t>(</w:t>
      </w:r>
      <w:r w:rsidR="00F14E33">
        <w:rPr>
          <w:rFonts w:eastAsia="Arial Unicode MS"/>
          <w:color w:val="000000"/>
          <w:sz w:val="28"/>
          <w:szCs w:val="28"/>
          <w:u w:color="000000"/>
          <w:lang w:val="ru-RU"/>
        </w:rPr>
        <w:t>_________</w:t>
      </w:r>
      <w:r w:rsidR="00FC4D26" w:rsidRPr="00C44A75">
        <w:rPr>
          <w:rFonts w:eastAsia="Arial Unicode MS"/>
          <w:color w:val="000000"/>
          <w:sz w:val="28"/>
          <w:szCs w:val="28"/>
          <w:u w:color="000000"/>
          <w:lang w:val="ru-RU"/>
        </w:rPr>
        <w:t xml:space="preserve">) рублей </w:t>
      </w:r>
      <w:r w:rsidR="00F14E33">
        <w:rPr>
          <w:rFonts w:eastAsia="Arial Unicode MS"/>
          <w:color w:val="000000"/>
          <w:sz w:val="28"/>
          <w:szCs w:val="28"/>
          <w:u w:color="000000"/>
          <w:lang w:val="ru-RU"/>
        </w:rPr>
        <w:t>___</w:t>
      </w:r>
      <w:r w:rsidR="00FC4D26" w:rsidRPr="00C44A75">
        <w:rPr>
          <w:rFonts w:eastAsia="Arial Unicode MS"/>
          <w:color w:val="000000"/>
          <w:sz w:val="28"/>
          <w:szCs w:val="28"/>
          <w:u w:color="000000"/>
          <w:lang w:val="ru-RU"/>
        </w:rPr>
        <w:t>копеек</w:t>
      </w:r>
      <w:r w:rsidRPr="00C44A75">
        <w:rPr>
          <w:rFonts w:eastAsia="Arial Unicode MS"/>
          <w:color w:val="000000"/>
          <w:sz w:val="28"/>
          <w:szCs w:val="28"/>
          <w:u w:color="000000"/>
          <w:lang w:val="ru-RU"/>
        </w:rPr>
        <w:t xml:space="preserve"> (в том числе НДС – 18%), является фиксированной и не подлежит изменению в течение срока действия настоящего Договора, за исключением случаев, </w:t>
      </w:r>
      <w:r w:rsidRPr="00C44A75">
        <w:rPr>
          <w:rFonts w:eastAsia="Arial Unicode MS"/>
          <w:color w:val="000000"/>
          <w:sz w:val="28"/>
          <w:szCs w:val="28"/>
          <w:u w:color="000000"/>
          <w:lang w:val="ru-RU"/>
        </w:rPr>
        <w:lastRenderedPageBreak/>
        <w:t>предусмотренных действующим законодательст</w:t>
      </w:r>
      <w:r w:rsidR="00A4281A" w:rsidRPr="00C44A75">
        <w:rPr>
          <w:rFonts w:eastAsia="Arial Unicode MS"/>
          <w:color w:val="000000"/>
          <w:sz w:val="28"/>
          <w:szCs w:val="28"/>
          <w:u w:color="000000"/>
          <w:lang w:val="ru-RU"/>
        </w:rPr>
        <w:t>вом.</w:t>
      </w:r>
    </w:p>
    <w:p w:rsidR="00FA50E2" w:rsidRPr="00C44A75" w:rsidRDefault="00FA50E2" w:rsidP="00C44A75">
      <w:pPr>
        <w:tabs>
          <w:tab w:val="left" w:pos="567"/>
        </w:tabs>
        <w:spacing w:line="276" w:lineRule="auto"/>
        <w:jc w:val="both"/>
        <w:outlineLvl w:val="0"/>
        <w:rPr>
          <w:rFonts w:eastAsia="Arial Unicode MS"/>
          <w:color w:val="000000"/>
          <w:sz w:val="28"/>
          <w:szCs w:val="28"/>
          <w:u w:color="000000"/>
          <w:lang w:val="ru-RU"/>
        </w:rPr>
      </w:pPr>
      <w:r w:rsidRPr="00C44A75">
        <w:rPr>
          <w:rFonts w:eastAsia="Arial Unicode MS"/>
          <w:color w:val="000000"/>
          <w:sz w:val="28"/>
          <w:szCs w:val="28"/>
          <w:u w:color="000000"/>
          <w:lang w:val="ru-RU"/>
        </w:rPr>
        <w:t>2.2. Порядок расчетов по Договору установлен в Спецификации (Приложение №</w:t>
      </w:r>
      <w:r w:rsidR="00D6408E" w:rsidRPr="00C44A75">
        <w:rPr>
          <w:rFonts w:eastAsia="Arial Unicode MS"/>
          <w:color w:val="000000"/>
          <w:sz w:val="28"/>
          <w:szCs w:val="28"/>
          <w:u w:color="000000"/>
          <w:lang w:val="ru-RU"/>
        </w:rPr>
        <w:t xml:space="preserve"> </w:t>
      </w:r>
      <w:r w:rsidRPr="00C44A75">
        <w:rPr>
          <w:rFonts w:eastAsia="Arial Unicode MS"/>
          <w:color w:val="000000"/>
          <w:sz w:val="28"/>
          <w:szCs w:val="28"/>
          <w:u w:color="000000"/>
          <w:lang w:val="ru-RU"/>
        </w:rPr>
        <w:t>1</w:t>
      </w:r>
      <w:r w:rsidR="00C44A75" w:rsidRPr="00C44A75">
        <w:rPr>
          <w:rFonts w:eastAsia="Arial Unicode MS"/>
          <w:color w:val="000000"/>
          <w:sz w:val="28"/>
          <w:szCs w:val="28"/>
          <w:u w:color="000000"/>
          <w:lang w:val="ru-RU"/>
        </w:rPr>
        <w:t xml:space="preserve"> </w:t>
      </w:r>
      <w:r w:rsidR="00C44A75">
        <w:rPr>
          <w:rFonts w:eastAsia="Arial Unicode MS"/>
          <w:color w:val="000000"/>
          <w:sz w:val="28"/>
          <w:szCs w:val="28"/>
          <w:u w:color="000000"/>
          <w:lang w:val="ru-RU"/>
        </w:rPr>
        <w:t>к настоящему Договору</w:t>
      </w:r>
      <w:r w:rsidRPr="00C44A75">
        <w:rPr>
          <w:rFonts w:eastAsia="Arial Unicode MS"/>
          <w:color w:val="000000"/>
          <w:sz w:val="28"/>
          <w:szCs w:val="28"/>
          <w:u w:color="000000"/>
          <w:lang w:val="ru-RU"/>
        </w:rPr>
        <w:t>).</w:t>
      </w:r>
    </w:p>
    <w:p w:rsidR="00FA50E2" w:rsidRPr="00C44A75" w:rsidRDefault="00FA50E2" w:rsidP="00C44A75">
      <w:pPr>
        <w:tabs>
          <w:tab w:val="left" w:pos="567"/>
        </w:tabs>
        <w:spacing w:line="276" w:lineRule="auto"/>
        <w:jc w:val="both"/>
        <w:outlineLvl w:val="0"/>
        <w:rPr>
          <w:rFonts w:eastAsia="Arial Unicode MS"/>
          <w:color w:val="000000"/>
          <w:sz w:val="28"/>
          <w:szCs w:val="28"/>
          <w:u w:color="000000"/>
          <w:lang w:val="ru-RU"/>
        </w:rPr>
      </w:pPr>
      <w:r w:rsidRPr="00C44A75">
        <w:rPr>
          <w:rFonts w:eastAsia="Arial Unicode MS"/>
          <w:color w:val="000000"/>
          <w:sz w:val="28"/>
          <w:szCs w:val="28"/>
          <w:u w:color="000000"/>
          <w:lang w:val="ru-RU"/>
        </w:rPr>
        <w:t>2.3. Покупатель считается исполнившим обязательства по платежам в момент списания суммы платежа с лицевого счета банка Покупателя.</w:t>
      </w:r>
    </w:p>
    <w:p w:rsidR="00FA50E2" w:rsidRDefault="00FA50E2">
      <w:pPr>
        <w:tabs>
          <w:tab w:val="left" w:pos="567"/>
        </w:tabs>
        <w:jc w:val="both"/>
        <w:outlineLvl w:val="0"/>
        <w:rPr>
          <w:rFonts w:asciiTheme="minorHAnsi" w:eastAsia="Arial Unicode MS" w:hAnsiTheme="minorHAnsi"/>
          <w:color w:val="000000"/>
          <w:u w:color="000000"/>
          <w:lang w:val="ru-RU"/>
        </w:rPr>
      </w:pPr>
    </w:p>
    <w:p w:rsidR="00FA50E2" w:rsidRPr="00C44A75" w:rsidRDefault="00FA50E2">
      <w:pPr>
        <w:shd w:val="clear" w:color="auto" w:fill="FFFFFF"/>
        <w:spacing w:after="100"/>
        <w:jc w:val="both"/>
        <w:outlineLvl w:val="0"/>
        <w:rPr>
          <w:rFonts w:eastAsia="Arial Unicode MS"/>
          <w:b/>
          <w:color w:val="000000"/>
          <w:sz w:val="28"/>
          <w:szCs w:val="28"/>
          <w:u w:color="000000"/>
          <w:lang w:val="ru-RU"/>
        </w:rPr>
      </w:pPr>
      <w:r w:rsidRPr="00C44A75">
        <w:rPr>
          <w:rFonts w:eastAsia="Arial Unicode MS"/>
          <w:b/>
          <w:color w:val="000000"/>
          <w:sz w:val="28"/>
          <w:szCs w:val="28"/>
          <w:u w:color="000000"/>
          <w:lang w:val="ru-RU"/>
        </w:rPr>
        <w:t>3. Срок и способ поставки</w:t>
      </w:r>
    </w:p>
    <w:p w:rsidR="00FA50E2" w:rsidRPr="00C44A75" w:rsidRDefault="00FA50E2" w:rsidP="00C44A75">
      <w:pPr>
        <w:tabs>
          <w:tab w:val="left" w:pos="567"/>
        </w:tabs>
        <w:spacing w:line="276" w:lineRule="auto"/>
        <w:jc w:val="both"/>
        <w:outlineLvl w:val="0"/>
        <w:rPr>
          <w:rFonts w:eastAsia="Arial Unicode MS"/>
          <w:color w:val="000000"/>
          <w:sz w:val="28"/>
          <w:szCs w:val="28"/>
          <w:u w:color="000000"/>
          <w:lang w:val="ru-RU"/>
        </w:rPr>
      </w:pPr>
      <w:r w:rsidRPr="00C44A75">
        <w:rPr>
          <w:rFonts w:eastAsia="Arial Unicode MS"/>
          <w:color w:val="000000"/>
          <w:sz w:val="28"/>
          <w:szCs w:val="28"/>
          <w:u w:color="000000"/>
          <w:lang w:val="ru-RU"/>
        </w:rPr>
        <w:t>3.1. Способ и срок поставки согласовываются Сторонами и определяются в Спецификации (Приложение №</w:t>
      </w:r>
      <w:r w:rsidR="00A4281A" w:rsidRPr="00C44A75">
        <w:rPr>
          <w:rFonts w:eastAsia="Arial Unicode MS"/>
          <w:color w:val="000000"/>
          <w:sz w:val="28"/>
          <w:szCs w:val="28"/>
          <w:u w:color="000000"/>
          <w:lang w:val="ru-RU"/>
        </w:rPr>
        <w:t xml:space="preserve"> </w:t>
      </w:r>
      <w:r w:rsidRPr="00C44A75">
        <w:rPr>
          <w:rFonts w:eastAsia="Arial Unicode MS"/>
          <w:color w:val="000000"/>
          <w:sz w:val="28"/>
          <w:szCs w:val="28"/>
          <w:u w:color="000000"/>
          <w:lang w:val="ru-RU"/>
        </w:rPr>
        <w:t>1</w:t>
      </w:r>
      <w:r w:rsidR="00C44A75">
        <w:rPr>
          <w:rFonts w:eastAsia="Arial Unicode MS"/>
          <w:color w:val="000000"/>
          <w:sz w:val="28"/>
          <w:szCs w:val="28"/>
          <w:u w:color="000000"/>
          <w:lang w:val="ru-RU"/>
        </w:rPr>
        <w:t xml:space="preserve"> к настоящему Договору</w:t>
      </w:r>
      <w:r w:rsidRPr="00C44A75">
        <w:rPr>
          <w:rFonts w:eastAsia="Arial Unicode MS"/>
          <w:color w:val="000000"/>
          <w:sz w:val="28"/>
          <w:szCs w:val="28"/>
          <w:u w:color="000000"/>
          <w:lang w:val="ru-RU"/>
        </w:rPr>
        <w:t>).</w:t>
      </w:r>
    </w:p>
    <w:p w:rsidR="00FA50E2" w:rsidRPr="00C44A75" w:rsidRDefault="00FA50E2" w:rsidP="00C44A75">
      <w:pPr>
        <w:tabs>
          <w:tab w:val="left" w:pos="567"/>
        </w:tabs>
        <w:spacing w:line="276" w:lineRule="auto"/>
        <w:jc w:val="both"/>
        <w:outlineLvl w:val="0"/>
        <w:rPr>
          <w:rFonts w:eastAsia="Arial Unicode MS"/>
          <w:color w:val="000000"/>
          <w:sz w:val="28"/>
          <w:szCs w:val="28"/>
          <w:u w:color="000000"/>
          <w:lang w:val="ru-RU"/>
        </w:rPr>
      </w:pPr>
      <w:r w:rsidRPr="00C44A75">
        <w:rPr>
          <w:rFonts w:eastAsia="Arial Unicode MS"/>
          <w:color w:val="000000"/>
          <w:sz w:val="28"/>
          <w:szCs w:val="28"/>
          <w:u w:color="000000"/>
          <w:lang w:val="ru-RU"/>
        </w:rPr>
        <w:t>3.2. Право собственности на Товар, а также риск его случайной гибели, порчи, утраты, повреждения переходит к Покупателю с момента его получения в соответствии с накладными.</w:t>
      </w:r>
    </w:p>
    <w:p w:rsidR="00FA50E2" w:rsidRPr="00C44A75" w:rsidRDefault="00FA50E2" w:rsidP="00C44A75">
      <w:pPr>
        <w:tabs>
          <w:tab w:val="left" w:pos="567"/>
        </w:tabs>
        <w:spacing w:line="276" w:lineRule="auto"/>
        <w:jc w:val="both"/>
        <w:outlineLvl w:val="0"/>
        <w:rPr>
          <w:rFonts w:eastAsia="Arial Unicode MS"/>
          <w:color w:val="000000"/>
          <w:sz w:val="28"/>
          <w:szCs w:val="28"/>
          <w:u w:color="000000"/>
          <w:lang w:val="ru-RU"/>
        </w:rPr>
      </w:pPr>
      <w:r w:rsidRPr="00C44A75">
        <w:rPr>
          <w:rFonts w:eastAsia="Arial Unicode MS"/>
          <w:color w:val="000000"/>
          <w:sz w:val="28"/>
          <w:szCs w:val="28"/>
          <w:u w:color="000000"/>
          <w:lang w:val="ru-RU"/>
        </w:rPr>
        <w:t xml:space="preserve">3.3. Приемка Товара по количеству и качеству производится </w:t>
      </w:r>
      <w:r w:rsidR="00BF4A0D" w:rsidRPr="00C44A75">
        <w:rPr>
          <w:rFonts w:eastAsia="Arial Unicode MS"/>
          <w:color w:val="000000"/>
          <w:sz w:val="28"/>
          <w:szCs w:val="28"/>
          <w:u w:color="000000"/>
          <w:lang w:val="ru-RU"/>
        </w:rPr>
        <w:t>в месте доставки</w:t>
      </w:r>
      <w:r w:rsidR="004B4744" w:rsidRPr="00C44A75">
        <w:rPr>
          <w:rFonts w:eastAsia="Arial Unicode MS"/>
          <w:color w:val="000000"/>
          <w:sz w:val="28"/>
          <w:szCs w:val="28"/>
          <w:u w:color="000000"/>
          <w:lang w:val="ru-RU"/>
        </w:rPr>
        <w:t xml:space="preserve"> </w:t>
      </w:r>
      <w:r w:rsidRPr="00C44A75">
        <w:rPr>
          <w:rFonts w:eastAsia="Arial Unicode MS"/>
          <w:color w:val="000000"/>
          <w:sz w:val="28"/>
          <w:szCs w:val="28"/>
          <w:u w:color="000000"/>
          <w:lang w:val="ru-RU"/>
        </w:rPr>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FA50E2" w:rsidRDefault="00FA50E2" w:rsidP="00805431">
      <w:pPr>
        <w:shd w:val="clear" w:color="auto" w:fill="FFFFFF"/>
        <w:spacing w:after="100"/>
        <w:ind w:firstLine="720"/>
        <w:jc w:val="both"/>
        <w:outlineLvl w:val="0"/>
        <w:rPr>
          <w:rFonts w:asciiTheme="minorHAnsi" w:eastAsia="Arial Unicode MS" w:hAnsiTheme="minorHAnsi"/>
          <w:color w:val="000000"/>
          <w:u w:color="000000"/>
          <w:lang w:val="ru-RU"/>
        </w:rPr>
      </w:pPr>
    </w:p>
    <w:p w:rsidR="00BF4A0D" w:rsidRPr="00C44A75" w:rsidRDefault="00BF4A0D" w:rsidP="00C44A75">
      <w:pPr>
        <w:shd w:val="clear" w:color="auto" w:fill="FFFFFF"/>
        <w:spacing w:after="100"/>
        <w:jc w:val="both"/>
        <w:outlineLvl w:val="0"/>
        <w:rPr>
          <w:rFonts w:eastAsia="Arial Unicode MS"/>
          <w:b/>
          <w:color w:val="000000"/>
          <w:sz w:val="28"/>
          <w:szCs w:val="28"/>
          <w:u w:color="000000"/>
          <w:lang w:val="ru-RU"/>
        </w:rPr>
      </w:pPr>
      <w:r w:rsidRPr="00C44A75">
        <w:rPr>
          <w:rFonts w:eastAsia="Arial Unicode MS"/>
          <w:b/>
          <w:color w:val="000000"/>
          <w:sz w:val="28"/>
          <w:szCs w:val="28"/>
          <w:u w:color="000000"/>
          <w:lang w:val="ru-RU"/>
        </w:rPr>
        <w:t>4. Гарантийные обязательства</w:t>
      </w:r>
    </w:p>
    <w:p w:rsidR="00BF4A0D" w:rsidRPr="00C44A75" w:rsidRDefault="00BF4A0D" w:rsidP="00C44A75">
      <w:pPr>
        <w:tabs>
          <w:tab w:val="left" w:pos="567"/>
        </w:tabs>
        <w:spacing w:line="276" w:lineRule="auto"/>
        <w:jc w:val="both"/>
        <w:outlineLvl w:val="0"/>
        <w:rPr>
          <w:rFonts w:eastAsia="Arial Unicode MS"/>
          <w:sz w:val="28"/>
          <w:szCs w:val="28"/>
          <w:u w:color="000000"/>
          <w:lang w:val="ru-RU"/>
        </w:rPr>
      </w:pPr>
      <w:r w:rsidRPr="00C44A75">
        <w:rPr>
          <w:sz w:val="28"/>
          <w:szCs w:val="28"/>
          <w:lang w:val="ru-RU"/>
        </w:rPr>
        <w:t>4.1.</w:t>
      </w:r>
      <w:r w:rsidRPr="00C44A75">
        <w:rPr>
          <w:rFonts w:asciiTheme="minorHAnsi" w:hAnsiTheme="minorHAnsi"/>
          <w:lang w:val="ru-RU"/>
        </w:rPr>
        <w:t xml:space="preserve"> </w:t>
      </w:r>
      <w:r w:rsidRPr="00C44A75">
        <w:rPr>
          <w:rFonts w:eastAsia="Arial Unicode MS"/>
          <w:color w:val="000000"/>
          <w:sz w:val="28"/>
          <w:szCs w:val="28"/>
          <w:u w:color="000000"/>
          <w:lang w:val="ru-RU"/>
        </w:rPr>
        <w:t>Порядок предъявления претензий к качеству Товара в течение гарантийного срока и иные гарантийные обязательства Поставщика регулируются</w:t>
      </w:r>
      <w:r w:rsidR="00C44A75">
        <w:rPr>
          <w:rFonts w:eastAsia="Arial Unicode MS"/>
          <w:sz w:val="28"/>
          <w:szCs w:val="28"/>
          <w:u w:color="000000"/>
          <w:lang w:val="ru-RU"/>
        </w:rPr>
        <w:t xml:space="preserve"> </w:t>
      </w:r>
      <w:r w:rsidRPr="00C44A75">
        <w:rPr>
          <w:rFonts w:eastAsia="Arial Unicode MS"/>
          <w:sz w:val="28"/>
          <w:szCs w:val="28"/>
          <w:u w:color="000000"/>
          <w:lang w:val="ru-RU"/>
        </w:rPr>
        <w:t>действующим гражданским законодательством РФ.</w:t>
      </w:r>
    </w:p>
    <w:p w:rsidR="00BF4A0D" w:rsidRPr="00C44A75" w:rsidRDefault="00BF4A0D" w:rsidP="00C44A75">
      <w:pPr>
        <w:tabs>
          <w:tab w:val="left" w:pos="567"/>
        </w:tabs>
        <w:spacing w:line="276" w:lineRule="auto"/>
        <w:jc w:val="both"/>
        <w:outlineLvl w:val="0"/>
        <w:rPr>
          <w:rFonts w:eastAsia="Arial Unicode MS"/>
          <w:color w:val="000000"/>
          <w:sz w:val="28"/>
          <w:szCs w:val="28"/>
          <w:u w:color="000000"/>
          <w:lang w:val="ru-RU"/>
        </w:rPr>
      </w:pPr>
      <w:r w:rsidRPr="00C44A75">
        <w:rPr>
          <w:rFonts w:eastAsia="Arial Unicode MS"/>
          <w:sz w:val="28"/>
          <w:szCs w:val="28"/>
          <w:u w:color="000000"/>
          <w:lang w:val="ru-RU"/>
        </w:rPr>
        <w:t>4.2. Гарантийный срок определяется в Спецификации (Приложение № 1</w:t>
      </w:r>
      <w:r w:rsidR="00C44A75">
        <w:rPr>
          <w:rFonts w:eastAsia="Arial Unicode MS"/>
          <w:sz w:val="28"/>
          <w:szCs w:val="28"/>
          <w:u w:color="000000"/>
          <w:lang w:val="ru-RU"/>
        </w:rPr>
        <w:t xml:space="preserve"> к настоящему Договору</w:t>
      </w:r>
      <w:r w:rsidRPr="00C44A75">
        <w:rPr>
          <w:rFonts w:eastAsia="Arial Unicode MS"/>
          <w:sz w:val="28"/>
          <w:szCs w:val="28"/>
          <w:u w:color="000000"/>
          <w:lang w:val="ru-RU"/>
        </w:rPr>
        <w:t>)</w:t>
      </w:r>
    </w:p>
    <w:p w:rsidR="00BF4A0D" w:rsidRPr="00805431" w:rsidRDefault="00BF4A0D">
      <w:pPr>
        <w:shd w:val="clear" w:color="auto" w:fill="FFFFFF"/>
        <w:spacing w:after="100"/>
        <w:jc w:val="both"/>
        <w:outlineLvl w:val="0"/>
        <w:rPr>
          <w:rFonts w:asciiTheme="minorHAnsi" w:eastAsia="Arial Unicode MS" w:hAnsiTheme="minorHAnsi"/>
          <w:color w:val="000000"/>
          <w:u w:color="000000"/>
          <w:lang w:val="ru-RU"/>
        </w:rPr>
      </w:pPr>
    </w:p>
    <w:p w:rsidR="00FA50E2" w:rsidRPr="00C44A75" w:rsidRDefault="00BF4A0D" w:rsidP="00C44A75">
      <w:pPr>
        <w:shd w:val="clear" w:color="auto" w:fill="FFFFFF"/>
        <w:spacing w:after="100"/>
        <w:jc w:val="both"/>
        <w:outlineLvl w:val="0"/>
        <w:rPr>
          <w:rFonts w:eastAsia="Arial Unicode MS"/>
          <w:b/>
          <w:color w:val="000000"/>
          <w:sz w:val="28"/>
          <w:szCs w:val="28"/>
          <w:u w:color="000000"/>
          <w:lang w:val="ru-RU"/>
        </w:rPr>
      </w:pPr>
      <w:r w:rsidRPr="00C44A75">
        <w:rPr>
          <w:rFonts w:eastAsia="Arial Unicode MS"/>
          <w:b/>
          <w:color w:val="000000"/>
          <w:sz w:val="28"/>
          <w:szCs w:val="28"/>
          <w:u w:color="000000"/>
          <w:lang w:val="ru-RU"/>
        </w:rPr>
        <w:t>5.</w:t>
      </w:r>
      <w:r w:rsidR="00FA50E2" w:rsidRPr="00C44A75">
        <w:rPr>
          <w:rFonts w:eastAsia="Arial Unicode MS"/>
          <w:b/>
          <w:color w:val="000000"/>
          <w:sz w:val="28"/>
          <w:szCs w:val="28"/>
          <w:u w:color="000000"/>
          <w:lang w:val="ru-RU"/>
        </w:rPr>
        <w:t xml:space="preserve"> Ответственность сторон</w:t>
      </w:r>
    </w:p>
    <w:p w:rsidR="00FA50E2" w:rsidRPr="00C44A75" w:rsidRDefault="00BF4A0D" w:rsidP="00C44A75">
      <w:pPr>
        <w:tabs>
          <w:tab w:val="left" w:pos="567"/>
        </w:tabs>
        <w:spacing w:line="276" w:lineRule="auto"/>
        <w:jc w:val="both"/>
        <w:outlineLvl w:val="0"/>
        <w:rPr>
          <w:rFonts w:eastAsia="Arial Unicode MS"/>
          <w:sz w:val="28"/>
          <w:szCs w:val="28"/>
          <w:u w:color="000000"/>
          <w:lang w:val="ru-RU"/>
        </w:rPr>
      </w:pPr>
      <w:r w:rsidRPr="00C44A75">
        <w:rPr>
          <w:rFonts w:eastAsia="Arial Unicode MS"/>
          <w:color w:val="000000"/>
          <w:sz w:val="28"/>
          <w:szCs w:val="28"/>
          <w:u w:color="000000"/>
          <w:lang w:val="ru-RU"/>
        </w:rPr>
        <w:t>5</w:t>
      </w:r>
      <w:r w:rsidR="00FA50E2" w:rsidRPr="00C44A75">
        <w:rPr>
          <w:rFonts w:eastAsia="Arial Unicode MS"/>
          <w:color w:val="000000"/>
          <w:sz w:val="28"/>
          <w:szCs w:val="28"/>
          <w:u w:color="000000"/>
          <w:lang w:val="ru-RU"/>
        </w:rPr>
        <w:t>.1.</w:t>
      </w:r>
      <w:r w:rsidR="00FA50E2" w:rsidRPr="00805431">
        <w:rPr>
          <w:rFonts w:asciiTheme="minorHAnsi" w:eastAsia="Arial Unicode MS" w:hAnsiTheme="minorHAnsi"/>
          <w:color w:val="000000"/>
          <w:u w:color="000000"/>
          <w:lang w:val="ru-RU"/>
        </w:rPr>
        <w:t xml:space="preserve"> </w:t>
      </w:r>
      <w:r w:rsidR="00FA50E2" w:rsidRPr="00C44A75">
        <w:rPr>
          <w:rFonts w:eastAsia="Arial Unicode MS"/>
          <w:sz w:val="28"/>
          <w:szCs w:val="28"/>
          <w:u w:color="000000"/>
          <w:lang w:val="ru-RU"/>
        </w:rPr>
        <w:t xml:space="preserve">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w:t>
      </w:r>
      <w:r w:rsidR="00D6408E" w:rsidRPr="00C44A75">
        <w:rPr>
          <w:rFonts w:eastAsia="Arial Unicode MS"/>
          <w:sz w:val="28"/>
          <w:szCs w:val="28"/>
          <w:u w:color="000000"/>
          <w:lang w:val="ru-RU"/>
        </w:rPr>
        <w:t>убытков.</w:t>
      </w:r>
      <w:r w:rsidR="00FA50E2" w:rsidRPr="00C44A75">
        <w:rPr>
          <w:rFonts w:eastAsia="Arial Unicode MS"/>
          <w:sz w:val="28"/>
          <w:szCs w:val="28"/>
          <w:u w:color="000000"/>
          <w:lang w:val="ru-RU"/>
        </w:rPr>
        <w:cr/>
      </w:r>
      <w:r w:rsidRPr="00C44A75">
        <w:rPr>
          <w:rFonts w:eastAsia="Arial Unicode MS"/>
          <w:sz w:val="28"/>
          <w:szCs w:val="28"/>
          <w:u w:color="000000"/>
          <w:lang w:val="ru-RU"/>
        </w:rPr>
        <w:t>5</w:t>
      </w:r>
      <w:r w:rsidR="00FA50E2" w:rsidRPr="00C44A75">
        <w:rPr>
          <w:rFonts w:eastAsia="Arial Unicode MS"/>
          <w:sz w:val="28"/>
          <w:szCs w:val="28"/>
          <w:u w:color="000000"/>
          <w:lang w:val="ru-RU"/>
        </w:rPr>
        <w:t>.2. За неисполнение или ненадлежащее исполнение условий Договора Стороны несут ответственность в соответствии с действующим гражданским законодательством</w:t>
      </w:r>
      <w:r w:rsidR="00444C08" w:rsidRPr="00C44A75">
        <w:rPr>
          <w:rFonts w:eastAsia="Arial Unicode MS"/>
          <w:sz w:val="28"/>
          <w:szCs w:val="28"/>
          <w:u w:color="000000"/>
          <w:lang w:val="ru-RU"/>
        </w:rPr>
        <w:t xml:space="preserve"> РФ.</w:t>
      </w:r>
    </w:p>
    <w:p w:rsidR="008270CC" w:rsidRPr="00C44A75" w:rsidRDefault="00BF4A0D" w:rsidP="00C44A75">
      <w:pPr>
        <w:tabs>
          <w:tab w:val="left" w:pos="567"/>
        </w:tabs>
        <w:spacing w:line="276" w:lineRule="auto"/>
        <w:jc w:val="both"/>
        <w:outlineLvl w:val="0"/>
        <w:rPr>
          <w:rFonts w:eastAsia="Arial Unicode MS"/>
          <w:sz w:val="28"/>
          <w:szCs w:val="28"/>
          <w:u w:color="000000"/>
          <w:lang w:val="ru-RU"/>
        </w:rPr>
      </w:pPr>
      <w:r w:rsidRPr="00C44A75">
        <w:rPr>
          <w:rFonts w:eastAsia="Arial Unicode MS"/>
          <w:sz w:val="28"/>
          <w:szCs w:val="28"/>
          <w:u w:color="000000"/>
          <w:lang w:val="ru-RU"/>
        </w:rPr>
        <w:t>5.</w:t>
      </w:r>
      <w:r w:rsidR="008270CC" w:rsidRPr="00C44A75">
        <w:rPr>
          <w:rFonts w:eastAsia="Arial Unicode MS"/>
          <w:sz w:val="28"/>
          <w:szCs w:val="28"/>
          <w:u w:color="000000"/>
          <w:lang w:val="ru-RU"/>
        </w:rPr>
        <w:t>3. В случае если Товар поставлен некомплектным, имеет дефекты, выявленные при его приемке, Поставщик обязан заменить его товаром надлежащего качества</w:t>
      </w:r>
      <w:r w:rsidR="00C44A75">
        <w:rPr>
          <w:rFonts w:eastAsia="Arial Unicode MS"/>
          <w:sz w:val="28"/>
          <w:szCs w:val="28"/>
          <w:u w:color="000000"/>
          <w:lang w:val="ru-RU"/>
        </w:rPr>
        <w:t>,</w:t>
      </w:r>
      <w:r w:rsidR="008270CC" w:rsidRPr="00C44A75">
        <w:rPr>
          <w:rFonts w:eastAsia="Arial Unicode MS"/>
          <w:sz w:val="28"/>
          <w:szCs w:val="28"/>
          <w:u w:color="000000"/>
          <w:lang w:val="ru-RU"/>
        </w:rPr>
        <w:t xml:space="preserve"> соответствующим договору</w:t>
      </w:r>
      <w:r w:rsidR="00C44A75">
        <w:rPr>
          <w:rFonts w:eastAsia="Arial Unicode MS"/>
          <w:sz w:val="28"/>
          <w:szCs w:val="28"/>
          <w:u w:color="000000"/>
          <w:lang w:val="ru-RU"/>
        </w:rPr>
        <w:t>,</w:t>
      </w:r>
      <w:r w:rsidR="008270CC" w:rsidRPr="00C44A75">
        <w:rPr>
          <w:rFonts w:eastAsia="Arial Unicode MS"/>
          <w:sz w:val="28"/>
          <w:szCs w:val="28"/>
          <w:u w:color="000000"/>
          <w:lang w:val="ru-RU"/>
        </w:rPr>
        <w:t xml:space="preserve"> в течени</w:t>
      </w:r>
      <w:r w:rsidR="00C44A75">
        <w:rPr>
          <w:rFonts w:eastAsia="Arial Unicode MS"/>
          <w:sz w:val="28"/>
          <w:szCs w:val="28"/>
          <w:u w:color="000000"/>
          <w:lang w:val="ru-RU"/>
        </w:rPr>
        <w:t>е</w:t>
      </w:r>
      <w:r w:rsidR="008270CC" w:rsidRPr="00C44A75">
        <w:rPr>
          <w:rFonts w:eastAsia="Arial Unicode MS"/>
          <w:sz w:val="28"/>
          <w:szCs w:val="28"/>
          <w:u w:color="000000"/>
          <w:lang w:val="ru-RU"/>
        </w:rPr>
        <w:t xml:space="preserve"> </w:t>
      </w:r>
      <w:r w:rsidR="00D166A9" w:rsidRPr="00C44A75">
        <w:rPr>
          <w:rFonts w:eastAsia="Arial Unicode MS"/>
          <w:sz w:val="28"/>
          <w:szCs w:val="28"/>
          <w:u w:color="000000"/>
          <w:lang w:val="ru-RU"/>
        </w:rPr>
        <w:t>15</w:t>
      </w:r>
      <w:r w:rsidR="008270CC" w:rsidRPr="00C44A75">
        <w:rPr>
          <w:rFonts w:eastAsia="Arial Unicode MS"/>
          <w:sz w:val="28"/>
          <w:szCs w:val="28"/>
          <w:u w:color="000000"/>
          <w:lang w:val="ru-RU"/>
        </w:rPr>
        <w:t xml:space="preserve"> рабочих дней с момента получения уведомления от Покупателя при условии наличия товара на складе, при отсутствии товара на складе – в течение </w:t>
      </w:r>
      <w:r w:rsidR="004D10A0" w:rsidRPr="00C44A75">
        <w:rPr>
          <w:rFonts w:eastAsia="Arial Unicode MS"/>
          <w:sz w:val="28"/>
          <w:szCs w:val="28"/>
          <w:u w:color="000000"/>
          <w:lang w:val="ru-RU"/>
        </w:rPr>
        <w:t>40</w:t>
      </w:r>
      <w:r w:rsidR="008270CC" w:rsidRPr="00C44A75">
        <w:rPr>
          <w:rFonts w:eastAsia="Arial Unicode MS"/>
          <w:sz w:val="28"/>
          <w:szCs w:val="28"/>
          <w:u w:color="000000"/>
          <w:lang w:val="ru-RU"/>
        </w:rPr>
        <w:t xml:space="preserve"> </w:t>
      </w:r>
      <w:r w:rsidR="002163C4" w:rsidRPr="00C44A75">
        <w:rPr>
          <w:rFonts w:eastAsia="Arial Unicode MS"/>
          <w:sz w:val="28"/>
          <w:szCs w:val="28"/>
          <w:u w:color="000000"/>
          <w:lang w:val="ru-RU"/>
        </w:rPr>
        <w:t xml:space="preserve">дней </w:t>
      </w:r>
      <w:r w:rsidR="008270CC" w:rsidRPr="00C44A75">
        <w:rPr>
          <w:rFonts w:eastAsia="Arial Unicode MS"/>
          <w:sz w:val="28"/>
          <w:szCs w:val="28"/>
          <w:u w:color="000000"/>
          <w:lang w:val="ru-RU"/>
        </w:rPr>
        <w:t>с момента получения уведомления от Покупателя</w:t>
      </w:r>
    </w:p>
    <w:p w:rsidR="00FA50E2" w:rsidRPr="00C44A75" w:rsidRDefault="00FA50E2">
      <w:pPr>
        <w:shd w:val="clear" w:color="auto" w:fill="FFFFFF"/>
        <w:spacing w:after="100"/>
        <w:jc w:val="both"/>
        <w:outlineLvl w:val="0"/>
        <w:rPr>
          <w:rFonts w:eastAsia="Arial Unicode MS"/>
          <w:b/>
          <w:color w:val="000000"/>
          <w:sz w:val="28"/>
          <w:szCs w:val="28"/>
          <w:u w:color="000000"/>
          <w:lang w:val="ru-RU"/>
        </w:rPr>
      </w:pPr>
      <w:r w:rsidRPr="00805431">
        <w:rPr>
          <w:rFonts w:asciiTheme="minorHAnsi" w:eastAsia="Arial Unicode MS" w:hAnsiTheme="minorHAnsi"/>
          <w:color w:val="000000"/>
          <w:u w:color="000000"/>
          <w:lang w:val="ru-RU"/>
        </w:rPr>
        <w:cr/>
      </w:r>
      <w:r w:rsidR="00BF4A0D" w:rsidRPr="00C44A75">
        <w:rPr>
          <w:rFonts w:eastAsia="Arial Unicode MS"/>
          <w:b/>
          <w:color w:val="000000"/>
          <w:sz w:val="28"/>
          <w:szCs w:val="28"/>
          <w:u w:color="000000"/>
          <w:lang w:val="ru-RU"/>
        </w:rPr>
        <w:t>6</w:t>
      </w:r>
      <w:r w:rsidRPr="00C44A75">
        <w:rPr>
          <w:rFonts w:eastAsia="Arial Unicode MS"/>
          <w:b/>
          <w:color w:val="000000"/>
          <w:sz w:val="28"/>
          <w:szCs w:val="28"/>
          <w:u w:color="000000"/>
          <w:lang w:val="ru-RU"/>
        </w:rPr>
        <w:t>. Порядок разрешения споров</w:t>
      </w:r>
    </w:p>
    <w:p w:rsidR="00FA50E2" w:rsidRPr="00C44A75" w:rsidRDefault="00BF4A0D" w:rsidP="00C44A75">
      <w:pPr>
        <w:tabs>
          <w:tab w:val="left" w:pos="567"/>
        </w:tabs>
        <w:spacing w:line="276" w:lineRule="auto"/>
        <w:jc w:val="both"/>
        <w:outlineLvl w:val="0"/>
        <w:rPr>
          <w:rFonts w:eastAsia="Arial Unicode MS"/>
          <w:sz w:val="28"/>
          <w:szCs w:val="28"/>
          <w:u w:color="000000"/>
          <w:lang w:val="ru-RU"/>
        </w:rPr>
      </w:pPr>
      <w:r w:rsidRPr="00C44A75">
        <w:rPr>
          <w:rFonts w:eastAsia="Arial Unicode MS"/>
          <w:sz w:val="28"/>
          <w:szCs w:val="28"/>
          <w:u w:color="000000"/>
          <w:lang w:val="ru-RU"/>
        </w:rPr>
        <w:t>6</w:t>
      </w:r>
      <w:r w:rsidR="00FA50E2" w:rsidRPr="00C44A75">
        <w:rPr>
          <w:rFonts w:eastAsia="Arial Unicode MS"/>
          <w:sz w:val="28"/>
          <w:szCs w:val="28"/>
          <w:u w:color="000000"/>
          <w:lang w:val="ru-RU"/>
        </w:rPr>
        <w:t>.1. Все споры, которые могут возникнуть при исполнении условий Договора, стороны будут стремиться разрешать путем переговоров, обмена письмами, уточнением условий договора, составлением необходимых прот</w:t>
      </w:r>
      <w:r w:rsidR="00D6408E" w:rsidRPr="00C44A75">
        <w:rPr>
          <w:rFonts w:eastAsia="Arial Unicode MS"/>
          <w:sz w:val="28"/>
          <w:szCs w:val="28"/>
          <w:u w:color="000000"/>
          <w:lang w:val="ru-RU"/>
        </w:rPr>
        <w:t>околов, дополнений и изменений.</w:t>
      </w:r>
      <w:r w:rsidR="00FA50E2" w:rsidRPr="00C44A75">
        <w:rPr>
          <w:rFonts w:eastAsia="Arial Unicode MS"/>
          <w:sz w:val="28"/>
          <w:szCs w:val="28"/>
          <w:u w:color="000000"/>
          <w:lang w:val="ru-RU"/>
        </w:rPr>
        <w:cr/>
      </w:r>
      <w:r w:rsidRPr="00C44A75">
        <w:rPr>
          <w:rFonts w:eastAsia="Arial Unicode MS"/>
          <w:sz w:val="28"/>
          <w:szCs w:val="28"/>
          <w:u w:color="000000"/>
          <w:lang w:val="ru-RU"/>
        </w:rPr>
        <w:t>6</w:t>
      </w:r>
      <w:r w:rsidR="00FA50E2" w:rsidRPr="00C44A75">
        <w:rPr>
          <w:rFonts w:eastAsia="Arial Unicode MS"/>
          <w:sz w:val="28"/>
          <w:szCs w:val="28"/>
          <w:u w:color="000000"/>
          <w:lang w:val="ru-RU"/>
        </w:rPr>
        <w:t>.2. В случае невозможности разрешения разногласий путем переговоров, они подлежат рассмотрению в</w:t>
      </w:r>
      <w:r w:rsidR="00D6408E" w:rsidRPr="00C44A75">
        <w:rPr>
          <w:rFonts w:eastAsia="Arial Unicode MS"/>
          <w:sz w:val="28"/>
          <w:szCs w:val="28"/>
          <w:u w:color="000000"/>
          <w:lang w:val="ru-RU"/>
        </w:rPr>
        <w:t xml:space="preserve"> </w:t>
      </w:r>
      <w:r w:rsidRPr="00C44A75">
        <w:rPr>
          <w:rFonts w:eastAsia="Arial Unicode MS"/>
          <w:sz w:val="28"/>
          <w:szCs w:val="28"/>
          <w:u w:color="000000"/>
          <w:lang w:val="ru-RU"/>
        </w:rPr>
        <w:t>А</w:t>
      </w:r>
      <w:r w:rsidR="00FA50E2" w:rsidRPr="00C44A75">
        <w:rPr>
          <w:rFonts w:eastAsia="Arial Unicode MS"/>
          <w:sz w:val="28"/>
          <w:szCs w:val="28"/>
          <w:u w:color="000000"/>
          <w:lang w:val="ru-RU"/>
        </w:rPr>
        <w:t xml:space="preserve">рбитражном суде </w:t>
      </w:r>
      <w:r w:rsidRPr="00C44A75">
        <w:rPr>
          <w:rFonts w:eastAsia="Arial Unicode MS"/>
          <w:sz w:val="28"/>
          <w:szCs w:val="28"/>
          <w:u w:color="000000"/>
          <w:lang w:val="ru-RU"/>
        </w:rPr>
        <w:t>г. Москвы</w:t>
      </w:r>
      <w:r w:rsidR="00FA50E2" w:rsidRPr="00C44A75">
        <w:rPr>
          <w:rFonts w:eastAsia="Arial Unicode MS"/>
          <w:sz w:val="28"/>
          <w:szCs w:val="28"/>
          <w:u w:color="000000"/>
          <w:lang w:val="ru-RU"/>
        </w:rPr>
        <w:t>.</w:t>
      </w:r>
    </w:p>
    <w:p w:rsidR="00FA50E2" w:rsidRDefault="00FA50E2" w:rsidP="00C44A75">
      <w:pPr>
        <w:tabs>
          <w:tab w:val="left" w:pos="567"/>
        </w:tabs>
        <w:spacing w:line="276" w:lineRule="auto"/>
        <w:jc w:val="both"/>
        <w:outlineLvl w:val="0"/>
        <w:rPr>
          <w:rFonts w:eastAsia="Arial Unicode MS"/>
          <w:sz w:val="28"/>
          <w:szCs w:val="28"/>
          <w:u w:color="000000"/>
          <w:lang w:val="ru-RU"/>
        </w:rPr>
      </w:pPr>
    </w:p>
    <w:p w:rsidR="00FA50E2" w:rsidRPr="00C44A75" w:rsidRDefault="00BF4A0D">
      <w:pPr>
        <w:shd w:val="clear" w:color="auto" w:fill="FFFFFF"/>
        <w:spacing w:after="100"/>
        <w:jc w:val="both"/>
        <w:outlineLvl w:val="0"/>
        <w:rPr>
          <w:rFonts w:eastAsia="Arial Unicode MS"/>
          <w:b/>
          <w:color w:val="000000"/>
          <w:sz w:val="28"/>
          <w:szCs w:val="28"/>
          <w:u w:color="000000"/>
          <w:lang w:val="ru-RU"/>
        </w:rPr>
      </w:pPr>
      <w:r w:rsidRPr="00C44A75">
        <w:rPr>
          <w:rFonts w:eastAsia="Arial Unicode MS"/>
          <w:b/>
          <w:color w:val="000000"/>
          <w:sz w:val="28"/>
          <w:szCs w:val="28"/>
          <w:u w:color="000000"/>
          <w:lang w:val="ru-RU"/>
        </w:rPr>
        <w:t>7</w:t>
      </w:r>
      <w:r w:rsidR="00FA50E2" w:rsidRPr="00C44A75">
        <w:rPr>
          <w:rFonts w:eastAsia="Arial Unicode MS"/>
          <w:b/>
          <w:color w:val="000000"/>
          <w:sz w:val="28"/>
          <w:szCs w:val="28"/>
          <w:u w:color="000000"/>
          <w:lang w:val="ru-RU"/>
        </w:rPr>
        <w:t>. Прочие условия</w:t>
      </w:r>
    </w:p>
    <w:p w:rsidR="00FA50E2" w:rsidRPr="00C44A75" w:rsidRDefault="00BF4A0D" w:rsidP="00C44A75">
      <w:pPr>
        <w:tabs>
          <w:tab w:val="left" w:pos="567"/>
        </w:tabs>
        <w:spacing w:line="276" w:lineRule="auto"/>
        <w:jc w:val="both"/>
        <w:outlineLvl w:val="0"/>
        <w:rPr>
          <w:rFonts w:eastAsia="Arial Unicode MS"/>
          <w:sz w:val="28"/>
          <w:szCs w:val="28"/>
          <w:u w:color="000000"/>
          <w:lang w:val="ru-RU"/>
        </w:rPr>
      </w:pPr>
      <w:r w:rsidRPr="00C44A75">
        <w:rPr>
          <w:rFonts w:eastAsia="Arial Unicode MS"/>
          <w:color w:val="000000"/>
          <w:sz w:val="28"/>
          <w:szCs w:val="28"/>
          <w:u w:color="000000"/>
          <w:lang w:val="ru-RU"/>
        </w:rPr>
        <w:t>7</w:t>
      </w:r>
      <w:r w:rsidR="00FA50E2" w:rsidRPr="00C44A75">
        <w:rPr>
          <w:rFonts w:eastAsia="Arial Unicode MS"/>
          <w:color w:val="000000"/>
          <w:sz w:val="28"/>
          <w:szCs w:val="28"/>
          <w:u w:color="000000"/>
          <w:lang w:val="ru-RU"/>
        </w:rPr>
        <w:t>.1.</w:t>
      </w:r>
      <w:r w:rsidR="00FA50E2" w:rsidRPr="00805431">
        <w:rPr>
          <w:rFonts w:asciiTheme="minorHAnsi" w:eastAsia="Arial Unicode MS" w:hAnsiTheme="minorHAnsi"/>
          <w:color w:val="000000"/>
          <w:u w:color="000000"/>
          <w:lang w:val="ru-RU"/>
        </w:rPr>
        <w:t xml:space="preserve"> </w:t>
      </w:r>
      <w:r w:rsidR="00FA50E2" w:rsidRPr="00C44A75">
        <w:rPr>
          <w:rFonts w:eastAsia="Arial Unicode MS"/>
          <w:sz w:val="28"/>
          <w:szCs w:val="28"/>
          <w:u w:color="000000"/>
          <w:lang w:val="ru-RU"/>
        </w:rPr>
        <w:t>Любые изменения и дополнения к настоящему Договору имеют силу только в том случае, если они оформлены в письменном виде и подписаны уполномоченным</w:t>
      </w:r>
      <w:r w:rsidR="00D6408E" w:rsidRPr="00C44A75">
        <w:rPr>
          <w:rFonts w:eastAsia="Arial Unicode MS"/>
          <w:sz w:val="28"/>
          <w:szCs w:val="28"/>
          <w:u w:color="000000"/>
          <w:lang w:val="ru-RU"/>
        </w:rPr>
        <w:t>и представителями Сторон.</w:t>
      </w:r>
      <w:r w:rsidR="00FA50E2" w:rsidRPr="00C44A75">
        <w:rPr>
          <w:rFonts w:eastAsia="Arial Unicode MS"/>
          <w:sz w:val="28"/>
          <w:szCs w:val="28"/>
          <w:u w:color="000000"/>
          <w:lang w:val="ru-RU"/>
        </w:rPr>
        <w:cr/>
      </w:r>
      <w:r w:rsidRPr="00C44A75">
        <w:rPr>
          <w:rFonts w:eastAsia="Arial Unicode MS"/>
          <w:sz w:val="28"/>
          <w:szCs w:val="28"/>
          <w:u w:color="000000"/>
          <w:lang w:val="ru-RU"/>
        </w:rPr>
        <w:t>7</w:t>
      </w:r>
      <w:r w:rsidR="00444C08" w:rsidRPr="00C44A75">
        <w:rPr>
          <w:rFonts w:eastAsia="Arial Unicode MS"/>
          <w:sz w:val="28"/>
          <w:szCs w:val="28"/>
          <w:u w:color="000000"/>
          <w:lang w:val="ru-RU"/>
        </w:rPr>
        <w:t>.2</w:t>
      </w:r>
      <w:r w:rsidR="00FA50E2" w:rsidRPr="00C44A75">
        <w:rPr>
          <w:rFonts w:eastAsia="Arial Unicode MS"/>
          <w:sz w:val="28"/>
          <w:szCs w:val="28"/>
          <w:u w:color="000000"/>
          <w:lang w:val="ru-RU"/>
        </w:rPr>
        <w:t>. Настоящий Договор вступает в силу со дня его подписания сторонами и действует до п</w:t>
      </w:r>
      <w:r w:rsidR="00D6408E" w:rsidRPr="00C44A75">
        <w:rPr>
          <w:rFonts w:eastAsia="Arial Unicode MS"/>
          <w:sz w:val="28"/>
          <w:szCs w:val="28"/>
          <w:u w:color="000000"/>
          <w:lang w:val="ru-RU"/>
        </w:rPr>
        <w:t>олного исполнения обязательств.</w:t>
      </w:r>
    </w:p>
    <w:p w:rsidR="001F2DE8" w:rsidRDefault="00BF4A0D" w:rsidP="001F2DE8">
      <w:pPr>
        <w:tabs>
          <w:tab w:val="left" w:pos="567"/>
        </w:tabs>
        <w:spacing w:line="276" w:lineRule="auto"/>
        <w:jc w:val="both"/>
        <w:outlineLvl w:val="0"/>
        <w:rPr>
          <w:rFonts w:eastAsia="Arial Unicode MS"/>
          <w:sz w:val="28"/>
          <w:szCs w:val="28"/>
          <w:u w:color="000000"/>
          <w:lang w:val="ru-RU"/>
        </w:rPr>
      </w:pPr>
      <w:r w:rsidRPr="001F2DE8">
        <w:rPr>
          <w:rFonts w:eastAsia="Arial Unicode MS"/>
          <w:sz w:val="28"/>
          <w:szCs w:val="28"/>
          <w:u w:color="000000"/>
          <w:lang w:val="ru-RU"/>
        </w:rPr>
        <w:t>7</w:t>
      </w:r>
      <w:r w:rsidR="00444C08" w:rsidRPr="001F2DE8">
        <w:rPr>
          <w:rFonts w:eastAsia="Arial Unicode MS"/>
          <w:sz w:val="28"/>
          <w:szCs w:val="28"/>
          <w:u w:color="000000"/>
          <w:lang w:val="ru-RU"/>
        </w:rPr>
        <w:t>.3</w:t>
      </w:r>
      <w:r w:rsidR="00FA50E2" w:rsidRPr="001F2DE8">
        <w:rPr>
          <w:rFonts w:eastAsia="Arial Unicode MS"/>
          <w:sz w:val="28"/>
          <w:szCs w:val="28"/>
          <w:u w:color="000000"/>
          <w:lang w:val="ru-RU"/>
        </w:rPr>
        <w:t xml:space="preserve">. </w:t>
      </w:r>
      <w:r w:rsidR="00AE3CA9" w:rsidRPr="001F2DE8">
        <w:rPr>
          <w:rFonts w:eastAsia="Arial Unicode MS"/>
          <w:sz w:val="28"/>
          <w:szCs w:val="28"/>
          <w:u w:color="000000"/>
          <w:lang w:val="ru-RU"/>
        </w:rPr>
        <w:t xml:space="preserve"> </w:t>
      </w:r>
      <w:r w:rsidR="00FA50E2" w:rsidRPr="001F2DE8">
        <w:rPr>
          <w:rFonts w:eastAsia="Arial Unicode MS"/>
          <w:sz w:val="28"/>
          <w:szCs w:val="28"/>
          <w:u w:color="000000"/>
          <w:lang w:val="ru-RU"/>
        </w:rPr>
        <w:t>Договор может быть расторгнут досрочно по соглашению сторон, а также по требованию одной из Сторон в случае нарушения другой стороной обязател</w:t>
      </w:r>
      <w:r w:rsidR="00D6408E" w:rsidRPr="001F2DE8">
        <w:rPr>
          <w:rFonts w:eastAsia="Arial Unicode MS"/>
          <w:sz w:val="28"/>
          <w:szCs w:val="28"/>
          <w:u w:color="000000"/>
          <w:lang w:val="ru-RU"/>
        </w:rPr>
        <w:t>ьств</w:t>
      </w:r>
      <w:r w:rsidR="00D2388D" w:rsidRPr="001F2DE8">
        <w:rPr>
          <w:rFonts w:eastAsia="Arial Unicode MS"/>
          <w:sz w:val="28"/>
          <w:szCs w:val="28"/>
          <w:u w:color="000000"/>
          <w:lang w:val="ru-RU"/>
        </w:rPr>
        <w:t>,</w:t>
      </w:r>
      <w:r w:rsidR="00D6408E" w:rsidRPr="001F2DE8">
        <w:rPr>
          <w:rFonts w:eastAsia="Arial Unicode MS"/>
          <w:sz w:val="28"/>
          <w:szCs w:val="28"/>
          <w:u w:color="000000"/>
          <w:lang w:val="ru-RU"/>
        </w:rPr>
        <w:t xml:space="preserve"> предусмотренных Договором.</w:t>
      </w:r>
      <w:r w:rsidR="00444C08" w:rsidRPr="00C44A75">
        <w:rPr>
          <w:rFonts w:eastAsia="Arial Unicode MS"/>
          <w:sz w:val="28"/>
          <w:szCs w:val="28"/>
          <w:u w:color="000000"/>
          <w:lang w:val="ru-RU"/>
        </w:rPr>
        <w:cr/>
      </w:r>
      <w:r w:rsidR="001F2DE8">
        <w:rPr>
          <w:rFonts w:eastAsia="Arial Unicode MS"/>
          <w:sz w:val="28"/>
          <w:szCs w:val="28"/>
          <w:u w:color="000000"/>
          <w:lang w:val="ru-RU"/>
        </w:rPr>
        <w:t xml:space="preserve">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Госкорпорации «Росатом» и организаций Госкорпорации «Росатом» сроком на два года.</w:t>
      </w:r>
    </w:p>
    <w:p w:rsidR="001F2DE8" w:rsidRPr="00C44A75" w:rsidRDefault="001F2DE8" w:rsidP="001F2DE8">
      <w:pPr>
        <w:tabs>
          <w:tab w:val="left" w:pos="567"/>
        </w:tabs>
        <w:spacing w:line="276" w:lineRule="auto"/>
        <w:jc w:val="both"/>
        <w:outlineLvl w:val="0"/>
        <w:rPr>
          <w:rFonts w:eastAsia="Arial Unicode MS"/>
          <w:sz w:val="28"/>
          <w:szCs w:val="28"/>
          <w:u w:color="000000"/>
          <w:lang w:val="ru-RU"/>
        </w:rPr>
      </w:pPr>
      <w:r w:rsidRPr="001F2DE8">
        <w:rPr>
          <w:rFonts w:eastAsia="Arial Unicode MS"/>
          <w:sz w:val="28"/>
          <w:szCs w:val="28"/>
          <w:u w:color="000000"/>
          <w:lang w:val="ru-RU"/>
        </w:rPr>
        <w:t xml:space="preserve"> </w:t>
      </w:r>
      <w:r>
        <w:rPr>
          <w:rFonts w:eastAsia="Arial Unicode MS"/>
          <w:sz w:val="28"/>
          <w:szCs w:val="28"/>
          <w:u w:color="000000"/>
          <w:lang w:val="ru-RU"/>
        </w:rPr>
        <w:t>7.4. Покупатель вправе расторгнуть договор в одностороннем порядке, путем направления уведомления Поставщику в письменной форме, без обращения в суд и без возмещения убытков Поставщику в случае, если Покупателю в течение срока действия Договора стало известно о том, что сведения о Поставщике были включены в реестр недобросовестных поставщиков Госкорпорации «Росатом» и организаций Госкорпорации «Росатом».</w:t>
      </w:r>
    </w:p>
    <w:p w:rsidR="00BF4A0D" w:rsidRPr="00C44A75" w:rsidRDefault="00BF4A0D" w:rsidP="00C44A75">
      <w:pPr>
        <w:tabs>
          <w:tab w:val="left" w:pos="567"/>
        </w:tabs>
        <w:spacing w:line="276" w:lineRule="auto"/>
        <w:jc w:val="both"/>
        <w:outlineLvl w:val="0"/>
        <w:rPr>
          <w:rFonts w:eastAsia="Arial Unicode MS"/>
          <w:sz w:val="28"/>
          <w:szCs w:val="28"/>
          <w:u w:color="000000"/>
          <w:lang w:val="ru-RU"/>
        </w:rPr>
      </w:pPr>
      <w:r w:rsidRPr="00C44A75">
        <w:rPr>
          <w:rFonts w:eastAsia="Arial Unicode MS"/>
          <w:sz w:val="28"/>
          <w:szCs w:val="28"/>
          <w:u w:color="000000"/>
          <w:lang w:val="ru-RU"/>
        </w:rPr>
        <w:t>7</w:t>
      </w:r>
      <w:r w:rsidR="001F2DE8">
        <w:rPr>
          <w:rFonts w:eastAsia="Arial Unicode MS"/>
          <w:sz w:val="28"/>
          <w:szCs w:val="28"/>
          <w:u w:color="000000"/>
          <w:lang w:val="ru-RU"/>
        </w:rPr>
        <w:t>.5</w:t>
      </w:r>
      <w:r w:rsidR="00FA50E2" w:rsidRPr="00C44A75">
        <w:rPr>
          <w:rFonts w:eastAsia="Arial Unicode MS"/>
          <w:sz w:val="28"/>
          <w:szCs w:val="28"/>
          <w:u w:color="000000"/>
          <w:lang w:val="ru-RU"/>
        </w:rPr>
        <w:t>. В случае изменения у одной из сторон юридического адреса, названия, банковских реквизитов и прочего она обязана в течение 10 (Десяти) дней письменно из</w:t>
      </w:r>
      <w:r w:rsidR="00D6408E" w:rsidRPr="00C44A75">
        <w:rPr>
          <w:rFonts w:eastAsia="Arial Unicode MS"/>
          <w:sz w:val="28"/>
          <w:szCs w:val="28"/>
          <w:u w:color="000000"/>
          <w:lang w:val="ru-RU"/>
        </w:rPr>
        <w:t>вестить об этом другую сторону.</w:t>
      </w:r>
      <w:r w:rsidR="00444C08" w:rsidRPr="00C44A75">
        <w:rPr>
          <w:rFonts w:eastAsia="Arial Unicode MS"/>
          <w:sz w:val="28"/>
          <w:szCs w:val="28"/>
          <w:u w:color="000000"/>
          <w:lang w:val="ru-RU"/>
        </w:rPr>
        <w:cr/>
      </w:r>
      <w:r w:rsidRPr="00C44A75">
        <w:rPr>
          <w:rFonts w:eastAsia="Arial Unicode MS"/>
          <w:sz w:val="28"/>
          <w:szCs w:val="28"/>
          <w:u w:color="000000"/>
          <w:lang w:val="ru-RU"/>
        </w:rPr>
        <w:t>7</w:t>
      </w:r>
      <w:r w:rsidR="001F2DE8">
        <w:rPr>
          <w:rFonts w:eastAsia="Arial Unicode MS"/>
          <w:sz w:val="28"/>
          <w:szCs w:val="28"/>
          <w:u w:color="000000"/>
          <w:lang w:val="ru-RU"/>
        </w:rPr>
        <w:t>.6</w:t>
      </w:r>
      <w:r w:rsidR="00FE48DE" w:rsidRPr="00C44A75">
        <w:rPr>
          <w:rFonts w:eastAsia="Arial Unicode MS"/>
          <w:sz w:val="28"/>
          <w:szCs w:val="28"/>
          <w:u w:color="000000"/>
          <w:lang w:val="ru-RU"/>
        </w:rPr>
        <w:t xml:space="preserve">. </w:t>
      </w:r>
      <w:r w:rsidRPr="00C44A75">
        <w:rPr>
          <w:rFonts w:eastAsia="Arial Unicode MS"/>
          <w:sz w:val="28"/>
          <w:szCs w:val="28"/>
          <w:u w:color="000000"/>
          <w:lang w:val="ru-RU"/>
        </w:rPr>
        <w:t>Экземпляры настоящего Договора и связанных с ним документов, оформленные (направленные) с помощью факсимильной связи или по электронной почте, действительны и имеют юридическую силу до момента оформления (получения) Стороной, в адрес которой были направлены факсимильные (скан-копии) оригиналов.</w:t>
      </w:r>
    </w:p>
    <w:p w:rsidR="00FA50E2" w:rsidRPr="00C44A75" w:rsidRDefault="00BF4A0D" w:rsidP="00C44A75">
      <w:pPr>
        <w:tabs>
          <w:tab w:val="left" w:pos="567"/>
        </w:tabs>
        <w:spacing w:line="276" w:lineRule="auto"/>
        <w:jc w:val="both"/>
        <w:outlineLvl w:val="0"/>
        <w:rPr>
          <w:rFonts w:eastAsia="Arial Unicode MS"/>
          <w:sz w:val="28"/>
          <w:szCs w:val="28"/>
          <w:u w:color="000000"/>
          <w:lang w:val="ru-RU"/>
        </w:rPr>
      </w:pPr>
      <w:r w:rsidRPr="00C44A75">
        <w:rPr>
          <w:rFonts w:eastAsia="Arial Unicode MS"/>
          <w:sz w:val="28"/>
          <w:szCs w:val="28"/>
          <w:u w:color="000000"/>
          <w:lang w:val="ru-RU"/>
        </w:rPr>
        <w:t>7</w:t>
      </w:r>
      <w:r w:rsidR="001F2DE8">
        <w:rPr>
          <w:rFonts w:eastAsia="Arial Unicode MS"/>
          <w:sz w:val="28"/>
          <w:szCs w:val="28"/>
          <w:u w:color="000000"/>
          <w:lang w:val="ru-RU"/>
        </w:rPr>
        <w:t>.7</w:t>
      </w:r>
      <w:r w:rsidR="00FA50E2" w:rsidRPr="00C44A75">
        <w:rPr>
          <w:rFonts w:eastAsia="Arial Unicode MS"/>
          <w:sz w:val="28"/>
          <w:szCs w:val="28"/>
          <w:u w:color="000000"/>
          <w:lang w:val="ru-RU"/>
        </w:rPr>
        <w:t>. Настоящий Договор составлен и подписан в двух экземплярах, имеющих одинаковую юридическую силу, по одному экземпляру для каждой из сторон.</w:t>
      </w:r>
    </w:p>
    <w:p w:rsidR="00D037AA" w:rsidRPr="00C44A75" w:rsidRDefault="00BF4A0D" w:rsidP="00C44A75">
      <w:pPr>
        <w:tabs>
          <w:tab w:val="left" w:pos="567"/>
        </w:tabs>
        <w:spacing w:line="276" w:lineRule="auto"/>
        <w:jc w:val="both"/>
        <w:outlineLvl w:val="0"/>
        <w:rPr>
          <w:rFonts w:eastAsia="Arial Unicode MS"/>
          <w:sz w:val="28"/>
          <w:szCs w:val="28"/>
          <w:u w:color="000000"/>
          <w:lang w:val="ru-RU"/>
        </w:rPr>
      </w:pPr>
      <w:r w:rsidRPr="00C44A75">
        <w:rPr>
          <w:rFonts w:eastAsia="Arial Unicode MS"/>
          <w:sz w:val="28"/>
          <w:szCs w:val="28"/>
          <w:u w:color="000000"/>
          <w:lang w:val="ru-RU"/>
        </w:rPr>
        <w:t>7</w:t>
      </w:r>
      <w:r w:rsidR="001F2DE8">
        <w:rPr>
          <w:rFonts w:eastAsia="Arial Unicode MS"/>
          <w:sz w:val="28"/>
          <w:szCs w:val="28"/>
          <w:u w:color="000000"/>
          <w:lang w:val="ru-RU"/>
        </w:rPr>
        <w:t>.8</w:t>
      </w:r>
      <w:r w:rsidR="00444C08" w:rsidRPr="00C44A75">
        <w:rPr>
          <w:rFonts w:eastAsia="Arial Unicode MS"/>
          <w:sz w:val="28"/>
          <w:szCs w:val="28"/>
          <w:u w:color="000000"/>
          <w:lang w:val="ru-RU"/>
        </w:rPr>
        <w:t xml:space="preserve">. </w:t>
      </w:r>
      <w:r w:rsidR="00D037AA" w:rsidRPr="00C44A75">
        <w:rPr>
          <w:rFonts w:eastAsia="Arial Unicode MS"/>
          <w:sz w:val="28"/>
          <w:szCs w:val="28"/>
          <w:u w:color="000000"/>
          <w:lang w:val="ru-RU"/>
        </w:rPr>
        <w:t xml:space="preserve">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 2. В случае каких-либо изменений в цепочке собственников Поставщика, включая бенефициаров (в том числе конечных) и/или в исполнительных органах Поставщика,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p>
    <w:p w:rsidR="00D037AA" w:rsidRPr="00C44A75" w:rsidRDefault="00BF4A0D" w:rsidP="00C44A75">
      <w:pPr>
        <w:tabs>
          <w:tab w:val="left" w:pos="567"/>
        </w:tabs>
        <w:spacing w:line="276" w:lineRule="auto"/>
        <w:jc w:val="both"/>
        <w:outlineLvl w:val="0"/>
        <w:rPr>
          <w:rFonts w:eastAsia="Arial Unicode MS"/>
          <w:sz w:val="28"/>
          <w:szCs w:val="28"/>
          <w:u w:color="000000"/>
          <w:lang w:val="ru-RU"/>
        </w:rPr>
      </w:pPr>
      <w:r w:rsidRPr="00C44A75">
        <w:rPr>
          <w:rFonts w:eastAsia="Arial Unicode MS"/>
          <w:sz w:val="28"/>
          <w:szCs w:val="28"/>
          <w:u w:color="000000"/>
          <w:lang w:val="ru-RU"/>
        </w:rPr>
        <w:t>7</w:t>
      </w:r>
      <w:r w:rsidR="001F2DE8">
        <w:rPr>
          <w:rFonts w:eastAsia="Arial Unicode MS"/>
          <w:sz w:val="28"/>
          <w:szCs w:val="28"/>
          <w:u w:color="000000"/>
          <w:lang w:val="ru-RU"/>
        </w:rPr>
        <w:t>.9</w:t>
      </w:r>
      <w:r w:rsidR="00444C08" w:rsidRPr="00C44A75">
        <w:rPr>
          <w:rFonts w:eastAsia="Arial Unicode MS"/>
          <w:sz w:val="28"/>
          <w:szCs w:val="28"/>
          <w:u w:color="000000"/>
          <w:lang w:val="ru-RU"/>
        </w:rPr>
        <w:t xml:space="preserve">. </w:t>
      </w:r>
      <w:r w:rsidR="00D037AA" w:rsidRPr="00C44A75">
        <w:rPr>
          <w:rFonts w:eastAsia="Arial Unicode MS"/>
          <w:sz w:val="28"/>
          <w:szCs w:val="28"/>
          <w:u w:color="000000"/>
          <w:lang w:val="ru-RU"/>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на электронный адрес Покупателя, указанные в реквизитах сторон (далее – Сведения), являются полными, точными и достоверными. </w:t>
      </w:r>
    </w:p>
    <w:p w:rsidR="00D037AA" w:rsidRPr="00C44A75" w:rsidRDefault="00D037AA" w:rsidP="00BF591F">
      <w:pPr>
        <w:tabs>
          <w:tab w:val="left" w:pos="567"/>
        </w:tabs>
        <w:spacing w:line="276" w:lineRule="auto"/>
        <w:ind w:firstLine="567"/>
        <w:jc w:val="both"/>
        <w:outlineLvl w:val="0"/>
        <w:rPr>
          <w:rFonts w:eastAsia="Arial Unicode MS"/>
          <w:sz w:val="28"/>
          <w:szCs w:val="28"/>
          <w:u w:color="000000"/>
          <w:lang w:val="ru-RU"/>
        </w:rPr>
      </w:pPr>
      <w:r w:rsidRPr="00C44A75">
        <w:rPr>
          <w:rFonts w:eastAsia="Arial Unicode MS"/>
          <w:sz w:val="28"/>
          <w:szCs w:val="28"/>
          <w:u w:color="000000"/>
          <w:lang w:val="ru-RU"/>
        </w:rPr>
        <w:t>Поставщик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D037AA" w:rsidRPr="00C44A75" w:rsidRDefault="00D037AA" w:rsidP="00BF591F">
      <w:pPr>
        <w:tabs>
          <w:tab w:val="left" w:pos="567"/>
        </w:tabs>
        <w:spacing w:line="276" w:lineRule="auto"/>
        <w:ind w:firstLine="567"/>
        <w:jc w:val="both"/>
        <w:outlineLvl w:val="0"/>
        <w:rPr>
          <w:rFonts w:eastAsia="Arial Unicode MS"/>
          <w:sz w:val="28"/>
          <w:szCs w:val="28"/>
          <w:u w:color="000000"/>
          <w:lang w:val="ru-RU"/>
        </w:rPr>
      </w:pPr>
      <w:r w:rsidRPr="00C44A75">
        <w:rPr>
          <w:rFonts w:eastAsia="Arial Unicode MS"/>
          <w:sz w:val="28"/>
          <w:szCs w:val="28"/>
          <w:u w:color="000000"/>
          <w:lang w:val="ru-RU"/>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45358" w:rsidRPr="00C44A75" w:rsidRDefault="00D037AA" w:rsidP="00BF591F">
      <w:pPr>
        <w:tabs>
          <w:tab w:val="left" w:pos="567"/>
        </w:tabs>
        <w:spacing w:line="276" w:lineRule="auto"/>
        <w:ind w:firstLine="567"/>
        <w:jc w:val="both"/>
        <w:outlineLvl w:val="0"/>
        <w:rPr>
          <w:rFonts w:eastAsia="Arial Unicode MS"/>
          <w:sz w:val="28"/>
          <w:szCs w:val="28"/>
          <w:u w:color="000000"/>
          <w:lang w:val="ru-RU"/>
        </w:rPr>
      </w:pPr>
      <w:r w:rsidRPr="00C44A75">
        <w:rPr>
          <w:rFonts w:eastAsia="Arial Unicode MS"/>
          <w:sz w:val="28"/>
          <w:szCs w:val="28"/>
          <w:u w:color="000000"/>
          <w:lang w:val="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DF7B1E" w:rsidRPr="00C44A75" w:rsidRDefault="001F2DE8" w:rsidP="00C44A75">
      <w:pPr>
        <w:tabs>
          <w:tab w:val="left" w:pos="567"/>
        </w:tabs>
        <w:spacing w:line="276" w:lineRule="auto"/>
        <w:jc w:val="both"/>
        <w:outlineLvl w:val="0"/>
        <w:rPr>
          <w:rFonts w:eastAsia="Arial Unicode MS"/>
          <w:sz w:val="28"/>
          <w:szCs w:val="28"/>
          <w:u w:color="000000"/>
          <w:lang w:val="ru-RU"/>
        </w:rPr>
      </w:pPr>
      <w:r>
        <w:rPr>
          <w:rFonts w:eastAsia="Arial Unicode MS"/>
          <w:sz w:val="28"/>
          <w:szCs w:val="28"/>
          <w:u w:color="000000"/>
          <w:lang w:val="ru-RU"/>
        </w:rPr>
        <w:t>7.10</w:t>
      </w:r>
      <w:r w:rsidR="00DF7B1E" w:rsidRPr="00C44A75">
        <w:rPr>
          <w:rFonts w:eastAsia="Arial Unicode MS"/>
          <w:sz w:val="28"/>
          <w:szCs w:val="28"/>
          <w:u w:color="000000"/>
          <w:lang w:val="ru-RU"/>
        </w:rPr>
        <w:t>. Поставщик обязуется предоставить Покупателю в течение 15 (Пятнадцати) дней со дня заключения Договора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отчётности за истекший период (год, квартал/полугодие/9 месяцев текущего года), а именно:</w:t>
      </w:r>
    </w:p>
    <w:p w:rsidR="00DF7B1E" w:rsidRPr="00C44A75" w:rsidRDefault="00DF7B1E" w:rsidP="00C44A75">
      <w:pPr>
        <w:tabs>
          <w:tab w:val="left" w:pos="567"/>
        </w:tabs>
        <w:spacing w:line="276" w:lineRule="auto"/>
        <w:jc w:val="both"/>
        <w:outlineLvl w:val="0"/>
        <w:rPr>
          <w:rFonts w:eastAsia="Arial Unicode MS"/>
          <w:sz w:val="28"/>
          <w:szCs w:val="28"/>
          <w:u w:color="000000"/>
          <w:lang w:val="ru-RU"/>
        </w:rPr>
      </w:pPr>
      <w:r w:rsidRPr="00C44A75">
        <w:rPr>
          <w:rFonts w:eastAsia="Arial Unicode MS"/>
          <w:sz w:val="28"/>
          <w:szCs w:val="28"/>
          <w:u w:color="000000"/>
          <w:lang w:val="ru-RU"/>
        </w:rPr>
        <w:t>копия справки об исполнении Поставщиком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 превышающей 25 (Двадцать пять) процентов балансовой стоимости активов Поставщика. При наличии в справке положений о неисполненной обязанности по уплате налогов, сборов, пеней, штрафов дополнительно представляются:</w:t>
      </w:r>
    </w:p>
    <w:p w:rsidR="00DF7B1E" w:rsidRPr="00C44A75" w:rsidRDefault="00DF7B1E" w:rsidP="00C44A75">
      <w:pPr>
        <w:tabs>
          <w:tab w:val="left" w:pos="567"/>
        </w:tabs>
        <w:spacing w:line="276" w:lineRule="auto"/>
        <w:jc w:val="both"/>
        <w:outlineLvl w:val="0"/>
        <w:rPr>
          <w:rFonts w:eastAsia="Arial Unicode MS"/>
          <w:sz w:val="28"/>
          <w:szCs w:val="28"/>
          <w:u w:color="000000"/>
          <w:lang w:val="ru-RU"/>
        </w:rPr>
      </w:pPr>
      <w:r w:rsidRPr="00C44A75">
        <w:rPr>
          <w:rFonts w:eastAsia="Arial Unicode MS"/>
          <w:sz w:val="28"/>
          <w:szCs w:val="28"/>
          <w:u w:color="000000"/>
          <w:lang w:val="ru-RU"/>
        </w:rPr>
        <w:t>копия справки о состоянии расчётов по налогам, сборам, пеням и штрафам, выданной налоговым органом не ранее чем за 60 (Шестьдесят) дней до дня заключения Договора;</w:t>
      </w:r>
    </w:p>
    <w:p w:rsidR="00DF7B1E" w:rsidRPr="00C44A75" w:rsidRDefault="00DF7B1E" w:rsidP="00C44A75">
      <w:pPr>
        <w:tabs>
          <w:tab w:val="left" w:pos="567"/>
        </w:tabs>
        <w:spacing w:line="276" w:lineRule="auto"/>
        <w:jc w:val="both"/>
        <w:outlineLvl w:val="0"/>
        <w:rPr>
          <w:rFonts w:eastAsia="Arial Unicode MS"/>
          <w:sz w:val="28"/>
          <w:szCs w:val="28"/>
          <w:u w:color="000000"/>
          <w:lang w:val="ru-RU"/>
        </w:rPr>
      </w:pPr>
      <w:r w:rsidRPr="00C44A75">
        <w:rPr>
          <w:rFonts w:eastAsia="Arial Unicode MS"/>
          <w:sz w:val="28"/>
          <w:szCs w:val="28"/>
          <w:u w:color="000000"/>
          <w:lang w:val="ru-RU"/>
        </w:rPr>
        <w:t>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Поставщика.</w:t>
      </w:r>
    </w:p>
    <w:p w:rsidR="00DF7B1E" w:rsidRDefault="00DF7B1E" w:rsidP="00BF591F">
      <w:pPr>
        <w:tabs>
          <w:tab w:val="left" w:pos="567"/>
        </w:tabs>
        <w:spacing w:line="276" w:lineRule="auto"/>
        <w:ind w:firstLine="567"/>
        <w:jc w:val="both"/>
        <w:outlineLvl w:val="0"/>
        <w:rPr>
          <w:rFonts w:eastAsia="Arial Unicode MS"/>
          <w:sz w:val="28"/>
          <w:szCs w:val="28"/>
          <w:u w:color="000000"/>
          <w:lang w:val="ru-RU"/>
        </w:rPr>
      </w:pPr>
      <w:r w:rsidRPr="00C44A75">
        <w:rPr>
          <w:rFonts w:eastAsia="Arial Unicode MS"/>
          <w:sz w:val="28"/>
          <w:szCs w:val="28"/>
          <w:u w:color="000000"/>
          <w:lang w:val="ru-RU"/>
        </w:rPr>
        <w:t>В случае непредставления Поставщиком документов, указанных в абз. 1 настоящего пункта, в течение 15 (Пятнадцати) дней со дня заключения Договора либо в случае выявления по представленным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 Покупатель имеет право отказаться от исполнения Договора в одностороннем порядке путём направления уведомления.</w:t>
      </w:r>
    </w:p>
    <w:p w:rsidR="00E86664" w:rsidRPr="00C44A75" w:rsidRDefault="00E86664" w:rsidP="00BF591F">
      <w:pPr>
        <w:tabs>
          <w:tab w:val="left" w:pos="567"/>
        </w:tabs>
        <w:spacing w:line="276" w:lineRule="auto"/>
        <w:ind w:firstLine="567"/>
        <w:jc w:val="both"/>
        <w:outlineLvl w:val="0"/>
        <w:rPr>
          <w:rFonts w:eastAsia="Arial Unicode MS"/>
          <w:sz w:val="28"/>
          <w:szCs w:val="28"/>
          <w:u w:color="000000"/>
          <w:lang w:val="ru-RU"/>
        </w:rPr>
      </w:pPr>
      <w:r>
        <w:rPr>
          <w:rFonts w:eastAsia="Arial Unicode MS"/>
          <w:sz w:val="28"/>
          <w:szCs w:val="28"/>
          <w:u w:color="000000"/>
          <w:lang w:val="ru-RU"/>
        </w:rPr>
        <w:t>Покупатель вправе расторгнуть договор в одностороннем порядке, путем направления уведомления Поставщику в письменной форме, без обращения в суд и без возмещения убытков Поставщику в случае, если Покупателю в течение срока действия Договора стало известно о том, что сведения о Поставщике были включены в реестр недобросовестных поставщиков Госкорпорации «Росатом» и организаций Госкорпорации «Росатом».</w:t>
      </w:r>
    </w:p>
    <w:p w:rsidR="00F14E33" w:rsidRDefault="00F14E33" w:rsidP="00D2388D">
      <w:pPr>
        <w:shd w:val="clear" w:color="auto" w:fill="FFFFFF"/>
        <w:tabs>
          <w:tab w:val="num" w:pos="561"/>
        </w:tabs>
        <w:spacing w:after="100"/>
        <w:jc w:val="both"/>
        <w:outlineLvl w:val="0"/>
        <w:rPr>
          <w:rFonts w:eastAsia="Arial Unicode MS"/>
          <w:b/>
          <w:color w:val="000000"/>
          <w:sz w:val="28"/>
          <w:szCs w:val="28"/>
          <w:u w:color="000000"/>
          <w:lang w:val="ru-RU"/>
        </w:rPr>
      </w:pPr>
    </w:p>
    <w:p w:rsidR="00D2388D" w:rsidRPr="007A15A8" w:rsidRDefault="00444C08" w:rsidP="00D2388D">
      <w:pPr>
        <w:shd w:val="clear" w:color="auto" w:fill="FFFFFF"/>
        <w:tabs>
          <w:tab w:val="num" w:pos="561"/>
        </w:tabs>
        <w:spacing w:after="100"/>
        <w:jc w:val="both"/>
        <w:outlineLvl w:val="0"/>
        <w:rPr>
          <w:b/>
          <w:sz w:val="28"/>
          <w:szCs w:val="28"/>
        </w:rPr>
      </w:pPr>
      <w:r w:rsidRPr="007A15A8">
        <w:rPr>
          <w:rFonts w:eastAsia="Arial Unicode MS"/>
          <w:b/>
          <w:color w:val="000000"/>
          <w:sz w:val="28"/>
          <w:szCs w:val="28"/>
          <w:u w:color="000000"/>
          <w:lang w:val="ru-RU"/>
        </w:rPr>
        <w:t>8</w:t>
      </w:r>
      <w:r w:rsidR="00FA50E2" w:rsidRPr="007A15A8">
        <w:rPr>
          <w:rFonts w:eastAsia="Arial Unicode MS"/>
          <w:b/>
          <w:color w:val="000000"/>
          <w:sz w:val="28"/>
          <w:szCs w:val="28"/>
          <w:u w:color="000000"/>
          <w:lang w:val="ru-RU"/>
        </w:rPr>
        <w:t xml:space="preserve">. </w:t>
      </w:r>
      <w:r w:rsidR="00D2388D" w:rsidRPr="007A15A8">
        <w:rPr>
          <w:b/>
          <w:sz w:val="28"/>
          <w:szCs w:val="28"/>
        </w:rPr>
        <w:t>Реквизиты Сторон</w:t>
      </w:r>
    </w:p>
    <w:p w:rsidR="00D2388D" w:rsidRPr="008F2E73" w:rsidRDefault="00D2388D" w:rsidP="00D2388D">
      <w:pPr>
        <w:spacing w:line="252" w:lineRule="auto"/>
        <w:jc w:val="both"/>
        <w:rPr>
          <w:rFonts w:asciiTheme="minorHAnsi" w:hAnsiTheme="minorHAnsi" w:cs="Tahoma"/>
          <w:b/>
        </w:rPr>
      </w:pPr>
    </w:p>
    <w:tbl>
      <w:tblPr>
        <w:tblW w:w="0" w:type="auto"/>
        <w:tblLook w:val="01E0"/>
      </w:tblPr>
      <w:tblGrid>
        <w:gridCol w:w="4644"/>
        <w:gridCol w:w="803"/>
        <w:gridCol w:w="4400"/>
      </w:tblGrid>
      <w:tr w:rsidR="007A15A8" w:rsidRPr="003F1C29" w:rsidTr="00451B79">
        <w:trPr>
          <w:trHeight w:val="2365"/>
        </w:trPr>
        <w:tc>
          <w:tcPr>
            <w:tcW w:w="4644" w:type="dxa"/>
          </w:tcPr>
          <w:p w:rsidR="007A15A8" w:rsidRPr="007A15A8" w:rsidRDefault="007A15A8" w:rsidP="007A15A8">
            <w:pPr>
              <w:spacing w:line="276" w:lineRule="auto"/>
              <w:jc w:val="center"/>
              <w:rPr>
                <w:b/>
                <w:sz w:val="28"/>
                <w:szCs w:val="28"/>
                <w:lang w:val="ru-RU"/>
              </w:rPr>
            </w:pPr>
            <w:r w:rsidRPr="007A15A8">
              <w:rPr>
                <w:b/>
                <w:sz w:val="28"/>
                <w:szCs w:val="28"/>
                <w:lang w:val="ru-RU"/>
              </w:rPr>
              <w:t>Поставщик:</w:t>
            </w:r>
          </w:p>
          <w:p w:rsidR="007A15A8" w:rsidRPr="007A15A8" w:rsidRDefault="007A15A8" w:rsidP="007A15A8">
            <w:pPr>
              <w:spacing w:line="276" w:lineRule="auto"/>
              <w:jc w:val="center"/>
              <w:rPr>
                <w:b/>
                <w:sz w:val="28"/>
                <w:szCs w:val="28"/>
                <w:lang w:val="ru-RU"/>
              </w:rPr>
            </w:pPr>
          </w:p>
          <w:p w:rsidR="007A15A8" w:rsidRPr="007A15A8" w:rsidRDefault="00F14E33" w:rsidP="007A15A8">
            <w:pPr>
              <w:adjustRightInd w:val="0"/>
              <w:spacing w:line="276" w:lineRule="auto"/>
              <w:jc w:val="both"/>
              <w:rPr>
                <w:b/>
                <w:sz w:val="28"/>
                <w:szCs w:val="28"/>
                <w:lang w:val="ru-RU"/>
              </w:rPr>
            </w:pPr>
            <w:r>
              <w:rPr>
                <w:b/>
                <w:sz w:val="28"/>
                <w:szCs w:val="28"/>
                <w:lang w:val="ru-RU"/>
              </w:rPr>
              <w:t>______________</w:t>
            </w:r>
          </w:p>
          <w:p w:rsidR="007A15A8" w:rsidRPr="007A15A8" w:rsidRDefault="007A15A8" w:rsidP="007A15A8">
            <w:pPr>
              <w:adjustRightInd w:val="0"/>
              <w:spacing w:line="276" w:lineRule="auto"/>
              <w:jc w:val="both"/>
              <w:rPr>
                <w:b/>
                <w:sz w:val="28"/>
                <w:szCs w:val="28"/>
                <w:lang w:val="ru-RU"/>
              </w:rPr>
            </w:pPr>
          </w:p>
          <w:p w:rsidR="007A15A8" w:rsidRDefault="007A15A8" w:rsidP="007A15A8">
            <w:pPr>
              <w:shd w:val="clear" w:color="auto" w:fill="FFFFFF" w:themeFill="background1"/>
              <w:spacing w:line="276" w:lineRule="auto"/>
              <w:rPr>
                <w:sz w:val="28"/>
                <w:szCs w:val="28"/>
                <w:lang w:val="ru-RU"/>
              </w:rPr>
            </w:pPr>
            <w:r w:rsidRPr="007A15A8">
              <w:rPr>
                <w:sz w:val="28"/>
                <w:szCs w:val="28"/>
                <w:lang w:val="ru-RU"/>
              </w:rPr>
              <w:t>Юридический</w:t>
            </w:r>
            <w:r>
              <w:rPr>
                <w:sz w:val="28"/>
                <w:szCs w:val="28"/>
                <w:lang w:val="ru-RU"/>
              </w:rPr>
              <w:t> </w:t>
            </w:r>
            <w:r w:rsidRPr="007A15A8">
              <w:rPr>
                <w:sz w:val="28"/>
                <w:szCs w:val="28"/>
                <w:lang w:val="ru-RU"/>
              </w:rPr>
              <w:t>/</w:t>
            </w:r>
            <w:r>
              <w:rPr>
                <w:sz w:val="28"/>
                <w:szCs w:val="28"/>
                <w:lang w:val="ru-RU"/>
              </w:rPr>
              <w:t> </w:t>
            </w:r>
            <w:r w:rsidRPr="007A15A8">
              <w:rPr>
                <w:sz w:val="28"/>
                <w:szCs w:val="28"/>
                <w:lang w:val="ru-RU"/>
              </w:rPr>
              <w:t xml:space="preserve">почтовый адрес: </w:t>
            </w:r>
            <w:r w:rsidR="00F14E33">
              <w:rPr>
                <w:sz w:val="28"/>
                <w:szCs w:val="28"/>
                <w:lang w:val="ru-RU"/>
              </w:rPr>
              <w:t>___________________________</w:t>
            </w:r>
          </w:p>
          <w:p w:rsidR="00F14E33" w:rsidRPr="007A15A8" w:rsidRDefault="00F14E33" w:rsidP="007A15A8">
            <w:pPr>
              <w:shd w:val="clear" w:color="auto" w:fill="FFFFFF" w:themeFill="background1"/>
              <w:spacing w:line="276" w:lineRule="auto"/>
              <w:rPr>
                <w:sz w:val="28"/>
                <w:szCs w:val="28"/>
                <w:lang w:val="ru-RU"/>
              </w:rPr>
            </w:pPr>
          </w:p>
          <w:p w:rsidR="007A15A8" w:rsidRPr="007A15A8" w:rsidRDefault="007A15A8" w:rsidP="007A15A8">
            <w:pPr>
              <w:shd w:val="clear" w:color="auto" w:fill="FFFFFF" w:themeFill="background1"/>
              <w:spacing w:line="276" w:lineRule="auto"/>
              <w:jc w:val="both"/>
              <w:rPr>
                <w:sz w:val="28"/>
                <w:szCs w:val="28"/>
                <w:lang w:val="ru-RU"/>
              </w:rPr>
            </w:pPr>
          </w:p>
          <w:p w:rsidR="007A15A8" w:rsidRPr="007A15A8" w:rsidRDefault="007A15A8" w:rsidP="007A15A8">
            <w:pPr>
              <w:shd w:val="clear" w:color="auto" w:fill="FFFFFF" w:themeFill="background1"/>
              <w:spacing w:line="276" w:lineRule="auto"/>
              <w:jc w:val="both"/>
              <w:rPr>
                <w:sz w:val="28"/>
                <w:szCs w:val="28"/>
                <w:lang w:val="ru-RU"/>
              </w:rPr>
            </w:pPr>
            <w:r w:rsidRPr="007A15A8">
              <w:rPr>
                <w:sz w:val="28"/>
                <w:szCs w:val="28"/>
                <w:lang w:val="ru-RU"/>
              </w:rPr>
              <w:t xml:space="preserve">ИНН/КПП: </w:t>
            </w:r>
            <w:r w:rsidR="00F14E33">
              <w:rPr>
                <w:sz w:val="28"/>
                <w:szCs w:val="28"/>
                <w:lang w:val="ru-RU"/>
              </w:rPr>
              <w:t>________________</w:t>
            </w:r>
          </w:p>
          <w:p w:rsidR="007A15A8" w:rsidRPr="007A15A8" w:rsidRDefault="007A15A8" w:rsidP="007A15A8">
            <w:pPr>
              <w:shd w:val="clear" w:color="auto" w:fill="FFFFFF" w:themeFill="background1"/>
              <w:spacing w:line="276" w:lineRule="auto"/>
              <w:jc w:val="both"/>
              <w:rPr>
                <w:sz w:val="28"/>
                <w:szCs w:val="28"/>
                <w:lang w:val="ru-RU"/>
              </w:rPr>
            </w:pPr>
          </w:p>
          <w:p w:rsidR="007A15A8" w:rsidRDefault="007A15A8" w:rsidP="007A15A8">
            <w:pPr>
              <w:shd w:val="clear" w:color="auto" w:fill="FFFFFF" w:themeFill="background1"/>
              <w:spacing w:line="276" w:lineRule="auto"/>
              <w:rPr>
                <w:sz w:val="28"/>
                <w:szCs w:val="28"/>
                <w:lang w:val="ru-RU"/>
              </w:rPr>
            </w:pPr>
            <w:r w:rsidRPr="007A15A8">
              <w:rPr>
                <w:sz w:val="28"/>
                <w:szCs w:val="28"/>
                <w:lang w:val="ru-RU"/>
              </w:rPr>
              <w:t>ОГРН</w:t>
            </w:r>
            <w:r>
              <w:rPr>
                <w:sz w:val="28"/>
                <w:szCs w:val="28"/>
                <w:lang w:val="ru-RU"/>
              </w:rPr>
              <w:t>:</w:t>
            </w:r>
            <w:r w:rsidR="00F14E33">
              <w:rPr>
                <w:sz w:val="28"/>
                <w:szCs w:val="28"/>
                <w:lang w:val="ru-RU"/>
              </w:rPr>
              <w:t>____________</w:t>
            </w:r>
          </w:p>
          <w:p w:rsidR="007A15A8" w:rsidRPr="007A15A8" w:rsidRDefault="007A15A8" w:rsidP="007A15A8">
            <w:pPr>
              <w:shd w:val="clear" w:color="auto" w:fill="FFFFFF" w:themeFill="background1"/>
              <w:spacing w:line="276" w:lineRule="auto"/>
              <w:rPr>
                <w:sz w:val="28"/>
                <w:szCs w:val="28"/>
                <w:lang w:val="ru-RU"/>
              </w:rPr>
            </w:pPr>
            <w:r w:rsidRPr="007A15A8">
              <w:rPr>
                <w:sz w:val="28"/>
                <w:szCs w:val="28"/>
                <w:lang w:val="ru-RU"/>
              </w:rPr>
              <w:t>ОКПО:</w:t>
            </w:r>
            <w:r>
              <w:rPr>
                <w:sz w:val="28"/>
                <w:szCs w:val="28"/>
                <w:lang w:val="ru-RU"/>
              </w:rPr>
              <w:t xml:space="preserve"> </w:t>
            </w:r>
            <w:r w:rsidR="00F14E33">
              <w:rPr>
                <w:sz w:val="28"/>
                <w:szCs w:val="28"/>
                <w:lang w:val="ru-RU"/>
              </w:rPr>
              <w:t>___________</w:t>
            </w:r>
          </w:p>
          <w:p w:rsidR="007A15A8" w:rsidRPr="007A15A8" w:rsidRDefault="007A15A8" w:rsidP="007A15A8">
            <w:pPr>
              <w:shd w:val="clear" w:color="auto" w:fill="FFFFFF" w:themeFill="background1"/>
              <w:spacing w:line="276" w:lineRule="auto"/>
              <w:jc w:val="both"/>
              <w:rPr>
                <w:sz w:val="28"/>
                <w:szCs w:val="28"/>
                <w:lang w:val="ru-RU"/>
              </w:rPr>
            </w:pPr>
          </w:p>
          <w:p w:rsidR="00844ADE" w:rsidRDefault="007A15A8" w:rsidP="00844ADE">
            <w:pPr>
              <w:shd w:val="clear" w:color="auto" w:fill="FFFFFF" w:themeFill="background1"/>
              <w:spacing w:line="276" w:lineRule="auto"/>
              <w:jc w:val="both"/>
              <w:rPr>
                <w:sz w:val="28"/>
                <w:szCs w:val="28"/>
                <w:lang w:val="ru-RU"/>
              </w:rPr>
            </w:pPr>
            <w:r w:rsidRPr="007A15A8">
              <w:rPr>
                <w:sz w:val="28"/>
                <w:szCs w:val="28"/>
                <w:lang w:val="ru-RU"/>
              </w:rPr>
              <w:t xml:space="preserve">р/счет: </w:t>
            </w:r>
            <w:r w:rsidR="00F14E33">
              <w:rPr>
                <w:sz w:val="28"/>
                <w:szCs w:val="28"/>
                <w:lang w:val="ru-RU"/>
              </w:rPr>
              <w:t>____________________</w:t>
            </w:r>
          </w:p>
          <w:p w:rsidR="007A15A8" w:rsidRDefault="007A15A8" w:rsidP="00844ADE">
            <w:pPr>
              <w:shd w:val="clear" w:color="auto" w:fill="FFFFFF" w:themeFill="background1"/>
              <w:spacing w:line="276" w:lineRule="auto"/>
              <w:rPr>
                <w:sz w:val="28"/>
                <w:szCs w:val="28"/>
                <w:lang w:val="ru-RU"/>
              </w:rPr>
            </w:pPr>
            <w:r w:rsidRPr="007A15A8">
              <w:rPr>
                <w:sz w:val="28"/>
                <w:szCs w:val="28"/>
                <w:lang w:val="ru-RU"/>
              </w:rPr>
              <w:t xml:space="preserve">в </w:t>
            </w:r>
            <w:r w:rsidR="00F14E33">
              <w:rPr>
                <w:sz w:val="28"/>
                <w:szCs w:val="28"/>
                <w:lang w:val="ru-RU"/>
              </w:rPr>
              <w:t>_________________________</w:t>
            </w:r>
          </w:p>
          <w:p w:rsidR="00F14E33" w:rsidRPr="007A15A8" w:rsidRDefault="00F14E33" w:rsidP="00844ADE">
            <w:pPr>
              <w:shd w:val="clear" w:color="auto" w:fill="FFFFFF" w:themeFill="background1"/>
              <w:spacing w:line="276" w:lineRule="auto"/>
              <w:rPr>
                <w:sz w:val="28"/>
                <w:szCs w:val="28"/>
                <w:lang w:val="ru-RU"/>
              </w:rPr>
            </w:pPr>
          </w:p>
          <w:p w:rsidR="007A15A8" w:rsidRPr="007A15A8" w:rsidRDefault="007A15A8" w:rsidP="007A15A8">
            <w:pPr>
              <w:shd w:val="clear" w:color="auto" w:fill="FFFFFF" w:themeFill="background1"/>
              <w:spacing w:line="276" w:lineRule="auto"/>
              <w:jc w:val="both"/>
              <w:rPr>
                <w:sz w:val="28"/>
                <w:szCs w:val="28"/>
                <w:lang w:val="ru-RU"/>
              </w:rPr>
            </w:pPr>
            <w:r w:rsidRPr="007A15A8">
              <w:rPr>
                <w:sz w:val="28"/>
                <w:szCs w:val="28"/>
                <w:lang w:val="ru-RU"/>
              </w:rPr>
              <w:t xml:space="preserve">корр./счет: </w:t>
            </w:r>
            <w:r w:rsidR="00F14E33">
              <w:rPr>
                <w:sz w:val="28"/>
                <w:szCs w:val="28"/>
                <w:lang w:val="ru-RU"/>
              </w:rPr>
              <w:t>_________________</w:t>
            </w:r>
          </w:p>
          <w:p w:rsidR="007A15A8" w:rsidRPr="007A15A8" w:rsidRDefault="007A15A8" w:rsidP="00F14E33">
            <w:pPr>
              <w:shd w:val="clear" w:color="auto" w:fill="FFFFFF" w:themeFill="background1"/>
              <w:spacing w:line="276" w:lineRule="auto"/>
              <w:jc w:val="both"/>
              <w:rPr>
                <w:sz w:val="28"/>
                <w:szCs w:val="28"/>
                <w:lang w:val="ru-RU"/>
              </w:rPr>
            </w:pPr>
            <w:r w:rsidRPr="007A15A8">
              <w:rPr>
                <w:sz w:val="28"/>
                <w:szCs w:val="28"/>
                <w:lang w:val="ru-RU"/>
              </w:rPr>
              <w:t xml:space="preserve">БИК: </w:t>
            </w:r>
            <w:r w:rsidR="00F14E33">
              <w:rPr>
                <w:sz w:val="28"/>
                <w:szCs w:val="28"/>
                <w:lang w:val="ru-RU"/>
              </w:rPr>
              <w:t>______________________</w:t>
            </w:r>
          </w:p>
        </w:tc>
        <w:tc>
          <w:tcPr>
            <w:tcW w:w="803" w:type="dxa"/>
          </w:tcPr>
          <w:p w:rsidR="007A15A8" w:rsidRPr="007A15A8" w:rsidRDefault="007A15A8" w:rsidP="007A15A8">
            <w:pPr>
              <w:spacing w:line="276" w:lineRule="auto"/>
              <w:jc w:val="center"/>
              <w:rPr>
                <w:b/>
                <w:sz w:val="28"/>
                <w:szCs w:val="28"/>
                <w:lang w:val="ru-RU"/>
              </w:rPr>
            </w:pPr>
          </w:p>
        </w:tc>
        <w:tc>
          <w:tcPr>
            <w:tcW w:w="4400" w:type="dxa"/>
          </w:tcPr>
          <w:p w:rsidR="007A15A8" w:rsidRDefault="007A15A8" w:rsidP="007A15A8">
            <w:pPr>
              <w:spacing w:line="276" w:lineRule="auto"/>
              <w:jc w:val="center"/>
              <w:rPr>
                <w:b/>
                <w:sz w:val="28"/>
                <w:szCs w:val="28"/>
                <w:lang w:val="ru-RU"/>
              </w:rPr>
            </w:pPr>
            <w:r w:rsidRPr="007A15A8">
              <w:rPr>
                <w:b/>
                <w:sz w:val="28"/>
                <w:szCs w:val="28"/>
                <w:lang w:val="ru-RU"/>
              </w:rPr>
              <w:t>Покупатель:</w:t>
            </w:r>
          </w:p>
          <w:p w:rsidR="007A15A8" w:rsidRPr="007A15A8" w:rsidRDefault="007A15A8" w:rsidP="007A15A8">
            <w:pPr>
              <w:spacing w:line="276" w:lineRule="auto"/>
              <w:jc w:val="center"/>
              <w:rPr>
                <w:b/>
                <w:sz w:val="28"/>
                <w:szCs w:val="28"/>
                <w:lang w:val="ru-RU"/>
              </w:rPr>
            </w:pPr>
          </w:p>
          <w:p w:rsidR="007A15A8" w:rsidRDefault="007A15A8" w:rsidP="007A15A8">
            <w:pPr>
              <w:adjustRightInd w:val="0"/>
              <w:spacing w:line="276" w:lineRule="auto"/>
              <w:jc w:val="both"/>
              <w:rPr>
                <w:b/>
                <w:sz w:val="28"/>
                <w:szCs w:val="28"/>
                <w:lang w:val="ru-RU"/>
              </w:rPr>
            </w:pPr>
            <w:r w:rsidRPr="007A15A8">
              <w:rPr>
                <w:b/>
                <w:sz w:val="28"/>
                <w:szCs w:val="28"/>
                <w:lang w:val="ru-RU"/>
              </w:rPr>
              <w:t>АО «ВНИПИпромтехнологии»</w:t>
            </w:r>
          </w:p>
          <w:p w:rsidR="007A15A8" w:rsidRPr="007A15A8" w:rsidRDefault="007A15A8" w:rsidP="007A15A8">
            <w:pPr>
              <w:adjustRightInd w:val="0"/>
              <w:spacing w:line="276" w:lineRule="auto"/>
              <w:jc w:val="both"/>
              <w:rPr>
                <w:b/>
                <w:sz w:val="28"/>
                <w:szCs w:val="28"/>
                <w:lang w:val="ru-RU"/>
              </w:rPr>
            </w:pPr>
          </w:p>
          <w:p w:rsidR="007A15A8" w:rsidRDefault="007A15A8" w:rsidP="007A15A8">
            <w:pPr>
              <w:spacing w:line="276" w:lineRule="auto"/>
              <w:rPr>
                <w:sz w:val="28"/>
                <w:szCs w:val="28"/>
                <w:lang w:val="ru-RU"/>
              </w:rPr>
            </w:pPr>
            <w:r w:rsidRPr="007A15A8">
              <w:rPr>
                <w:sz w:val="28"/>
                <w:szCs w:val="28"/>
                <w:lang w:val="ru-RU"/>
              </w:rPr>
              <w:t>Юридический</w:t>
            </w:r>
            <w:r>
              <w:rPr>
                <w:sz w:val="28"/>
                <w:szCs w:val="28"/>
                <w:lang w:val="ru-RU"/>
              </w:rPr>
              <w:t> </w:t>
            </w:r>
            <w:r w:rsidRPr="007A15A8">
              <w:rPr>
                <w:sz w:val="28"/>
                <w:szCs w:val="28"/>
                <w:lang w:val="ru-RU"/>
              </w:rPr>
              <w:t>/</w:t>
            </w:r>
            <w:r>
              <w:rPr>
                <w:sz w:val="28"/>
                <w:szCs w:val="28"/>
                <w:lang w:val="ru-RU"/>
              </w:rPr>
              <w:t> </w:t>
            </w:r>
            <w:r w:rsidRPr="007A15A8">
              <w:rPr>
                <w:sz w:val="28"/>
                <w:szCs w:val="28"/>
                <w:lang w:val="ru-RU"/>
              </w:rPr>
              <w:t>почтовый адрес: 115409 г. Москва, Каширское шоссе, д. 33</w:t>
            </w:r>
          </w:p>
          <w:p w:rsidR="007A15A8" w:rsidRPr="007A15A8" w:rsidRDefault="007A15A8" w:rsidP="007A15A8">
            <w:pPr>
              <w:spacing w:line="276" w:lineRule="auto"/>
              <w:rPr>
                <w:sz w:val="28"/>
                <w:szCs w:val="28"/>
                <w:lang w:val="ru-RU"/>
              </w:rPr>
            </w:pPr>
          </w:p>
          <w:p w:rsidR="007A15A8" w:rsidRDefault="007A15A8" w:rsidP="007A15A8">
            <w:pPr>
              <w:spacing w:line="276" w:lineRule="auto"/>
              <w:rPr>
                <w:sz w:val="28"/>
                <w:szCs w:val="28"/>
                <w:lang w:val="ru-RU"/>
              </w:rPr>
            </w:pPr>
            <w:r w:rsidRPr="007A15A8">
              <w:rPr>
                <w:sz w:val="28"/>
                <w:szCs w:val="28"/>
                <w:lang w:val="ru-RU"/>
              </w:rPr>
              <w:t>ИНН/КПП: 7724683378/772401001</w:t>
            </w:r>
          </w:p>
          <w:p w:rsidR="007A15A8" w:rsidRDefault="007A15A8" w:rsidP="007A15A8">
            <w:pPr>
              <w:spacing w:line="276" w:lineRule="auto"/>
              <w:rPr>
                <w:sz w:val="28"/>
                <w:szCs w:val="28"/>
                <w:lang w:val="ru-RU"/>
              </w:rPr>
            </w:pPr>
          </w:p>
          <w:p w:rsidR="007A15A8" w:rsidRPr="007A15A8" w:rsidRDefault="007A15A8" w:rsidP="007A15A8">
            <w:pPr>
              <w:spacing w:line="276" w:lineRule="auto"/>
              <w:rPr>
                <w:sz w:val="28"/>
                <w:szCs w:val="28"/>
                <w:lang w:val="ru-RU"/>
              </w:rPr>
            </w:pPr>
            <w:r w:rsidRPr="007A15A8">
              <w:rPr>
                <w:sz w:val="28"/>
                <w:szCs w:val="28"/>
                <w:lang w:val="ru-RU"/>
              </w:rPr>
              <w:t>ОГРН: 5087746493600</w:t>
            </w:r>
          </w:p>
          <w:p w:rsidR="007A15A8" w:rsidRPr="00451B79" w:rsidRDefault="00451B79" w:rsidP="007A15A8">
            <w:pPr>
              <w:spacing w:line="276" w:lineRule="auto"/>
              <w:jc w:val="both"/>
              <w:rPr>
                <w:sz w:val="28"/>
                <w:szCs w:val="28"/>
                <w:lang w:val="ru-RU"/>
              </w:rPr>
            </w:pPr>
            <w:r w:rsidRPr="007A15A8">
              <w:rPr>
                <w:sz w:val="28"/>
                <w:szCs w:val="28"/>
                <w:lang w:val="ru-RU"/>
              </w:rPr>
              <w:t>ОКПО:</w:t>
            </w:r>
            <w:r>
              <w:rPr>
                <w:sz w:val="28"/>
                <w:szCs w:val="28"/>
                <w:lang w:val="ru-RU"/>
              </w:rPr>
              <w:t xml:space="preserve"> </w:t>
            </w:r>
            <w:r w:rsidRPr="001A61E8">
              <w:rPr>
                <w:color w:val="000000"/>
                <w:sz w:val="28"/>
                <w:szCs w:val="28"/>
                <w:lang w:val="ru-RU" w:eastAsia="ru-RU"/>
              </w:rPr>
              <w:t>07626197</w:t>
            </w:r>
          </w:p>
          <w:p w:rsidR="003F1C29" w:rsidRPr="007A15A8" w:rsidRDefault="003F1C29" w:rsidP="007A15A8">
            <w:pPr>
              <w:spacing w:line="276" w:lineRule="auto"/>
              <w:jc w:val="both"/>
              <w:rPr>
                <w:sz w:val="28"/>
                <w:szCs w:val="28"/>
                <w:lang w:val="ru-RU"/>
              </w:rPr>
            </w:pPr>
          </w:p>
          <w:p w:rsidR="003F1C29" w:rsidRPr="003F1C29" w:rsidRDefault="003F1C29" w:rsidP="003F1C29">
            <w:pPr>
              <w:spacing w:line="276" w:lineRule="auto"/>
              <w:rPr>
                <w:sz w:val="28"/>
                <w:szCs w:val="28"/>
                <w:lang w:val="ru-RU"/>
              </w:rPr>
            </w:pPr>
            <w:r w:rsidRPr="007A15A8">
              <w:rPr>
                <w:sz w:val="28"/>
                <w:szCs w:val="28"/>
                <w:lang w:val="ru-RU"/>
              </w:rPr>
              <w:t>р/счет:</w:t>
            </w:r>
            <w:r>
              <w:rPr>
                <w:sz w:val="28"/>
                <w:szCs w:val="28"/>
                <w:lang w:val="ru-RU"/>
              </w:rPr>
              <w:t xml:space="preserve"> </w:t>
            </w:r>
            <w:r w:rsidRPr="003F1C29">
              <w:rPr>
                <w:sz w:val="28"/>
                <w:szCs w:val="28"/>
                <w:lang w:val="ru-RU"/>
              </w:rPr>
              <w:t>40702810892000003041</w:t>
            </w:r>
          </w:p>
          <w:p w:rsidR="003F1C29" w:rsidRPr="003F1C29" w:rsidRDefault="003F1C29" w:rsidP="003F1C29">
            <w:pPr>
              <w:spacing w:line="276" w:lineRule="auto"/>
              <w:rPr>
                <w:sz w:val="28"/>
                <w:szCs w:val="28"/>
                <w:lang w:val="ru-RU"/>
              </w:rPr>
            </w:pPr>
            <w:r>
              <w:rPr>
                <w:sz w:val="28"/>
                <w:szCs w:val="28"/>
                <w:lang w:val="ru-RU"/>
              </w:rPr>
              <w:t>в</w:t>
            </w:r>
            <w:r w:rsidRPr="003F1C29">
              <w:rPr>
                <w:sz w:val="28"/>
                <w:szCs w:val="28"/>
                <w:lang w:val="ru-RU"/>
              </w:rPr>
              <w:t xml:space="preserve"> «Газпромбанк»</w:t>
            </w:r>
            <w:r>
              <w:rPr>
                <w:sz w:val="28"/>
                <w:szCs w:val="28"/>
                <w:lang w:val="ru-RU"/>
              </w:rPr>
              <w:t xml:space="preserve"> (</w:t>
            </w:r>
            <w:r w:rsidRPr="003F1C29">
              <w:rPr>
                <w:sz w:val="28"/>
                <w:szCs w:val="28"/>
                <w:lang w:val="ru-RU"/>
              </w:rPr>
              <w:t>ОАО</w:t>
            </w:r>
            <w:r>
              <w:rPr>
                <w:sz w:val="28"/>
                <w:szCs w:val="28"/>
                <w:lang w:val="ru-RU"/>
              </w:rPr>
              <w:t>), г. Москва</w:t>
            </w:r>
          </w:p>
          <w:p w:rsidR="003F1C29" w:rsidRPr="003F1C29" w:rsidRDefault="003F1C29" w:rsidP="003F1C29">
            <w:pPr>
              <w:spacing w:line="276" w:lineRule="auto"/>
              <w:rPr>
                <w:sz w:val="28"/>
                <w:szCs w:val="28"/>
                <w:lang w:val="ru-RU"/>
              </w:rPr>
            </w:pPr>
            <w:r>
              <w:rPr>
                <w:sz w:val="28"/>
                <w:szCs w:val="28"/>
                <w:lang w:val="ru-RU"/>
              </w:rPr>
              <w:t>к</w:t>
            </w:r>
            <w:r w:rsidRPr="003F1C29">
              <w:rPr>
                <w:sz w:val="28"/>
                <w:szCs w:val="28"/>
                <w:lang w:val="ru-RU"/>
              </w:rPr>
              <w:t>орр./с: 30101810200000000823</w:t>
            </w:r>
          </w:p>
          <w:p w:rsidR="007A15A8" w:rsidRPr="003F1C29" w:rsidRDefault="003F1C29" w:rsidP="003F1C29">
            <w:pPr>
              <w:spacing w:line="276" w:lineRule="auto"/>
              <w:jc w:val="both"/>
              <w:rPr>
                <w:sz w:val="28"/>
                <w:szCs w:val="28"/>
                <w:lang w:val="ru-RU"/>
              </w:rPr>
            </w:pPr>
            <w:r w:rsidRPr="003F1C29">
              <w:rPr>
                <w:sz w:val="28"/>
                <w:szCs w:val="28"/>
                <w:lang w:val="ru-RU"/>
              </w:rPr>
              <w:t>БИК: 044525823</w:t>
            </w:r>
          </w:p>
        </w:tc>
      </w:tr>
      <w:tr w:rsidR="007A15A8" w:rsidRPr="003E6CC8" w:rsidTr="00451B79">
        <w:trPr>
          <w:trHeight w:val="1059"/>
        </w:trPr>
        <w:tc>
          <w:tcPr>
            <w:tcW w:w="4644" w:type="dxa"/>
          </w:tcPr>
          <w:p w:rsidR="007A15A8" w:rsidRPr="007A15A8" w:rsidRDefault="007A15A8" w:rsidP="00B15172">
            <w:pPr>
              <w:spacing w:line="252" w:lineRule="auto"/>
              <w:jc w:val="both"/>
              <w:rPr>
                <w:b/>
                <w:bCs/>
                <w:sz w:val="28"/>
                <w:szCs w:val="28"/>
                <w:lang w:val="ru-RU"/>
              </w:rPr>
            </w:pPr>
          </w:p>
          <w:p w:rsidR="007A15A8" w:rsidRPr="007A15A8" w:rsidRDefault="007A15A8" w:rsidP="00B15172">
            <w:pPr>
              <w:spacing w:line="252" w:lineRule="auto"/>
              <w:jc w:val="both"/>
              <w:rPr>
                <w:b/>
                <w:sz w:val="28"/>
                <w:szCs w:val="28"/>
                <w:lang w:val="ru-RU"/>
              </w:rPr>
            </w:pPr>
            <w:r w:rsidRPr="007A15A8">
              <w:rPr>
                <w:b/>
                <w:bCs/>
                <w:sz w:val="28"/>
                <w:szCs w:val="28"/>
                <w:lang w:val="ru-RU"/>
              </w:rPr>
              <w:t>Подпись:</w:t>
            </w:r>
            <w:r w:rsidRPr="007A15A8">
              <w:rPr>
                <w:b/>
                <w:sz w:val="28"/>
                <w:szCs w:val="28"/>
                <w:lang w:val="ru-RU"/>
              </w:rPr>
              <w:t xml:space="preserve"> </w:t>
            </w:r>
          </w:p>
          <w:p w:rsidR="007A15A8" w:rsidRPr="007A15A8" w:rsidRDefault="007A15A8" w:rsidP="00B15172">
            <w:pPr>
              <w:spacing w:line="252" w:lineRule="auto"/>
              <w:jc w:val="both"/>
              <w:rPr>
                <w:sz w:val="28"/>
                <w:szCs w:val="28"/>
                <w:lang w:val="ru-RU"/>
              </w:rPr>
            </w:pPr>
          </w:p>
          <w:p w:rsidR="007A15A8" w:rsidRPr="007A15A8" w:rsidRDefault="007A15A8" w:rsidP="00FC4D26">
            <w:pPr>
              <w:spacing w:line="252" w:lineRule="auto"/>
              <w:rPr>
                <w:sz w:val="28"/>
                <w:szCs w:val="28"/>
                <w:lang w:val="ru-RU"/>
              </w:rPr>
            </w:pPr>
            <w:r w:rsidRPr="007A15A8">
              <w:rPr>
                <w:sz w:val="28"/>
                <w:szCs w:val="28"/>
                <w:lang w:val="ru-RU"/>
              </w:rPr>
              <w:t>_______________/</w:t>
            </w:r>
            <w:r w:rsidR="00F14E33">
              <w:rPr>
                <w:sz w:val="28"/>
                <w:szCs w:val="28"/>
                <w:lang w:val="ru-RU"/>
              </w:rPr>
              <w:t>_______________</w:t>
            </w:r>
            <w:r w:rsidRPr="007A15A8">
              <w:rPr>
                <w:sz w:val="28"/>
                <w:szCs w:val="28"/>
                <w:lang w:val="ru-RU"/>
              </w:rPr>
              <w:t>/</w:t>
            </w:r>
          </w:p>
          <w:p w:rsidR="007A15A8" w:rsidRPr="007A15A8" w:rsidRDefault="007A15A8" w:rsidP="00B15172">
            <w:pPr>
              <w:spacing w:line="252" w:lineRule="auto"/>
              <w:jc w:val="center"/>
              <w:rPr>
                <w:sz w:val="28"/>
                <w:szCs w:val="28"/>
                <w:lang w:val="ru-RU"/>
              </w:rPr>
            </w:pPr>
          </w:p>
          <w:p w:rsidR="007A15A8" w:rsidRPr="007A15A8" w:rsidRDefault="007A15A8" w:rsidP="00B15172">
            <w:pPr>
              <w:spacing w:line="252" w:lineRule="auto"/>
              <w:jc w:val="center"/>
              <w:rPr>
                <w:sz w:val="28"/>
                <w:szCs w:val="28"/>
                <w:lang w:val="ru-RU"/>
              </w:rPr>
            </w:pPr>
            <w:r w:rsidRPr="007A15A8">
              <w:rPr>
                <w:sz w:val="28"/>
                <w:szCs w:val="28"/>
                <w:lang w:val="ru-RU"/>
              </w:rPr>
              <w:t>М.П.</w:t>
            </w:r>
          </w:p>
          <w:p w:rsidR="007A15A8" w:rsidRPr="007A15A8" w:rsidRDefault="007A15A8" w:rsidP="00B15172">
            <w:pPr>
              <w:spacing w:line="252" w:lineRule="auto"/>
              <w:jc w:val="center"/>
              <w:rPr>
                <w:sz w:val="28"/>
                <w:szCs w:val="28"/>
                <w:lang w:val="ru-RU"/>
              </w:rPr>
            </w:pPr>
          </w:p>
          <w:p w:rsidR="007A15A8" w:rsidRPr="007A15A8" w:rsidRDefault="007A15A8" w:rsidP="001C3FB0">
            <w:pPr>
              <w:spacing w:line="252" w:lineRule="auto"/>
              <w:jc w:val="center"/>
              <w:rPr>
                <w:sz w:val="28"/>
                <w:szCs w:val="28"/>
                <w:lang w:val="ru-RU"/>
              </w:rPr>
            </w:pPr>
          </w:p>
        </w:tc>
        <w:tc>
          <w:tcPr>
            <w:tcW w:w="803" w:type="dxa"/>
          </w:tcPr>
          <w:p w:rsidR="007A15A8" w:rsidRPr="007A15A8" w:rsidRDefault="007A15A8" w:rsidP="00B15172">
            <w:pPr>
              <w:spacing w:line="252" w:lineRule="auto"/>
              <w:jc w:val="both"/>
              <w:rPr>
                <w:b/>
                <w:bCs/>
                <w:sz w:val="28"/>
                <w:szCs w:val="28"/>
                <w:lang w:val="ru-RU"/>
              </w:rPr>
            </w:pPr>
          </w:p>
        </w:tc>
        <w:tc>
          <w:tcPr>
            <w:tcW w:w="4400" w:type="dxa"/>
          </w:tcPr>
          <w:p w:rsidR="007A15A8" w:rsidRPr="007A15A8" w:rsidRDefault="007A15A8" w:rsidP="00B15172">
            <w:pPr>
              <w:spacing w:line="252" w:lineRule="auto"/>
              <w:jc w:val="both"/>
              <w:rPr>
                <w:b/>
                <w:bCs/>
                <w:sz w:val="28"/>
                <w:szCs w:val="28"/>
                <w:lang w:val="ru-RU"/>
              </w:rPr>
            </w:pPr>
          </w:p>
          <w:p w:rsidR="007A15A8" w:rsidRPr="007A15A8" w:rsidRDefault="007A15A8" w:rsidP="00B15172">
            <w:pPr>
              <w:spacing w:line="252" w:lineRule="auto"/>
              <w:jc w:val="both"/>
              <w:rPr>
                <w:b/>
                <w:sz w:val="28"/>
                <w:szCs w:val="28"/>
                <w:lang w:val="ru-RU"/>
              </w:rPr>
            </w:pPr>
            <w:r w:rsidRPr="007A15A8">
              <w:rPr>
                <w:b/>
                <w:bCs/>
                <w:sz w:val="28"/>
                <w:szCs w:val="28"/>
                <w:lang w:val="ru-RU"/>
              </w:rPr>
              <w:t>Подпись:</w:t>
            </w:r>
            <w:r w:rsidRPr="007A15A8">
              <w:rPr>
                <w:b/>
                <w:sz w:val="28"/>
                <w:szCs w:val="28"/>
                <w:lang w:val="ru-RU"/>
              </w:rPr>
              <w:t xml:space="preserve"> </w:t>
            </w:r>
          </w:p>
          <w:p w:rsidR="007A15A8" w:rsidRPr="007A15A8" w:rsidRDefault="007A15A8" w:rsidP="00B15172">
            <w:pPr>
              <w:spacing w:line="252" w:lineRule="auto"/>
              <w:jc w:val="both"/>
              <w:rPr>
                <w:sz w:val="28"/>
                <w:szCs w:val="28"/>
                <w:lang w:val="ru-RU"/>
              </w:rPr>
            </w:pPr>
          </w:p>
          <w:p w:rsidR="007A15A8" w:rsidRPr="007A15A8" w:rsidRDefault="007A15A8" w:rsidP="00B15172">
            <w:pPr>
              <w:spacing w:line="252" w:lineRule="auto"/>
              <w:jc w:val="right"/>
              <w:rPr>
                <w:sz w:val="28"/>
                <w:szCs w:val="28"/>
                <w:lang w:val="ru-RU"/>
              </w:rPr>
            </w:pPr>
            <w:r w:rsidRPr="007A15A8">
              <w:rPr>
                <w:sz w:val="28"/>
                <w:szCs w:val="28"/>
                <w:lang w:val="ru-RU"/>
              </w:rPr>
              <w:t>_____________/Стародумов А.В./</w:t>
            </w:r>
          </w:p>
          <w:p w:rsidR="007A15A8" w:rsidRPr="007A15A8" w:rsidRDefault="007A15A8" w:rsidP="00B15172">
            <w:pPr>
              <w:spacing w:line="252" w:lineRule="auto"/>
              <w:jc w:val="right"/>
              <w:rPr>
                <w:sz w:val="28"/>
                <w:szCs w:val="28"/>
                <w:lang w:val="ru-RU"/>
              </w:rPr>
            </w:pPr>
          </w:p>
          <w:p w:rsidR="007A15A8" w:rsidRPr="007A15A8" w:rsidRDefault="007A15A8" w:rsidP="00B15172">
            <w:pPr>
              <w:spacing w:line="252" w:lineRule="auto"/>
              <w:jc w:val="center"/>
              <w:rPr>
                <w:sz w:val="28"/>
                <w:szCs w:val="28"/>
                <w:lang w:val="ru-RU"/>
              </w:rPr>
            </w:pPr>
            <w:r w:rsidRPr="007A15A8">
              <w:rPr>
                <w:sz w:val="28"/>
                <w:szCs w:val="28"/>
                <w:lang w:val="ru-RU"/>
              </w:rPr>
              <w:t>М.П.</w:t>
            </w:r>
          </w:p>
          <w:p w:rsidR="007A15A8" w:rsidRPr="007A15A8" w:rsidRDefault="007A15A8" w:rsidP="00B15172">
            <w:pPr>
              <w:spacing w:line="252" w:lineRule="auto"/>
              <w:jc w:val="center"/>
              <w:rPr>
                <w:sz w:val="28"/>
                <w:szCs w:val="28"/>
                <w:lang w:val="ru-RU"/>
              </w:rPr>
            </w:pPr>
          </w:p>
          <w:p w:rsidR="007A15A8" w:rsidRPr="001C3FB0" w:rsidRDefault="007A15A8" w:rsidP="001C3FB0">
            <w:pPr>
              <w:spacing w:line="252" w:lineRule="auto"/>
              <w:jc w:val="center"/>
              <w:rPr>
                <w:sz w:val="28"/>
                <w:szCs w:val="28"/>
                <w:lang w:val="ru-RU"/>
              </w:rPr>
            </w:pPr>
          </w:p>
        </w:tc>
      </w:tr>
    </w:tbl>
    <w:p w:rsidR="00FA50E2" w:rsidRPr="00844ADE" w:rsidRDefault="00844ADE" w:rsidP="00844ADE">
      <w:pPr>
        <w:shd w:val="clear" w:color="auto" w:fill="FFFFFF"/>
        <w:tabs>
          <w:tab w:val="left" w:pos="1348"/>
        </w:tabs>
        <w:spacing w:after="100"/>
        <w:jc w:val="both"/>
        <w:outlineLvl w:val="0"/>
        <w:rPr>
          <w:rFonts w:asciiTheme="minorHAnsi" w:eastAsia="Arial Unicode MS" w:hAnsiTheme="minorHAnsi"/>
          <w:color w:val="000000"/>
          <w:sz w:val="22"/>
          <w:szCs w:val="22"/>
          <w:u w:color="000000"/>
          <w:lang w:val="ru-RU"/>
        </w:rPr>
      </w:pPr>
      <w:r w:rsidRPr="00844ADE">
        <w:rPr>
          <w:rFonts w:asciiTheme="minorHAnsi" w:eastAsia="Arial Unicode MS" w:hAnsiTheme="minorHAnsi"/>
          <w:color w:val="000000"/>
          <w:sz w:val="22"/>
          <w:szCs w:val="22"/>
          <w:u w:color="000000"/>
          <w:lang w:val="ru-RU"/>
        </w:rPr>
        <w:tab/>
      </w:r>
    </w:p>
    <w:p w:rsidR="00451B79" w:rsidRDefault="00DC4FDE" w:rsidP="00451B79">
      <w:pPr>
        <w:spacing w:line="276" w:lineRule="auto"/>
        <w:jc w:val="right"/>
        <w:rPr>
          <w:sz w:val="28"/>
          <w:szCs w:val="28"/>
          <w:lang w:val="ru-RU"/>
        </w:rPr>
      </w:pPr>
      <w:r>
        <w:rPr>
          <w:rFonts w:eastAsia="Arial Unicode MS"/>
          <w:b/>
          <w:color w:val="000000"/>
          <w:u w:color="000000"/>
          <w:lang w:val="ru-RU"/>
        </w:rPr>
        <w:br w:type="page"/>
      </w:r>
      <w:r w:rsidR="00A23F6C" w:rsidRPr="00451B79">
        <w:rPr>
          <w:sz w:val="28"/>
          <w:szCs w:val="28"/>
          <w:lang w:val="ru-RU"/>
        </w:rPr>
        <w:t>Приложение №1</w:t>
      </w:r>
    </w:p>
    <w:p w:rsidR="00451B79" w:rsidRDefault="00451B79" w:rsidP="00451B79">
      <w:pPr>
        <w:spacing w:line="276" w:lineRule="auto"/>
        <w:jc w:val="right"/>
        <w:rPr>
          <w:bCs/>
          <w:sz w:val="28"/>
          <w:szCs w:val="28"/>
          <w:lang w:val="ru-RU"/>
        </w:rPr>
      </w:pPr>
      <w:r w:rsidRPr="00451B79">
        <w:rPr>
          <w:bCs/>
          <w:sz w:val="28"/>
          <w:szCs w:val="28"/>
          <w:lang w:val="ru-RU"/>
        </w:rPr>
        <w:t>к договору №</w:t>
      </w:r>
      <w:r w:rsidR="00F14E33">
        <w:rPr>
          <w:bCs/>
          <w:sz w:val="28"/>
          <w:szCs w:val="28"/>
          <w:lang w:val="ru-RU"/>
        </w:rPr>
        <w:t>______________</w:t>
      </w:r>
      <w:r>
        <w:rPr>
          <w:bCs/>
          <w:sz w:val="28"/>
          <w:szCs w:val="28"/>
          <w:lang w:val="ru-RU"/>
        </w:rPr>
        <w:t>/_______________</w:t>
      </w:r>
      <w:r w:rsidRPr="00451B79">
        <w:rPr>
          <w:bCs/>
          <w:sz w:val="28"/>
          <w:szCs w:val="28"/>
          <w:lang w:val="ru-RU"/>
        </w:rPr>
        <w:t xml:space="preserve">от </w:t>
      </w:r>
      <w:r w:rsidR="00CE40B8">
        <w:rPr>
          <w:bCs/>
          <w:sz w:val="28"/>
          <w:szCs w:val="28"/>
          <w:lang w:val="ru-RU"/>
        </w:rPr>
        <w:t>_</w:t>
      </w:r>
      <w:r>
        <w:rPr>
          <w:bCs/>
          <w:sz w:val="28"/>
          <w:szCs w:val="28"/>
          <w:lang w:val="ru-RU"/>
        </w:rPr>
        <w:t>__</w:t>
      </w:r>
      <w:r w:rsidRPr="00451B79">
        <w:rPr>
          <w:bCs/>
          <w:sz w:val="28"/>
          <w:szCs w:val="28"/>
          <w:lang w:val="ru-RU"/>
        </w:rPr>
        <w:t xml:space="preserve"> </w:t>
      </w:r>
      <w:r w:rsidR="00F14E33">
        <w:rPr>
          <w:bCs/>
          <w:sz w:val="28"/>
          <w:szCs w:val="28"/>
          <w:lang w:val="ru-RU"/>
        </w:rPr>
        <w:t>________</w:t>
      </w:r>
      <w:r w:rsidRPr="00451B79">
        <w:rPr>
          <w:bCs/>
          <w:sz w:val="28"/>
          <w:szCs w:val="28"/>
          <w:lang w:val="ru-RU"/>
        </w:rPr>
        <w:t xml:space="preserve"> 201</w:t>
      </w:r>
      <w:r w:rsidR="00F14E33">
        <w:rPr>
          <w:bCs/>
          <w:sz w:val="28"/>
          <w:szCs w:val="28"/>
          <w:lang w:val="ru-RU"/>
        </w:rPr>
        <w:t>5</w:t>
      </w:r>
      <w:r w:rsidRPr="00451B79">
        <w:rPr>
          <w:bCs/>
          <w:sz w:val="28"/>
          <w:szCs w:val="28"/>
          <w:lang w:val="ru-RU"/>
        </w:rPr>
        <w:t xml:space="preserve"> г.</w:t>
      </w:r>
    </w:p>
    <w:p w:rsidR="00451B79" w:rsidRPr="00451B79" w:rsidRDefault="00451B79" w:rsidP="00451B79">
      <w:pPr>
        <w:spacing w:line="276" w:lineRule="auto"/>
        <w:jc w:val="right"/>
        <w:rPr>
          <w:sz w:val="28"/>
          <w:szCs w:val="28"/>
          <w:lang w:val="ru-RU"/>
        </w:rPr>
      </w:pPr>
    </w:p>
    <w:p w:rsidR="00CE40B8" w:rsidRDefault="00CE40B8" w:rsidP="00451B79">
      <w:pPr>
        <w:spacing w:line="276" w:lineRule="auto"/>
        <w:jc w:val="center"/>
        <w:rPr>
          <w:b/>
          <w:bCs/>
          <w:sz w:val="28"/>
          <w:szCs w:val="28"/>
          <w:lang w:val="ru-RU"/>
        </w:rPr>
      </w:pPr>
    </w:p>
    <w:p w:rsidR="00A23F6C" w:rsidRDefault="00A23F6C" w:rsidP="00CE40B8">
      <w:pPr>
        <w:spacing w:after="240" w:line="276" w:lineRule="auto"/>
        <w:jc w:val="center"/>
        <w:rPr>
          <w:b/>
          <w:bCs/>
          <w:sz w:val="28"/>
          <w:szCs w:val="28"/>
          <w:lang w:val="ru-RU"/>
        </w:rPr>
      </w:pPr>
      <w:r w:rsidRPr="00451B79">
        <w:rPr>
          <w:b/>
          <w:bCs/>
          <w:sz w:val="28"/>
          <w:szCs w:val="28"/>
          <w:lang w:val="ru-RU"/>
        </w:rPr>
        <w:t>СПЕЦИФИКАЦИЯ</w:t>
      </w:r>
    </w:p>
    <w:tbl>
      <w:tblPr>
        <w:tblW w:w="100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0"/>
        <w:gridCol w:w="4074"/>
        <w:gridCol w:w="993"/>
        <w:gridCol w:w="1476"/>
        <w:gridCol w:w="1500"/>
        <w:gridCol w:w="1476"/>
      </w:tblGrid>
      <w:tr w:rsidR="009347F7" w:rsidRPr="00395534" w:rsidTr="009347F7">
        <w:trPr>
          <w:trHeight w:val="289"/>
        </w:trPr>
        <w:tc>
          <w:tcPr>
            <w:tcW w:w="570" w:type="dxa"/>
            <w:tcBorders>
              <w:top w:val="single" w:sz="4" w:space="0" w:color="auto"/>
              <w:left w:val="single" w:sz="4" w:space="0" w:color="auto"/>
              <w:bottom w:val="single" w:sz="4" w:space="0" w:color="auto"/>
              <w:right w:val="single" w:sz="4" w:space="0" w:color="auto"/>
            </w:tcBorders>
            <w:vAlign w:val="center"/>
            <w:hideMark/>
          </w:tcPr>
          <w:p w:rsidR="009347F7" w:rsidRPr="00395534" w:rsidRDefault="009347F7" w:rsidP="00E734FB">
            <w:pPr>
              <w:jc w:val="center"/>
            </w:pPr>
            <w:r w:rsidRPr="00395534">
              <w:t>№</w:t>
            </w:r>
          </w:p>
          <w:p w:rsidR="009347F7" w:rsidRPr="00395534" w:rsidRDefault="009347F7" w:rsidP="00E734FB">
            <w:pPr>
              <w:jc w:val="center"/>
            </w:pPr>
            <w:r w:rsidRPr="00395534">
              <w:t>п/п</w:t>
            </w:r>
          </w:p>
        </w:tc>
        <w:tc>
          <w:tcPr>
            <w:tcW w:w="4074" w:type="dxa"/>
            <w:tcBorders>
              <w:top w:val="single" w:sz="4" w:space="0" w:color="auto"/>
              <w:left w:val="single" w:sz="4" w:space="0" w:color="auto"/>
              <w:bottom w:val="single" w:sz="4" w:space="0" w:color="auto"/>
              <w:right w:val="single" w:sz="4" w:space="0" w:color="auto"/>
            </w:tcBorders>
            <w:vAlign w:val="center"/>
          </w:tcPr>
          <w:p w:rsidR="009347F7" w:rsidRPr="009347F7" w:rsidRDefault="009347F7" w:rsidP="00E734FB">
            <w:pPr>
              <w:jc w:val="center"/>
              <w:rPr>
                <w:lang w:val="ru-RU"/>
              </w:rPr>
            </w:pPr>
            <w:r w:rsidRPr="009347F7">
              <w:rPr>
                <w:lang w:val="ru-RU"/>
              </w:rPr>
              <w:t xml:space="preserve">Наименование и обозначение </w:t>
            </w:r>
            <w:r w:rsidRPr="009347F7">
              <w:rPr>
                <w:color w:val="000000"/>
                <w:lang w:val="ru-RU"/>
              </w:rPr>
              <w:t>Товара/Оборудования</w:t>
            </w:r>
          </w:p>
        </w:tc>
        <w:tc>
          <w:tcPr>
            <w:tcW w:w="993" w:type="dxa"/>
            <w:tcBorders>
              <w:top w:val="single" w:sz="4" w:space="0" w:color="auto"/>
              <w:left w:val="single" w:sz="4" w:space="0" w:color="auto"/>
              <w:bottom w:val="single" w:sz="4" w:space="0" w:color="auto"/>
              <w:right w:val="single" w:sz="4" w:space="0" w:color="auto"/>
            </w:tcBorders>
            <w:vAlign w:val="center"/>
          </w:tcPr>
          <w:p w:rsidR="009347F7" w:rsidRPr="00395534" w:rsidRDefault="009347F7" w:rsidP="00E734FB">
            <w:pPr>
              <w:ind w:right="-57"/>
              <w:contextualSpacing/>
              <w:jc w:val="center"/>
            </w:pPr>
            <w:r w:rsidRPr="00395534">
              <w:t>Кол-во</w:t>
            </w:r>
          </w:p>
          <w:p w:rsidR="009347F7" w:rsidRPr="00395534" w:rsidRDefault="009347F7" w:rsidP="00E734FB">
            <w:pPr>
              <w:ind w:left="-182" w:right="-190"/>
              <w:contextualSpacing/>
              <w:jc w:val="center"/>
            </w:pPr>
            <w:r w:rsidRPr="00395534">
              <w:t>(</w:t>
            </w:r>
            <w:r>
              <w:t>шт</w:t>
            </w:r>
            <w:r w:rsidRPr="00395534">
              <w:t>.)</w:t>
            </w:r>
          </w:p>
        </w:tc>
        <w:tc>
          <w:tcPr>
            <w:tcW w:w="1476" w:type="dxa"/>
            <w:tcBorders>
              <w:top w:val="single" w:sz="4" w:space="0" w:color="auto"/>
              <w:left w:val="single" w:sz="4" w:space="0" w:color="auto"/>
              <w:bottom w:val="single" w:sz="4" w:space="0" w:color="auto"/>
              <w:right w:val="single" w:sz="4" w:space="0" w:color="auto"/>
            </w:tcBorders>
            <w:vAlign w:val="center"/>
            <w:hideMark/>
          </w:tcPr>
          <w:p w:rsidR="009347F7" w:rsidRPr="009347F7" w:rsidRDefault="009347F7" w:rsidP="00E734FB">
            <w:pPr>
              <w:ind w:left="-167" w:right="-148"/>
              <w:contextualSpacing/>
              <w:jc w:val="center"/>
              <w:rPr>
                <w:lang w:val="ru-RU"/>
              </w:rPr>
            </w:pPr>
            <w:r w:rsidRPr="009347F7">
              <w:rPr>
                <w:lang w:val="ru-RU"/>
              </w:rPr>
              <w:t>Цена за шт.</w:t>
            </w:r>
          </w:p>
          <w:p w:rsidR="009347F7" w:rsidRPr="009347F7" w:rsidRDefault="009347F7" w:rsidP="00E734FB">
            <w:pPr>
              <w:ind w:left="-167" w:right="-148"/>
              <w:contextualSpacing/>
              <w:jc w:val="center"/>
              <w:rPr>
                <w:lang w:val="ru-RU"/>
              </w:rPr>
            </w:pPr>
            <w:r w:rsidRPr="009347F7">
              <w:rPr>
                <w:lang w:val="ru-RU"/>
              </w:rPr>
              <w:t>с НДС</w:t>
            </w:r>
          </w:p>
          <w:p w:rsidR="009347F7" w:rsidRPr="009347F7" w:rsidRDefault="009347F7" w:rsidP="00E734FB">
            <w:pPr>
              <w:ind w:left="-96" w:right="-148"/>
              <w:contextualSpacing/>
              <w:jc w:val="center"/>
              <w:rPr>
                <w:lang w:val="ru-RU"/>
              </w:rPr>
            </w:pPr>
            <w:r w:rsidRPr="009347F7">
              <w:rPr>
                <w:lang w:val="ru-RU"/>
              </w:rPr>
              <w:t>(руб.)</w:t>
            </w:r>
          </w:p>
        </w:tc>
        <w:tc>
          <w:tcPr>
            <w:tcW w:w="1500" w:type="dxa"/>
            <w:tcBorders>
              <w:top w:val="single" w:sz="4" w:space="0" w:color="auto"/>
              <w:left w:val="single" w:sz="4" w:space="0" w:color="auto"/>
              <w:bottom w:val="single" w:sz="4" w:space="0" w:color="auto"/>
              <w:right w:val="single" w:sz="4" w:space="0" w:color="auto"/>
            </w:tcBorders>
            <w:vAlign w:val="center"/>
            <w:hideMark/>
          </w:tcPr>
          <w:p w:rsidR="009347F7" w:rsidRPr="00395534" w:rsidRDefault="009347F7" w:rsidP="00E734FB">
            <w:pPr>
              <w:ind w:left="-96" w:right="-148"/>
              <w:contextualSpacing/>
              <w:jc w:val="center"/>
            </w:pPr>
            <w:r w:rsidRPr="00395534">
              <w:t>Сумма</w:t>
            </w:r>
          </w:p>
          <w:p w:rsidR="009347F7" w:rsidRPr="00395534" w:rsidRDefault="009347F7" w:rsidP="00E734FB">
            <w:pPr>
              <w:ind w:left="-96" w:right="-148"/>
              <w:contextualSpacing/>
              <w:jc w:val="center"/>
            </w:pPr>
            <w:r w:rsidRPr="00395534">
              <w:t>без НДС</w:t>
            </w:r>
          </w:p>
          <w:p w:rsidR="009347F7" w:rsidRPr="00395534" w:rsidRDefault="009347F7" w:rsidP="00E734FB">
            <w:pPr>
              <w:ind w:right="-148"/>
              <w:contextualSpacing/>
              <w:jc w:val="center"/>
            </w:pPr>
            <w:r w:rsidRPr="00395534">
              <w:t>(руб.)</w:t>
            </w:r>
          </w:p>
        </w:tc>
        <w:tc>
          <w:tcPr>
            <w:tcW w:w="1476" w:type="dxa"/>
            <w:tcBorders>
              <w:top w:val="single" w:sz="4" w:space="0" w:color="auto"/>
              <w:left w:val="single" w:sz="4" w:space="0" w:color="auto"/>
              <w:bottom w:val="single" w:sz="4" w:space="0" w:color="auto"/>
              <w:right w:val="single" w:sz="4" w:space="0" w:color="auto"/>
            </w:tcBorders>
            <w:vAlign w:val="center"/>
          </w:tcPr>
          <w:p w:rsidR="009347F7" w:rsidRPr="00395534" w:rsidRDefault="009347F7" w:rsidP="00E734FB">
            <w:pPr>
              <w:ind w:left="-96" w:right="-148"/>
              <w:contextualSpacing/>
              <w:jc w:val="center"/>
            </w:pPr>
            <w:r w:rsidRPr="00395534">
              <w:t>Сумма</w:t>
            </w:r>
          </w:p>
          <w:p w:rsidR="009347F7" w:rsidRPr="00395534" w:rsidRDefault="009347F7" w:rsidP="00E734FB">
            <w:pPr>
              <w:ind w:left="-96" w:right="-148"/>
              <w:contextualSpacing/>
              <w:jc w:val="center"/>
            </w:pPr>
            <w:r>
              <w:t>с</w:t>
            </w:r>
            <w:r w:rsidRPr="00395534">
              <w:t xml:space="preserve"> НДС</w:t>
            </w:r>
          </w:p>
          <w:p w:rsidR="009347F7" w:rsidRPr="00395534" w:rsidRDefault="009347F7" w:rsidP="00E734FB">
            <w:pPr>
              <w:ind w:left="-96" w:right="-148"/>
              <w:contextualSpacing/>
              <w:jc w:val="center"/>
            </w:pPr>
            <w:r w:rsidRPr="00395534">
              <w:t>(руб.)</w:t>
            </w:r>
          </w:p>
        </w:tc>
      </w:tr>
      <w:tr w:rsidR="00BB28BA" w:rsidRPr="00395534" w:rsidTr="009347F7">
        <w:trPr>
          <w:trHeight w:val="453"/>
        </w:trPr>
        <w:tc>
          <w:tcPr>
            <w:tcW w:w="570" w:type="dxa"/>
            <w:tcBorders>
              <w:top w:val="single" w:sz="4" w:space="0" w:color="auto"/>
              <w:left w:val="single" w:sz="4" w:space="0" w:color="auto"/>
              <w:bottom w:val="single" w:sz="4" w:space="0" w:color="auto"/>
              <w:right w:val="single" w:sz="4" w:space="0" w:color="auto"/>
            </w:tcBorders>
            <w:vAlign w:val="center"/>
          </w:tcPr>
          <w:p w:rsidR="00BB28BA" w:rsidRPr="00395534" w:rsidRDefault="00BB28BA" w:rsidP="00BB28BA">
            <w:pPr>
              <w:numPr>
                <w:ilvl w:val="0"/>
                <w:numId w:val="3"/>
              </w:numPr>
              <w:jc w:val="center"/>
            </w:pPr>
          </w:p>
        </w:tc>
        <w:tc>
          <w:tcPr>
            <w:tcW w:w="4074" w:type="dxa"/>
            <w:tcBorders>
              <w:top w:val="single" w:sz="4" w:space="0" w:color="auto"/>
              <w:left w:val="single" w:sz="4" w:space="0" w:color="auto"/>
              <w:bottom w:val="single" w:sz="4" w:space="0" w:color="auto"/>
              <w:right w:val="single" w:sz="4" w:space="0" w:color="auto"/>
            </w:tcBorders>
            <w:vAlign w:val="center"/>
          </w:tcPr>
          <w:p w:rsidR="00BB28BA" w:rsidRPr="00395534" w:rsidRDefault="00BB28BA" w:rsidP="00BB28BA">
            <w:pPr>
              <w:pStyle w:val="ad"/>
            </w:pPr>
            <w:r>
              <w:t>МФУ</w:t>
            </w:r>
            <w:r w:rsidRPr="00A40E6F">
              <w:t xml:space="preserve"> </w:t>
            </w:r>
            <w:r>
              <w:t>Xerox WorkCentre 7835</w:t>
            </w:r>
          </w:p>
        </w:tc>
        <w:tc>
          <w:tcPr>
            <w:tcW w:w="993" w:type="dxa"/>
            <w:tcBorders>
              <w:top w:val="single" w:sz="4" w:space="0" w:color="auto"/>
              <w:left w:val="single" w:sz="4" w:space="0" w:color="auto"/>
              <w:bottom w:val="single" w:sz="4" w:space="0" w:color="auto"/>
              <w:right w:val="single" w:sz="4" w:space="0" w:color="auto"/>
            </w:tcBorders>
            <w:vAlign w:val="center"/>
          </w:tcPr>
          <w:p w:rsidR="00BB28BA" w:rsidRPr="006A410A" w:rsidRDefault="00BB28BA" w:rsidP="00BB28BA">
            <w:pPr>
              <w:jc w:val="center"/>
            </w:pPr>
            <w:r>
              <w:t>1</w:t>
            </w:r>
          </w:p>
        </w:tc>
        <w:tc>
          <w:tcPr>
            <w:tcW w:w="1476" w:type="dxa"/>
            <w:tcBorders>
              <w:top w:val="single" w:sz="4" w:space="0" w:color="auto"/>
              <w:left w:val="single" w:sz="4" w:space="0" w:color="auto"/>
              <w:bottom w:val="single" w:sz="4" w:space="0" w:color="auto"/>
              <w:right w:val="single" w:sz="4" w:space="0" w:color="auto"/>
            </w:tcBorders>
            <w:vAlign w:val="center"/>
          </w:tcPr>
          <w:p w:rsidR="00BB28BA" w:rsidRPr="00BB28BA" w:rsidRDefault="00BB28BA" w:rsidP="00BB28BA">
            <w:pPr>
              <w:jc w:val="center"/>
              <w:rPr>
                <w:color w:val="FFFFFF" w:themeColor="background1"/>
              </w:rPr>
            </w:pPr>
            <w:r w:rsidRPr="00BB28BA">
              <w:rPr>
                <w:color w:val="FFFFFF" w:themeColor="background1"/>
              </w:rPr>
              <w:t>470 900,00</w:t>
            </w:r>
          </w:p>
        </w:tc>
        <w:tc>
          <w:tcPr>
            <w:tcW w:w="1500" w:type="dxa"/>
            <w:tcBorders>
              <w:top w:val="single" w:sz="4" w:space="0" w:color="auto"/>
              <w:left w:val="single" w:sz="4" w:space="0" w:color="auto"/>
              <w:bottom w:val="single" w:sz="4" w:space="0" w:color="auto"/>
              <w:right w:val="single" w:sz="4" w:space="0" w:color="auto"/>
            </w:tcBorders>
            <w:vAlign w:val="center"/>
          </w:tcPr>
          <w:p w:rsidR="00BB28BA" w:rsidRPr="00BB28BA" w:rsidRDefault="00BB28BA" w:rsidP="00BB28BA">
            <w:pPr>
              <w:jc w:val="center"/>
              <w:rPr>
                <w:color w:val="FFFFFF" w:themeColor="background1"/>
              </w:rPr>
            </w:pPr>
            <w:r w:rsidRPr="00BB28BA">
              <w:rPr>
                <w:color w:val="FFFFFF" w:themeColor="background1"/>
              </w:rPr>
              <w:t>399 067,8</w:t>
            </w:r>
          </w:p>
        </w:tc>
        <w:tc>
          <w:tcPr>
            <w:tcW w:w="1476" w:type="dxa"/>
            <w:tcBorders>
              <w:top w:val="single" w:sz="4" w:space="0" w:color="auto"/>
              <w:left w:val="single" w:sz="4" w:space="0" w:color="auto"/>
              <w:bottom w:val="single" w:sz="4" w:space="0" w:color="auto"/>
              <w:right w:val="single" w:sz="4" w:space="0" w:color="auto"/>
            </w:tcBorders>
            <w:vAlign w:val="center"/>
          </w:tcPr>
          <w:p w:rsidR="00BB28BA" w:rsidRPr="00BB28BA" w:rsidRDefault="00BB28BA" w:rsidP="00BB28BA">
            <w:pPr>
              <w:jc w:val="center"/>
              <w:rPr>
                <w:color w:val="FFFFFF" w:themeColor="background1"/>
              </w:rPr>
            </w:pPr>
            <w:r w:rsidRPr="00BB28BA">
              <w:rPr>
                <w:color w:val="FFFFFF" w:themeColor="background1"/>
              </w:rPr>
              <w:t>470 900,00</w:t>
            </w:r>
          </w:p>
        </w:tc>
      </w:tr>
      <w:tr w:rsidR="00BB28BA" w:rsidRPr="00395534" w:rsidTr="009347F7">
        <w:trPr>
          <w:trHeight w:val="453"/>
        </w:trPr>
        <w:tc>
          <w:tcPr>
            <w:tcW w:w="570" w:type="dxa"/>
            <w:tcBorders>
              <w:top w:val="single" w:sz="4" w:space="0" w:color="auto"/>
              <w:left w:val="single" w:sz="4" w:space="0" w:color="auto"/>
              <w:bottom w:val="single" w:sz="4" w:space="0" w:color="auto"/>
              <w:right w:val="single" w:sz="4" w:space="0" w:color="auto"/>
            </w:tcBorders>
            <w:vAlign w:val="center"/>
          </w:tcPr>
          <w:p w:rsidR="00BB28BA" w:rsidRPr="00395534" w:rsidRDefault="00BB28BA" w:rsidP="00BB28BA">
            <w:pPr>
              <w:numPr>
                <w:ilvl w:val="0"/>
                <w:numId w:val="3"/>
              </w:numPr>
              <w:jc w:val="center"/>
            </w:pPr>
          </w:p>
        </w:tc>
        <w:tc>
          <w:tcPr>
            <w:tcW w:w="4074" w:type="dxa"/>
            <w:tcBorders>
              <w:top w:val="single" w:sz="4" w:space="0" w:color="auto"/>
              <w:left w:val="single" w:sz="4" w:space="0" w:color="auto"/>
              <w:bottom w:val="single" w:sz="4" w:space="0" w:color="auto"/>
              <w:right w:val="single" w:sz="4" w:space="0" w:color="auto"/>
            </w:tcBorders>
            <w:vAlign w:val="center"/>
          </w:tcPr>
          <w:p w:rsidR="00BB28BA" w:rsidRPr="00A40E6F" w:rsidRDefault="00BB28BA" w:rsidP="00BB28BA">
            <w:pPr>
              <w:pStyle w:val="ad"/>
            </w:pPr>
            <w:r w:rsidRPr="00A40E6F">
              <w:t>Сканер Fujitsu-Siemens fi-5530C2</w:t>
            </w:r>
          </w:p>
        </w:tc>
        <w:tc>
          <w:tcPr>
            <w:tcW w:w="993" w:type="dxa"/>
            <w:tcBorders>
              <w:top w:val="single" w:sz="4" w:space="0" w:color="auto"/>
              <w:left w:val="single" w:sz="4" w:space="0" w:color="auto"/>
              <w:bottom w:val="single" w:sz="4" w:space="0" w:color="auto"/>
              <w:right w:val="single" w:sz="4" w:space="0" w:color="auto"/>
            </w:tcBorders>
            <w:vAlign w:val="center"/>
          </w:tcPr>
          <w:p w:rsidR="00BB28BA" w:rsidRPr="006A410A" w:rsidRDefault="00BB28BA" w:rsidP="00BB28BA">
            <w:pPr>
              <w:jc w:val="center"/>
            </w:pPr>
            <w:r>
              <w:t>1</w:t>
            </w:r>
          </w:p>
        </w:tc>
        <w:tc>
          <w:tcPr>
            <w:tcW w:w="1476" w:type="dxa"/>
            <w:tcBorders>
              <w:top w:val="single" w:sz="4" w:space="0" w:color="auto"/>
              <w:left w:val="single" w:sz="4" w:space="0" w:color="auto"/>
              <w:bottom w:val="single" w:sz="4" w:space="0" w:color="auto"/>
              <w:right w:val="single" w:sz="4" w:space="0" w:color="auto"/>
            </w:tcBorders>
            <w:vAlign w:val="center"/>
          </w:tcPr>
          <w:p w:rsidR="00BB28BA" w:rsidRPr="00BB28BA" w:rsidRDefault="00BB28BA" w:rsidP="00BB28BA">
            <w:pPr>
              <w:contextualSpacing/>
              <w:jc w:val="center"/>
              <w:rPr>
                <w:color w:val="FFFFFF" w:themeColor="background1"/>
              </w:rPr>
            </w:pPr>
            <w:r w:rsidRPr="00BB28BA">
              <w:rPr>
                <w:color w:val="FFFFFF" w:themeColor="background1"/>
              </w:rPr>
              <w:t>194 833,33</w:t>
            </w:r>
          </w:p>
        </w:tc>
        <w:tc>
          <w:tcPr>
            <w:tcW w:w="1500" w:type="dxa"/>
            <w:tcBorders>
              <w:top w:val="single" w:sz="4" w:space="0" w:color="auto"/>
              <w:left w:val="single" w:sz="4" w:space="0" w:color="auto"/>
              <w:bottom w:val="single" w:sz="4" w:space="0" w:color="auto"/>
              <w:right w:val="single" w:sz="4" w:space="0" w:color="auto"/>
            </w:tcBorders>
            <w:vAlign w:val="center"/>
          </w:tcPr>
          <w:p w:rsidR="00BB28BA" w:rsidRPr="00BB28BA" w:rsidRDefault="00BB28BA" w:rsidP="00BB28BA">
            <w:pPr>
              <w:contextualSpacing/>
              <w:jc w:val="center"/>
              <w:rPr>
                <w:color w:val="FFFFFF" w:themeColor="background1"/>
              </w:rPr>
            </w:pPr>
            <w:r w:rsidRPr="00BB28BA">
              <w:rPr>
                <w:color w:val="FFFFFF" w:themeColor="background1"/>
              </w:rPr>
              <w:t>165 112,99</w:t>
            </w:r>
          </w:p>
        </w:tc>
        <w:tc>
          <w:tcPr>
            <w:tcW w:w="1476" w:type="dxa"/>
            <w:tcBorders>
              <w:top w:val="single" w:sz="4" w:space="0" w:color="auto"/>
              <w:left w:val="single" w:sz="4" w:space="0" w:color="auto"/>
              <w:bottom w:val="single" w:sz="4" w:space="0" w:color="auto"/>
              <w:right w:val="single" w:sz="4" w:space="0" w:color="auto"/>
            </w:tcBorders>
            <w:vAlign w:val="center"/>
          </w:tcPr>
          <w:p w:rsidR="00BB28BA" w:rsidRPr="00BB28BA" w:rsidRDefault="00BB28BA" w:rsidP="00BB28BA">
            <w:pPr>
              <w:contextualSpacing/>
              <w:jc w:val="center"/>
              <w:rPr>
                <w:color w:val="FFFFFF" w:themeColor="background1"/>
              </w:rPr>
            </w:pPr>
            <w:r w:rsidRPr="00BB28BA">
              <w:rPr>
                <w:color w:val="FFFFFF" w:themeColor="background1"/>
              </w:rPr>
              <w:t>194 833,33</w:t>
            </w:r>
          </w:p>
        </w:tc>
      </w:tr>
      <w:tr w:rsidR="00BB28BA" w:rsidRPr="00395534" w:rsidTr="009347F7">
        <w:trPr>
          <w:trHeight w:val="453"/>
        </w:trPr>
        <w:tc>
          <w:tcPr>
            <w:tcW w:w="570" w:type="dxa"/>
            <w:tcBorders>
              <w:top w:val="single" w:sz="4" w:space="0" w:color="auto"/>
              <w:left w:val="single" w:sz="4" w:space="0" w:color="auto"/>
              <w:bottom w:val="single" w:sz="4" w:space="0" w:color="auto"/>
              <w:right w:val="single" w:sz="4" w:space="0" w:color="auto"/>
            </w:tcBorders>
            <w:vAlign w:val="center"/>
          </w:tcPr>
          <w:p w:rsidR="00BB28BA" w:rsidRPr="00395534" w:rsidRDefault="00BB28BA" w:rsidP="00BB28BA">
            <w:pPr>
              <w:numPr>
                <w:ilvl w:val="0"/>
                <w:numId w:val="3"/>
              </w:numPr>
              <w:jc w:val="center"/>
            </w:pPr>
          </w:p>
        </w:tc>
        <w:tc>
          <w:tcPr>
            <w:tcW w:w="4074" w:type="dxa"/>
            <w:tcBorders>
              <w:top w:val="single" w:sz="4" w:space="0" w:color="auto"/>
              <w:left w:val="single" w:sz="4" w:space="0" w:color="auto"/>
              <w:bottom w:val="single" w:sz="4" w:space="0" w:color="auto"/>
              <w:right w:val="single" w:sz="4" w:space="0" w:color="auto"/>
            </w:tcBorders>
            <w:vAlign w:val="center"/>
          </w:tcPr>
          <w:p w:rsidR="00BB28BA" w:rsidRPr="00E26372" w:rsidRDefault="00BB28BA" w:rsidP="00BB28BA">
            <w:pPr>
              <w:ind w:right="-4"/>
            </w:pPr>
            <w:r w:rsidRPr="00A40E6F">
              <w:t>HP Designjet T1300</w:t>
            </w:r>
          </w:p>
        </w:tc>
        <w:tc>
          <w:tcPr>
            <w:tcW w:w="993" w:type="dxa"/>
            <w:tcBorders>
              <w:top w:val="single" w:sz="4" w:space="0" w:color="auto"/>
              <w:left w:val="single" w:sz="4" w:space="0" w:color="auto"/>
              <w:bottom w:val="single" w:sz="4" w:space="0" w:color="auto"/>
              <w:right w:val="single" w:sz="4" w:space="0" w:color="auto"/>
            </w:tcBorders>
            <w:vAlign w:val="center"/>
          </w:tcPr>
          <w:p w:rsidR="00BB28BA" w:rsidRPr="006A410A" w:rsidRDefault="00BB28BA" w:rsidP="00BB28BA">
            <w:pPr>
              <w:jc w:val="center"/>
            </w:pPr>
            <w:r>
              <w:t>1</w:t>
            </w:r>
          </w:p>
        </w:tc>
        <w:tc>
          <w:tcPr>
            <w:tcW w:w="1476" w:type="dxa"/>
            <w:tcBorders>
              <w:top w:val="single" w:sz="4" w:space="0" w:color="auto"/>
              <w:left w:val="single" w:sz="4" w:space="0" w:color="auto"/>
              <w:bottom w:val="single" w:sz="4" w:space="0" w:color="auto"/>
              <w:right w:val="single" w:sz="4" w:space="0" w:color="auto"/>
            </w:tcBorders>
            <w:vAlign w:val="center"/>
          </w:tcPr>
          <w:p w:rsidR="00BB28BA" w:rsidRPr="00BB28BA" w:rsidRDefault="00BB28BA" w:rsidP="00BB28BA">
            <w:pPr>
              <w:contextualSpacing/>
              <w:jc w:val="center"/>
              <w:rPr>
                <w:color w:val="FFFFFF" w:themeColor="background1"/>
              </w:rPr>
            </w:pPr>
            <w:r w:rsidRPr="00BB28BA">
              <w:rPr>
                <w:color w:val="FFFFFF" w:themeColor="background1"/>
              </w:rPr>
              <w:t>496 300,00</w:t>
            </w:r>
          </w:p>
        </w:tc>
        <w:tc>
          <w:tcPr>
            <w:tcW w:w="1500" w:type="dxa"/>
            <w:tcBorders>
              <w:top w:val="single" w:sz="4" w:space="0" w:color="auto"/>
              <w:left w:val="single" w:sz="4" w:space="0" w:color="auto"/>
              <w:bottom w:val="single" w:sz="4" w:space="0" w:color="auto"/>
              <w:right w:val="single" w:sz="4" w:space="0" w:color="auto"/>
            </w:tcBorders>
            <w:vAlign w:val="center"/>
          </w:tcPr>
          <w:p w:rsidR="00BB28BA" w:rsidRPr="00BB28BA" w:rsidRDefault="00BB28BA" w:rsidP="00BB28BA">
            <w:pPr>
              <w:contextualSpacing/>
              <w:jc w:val="center"/>
              <w:rPr>
                <w:color w:val="FFFFFF" w:themeColor="background1"/>
              </w:rPr>
            </w:pPr>
            <w:r w:rsidRPr="00BB28BA">
              <w:rPr>
                <w:color w:val="FFFFFF" w:themeColor="background1"/>
              </w:rPr>
              <w:t>420 593,22</w:t>
            </w:r>
          </w:p>
        </w:tc>
        <w:tc>
          <w:tcPr>
            <w:tcW w:w="1476" w:type="dxa"/>
            <w:tcBorders>
              <w:top w:val="single" w:sz="4" w:space="0" w:color="auto"/>
              <w:left w:val="single" w:sz="4" w:space="0" w:color="auto"/>
              <w:bottom w:val="single" w:sz="4" w:space="0" w:color="auto"/>
              <w:right w:val="single" w:sz="4" w:space="0" w:color="auto"/>
            </w:tcBorders>
            <w:vAlign w:val="center"/>
          </w:tcPr>
          <w:p w:rsidR="00BB28BA" w:rsidRPr="00BB28BA" w:rsidRDefault="00BB28BA" w:rsidP="00BB28BA">
            <w:pPr>
              <w:contextualSpacing/>
              <w:jc w:val="center"/>
              <w:rPr>
                <w:color w:val="FFFFFF" w:themeColor="background1"/>
              </w:rPr>
            </w:pPr>
            <w:r w:rsidRPr="00BB28BA">
              <w:rPr>
                <w:color w:val="FFFFFF" w:themeColor="background1"/>
              </w:rPr>
              <w:t>496 300,00</w:t>
            </w:r>
          </w:p>
        </w:tc>
      </w:tr>
      <w:tr w:rsidR="00626FFA" w:rsidRPr="00395534" w:rsidTr="009347F7">
        <w:trPr>
          <w:trHeight w:val="537"/>
        </w:trPr>
        <w:tc>
          <w:tcPr>
            <w:tcW w:w="8613" w:type="dxa"/>
            <w:gridSpan w:val="5"/>
            <w:tcBorders>
              <w:top w:val="single" w:sz="4" w:space="0" w:color="auto"/>
              <w:left w:val="single" w:sz="4" w:space="0" w:color="auto"/>
              <w:bottom w:val="single" w:sz="4" w:space="0" w:color="auto"/>
              <w:right w:val="single" w:sz="4" w:space="0" w:color="auto"/>
            </w:tcBorders>
            <w:vAlign w:val="center"/>
            <w:hideMark/>
          </w:tcPr>
          <w:p w:rsidR="00626FFA" w:rsidRPr="00395534" w:rsidRDefault="00626FFA" w:rsidP="00626FFA">
            <w:pPr>
              <w:contextualSpacing/>
              <w:jc w:val="right"/>
            </w:pPr>
            <w:r>
              <w:t>Итого</w:t>
            </w:r>
            <w:r w:rsidRPr="00395534">
              <w:t xml:space="preserve"> без НДС:</w:t>
            </w:r>
          </w:p>
        </w:tc>
        <w:tc>
          <w:tcPr>
            <w:tcW w:w="1476" w:type="dxa"/>
            <w:tcBorders>
              <w:top w:val="single" w:sz="4" w:space="0" w:color="auto"/>
              <w:left w:val="single" w:sz="4" w:space="0" w:color="auto"/>
              <w:bottom w:val="single" w:sz="4" w:space="0" w:color="auto"/>
              <w:right w:val="single" w:sz="4" w:space="0" w:color="auto"/>
            </w:tcBorders>
            <w:vAlign w:val="center"/>
          </w:tcPr>
          <w:p w:rsidR="00626FFA" w:rsidRPr="00626FFA" w:rsidRDefault="00626FFA" w:rsidP="00626FFA">
            <w:pPr>
              <w:contextualSpacing/>
              <w:jc w:val="center"/>
              <w:rPr>
                <w:color w:val="FFFFFF" w:themeColor="background1"/>
              </w:rPr>
            </w:pPr>
            <w:r w:rsidRPr="00626FFA">
              <w:rPr>
                <w:color w:val="FFFFFF" w:themeColor="background1"/>
              </w:rPr>
              <w:t>984 774,01</w:t>
            </w:r>
          </w:p>
        </w:tc>
      </w:tr>
      <w:tr w:rsidR="00626FFA" w:rsidRPr="00395534" w:rsidTr="009347F7">
        <w:trPr>
          <w:trHeight w:val="417"/>
        </w:trPr>
        <w:tc>
          <w:tcPr>
            <w:tcW w:w="8613" w:type="dxa"/>
            <w:gridSpan w:val="5"/>
            <w:tcBorders>
              <w:top w:val="single" w:sz="4" w:space="0" w:color="auto"/>
              <w:left w:val="single" w:sz="4" w:space="0" w:color="auto"/>
              <w:bottom w:val="single" w:sz="4" w:space="0" w:color="auto"/>
              <w:right w:val="single" w:sz="4" w:space="0" w:color="auto"/>
            </w:tcBorders>
            <w:vAlign w:val="center"/>
            <w:hideMark/>
          </w:tcPr>
          <w:p w:rsidR="00626FFA" w:rsidRPr="00395534" w:rsidRDefault="00626FFA" w:rsidP="00626FFA">
            <w:pPr>
              <w:contextualSpacing/>
              <w:jc w:val="right"/>
            </w:pPr>
            <w:r w:rsidRPr="00395534">
              <w:t>Сумма НДС:</w:t>
            </w:r>
          </w:p>
        </w:tc>
        <w:tc>
          <w:tcPr>
            <w:tcW w:w="1476" w:type="dxa"/>
            <w:tcBorders>
              <w:top w:val="single" w:sz="4" w:space="0" w:color="auto"/>
              <w:left w:val="single" w:sz="4" w:space="0" w:color="auto"/>
              <w:bottom w:val="single" w:sz="4" w:space="0" w:color="auto"/>
              <w:right w:val="single" w:sz="4" w:space="0" w:color="auto"/>
            </w:tcBorders>
            <w:vAlign w:val="center"/>
          </w:tcPr>
          <w:p w:rsidR="00626FFA" w:rsidRPr="00626FFA" w:rsidRDefault="00626FFA" w:rsidP="00626FFA">
            <w:pPr>
              <w:contextualSpacing/>
              <w:jc w:val="center"/>
              <w:rPr>
                <w:color w:val="FFFFFF" w:themeColor="background1"/>
              </w:rPr>
            </w:pPr>
            <w:r w:rsidRPr="00626FFA">
              <w:rPr>
                <w:color w:val="FFFFFF" w:themeColor="background1"/>
              </w:rPr>
              <w:t>177 259,32</w:t>
            </w:r>
          </w:p>
        </w:tc>
      </w:tr>
      <w:tr w:rsidR="00626FFA" w:rsidRPr="00395534" w:rsidTr="009347F7">
        <w:trPr>
          <w:trHeight w:val="551"/>
        </w:trPr>
        <w:tc>
          <w:tcPr>
            <w:tcW w:w="8613" w:type="dxa"/>
            <w:gridSpan w:val="5"/>
            <w:tcBorders>
              <w:top w:val="single" w:sz="4" w:space="0" w:color="auto"/>
              <w:left w:val="single" w:sz="4" w:space="0" w:color="auto"/>
              <w:bottom w:val="single" w:sz="4" w:space="0" w:color="auto"/>
              <w:right w:val="single" w:sz="4" w:space="0" w:color="auto"/>
            </w:tcBorders>
            <w:vAlign w:val="center"/>
            <w:hideMark/>
          </w:tcPr>
          <w:p w:rsidR="00626FFA" w:rsidRPr="003F5265" w:rsidRDefault="00626FFA" w:rsidP="00626FFA">
            <w:pPr>
              <w:contextualSpacing/>
              <w:jc w:val="right"/>
              <w:rPr>
                <w:b/>
              </w:rPr>
            </w:pPr>
            <w:r w:rsidRPr="003F5265">
              <w:rPr>
                <w:b/>
              </w:rPr>
              <w:t>ИТОГО</w:t>
            </w:r>
          </w:p>
        </w:tc>
        <w:tc>
          <w:tcPr>
            <w:tcW w:w="1476" w:type="dxa"/>
            <w:tcBorders>
              <w:top w:val="single" w:sz="4" w:space="0" w:color="auto"/>
              <w:left w:val="single" w:sz="4" w:space="0" w:color="auto"/>
              <w:bottom w:val="single" w:sz="4" w:space="0" w:color="auto"/>
              <w:right w:val="single" w:sz="4" w:space="0" w:color="auto"/>
            </w:tcBorders>
            <w:vAlign w:val="center"/>
          </w:tcPr>
          <w:p w:rsidR="00626FFA" w:rsidRPr="00626FFA" w:rsidRDefault="00626FFA" w:rsidP="00626FFA">
            <w:pPr>
              <w:contextualSpacing/>
              <w:jc w:val="center"/>
              <w:rPr>
                <w:b/>
                <w:color w:val="FFFFFF" w:themeColor="background1"/>
              </w:rPr>
            </w:pPr>
            <w:r w:rsidRPr="00626FFA">
              <w:rPr>
                <w:b/>
                <w:color w:val="FFFFFF" w:themeColor="background1"/>
              </w:rPr>
              <w:t>1 162 033,33</w:t>
            </w:r>
          </w:p>
        </w:tc>
      </w:tr>
    </w:tbl>
    <w:p w:rsidR="00A23F6C" w:rsidRPr="00E1591D" w:rsidRDefault="00A23F6C" w:rsidP="00E1591D">
      <w:pPr>
        <w:spacing w:before="240" w:line="276" w:lineRule="auto"/>
        <w:ind w:firstLine="426"/>
        <w:jc w:val="both"/>
        <w:rPr>
          <w:sz w:val="28"/>
          <w:szCs w:val="28"/>
          <w:lang w:val="ru-RU"/>
        </w:rPr>
      </w:pPr>
      <w:r w:rsidRPr="00E1591D">
        <w:rPr>
          <w:sz w:val="28"/>
          <w:szCs w:val="28"/>
          <w:lang w:val="ru-RU"/>
        </w:rPr>
        <w:t xml:space="preserve">Итого </w:t>
      </w:r>
      <w:r w:rsidR="00787FA6">
        <w:rPr>
          <w:sz w:val="28"/>
          <w:szCs w:val="28"/>
          <w:lang w:val="ru-RU"/>
        </w:rPr>
        <w:t>___________</w:t>
      </w:r>
      <w:r w:rsidR="00DE5042" w:rsidRPr="00E1591D">
        <w:rPr>
          <w:sz w:val="28"/>
          <w:szCs w:val="28"/>
          <w:lang w:val="ru-RU"/>
        </w:rPr>
        <w:t xml:space="preserve"> </w:t>
      </w:r>
      <w:r w:rsidRPr="00E1591D">
        <w:rPr>
          <w:sz w:val="28"/>
          <w:szCs w:val="28"/>
          <w:lang w:val="ru-RU"/>
        </w:rPr>
        <w:t>(</w:t>
      </w:r>
      <w:r w:rsidR="00787FA6">
        <w:rPr>
          <w:sz w:val="28"/>
          <w:szCs w:val="28"/>
          <w:lang w:val="ru-RU"/>
        </w:rPr>
        <w:t>_________________</w:t>
      </w:r>
      <w:r w:rsidR="00DE5042" w:rsidRPr="00E1591D">
        <w:rPr>
          <w:sz w:val="28"/>
          <w:szCs w:val="28"/>
          <w:lang w:val="ru-RU"/>
        </w:rPr>
        <w:t xml:space="preserve">) рублей </w:t>
      </w:r>
      <w:r w:rsidR="00787FA6">
        <w:rPr>
          <w:sz w:val="28"/>
          <w:szCs w:val="28"/>
          <w:lang w:val="ru-RU"/>
        </w:rPr>
        <w:t>___</w:t>
      </w:r>
      <w:r w:rsidR="00DE5042" w:rsidRPr="00E1591D">
        <w:rPr>
          <w:sz w:val="28"/>
          <w:szCs w:val="28"/>
          <w:lang w:val="ru-RU"/>
        </w:rPr>
        <w:t>копеек</w:t>
      </w:r>
      <w:r w:rsidR="008F1077" w:rsidRPr="00E1591D">
        <w:rPr>
          <w:sz w:val="28"/>
          <w:szCs w:val="28"/>
          <w:lang w:val="ru-RU"/>
        </w:rPr>
        <w:t>,</w:t>
      </w:r>
      <w:r w:rsidR="00DE5042" w:rsidRPr="00E1591D">
        <w:rPr>
          <w:sz w:val="28"/>
          <w:szCs w:val="28"/>
          <w:lang w:val="ru-RU"/>
        </w:rPr>
        <w:t xml:space="preserve"> в том числе НДС </w:t>
      </w:r>
      <w:r w:rsidR="008F1077" w:rsidRPr="00E1591D">
        <w:rPr>
          <w:sz w:val="28"/>
          <w:szCs w:val="28"/>
          <w:lang w:val="ru-RU"/>
        </w:rPr>
        <w:t>(</w:t>
      </w:r>
      <w:r w:rsidR="00DE5042" w:rsidRPr="00E1591D">
        <w:rPr>
          <w:sz w:val="28"/>
          <w:szCs w:val="28"/>
          <w:lang w:val="ru-RU"/>
        </w:rPr>
        <w:t>18%</w:t>
      </w:r>
      <w:r w:rsidR="008F1077" w:rsidRPr="00E1591D">
        <w:rPr>
          <w:sz w:val="28"/>
          <w:szCs w:val="28"/>
          <w:lang w:val="ru-RU"/>
        </w:rPr>
        <w:t>)</w:t>
      </w:r>
      <w:r w:rsidRPr="00E1591D">
        <w:rPr>
          <w:sz w:val="28"/>
          <w:szCs w:val="28"/>
          <w:lang w:val="ru-RU"/>
        </w:rPr>
        <w:t xml:space="preserve"> – </w:t>
      </w:r>
      <w:r w:rsidR="00787FA6">
        <w:rPr>
          <w:sz w:val="28"/>
          <w:szCs w:val="28"/>
          <w:lang w:val="ru-RU"/>
        </w:rPr>
        <w:t>_________</w:t>
      </w:r>
      <w:r w:rsidR="00DE5042" w:rsidRPr="00E1591D">
        <w:rPr>
          <w:sz w:val="28"/>
          <w:szCs w:val="28"/>
          <w:lang w:val="ru-RU"/>
        </w:rPr>
        <w:t xml:space="preserve"> </w:t>
      </w:r>
      <w:r w:rsidRPr="00E1591D">
        <w:rPr>
          <w:sz w:val="28"/>
          <w:szCs w:val="28"/>
          <w:lang w:val="ru-RU"/>
        </w:rPr>
        <w:t>(</w:t>
      </w:r>
      <w:r w:rsidR="00787FA6">
        <w:rPr>
          <w:sz w:val="28"/>
          <w:szCs w:val="28"/>
          <w:lang w:val="ru-RU"/>
        </w:rPr>
        <w:t>____________</w:t>
      </w:r>
      <w:r w:rsidR="00CF1EE7" w:rsidRPr="00E1591D">
        <w:rPr>
          <w:sz w:val="28"/>
          <w:szCs w:val="28"/>
          <w:lang w:val="ru-RU"/>
        </w:rPr>
        <w:t>)</w:t>
      </w:r>
      <w:r w:rsidRPr="00E1591D">
        <w:rPr>
          <w:sz w:val="28"/>
          <w:szCs w:val="28"/>
          <w:lang w:val="ru-RU"/>
        </w:rPr>
        <w:t xml:space="preserve"> руб</w:t>
      </w:r>
      <w:r w:rsidR="00B81DEE" w:rsidRPr="00E1591D">
        <w:rPr>
          <w:sz w:val="28"/>
          <w:szCs w:val="28"/>
          <w:lang w:val="ru-RU"/>
        </w:rPr>
        <w:t>ля</w:t>
      </w:r>
      <w:r w:rsidRPr="00E1591D">
        <w:rPr>
          <w:sz w:val="28"/>
          <w:szCs w:val="28"/>
          <w:lang w:val="ru-RU"/>
        </w:rPr>
        <w:t xml:space="preserve"> </w:t>
      </w:r>
      <w:r w:rsidR="00787FA6">
        <w:rPr>
          <w:sz w:val="28"/>
          <w:szCs w:val="28"/>
          <w:lang w:val="ru-RU"/>
        </w:rPr>
        <w:t>___</w:t>
      </w:r>
      <w:r w:rsidR="00CF1EE7" w:rsidRPr="00E1591D">
        <w:rPr>
          <w:sz w:val="28"/>
          <w:szCs w:val="28"/>
          <w:lang w:val="ru-RU"/>
        </w:rPr>
        <w:t xml:space="preserve"> </w:t>
      </w:r>
      <w:r w:rsidR="009347F7">
        <w:rPr>
          <w:sz w:val="28"/>
          <w:szCs w:val="28"/>
          <w:lang w:val="ru-RU"/>
        </w:rPr>
        <w:t>коп.</w:t>
      </w:r>
    </w:p>
    <w:p w:rsidR="00B639E7" w:rsidRPr="00E1591D" w:rsidRDefault="00B639E7" w:rsidP="00E1591D">
      <w:pPr>
        <w:numPr>
          <w:ilvl w:val="0"/>
          <w:numId w:val="2"/>
        </w:numPr>
        <w:spacing w:line="276" w:lineRule="auto"/>
        <w:jc w:val="both"/>
        <w:rPr>
          <w:sz w:val="28"/>
          <w:szCs w:val="28"/>
          <w:lang w:val="ru-RU"/>
        </w:rPr>
      </w:pPr>
      <w:r w:rsidRPr="00E1591D">
        <w:rPr>
          <w:sz w:val="28"/>
          <w:szCs w:val="28"/>
          <w:lang w:val="ru-RU"/>
        </w:rPr>
        <w:t>Оплата производится в безналичной форме в течение 10-и (десяти) банковских дней после поставки на склад заказчика. Основание оплаты - выставленный поставщиком счёт и счёт-фактура.</w:t>
      </w:r>
    </w:p>
    <w:p w:rsidR="00B639E7" w:rsidRPr="00E1591D" w:rsidRDefault="00B639E7" w:rsidP="00E1591D">
      <w:pPr>
        <w:numPr>
          <w:ilvl w:val="0"/>
          <w:numId w:val="2"/>
        </w:numPr>
        <w:spacing w:line="276" w:lineRule="auto"/>
        <w:jc w:val="both"/>
        <w:rPr>
          <w:sz w:val="28"/>
          <w:szCs w:val="28"/>
          <w:lang w:val="ru-RU"/>
        </w:rPr>
      </w:pPr>
      <w:r w:rsidRPr="00E1591D">
        <w:rPr>
          <w:sz w:val="28"/>
          <w:szCs w:val="28"/>
          <w:lang w:val="ru-RU"/>
        </w:rPr>
        <w:t>Отгрузка Оборудования производится автотранспортом.</w:t>
      </w:r>
    </w:p>
    <w:p w:rsidR="00B639E7" w:rsidRPr="00E1591D" w:rsidRDefault="00B639E7" w:rsidP="00E1591D">
      <w:pPr>
        <w:numPr>
          <w:ilvl w:val="0"/>
          <w:numId w:val="2"/>
        </w:numPr>
        <w:spacing w:line="276" w:lineRule="auto"/>
        <w:jc w:val="both"/>
        <w:rPr>
          <w:sz w:val="28"/>
          <w:szCs w:val="28"/>
          <w:lang w:val="ru-RU"/>
        </w:rPr>
      </w:pPr>
      <w:r w:rsidRPr="00E1591D">
        <w:rPr>
          <w:sz w:val="28"/>
          <w:szCs w:val="28"/>
          <w:lang w:val="ru-RU"/>
        </w:rPr>
        <w:t>Место доставки Оборудования: 115409, г. Москва, Каширское ш., д.33.</w:t>
      </w:r>
    </w:p>
    <w:p w:rsidR="00B639E7" w:rsidRPr="00E1591D" w:rsidRDefault="00B639E7" w:rsidP="00E1591D">
      <w:pPr>
        <w:numPr>
          <w:ilvl w:val="0"/>
          <w:numId w:val="2"/>
        </w:numPr>
        <w:spacing w:line="276" w:lineRule="auto"/>
        <w:jc w:val="both"/>
        <w:rPr>
          <w:sz w:val="28"/>
          <w:szCs w:val="28"/>
          <w:lang w:val="ru-RU"/>
        </w:rPr>
      </w:pPr>
      <w:r w:rsidRPr="00E1591D">
        <w:rPr>
          <w:sz w:val="28"/>
          <w:szCs w:val="28"/>
          <w:lang w:val="ru-RU"/>
        </w:rPr>
        <w:t>Срок поставки Оборудования не более 8 (восьми) недель с момента заключения договора.</w:t>
      </w:r>
    </w:p>
    <w:p w:rsidR="00B639E7" w:rsidRPr="00E1591D" w:rsidRDefault="00B639E7" w:rsidP="00E1591D">
      <w:pPr>
        <w:numPr>
          <w:ilvl w:val="0"/>
          <w:numId w:val="2"/>
        </w:numPr>
        <w:spacing w:line="276" w:lineRule="auto"/>
        <w:jc w:val="both"/>
        <w:rPr>
          <w:sz w:val="28"/>
          <w:szCs w:val="28"/>
          <w:lang w:val="ru-RU"/>
        </w:rPr>
      </w:pPr>
      <w:r w:rsidRPr="00E1591D">
        <w:rPr>
          <w:sz w:val="28"/>
          <w:szCs w:val="28"/>
          <w:lang w:val="ru-RU"/>
        </w:rPr>
        <w:t xml:space="preserve">В цену включены стоимость самого товара, расходы на уплату налогов и других обязательных платежей, НДС, стоимость тары, упаковки и маркировки, транспортные расходы по доставке товара до складов </w:t>
      </w:r>
      <w:r w:rsidR="001C3FB0">
        <w:rPr>
          <w:sz w:val="28"/>
          <w:szCs w:val="28"/>
          <w:lang w:val="ru-RU"/>
        </w:rPr>
        <w:t>покупателя</w:t>
      </w:r>
      <w:r w:rsidRPr="00E1591D">
        <w:rPr>
          <w:sz w:val="28"/>
          <w:szCs w:val="28"/>
          <w:lang w:val="ru-RU"/>
        </w:rPr>
        <w:t>.</w:t>
      </w:r>
    </w:p>
    <w:p w:rsidR="00B639E7" w:rsidRPr="00E1591D" w:rsidRDefault="00B639E7" w:rsidP="00E1591D">
      <w:pPr>
        <w:numPr>
          <w:ilvl w:val="0"/>
          <w:numId w:val="2"/>
        </w:numPr>
        <w:spacing w:line="276" w:lineRule="auto"/>
        <w:jc w:val="both"/>
        <w:rPr>
          <w:sz w:val="28"/>
          <w:szCs w:val="28"/>
          <w:lang w:val="ru-RU"/>
        </w:rPr>
      </w:pPr>
      <w:r w:rsidRPr="00E1591D">
        <w:rPr>
          <w:sz w:val="28"/>
          <w:szCs w:val="28"/>
          <w:lang w:val="ru-RU"/>
        </w:rPr>
        <w:t>Одновременно с Оборудованием предоставляются заполненные Изготовителем технический паспорт, инструкцию по эксплуатации (на русском языке), оформленные гарантийные талоны или аналогичные документы, с указанием заводских (серийных) номеров Оборудования и гарантийного срока.</w:t>
      </w:r>
    </w:p>
    <w:p w:rsidR="00B639E7" w:rsidRPr="00E1591D" w:rsidRDefault="00B639E7" w:rsidP="00E1591D">
      <w:pPr>
        <w:numPr>
          <w:ilvl w:val="0"/>
          <w:numId w:val="2"/>
        </w:numPr>
        <w:spacing w:line="276" w:lineRule="auto"/>
        <w:jc w:val="both"/>
        <w:rPr>
          <w:sz w:val="28"/>
          <w:szCs w:val="28"/>
          <w:lang w:val="ru-RU"/>
        </w:rPr>
      </w:pPr>
      <w:r w:rsidRPr="00E1591D">
        <w:rPr>
          <w:sz w:val="28"/>
          <w:szCs w:val="28"/>
          <w:lang w:val="ru-RU"/>
        </w:rPr>
        <w:t>Тара и упаковка соответству</w:t>
      </w:r>
      <w:r w:rsidR="00E1591D">
        <w:rPr>
          <w:sz w:val="28"/>
          <w:szCs w:val="28"/>
          <w:lang w:val="ru-RU"/>
        </w:rPr>
        <w:t>ю</w:t>
      </w:r>
      <w:r w:rsidRPr="00E1591D">
        <w:rPr>
          <w:sz w:val="28"/>
          <w:szCs w:val="28"/>
          <w:lang w:val="ru-RU"/>
        </w:rPr>
        <w:t>т требованиям и условиям на поставку оборудования и достаточна для обеспечения сохранности оборудования во время транспортировки и хранения.</w:t>
      </w:r>
    </w:p>
    <w:p w:rsidR="00B639E7" w:rsidRPr="00E1591D" w:rsidRDefault="00B639E7" w:rsidP="00E1591D">
      <w:pPr>
        <w:numPr>
          <w:ilvl w:val="0"/>
          <w:numId w:val="2"/>
        </w:numPr>
        <w:spacing w:line="276" w:lineRule="auto"/>
        <w:jc w:val="both"/>
        <w:rPr>
          <w:sz w:val="28"/>
          <w:szCs w:val="28"/>
          <w:lang w:val="ru-RU"/>
        </w:rPr>
      </w:pPr>
      <w:r w:rsidRPr="00E1591D">
        <w:rPr>
          <w:sz w:val="28"/>
          <w:szCs w:val="28"/>
          <w:lang w:val="ru-RU"/>
        </w:rPr>
        <w:t>Упаковка, затаривание, крепление и транспортировка оборудования не допускают нарушения его целостности, сохранности и внешнего состояния (образование коррозии, повреждение лакокрасочного покрытия). Упаковка и затаривание выполнены с расчетом, что оборудование будет храниться в условиях открытого хранения.</w:t>
      </w:r>
    </w:p>
    <w:p w:rsidR="00626FFA" w:rsidRPr="00626FFA" w:rsidRDefault="00626FFA" w:rsidP="00626FFA">
      <w:pPr>
        <w:numPr>
          <w:ilvl w:val="0"/>
          <w:numId w:val="2"/>
        </w:numPr>
        <w:spacing w:line="276" w:lineRule="auto"/>
        <w:jc w:val="both"/>
        <w:rPr>
          <w:bCs/>
          <w:sz w:val="28"/>
          <w:szCs w:val="28"/>
          <w:lang w:val="ru-RU"/>
        </w:rPr>
      </w:pPr>
      <w:r w:rsidRPr="00626FFA">
        <w:rPr>
          <w:sz w:val="28"/>
          <w:szCs w:val="28"/>
          <w:lang w:val="ru-RU"/>
        </w:rPr>
        <w:t xml:space="preserve">Гарантийный срок на поставляемое Оборудования составляет: (один) год на поз. </w:t>
      </w:r>
      <w:r>
        <w:rPr>
          <w:sz w:val="28"/>
          <w:szCs w:val="28"/>
          <w:lang w:val="ru-RU"/>
        </w:rPr>
        <w:t>1,</w:t>
      </w:r>
      <w:r w:rsidRPr="00626FFA">
        <w:rPr>
          <w:sz w:val="28"/>
          <w:szCs w:val="28"/>
          <w:lang w:val="ru-RU"/>
        </w:rPr>
        <w:t xml:space="preserve">2 и </w:t>
      </w:r>
      <w:r>
        <w:rPr>
          <w:sz w:val="28"/>
          <w:szCs w:val="28"/>
          <w:lang w:val="ru-RU"/>
        </w:rPr>
        <w:t>2</w:t>
      </w:r>
      <w:r w:rsidRPr="00626FFA">
        <w:rPr>
          <w:sz w:val="28"/>
          <w:szCs w:val="28"/>
          <w:lang w:val="ru-RU"/>
        </w:rPr>
        <w:t xml:space="preserve"> (</w:t>
      </w:r>
      <w:r>
        <w:rPr>
          <w:sz w:val="28"/>
          <w:szCs w:val="28"/>
          <w:lang w:val="ru-RU"/>
        </w:rPr>
        <w:t>два</w:t>
      </w:r>
      <w:r w:rsidRPr="00626FFA">
        <w:rPr>
          <w:sz w:val="28"/>
          <w:szCs w:val="28"/>
          <w:lang w:val="ru-RU"/>
        </w:rPr>
        <w:t>) года на поз. 3с момента поставки.</w:t>
      </w:r>
    </w:p>
    <w:p w:rsidR="00A23F6C" w:rsidRPr="00E1591D" w:rsidRDefault="00A23F6C" w:rsidP="00E93686">
      <w:pPr>
        <w:spacing w:line="276" w:lineRule="auto"/>
        <w:ind w:left="284"/>
        <w:jc w:val="both"/>
        <w:rPr>
          <w:bCs/>
          <w:sz w:val="28"/>
          <w:szCs w:val="28"/>
          <w:lang w:val="ru-RU"/>
        </w:rPr>
      </w:pPr>
    </w:p>
    <w:p w:rsidR="00D2388D" w:rsidRDefault="00D2388D" w:rsidP="00E1591D">
      <w:pPr>
        <w:spacing w:line="276" w:lineRule="auto"/>
        <w:ind w:left="644"/>
        <w:jc w:val="both"/>
        <w:rPr>
          <w:bCs/>
          <w:sz w:val="28"/>
          <w:szCs w:val="28"/>
          <w:lang w:val="ru-RU"/>
        </w:rPr>
      </w:pPr>
    </w:p>
    <w:p w:rsidR="00A90FAC" w:rsidRPr="00E1591D" w:rsidRDefault="00A90FAC" w:rsidP="00E1591D">
      <w:pPr>
        <w:spacing w:line="276" w:lineRule="auto"/>
        <w:ind w:left="644"/>
        <w:jc w:val="both"/>
        <w:rPr>
          <w:bCs/>
          <w:sz w:val="28"/>
          <w:szCs w:val="28"/>
          <w:lang w:val="ru-RU"/>
        </w:rPr>
      </w:pPr>
    </w:p>
    <w:tbl>
      <w:tblPr>
        <w:tblW w:w="4729" w:type="pct"/>
        <w:jc w:val="center"/>
        <w:tblLook w:val="0000"/>
      </w:tblPr>
      <w:tblGrid>
        <w:gridCol w:w="4377"/>
        <w:gridCol w:w="710"/>
        <w:gridCol w:w="4226"/>
      </w:tblGrid>
      <w:tr w:rsidR="00E37214" w:rsidRPr="00E1591D" w:rsidTr="00E37214">
        <w:trPr>
          <w:trHeight w:val="485"/>
          <w:jc w:val="center"/>
        </w:trPr>
        <w:tc>
          <w:tcPr>
            <w:tcW w:w="2350" w:type="pct"/>
          </w:tcPr>
          <w:p w:rsidR="00E37214" w:rsidRPr="00E37214" w:rsidRDefault="00E37214" w:rsidP="00E1591D">
            <w:pPr>
              <w:shd w:val="clear" w:color="auto" w:fill="FFFFFF"/>
              <w:spacing w:line="276" w:lineRule="auto"/>
              <w:rPr>
                <w:color w:val="000000"/>
                <w:spacing w:val="2"/>
                <w:sz w:val="28"/>
                <w:szCs w:val="28"/>
                <w:lang w:val="ru-RU"/>
              </w:rPr>
            </w:pPr>
            <w:r w:rsidRPr="00E1591D">
              <w:rPr>
                <w:b/>
                <w:bCs/>
                <w:color w:val="000000"/>
                <w:spacing w:val="-5"/>
                <w:sz w:val="28"/>
                <w:szCs w:val="28"/>
              </w:rPr>
              <w:t>ПОКУПАТЕЛЬ</w:t>
            </w:r>
            <w:r>
              <w:rPr>
                <w:b/>
                <w:bCs/>
                <w:color w:val="000000"/>
                <w:spacing w:val="-5"/>
                <w:sz w:val="28"/>
                <w:szCs w:val="28"/>
                <w:lang w:val="ru-RU"/>
              </w:rPr>
              <w:t>:</w:t>
            </w:r>
          </w:p>
        </w:tc>
        <w:tc>
          <w:tcPr>
            <w:tcW w:w="381" w:type="pct"/>
          </w:tcPr>
          <w:p w:rsidR="00E37214" w:rsidRPr="00E1591D" w:rsidRDefault="00E37214" w:rsidP="00E1591D">
            <w:pPr>
              <w:shd w:val="clear" w:color="auto" w:fill="FFFFFF"/>
              <w:spacing w:line="276" w:lineRule="auto"/>
              <w:rPr>
                <w:b/>
                <w:bCs/>
                <w:color w:val="000000"/>
                <w:spacing w:val="-5"/>
                <w:sz w:val="28"/>
                <w:szCs w:val="28"/>
              </w:rPr>
            </w:pPr>
          </w:p>
        </w:tc>
        <w:tc>
          <w:tcPr>
            <w:tcW w:w="2269" w:type="pct"/>
          </w:tcPr>
          <w:p w:rsidR="00E37214" w:rsidRPr="00E37214" w:rsidRDefault="00E37214" w:rsidP="00E1591D">
            <w:pPr>
              <w:shd w:val="clear" w:color="auto" w:fill="FFFFFF"/>
              <w:spacing w:line="276" w:lineRule="auto"/>
              <w:rPr>
                <w:b/>
                <w:bCs/>
                <w:color w:val="000000"/>
                <w:spacing w:val="-5"/>
                <w:sz w:val="28"/>
                <w:szCs w:val="28"/>
                <w:lang w:val="ru-RU"/>
              </w:rPr>
            </w:pPr>
            <w:r w:rsidRPr="00E1591D">
              <w:rPr>
                <w:b/>
                <w:bCs/>
                <w:color w:val="000000"/>
                <w:spacing w:val="-5"/>
                <w:sz w:val="28"/>
                <w:szCs w:val="28"/>
              </w:rPr>
              <w:t>ПОСТАВЩИК</w:t>
            </w:r>
            <w:r>
              <w:rPr>
                <w:b/>
                <w:bCs/>
                <w:color w:val="000000"/>
                <w:spacing w:val="-5"/>
                <w:sz w:val="28"/>
                <w:szCs w:val="28"/>
                <w:lang w:val="ru-RU"/>
              </w:rPr>
              <w:t>:</w:t>
            </w:r>
          </w:p>
          <w:p w:rsidR="00E37214" w:rsidRPr="00E1591D" w:rsidRDefault="00E37214" w:rsidP="00E1591D">
            <w:pPr>
              <w:shd w:val="clear" w:color="auto" w:fill="FFFFFF"/>
              <w:spacing w:line="276" w:lineRule="auto"/>
              <w:rPr>
                <w:color w:val="000000"/>
                <w:spacing w:val="2"/>
                <w:sz w:val="28"/>
                <w:szCs w:val="28"/>
              </w:rPr>
            </w:pPr>
          </w:p>
        </w:tc>
      </w:tr>
      <w:tr w:rsidR="00E37214" w:rsidRPr="00E1591D" w:rsidTr="00E37214">
        <w:trPr>
          <w:trHeight w:val="730"/>
          <w:jc w:val="center"/>
        </w:trPr>
        <w:tc>
          <w:tcPr>
            <w:tcW w:w="2350" w:type="pct"/>
            <w:vAlign w:val="center"/>
          </w:tcPr>
          <w:p w:rsidR="00E37214" w:rsidRPr="00E1591D" w:rsidRDefault="00E37214" w:rsidP="00E37214">
            <w:pPr>
              <w:shd w:val="clear" w:color="auto" w:fill="FFFFFF"/>
              <w:spacing w:line="276" w:lineRule="auto"/>
              <w:rPr>
                <w:color w:val="000000"/>
                <w:spacing w:val="2"/>
                <w:sz w:val="28"/>
                <w:szCs w:val="28"/>
              </w:rPr>
            </w:pPr>
            <w:r w:rsidRPr="00E1591D">
              <w:rPr>
                <w:color w:val="000000"/>
                <w:spacing w:val="2"/>
                <w:sz w:val="28"/>
                <w:szCs w:val="28"/>
              </w:rPr>
              <w:t>____________ /</w:t>
            </w:r>
            <w:r w:rsidRPr="00E1591D">
              <w:rPr>
                <w:sz w:val="28"/>
                <w:szCs w:val="28"/>
              </w:rPr>
              <w:t xml:space="preserve"> </w:t>
            </w:r>
            <w:r w:rsidRPr="00E1591D">
              <w:rPr>
                <w:color w:val="000000"/>
                <w:spacing w:val="2"/>
                <w:sz w:val="28"/>
                <w:szCs w:val="28"/>
              </w:rPr>
              <w:t>Стародумов А. В./</w:t>
            </w:r>
          </w:p>
        </w:tc>
        <w:tc>
          <w:tcPr>
            <w:tcW w:w="381" w:type="pct"/>
            <w:vAlign w:val="center"/>
          </w:tcPr>
          <w:p w:rsidR="00E37214" w:rsidRPr="00E1591D" w:rsidRDefault="00E37214" w:rsidP="00E37214">
            <w:pPr>
              <w:shd w:val="clear" w:color="auto" w:fill="FFFFFF"/>
              <w:spacing w:line="276" w:lineRule="auto"/>
              <w:rPr>
                <w:color w:val="000000"/>
                <w:spacing w:val="2"/>
                <w:sz w:val="28"/>
                <w:szCs w:val="28"/>
              </w:rPr>
            </w:pPr>
          </w:p>
        </w:tc>
        <w:tc>
          <w:tcPr>
            <w:tcW w:w="2269" w:type="pct"/>
            <w:vAlign w:val="center"/>
          </w:tcPr>
          <w:p w:rsidR="00E37214" w:rsidRPr="00E1591D" w:rsidRDefault="00E37214" w:rsidP="00787FA6">
            <w:pPr>
              <w:shd w:val="clear" w:color="auto" w:fill="FFFFFF"/>
              <w:spacing w:line="276" w:lineRule="auto"/>
              <w:rPr>
                <w:color w:val="000000"/>
                <w:spacing w:val="2"/>
                <w:sz w:val="28"/>
                <w:szCs w:val="28"/>
              </w:rPr>
            </w:pPr>
            <w:r w:rsidRPr="00E1591D">
              <w:rPr>
                <w:color w:val="000000"/>
                <w:spacing w:val="2"/>
                <w:sz w:val="28"/>
                <w:szCs w:val="28"/>
              </w:rPr>
              <w:t>____________ /</w:t>
            </w:r>
            <w:r w:rsidR="00787FA6">
              <w:rPr>
                <w:color w:val="000000"/>
                <w:spacing w:val="2"/>
                <w:sz w:val="28"/>
                <w:szCs w:val="28"/>
                <w:lang w:val="ru-RU"/>
              </w:rPr>
              <w:t>______________</w:t>
            </w:r>
            <w:r w:rsidRPr="00E1591D">
              <w:rPr>
                <w:color w:val="000000"/>
                <w:spacing w:val="2"/>
                <w:sz w:val="28"/>
                <w:szCs w:val="28"/>
              </w:rPr>
              <w:t>/</w:t>
            </w:r>
          </w:p>
        </w:tc>
      </w:tr>
      <w:tr w:rsidR="00E37214" w:rsidRPr="00E1591D" w:rsidTr="00E37214">
        <w:trPr>
          <w:trHeight w:val="1291"/>
          <w:jc w:val="center"/>
        </w:trPr>
        <w:tc>
          <w:tcPr>
            <w:tcW w:w="2350" w:type="pct"/>
            <w:vAlign w:val="center"/>
          </w:tcPr>
          <w:p w:rsidR="00E37214" w:rsidRPr="00E1591D" w:rsidRDefault="00E37214" w:rsidP="00E37214">
            <w:pPr>
              <w:spacing w:line="252" w:lineRule="auto"/>
              <w:jc w:val="center"/>
              <w:rPr>
                <w:color w:val="000000"/>
                <w:spacing w:val="2"/>
                <w:sz w:val="28"/>
                <w:szCs w:val="28"/>
              </w:rPr>
            </w:pPr>
            <w:r w:rsidRPr="007A15A8">
              <w:rPr>
                <w:sz w:val="28"/>
                <w:szCs w:val="28"/>
                <w:lang w:val="ru-RU"/>
              </w:rPr>
              <w:t>М.П.</w:t>
            </w:r>
          </w:p>
        </w:tc>
        <w:tc>
          <w:tcPr>
            <w:tcW w:w="381" w:type="pct"/>
            <w:vAlign w:val="center"/>
          </w:tcPr>
          <w:p w:rsidR="00E37214" w:rsidRPr="00E1591D" w:rsidRDefault="00E37214" w:rsidP="00E37214">
            <w:pPr>
              <w:shd w:val="clear" w:color="auto" w:fill="FFFFFF"/>
              <w:spacing w:line="276" w:lineRule="auto"/>
              <w:rPr>
                <w:color w:val="000000"/>
                <w:spacing w:val="2"/>
                <w:sz w:val="28"/>
                <w:szCs w:val="28"/>
              </w:rPr>
            </w:pPr>
          </w:p>
        </w:tc>
        <w:tc>
          <w:tcPr>
            <w:tcW w:w="2269" w:type="pct"/>
            <w:vAlign w:val="center"/>
          </w:tcPr>
          <w:p w:rsidR="00E37214" w:rsidRPr="00E1591D" w:rsidRDefault="00E37214" w:rsidP="00E37214">
            <w:pPr>
              <w:spacing w:line="252" w:lineRule="auto"/>
              <w:jc w:val="center"/>
              <w:rPr>
                <w:color w:val="000000"/>
                <w:spacing w:val="2"/>
                <w:sz w:val="28"/>
                <w:szCs w:val="28"/>
              </w:rPr>
            </w:pPr>
            <w:r w:rsidRPr="007A15A8">
              <w:rPr>
                <w:sz w:val="28"/>
                <w:szCs w:val="28"/>
                <w:lang w:val="ru-RU"/>
              </w:rPr>
              <w:t>М.П.</w:t>
            </w:r>
          </w:p>
        </w:tc>
      </w:tr>
    </w:tbl>
    <w:p w:rsidR="00A90FAC" w:rsidRPr="00B639E7" w:rsidRDefault="00A90FAC">
      <w:pPr>
        <w:shd w:val="clear" w:color="auto" w:fill="FFFFFF"/>
        <w:spacing w:after="100"/>
        <w:jc w:val="both"/>
        <w:outlineLvl w:val="0"/>
        <w:rPr>
          <w:rFonts w:asciiTheme="minorHAnsi" w:eastAsia="Arial Unicode MS" w:hAnsiTheme="minorHAnsi"/>
          <w:b/>
          <w:color w:val="000000"/>
          <w:u w:color="000000"/>
          <w:lang w:val="ru-RU"/>
        </w:rPr>
        <w:sectPr w:rsidR="00A90FAC" w:rsidRPr="00B639E7" w:rsidSect="00507DD1">
          <w:footerReference w:type="default" r:id="rId8"/>
          <w:pgSz w:w="11900" w:h="16840"/>
          <w:pgMar w:top="851" w:right="851" w:bottom="851" w:left="1418" w:header="709" w:footer="442" w:gutter="0"/>
          <w:cols w:space="720"/>
        </w:sectPr>
      </w:pPr>
    </w:p>
    <w:p w:rsidR="003C1181" w:rsidRPr="00AE3CA9" w:rsidRDefault="003C1181" w:rsidP="003C1181">
      <w:pPr>
        <w:spacing w:line="360" w:lineRule="auto"/>
        <w:ind w:right="-24" w:firstLine="709"/>
        <w:jc w:val="right"/>
        <w:rPr>
          <w:rFonts w:asciiTheme="minorHAnsi" w:hAnsiTheme="minorHAnsi"/>
          <w:sz w:val="22"/>
          <w:szCs w:val="22"/>
          <w:lang w:val="ru-RU"/>
        </w:rPr>
      </w:pPr>
      <w:r w:rsidRPr="00AE3CA9">
        <w:rPr>
          <w:rFonts w:asciiTheme="minorHAnsi" w:hAnsiTheme="minorHAnsi"/>
          <w:sz w:val="22"/>
          <w:szCs w:val="22"/>
          <w:lang w:val="ru-RU"/>
        </w:rPr>
        <w:t>Приложение № 2</w:t>
      </w:r>
    </w:p>
    <w:p w:rsidR="003C1181" w:rsidRPr="00AE3CA9" w:rsidRDefault="003C1181" w:rsidP="003C1181">
      <w:pPr>
        <w:spacing w:line="360" w:lineRule="auto"/>
        <w:ind w:right="-24" w:firstLine="709"/>
        <w:jc w:val="right"/>
        <w:rPr>
          <w:rFonts w:asciiTheme="minorHAnsi" w:hAnsiTheme="minorHAnsi"/>
          <w:sz w:val="22"/>
          <w:szCs w:val="22"/>
          <w:lang w:val="ru-RU"/>
        </w:rPr>
      </w:pPr>
      <w:r w:rsidRPr="00AE3CA9">
        <w:rPr>
          <w:rFonts w:asciiTheme="minorHAnsi" w:hAnsiTheme="minorHAnsi"/>
          <w:sz w:val="22"/>
          <w:szCs w:val="22"/>
          <w:lang w:val="ru-RU"/>
        </w:rPr>
        <w:t>к Договору №</w:t>
      </w:r>
      <w:r w:rsidR="00DE5042" w:rsidRPr="00AE3CA9">
        <w:rPr>
          <w:rFonts w:asciiTheme="minorHAnsi" w:hAnsiTheme="minorHAnsi"/>
          <w:sz w:val="22"/>
          <w:szCs w:val="22"/>
          <w:lang w:val="ru-RU"/>
        </w:rPr>
        <w:t xml:space="preserve"> </w:t>
      </w:r>
      <w:r w:rsidR="00787FA6">
        <w:rPr>
          <w:rFonts w:asciiTheme="minorHAnsi" w:hAnsiTheme="minorHAnsi"/>
          <w:sz w:val="22"/>
          <w:szCs w:val="22"/>
          <w:lang w:val="ru-RU"/>
        </w:rPr>
        <w:t>_______________</w:t>
      </w:r>
      <w:r w:rsidRPr="00AE3CA9">
        <w:rPr>
          <w:rFonts w:asciiTheme="minorHAnsi" w:hAnsiTheme="minorHAnsi"/>
          <w:sz w:val="22"/>
          <w:szCs w:val="22"/>
          <w:lang w:val="ru-RU"/>
        </w:rPr>
        <w:t xml:space="preserve"> от </w:t>
      </w:r>
      <w:r w:rsidR="00787FA6">
        <w:rPr>
          <w:rFonts w:asciiTheme="minorHAnsi" w:hAnsiTheme="minorHAnsi"/>
          <w:sz w:val="22"/>
          <w:szCs w:val="22"/>
          <w:lang w:val="ru-RU"/>
        </w:rPr>
        <w:t>____________</w:t>
      </w:r>
      <w:r w:rsidRPr="00AE3CA9">
        <w:rPr>
          <w:rFonts w:asciiTheme="minorHAnsi" w:hAnsiTheme="minorHAnsi"/>
          <w:sz w:val="22"/>
          <w:szCs w:val="22"/>
          <w:lang w:val="ru-RU"/>
        </w:rPr>
        <w:t xml:space="preserve"> 201</w:t>
      </w:r>
      <w:r w:rsidR="00787FA6">
        <w:rPr>
          <w:rFonts w:asciiTheme="minorHAnsi" w:hAnsiTheme="minorHAnsi"/>
          <w:sz w:val="22"/>
          <w:szCs w:val="22"/>
          <w:lang w:val="ru-RU"/>
        </w:rPr>
        <w:t>5</w:t>
      </w:r>
      <w:r w:rsidRPr="00AE3CA9">
        <w:rPr>
          <w:rFonts w:asciiTheme="minorHAnsi" w:hAnsiTheme="minorHAnsi"/>
          <w:sz w:val="22"/>
          <w:szCs w:val="22"/>
          <w:lang w:val="ru-RU"/>
        </w:rPr>
        <w:t xml:space="preserve"> г. </w:t>
      </w:r>
    </w:p>
    <w:tbl>
      <w:tblPr>
        <w:tblW w:w="5000" w:type="pct"/>
        <w:tblLayout w:type="fixed"/>
        <w:tblLook w:val="04A0"/>
      </w:tblPr>
      <w:tblGrid>
        <w:gridCol w:w="380"/>
        <w:gridCol w:w="718"/>
        <w:gridCol w:w="712"/>
        <w:gridCol w:w="1416"/>
        <w:gridCol w:w="848"/>
        <w:gridCol w:w="1987"/>
        <w:gridCol w:w="1560"/>
        <w:gridCol w:w="283"/>
        <w:gridCol w:w="709"/>
        <w:gridCol w:w="709"/>
        <w:gridCol w:w="1419"/>
        <w:gridCol w:w="1287"/>
        <w:gridCol w:w="980"/>
        <w:gridCol w:w="1179"/>
        <w:gridCol w:w="1167"/>
      </w:tblGrid>
      <w:tr w:rsidR="003C1181" w:rsidRPr="00B81DEE" w:rsidTr="001B3910">
        <w:trPr>
          <w:trHeight w:val="450"/>
        </w:trPr>
        <w:tc>
          <w:tcPr>
            <w:tcW w:w="5000" w:type="pct"/>
            <w:gridSpan w:val="15"/>
            <w:tcBorders>
              <w:top w:val="nil"/>
              <w:left w:val="nil"/>
              <w:bottom w:val="nil"/>
              <w:right w:val="nil"/>
            </w:tcBorders>
            <w:shd w:val="clear" w:color="auto" w:fill="auto"/>
            <w:noWrap/>
            <w:vAlign w:val="bottom"/>
            <w:hideMark/>
          </w:tcPr>
          <w:p w:rsidR="003C1181" w:rsidRPr="00B81DEE" w:rsidRDefault="003C1181" w:rsidP="001B3910">
            <w:pPr>
              <w:ind w:right="-24" w:firstLine="709"/>
              <w:jc w:val="center"/>
              <w:rPr>
                <w:rFonts w:asciiTheme="minorHAnsi" w:hAnsiTheme="minorHAnsi"/>
                <w:bCs/>
                <w:sz w:val="28"/>
                <w:szCs w:val="28"/>
              </w:rPr>
            </w:pPr>
            <w:r w:rsidRPr="00B81DEE">
              <w:rPr>
                <w:rFonts w:asciiTheme="minorHAnsi" w:hAnsiTheme="minorHAnsi"/>
                <w:bCs/>
                <w:sz w:val="28"/>
                <w:szCs w:val="28"/>
              </w:rPr>
              <w:t>Информация о контрагенте</w:t>
            </w:r>
          </w:p>
        </w:tc>
      </w:tr>
      <w:tr w:rsidR="003C1181" w:rsidRPr="00B81DEE" w:rsidTr="001B3910">
        <w:trPr>
          <w:trHeight w:val="450"/>
        </w:trPr>
        <w:tc>
          <w:tcPr>
            <w:tcW w:w="5000" w:type="pct"/>
            <w:gridSpan w:val="15"/>
            <w:tcBorders>
              <w:top w:val="nil"/>
              <w:left w:val="nil"/>
              <w:bottom w:val="single" w:sz="4" w:space="0" w:color="auto"/>
              <w:right w:val="nil"/>
            </w:tcBorders>
            <w:shd w:val="clear" w:color="auto" w:fill="auto"/>
            <w:noWrap/>
            <w:vAlign w:val="bottom"/>
            <w:hideMark/>
          </w:tcPr>
          <w:p w:rsidR="003C1181" w:rsidRPr="00B81DEE" w:rsidRDefault="00787FA6" w:rsidP="00DE5042">
            <w:pPr>
              <w:ind w:right="-24" w:firstLine="709"/>
              <w:jc w:val="center"/>
              <w:rPr>
                <w:rFonts w:asciiTheme="minorHAnsi" w:hAnsiTheme="minorHAnsi"/>
                <w:b/>
                <w:bCs/>
                <w:sz w:val="28"/>
                <w:szCs w:val="28"/>
                <w:lang w:val="ru-RU"/>
              </w:rPr>
            </w:pPr>
            <w:r>
              <w:rPr>
                <w:rFonts w:asciiTheme="minorHAnsi" w:hAnsiTheme="minorHAnsi"/>
                <w:sz w:val="28"/>
                <w:szCs w:val="28"/>
                <w:lang w:val="ru-RU"/>
              </w:rPr>
              <w:t>_________________</w:t>
            </w:r>
          </w:p>
        </w:tc>
      </w:tr>
      <w:tr w:rsidR="003C1181" w:rsidRPr="00B81DEE" w:rsidTr="00B81DEE">
        <w:trPr>
          <w:trHeight w:val="270"/>
        </w:trPr>
        <w:tc>
          <w:tcPr>
            <w:tcW w:w="12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1181" w:rsidRPr="00B81DEE" w:rsidRDefault="003C1181" w:rsidP="001B3910">
            <w:pPr>
              <w:ind w:right="-24" w:firstLine="709"/>
              <w:jc w:val="center"/>
              <w:rPr>
                <w:rFonts w:asciiTheme="minorHAnsi" w:hAnsiTheme="minorHAnsi"/>
                <w:sz w:val="18"/>
                <w:szCs w:val="18"/>
              </w:rPr>
            </w:pPr>
            <w:r w:rsidRPr="00B81DEE">
              <w:rPr>
                <w:rFonts w:asciiTheme="minorHAnsi" w:hAnsiTheme="minorHAnsi"/>
                <w:sz w:val="18"/>
                <w:szCs w:val="18"/>
              </w:rPr>
              <w:t>1</w:t>
            </w:r>
          </w:p>
        </w:tc>
        <w:tc>
          <w:tcPr>
            <w:tcW w:w="2358" w:type="pct"/>
            <w:gridSpan w:val="6"/>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firstLine="709"/>
              <w:jc w:val="center"/>
              <w:rPr>
                <w:rFonts w:asciiTheme="minorHAnsi" w:hAnsiTheme="minorHAnsi"/>
                <w:sz w:val="18"/>
                <w:szCs w:val="18"/>
              </w:rPr>
            </w:pPr>
            <w:r w:rsidRPr="00B81DEE">
              <w:rPr>
                <w:rFonts w:asciiTheme="minorHAnsi" w:hAnsiTheme="minorHAnsi"/>
                <w:sz w:val="18"/>
                <w:szCs w:val="18"/>
              </w:rPr>
              <w:t>2</w:t>
            </w:r>
          </w:p>
        </w:tc>
        <w:tc>
          <w:tcPr>
            <w:tcW w:w="2138" w:type="pct"/>
            <w:gridSpan w:val="7"/>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firstLine="709"/>
              <w:jc w:val="center"/>
              <w:rPr>
                <w:rFonts w:asciiTheme="minorHAnsi" w:hAnsiTheme="minorHAnsi"/>
                <w:sz w:val="18"/>
                <w:szCs w:val="18"/>
              </w:rPr>
            </w:pPr>
            <w:r w:rsidRPr="00B81DEE">
              <w:rPr>
                <w:rFonts w:asciiTheme="minorHAnsi" w:hAnsiTheme="minorHAnsi"/>
                <w:sz w:val="18"/>
                <w:szCs w:val="18"/>
              </w:rPr>
              <w:t>3</w:t>
            </w:r>
          </w:p>
        </w:tc>
        <w:tc>
          <w:tcPr>
            <w:tcW w:w="380"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B81DEE">
            <w:pPr>
              <w:ind w:right="-24"/>
              <w:jc w:val="center"/>
              <w:rPr>
                <w:rFonts w:asciiTheme="minorHAnsi" w:hAnsiTheme="minorHAnsi"/>
                <w:sz w:val="18"/>
                <w:szCs w:val="18"/>
              </w:rPr>
            </w:pPr>
            <w:r w:rsidRPr="00B81DEE">
              <w:rPr>
                <w:rFonts w:asciiTheme="minorHAnsi" w:hAnsiTheme="minorHAnsi"/>
                <w:sz w:val="18"/>
                <w:szCs w:val="18"/>
              </w:rPr>
              <w:t>4</w:t>
            </w:r>
          </w:p>
        </w:tc>
      </w:tr>
      <w:tr w:rsidR="003C1181" w:rsidRPr="003E6CC8" w:rsidTr="00B81DEE">
        <w:trPr>
          <w:trHeight w:val="543"/>
        </w:trPr>
        <w:tc>
          <w:tcPr>
            <w:tcW w:w="12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 п/п</w:t>
            </w:r>
          </w:p>
        </w:tc>
        <w:tc>
          <w:tcPr>
            <w:tcW w:w="235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C1181" w:rsidRPr="00B81DEE" w:rsidRDefault="003C1181" w:rsidP="001B3910">
            <w:pPr>
              <w:ind w:right="-24" w:firstLine="709"/>
              <w:jc w:val="center"/>
              <w:rPr>
                <w:rFonts w:asciiTheme="minorHAnsi" w:hAnsiTheme="minorHAnsi"/>
                <w:sz w:val="18"/>
                <w:szCs w:val="18"/>
                <w:lang w:val="ru-RU"/>
              </w:rPr>
            </w:pPr>
            <w:r w:rsidRPr="00B81DEE">
              <w:rPr>
                <w:rFonts w:asciiTheme="minorHAnsi" w:hAnsiTheme="minorHAnsi"/>
                <w:sz w:val="18"/>
                <w:szCs w:val="18"/>
                <w:lang w:val="ru-RU"/>
              </w:rPr>
              <w:t>Наименование контрагента (ИНН, вид деятельности)</w:t>
            </w:r>
          </w:p>
        </w:tc>
        <w:tc>
          <w:tcPr>
            <w:tcW w:w="2138"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3C1181" w:rsidRPr="00B81DEE" w:rsidRDefault="003C1181" w:rsidP="001B3910">
            <w:pPr>
              <w:ind w:right="-24" w:firstLine="709"/>
              <w:jc w:val="center"/>
              <w:rPr>
                <w:rFonts w:asciiTheme="minorHAnsi" w:hAnsiTheme="minorHAnsi"/>
                <w:sz w:val="18"/>
                <w:szCs w:val="18"/>
                <w:lang w:val="ru-RU"/>
              </w:rPr>
            </w:pPr>
            <w:r w:rsidRPr="00B81DEE">
              <w:rPr>
                <w:rFonts w:asciiTheme="minorHAnsi" w:hAnsiTheme="minorHAnsi"/>
                <w:sz w:val="18"/>
                <w:szCs w:val="18"/>
                <w:lang w:val="ru-RU"/>
              </w:rPr>
              <w:t>Информация о цепочке собственников контрагента, включая бенефициаров (в том числе, конечных)</w:t>
            </w:r>
          </w:p>
        </w:tc>
        <w:tc>
          <w:tcPr>
            <w:tcW w:w="38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1181" w:rsidRPr="00B81DEE" w:rsidRDefault="003C1181" w:rsidP="001B3910">
            <w:pPr>
              <w:ind w:right="-24"/>
              <w:jc w:val="center"/>
              <w:rPr>
                <w:rFonts w:asciiTheme="minorHAnsi" w:hAnsiTheme="minorHAnsi"/>
                <w:sz w:val="18"/>
                <w:szCs w:val="18"/>
                <w:lang w:val="ru-RU"/>
              </w:rPr>
            </w:pPr>
            <w:r w:rsidRPr="00B81DEE">
              <w:rPr>
                <w:rFonts w:asciiTheme="minorHAnsi" w:hAnsiTheme="minorHAnsi"/>
                <w:sz w:val="18"/>
                <w:szCs w:val="18"/>
                <w:lang w:val="ru-RU"/>
              </w:rPr>
              <w:t>Информация о подтверждающих документах (наименование, реквизиты и т.д.)</w:t>
            </w:r>
          </w:p>
        </w:tc>
      </w:tr>
      <w:tr w:rsidR="00B81DEE" w:rsidRPr="00B81DEE" w:rsidTr="00A50BCB">
        <w:trPr>
          <w:trHeight w:val="1284"/>
        </w:trPr>
        <w:tc>
          <w:tcPr>
            <w:tcW w:w="124" w:type="pct"/>
            <w:vMerge/>
            <w:tcBorders>
              <w:top w:val="single" w:sz="4" w:space="0" w:color="auto"/>
              <w:left w:val="single" w:sz="4" w:space="0" w:color="auto"/>
              <w:bottom w:val="single" w:sz="4" w:space="0" w:color="auto"/>
              <w:right w:val="single" w:sz="4" w:space="0" w:color="auto"/>
            </w:tcBorders>
            <w:vAlign w:val="center"/>
            <w:hideMark/>
          </w:tcPr>
          <w:p w:rsidR="003C1181" w:rsidRPr="00B81DEE" w:rsidRDefault="003C1181" w:rsidP="001B3910">
            <w:pPr>
              <w:ind w:right="-24" w:firstLine="709"/>
              <w:jc w:val="center"/>
              <w:rPr>
                <w:rFonts w:asciiTheme="minorHAnsi" w:hAnsiTheme="minorHAnsi"/>
                <w:sz w:val="18"/>
                <w:szCs w:val="18"/>
                <w:lang w:val="ru-RU"/>
              </w:rPr>
            </w:pPr>
          </w:p>
        </w:tc>
        <w:tc>
          <w:tcPr>
            <w:tcW w:w="234" w:type="pct"/>
            <w:tcBorders>
              <w:top w:val="single" w:sz="4" w:space="0" w:color="auto"/>
              <w:left w:val="nil"/>
              <w:bottom w:val="single" w:sz="4" w:space="0" w:color="auto"/>
              <w:right w:val="single" w:sz="4" w:space="0" w:color="auto"/>
            </w:tcBorders>
            <w:shd w:val="clear" w:color="auto" w:fill="auto"/>
            <w:vAlign w:val="center"/>
            <w:hideMark/>
          </w:tcPr>
          <w:p w:rsidR="003C1181" w:rsidRPr="00B81DEE" w:rsidRDefault="003C1181" w:rsidP="001B3910">
            <w:pPr>
              <w:ind w:left="-680" w:right="-24" w:firstLine="709"/>
              <w:jc w:val="center"/>
              <w:rPr>
                <w:rFonts w:asciiTheme="minorHAnsi" w:hAnsiTheme="minorHAnsi"/>
                <w:sz w:val="18"/>
                <w:szCs w:val="18"/>
              </w:rPr>
            </w:pPr>
            <w:r w:rsidRPr="00B81DEE">
              <w:rPr>
                <w:rFonts w:asciiTheme="minorHAnsi" w:hAnsiTheme="minorHAnsi"/>
                <w:sz w:val="18"/>
                <w:szCs w:val="18"/>
              </w:rPr>
              <w:t>ИНН</w:t>
            </w:r>
          </w:p>
        </w:tc>
        <w:tc>
          <w:tcPr>
            <w:tcW w:w="232" w:type="pct"/>
            <w:tcBorders>
              <w:top w:val="single" w:sz="4" w:space="0" w:color="auto"/>
              <w:left w:val="nil"/>
              <w:bottom w:val="single" w:sz="4" w:space="0" w:color="auto"/>
              <w:right w:val="single" w:sz="4" w:space="0" w:color="auto"/>
            </w:tcBorders>
            <w:shd w:val="clear" w:color="auto" w:fill="auto"/>
            <w:vAlign w:val="center"/>
            <w:hideMark/>
          </w:tcPr>
          <w:p w:rsidR="003C1181" w:rsidRPr="00B81DEE" w:rsidRDefault="003C1181" w:rsidP="001B3910">
            <w:pPr>
              <w:jc w:val="center"/>
              <w:rPr>
                <w:rFonts w:asciiTheme="minorHAnsi" w:hAnsiTheme="minorHAnsi"/>
                <w:sz w:val="18"/>
                <w:szCs w:val="18"/>
              </w:rPr>
            </w:pPr>
            <w:r w:rsidRPr="00B81DEE">
              <w:rPr>
                <w:rFonts w:asciiTheme="minorHAnsi" w:hAnsiTheme="minorHAnsi"/>
                <w:sz w:val="18"/>
                <w:szCs w:val="18"/>
              </w:rPr>
              <w:t>ОГРН</w:t>
            </w:r>
          </w:p>
        </w:tc>
        <w:tc>
          <w:tcPr>
            <w:tcW w:w="461" w:type="pct"/>
            <w:tcBorders>
              <w:top w:val="single" w:sz="4" w:space="0" w:color="auto"/>
              <w:left w:val="nil"/>
              <w:bottom w:val="single" w:sz="4" w:space="0" w:color="auto"/>
              <w:right w:val="single" w:sz="4" w:space="0" w:color="auto"/>
            </w:tcBorders>
            <w:shd w:val="clear" w:color="auto" w:fill="auto"/>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Наименование краткое</w:t>
            </w:r>
          </w:p>
        </w:tc>
        <w:tc>
          <w:tcPr>
            <w:tcW w:w="276" w:type="pct"/>
            <w:tcBorders>
              <w:top w:val="single" w:sz="4" w:space="0" w:color="auto"/>
              <w:left w:val="nil"/>
              <w:bottom w:val="single" w:sz="4" w:space="0" w:color="auto"/>
              <w:right w:val="single" w:sz="4" w:space="0" w:color="auto"/>
            </w:tcBorders>
            <w:shd w:val="clear" w:color="auto" w:fill="auto"/>
            <w:vAlign w:val="center"/>
            <w:hideMark/>
          </w:tcPr>
          <w:p w:rsidR="003C1181" w:rsidRPr="00B81DEE" w:rsidRDefault="003C1181" w:rsidP="001B3910">
            <w:pPr>
              <w:ind w:right="-24" w:firstLine="31"/>
              <w:jc w:val="center"/>
              <w:rPr>
                <w:rFonts w:asciiTheme="minorHAnsi" w:hAnsiTheme="minorHAnsi"/>
                <w:sz w:val="18"/>
                <w:szCs w:val="18"/>
              </w:rPr>
            </w:pPr>
            <w:r w:rsidRPr="00B81DEE">
              <w:rPr>
                <w:rFonts w:asciiTheme="minorHAnsi" w:hAnsiTheme="minorHAnsi"/>
                <w:sz w:val="18"/>
                <w:szCs w:val="18"/>
              </w:rPr>
              <w:t>Код ОКВЭД</w:t>
            </w:r>
          </w:p>
        </w:tc>
        <w:tc>
          <w:tcPr>
            <w:tcW w:w="647" w:type="pct"/>
            <w:tcBorders>
              <w:top w:val="single" w:sz="4" w:space="0" w:color="auto"/>
              <w:left w:val="nil"/>
              <w:bottom w:val="single" w:sz="4" w:space="0" w:color="auto"/>
              <w:right w:val="single" w:sz="4" w:space="0" w:color="auto"/>
            </w:tcBorders>
            <w:shd w:val="clear" w:color="auto" w:fill="auto"/>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Фамилия, Имя, Отчество руководителя</w:t>
            </w:r>
          </w:p>
        </w:tc>
        <w:tc>
          <w:tcPr>
            <w:tcW w:w="508" w:type="pct"/>
            <w:tcBorders>
              <w:top w:val="single" w:sz="4" w:space="0" w:color="auto"/>
              <w:left w:val="nil"/>
              <w:bottom w:val="single" w:sz="4" w:space="0" w:color="auto"/>
              <w:right w:val="single" w:sz="4" w:space="0" w:color="auto"/>
            </w:tcBorders>
            <w:shd w:val="clear" w:color="auto" w:fill="auto"/>
            <w:vAlign w:val="center"/>
            <w:hideMark/>
          </w:tcPr>
          <w:p w:rsidR="003C1181" w:rsidRPr="00B81DEE" w:rsidRDefault="003C1181" w:rsidP="001B3910">
            <w:pPr>
              <w:ind w:right="-24"/>
              <w:jc w:val="center"/>
              <w:rPr>
                <w:rFonts w:asciiTheme="minorHAnsi" w:hAnsiTheme="minorHAnsi"/>
                <w:sz w:val="18"/>
                <w:szCs w:val="18"/>
                <w:lang w:val="ru-RU"/>
              </w:rPr>
            </w:pPr>
            <w:r w:rsidRPr="00B81DEE">
              <w:rPr>
                <w:rFonts w:asciiTheme="minorHAnsi" w:hAnsiTheme="minorHAnsi"/>
                <w:sz w:val="18"/>
                <w:szCs w:val="18"/>
                <w:lang w:val="ru-RU"/>
              </w:rPr>
              <w:t>Серия и номер документа, удостоверяющего личность руководителя</w:t>
            </w:r>
          </w:p>
        </w:tc>
        <w:tc>
          <w:tcPr>
            <w:tcW w:w="92" w:type="pct"/>
            <w:tcBorders>
              <w:top w:val="single" w:sz="4" w:space="0" w:color="auto"/>
              <w:left w:val="nil"/>
              <w:bottom w:val="single" w:sz="4" w:space="0" w:color="auto"/>
              <w:right w:val="single" w:sz="4" w:space="0" w:color="auto"/>
            </w:tcBorders>
            <w:shd w:val="clear" w:color="auto" w:fill="auto"/>
            <w:vAlign w:val="center"/>
            <w:hideMark/>
          </w:tcPr>
          <w:p w:rsidR="003C1181" w:rsidRPr="00B81DEE" w:rsidRDefault="003C1181" w:rsidP="00A50BCB">
            <w:pPr>
              <w:ind w:right="-24"/>
              <w:rPr>
                <w:rFonts w:asciiTheme="minorHAnsi" w:hAnsiTheme="minorHAnsi"/>
                <w:sz w:val="18"/>
                <w:szCs w:val="18"/>
              </w:rPr>
            </w:pPr>
            <w:r w:rsidRPr="00B81DEE">
              <w:rPr>
                <w:rFonts w:asciiTheme="minorHAnsi" w:hAnsiTheme="minorHAnsi"/>
                <w:sz w:val="18"/>
                <w:szCs w:val="18"/>
              </w:rPr>
              <w:t>№</w:t>
            </w:r>
          </w:p>
        </w:tc>
        <w:tc>
          <w:tcPr>
            <w:tcW w:w="231" w:type="pct"/>
            <w:tcBorders>
              <w:top w:val="single" w:sz="4" w:space="0" w:color="auto"/>
              <w:left w:val="nil"/>
              <w:bottom w:val="single" w:sz="4" w:space="0" w:color="auto"/>
              <w:right w:val="single" w:sz="4" w:space="0" w:color="auto"/>
            </w:tcBorders>
            <w:shd w:val="clear" w:color="auto" w:fill="auto"/>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ИНН</w:t>
            </w:r>
          </w:p>
        </w:tc>
        <w:tc>
          <w:tcPr>
            <w:tcW w:w="231" w:type="pct"/>
            <w:tcBorders>
              <w:top w:val="single" w:sz="4" w:space="0" w:color="auto"/>
              <w:left w:val="nil"/>
              <w:bottom w:val="single" w:sz="4" w:space="0" w:color="auto"/>
              <w:right w:val="single" w:sz="4" w:space="0" w:color="auto"/>
            </w:tcBorders>
            <w:shd w:val="clear" w:color="auto" w:fill="auto"/>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ОГРН</w:t>
            </w:r>
          </w:p>
        </w:tc>
        <w:tc>
          <w:tcPr>
            <w:tcW w:w="462" w:type="pct"/>
            <w:tcBorders>
              <w:top w:val="single" w:sz="4" w:space="0" w:color="auto"/>
              <w:left w:val="nil"/>
              <w:bottom w:val="single" w:sz="4" w:space="0" w:color="auto"/>
              <w:right w:val="single" w:sz="4" w:space="0" w:color="auto"/>
            </w:tcBorders>
            <w:shd w:val="clear" w:color="auto" w:fill="auto"/>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Наименование / ФИО</w:t>
            </w:r>
          </w:p>
        </w:tc>
        <w:tc>
          <w:tcPr>
            <w:tcW w:w="419" w:type="pct"/>
            <w:tcBorders>
              <w:top w:val="single" w:sz="4" w:space="0" w:color="auto"/>
              <w:left w:val="nil"/>
              <w:bottom w:val="single" w:sz="4" w:space="0" w:color="auto"/>
              <w:right w:val="single" w:sz="4" w:space="0" w:color="auto"/>
            </w:tcBorders>
            <w:shd w:val="clear" w:color="auto" w:fill="auto"/>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Адрес регистрации</w:t>
            </w:r>
          </w:p>
        </w:tc>
        <w:tc>
          <w:tcPr>
            <w:tcW w:w="319" w:type="pct"/>
            <w:tcBorders>
              <w:top w:val="single" w:sz="4" w:space="0" w:color="auto"/>
              <w:left w:val="nil"/>
              <w:bottom w:val="single" w:sz="4" w:space="0" w:color="auto"/>
              <w:right w:val="single" w:sz="4" w:space="0" w:color="auto"/>
            </w:tcBorders>
            <w:shd w:val="clear" w:color="auto" w:fill="auto"/>
            <w:vAlign w:val="center"/>
            <w:hideMark/>
          </w:tcPr>
          <w:p w:rsidR="003C1181" w:rsidRPr="00B81DEE" w:rsidRDefault="003C1181" w:rsidP="001B3910">
            <w:pPr>
              <w:ind w:right="-24"/>
              <w:jc w:val="center"/>
              <w:rPr>
                <w:rFonts w:asciiTheme="minorHAnsi" w:hAnsiTheme="minorHAnsi"/>
                <w:sz w:val="18"/>
                <w:szCs w:val="18"/>
                <w:lang w:val="ru-RU"/>
              </w:rPr>
            </w:pPr>
            <w:r w:rsidRPr="00B81DEE">
              <w:rPr>
                <w:rFonts w:asciiTheme="minorHAnsi" w:hAnsiTheme="minorHAnsi"/>
                <w:sz w:val="18"/>
                <w:szCs w:val="18"/>
                <w:lang w:val="ru-RU"/>
              </w:rPr>
              <w:t>Серия и номер документа, удостоверяющего личность (для физического лица)</w:t>
            </w:r>
          </w:p>
        </w:tc>
        <w:tc>
          <w:tcPr>
            <w:tcW w:w="384" w:type="pct"/>
            <w:tcBorders>
              <w:top w:val="single" w:sz="4" w:space="0" w:color="auto"/>
              <w:left w:val="nil"/>
              <w:bottom w:val="single" w:sz="4" w:space="0" w:color="auto"/>
              <w:right w:val="single" w:sz="4" w:space="0" w:color="auto"/>
            </w:tcBorders>
            <w:shd w:val="clear" w:color="auto" w:fill="auto"/>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Руководитель / участник / акционер / бенефициар</w:t>
            </w:r>
          </w:p>
        </w:tc>
        <w:tc>
          <w:tcPr>
            <w:tcW w:w="380" w:type="pct"/>
            <w:vMerge/>
            <w:tcBorders>
              <w:top w:val="single" w:sz="4" w:space="0" w:color="auto"/>
              <w:left w:val="single" w:sz="4" w:space="0" w:color="auto"/>
              <w:bottom w:val="single" w:sz="4" w:space="0" w:color="auto"/>
              <w:right w:val="single" w:sz="4" w:space="0" w:color="auto"/>
            </w:tcBorders>
            <w:vAlign w:val="center"/>
            <w:hideMark/>
          </w:tcPr>
          <w:p w:rsidR="003C1181" w:rsidRPr="00B81DEE" w:rsidRDefault="003C1181" w:rsidP="001B3910">
            <w:pPr>
              <w:ind w:right="-24" w:firstLine="709"/>
              <w:jc w:val="center"/>
              <w:rPr>
                <w:rFonts w:asciiTheme="minorHAnsi" w:hAnsiTheme="minorHAnsi"/>
                <w:sz w:val="18"/>
                <w:szCs w:val="18"/>
              </w:rPr>
            </w:pPr>
          </w:p>
        </w:tc>
      </w:tr>
      <w:tr w:rsidR="00B81DEE" w:rsidRPr="00B81DEE" w:rsidTr="00B81DEE">
        <w:trPr>
          <w:trHeight w:val="219"/>
        </w:trPr>
        <w:tc>
          <w:tcPr>
            <w:tcW w:w="12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1</w:t>
            </w:r>
          </w:p>
        </w:tc>
        <w:tc>
          <w:tcPr>
            <w:tcW w:w="234"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2</w:t>
            </w:r>
          </w:p>
        </w:tc>
        <w:tc>
          <w:tcPr>
            <w:tcW w:w="232"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3</w:t>
            </w:r>
          </w:p>
        </w:tc>
        <w:tc>
          <w:tcPr>
            <w:tcW w:w="461"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4</w:t>
            </w:r>
          </w:p>
        </w:tc>
        <w:tc>
          <w:tcPr>
            <w:tcW w:w="276"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5</w:t>
            </w:r>
          </w:p>
        </w:tc>
        <w:tc>
          <w:tcPr>
            <w:tcW w:w="647"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6</w:t>
            </w:r>
          </w:p>
        </w:tc>
        <w:tc>
          <w:tcPr>
            <w:tcW w:w="508"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7</w:t>
            </w:r>
          </w:p>
        </w:tc>
        <w:tc>
          <w:tcPr>
            <w:tcW w:w="92"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8</w:t>
            </w:r>
          </w:p>
        </w:tc>
        <w:tc>
          <w:tcPr>
            <w:tcW w:w="231"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9</w:t>
            </w:r>
          </w:p>
        </w:tc>
        <w:tc>
          <w:tcPr>
            <w:tcW w:w="231"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10</w:t>
            </w:r>
          </w:p>
        </w:tc>
        <w:tc>
          <w:tcPr>
            <w:tcW w:w="462"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11</w:t>
            </w:r>
          </w:p>
        </w:tc>
        <w:tc>
          <w:tcPr>
            <w:tcW w:w="419"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12</w:t>
            </w:r>
          </w:p>
        </w:tc>
        <w:tc>
          <w:tcPr>
            <w:tcW w:w="319"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13</w:t>
            </w:r>
          </w:p>
        </w:tc>
        <w:tc>
          <w:tcPr>
            <w:tcW w:w="384"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14</w:t>
            </w:r>
          </w:p>
        </w:tc>
        <w:tc>
          <w:tcPr>
            <w:tcW w:w="380"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15</w:t>
            </w:r>
          </w:p>
        </w:tc>
      </w:tr>
      <w:tr w:rsidR="00B81DEE" w:rsidRPr="001A61E8" w:rsidTr="00787FA6">
        <w:trPr>
          <w:trHeight w:val="315"/>
        </w:trPr>
        <w:tc>
          <w:tcPr>
            <w:tcW w:w="12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1</w:t>
            </w:r>
          </w:p>
        </w:tc>
        <w:tc>
          <w:tcPr>
            <w:tcW w:w="234"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p>
        </w:tc>
        <w:tc>
          <w:tcPr>
            <w:tcW w:w="232" w:type="pct"/>
            <w:tcBorders>
              <w:top w:val="single" w:sz="4" w:space="0" w:color="auto"/>
              <w:left w:val="nil"/>
              <w:bottom w:val="single" w:sz="4" w:space="0" w:color="auto"/>
              <w:right w:val="single" w:sz="4" w:space="0" w:color="auto"/>
            </w:tcBorders>
            <w:shd w:val="clear" w:color="auto" w:fill="auto"/>
            <w:noWrap/>
            <w:vAlign w:val="center"/>
          </w:tcPr>
          <w:p w:rsidR="003C1181" w:rsidRPr="00B81DEE" w:rsidRDefault="003C1181" w:rsidP="001B3910">
            <w:pPr>
              <w:ind w:right="-24"/>
              <w:jc w:val="center"/>
              <w:rPr>
                <w:rFonts w:asciiTheme="minorHAnsi" w:hAnsiTheme="minorHAnsi"/>
                <w:sz w:val="18"/>
                <w:szCs w:val="18"/>
              </w:rPr>
            </w:pPr>
          </w:p>
        </w:tc>
        <w:tc>
          <w:tcPr>
            <w:tcW w:w="461"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p>
        </w:tc>
        <w:tc>
          <w:tcPr>
            <w:tcW w:w="276" w:type="pct"/>
            <w:tcBorders>
              <w:top w:val="single" w:sz="4" w:space="0" w:color="auto"/>
              <w:left w:val="nil"/>
              <w:bottom w:val="single" w:sz="4" w:space="0" w:color="auto"/>
              <w:right w:val="single" w:sz="4" w:space="0" w:color="auto"/>
            </w:tcBorders>
            <w:shd w:val="clear" w:color="auto" w:fill="auto"/>
            <w:noWrap/>
            <w:vAlign w:val="center"/>
          </w:tcPr>
          <w:p w:rsidR="003C1181" w:rsidRPr="00B81DEE" w:rsidRDefault="003C1181" w:rsidP="001B3910">
            <w:pPr>
              <w:ind w:right="-24"/>
              <w:jc w:val="center"/>
              <w:rPr>
                <w:rFonts w:asciiTheme="minorHAnsi" w:hAnsiTheme="minorHAnsi"/>
                <w:sz w:val="18"/>
                <w:szCs w:val="18"/>
              </w:rPr>
            </w:pPr>
          </w:p>
        </w:tc>
        <w:tc>
          <w:tcPr>
            <w:tcW w:w="647" w:type="pct"/>
            <w:tcBorders>
              <w:top w:val="single" w:sz="4" w:space="0" w:color="auto"/>
              <w:left w:val="nil"/>
              <w:bottom w:val="single" w:sz="4" w:space="0" w:color="auto"/>
              <w:right w:val="single" w:sz="4" w:space="0" w:color="auto"/>
            </w:tcBorders>
            <w:shd w:val="clear" w:color="auto" w:fill="auto"/>
            <w:noWrap/>
            <w:vAlign w:val="center"/>
          </w:tcPr>
          <w:p w:rsidR="003C1181" w:rsidRPr="00B81DEE" w:rsidRDefault="003C1181" w:rsidP="001B3910">
            <w:pPr>
              <w:ind w:right="-24"/>
              <w:jc w:val="center"/>
              <w:rPr>
                <w:rFonts w:asciiTheme="minorHAnsi" w:hAnsiTheme="minorHAnsi"/>
                <w:sz w:val="18"/>
                <w:szCs w:val="18"/>
              </w:rPr>
            </w:pPr>
          </w:p>
        </w:tc>
        <w:tc>
          <w:tcPr>
            <w:tcW w:w="508"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p>
        </w:tc>
        <w:tc>
          <w:tcPr>
            <w:tcW w:w="92"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B81DEE" w:rsidP="001B3910">
            <w:pPr>
              <w:ind w:right="-24"/>
              <w:jc w:val="center"/>
              <w:rPr>
                <w:rFonts w:asciiTheme="minorHAnsi" w:hAnsiTheme="minorHAnsi"/>
                <w:sz w:val="18"/>
                <w:szCs w:val="18"/>
                <w:lang w:val="ru-RU"/>
              </w:rPr>
            </w:pPr>
            <w:r w:rsidRPr="00B81DEE">
              <w:rPr>
                <w:rFonts w:asciiTheme="minorHAnsi" w:hAnsiTheme="minorHAnsi"/>
                <w:sz w:val="18"/>
                <w:szCs w:val="18"/>
                <w:lang w:val="ru-RU"/>
              </w:rPr>
              <w:t>1</w:t>
            </w:r>
          </w:p>
        </w:tc>
        <w:tc>
          <w:tcPr>
            <w:tcW w:w="231"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p>
        </w:tc>
        <w:tc>
          <w:tcPr>
            <w:tcW w:w="231" w:type="pct"/>
            <w:tcBorders>
              <w:top w:val="single" w:sz="4" w:space="0" w:color="auto"/>
              <w:left w:val="nil"/>
              <w:bottom w:val="single" w:sz="4" w:space="0" w:color="auto"/>
              <w:right w:val="single" w:sz="4" w:space="0" w:color="auto"/>
            </w:tcBorders>
            <w:shd w:val="clear" w:color="auto" w:fill="auto"/>
            <w:noWrap/>
            <w:vAlign w:val="center"/>
          </w:tcPr>
          <w:p w:rsidR="003C1181" w:rsidRPr="00B81DEE" w:rsidRDefault="003C1181" w:rsidP="001B3910">
            <w:pPr>
              <w:ind w:right="-24"/>
              <w:jc w:val="center"/>
              <w:rPr>
                <w:rFonts w:asciiTheme="minorHAnsi" w:hAnsiTheme="minorHAnsi"/>
                <w:sz w:val="18"/>
                <w:szCs w:val="18"/>
                <w:lang w:val="ru-RU"/>
              </w:rPr>
            </w:pPr>
          </w:p>
        </w:tc>
        <w:tc>
          <w:tcPr>
            <w:tcW w:w="462" w:type="pct"/>
            <w:tcBorders>
              <w:top w:val="single" w:sz="4" w:space="0" w:color="auto"/>
              <w:left w:val="nil"/>
              <w:bottom w:val="single" w:sz="4" w:space="0" w:color="auto"/>
              <w:right w:val="single" w:sz="4" w:space="0" w:color="auto"/>
            </w:tcBorders>
            <w:shd w:val="clear" w:color="auto" w:fill="auto"/>
            <w:noWrap/>
            <w:vAlign w:val="center"/>
          </w:tcPr>
          <w:p w:rsidR="003C1181" w:rsidRPr="00B81DEE" w:rsidRDefault="003C1181" w:rsidP="001B3910">
            <w:pPr>
              <w:ind w:right="-24"/>
              <w:jc w:val="center"/>
              <w:rPr>
                <w:rFonts w:asciiTheme="minorHAnsi" w:hAnsiTheme="minorHAnsi"/>
                <w:sz w:val="18"/>
                <w:szCs w:val="18"/>
              </w:rPr>
            </w:pPr>
          </w:p>
        </w:tc>
        <w:tc>
          <w:tcPr>
            <w:tcW w:w="419"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p>
        </w:tc>
        <w:tc>
          <w:tcPr>
            <w:tcW w:w="319" w:type="pct"/>
            <w:tcBorders>
              <w:top w:val="single" w:sz="4" w:space="0" w:color="auto"/>
              <w:left w:val="nil"/>
              <w:bottom w:val="single" w:sz="4" w:space="0" w:color="auto"/>
              <w:right w:val="single" w:sz="4" w:space="0" w:color="auto"/>
            </w:tcBorders>
            <w:shd w:val="clear" w:color="auto" w:fill="auto"/>
            <w:noWrap/>
            <w:vAlign w:val="center"/>
          </w:tcPr>
          <w:p w:rsidR="003C1181" w:rsidRPr="00B81DEE" w:rsidRDefault="003C1181" w:rsidP="001B3910">
            <w:pPr>
              <w:ind w:right="-24"/>
              <w:jc w:val="center"/>
              <w:rPr>
                <w:rFonts w:asciiTheme="minorHAnsi" w:hAnsiTheme="minorHAnsi"/>
                <w:sz w:val="18"/>
                <w:szCs w:val="18"/>
              </w:rPr>
            </w:pPr>
          </w:p>
        </w:tc>
        <w:tc>
          <w:tcPr>
            <w:tcW w:w="384" w:type="pct"/>
            <w:tcBorders>
              <w:top w:val="single" w:sz="4" w:space="0" w:color="auto"/>
              <w:left w:val="nil"/>
              <w:bottom w:val="single" w:sz="4" w:space="0" w:color="auto"/>
              <w:right w:val="single" w:sz="4" w:space="0" w:color="auto"/>
            </w:tcBorders>
            <w:shd w:val="clear" w:color="auto" w:fill="auto"/>
            <w:noWrap/>
            <w:vAlign w:val="center"/>
          </w:tcPr>
          <w:p w:rsidR="003C1181" w:rsidRPr="00B81DEE" w:rsidRDefault="003C1181" w:rsidP="001B3910">
            <w:pPr>
              <w:ind w:right="-24"/>
              <w:jc w:val="center"/>
              <w:rPr>
                <w:rFonts w:asciiTheme="minorHAnsi" w:hAnsiTheme="minorHAnsi"/>
                <w:sz w:val="18"/>
                <w:szCs w:val="18"/>
              </w:rPr>
            </w:pPr>
          </w:p>
        </w:tc>
        <w:tc>
          <w:tcPr>
            <w:tcW w:w="380"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lang w:val="ru-RU"/>
              </w:rPr>
            </w:pPr>
          </w:p>
        </w:tc>
      </w:tr>
      <w:tr w:rsidR="003C1181" w:rsidRPr="001A61E8" w:rsidTr="001B3910">
        <w:trPr>
          <w:trHeight w:val="1065"/>
        </w:trPr>
        <w:tc>
          <w:tcPr>
            <w:tcW w:w="124" w:type="pct"/>
            <w:tcBorders>
              <w:top w:val="nil"/>
              <w:left w:val="nil"/>
              <w:bottom w:val="nil"/>
              <w:right w:val="nil"/>
            </w:tcBorders>
            <w:shd w:val="clear" w:color="auto" w:fill="auto"/>
            <w:noWrap/>
            <w:vAlign w:val="bottom"/>
            <w:hideMark/>
          </w:tcPr>
          <w:p w:rsidR="003C1181" w:rsidRPr="00A50BCB" w:rsidRDefault="003C1181" w:rsidP="001B3910">
            <w:pPr>
              <w:ind w:right="-24" w:firstLine="709"/>
              <w:rPr>
                <w:rFonts w:asciiTheme="minorHAnsi" w:hAnsiTheme="minorHAnsi"/>
                <w:sz w:val="18"/>
                <w:szCs w:val="18"/>
                <w:lang w:val="ru-RU"/>
              </w:rPr>
            </w:pPr>
          </w:p>
        </w:tc>
        <w:tc>
          <w:tcPr>
            <w:tcW w:w="4876" w:type="pct"/>
            <w:gridSpan w:val="14"/>
            <w:tcBorders>
              <w:top w:val="nil"/>
              <w:left w:val="nil"/>
              <w:right w:val="nil"/>
            </w:tcBorders>
            <w:shd w:val="clear" w:color="auto" w:fill="auto"/>
            <w:vAlign w:val="bottom"/>
            <w:hideMark/>
          </w:tcPr>
          <w:p w:rsidR="003C1181" w:rsidRPr="00B81DEE" w:rsidRDefault="003C1181" w:rsidP="00B81DEE">
            <w:pPr>
              <w:spacing w:before="120"/>
              <w:ind w:right="-24" w:firstLine="709"/>
              <w:jc w:val="both"/>
              <w:rPr>
                <w:rFonts w:asciiTheme="minorHAnsi" w:hAnsiTheme="minorHAnsi"/>
                <w:sz w:val="18"/>
                <w:szCs w:val="18"/>
                <w:lang w:val="ru-RU"/>
              </w:rPr>
            </w:pPr>
          </w:p>
        </w:tc>
      </w:tr>
    </w:tbl>
    <w:p w:rsidR="003C1181" w:rsidRPr="00AE3CA9" w:rsidRDefault="003C1181" w:rsidP="003C1181">
      <w:pPr>
        <w:shd w:val="clear" w:color="auto" w:fill="FFFFFF"/>
        <w:tabs>
          <w:tab w:val="left" w:pos="851"/>
        </w:tabs>
        <w:ind w:right="-24" w:firstLine="709"/>
        <w:jc w:val="both"/>
        <w:rPr>
          <w:rFonts w:asciiTheme="minorHAnsi" w:hAnsiTheme="minorHAnsi"/>
          <w:sz w:val="22"/>
          <w:szCs w:val="22"/>
          <w:lang w:val="ru-RU"/>
        </w:rPr>
      </w:pPr>
      <w:r w:rsidRPr="00AE3CA9">
        <w:rPr>
          <w:rFonts w:asciiTheme="minorHAnsi" w:hAnsiTheme="minorHAnsi"/>
          <w:b/>
          <w:sz w:val="22"/>
          <w:szCs w:val="22"/>
          <w:lang w:val="ru-RU"/>
        </w:rPr>
        <w:t xml:space="preserve"> Руководитель</w:t>
      </w:r>
      <w:r w:rsidRPr="00AE3CA9">
        <w:rPr>
          <w:rFonts w:asciiTheme="minorHAnsi" w:hAnsiTheme="minorHAnsi"/>
          <w:sz w:val="22"/>
          <w:szCs w:val="22"/>
          <w:lang w:val="ru-RU"/>
        </w:rPr>
        <w:t xml:space="preserve">  </w:t>
      </w:r>
      <w:r w:rsidRPr="00AE3CA9">
        <w:rPr>
          <w:rFonts w:asciiTheme="minorHAnsi" w:hAnsiTheme="minorHAnsi"/>
          <w:b/>
          <w:sz w:val="22"/>
          <w:szCs w:val="22"/>
          <w:lang w:val="ru-RU"/>
        </w:rPr>
        <w:t xml:space="preserve">контрагента </w:t>
      </w:r>
      <w:r w:rsidRPr="00AE3CA9">
        <w:rPr>
          <w:rFonts w:asciiTheme="minorHAnsi" w:hAnsiTheme="minorHAnsi"/>
          <w:sz w:val="22"/>
          <w:szCs w:val="22"/>
          <w:lang w:val="ru-RU"/>
        </w:rPr>
        <w:t>____________________________(</w:t>
      </w:r>
      <w:r w:rsidR="00787FA6">
        <w:rPr>
          <w:rFonts w:asciiTheme="minorHAnsi" w:hAnsiTheme="minorHAnsi"/>
          <w:sz w:val="22"/>
          <w:szCs w:val="22"/>
          <w:lang w:val="ru-RU"/>
        </w:rPr>
        <w:t>_____________</w:t>
      </w:r>
      <w:r w:rsidRPr="00AE3CA9">
        <w:rPr>
          <w:rFonts w:asciiTheme="minorHAnsi" w:hAnsiTheme="minorHAnsi"/>
          <w:sz w:val="22"/>
          <w:szCs w:val="22"/>
          <w:lang w:val="ru-RU"/>
        </w:rPr>
        <w:t>)</w:t>
      </w:r>
    </w:p>
    <w:p w:rsidR="003C1181" w:rsidRPr="00AE3CA9" w:rsidRDefault="003C1181" w:rsidP="003C1181">
      <w:pPr>
        <w:shd w:val="clear" w:color="auto" w:fill="FFFFFF"/>
        <w:tabs>
          <w:tab w:val="left" w:pos="851"/>
        </w:tabs>
        <w:ind w:right="-24" w:firstLine="709"/>
        <w:jc w:val="both"/>
        <w:rPr>
          <w:rFonts w:asciiTheme="minorHAnsi" w:hAnsiTheme="minorHAnsi"/>
          <w:i/>
          <w:sz w:val="22"/>
          <w:szCs w:val="22"/>
          <w:vertAlign w:val="subscript"/>
          <w:lang w:val="ru-RU"/>
        </w:rPr>
      </w:pPr>
      <w:r w:rsidRPr="00AE3CA9">
        <w:rPr>
          <w:rFonts w:asciiTheme="minorHAnsi" w:hAnsiTheme="minorHAnsi"/>
          <w:i/>
          <w:sz w:val="22"/>
          <w:szCs w:val="22"/>
          <w:vertAlign w:val="subscript"/>
          <w:lang w:val="ru-RU"/>
        </w:rPr>
        <w:t xml:space="preserve">                                                                                                      подпись</w:t>
      </w:r>
    </w:p>
    <w:p w:rsidR="00A23F6C" w:rsidRPr="00BA7135" w:rsidRDefault="00BA7135" w:rsidP="003C1181">
      <w:pPr>
        <w:shd w:val="clear" w:color="auto" w:fill="FFFFFF"/>
        <w:tabs>
          <w:tab w:val="left" w:pos="851"/>
        </w:tabs>
        <w:ind w:right="-24" w:firstLine="709"/>
        <w:jc w:val="both"/>
        <w:rPr>
          <w:rFonts w:asciiTheme="minorHAnsi" w:eastAsia="Arial Unicode MS" w:hAnsiTheme="minorHAnsi"/>
          <w:b/>
          <w:color w:val="000000"/>
          <w:sz w:val="22"/>
          <w:szCs w:val="22"/>
          <w:u w:color="000000"/>
          <w:lang w:val="ru-RU"/>
        </w:rPr>
      </w:pPr>
      <w:r>
        <w:rPr>
          <w:rFonts w:asciiTheme="minorHAnsi" w:hAnsiTheme="minorHAnsi"/>
          <w:sz w:val="22"/>
          <w:szCs w:val="22"/>
          <w:lang w:val="ru-RU"/>
        </w:rPr>
        <w:t xml:space="preserve">                                                                                    </w:t>
      </w:r>
      <w:r w:rsidR="003C1181" w:rsidRPr="00BA7135">
        <w:rPr>
          <w:rFonts w:asciiTheme="minorHAnsi" w:hAnsiTheme="minorHAnsi"/>
          <w:sz w:val="22"/>
          <w:szCs w:val="22"/>
          <w:lang w:val="ru-RU"/>
        </w:rPr>
        <w:t>МП</w:t>
      </w:r>
    </w:p>
    <w:sectPr w:rsidR="00A23F6C" w:rsidRPr="00BA7135" w:rsidSect="003C1181">
      <w:pgSz w:w="16840" w:h="11900" w:orient="landscape"/>
      <w:pgMar w:top="1418" w:right="851" w:bottom="851" w:left="851" w:header="709" w:footer="442"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2724" w:rsidRDefault="00132724" w:rsidP="00FA50E2">
      <w:r>
        <w:separator/>
      </w:r>
    </w:p>
  </w:endnote>
  <w:endnote w:type="continuationSeparator" w:id="0">
    <w:p w:rsidR="00132724" w:rsidRDefault="00132724" w:rsidP="00FA50E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67247337"/>
      <w:docPartObj>
        <w:docPartGallery w:val="Page Numbers (Bottom of Page)"/>
        <w:docPartUnique/>
      </w:docPartObj>
    </w:sdtPr>
    <w:sdtContent>
      <w:p w:rsidR="00F14E33" w:rsidRDefault="00B33D92">
        <w:pPr>
          <w:pStyle w:val="a7"/>
          <w:jc w:val="center"/>
        </w:pPr>
        <w:r>
          <w:fldChar w:fldCharType="begin"/>
        </w:r>
        <w:r w:rsidR="00F14E33">
          <w:instrText>PAGE   \* MERGEFORMAT</w:instrText>
        </w:r>
        <w:r>
          <w:fldChar w:fldCharType="separate"/>
        </w:r>
        <w:r w:rsidR="000B5987" w:rsidRPr="000B5987">
          <w:rPr>
            <w:noProof/>
            <w:lang w:val="ru-RU"/>
          </w:rPr>
          <w:t>9</w:t>
        </w:r>
        <w:r>
          <w:fldChar w:fldCharType="end"/>
        </w:r>
      </w:p>
    </w:sdtContent>
  </w:sdt>
  <w:p w:rsidR="00F14E33" w:rsidRDefault="00F14E33">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2724" w:rsidRDefault="00132724" w:rsidP="00FA50E2">
      <w:r>
        <w:separator/>
      </w:r>
    </w:p>
  </w:footnote>
  <w:footnote w:type="continuationSeparator" w:id="0">
    <w:p w:rsidR="00132724" w:rsidRDefault="00132724" w:rsidP="00FA50E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5F4E"/>
    <w:multiLevelType w:val="hybridMultilevel"/>
    <w:tmpl w:val="AEAA4152"/>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29F2F4E"/>
    <w:multiLevelType w:val="multilevel"/>
    <w:tmpl w:val="7E7240FE"/>
    <w:lvl w:ilvl="0">
      <w:start w:val="1"/>
      <w:numFmt w:val="decimal"/>
      <w:suff w:val="nothing"/>
      <w:lvlText w:val="%1."/>
      <w:lvlJc w:val="left"/>
      <w:pPr>
        <w:ind w:left="0" w:firstLine="0"/>
      </w:pPr>
      <w:rPr>
        <w:rFonts w:hint="default"/>
        <w:b w:val="0"/>
      </w:rPr>
    </w:lvl>
    <w:lvl w:ilvl="1">
      <w:start w:val="1"/>
      <w:numFmt w:val="decimal"/>
      <w:lvlText w:val="%1.%2."/>
      <w:lvlJc w:val="left"/>
      <w:pPr>
        <w:tabs>
          <w:tab w:val="num" w:pos="357"/>
        </w:tabs>
        <w:ind w:left="0" w:firstLine="0"/>
      </w:pPr>
      <w:rPr>
        <w:rFonts w:hint="default"/>
        <w:b w:val="0"/>
        <w:color w:val="000000"/>
        <w:sz w:val="22"/>
        <w:szCs w:val="22"/>
      </w:rPr>
    </w:lvl>
    <w:lvl w:ilvl="2">
      <w:start w:val="1"/>
      <w:numFmt w:val="decimal"/>
      <w:lvlText w:val="%1.%2.%3."/>
      <w:lvlJc w:val="left"/>
      <w:pPr>
        <w:tabs>
          <w:tab w:val="num" w:pos="357"/>
        </w:tabs>
        <w:ind w:left="0" w:firstLine="0"/>
      </w:pPr>
      <w:rPr>
        <w:rFonts w:hint="default"/>
        <w:b w:val="0"/>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nsid w:val="1B400D93"/>
    <w:multiLevelType w:val="multilevel"/>
    <w:tmpl w:val="55D65094"/>
    <w:lvl w:ilvl="0">
      <w:start w:val="10"/>
      <w:numFmt w:val="decimal"/>
      <w:lvlText w:val="%1."/>
      <w:lvlJc w:val="left"/>
      <w:pPr>
        <w:tabs>
          <w:tab w:val="num" w:pos="690"/>
        </w:tabs>
        <w:ind w:left="690" w:hanging="690"/>
      </w:pPr>
      <w:rPr>
        <w:rFonts w:hint="default"/>
      </w:rPr>
    </w:lvl>
    <w:lvl w:ilvl="1">
      <w:start w:val="1"/>
      <w:numFmt w:val="decimal"/>
      <w:lvlText w:val="%1.%2."/>
      <w:lvlJc w:val="left"/>
      <w:pPr>
        <w:tabs>
          <w:tab w:val="num" w:pos="690"/>
        </w:tabs>
        <w:ind w:left="690" w:hanging="69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2B21564D"/>
    <w:multiLevelType w:val="hybridMultilevel"/>
    <w:tmpl w:val="19E27522"/>
    <w:lvl w:ilvl="0" w:tplc="0419000F">
      <w:start w:val="1"/>
      <w:numFmt w:val="decimal"/>
      <w:lvlText w:val="%1."/>
      <w:lvlJc w:val="left"/>
      <w:pPr>
        <w:ind w:left="781" w:hanging="360"/>
      </w:pPr>
    </w:lvl>
    <w:lvl w:ilvl="1" w:tplc="04190019" w:tentative="1">
      <w:start w:val="1"/>
      <w:numFmt w:val="lowerLetter"/>
      <w:lvlText w:val="%2."/>
      <w:lvlJc w:val="left"/>
      <w:pPr>
        <w:ind w:left="1501" w:hanging="360"/>
      </w:pPr>
    </w:lvl>
    <w:lvl w:ilvl="2" w:tplc="0419001B" w:tentative="1">
      <w:start w:val="1"/>
      <w:numFmt w:val="lowerRoman"/>
      <w:lvlText w:val="%3."/>
      <w:lvlJc w:val="right"/>
      <w:pPr>
        <w:ind w:left="2221" w:hanging="180"/>
      </w:pPr>
    </w:lvl>
    <w:lvl w:ilvl="3" w:tplc="0419000F" w:tentative="1">
      <w:start w:val="1"/>
      <w:numFmt w:val="decimal"/>
      <w:lvlText w:val="%4."/>
      <w:lvlJc w:val="left"/>
      <w:pPr>
        <w:ind w:left="2941" w:hanging="360"/>
      </w:pPr>
    </w:lvl>
    <w:lvl w:ilvl="4" w:tplc="04190019" w:tentative="1">
      <w:start w:val="1"/>
      <w:numFmt w:val="lowerLetter"/>
      <w:lvlText w:val="%5."/>
      <w:lvlJc w:val="left"/>
      <w:pPr>
        <w:ind w:left="3661" w:hanging="360"/>
      </w:pPr>
    </w:lvl>
    <w:lvl w:ilvl="5" w:tplc="0419001B" w:tentative="1">
      <w:start w:val="1"/>
      <w:numFmt w:val="lowerRoman"/>
      <w:lvlText w:val="%6."/>
      <w:lvlJc w:val="right"/>
      <w:pPr>
        <w:ind w:left="4381" w:hanging="180"/>
      </w:pPr>
    </w:lvl>
    <w:lvl w:ilvl="6" w:tplc="0419000F" w:tentative="1">
      <w:start w:val="1"/>
      <w:numFmt w:val="decimal"/>
      <w:lvlText w:val="%7."/>
      <w:lvlJc w:val="left"/>
      <w:pPr>
        <w:ind w:left="5101" w:hanging="360"/>
      </w:pPr>
    </w:lvl>
    <w:lvl w:ilvl="7" w:tplc="04190019" w:tentative="1">
      <w:start w:val="1"/>
      <w:numFmt w:val="lowerLetter"/>
      <w:lvlText w:val="%8."/>
      <w:lvlJc w:val="left"/>
      <w:pPr>
        <w:ind w:left="5821" w:hanging="360"/>
      </w:pPr>
    </w:lvl>
    <w:lvl w:ilvl="8" w:tplc="0419001B" w:tentative="1">
      <w:start w:val="1"/>
      <w:numFmt w:val="lowerRoman"/>
      <w:lvlText w:val="%9."/>
      <w:lvlJc w:val="right"/>
      <w:pPr>
        <w:ind w:left="6541" w:hanging="180"/>
      </w:pPr>
    </w:lvl>
  </w:abstractNum>
  <w:abstractNum w:abstractNumId="4">
    <w:nsid w:val="56930524"/>
    <w:multiLevelType w:val="multilevel"/>
    <w:tmpl w:val="558EBF6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5">
    <w:nsid w:val="5A663192"/>
    <w:multiLevelType w:val="hybridMultilevel"/>
    <w:tmpl w:val="F90AAE8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75A03987"/>
    <w:multiLevelType w:val="hybridMultilevel"/>
    <w:tmpl w:val="1EBEB10C"/>
    <w:lvl w:ilvl="0" w:tplc="0419000F">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
  </w:num>
  <w:num w:numId="2">
    <w:abstractNumId w:val="0"/>
  </w:num>
  <w:num w:numId="3">
    <w:abstractNumId w:val="1"/>
  </w:num>
  <w:num w:numId="4">
    <w:abstractNumId w:val="3"/>
  </w:num>
  <w:num w:numId="5">
    <w:abstractNumId w:val="6"/>
  </w:num>
  <w:num w:numId="6">
    <w:abstractNumId w:val="5"/>
  </w:num>
  <w:num w:numId="7">
    <w:abstractNumId w:val="0"/>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2801"/>
  <w:defaultTabStop w:val="720"/>
  <w:defaultTableStyle w:val="a"/>
  <w:drawingGridHorizontalSpacing w:val="120"/>
  <w:drawingGridVerticalSpacing w:val="0"/>
  <w:displayHorizontalDrawingGridEvery w:val="0"/>
  <w:displayVerticalDrawingGridEvery w:val="0"/>
  <w:doNotShadeFormData/>
  <w:noPunctuationKerning/>
  <w:characterSpacingControl w:val="doNotCompress"/>
  <w:noLineBreaksAfter w:lang="ja-JP" w:val="‘“(〔[{〈《「『【⦅〘〖«〝︵︷︹︻︽︿﹁﹃﹇﹙﹛﹝｢"/>
  <w:noLineBreaksBefore w:lang="ja-JP" w:val="’”)〕]}〉"/>
  <w:doNotValidateAgainstSchema/>
  <w:doNotDemarcateInvalidXml/>
  <w:hdrShapeDefaults>
    <o:shapedefaults v:ext="edit" spidmax="4097">
      <v:stroke weight="0" endcap="round"/>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compat>
  <w:rsids>
    <w:rsidRoot w:val="00444C08"/>
    <w:rsid w:val="0001456B"/>
    <w:rsid w:val="000B5987"/>
    <w:rsid w:val="000C0605"/>
    <w:rsid w:val="00132724"/>
    <w:rsid w:val="00142D28"/>
    <w:rsid w:val="00151A3A"/>
    <w:rsid w:val="0016273C"/>
    <w:rsid w:val="00174BE5"/>
    <w:rsid w:val="001A61E8"/>
    <w:rsid w:val="001B3910"/>
    <w:rsid w:val="001C3FB0"/>
    <w:rsid w:val="001E7E18"/>
    <w:rsid w:val="001F2DE8"/>
    <w:rsid w:val="002073D3"/>
    <w:rsid w:val="002130ED"/>
    <w:rsid w:val="002163C4"/>
    <w:rsid w:val="002418A8"/>
    <w:rsid w:val="002422BA"/>
    <w:rsid w:val="00244065"/>
    <w:rsid w:val="002711C1"/>
    <w:rsid w:val="00293071"/>
    <w:rsid w:val="002C2CAF"/>
    <w:rsid w:val="003132C7"/>
    <w:rsid w:val="003C1181"/>
    <w:rsid w:val="003E4E8E"/>
    <w:rsid w:val="003E6074"/>
    <w:rsid w:val="003E6CC8"/>
    <w:rsid w:val="003F1C29"/>
    <w:rsid w:val="003F6CC7"/>
    <w:rsid w:val="00444C08"/>
    <w:rsid w:val="00451B79"/>
    <w:rsid w:val="004B4744"/>
    <w:rsid w:val="004D10A0"/>
    <w:rsid w:val="004E65D7"/>
    <w:rsid w:val="00506366"/>
    <w:rsid w:val="00507DD1"/>
    <w:rsid w:val="00525324"/>
    <w:rsid w:val="00540556"/>
    <w:rsid w:val="005B7355"/>
    <w:rsid w:val="005E6287"/>
    <w:rsid w:val="0062202D"/>
    <w:rsid w:val="00624DDE"/>
    <w:rsid w:val="00626428"/>
    <w:rsid w:val="00626FFA"/>
    <w:rsid w:val="006B3D27"/>
    <w:rsid w:val="00787FA6"/>
    <w:rsid w:val="007940E7"/>
    <w:rsid w:val="007A15A8"/>
    <w:rsid w:val="007D4DB3"/>
    <w:rsid w:val="007F248F"/>
    <w:rsid w:val="00802944"/>
    <w:rsid w:val="00805431"/>
    <w:rsid w:val="00823B94"/>
    <w:rsid w:val="008270CC"/>
    <w:rsid w:val="008415B9"/>
    <w:rsid w:val="00844ADE"/>
    <w:rsid w:val="00845358"/>
    <w:rsid w:val="008C483B"/>
    <w:rsid w:val="008F1077"/>
    <w:rsid w:val="008F2E73"/>
    <w:rsid w:val="009042B2"/>
    <w:rsid w:val="00914508"/>
    <w:rsid w:val="009347F7"/>
    <w:rsid w:val="009638ED"/>
    <w:rsid w:val="009B5058"/>
    <w:rsid w:val="009C0D6C"/>
    <w:rsid w:val="009D6F03"/>
    <w:rsid w:val="009F5BC2"/>
    <w:rsid w:val="00A20208"/>
    <w:rsid w:val="00A23F6C"/>
    <w:rsid w:val="00A4281A"/>
    <w:rsid w:val="00A50BCB"/>
    <w:rsid w:val="00A90FAC"/>
    <w:rsid w:val="00AA05EC"/>
    <w:rsid w:val="00AB21A9"/>
    <w:rsid w:val="00AE3CA9"/>
    <w:rsid w:val="00B10555"/>
    <w:rsid w:val="00B33D92"/>
    <w:rsid w:val="00B639E7"/>
    <w:rsid w:val="00B81DEE"/>
    <w:rsid w:val="00B924E9"/>
    <w:rsid w:val="00BA064E"/>
    <w:rsid w:val="00BA1909"/>
    <w:rsid w:val="00BA7135"/>
    <w:rsid w:val="00BB28BA"/>
    <w:rsid w:val="00BE7C51"/>
    <w:rsid w:val="00BF4A0D"/>
    <w:rsid w:val="00BF591F"/>
    <w:rsid w:val="00C07E10"/>
    <w:rsid w:val="00C35665"/>
    <w:rsid w:val="00C44A75"/>
    <w:rsid w:val="00C97898"/>
    <w:rsid w:val="00CE40B8"/>
    <w:rsid w:val="00CF1EE7"/>
    <w:rsid w:val="00D037AA"/>
    <w:rsid w:val="00D166A9"/>
    <w:rsid w:val="00D2388D"/>
    <w:rsid w:val="00D6408E"/>
    <w:rsid w:val="00DC1735"/>
    <w:rsid w:val="00DC4FDE"/>
    <w:rsid w:val="00DC5E86"/>
    <w:rsid w:val="00DE5042"/>
    <w:rsid w:val="00DF7B1E"/>
    <w:rsid w:val="00E1591D"/>
    <w:rsid w:val="00E37214"/>
    <w:rsid w:val="00E86664"/>
    <w:rsid w:val="00E93686"/>
    <w:rsid w:val="00F14E33"/>
    <w:rsid w:val="00F53008"/>
    <w:rsid w:val="00FA50E2"/>
    <w:rsid w:val="00FC20C5"/>
    <w:rsid w:val="00FC4D26"/>
    <w:rsid w:val="00FC5C4D"/>
    <w:rsid w:val="00FE48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v:stroke weight="0" endcap="round"/>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iPriority="59" w:unhideWhenUsed="0"/>
    <w:lsdException w:name="Placeholder Text" w:locked="0" w:uiPriority="99"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iPriority="99"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C07E10"/>
    <w:rPr>
      <w:sz w:val="24"/>
      <w:szCs w:val="24"/>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locked/>
    <w:rsid w:val="00444C08"/>
    <w:pPr>
      <w:spacing w:after="120"/>
    </w:pPr>
    <w:rPr>
      <w:lang w:val="ru-RU" w:eastAsia="ru-RU"/>
    </w:rPr>
  </w:style>
  <w:style w:type="character" w:customStyle="1" w:styleId="a4">
    <w:name w:val="Основной текст Знак"/>
    <w:link w:val="a3"/>
    <w:rsid w:val="00444C08"/>
    <w:rPr>
      <w:sz w:val="24"/>
      <w:szCs w:val="24"/>
    </w:rPr>
  </w:style>
  <w:style w:type="paragraph" w:styleId="a5">
    <w:name w:val="header"/>
    <w:basedOn w:val="a"/>
    <w:link w:val="a6"/>
    <w:uiPriority w:val="99"/>
    <w:locked/>
    <w:rsid w:val="00444C08"/>
    <w:pPr>
      <w:tabs>
        <w:tab w:val="center" w:pos="4677"/>
        <w:tab w:val="right" w:pos="9355"/>
      </w:tabs>
    </w:pPr>
  </w:style>
  <w:style w:type="character" w:customStyle="1" w:styleId="a6">
    <w:name w:val="Верхний колонтитул Знак"/>
    <w:link w:val="a5"/>
    <w:uiPriority w:val="99"/>
    <w:rsid w:val="00444C08"/>
    <w:rPr>
      <w:sz w:val="24"/>
      <w:szCs w:val="24"/>
      <w:lang w:val="en-US" w:eastAsia="en-US"/>
    </w:rPr>
  </w:style>
  <w:style w:type="paragraph" w:styleId="a7">
    <w:name w:val="footer"/>
    <w:basedOn w:val="a"/>
    <w:link w:val="a8"/>
    <w:uiPriority w:val="99"/>
    <w:locked/>
    <w:rsid w:val="00444C08"/>
    <w:pPr>
      <w:tabs>
        <w:tab w:val="center" w:pos="4677"/>
        <w:tab w:val="right" w:pos="9355"/>
      </w:tabs>
    </w:pPr>
  </w:style>
  <w:style w:type="character" w:customStyle="1" w:styleId="a8">
    <w:name w:val="Нижний колонтитул Знак"/>
    <w:link w:val="a7"/>
    <w:uiPriority w:val="99"/>
    <w:rsid w:val="00444C08"/>
    <w:rPr>
      <w:sz w:val="24"/>
      <w:szCs w:val="24"/>
      <w:lang w:val="en-US" w:eastAsia="en-US"/>
    </w:rPr>
  </w:style>
  <w:style w:type="paragraph" w:styleId="a9">
    <w:name w:val="Balloon Text"/>
    <w:basedOn w:val="a"/>
    <w:link w:val="aa"/>
    <w:locked/>
    <w:rsid w:val="00444C08"/>
    <w:rPr>
      <w:rFonts w:ascii="Tahoma" w:hAnsi="Tahoma" w:cs="Tahoma"/>
      <w:sz w:val="16"/>
      <w:szCs w:val="16"/>
    </w:rPr>
  </w:style>
  <w:style w:type="character" w:customStyle="1" w:styleId="aa">
    <w:name w:val="Текст выноски Знак"/>
    <w:link w:val="a9"/>
    <w:rsid w:val="00444C08"/>
    <w:rPr>
      <w:rFonts w:ascii="Tahoma" w:hAnsi="Tahoma" w:cs="Tahoma"/>
      <w:sz w:val="16"/>
      <w:szCs w:val="16"/>
      <w:lang w:val="en-US" w:eastAsia="en-US"/>
    </w:rPr>
  </w:style>
  <w:style w:type="table" w:styleId="ab">
    <w:name w:val="Table Grid"/>
    <w:basedOn w:val="a1"/>
    <w:uiPriority w:val="59"/>
    <w:locked/>
    <w:rsid w:val="00444C08"/>
    <w:rPr>
      <w:rFonts w:ascii="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basedOn w:val="a0"/>
    <w:rsid w:val="00FC20C5"/>
  </w:style>
  <w:style w:type="paragraph" w:styleId="ac">
    <w:name w:val="List Paragraph"/>
    <w:basedOn w:val="a"/>
    <w:qFormat/>
    <w:rsid w:val="00D037AA"/>
    <w:pPr>
      <w:spacing w:after="200" w:line="276" w:lineRule="auto"/>
      <w:ind w:left="720"/>
      <w:contextualSpacing/>
    </w:pPr>
    <w:rPr>
      <w:rFonts w:ascii="Calibri" w:eastAsia="Calibri" w:hAnsi="Calibri"/>
      <w:sz w:val="22"/>
      <w:szCs w:val="22"/>
      <w:lang w:val="ru-RU"/>
    </w:rPr>
  </w:style>
  <w:style w:type="paragraph" w:styleId="ad">
    <w:name w:val="No Spacing"/>
    <w:uiPriority w:val="1"/>
    <w:qFormat/>
    <w:rsid w:val="00D037AA"/>
    <w:rPr>
      <w:sz w:val="24"/>
      <w:szCs w:val="24"/>
      <w:lang w:val="en-US" w:eastAsia="en-US"/>
    </w:rPr>
  </w:style>
  <w:style w:type="paragraph" w:customStyle="1" w:styleId="ConsNonformat">
    <w:name w:val="ConsNonformat"/>
    <w:rsid w:val="00DF7B1E"/>
    <w:pPr>
      <w:widowControl w:val="0"/>
      <w:autoSpaceDE w:val="0"/>
      <w:autoSpaceDN w:val="0"/>
      <w:adjustRightInd w:val="0"/>
      <w:ind w:right="19772"/>
    </w:pPr>
    <w:rPr>
      <w:rFonts w:ascii="Courier New" w:hAnsi="Courier New" w:cs="Courier New"/>
    </w:rPr>
  </w:style>
  <w:style w:type="character" w:styleId="ae">
    <w:name w:val="Placeholder Text"/>
    <w:basedOn w:val="a0"/>
    <w:uiPriority w:val="99"/>
    <w:semiHidden/>
    <w:rsid w:val="00D2388D"/>
    <w:rPr>
      <w:color w:val="808080"/>
    </w:rPr>
  </w:style>
  <w:style w:type="character" w:customStyle="1" w:styleId="af">
    <w:name w:val="Стиль вставки"/>
    <w:basedOn w:val="a0"/>
    <w:uiPriority w:val="1"/>
    <w:qFormat/>
    <w:rsid w:val="00D2388D"/>
    <w:rPr>
      <w:rFonts w:ascii="Tahoma" w:hAnsi="Tahoma"/>
      <w:color w:val="000000" w:themeColor="text1"/>
      <w:sz w:val="20"/>
    </w:rPr>
  </w:style>
  <w:style w:type="paragraph" w:styleId="af0">
    <w:name w:val="Normal (Web)"/>
    <w:basedOn w:val="a"/>
    <w:uiPriority w:val="99"/>
    <w:unhideWhenUsed/>
    <w:locked/>
    <w:rsid w:val="00D2388D"/>
    <w:pPr>
      <w:spacing w:before="100" w:beforeAutospacing="1" w:after="100" w:afterAutospacing="1"/>
    </w:pPr>
    <w:rPr>
      <w:lang w:val="ru-RU" w:eastAsia="ru-RU"/>
    </w:rPr>
  </w:style>
  <w:style w:type="character" w:styleId="af1">
    <w:name w:val="Hyperlink"/>
    <w:basedOn w:val="a0"/>
    <w:locked/>
    <w:rsid w:val="00D2388D"/>
    <w:rPr>
      <w:color w:val="0563C1" w:themeColor="hyperlink"/>
      <w:u w:val="single"/>
    </w:rPr>
  </w:style>
  <w:style w:type="character" w:styleId="af2">
    <w:name w:val="Strong"/>
    <w:basedOn w:val="a0"/>
    <w:qFormat/>
    <w:locked/>
    <w:rsid w:val="00805431"/>
    <w:rPr>
      <w:b/>
      <w:bCs/>
    </w:rPr>
  </w:style>
</w:styles>
</file>

<file path=word/webSettings.xml><?xml version="1.0" encoding="utf-8"?>
<w:webSettings xmlns:r="http://schemas.openxmlformats.org/officeDocument/2006/relationships" xmlns:w="http://schemas.openxmlformats.org/wordprocessingml/2006/main">
  <w:divs>
    <w:div w:id="1170561482">
      <w:bodyDiv w:val="1"/>
      <w:marLeft w:val="0"/>
      <w:marRight w:val="0"/>
      <w:marTop w:val="0"/>
      <w:marBottom w:val="0"/>
      <w:divBdr>
        <w:top w:val="none" w:sz="0" w:space="0" w:color="auto"/>
        <w:left w:val="none" w:sz="0" w:space="0" w:color="auto"/>
        <w:bottom w:val="none" w:sz="0" w:space="0" w:color="auto"/>
        <w:right w:val="none" w:sz="0" w:space="0" w:color="auto"/>
      </w:divBdr>
    </w:div>
    <w:div w:id="12776393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055520-5D0B-48FE-A523-A383534BE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1790</Words>
  <Characters>12654</Characters>
  <Application>Microsoft Office Word</Application>
  <DocSecurity>4</DocSecurity>
  <Lines>105</Lines>
  <Paragraphs>28</Paragraphs>
  <ScaleCrop>false</ScaleCrop>
  <HeadingPairs>
    <vt:vector size="2" baseType="variant">
      <vt:variant>
        <vt:lpstr>Название</vt:lpstr>
      </vt:variant>
      <vt:variant>
        <vt:i4>1</vt:i4>
      </vt:variant>
    </vt:vector>
  </HeadingPairs>
  <TitlesOfParts>
    <vt:vector size="1" baseType="lpstr">
      <vt:lpstr>Договор поставки №</vt:lpstr>
    </vt:vector>
  </TitlesOfParts>
  <Company>Hewlett-Packard Company</Company>
  <LinksUpToDate>false</LinksUpToDate>
  <CharactersWithSpaces>14416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dc:title>
  <dc:creator>Тимофеев Юрий Алексеевич</dc:creator>
  <cp:lastModifiedBy>markina.e.a</cp:lastModifiedBy>
  <cp:revision>2</cp:revision>
  <cp:lastPrinted>2015-03-18T07:19:00Z</cp:lastPrinted>
  <dcterms:created xsi:type="dcterms:W3CDTF">2015-04-09T09:48:00Z</dcterms:created>
  <dcterms:modified xsi:type="dcterms:W3CDTF">2015-04-09T09:48:00Z</dcterms:modified>
</cp:coreProperties>
</file>