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AC095A">
              <w:rPr>
                <w:b/>
                <w:u w:val="single"/>
              </w:rPr>
              <w:t>448</w:t>
            </w:r>
            <w:r w:rsidR="00725EB5">
              <w:rPr>
                <w:b/>
                <w:u w:val="single"/>
              </w:rPr>
              <w:t>6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F7221F">
              <w:rPr>
                <w:b/>
                <w:u w:val="single"/>
              </w:rPr>
              <w:t>09</w:t>
            </w:r>
            <w:r w:rsidR="002B23DB">
              <w:rPr>
                <w:b/>
                <w:u w:val="single"/>
              </w:rPr>
              <w:t xml:space="preserve">»  </w:t>
            </w:r>
            <w:r w:rsidR="00D55077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25EB5">
              <w:rPr>
                <w:b/>
              </w:rPr>
              <w:t>8410</w:t>
            </w:r>
          </w:p>
          <w:p w:rsidR="00BC6F5F" w:rsidRPr="001B1299" w:rsidRDefault="00276854" w:rsidP="00725EB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AC095A">
              <w:rPr>
                <w:b/>
              </w:rPr>
              <w:t>1</w:t>
            </w:r>
            <w:r w:rsidR="00725EB5">
              <w:rPr>
                <w:b/>
              </w:rPr>
              <w:t>059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24787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12" w:rsidRDefault="00725EB5" w:rsidP="00516BEC">
            <w:pPr>
              <w:jc w:val="both"/>
            </w:pPr>
            <w:r w:rsidRPr="00725EB5">
              <w:rPr>
                <w:b/>
              </w:rPr>
              <w:t>Горбатых Софья Игоревна</w:t>
            </w:r>
            <w:r w:rsidR="00516BEC">
              <w:t xml:space="preserve">, </w:t>
            </w:r>
          </w:p>
          <w:p w:rsidR="00516BEC" w:rsidRDefault="00516BEC" w:rsidP="00516BEC">
            <w:pPr>
              <w:jc w:val="both"/>
            </w:pPr>
            <w:r w:rsidRPr="00F512FA">
              <w:t xml:space="preserve">телефон: </w:t>
            </w:r>
            <w:r w:rsidR="00D12312">
              <w:t>(382</w:t>
            </w:r>
            <w:r w:rsidRPr="00016CAC">
              <w:t xml:space="preserve">3) </w:t>
            </w:r>
            <w:r w:rsidR="00D12312">
              <w:t>52</w:t>
            </w:r>
            <w:r w:rsidR="00725EB5">
              <w:t>9852</w:t>
            </w:r>
            <w:r w:rsidRPr="00F512FA">
              <w:t xml:space="preserve">, факс </w:t>
            </w:r>
            <w:r w:rsidR="00D12312">
              <w:t>(382</w:t>
            </w:r>
            <w:r>
              <w:t xml:space="preserve">3) </w:t>
            </w:r>
            <w:r w:rsidR="002F3BC3">
              <w:t>52</w:t>
            </w:r>
            <w:r w:rsidR="00D12312">
              <w:t>2550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725EB5">
              <w:rPr>
                <w:b/>
                <w:bCs/>
              </w:rPr>
              <w:t>шкафов металлических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2F3BC3" w:rsidRDefault="00D12312" w:rsidP="002F3BC3">
            <w:r w:rsidRPr="00D12312">
              <w:t xml:space="preserve">в течение </w:t>
            </w:r>
            <w:r w:rsidR="00AC095A">
              <w:t>30</w:t>
            </w:r>
            <w:r w:rsidRPr="00D12312">
              <w:t xml:space="preserve">  календарных дней с момента подписания договора уполномоченными представителями сторон</w:t>
            </w:r>
            <w:r>
              <w:t>.</w:t>
            </w:r>
            <w:r w:rsidRPr="00D12312">
              <w:t xml:space="preserve"> </w:t>
            </w:r>
          </w:p>
          <w:p w:rsidR="00D12312" w:rsidRPr="00B975CB" w:rsidRDefault="00D12312" w:rsidP="002F3BC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2F3BC3" w:rsidRDefault="00D12312" w:rsidP="007A4A2E">
            <w:pPr>
              <w:rPr>
                <w:bCs/>
              </w:rPr>
            </w:pPr>
            <w:r w:rsidRPr="00D12312">
              <w:rPr>
                <w:bCs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rPr>
                <w:bCs/>
              </w:rPr>
              <w:t>.</w:t>
            </w:r>
          </w:p>
          <w:p w:rsidR="00D12312" w:rsidRDefault="00D12312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 w:rsidR="00087B88">
              <w:t>ул. Предзаводская, 9, склад №031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 xml:space="preserve">5. Сведения о порядке проведения, в том числе об оформлении участия в запросе цен, </w:t>
            </w:r>
            <w:r w:rsidRPr="00B975CB">
              <w:rPr>
                <w:b/>
              </w:rPr>
              <w:lastRenderedPageBreak/>
              <w:t>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D12312" w:rsidRPr="00EF34FB">
              <w:t xml:space="preserve">«Аукционный конкурсный дом»  в сети «Интернет» по адресу: </w:t>
            </w:r>
            <w:hyperlink r:id="rId8" w:history="1">
              <w:r w:rsidR="00D12312" w:rsidRPr="00EF34FB">
                <w:rPr>
                  <w:rStyle w:val="a8"/>
                </w:rPr>
                <w:t>www.</w:t>
              </w:r>
              <w:r w:rsidR="00D12312" w:rsidRPr="00EF34FB">
                <w:rPr>
                  <w:rStyle w:val="a8"/>
                  <w:lang w:val="en-US"/>
                </w:rPr>
                <w:t>a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k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d</w:t>
              </w:r>
              <w:r w:rsidR="00D12312" w:rsidRPr="00EF34FB">
                <w:rPr>
                  <w:rStyle w:val="a8"/>
                </w:rPr>
                <w:t>.</w:t>
              </w:r>
              <w:r w:rsidR="00D12312" w:rsidRPr="00EF34FB">
                <w:rPr>
                  <w:rStyle w:val="a8"/>
                  <w:lang w:val="en-US"/>
                </w:rPr>
                <w:t>ru</w:t>
              </w:r>
            </w:hyperlink>
            <w:r w:rsidR="00D12312" w:rsidRPr="004939EB">
              <w:t xml:space="preserve">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725EB5" w:rsidP="00516BEC">
            <w:pPr>
              <w:rPr>
                <w:color w:val="000000"/>
              </w:rPr>
            </w:pPr>
            <w:r w:rsidRPr="00725EB5">
              <w:rPr>
                <w:b/>
              </w:rPr>
              <w:t>149 118,</w:t>
            </w:r>
            <w:r>
              <w:rPr>
                <w:b/>
              </w:rPr>
              <w:t xml:space="preserve"> </w:t>
            </w:r>
            <w:r w:rsidRPr="00725EB5">
              <w:rPr>
                <w:b/>
              </w:rPr>
              <w:t xml:space="preserve">88 </w:t>
            </w:r>
            <w:r w:rsidR="00516BEC">
              <w:rPr>
                <w:b/>
                <w:color w:val="000000"/>
              </w:rPr>
              <w:t>(</w:t>
            </w:r>
            <w:r w:rsidRPr="00725EB5">
              <w:rPr>
                <w:b/>
                <w:color w:val="000000"/>
              </w:rPr>
              <w:t xml:space="preserve">сто сорок девять тысяч сто восемнадцать </w:t>
            </w:r>
            <w:r w:rsidR="002F3BC3" w:rsidRPr="00F722F3">
              <w:rPr>
                <w:b/>
                <w:color w:val="000000"/>
              </w:rPr>
              <w:t>рублей</w:t>
            </w:r>
            <w:r w:rsidR="00D12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88</w:t>
            </w:r>
            <w:r w:rsidR="002F3BC3" w:rsidRPr="002F3BC3">
              <w:rPr>
                <w:color w:val="000000"/>
              </w:rPr>
              <w:t xml:space="preserve"> копеек</w:t>
            </w:r>
            <w:r w:rsidR="00516BEC" w:rsidRPr="00F76D0E">
              <w:rPr>
                <w:b/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725EB5" w:rsidP="004F1F00">
            <w:pPr>
              <w:rPr>
                <w:color w:val="000000"/>
              </w:rPr>
            </w:pPr>
            <w:r w:rsidRPr="00725EB5">
              <w:rPr>
                <w:b/>
                <w:color w:val="000000"/>
              </w:rPr>
              <w:t>126</w:t>
            </w:r>
            <w:r>
              <w:rPr>
                <w:b/>
                <w:color w:val="000000"/>
              </w:rPr>
              <w:t xml:space="preserve"> </w:t>
            </w:r>
            <w:r w:rsidRPr="00725EB5">
              <w:rPr>
                <w:b/>
                <w:color w:val="000000"/>
              </w:rPr>
              <w:t xml:space="preserve"> 371,</w:t>
            </w:r>
            <w:r>
              <w:rPr>
                <w:b/>
                <w:color w:val="000000"/>
              </w:rPr>
              <w:t xml:space="preserve"> </w:t>
            </w:r>
            <w:r w:rsidRPr="00725EB5">
              <w:rPr>
                <w:b/>
                <w:color w:val="000000"/>
              </w:rPr>
              <w:t xml:space="preserve">93 </w:t>
            </w:r>
            <w:r w:rsidR="00994726">
              <w:rPr>
                <w:b/>
                <w:color w:val="000000"/>
              </w:rPr>
              <w:t>(</w:t>
            </w:r>
            <w:r w:rsidRPr="00725EB5">
              <w:rPr>
                <w:b/>
                <w:color w:val="000000"/>
              </w:rPr>
              <w:t xml:space="preserve">сто двадцать шесть тысяч триста семьдесят один </w:t>
            </w:r>
            <w:r w:rsidR="00516BEC" w:rsidRPr="00516BEC">
              <w:rPr>
                <w:b/>
                <w:color w:val="000000"/>
              </w:rPr>
              <w:t>рубл</w:t>
            </w:r>
            <w:r>
              <w:rPr>
                <w:b/>
                <w:color w:val="000000"/>
              </w:rPr>
              <w:t>ь</w:t>
            </w:r>
            <w:r w:rsidR="00516BE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93</w:t>
            </w:r>
            <w:r w:rsidR="00516BEC" w:rsidRPr="00516BEC">
              <w:rPr>
                <w:color w:val="000000"/>
              </w:rPr>
              <w:t xml:space="preserve"> копе</w:t>
            </w:r>
            <w:r>
              <w:rPr>
                <w:color w:val="000000"/>
              </w:rPr>
              <w:t>йки</w:t>
            </w:r>
            <w:r w:rsidR="00994726">
              <w:rPr>
                <w:b/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F722F3" w:rsidRDefault="00516BEC" w:rsidP="00F722F3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AC095A" w:rsidRPr="00AC095A">
              <w:rPr>
                <w:iCs/>
              </w:rPr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9F12B6" w:rsidRDefault="00A62E3F" w:rsidP="00F722F3">
            <w:pPr>
              <w:jc w:val="both"/>
              <w:rPr>
                <w:iCs/>
              </w:rPr>
            </w:pPr>
            <w:r w:rsidRPr="00A62E3F">
              <w:rPr>
                <w:iCs/>
              </w:rPr>
              <w:t>Стоимость доставки до склада Покупателя включена в стоимость Товара.</w:t>
            </w:r>
          </w:p>
          <w:p w:rsidR="00A62E3F" w:rsidRPr="00A62E3F" w:rsidRDefault="00A62E3F" w:rsidP="00F722F3">
            <w:pPr>
              <w:jc w:val="both"/>
              <w:rPr>
                <w:iCs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Pr="00725EB5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725EB5">
              <w:rPr>
                <w:i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9F12B6" w:rsidRPr="00EF34FB">
              <w:t xml:space="preserve">«Аукционный конкурсный дом»  </w:t>
            </w:r>
            <w:hyperlink r:id="rId11" w:history="1">
              <w:hyperlink r:id="rId12" w:history="1">
                <w:r w:rsidR="009F12B6" w:rsidRPr="00EF34FB">
                  <w:rPr>
                    <w:rStyle w:val="a8"/>
                  </w:rPr>
                  <w:t>www.</w:t>
                </w:r>
                <w:r w:rsidR="009F12B6" w:rsidRPr="00EF34FB">
                  <w:rPr>
                    <w:rStyle w:val="a8"/>
                    <w:lang w:val="en-US"/>
                  </w:rPr>
                  <w:t>a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k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d</w:t>
                </w:r>
                <w:r w:rsidR="009F12B6" w:rsidRPr="00EF34FB">
                  <w:rPr>
                    <w:rStyle w:val="a8"/>
                  </w:rPr>
                  <w:t>.</w:t>
                </w:r>
                <w:r w:rsidR="009F12B6"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  <w:r w:rsidRPr="00B975CB">
              <w:rPr>
                <w:b/>
                <w:spacing w:val="-6"/>
              </w:rPr>
              <w:lastRenderedPageBreak/>
              <w:t>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AC095A" w:rsidP="0027685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16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9F12B6" w:rsidP="001546CF">
            <w:pPr>
              <w:contextualSpacing/>
              <w:jc w:val="both"/>
              <w:rPr>
                <w:spacing w:val="-6"/>
              </w:rPr>
            </w:pPr>
            <w:r w:rsidRPr="00EF34FB">
              <w:t xml:space="preserve">«Аукционный конкурсный дом»  </w:t>
            </w:r>
            <w:hyperlink r:id="rId15" w:history="1">
              <w:hyperlink r:id="rId16" w:history="1">
                <w:r w:rsidRPr="00EF34FB">
                  <w:rPr>
                    <w:rStyle w:val="a8"/>
                  </w:rPr>
                  <w:t>www.</w:t>
                </w:r>
                <w:r w:rsidRPr="00EF34FB">
                  <w:rPr>
                    <w:rStyle w:val="a8"/>
                    <w:lang w:val="en-US"/>
                  </w:rPr>
                  <w:t>a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k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d</w:t>
                </w:r>
                <w:r w:rsidRPr="00EF34FB">
                  <w:rPr>
                    <w:rStyle w:val="a8"/>
                  </w:rPr>
                  <w:t>.</w:t>
                </w:r>
                <w:r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F722F3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7"/>
      <w:headerReference w:type="first" r:id="rId18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258" w:rsidRDefault="00C03258" w:rsidP="007938E2">
      <w:r>
        <w:separator/>
      </w:r>
    </w:p>
  </w:endnote>
  <w:endnote w:type="continuationSeparator" w:id="0">
    <w:p w:rsidR="00C03258" w:rsidRDefault="00C0325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524787">
    <w:pPr>
      <w:pStyle w:val="a5"/>
      <w:jc w:val="center"/>
    </w:pPr>
    <w:fldSimple w:instr=" PAGE   \* MERGEFORMAT ">
      <w:r w:rsidR="00F7221F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258" w:rsidRDefault="00C03258" w:rsidP="007938E2">
      <w:r>
        <w:separator/>
      </w:r>
    </w:p>
  </w:footnote>
  <w:footnote w:type="continuationSeparator" w:id="0">
    <w:p w:rsidR="00C03258" w:rsidRDefault="00C03258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3F6E"/>
    <w:rsid w:val="000557E3"/>
    <w:rsid w:val="00057181"/>
    <w:rsid w:val="00060237"/>
    <w:rsid w:val="00072459"/>
    <w:rsid w:val="00082074"/>
    <w:rsid w:val="00087A66"/>
    <w:rsid w:val="00087B88"/>
    <w:rsid w:val="000B3124"/>
    <w:rsid w:val="000C4F38"/>
    <w:rsid w:val="000C70BE"/>
    <w:rsid w:val="000D1E39"/>
    <w:rsid w:val="000D6BA7"/>
    <w:rsid w:val="000E5C13"/>
    <w:rsid w:val="000E63BA"/>
    <w:rsid w:val="000F3C37"/>
    <w:rsid w:val="00110844"/>
    <w:rsid w:val="00123CA2"/>
    <w:rsid w:val="00133A94"/>
    <w:rsid w:val="001546CF"/>
    <w:rsid w:val="001748E2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23DB"/>
    <w:rsid w:val="002B6591"/>
    <w:rsid w:val="002C2B8D"/>
    <w:rsid w:val="002E08D7"/>
    <w:rsid w:val="002E0C19"/>
    <w:rsid w:val="002E37A7"/>
    <w:rsid w:val="002F3BC3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48B8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36B00"/>
    <w:rsid w:val="00442358"/>
    <w:rsid w:val="00444499"/>
    <w:rsid w:val="00455409"/>
    <w:rsid w:val="00457252"/>
    <w:rsid w:val="00475AF9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4787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44AF0"/>
    <w:rsid w:val="00676FE6"/>
    <w:rsid w:val="006822BF"/>
    <w:rsid w:val="00690B53"/>
    <w:rsid w:val="0069594C"/>
    <w:rsid w:val="006A1034"/>
    <w:rsid w:val="006A4CB8"/>
    <w:rsid w:val="006B02BB"/>
    <w:rsid w:val="006B4511"/>
    <w:rsid w:val="006B4D55"/>
    <w:rsid w:val="006D05C5"/>
    <w:rsid w:val="006D52C6"/>
    <w:rsid w:val="007001D2"/>
    <w:rsid w:val="00714F25"/>
    <w:rsid w:val="00723CFF"/>
    <w:rsid w:val="00725EB5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45A38"/>
    <w:rsid w:val="0085411E"/>
    <w:rsid w:val="00855003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2B03"/>
    <w:rsid w:val="009D7ED1"/>
    <w:rsid w:val="009E24AA"/>
    <w:rsid w:val="009F0269"/>
    <w:rsid w:val="009F12B6"/>
    <w:rsid w:val="00A01F1E"/>
    <w:rsid w:val="00A100A0"/>
    <w:rsid w:val="00A262BF"/>
    <w:rsid w:val="00A4097A"/>
    <w:rsid w:val="00A41139"/>
    <w:rsid w:val="00A47B3C"/>
    <w:rsid w:val="00A52040"/>
    <w:rsid w:val="00A5337D"/>
    <w:rsid w:val="00A62E3F"/>
    <w:rsid w:val="00A6690F"/>
    <w:rsid w:val="00A73424"/>
    <w:rsid w:val="00A736CB"/>
    <w:rsid w:val="00A80372"/>
    <w:rsid w:val="00A85C47"/>
    <w:rsid w:val="00AC095A"/>
    <w:rsid w:val="00AF60DD"/>
    <w:rsid w:val="00B33E4F"/>
    <w:rsid w:val="00B408E3"/>
    <w:rsid w:val="00B547E8"/>
    <w:rsid w:val="00B62271"/>
    <w:rsid w:val="00B86441"/>
    <w:rsid w:val="00B94692"/>
    <w:rsid w:val="00B975CB"/>
    <w:rsid w:val="00BB5271"/>
    <w:rsid w:val="00BC6F5F"/>
    <w:rsid w:val="00BD3D8A"/>
    <w:rsid w:val="00BE2028"/>
    <w:rsid w:val="00BF58BB"/>
    <w:rsid w:val="00BF614E"/>
    <w:rsid w:val="00C03258"/>
    <w:rsid w:val="00C04DC4"/>
    <w:rsid w:val="00C05AAA"/>
    <w:rsid w:val="00C078CA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57FB"/>
    <w:rsid w:val="00CD5AF9"/>
    <w:rsid w:val="00CD64A8"/>
    <w:rsid w:val="00CD67C1"/>
    <w:rsid w:val="00CE0D41"/>
    <w:rsid w:val="00CE203C"/>
    <w:rsid w:val="00CF285D"/>
    <w:rsid w:val="00D0719E"/>
    <w:rsid w:val="00D11E16"/>
    <w:rsid w:val="00D12312"/>
    <w:rsid w:val="00D3192B"/>
    <w:rsid w:val="00D402F9"/>
    <w:rsid w:val="00D451C2"/>
    <w:rsid w:val="00D55077"/>
    <w:rsid w:val="00D55F73"/>
    <w:rsid w:val="00D630EF"/>
    <w:rsid w:val="00D672C2"/>
    <w:rsid w:val="00D96D04"/>
    <w:rsid w:val="00DB277A"/>
    <w:rsid w:val="00DB6DBD"/>
    <w:rsid w:val="00DD04F0"/>
    <w:rsid w:val="00DD2E10"/>
    <w:rsid w:val="00DE7914"/>
    <w:rsid w:val="00E05739"/>
    <w:rsid w:val="00E073DE"/>
    <w:rsid w:val="00E10B42"/>
    <w:rsid w:val="00E133B5"/>
    <w:rsid w:val="00E2679A"/>
    <w:rsid w:val="00E31DB4"/>
    <w:rsid w:val="00E45A90"/>
    <w:rsid w:val="00E55C50"/>
    <w:rsid w:val="00E63FAB"/>
    <w:rsid w:val="00E96E21"/>
    <w:rsid w:val="00EA43D2"/>
    <w:rsid w:val="00EB0D85"/>
    <w:rsid w:val="00F067A2"/>
    <w:rsid w:val="00F15F6C"/>
    <w:rsid w:val="00F16CE4"/>
    <w:rsid w:val="00F2078C"/>
    <w:rsid w:val="00F27B00"/>
    <w:rsid w:val="00F33051"/>
    <w:rsid w:val="00F71AAF"/>
    <w:rsid w:val="00F7221F"/>
    <w:rsid w:val="00F722F3"/>
    <w:rsid w:val="00F8639E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1599</Words>
  <Characters>9117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10695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52</cp:revision>
  <cp:lastPrinted>2014-05-16T09:19:00Z</cp:lastPrinted>
  <dcterms:created xsi:type="dcterms:W3CDTF">2014-05-19T07:44:00Z</dcterms:created>
  <dcterms:modified xsi:type="dcterms:W3CDTF">2014-10-09T09:10:00Z</dcterms:modified>
</cp:coreProperties>
</file>