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9889" w:type="dxa"/>
        <w:tblLook w:val="04A0"/>
      </w:tblPr>
      <w:tblGrid>
        <w:gridCol w:w="5495"/>
        <w:gridCol w:w="4394"/>
      </w:tblGrid>
      <w:tr w:rsidR="00A12D2E" w:rsidTr="00E83AF7">
        <w:trPr>
          <w:trHeight w:val="1135"/>
        </w:trPr>
        <w:tc>
          <w:tcPr>
            <w:tcW w:w="5495" w:type="dxa"/>
          </w:tcPr>
          <w:p w:rsidR="00A12D2E" w:rsidRDefault="00A12D2E" w:rsidP="009A6174">
            <w:pPr>
              <w:keepNext/>
              <w:ind w:left="-1418" w:right="-5069" w:firstLine="709"/>
            </w:pPr>
          </w:p>
        </w:tc>
        <w:tc>
          <w:tcPr>
            <w:tcW w:w="4394" w:type="dxa"/>
            <w:hideMark/>
          </w:tcPr>
          <w:p w:rsidR="00A12D2E" w:rsidRDefault="00A12D2E" w:rsidP="00E83AF7">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E83AF7" w:rsidRDefault="00E83AF7" w:rsidP="00E83AF7">
            <w:pPr>
              <w:pStyle w:val="HTML"/>
              <w:suppressAutoHyphens/>
              <w:rPr>
                <w:rFonts w:ascii="Times New Roman" w:hAnsi="Times New Roman" w:cs="Times New Roman"/>
                <w:sz w:val="28"/>
                <w:szCs w:val="28"/>
              </w:rPr>
            </w:pPr>
            <w:r>
              <w:rPr>
                <w:rFonts w:ascii="Times New Roman" w:hAnsi="Times New Roman" w:cs="Times New Roman"/>
                <w:sz w:val="28"/>
                <w:szCs w:val="28"/>
              </w:rPr>
              <w:t>Зам.Генерального директора по закупкам и логистике ОАО «УЭХК»                   В.И.Денисов</w:t>
            </w:r>
          </w:p>
          <w:p w:rsidR="00E83AF7" w:rsidRDefault="00E83AF7" w:rsidP="00E83AF7">
            <w:pPr>
              <w:pStyle w:val="HTML"/>
              <w:keepNext/>
              <w:suppressAutoHyphens/>
              <w:ind w:left="742"/>
              <w:rPr>
                <w:rFonts w:ascii="Times New Roman" w:hAnsi="Times New Roman" w:cs="Times New Roman"/>
                <w:bCs/>
                <w:sz w:val="28"/>
                <w:szCs w:val="28"/>
              </w:rPr>
            </w:pPr>
          </w:p>
          <w:p w:rsidR="00A12D2E" w:rsidRDefault="00A12D2E" w:rsidP="00E83AF7">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«___» __________ 2014 года</w:t>
            </w:r>
          </w:p>
        </w:tc>
      </w:tr>
    </w:tbl>
    <w:p w:rsidR="00A12D2E" w:rsidRDefault="00A12D2E" w:rsidP="00A12D2E">
      <w:pPr>
        <w:keepNext/>
        <w:ind w:firstLine="709"/>
        <w:jc w:val="center"/>
        <w:rPr>
          <w:bCs/>
        </w:rPr>
      </w:pPr>
    </w:p>
    <w:p w:rsidR="00A12D2E" w:rsidRDefault="00A12D2E" w:rsidP="00A12D2E">
      <w:pPr>
        <w:pStyle w:val="111"/>
        <w:ind w:firstLine="709"/>
        <w:rPr>
          <w:bCs/>
          <w:szCs w:val="24"/>
        </w:rPr>
      </w:pPr>
    </w:p>
    <w:p w:rsidR="00A12D2E" w:rsidRDefault="00A12D2E" w:rsidP="00A12D2E">
      <w:pPr>
        <w:keepNext/>
        <w:ind w:firstLine="709"/>
        <w:jc w:val="center"/>
        <w:rPr>
          <w:bCs/>
        </w:rPr>
      </w:pPr>
    </w:p>
    <w:p w:rsidR="00A12D2E" w:rsidRDefault="00A12D2E" w:rsidP="00A12D2E">
      <w:pPr>
        <w:keepNext/>
        <w:ind w:firstLine="709"/>
        <w:jc w:val="center"/>
        <w:rPr>
          <w:bCs/>
        </w:rPr>
      </w:pPr>
    </w:p>
    <w:p w:rsidR="00A12D2E" w:rsidRDefault="00A12D2E" w:rsidP="00A12D2E">
      <w:pPr>
        <w:keepNext/>
        <w:ind w:firstLine="709"/>
        <w:jc w:val="center"/>
        <w:rPr>
          <w:bCs/>
        </w:rPr>
      </w:pPr>
    </w:p>
    <w:p w:rsidR="00A12D2E" w:rsidRDefault="00A12D2E" w:rsidP="00A12D2E">
      <w:pPr>
        <w:keepNext/>
      </w:pPr>
    </w:p>
    <w:p w:rsidR="00A12D2E" w:rsidRDefault="00A12D2E" w:rsidP="00A12D2E">
      <w:pPr>
        <w:keepNext/>
      </w:pPr>
      <w:bookmarkStart w:id="0" w:name="_Toc326685654"/>
      <w:bookmarkStart w:id="1" w:name="_Toc318388606"/>
    </w:p>
    <w:p w:rsidR="00A12D2E" w:rsidRDefault="00A12D2E" w:rsidP="00A12D2E">
      <w:pPr>
        <w:keepNext/>
      </w:pPr>
    </w:p>
    <w:p w:rsidR="00A12D2E" w:rsidRDefault="00A12D2E" w:rsidP="00A12D2E">
      <w:pPr>
        <w:keepNext/>
      </w:pPr>
    </w:p>
    <w:p w:rsidR="00A12D2E" w:rsidRDefault="00A12D2E" w:rsidP="00A12D2E">
      <w:pPr>
        <w:keepNext/>
      </w:pPr>
    </w:p>
    <w:p w:rsidR="00A12D2E" w:rsidRDefault="00A12D2E" w:rsidP="00A12D2E">
      <w:pPr>
        <w:keepNext/>
      </w:pPr>
    </w:p>
    <w:p w:rsidR="00A12D2E" w:rsidRDefault="00A12D2E" w:rsidP="00A12D2E">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A12D2E" w:rsidRDefault="007C68FB" w:rsidP="007C68FB">
      <w:pPr>
        <w:keepNext/>
        <w:rPr>
          <w:sz w:val="28"/>
          <w:szCs w:val="28"/>
        </w:rPr>
      </w:pPr>
      <w:r>
        <w:rPr>
          <w:sz w:val="28"/>
          <w:szCs w:val="28"/>
        </w:rPr>
        <w:t xml:space="preserve">             </w:t>
      </w:r>
      <w:r w:rsidR="00A12D2E">
        <w:rPr>
          <w:sz w:val="28"/>
          <w:szCs w:val="28"/>
        </w:rPr>
        <w:t xml:space="preserve">открытый одноэтапный запрос предложений в электронной форме </w:t>
      </w:r>
      <w:r>
        <w:rPr>
          <w:sz w:val="28"/>
          <w:szCs w:val="28"/>
        </w:rPr>
        <w:t xml:space="preserve">     </w:t>
      </w:r>
      <w:r w:rsidR="00A12D2E">
        <w:rPr>
          <w:sz w:val="28"/>
          <w:szCs w:val="28"/>
        </w:rPr>
        <w:t xml:space="preserve">без квалификационного отбора на право заключения договора на </w:t>
      </w:r>
      <w:r>
        <w:rPr>
          <w:sz w:val="28"/>
          <w:szCs w:val="28"/>
        </w:rPr>
        <w:t>оказание услуг по техническому обслуживанию</w:t>
      </w:r>
      <w:r w:rsidR="00A12D2E">
        <w:rPr>
          <w:sz w:val="28"/>
          <w:szCs w:val="28"/>
        </w:rPr>
        <w:t xml:space="preserve"> оборудования</w:t>
      </w:r>
      <w:r>
        <w:rPr>
          <w:sz w:val="28"/>
          <w:szCs w:val="28"/>
        </w:rPr>
        <w:t xml:space="preserve"> ГО (систем и средств оповещения, </w:t>
      </w:r>
      <w:r w:rsidR="00A12D2E">
        <w:rPr>
          <w:sz w:val="28"/>
          <w:szCs w:val="28"/>
        </w:rPr>
        <w:t xml:space="preserve"> средств</w:t>
      </w:r>
      <w:r>
        <w:rPr>
          <w:sz w:val="28"/>
          <w:szCs w:val="28"/>
        </w:rPr>
        <w:t xml:space="preserve"> </w:t>
      </w:r>
      <w:r w:rsidR="00A12D2E">
        <w:rPr>
          <w:sz w:val="28"/>
          <w:szCs w:val="28"/>
        </w:rPr>
        <w:t xml:space="preserve"> </w:t>
      </w:r>
      <w:r>
        <w:rPr>
          <w:sz w:val="28"/>
          <w:szCs w:val="28"/>
        </w:rPr>
        <w:t xml:space="preserve"> </w:t>
      </w:r>
      <w:r w:rsidR="00A12D2E">
        <w:rPr>
          <w:sz w:val="28"/>
          <w:szCs w:val="28"/>
        </w:rPr>
        <w:t>связи ГО</w:t>
      </w:r>
      <w:r>
        <w:rPr>
          <w:sz w:val="28"/>
          <w:szCs w:val="28"/>
        </w:rPr>
        <w:t>)</w:t>
      </w: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caps/>
          <w:sz w:val="28"/>
          <w:szCs w:val="28"/>
        </w:rPr>
      </w:pPr>
      <w:r>
        <w:rPr>
          <w:caps/>
          <w:sz w:val="28"/>
          <w:szCs w:val="28"/>
        </w:rPr>
        <w:t>том 1 «общая и коммерческая части»</w:t>
      </w: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rPr>
          <w:sz w:val="28"/>
          <w:szCs w:val="28"/>
        </w:rPr>
      </w:pPr>
      <w:r>
        <w:rPr>
          <w:sz w:val="28"/>
          <w:szCs w:val="28"/>
        </w:rPr>
        <w:t>2014</w:t>
      </w:r>
    </w:p>
    <w:p w:rsidR="00A12D2E" w:rsidRDefault="00A12D2E" w:rsidP="00A12D2E">
      <w:pPr>
        <w:rPr>
          <w:sz w:val="28"/>
          <w:szCs w:val="28"/>
        </w:rPr>
        <w:sectPr w:rsidR="00A12D2E" w:rsidSect="009A6174">
          <w:footerReference w:type="even" r:id="rId7"/>
          <w:pgSz w:w="11907" w:h="16840" w:code="9"/>
          <w:pgMar w:top="1134" w:right="567" w:bottom="1134" w:left="1418" w:header="709" w:footer="1072" w:gutter="0"/>
          <w:cols w:space="708"/>
          <w:docGrid w:linePitch="360"/>
        </w:sectPr>
      </w:pPr>
    </w:p>
    <w:p w:rsidR="00794A91" w:rsidRPr="00A170B1" w:rsidRDefault="00794A91" w:rsidP="00794A91">
      <w:pPr>
        <w:pStyle w:val="10"/>
        <w:numPr>
          <w:ilvl w:val="0"/>
          <w:numId w:val="0"/>
        </w:numPr>
        <w:jc w:val="center"/>
        <w:rPr>
          <w:b/>
        </w:rPr>
      </w:pPr>
      <w:bookmarkStart w:id="3" w:name="_Toc384721956"/>
      <w:bookmarkStart w:id="4" w:name="_Toc385574366"/>
      <w:r w:rsidRPr="00A170B1">
        <w:rPr>
          <w:b/>
        </w:rPr>
        <w:lastRenderedPageBreak/>
        <w:t>ЧАСТЬ 1</w:t>
      </w:r>
      <w:bookmarkEnd w:id="3"/>
      <w:bookmarkEnd w:id="4"/>
    </w:p>
    <w:p w:rsidR="00794A91" w:rsidRPr="00A170B1" w:rsidRDefault="00794A91" w:rsidP="00062DF9">
      <w:pPr>
        <w:pStyle w:val="10"/>
        <w:numPr>
          <w:ilvl w:val="1"/>
          <w:numId w:val="54"/>
        </w:numPr>
        <w:tabs>
          <w:tab w:val="clear" w:pos="1440"/>
          <w:tab w:val="num" w:pos="1134"/>
          <w:tab w:val="num" w:pos="2771"/>
        </w:tabs>
        <w:spacing w:before="120" w:after="120"/>
        <w:ind w:left="2771" w:hanging="731"/>
        <w:jc w:val="left"/>
        <w:rPr>
          <w:b/>
        </w:rPr>
      </w:pPr>
      <w:bookmarkStart w:id="5" w:name="_Toc333484188"/>
      <w:bookmarkStart w:id="6" w:name="_Toc361047022"/>
      <w:bookmarkStart w:id="7" w:name="_Toc384721957"/>
      <w:bookmarkStart w:id="8" w:name="_Toc385574367"/>
      <w:r w:rsidRPr="00A170B1">
        <w:rPr>
          <w:b/>
        </w:rPr>
        <w:t>Термины и определения</w:t>
      </w:r>
      <w:bookmarkEnd w:id="5"/>
      <w:bookmarkEnd w:id="6"/>
      <w:bookmarkEnd w:id="7"/>
      <w:bookmarkEnd w:id="8"/>
    </w:p>
    <w:p w:rsidR="00794A91" w:rsidRPr="00A170B1" w:rsidRDefault="00794A91" w:rsidP="00794A91">
      <w:pPr>
        <w:spacing w:after="120"/>
        <w:ind w:firstLine="709"/>
        <w:jc w:val="both"/>
        <w:rPr>
          <w:b/>
        </w:rPr>
      </w:pPr>
      <w:r w:rsidRPr="00A170B1">
        <w:rPr>
          <w:b/>
        </w:rPr>
        <w:t xml:space="preserve">Альтернативное предложение </w:t>
      </w:r>
      <w:r w:rsidRPr="00A170B1">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w:t>
      </w:r>
      <w:r>
        <w:t>истик оказания услуг или условия</w:t>
      </w:r>
      <w:r w:rsidRPr="00A170B1">
        <w:t xml:space="preserve"> договор</w:t>
      </w:r>
      <w:r>
        <w:t>а</w:t>
      </w:r>
      <w:r w:rsidRPr="00A170B1">
        <w:t>. Альтернативное предложение не может отличаться от основного только ценой.</w:t>
      </w:r>
    </w:p>
    <w:p w:rsidR="00794A91" w:rsidRPr="00A170B1" w:rsidRDefault="00794A91" w:rsidP="00794A91">
      <w:pPr>
        <w:spacing w:after="120"/>
        <w:ind w:firstLine="709"/>
        <w:jc w:val="both"/>
      </w:pPr>
      <w:r w:rsidRPr="00A170B1">
        <w:rPr>
          <w:b/>
        </w:rPr>
        <w:t>Заказчик</w:t>
      </w:r>
      <w:r>
        <w:t xml:space="preserve"> – </w:t>
      </w:r>
      <w:r w:rsidRPr="00A170B1">
        <w:t xml:space="preserve">организация атомной отрасли, указанная в пункте </w:t>
      </w:r>
      <w:fldSimple w:instr=" REF _Ref317249928 \r \h  \* MERGEFORMAT ">
        <w:r>
          <w:t>5</w:t>
        </w:r>
      </w:fldSimple>
      <w:r w:rsidRPr="00A170B1">
        <w:t xml:space="preserve"> раздела </w:t>
      </w:r>
      <w:r>
        <w:t>5</w:t>
      </w:r>
      <w:r w:rsidRPr="00A170B1">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4A91" w:rsidRPr="00A170B1" w:rsidRDefault="00794A91" w:rsidP="00794A91">
      <w:pPr>
        <w:spacing w:after="120"/>
        <w:ind w:firstLine="709"/>
        <w:jc w:val="both"/>
        <w:rPr>
          <w:sz w:val="28"/>
          <w:szCs w:val="28"/>
        </w:rPr>
      </w:pPr>
      <w:r w:rsidRPr="00A170B1">
        <w:rPr>
          <w:b/>
        </w:rPr>
        <w:t>Закупочная комиссия</w:t>
      </w:r>
      <w:r w:rsidRPr="00A170B1">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4A91" w:rsidRPr="00A170B1" w:rsidRDefault="00794A91" w:rsidP="00794A91">
      <w:pPr>
        <w:spacing w:after="120"/>
        <w:ind w:firstLine="709"/>
        <w:jc w:val="both"/>
      </w:pPr>
      <w:r w:rsidRPr="00A170B1">
        <w:rPr>
          <w:b/>
        </w:rPr>
        <w:t>Начальная (максимальная) цена договор</w:t>
      </w:r>
      <w:r>
        <w:rPr>
          <w:b/>
        </w:rPr>
        <w:t>а</w:t>
      </w:r>
      <w:r w:rsidRPr="00A170B1">
        <w:t xml:space="preserve"> – указанная в пункте </w:t>
      </w:r>
      <w:fldSimple w:instr=" REF _Ref317250440 \r \h  \* MERGEFORMAT ">
        <w:r>
          <w:t>9</w:t>
        </w:r>
      </w:fldSimple>
      <w:r w:rsidRPr="00A170B1">
        <w:t xml:space="preserve"> раздела </w:t>
      </w:r>
      <w:r>
        <w:t xml:space="preserve">5 </w:t>
      </w:r>
      <w:r w:rsidRPr="00A170B1">
        <w:t>«Информационная карта запроса предложений», предельно допустимая цена до</w:t>
      </w:r>
      <w:r w:rsidRPr="00A9545A">
        <w:t>говор</w:t>
      </w:r>
      <w:r w:rsidRPr="00A170B1">
        <w:t>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4A91" w:rsidRPr="00A170B1" w:rsidRDefault="00794A91" w:rsidP="00794A91">
      <w:pPr>
        <w:spacing w:after="120"/>
        <w:ind w:firstLine="709"/>
        <w:jc w:val="both"/>
      </w:pPr>
      <w:r w:rsidRPr="00A170B1">
        <w:rPr>
          <w:b/>
        </w:rPr>
        <w:t>Организатор запроса предложений</w:t>
      </w:r>
      <w:r w:rsidRPr="00A170B1">
        <w:t xml:space="preserve"> – организация, указанная в пункте </w:t>
      </w:r>
      <w:fldSimple w:instr=" REF _Ref317250471 \r \h  \* MERGEFORMAT ">
        <w:r>
          <w:t>6</w:t>
        </w:r>
      </w:fldSimple>
      <w:r w:rsidRPr="00A170B1">
        <w:t xml:space="preserve"> раздела </w:t>
      </w:r>
      <w:fldSimple w:instr=" REF _Ref317250478 \r \h  \* MERGEFORMAT ">
        <w:r>
          <w:t>5</w:t>
        </w:r>
      </w:fldSimple>
      <w:r w:rsidRPr="00A170B1">
        <w:t xml:space="preserve"> </w:t>
      </w:r>
      <w:r>
        <w:t>«</w:t>
      </w:r>
      <w:r w:rsidRPr="00A170B1">
        <w:t>Информационная карта запроса предложений</w:t>
      </w:r>
      <w:r>
        <w:t>»</w:t>
      </w:r>
      <w:r w:rsidRPr="00A170B1">
        <w:t>, непосредственно выполняющая действия по проведению запроса предложений.</w:t>
      </w:r>
    </w:p>
    <w:p w:rsidR="00794A91" w:rsidRPr="00A170B1" w:rsidRDefault="00794A91" w:rsidP="00794A91">
      <w:pPr>
        <w:spacing w:after="120"/>
        <w:ind w:firstLine="709"/>
        <w:jc w:val="both"/>
      </w:pPr>
      <w:r w:rsidRPr="00A170B1">
        <w:rPr>
          <w:b/>
        </w:rPr>
        <w:t>Официальный сайт</w:t>
      </w:r>
      <w:r w:rsidRPr="00A170B1">
        <w:t xml:space="preserve"> – </w:t>
      </w:r>
      <w:r w:rsidRPr="009772C5">
        <w:t xml:space="preserve">официальный сайт в информационно-телекоммуникационной сети </w:t>
      </w:r>
      <w:r>
        <w:t>«</w:t>
      </w:r>
      <w:r w:rsidRPr="009772C5">
        <w:t>Интернет</w:t>
      </w:r>
      <w:r>
        <w:t>»</w:t>
      </w:r>
      <w:r w:rsidRPr="009772C5">
        <w:t xml:space="preserve"> для размещения информации о размещении заказов на поставки товаров, выполнение работ, оказание услуг, определенный Федеральным законом </w:t>
      </w:r>
      <w:r>
        <w:t>«</w:t>
      </w:r>
      <w:r w:rsidRPr="009772C5">
        <w:t>О закупках товаров, работ, услуг отдельными видами юридических лиц</w:t>
      </w:r>
      <w:r>
        <w:t>»</w:t>
      </w:r>
      <w:r w:rsidRPr="009772C5">
        <w:t xml:space="preserve"> имеющий адрес </w:t>
      </w:r>
      <w:r w:rsidRPr="009772C5">
        <w:rPr>
          <w:rStyle w:val="a6"/>
        </w:rPr>
        <w:t>www.zakupki.</w:t>
      </w:r>
      <w:r w:rsidRPr="009772C5">
        <w:rPr>
          <w:rStyle w:val="a6"/>
          <w:lang w:val="en-US"/>
        </w:rPr>
        <w:t>rosatom</w:t>
      </w:r>
      <w:r w:rsidRPr="009772C5">
        <w:rPr>
          <w:rStyle w:val="a6"/>
        </w:rPr>
        <w:t>.ru</w:t>
      </w:r>
      <w:r w:rsidRPr="009772C5">
        <w:t>, предназначенный для публикации информации о закупках атомной отрасли.</w:t>
      </w:r>
    </w:p>
    <w:p w:rsidR="00794A91" w:rsidRPr="00A170B1" w:rsidRDefault="00794A91" w:rsidP="00794A91">
      <w:pPr>
        <w:spacing w:after="120"/>
        <w:ind w:firstLine="709"/>
        <w:jc w:val="both"/>
      </w:pPr>
      <w:r w:rsidRPr="00A170B1">
        <w:rPr>
          <w:b/>
        </w:rPr>
        <w:t>Переторжка</w:t>
      </w:r>
      <w:r w:rsidRPr="00A170B1">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4A91" w:rsidRPr="00A170B1" w:rsidRDefault="00794A91" w:rsidP="00794A91">
      <w:pPr>
        <w:spacing w:after="120"/>
        <w:ind w:firstLine="709"/>
        <w:jc w:val="both"/>
      </w:pPr>
      <w:r w:rsidRPr="00A170B1">
        <w:rPr>
          <w:b/>
        </w:rPr>
        <w:t>Победитель запроса предложений</w:t>
      </w:r>
      <w:r w:rsidRPr="00A170B1">
        <w:t xml:space="preserve"> – участник запроса предложений, предложивший лучшие условия исполнения договор</w:t>
      </w:r>
      <w:r>
        <w:t>а</w:t>
      </w:r>
      <w:r w:rsidRPr="00A170B1">
        <w:t xml:space="preserve"> по совокупности критериев, объявленных в документации по запросу предложений и признанный закупочной комиссией победителем.</w:t>
      </w:r>
    </w:p>
    <w:p w:rsidR="00794A91" w:rsidRPr="00A170B1" w:rsidRDefault="00794A91" w:rsidP="00794A91">
      <w:pPr>
        <w:spacing w:after="120"/>
        <w:ind w:firstLine="709"/>
        <w:jc w:val="both"/>
      </w:pPr>
      <w:r>
        <w:rPr>
          <w:b/>
        </w:rPr>
        <w:t>Исп</w:t>
      </w:r>
      <w:r w:rsidRPr="00AB2522">
        <w:rPr>
          <w:b/>
        </w:rPr>
        <w:t>олнител</w:t>
      </w:r>
      <w:r>
        <w:rPr>
          <w:b/>
        </w:rPr>
        <w:t xml:space="preserve">ь </w:t>
      </w:r>
      <w:r w:rsidRPr="00A170B1">
        <w:rPr>
          <w:b/>
        </w:rPr>
        <w:t xml:space="preserve">– </w:t>
      </w:r>
      <w:r w:rsidRPr="00A170B1">
        <w:t xml:space="preserve">любое юридическое или физическое лицо, в том числе индивидуальный предприниматель, способное на законных основаниях осуществить </w:t>
      </w:r>
      <w:r>
        <w:t>поставку продукции</w:t>
      </w:r>
      <w:r w:rsidRPr="00A170B1">
        <w:t>.</w:t>
      </w:r>
    </w:p>
    <w:p w:rsidR="00794A91" w:rsidRPr="00A170B1" w:rsidRDefault="00794A91" w:rsidP="00794A91">
      <w:pPr>
        <w:spacing w:after="120"/>
        <w:ind w:firstLine="709"/>
        <w:jc w:val="both"/>
      </w:pPr>
      <w:r w:rsidRPr="00A170B1">
        <w:rPr>
          <w:b/>
        </w:rPr>
        <w:t>Продукция</w:t>
      </w:r>
      <w:r w:rsidRPr="00A170B1">
        <w:t xml:space="preserve"> – товары, работы, услуги, иные объекты гражданских прав, приобретаемые заказчиком на возмездной основе.</w:t>
      </w:r>
    </w:p>
    <w:p w:rsidR="00794A91" w:rsidRPr="00A170B1" w:rsidRDefault="00794A91" w:rsidP="00794A91">
      <w:pPr>
        <w:spacing w:after="120"/>
        <w:ind w:firstLine="709"/>
        <w:jc w:val="both"/>
        <w:rPr>
          <w:b/>
          <w:i/>
        </w:rPr>
      </w:pPr>
      <w:r w:rsidRPr="00A170B1">
        <w:rPr>
          <w:b/>
        </w:rPr>
        <w:t>Участник запроса предложений</w:t>
      </w:r>
      <w:r w:rsidRPr="00A170B1">
        <w:t xml:space="preserve"> – </w:t>
      </w:r>
      <w:r w:rsidRPr="00C42834">
        <w:t>исполнител</w:t>
      </w:r>
      <w:r>
        <w:t xml:space="preserve">ь </w:t>
      </w:r>
      <w:r w:rsidRPr="00A170B1">
        <w:t xml:space="preserve">или несколько </w:t>
      </w:r>
      <w:r w:rsidRPr="00C42834">
        <w:t>исполнител</w:t>
      </w:r>
      <w:r>
        <w:t>ей</w:t>
      </w:r>
      <w:r w:rsidRPr="00A170B1">
        <w:t xml:space="preserve">, выступающих на стороне одного </w:t>
      </w:r>
      <w:r w:rsidRPr="00C42834">
        <w:t>исполнител</w:t>
      </w:r>
      <w:r>
        <w:t xml:space="preserve">я </w:t>
      </w:r>
      <w:r w:rsidRPr="00A170B1">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w:t>
      </w:r>
      <w:r w:rsidRPr="00A170B1">
        <w:lastRenderedPageBreak/>
        <w:t>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794A91" w:rsidRPr="00A170B1" w:rsidRDefault="00794A91" w:rsidP="00794A91">
      <w:pPr>
        <w:spacing w:after="120"/>
        <w:ind w:firstLine="709"/>
        <w:jc w:val="both"/>
        <w:rPr>
          <w:bCs/>
        </w:rPr>
      </w:pPr>
      <w:r w:rsidRPr="00A170B1">
        <w:rPr>
          <w:b/>
        </w:rPr>
        <w:t>Эксперт</w:t>
      </w:r>
      <w:r w:rsidRPr="00A170B1">
        <w:t xml:space="preserve"> –</w:t>
      </w:r>
      <w:r w:rsidRPr="00A170B1">
        <w:rPr>
          <w:b/>
        </w:rPr>
        <w:t xml:space="preserve"> </w:t>
      </w:r>
      <w:r w:rsidRPr="00A170B1">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794A91" w:rsidRPr="009772C5" w:rsidRDefault="00794A91" w:rsidP="00794A91">
      <w:pPr>
        <w:ind w:firstLine="709"/>
        <w:jc w:val="both"/>
      </w:pPr>
      <w:r w:rsidRPr="009772C5">
        <w:rPr>
          <w:b/>
        </w:rPr>
        <w:t xml:space="preserve">Электронная торговая площадка (ЭТП) </w:t>
      </w:r>
      <w:r w:rsidRPr="009772C5">
        <w:t>–</w:t>
      </w:r>
      <w:r w:rsidRPr="009772C5">
        <w:rPr>
          <w:b/>
        </w:rPr>
        <w:t xml:space="preserve"> </w:t>
      </w:r>
      <w:r w:rsidRPr="009772C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794A91" w:rsidRPr="009772C5" w:rsidRDefault="00794A91" w:rsidP="00794A91">
      <w:pPr>
        <w:ind w:firstLine="709"/>
        <w:jc w:val="both"/>
      </w:pPr>
      <w:r w:rsidRPr="009772C5">
        <w:rPr>
          <w:b/>
        </w:rPr>
        <w:t>Электронная форма проведения запроса предложений</w:t>
      </w:r>
      <w:r w:rsidRPr="009772C5">
        <w:t xml:space="preserve"> – проведение запроса предложений с использованием электронной торговой площадки и обменом электронными документами.</w:t>
      </w:r>
    </w:p>
    <w:p w:rsidR="00794A91" w:rsidRPr="009772C5" w:rsidRDefault="00794A91" w:rsidP="00794A91">
      <w:pPr>
        <w:spacing w:after="120"/>
        <w:ind w:firstLine="709"/>
        <w:jc w:val="both"/>
      </w:pPr>
      <w:r w:rsidRPr="009772C5">
        <w:rPr>
          <w:b/>
        </w:rPr>
        <w:t>Электронный документ</w:t>
      </w:r>
      <w:r w:rsidRPr="009772C5">
        <w:t xml:space="preserve"> – электронное сообщение, подписанное электронной подписью, созданное и оформленное в порядке, предусм</w:t>
      </w:r>
      <w:r>
        <w:t>отренном Федеральным законом от </w:t>
      </w:r>
      <w:r w:rsidRPr="009772C5">
        <w:t xml:space="preserve">06 апреля 2011 года № 63–ФЗ </w:t>
      </w:r>
      <w:r>
        <w:t>«</w:t>
      </w:r>
      <w:r w:rsidRPr="009772C5">
        <w:t>Об электронной подписи</w:t>
      </w:r>
      <w:r>
        <w:t>»</w:t>
      </w:r>
      <w:r w:rsidRPr="009772C5">
        <w:t xml:space="preserve"> и принятых в соответствии с ним иных нормативно-правовых актов Правительства Российской Федерации.</w:t>
      </w:r>
    </w:p>
    <w:p w:rsidR="00794A91" w:rsidRPr="009772C5" w:rsidRDefault="00794A91" w:rsidP="00794A91">
      <w:pPr>
        <w:pStyle w:val="10"/>
        <w:numPr>
          <w:ilvl w:val="0"/>
          <w:numId w:val="0"/>
        </w:numPr>
        <w:ind w:firstLine="720"/>
        <w:jc w:val="left"/>
        <w:rPr>
          <w:b/>
        </w:rPr>
      </w:pPr>
      <w:bookmarkStart w:id="9" w:name="_Toc367352686"/>
      <w:bookmarkStart w:id="10" w:name="_Toc384721958"/>
      <w:bookmarkStart w:id="11" w:name="_Toc385574368"/>
      <w:r w:rsidRPr="009772C5">
        <w:rPr>
          <w:b/>
        </w:rPr>
        <w:t>Сокращения</w:t>
      </w:r>
      <w:bookmarkEnd w:id="9"/>
      <w:bookmarkEnd w:id="10"/>
      <w:bookmarkEnd w:id="11"/>
    </w:p>
    <w:p w:rsidR="00794A91" w:rsidRPr="009772C5" w:rsidRDefault="00794A91" w:rsidP="00794A91">
      <w:pPr>
        <w:ind w:firstLine="720"/>
        <w:jc w:val="both"/>
      </w:pPr>
      <w:r w:rsidRPr="009772C5">
        <w:t>АЭС — атомная электростанция.</w:t>
      </w:r>
    </w:p>
    <w:p w:rsidR="00794A91" w:rsidRPr="009772C5" w:rsidRDefault="00794A91" w:rsidP="00794A91">
      <w:pPr>
        <w:ind w:firstLine="720"/>
        <w:jc w:val="both"/>
      </w:pPr>
      <w:r w:rsidRPr="009772C5">
        <w:t>ДЗО — дочерние либо зависимые общества.</w:t>
      </w:r>
    </w:p>
    <w:p w:rsidR="00794A91" w:rsidRPr="009772C5" w:rsidRDefault="00794A91" w:rsidP="00794A91">
      <w:pPr>
        <w:ind w:firstLine="720"/>
        <w:jc w:val="both"/>
      </w:pPr>
      <w:r w:rsidRPr="009772C5">
        <w:t xml:space="preserve">ЕОСЗ — Единый отраслевой стандарт закупок (Положение о закупке) Государственной корпорации по атомной энергии </w:t>
      </w:r>
      <w:r>
        <w:t>«</w:t>
      </w:r>
      <w:r w:rsidRPr="009772C5">
        <w:t>Росатом</w:t>
      </w:r>
      <w:r>
        <w:t>»</w:t>
      </w:r>
      <w:r w:rsidRPr="009772C5">
        <w:t xml:space="preserve">, утвержденный решением наблюдательного совета Госкорпорации </w:t>
      </w:r>
      <w:r>
        <w:t>«</w:t>
      </w:r>
      <w:r w:rsidRPr="009772C5">
        <w:t>Росатом</w:t>
      </w:r>
      <w:r>
        <w:t>»</w:t>
      </w:r>
      <w:r w:rsidRPr="009772C5">
        <w:t xml:space="preserve"> (протокол от 07.02.2012 № 37) в редакции согласно пункту </w:t>
      </w:r>
      <w:r w:rsidR="00E32A9A">
        <w:fldChar w:fldCharType="begin"/>
      </w:r>
      <w:r>
        <w:instrText xml:space="preserve"> REF _Ref320256598 \r \h </w:instrText>
      </w:r>
      <w:r w:rsidR="00E32A9A">
        <w:fldChar w:fldCharType="separate"/>
      </w:r>
      <w:r>
        <w:t>2</w:t>
      </w:r>
      <w:r w:rsidR="00E32A9A">
        <w:fldChar w:fldCharType="end"/>
      </w:r>
      <w:r w:rsidRPr="009772C5">
        <w:t xml:space="preserve"> раздела </w:t>
      </w:r>
      <w:fldSimple w:instr=" REF _Ref317249938 \r \h  \* MERGEFORMAT ">
        <w:r>
          <w:t>5</w:t>
        </w:r>
      </w:fldSimple>
      <w:r w:rsidRPr="009772C5">
        <w:t xml:space="preserve"> </w:t>
      </w:r>
      <w:r>
        <w:t>«</w:t>
      </w:r>
      <w:r w:rsidRPr="009772C5">
        <w:t>Информационная карта запроса предложений</w:t>
      </w:r>
      <w:r>
        <w:t>»</w:t>
      </w:r>
      <w:r w:rsidRPr="009772C5">
        <w:t>.</w:t>
      </w:r>
    </w:p>
    <w:p w:rsidR="00794A91" w:rsidRPr="009772C5" w:rsidRDefault="00794A91" w:rsidP="00794A91">
      <w:pPr>
        <w:ind w:firstLine="720"/>
        <w:jc w:val="both"/>
      </w:pPr>
      <w:r w:rsidRPr="009772C5">
        <w:t>НДС — налог на добавленную стоимость.</w:t>
      </w:r>
    </w:p>
    <w:p w:rsidR="00794A91" w:rsidRPr="009772C5" w:rsidRDefault="00794A91" w:rsidP="00794A91">
      <w:pPr>
        <w:ind w:firstLine="720"/>
        <w:jc w:val="both"/>
      </w:pPr>
      <w:r w:rsidRPr="009772C5">
        <w:t>НИР — научно-исследовательская работа.</w:t>
      </w:r>
    </w:p>
    <w:p w:rsidR="00794A91" w:rsidRPr="009772C5" w:rsidRDefault="00794A91" w:rsidP="00794A91">
      <w:pPr>
        <w:ind w:firstLine="720"/>
        <w:jc w:val="both"/>
      </w:pPr>
      <w:r w:rsidRPr="009772C5">
        <w:t>ОКР — опытно-конструкторская работа.</w:t>
      </w:r>
    </w:p>
    <w:p w:rsidR="00794A91" w:rsidRPr="009772C5" w:rsidRDefault="00794A91" w:rsidP="00794A91">
      <w:pPr>
        <w:ind w:firstLine="720"/>
        <w:jc w:val="both"/>
      </w:pPr>
      <w:r w:rsidRPr="009772C5">
        <w:t>ПИР — проектно-изыскательские работы.</w:t>
      </w:r>
    </w:p>
    <w:p w:rsidR="00794A91" w:rsidRPr="009772C5" w:rsidRDefault="00794A91" w:rsidP="00794A91">
      <w:pPr>
        <w:ind w:firstLine="720"/>
        <w:jc w:val="both"/>
      </w:pPr>
      <w:r w:rsidRPr="009772C5">
        <w:t xml:space="preserve">ЦАК — Центральный арбитражный комитет в сфере закупок Госкорпорации </w:t>
      </w:r>
      <w:r>
        <w:t>«</w:t>
      </w:r>
      <w:r w:rsidRPr="009772C5">
        <w:t>Росатом</w:t>
      </w:r>
      <w:r>
        <w:t>»</w:t>
      </w:r>
      <w:r w:rsidRPr="009772C5">
        <w:t>.</w:t>
      </w:r>
    </w:p>
    <w:p w:rsidR="00794A91" w:rsidRPr="009772C5" w:rsidRDefault="00794A91" w:rsidP="00794A91">
      <w:pPr>
        <w:ind w:firstLine="720"/>
        <w:jc w:val="both"/>
      </w:pPr>
      <w:r w:rsidRPr="009772C5">
        <w:t>ЭТП — электронная торговая площадка.</w:t>
      </w:r>
    </w:p>
    <w:p w:rsidR="00794A91" w:rsidRPr="009772C5" w:rsidRDefault="00794A91" w:rsidP="00794A91">
      <w:pPr>
        <w:ind w:firstLine="720"/>
        <w:jc w:val="both"/>
      </w:pPr>
      <w:r w:rsidRPr="009772C5">
        <w:t>ЭП — электронная подпись.</w:t>
      </w:r>
    </w:p>
    <w:p w:rsidR="00794A91" w:rsidRPr="00F74E35" w:rsidRDefault="00794A91" w:rsidP="00794A91">
      <w:pPr>
        <w:ind w:firstLine="720"/>
        <w:jc w:val="both"/>
      </w:pPr>
      <w:r w:rsidRPr="002A51E7">
        <w:rPr>
          <w:bCs/>
        </w:rPr>
        <w:t>SWIFT</w:t>
      </w:r>
      <w:r>
        <w:rPr>
          <w:bCs/>
        </w:rPr>
        <w:t xml:space="preserve"> </w:t>
      </w:r>
      <w:r w:rsidRPr="00F74E35">
        <w:t>—</w:t>
      </w:r>
      <w:r>
        <w:t xml:space="preserve"> международная межбанковская система передачи информации и совершения платежей.</w:t>
      </w:r>
    </w:p>
    <w:p w:rsidR="00794A91" w:rsidRPr="00A170B1" w:rsidRDefault="00794A91" w:rsidP="00794A91">
      <w:pPr>
        <w:ind w:firstLine="720"/>
        <w:jc w:val="both"/>
      </w:pPr>
    </w:p>
    <w:p w:rsidR="00794A91" w:rsidRPr="00A170B1" w:rsidRDefault="00794A91" w:rsidP="00794A91">
      <w:pPr>
        <w:spacing w:after="120"/>
        <w:jc w:val="both"/>
      </w:pPr>
      <w:r w:rsidRPr="00A170B1">
        <w:br w:type="page"/>
      </w:r>
    </w:p>
    <w:p w:rsidR="00794A91" w:rsidRPr="00A170B1" w:rsidRDefault="00794A91" w:rsidP="00062DF9">
      <w:pPr>
        <w:pStyle w:val="10"/>
        <w:numPr>
          <w:ilvl w:val="1"/>
          <w:numId w:val="54"/>
        </w:numPr>
        <w:tabs>
          <w:tab w:val="clear" w:pos="1440"/>
          <w:tab w:val="num" w:pos="1134"/>
          <w:tab w:val="num" w:pos="2771"/>
        </w:tabs>
        <w:spacing w:before="120" w:after="120"/>
        <w:ind w:left="2771" w:hanging="731"/>
        <w:jc w:val="left"/>
        <w:rPr>
          <w:b/>
        </w:rPr>
      </w:pPr>
      <w:bookmarkStart w:id="12" w:name="_Toc333484190"/>
      <w:bookmarkStart w:id="13" w:name="_Toc361047024"/>
      <w:bookmarkStart w:id="14" w:name="_Toc384721959"/>
      <w:bookmarkStart w:id="15" w:name="_Toc385574369"/>
      <w:r w:rsidRPr="00A170B1">
        <w:rPr>
          <w:b/>
        </w:rPr>
        <w:lastRenderedPageBreak/>
        <w:t>Общие положения</w:t>
      </w:r>
      <w:bookmarkEnd w:id="12"/>
      <w:bookmarkEnd w:id="13"/>
      <w:bookmarkEnd w:id="14"/>
      <w:bookmarkEnd w:id="15"/>
    </w:p>
    <w:p w:rsidR="00794A91" w:rsidRPr="0029554D"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16" w:name="_Toc333484191"/>
      <w:bookmarkStart w:id="17" w:name="_Toc361047025"/>
      <w:bookmarkStart w:id="18" w:name="_Toc384721960"/>
      <w:bookmarkStart w:id="19" w:name="_Toc385574370"/>
      <w:r w:rsidRPr="0029554D">
        <w:rPr>
          <w:rFonts w:ascii="Times New Roman" w:hAnsi="Times New Roman" w:cs="Times New Roman"/>
          <w:b/>
          <w:sz w:val="24"/>
          <w:szCs w:val="24"/>
        </w:rPr>
        <w:t>Форма и вид процедуры закупки, предмет запроса предложений</w:t>
      </w:r>
      <w:bookmarkEnd w:id="16"/>
      <w:bookmarkEnd w:id="17"/>
      <w:bookmarkEnd w:id="18"/>
      <w:bookmarkEnd w:id="19"/>
    </w:p>
    <w:p w:rsidR="00794A91" w:rsidRPr="00A170B1" w:rsidRDefault="00794A91" w:rsidP="00062DF9">
      <w:pPr>
        <w:pStyle w:val="Times12"/>
        <w:numPr>
          <w:ilvl w:val="2"/>
          <w:numId w:val="55"/>
        </w:numPr>
        <w:tabs>
          <w:tab w:val="clear" w:pos="1571"/>
          <w:tab w:val="num" w:pos="960"/>
        </w:tabs>
        <w:ind w:left="0" w:firstLine="709"/>
        <w:contextualSpacing w:val="0"/>
        <w:rPr>
          <w:szCs w:val="24"/>
        </w:rPr>
      </w:pPr>
      <w:bookmarkStart w:id="20" w:name="_Ref126000848"/>
      <w:r w:rsidRPr="00A170B1">
        <w:rPr>
          <w:szCs w:val="24"/>
        </w:rPr>
        <w:t xml:space="preserve">Открытый одноэтапный запрос предложений </w:t>
      </w:r>
      <w:bookmarkEnd w:id="20"/>
      <w:r w:rsidRPr="00A170B1">
        <w:rPr>
          <w:szCs w:val="24"/>
        </w:rPr>
        <w:t>в электронной форме без квалификационного отбора на право заключения договор</w:t>
      </w:r>
      <w:r>
        <w:rPr>
          <w:szCs w:val="24"/>
        </w:rPr>
        <w:t>а</w:t>
      </w:r>
      <w:r w:rsidRPr="00A170B1">
        <w:rPr>
          <w:szCs w:val="24"/>
        </w:rPr>
        <w:t xml:space="preserve"> на оказание услуг.</w:t>
      </w:r>
    </w:p>
    <w:p w:rsidR="00794A91" w:rsidRPr="00A170B1" w:rsidRDefault="00794A91" w:rsidP="00794A91">
      <w:pPr>
        <w:pStyle w:val="Times12"/>
        <w:ind w:firstLine="709"/>
        <w:rPr>
          <w:szCs w:val="24"/>
        </w:rPr>
      </w:pPr>
      <w:r w:rsidRPr="00A170B1">
        <w:rPr>
          <w:szCs w:val="24"/>
        </w:rPr>
        <w:t>Настоящий запрос предложений проводится в соответствии с правилами и с использованием функционала</w:t>
      </w:r>
      <w:r w:rsidRPr="00A170B1">
        <w:rPr>
          <w:spacing w:val="-6"/>
          <w:szCs w:val="24"/>
        </w:rPr>
        <w:t xml:space="preserve"> ЭТП, указанной в пункте </w:t>
      </w:r>
      <w:fldSimple w:instr=" REF _Ref317250534 \r \h  \* MERGEFORMAT ">
        <w:r>
          <w:rPr>
            <w:spacing w:val="-6"/>
            <w:szCs w:val="24"/>
          </w:rPr>
          <w:t>7</w:t>
        </w:r>
      </w:fldSimple>
      <w:r w:rsidRPr="00A170B1">
        <w:rPr>
          <w:szCs w:val="24"/>
        </w:rPr>
        <w:t xml:space="preserve"> раздела </w:t>
      </w:r>
      <w:fldSimple w:instr=" REF _Ref317250543 \r \h  \* MERGEFORMAT ">
        <w:r>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 xml:space="preserve">Наименование, количество, объем и характеристики оказываемых услуг указаны в Томе 2 </w:t>
      </w:r>
      <w:r>
        <w:rPr>
          <w:szCs w:val="24"/>
        </w:rPr>
        <w:t>«</w:t>
      </w:r>
      <w:r w:rsidRPr="00A170B1">
        <w:rPr>
          <w:szCs w:val="24"/>
        </w:rPr>
        <w:t>ТЕХНИЧЕСКАЯ ЧАСТЬ</w:t>
      </w:r>
      <w:r>
        <w:rPr>
          <w:szCs w:val="24"/>
        </w:rPr>
        <w:t>»</w:t>
      </w:r>
      <w:r w:rsidRPr="00A170B1">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w:t>
      </w:r>
      <w:r>
        <w:rPr>
          <w:szCs w:val="24"/>
        </w:rPr>
        <w:t>а</w:t>
      </w:r>
      <w:r w:rsidRPr="00A170B1">
        <w:rPr>
          <w:szCs w:val="24"/>
        </w:rPr>
        <w:t>, который будет заключен по результатам запроса предложений, приведен в Части 2 Тома 1.</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Предметом настоящего запроса предложений является</w:t>
      </w:r>
      <w:r>
        <w:rPr>
          <w:szCs w:val="24"/>
        </w:rPr>
        <w:t xml:space="preserve"> право на заключение договора</w:t>
      </w:r>
      <w:r w:rsidRPr="00A170B1">
        <w:rPr>
          <w:szCs w:val="24"/>
        </w:rPr>
        <w:t xml:space="preserve"> на оказание услуг согласно пункту </w:t>
      </w:r>
      <w:fldSimple w:instr=" REF _Ref317250566 \r \h  \* MERGEFORMAT ">
        <w:r>
          <w:rPr>
            <w:szCs w:val="24"/>
          </w:rPr>
          <w:t>1</w:t>
        </w:r>
      </w:fldSimple>
      <w:r w:rsidRPr="00A170B1">
        <w:rPr>
          <w:szCs w:val="24"/>
        </w:rPr>
        <w:t xml:space="preserve"> раздела </w:t>
      </w:r>
      <w:fldSimple w:instr=" REF _Ref317250574 \r \h  \* MERGEFORMAT ">
        <w:r>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794A91" w:rsidRPr="00A170B1" w:rsidRDefault="00794A91" w:rsidP="00794A91">
      <w:pPr>
        <w:pStyle w:val="Times12"/>
        <w:ind w:firstLine="709"/>
        <w:rPr>
          <w:szCs w:val="24"/>
        </w:rPr>
      </w:pPr>
      <w:r w:rsidRPr="00A170B1">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Cs w:val="24"/>
          </w:rPr>
          <w:t>1</w:t>
        </w:r>
      </w:fldSimple>
      <w:r w:rsidRPr="00A170B1">
        <w:rPr>
          <w:szCs w:val="24"/>
        </w:rPr>
        <w:t>, </w:t>
      </w:r>
      <w:fldSimple w:instr=" REF _Ref317250598 \r \h  \* MERGEFORMAT ">
        <w:r>
          <w:rPr>
            <w:szCs w:val="24"/>
          </w:rPr>
          <w:t>3</w:t>
        </w:r>
      </w:fldSimple>
      <w:r w:rsidRPr="00A170B1">
        <w:rPr>
          <w:szCs w:val="24"/>
        </w:rPr>
        <w:t>, </w:t>
      </w:r>
      <w:fldSimple w:instr=" REF _Ref317250606 \r \h  \* MERGEFORMAT ">
        <w:r>
          <w:rPr>
            <w:szCs w:val="24"/>
          </w:rPr>
          <w:t>4</w:t>
        </w:r>
      </w:fldSimple>
      <w:r w:rsidRPr="00A170B1">
        <w:rPr>
          <w:szCs w:val="24"/>
        </w:rPr>
        <w:t xml:space="preserve"> раздела </w:t>
      </w:r>
      <w:fldSimple w:instr=" REF _Ref317250613 \r \h  \* MERGEFORMAT ">
        <w:r>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794A91" w:rsidRPr="00A170B1" w:rsidRDefault="00794A91" w:rsidP="00794A91">
      <w:pPr>
        <w:pStyle w:val="Times12"/>
        <w:ind w:firstLine="709"/>
        <w:rPr>
          <w:szCs w:val="24"/>
        </w:rPr>
      </w:pPr>
      <w:r>
        <w:rPr>
          <w:szCs w:val="24"/>
        </w:rPr>
        <w:t>Предложение ч</w:t>
      </w:r>
      <w:r w:rsidRPr="00A170B1">
        <w:rPr>
          <w:szCs w:val="24"/>
        </w:rPr>
        <w:t>астичн</w:t>
      </w:r>
      <w:r>
        <w:rPr>
          <w:szCs w:val="24"/>
        </w:rPr>
        <w:t>ого</w:t>
      </w:r>
      <w:r w:rsidRPr="00A170B1">
        <w:rPr>
          <w:szCs w:val="24"/>
        </w:rPr>
        <w:t xml:space="preserve"> оказани</w:t>
      </w:r>
      <w:r>
        <w:rPr>
          <w:szCs w:val="24"/>
        </w:rPr>
        <w:t>я</w:t>
      </w:r>
      <w:r w:rsidRPr="00A170B1">
        <w:rPr>
          <w:szCs w:val="24"/>
        </w:rPr>
        <w:t xml:space="preserve"> услуг</w:t>
      </w:r>
      <w:r w:rsidRPr="00A170B1">
        <w:rPr>
          <w:b/>
          <w:bCs w:val="0"/>
          <w:i/>
          <w:szCs w:val="24"/>
        </w:rPr>
        <w:t xml:space="preserve"> </w:t>
      </w:r>
      <w:r w:rsidRPr="00A170B1">
        <w:rPr>
          <w:szCs w:val="24"/>
        </w:rPr>
        <w:t>не</w:t>
      </w:r>
      <w:r w:rsidRPr="00A170B1">
        <w:rPr>
          <w:szCs w:val="24"/>
          <w:lang w:val="en-US"/>
        </w:rPr>
        <w:t> </w:t>
      </w:r>
      <w:r w:rsidRPr="00A170B1">
        <w:rPr>
          <w:szCs w:val="24"/>
        </w:rPr>
        <w:t>допускается.</w:t>
      </w:r>
    </w:p>
    <w:p w:rsidR="00794A91" w:rsidRPr="0029554D"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21" w:name="_Toc333484192"/>
      <w:bookmarkStart w:id="22" w:name="_Toc361047026"/>
      <w:bookmarkStart w:id="23" w:name="_Toc384721961"/>
      <w:bookmarkStart w:id="24" w:name="_Toc385574371"/>
      <w:r w:rsidRPr="0029554D">
        <w:rPr>
          <w:rFonts w:ascii="Times New Roman" w:hAnsi="Times New Roman" w:cs="Times New Roman"/>
          <w:b/>
          <w:sz w:val="24"/>
          <w:szCs w:val="24"/>
        </w:rPr>
        <w:t>Участие в процедуре запроса предложений</w:t>
      </w:r>
      <w:bookmarkEnd w:id="21"/>
      <w:bookmarkEnd w:id="22"/>
      <w:bookmarkEnd w:id="23"/>
      <w:bookmarkEnd w:id="24"/>
    </w:p>
    <w:p w:rsidR="00794A91" w:rsidRPr="00A170B1" w:rsidRDefault="00794A91" w:rsidP="00062DF9">
      <w:pPr>
        <w:pStyle w:val="Times12"/>
        <w:numPr>
          <w:ilvl w:val="2"/>
          <w:numId w:val="55"/>
        </w:numPr>
        <w:tabs>
          <w:tab w:val="clear" w:pos="1571"/>
          <w:tab w:val="num" w:pos="-567"/>
        </w:tabs>
        <w:ind w:left="0" w:firstLine="709"/>
        <w:contextualSpacing w:val="0"/>
        <w:rPr>
          <w:szCs w:val="24"/>
        </w:rPr>
      </w:pPr>
      <w:r w:rsidRPr="00A170B1">
        <w:rPr>
          <w:szCs w:val="24"/>
        </w:rPr>
        <w:t xml:space="preserve">Принять участие в запросе предложений может любой </w:t>
      </w:r>
      <w:r>
        <w:rPr>
          <w:szCs w:val="24"/>
        </w:rPr>
        <w:t>исполнитель</w:t>
      </w:r>
      <w:r w:rsidRPr="00A170B1">
        <w:rPr>
          <w:szCs w:val="24"/>
        </w:rPr>
        <w:t xml:space="preserve"> или несколько </w:t>
      </w:r>
      <w:r>
        <w:rPr>
          <w:szCs w:val="24"/>
        </w:rPr>
        <w:t>исполнителей</w:t>
      </w:r>
      <w:r w:rsidRPr="00A170B1">
        <w:rPr>
          <w:szCs w:val="24"/>
        </w:rPr>
        <w:t xml:space="preserve">, выступающих на стороне одного </w:t>
      </w:r>
      <w:r>
        <w:rPr>
          <w:szCs w:val="24"/>
        </w:rPr>
        <w:t>исполнителя</w:t>
      </w:r>
      <w:r w:rsidRPr="00A170B1">
        <w:rPr>
          <w:szCs w:val="24"/>
        </w:rPr>
        <w:t>, независимо от организационно-правовой формы, формы собственности, места нахождения и места происхождения капитала.</w:t>
      </w:r>
    </w:p>
    <w:p w:rsidR="00794A91" w:rsidRPr="009772C5" w:rsidRDefault="00794A91" w:rsidP="00062DF9">
      <w:pPr>
        <w:pStyle w:val="Times12"/>
        <w:numPr>
          <w:ilvl w:val="2"/>
          <w:numId w:val="55"/>
        </w:numPr>
        <w:tabs>
          <w:tab w:val="clear" w:pos="1571"/>
          <w:tab w:val="num" w:pos="960"/>
        </w:tabs>
        <w:ind w:left="0" w:firstLine="709"/>
        <w:contextualSpacing w:val="0"/>
        <w:rPr>
          <w:szCs w:val="24"/>
        </w:rPr>
      </w:pPr>
      <w:r w:rsidRPr="009772C5">
        <w:rPr>
          <w:szCs w:val="24"/>
        </w:rPr>
        <w:t xml:space="preserve">Для </w:t>
      </w:r>
      <w:r>
        <w:rPr>
          <w:szCs w:val="24"/>
        </w:rPr>
        <w:t>участия в процедуре</w:t>
      </w:r>
      <w:r w:rsidRPr="009E7C36">
        <w:rPr>
          <w:szCs w:val="24"/>
        </w:rPr>
        <w:t xml:space="preserve"> </w:t>
      </w:r>
      <w:r w:rsidRPr="009772C5">
        <w:rPr>
          <w:szCs w:val="24"/>
        </w:rPr>
        <w:t>запроса предложений участник запроса предложений должен</w:t>
      </w:r>
      <w:r>
        <w:rPr>
          <w:szCs w:val="24"/>
        </w:rPr>
        <w:t>:</w:t>
      </w:r>
    </w:p>
    <w:p w:rsidR="00794A91" w:rsidRDefault="00794A91" w:rsidP="00062DF9">
      <w:pPr>
        <w:numPr>
          <w:ilvl w:val="0"/>
          <w:numId w:val="33"/>
        </w:numPr>
        <w:tabs>
          <w:tab w:val="left" w:pos="1134"/>
        </w:tabs>
        <w:ind w:left="0" w:right="-1" w:firstLine="720"/>
        <w:jc w:val="both"/>
      </w:pPr>
      <w:r w:rsidRPr="00A170B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t>аккредитации</w:t>
      </w:r>
      <w:r w:rsidRPr="00A170B1">
        <w:t>, установленными данной ЭТП;</w:t>
      </w:r>
    </w:p>
    <w:p w:rsidR="00794A91" w:rsidRPr="00A170B1" w:rsidRDefault="00794A91" w:rsidP="00062DF9">
      <w:pPr>
        <w:numPr>
          <w:ilvl w:val="0"/>
          <w:numId w:val="33"/>
        </w:numPr>
        <w:tabs>
          <w:tab w:val="left" w:pos="1134"/>
        </w:tabs>
        <w:ind w:left="0" w:right="-1" w:firstLine="720"/>
        <w:jc w:val="both"/>
      </w:pPr>
      <w:r w:rsidRPr="00A170B1">
        <w:t>удовлетворять требованиям, изложенным в пункте </w:t>
      </w:r>
      <w:fldSimple w:instr=" REF _Ref320085245 \r \h  \* MERGEFORMAT ">
        <w:r>
          <w:t>13</w:t>
        </w:r>
      </w:fldSimple>
      <w:r w:rsidRPr="00A170B1">
        <w:t xml:space="preserve"> раздела </w:t>
      </w:r>
      <w:r>
        <w:t xml:space="preserve">5 </w:t>
      </w:r>
      <w:r w:rsidRPr="00A170B1">
        <w:t>«Информационная карта запроса предложений»;</w:t>
      </w:r>
    </w:p>
    <w:p w:rsidR="00794A91" w:rsidRPr="00A170B1" w:rsidRDefault="00794A91" w:rsidP="00062DF9">
      <w:pPr>
        <w:numPr>
          <w:ilvl w:val="0"/>
          <w:numId w:val="33"/>
        </w:numPr>
        <w:tabs>
          <w:tab w:val="left" w:pos="1134"/>
        </w:tabs>
        <w:ind w:left="0" w:right="-1" w:firstLine="720"/>
        <w:jc w:val="both"/>
      </w:pPr>
      <w:r w:rsidRPr="00A170B1">
        <w:t>предоставить заявку на участие в запросе предложений согласно требованиям настоящей документации по запросу предложений.</w:t>
      </w:r>
    </w:p>
    <w:p w:rsidR="00794A91" w:rsidRDefault="00794A91" w:rsidP="00062DF9">
      <w:pPr>
        <w:pStyle w:val="Times12"/>
        <w:numPr>
          <w:ilvl w:val="2"/>
          <w:numId w:val="55"/>
        </w:numPr>
        <w:tabs>
          <w:tab w:val="clear" w:pos="1571"/>
          <w:tab w:val="num" w:pos="960"/>
        </w:tabs>
        <w:ind w:left="0" w:firstLine="709"/>
        <w:contextualSpacing w:val="0"/>
        <w:rPr>
          <w:szCs w:val="24"/>
        </w:rPr>
      </w:pPr>
      <w:r w:rsidRPr="0066476D">
        <w:rPr>
          <w:szCs w:val="24"/>
        </w:rPr>
        <w:t>Для прохождения отборочной стадии данного запроса предложений участник запроса предложений должен</w:t>
      </w:r>
      <w:r w:rsidRPr="0066476D">
        <w:t xml:space="preserve"> </w:t>
      </w:r>
      <w:r w:rsidRPr="00A170B1">
        <w:t>удовлетворять требованиям, изложенным в пункте </w:t>
      </w:r>
      <w:fldSimple w:instr=" REF _Ref320085245 \r \h  \* MERGEFORMAT ">
        <w:r>
          <w:t>13</w:t>
        </w:r>
      </w:fldSimple>
      <w:r w:rsidRPr="00A170B1">
        <w:t xml:space="preserve"> раздела </w:t>
      </w:r>
      <w:fldSimple w:instr=" REF _Ref317250658 \r \h  \* MERGEFORMAT ">
        <w:r>
          <w:t>5</w:t>
        </w:r>
      </w:fldSimple>
      <w:r w:rsidRPr="00A170B1">
        <w:t xml:space="preserve"> </w:t>
      </w:r>
      <w:r>
        <w:t>«</w:t>
      </w:r>
      <w:r w:rsidRPr="00A170B1">
        <w:t>Информационная карта запроса предложений</w:t>
      </w:r>
      <w: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Для всех участников запроса предложений устанавливаются единые требования. Применение при рассмотрении заявок на</w:t>
      </w:r>
      <w:r w:rsidRPr="00A170B1">
        <w:rPr>
          <w:szCs w:val="24"/>
          <w:lang w:val="en-US"/>
        </w:rPr>
        <w:t> </w:t>
      </w:r>
      <w:r w:rsidRPr="00A170B1">
        <w:rPr>
          <w:szCs w:val="24"/>
        </w:rPr>
        <w:t>участие в запросе предложений требований, не предусмотренных документацией по запросу предложений, не допускается.</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Cs w:val="24"/>
          </w:rPr>
          <w:t>4.14</w:t>
        </w:r>
      </w:fldSimple>
      <w:r w:rsidRPr="00A170B1">
        <w:rPr>
          <w:szCs w:val="24"/>
        </w:rP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bookmarkStart w:id="25" w:name="_Ref317172396"/>
      <w:r>
        <w:rPr>
          <w:szCs w:val="24"/>
        </w:rPr>
        <w:t>З</w:t>
      </w:r>
      <w:r w:rsidRPr="00A170B1">
        <w:rPr>
          <w:szCs w:val="24"/>
        </w:rPr>
        <w:t>акупочная комиссия отстран</w:t>
      </w:r>
      <w:r>
        <w:rPr>
          <w:szCs w:val="24"/>
        </w:rPr>
        <w:t>яет</w:t>
      </w:r>
      <w:r w:rsidRPr="00A170B1">
        <w:rPr>
          <w:szCs w:val="24"/>
        </w:rPr>
        <w:t xml:space="preserve"> участника запроса предложений, в том числе допущенного до участия в запросе предложений, в случаях</w:t>
      </w:r>
      <w:r>
        <w:rPr>
          <w:szCs w:val="24"/>
        </w:rPr>
        <w:t>, указанных ниже в</w:t>
      </w:r>
      <w:r w:rsidRPr="00A170B1">
        <w:rPr>
          <w:szCs w:val="24"/>
        </w:rPr>
        <w:t xml:space="preserve"> любой момент вплоть до подписания договор</w:t>
      </w:r>
      <w:r>
        <w:rPr>
          <w:szCs w:val="24"/>
        </w:rPr>
        <w:t>а</w:t>
      </w:r>
      <w:r w:rsidRPr="00A170B1">
        <w:rPr>
          <w:szCs w:val="24"/>
        </w:rPr>
        <w:t>:</w:t>
      </w:r>
      <w:bookmarkEnd w:id="25"/>
      <w:r w:rsidRPr="00A170B1">
        <w:rPr>
          <w:szCs w:val="24"/>
        </w:rPr>
        <w:t xml:space="preserve"> </w:t>
      </w:r>
    </w:p>
    <w:p w:rsidR="00794A91" w:rsidRPr="00A170B1" w:rsidRDefault="00794A91" w:rsidP="00062DF9">
      <w:pPr>
        <w:numPr>
          <w:ilvl w:val="0"/>
          <w:numId w:val="65"/>
        </w:numPr>
        <w:tabs>
          <w:tab w:val="left" w:pos="0"/>
          <w:tab w:val="left" w:pos="1418"/>
        </w:tabs>
        <w:ind w:left="0" w:right="-1" w:firstLine="709"/>
        <w:jc w:val="both"/>
      </w:pPr>
      <w:bookmarkStart w:id="26" w:name="_Ref317173209"/>
      <w:r w:rsidRPr="00A170B1">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t>.</w:t>
      </w:r>
      <w:r w:rsidRPr="00A170B1">
        <w:t xml:space="preserve"> </w:t>
      </w:r>
      <w:r w:rsidRPr="0066476D">
        <w:t xml:space="preserve">При этом проверка достоверности сведений и </w:t>
      </w:r>
      <w:r w:rsidRPr="0066476D">
        <w:lastRenderedPageBreak/>
        <w:t xml:space="preserve">документов, поданных в составе заявки на участие в </w:t>
      </w:r>
      <w:r>
        <w:t>запросе предложений</w:t>
      </w:r>
      <w:r w:rsidRPr="0066476D">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170B1">
        <w:t>;</w:t>
      </w:r>
      <w:bookmarkEnd w:id="26"/>
    </w:p>
    <w:p w:rsidR="00794A91" w:rsidRPr="00A170B1" w:rsidRDefault="00794A91" w:rsidP="00062DF9">
      <w:pPr>
        <w:numPr>
          <w:ilvl w:val="0"/>
          <w:numId w:val="65"/>
        </w:numPr>
        <w:tabs>
          <w:tab w:val="left" w:pos="0"/>
          <w:tab w:val="left" w:pos="1418"/>
        </w:tabs>
        <w:ind w:left="0" w:right="-1" w:firstLine="709"/>
        <w:jc w:val="both"/>
      </w:pPr>
      <w:r w:rsidRPr="00A170B1">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94A91" w:rsidRDefault="00794A91" w:rsidP="00062DF9">
      <w:pPr>
        <w:pStyle w:val="Times12"/>
        <w:numPr>
          <w:ilvl w:val="2"/>
          <w:numId w:val="55"/>
        </w:numPr>
        <w:tabs>
          <w:tab w:val="clear" w:pos="1571"/>
          <w:tab w:val="num" w:pos="960"/>
        </w:tabs>
        <w:ind w:left="0" w:firstLine="709"/>
        <w:contextualSpacing w:val="0"/>
        <w:rPr>
          <w:szCs w:val="24"/>
        </w:rPr>
      </w:pPr>
      <w:r w:rsidRPr="00A41F68">
        <w:rPr>
          <w:szCs w:val="24"/>
        </w:rPr>
        <w:t xml:space="preserve">Решение об отстранении участника </w:t>
      </w:r>
      <w:r>
        <w:rPr>
          <w:szCs w:val="24"/>
        </w:rPr>
        <w:t>запроса предложений</w:t>
      </w:r>
      <w:r w:rsidRPr="00A41F68">
        <w:rPr>
          <w:szCs w:val="24"/>
        </w:rPr>
        <w:t xml:space="preserve"> оформляется протоколом заседания </w:t>
      </w:r>
      <w:r>
        <w:rPr>
          <w:szCs w:val="24"/>
        </w:rPr>
        <w:t>закупочной</w:t>
      </w:r>
      <w:r w:rsidRPr="00A41F68">
        <w:rPr>
          <w:szCs w:val="24"/>
        </w:rPr>
        <w:t xml:space="preserve"> комиссии, который размещается организатором </w:t>
      </w:r>
      <w:r>
        <w:rPr>
          <w:szCs w:val="24"/>
        </w:rPr>
        <w:t>запроса предложений</w:t>
      </w:r>
      <w:r w:rsidRPr="00A41F68">
        <w:rPr>
          <w:szCs w:val="24"/>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szCs w:val="24"/>
          </w:rPr>
          <w:t>2.7.2</w:t>
        </w:r>
      </w:fldSimple>
      <w:r w:rsidRPr="00A41F68">
        <w:rPr>
          <w:szCs w:val="24"/>
        </w:rP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Pr>
            <w:szCs w:val="24"/>
          </w:rPr>
          <w:t>2.2.6</w:t>
        </w:r>
      </w:fldSimple>
      <w:r w:rsidRPr="00A170B1">
        <w:rPr>
          <w:szCs w:val="24"/>
        </w:rPr>
        <w:t>, запрос предложений признается несостоявшимся.</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794A91">
        <w:rPr>
          <w:rFonts w:ascii="Times New Roman" w:hAnsi="Times New Roman" w:cs="Times New Roman"/>
          <w:b/>
          <w:sz w:val="24"/>
          <w:szCs w:val="24"/>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794A91" w:rsidRPr="00794A91" w:rsidRDefault="00794A91" w:rsidP="00062DF9">
      <w:pPr>
        <w:pStyle w:val="Times12"/>
        <w:numPr>
          <w:ilvl w:val="2"/>
          <w:numId w:val="55"/>
        </w:numPr>
        <w:tabs>
          <w:tab w:val="clear" w:pos="1571"/>
          <w:tab w:val="num" w:pos="960"/>
          <w:tab w:val="left" w:pos="1418"/>
        </w:tabs>
        <w:ind w:left="0" w:firstLine="709"/>
        <w:contextualSpacing w:val="0"/>
        <w:rPr>
          <w:szCs w:val="24"/>
        </w:rPr>
      </w:pPr>
      <w:r w:rsidRPr="00794A91">
        <w:rPr>
          <w:bCs w:val="0"/>
          <w:szCs w:val="24"/>
        </w:rPr>
        <w:t xml:space="preserve">Данная процедура </w:t>
      </w:r>
      <w:r w:rsidRPr="00794A91">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56598 \r \h  \* MERGEFORMAT ">
        <w:r w:rsidRPr="00794A91">
          <w:rPr>
            <w:szCs w:val="24"/>
          </w:rPr>
          <w:t>2</w:t>
        </w:r>
      </w:fldSimple>
      <w:r w:rsidRPr="00794A91">
        <w:rPr>
          <w:szCs w:val="24"/>
        </w:rPr>
        <w:t xml:space="preserve"> раздела </w:t>
      </w:r>
      <w:fldSimple w:instr=" REF _Ref317249938 \r \h  \* MERGEFORMAT ">
        <w:r w:rsidRPr="00794A91">
          <w:rPr>
            <w:szCs w:val="24"/>
          </w:rPr>
          <w:t>5</w:t>
        </w:r>
      </w:fldSimple>
      <w:r w:rsidRPr="00794A91">
        <w:rPr>
          <w:szCs w:val="24"/>
        </w:rPr>
        <w:t xml:space="preserve"> «Информационная карта запроса предложений».</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Во всем, что не урегулировано извещением о проведении запроса предложений и</w:t>
      </w:r>
      <w:r w:rsidRPr="00794A91">
        <w:rPr>
          <w:szCs w:val="24"/>
          <w:lang w:val="en-US"/>
        </w:rPr>
        <w:t> </w:t>
      </w:r>
      <w:r w:rsidRPr="00794A91">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40" w:name="_Toc333484194"/>
      <w:bookmarkStart w:id="41" w:name="_Toc361047028"/>
      <w:bookmarkStart w:id="42" w:name="_Toc384721963"/>
      <w:bookmarkStart w:id="43" w:name="_Toc385574373"/>
      <w:r w:rsidRPr="00794A91">
        <w:rPr>
          <w:rFonts w:ascii="Times New Roman" w:hAnsi="Times New Roman" w:cs="Times New Roman"/>
          <w:b/>
          <w:sz w:val="24"/>
          <w:szCs w:val="24"/>
        </w:rPr>
        <w:t>Особые положения в связи с проведением запроса предложений через ЭТП</w:t>
      </w:r>
      <w:bookmarkEnd w:id="40"/>
      <w:bookmarkEnd w:id="41"/>
      <w:bookmarkEnd w:id="42"/>
      <w:bookmarkEnd w:id="43"/>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Участник запроса предложений должен в сроки, указанные в пункте </w:t>
      </w:r>
      <w:fldSimple w:instr=" REF _Ref317250778 \r \h  \* MERGEFORMAT ">
        <w:r w:rsidRPr="00794A91">
          <w:rPr>
            <w:szCs w:val="24"/>
          </w:rPr>
          <w:t>19</w:t>
        </w:r>
      </w:fldSimple>
      <w:r w:rsidRPr="00794A91">
        <w:rPr>
          <w:szCs w:val="24"/>
        </w:rPr>
        <w:t xml:space="preserve"> раздела </w:t>
      </w:r>
      <w:fldSimple w:instr=" REF _Ref317250794 \r \h  \* MERGEFORMAT ">
        <w:r w:rsidRPr="00794A91">
          <w:rPr>
            <w:szCs w:val="24"/>
          </w:rPr>
          <w:t>5</w:t>
        </w:r>
      </w:fldSimple>
      <w:r w:rsidRPr="00794A91">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44" w:name="_Toc333484195"/>
      <w:bookmarkStart w:id="45" w:name="_Toc361047029"/>
      <w:bookmarkStart w:id="46" w:name="_Toc384721964"/>
      <w:bookmarkStart w:id="47" w:name="_Toc385574374"/>
      <w:r w:rsidRPr="00794A91">
        <w:rPr>
          <w:rFonts w:ascii="Times New Roman" w:hAnsi="Times New Roman" w:cs="Times New Roman"/>
          <w:b/>
          <w:sz w:val="24"/>
          <w:szCs w:val="24"/>
        </w:rPr>
        <w:lastRenderedPageBreak/>
        <w:t>Затраты на участие в запросе предложений</w:t>
      </w:r>
      <w:bookmarkEnd w:id="44"/>
      <w:bookmarkEnd w:id="45"/>
      <w:bookmarkEnd w:id="46"/>
      <w:bookmarkEnd w:id="47"/>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48" w:name="_Toc333484196"/>
      <w:bookmarkStart w:id="49" w:name="_Toc361047030"/>
      <w:bookmarkStart w:id="50" w:name="_Toc384721965"/>
      <w:bookmarkStart w:id="51" w:name="_Toc385574375"/>
      <w:r w:rsidRPr="00794A91">
        <w:rPr>
          <w:rFonts w:ascii="Times New Roman" w:hAnsi="Times New Roman" w:cs="Times New Roman"/>
          <w:b/>
          <w:sz w:val="24"/>
          <w:szCs w:val="24"/>
        </w:rPr>
        <w:t>Отказ от проведения запроса предложений</w:t>
      </w:r>
      <w:bookmarkEnd w:id="48"/>
      <w:bookmarkEnd w:id="49"/>
      <w:bookmarkEnd w:id="50"/>
      <w:bookmarkEnd w:id="51"/>
      <w:r w:rsidRPr="00794A91">
        <w:rPr>
          <w:rFonts w:ascii="Times New Roman" w:hAnsi="Times New Roman" w:cs="Times New Roman"/>
          <w:b/>
          <w:sz w:val="24"/>
          <w:szCs w:val="24"/>
        </w:rPr>
        <w:t xml:space="preserve"> </w:t>
      </w:r>
    </w:p>
    <w:p w:rsidR="00794A91" w:rsidRPr="00794A91" w:rsidRDefault="00794A91" w:rsidP="00062DF9">
      <w:pPr>
        <w:pStyle w:val="afff3"/>
        <w:numPr>
          <w:ilvl w:val="2"/>
          <w:numId w:val="55"/>
        </w:numPr>
        <w:tabs>
          <w:tab w:val="clear" w:pos="1571"/>
          <w:tab w:val="num" w:pos="960"/>
        </w:tabs>
        <w:spacing w:after="0"/>
        <w:ind w:left="0" w:firstLine="709"/>
        <w:contextualSpacing w:val="0"/>
        <w:jc w:val="both"/>
      </w:pPr>
      <w:r w:rsidRPr="00794A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794A91" w:rsidRPr="00794A91" w:rsidRDefault="00794A91" w:rsidP="00062DF9">
      <w:pPr>
        <w:pStyle w:val="affe"/>
        <w:numPr>
          <w:ilvl w:val="0"/>
          <w:numId w:val="84"/>
        </w:numPr>
        <w:tabs>
          <w:tab w:val="left" w:pos="1418"/>
        </w:tabs>
        <w:ind w:left="0" w:firstLine="709"/>
        <w:contextualSpacing w:val="0"/>
        <w:jc w:val="both"/>
        <w:rPr>
          <w:spacing w:val="-6"/>
        </w:rPr>
      </w:pPr>
      <w:r w:rsidRPr="00794A91">
        <w:rPr>
          <w:spacing w:val="-6"/>
        </w:rPr>
        <w:t>изменение финансовых, инвестиционных, производственных и иных программ, оказавших влияние на потребность в данной закупке;</w:t>
      </w:r>
    </w:p>
    <w:p w:rsidR="00794A91" w:rsidRPr="00794A91" w:rsidRDefault="00794A91" w:rsidP="00062DF9">
      <w:pPr>
        <w:pStyle w:val="affe"/>
        <w:numPr>
          <w:ilvl w:val="0"/>
          <w:numId w:val="84"/>
        </w:numPr>
        <w:tabs>
          <w:tab w:val="left" w:pos="1418"/>
        </w:tabs>
        <w:ind w:left="0" w:firstLine="709"/>
        <w:contextualSpacing w:val="0"/>
        <w:jc w:val="both"/>
        <w:rPr>
          <w:spacing w:val="-6"/>
        </w:rPr>
      </w:pPr>
      <w:r w:rsidRPr="00794A91">
        <w:rPr>
          <w:spacing w:val="-6"/>
        </w:rPr>
        <w:t>изменения потребности в продукции, в том числе изменение характеристик продукции;</w:t>
      </w:r>
    </w:p>
    <w:p w:rsidR="00794A91" w:rsidRPr="00794A91" w:rsidRDefault="00794A91" w:rsidP="00062DF9">
      <w:pPr>
        <w:pStyle w:val="affe"/>
        <w:numPr>
          <w:ilvl w:val="0"/>
          <w:numId w:val="84"/>
        </w:numPr>
        <w:tabs>
          <w:tab w:val="left" w:pos="1418"/>
        </w:tabs>
        <w:ind w:left="0" w:firstLine="709"/>
        <w:contextualSpacing w:val="0"/>
        <w:jc w:val="both"/>
      </w:pPr>
      <w:r w:rsidRPr="00794A91">
        <w:rPr>
          <w:spacing w:val="-6"/>
        </w:rPr>
        <w:t>при возникновении обстоятельств непреодолимой силы, влияющих на целесообразность закупки.</w:t>
      </w:r>
    </w:p>
    <w:p w:rsidR="00794A91" w:rsidRPr="00794A91" w:rsidRDefault="00794A91" w:rsidP="00062DF9">
      <w:pPr>
        <w:pStyle w:val="afff3"/>
        <w:numPr>
          <w:ilvl w:val="2"/>
          <w:numId w:val="55"/>
        </w:numPr>
        <w:tabs>
          <w:tab w:val="clear" w:pos="1571"/>
          <w:tab w:val="num" w:pos="960"/>
        </w:tabs>
        <w:spacing w:after="0"/>
        <w:ind w:left="0" w:firstLine="709"/>
        <w:contextualSpacing w:val="0"/>
        <w:jc w:val="both"/>
      </w:pPr>
      <w:r w:rsidRPr="00794A91">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52" w:name="_Toc333484197"/>
      <w:bookmarkStart w:id="53" w:name="_Toc361047031"/>
      <w:bookmarkStart w:id="54" w:name="_Toc384721966"/>
      <w:bookmarkStart w:id="55" w:name="_Toc385574376"/>
      <w:r w:rsidRPr="00794A91">
        <w:rPr>
          <w:rFonts w:ascii="Times New Roman" w:hAnsi="Times New Roman" w:cs="Times New Roman"/>
          <w:b/>
          <w:sz w:val="24"/>
          <w:szCs w:val="24"/>
        </w:rPr>
        <w:t>Официальный источник информации о ходе и результатах запроса предложений</w:t>
      </w:r>
      <w:bookmarkEnd w:id="52"/>
      <w:bookmarkEnd w:id="53"/>
      <w:bookmarkEnd w:id="54"/>
      <w:bookmarkEnd w:id="55"/>
    </w:p>
    <w:p w:rsidR="00794A91" w:rsidRPr="00A170B1" w:rsidRDefault="00794A91" w:rsidP="00062DF9">
      <w:pPr>
        <w:pStyle w:val="afff3"/>
        <w:numPr>
          <w:ilvl w:val="2"/>
          <w:numId w:val="55"/>
        </w:numPr>
        <w:tabs>
          <w:tab w:val="clear" w:pos="1571"/>
          <w:tab w:val="num" w:pos="960"/>
        </w:tabs>
        <w:spacing w:after="0"/>
        <w:ind w:left="0" w:firstLine="709"/>
        <w:contextualSpacing w:val="0"/>
        <w:jc w:val="both"/>
      </w:pPr>
      <w:r w:rsidRPr="00A170B1">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 Иные публикации указанных документов являются копиями.</w:t>
      </w:r>
    </w:p>
    <w:p w:rsidR="00794A91" w:rsidRPr="00A170B1" w:rsidRDefault="00794A91" w:rsidP="00062DF9">
      <w:pPr>
        <w:pStyle w:val="afff3"/>
        <w:numPr>
          <w:ilvl w:val="2"/>
          <w:numId w:val="55"/>
        </w:numPr>
        <w:tabs>
          <w:tab w:val="clear" w:pos="1571"/>
          <w:tab w:val="num" w:pos="960"/>
        </w:tabs>
        <w:spacing w:after="0"/>
        <w:ind w:left="0" w:firstLine="709"/>
        <w:contextualSpacing w:val="0"/>
        <w:jc w:val="both"/>
      </w:pPr>
      <w:bookmarkStart w:id="56" w:name="_Ref317254108"/>
      <w:r w:rsidRPr="00A170B1">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794A91" w:rsidRPr="00A170B1" w:rsidRDefault="00794A91" w:rsidP="00062DF9">
      <w:pPr>
        <w:pStyle w:val="afff3"/>
        <w:numPr>
          <w:ilvl w:val="2"/>
          <w:numId w:val="55"/>
        </w:numPr>
        <w:tabs>
          <w:tab w:val="clear" w:pos="1571"/>
          <w:tab w:val="num" w:pos="960"/>
        </w:tabs>
        <w:spacing w:after="0"/>
        <w:ind w:left="0" w:firstLine="709"/>
        <w:contextualSpacing w:val="0"/>
        <w:jc w:val="both"/>
      </w:pPr>
      <w:r w:rsidRPr="00A170B1">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57" w:name="_Toc333484198"/>
      <w:bookmarkStart w:id="58" w:name="_Toc361047032"/>
      <w:bookmarkStart w:id="59" w:name="_Toc384721967"/>
      <w:bookmarkStart w:id="60" w:name="_Toc385574377"/>
      <w:r w:rsidRPr="00794A91">
        <w:rPr>
          <w:rFonts w:ascii="Times New Roman" w:hAnsi="Times New Roman" w:cs="Times New Roman"/>
          <w:b/>
          <w:sz w:val="24"/>
          <w:szCs w:val="24"/>
        </w:rPr>
        <w:t>Прочие положения</w:t>
      </w:r>
      <w:bookmarkEnd w:id="57"/>
      <w:bookmarkEnd w:id="58"/>
      <w:bookmarkEnd w:id="59"/>
      <w:bookmarkEnd w:id="60"/>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41F68">
        <w:rPr>
          <w:szCs w:val="24"/>
        </w:rPr>
        <w:t xml:space="preserve">Членам </w:t>
      </w:r>
      <w:r>
        <w:rPr>
          <w:szCs w:val="24"/>
        </w:rPr>
        <w:t>закупочной</w:t>
      </w:r>
      <w:r w:rsidRPr="00A41F68">
        <w:rPr>
          <w:szCs w:val="24"/>
        </w:rPr>
        <w:t xml:space="preserve"> комиссии, работникам заказчика, организатора </w:t>
      </w:r>
      <w:r>
        <w:rPr>
          <w:szCs w:val="24"/>
        </w:rPr>
        <w:t>запроса предложений</w:t>
      </w:r>
      <w:r w:rsidRPr="00A41F68">
        <w:rPr>
          <w:szCs w:val="24"/>
        </w:rPr>
        <w:t xml:space="preserve">, привлекаемым экспертам во время проведения </w:t>
      </w:r>
      <w:r>
        <w:rPr>
          <w:szCs w:val="24"/>
        </w:rPr>
        <w:t>запроса предложений</w:t>
      </w:r>
      <w:r w:rsidRPr="00A41F68">
        <w:rPr>
          <w:szCs w:val="24"/>
        </w:rPr>
        <w:t xml:space="preserve"> запрещается предоставлять во время проведения </w:t>
      </w:r>
      <w:r>
        <w:rPr>
          <w:szCs w:val="24"/>
        </w:rPr>
        <w:t>запроса предложений</w:t>
      </w:r>
      <w:r w:rsidRPr="00A41F68">
        <w:rPr>
          <w:szCs w:val="24"/>
        </w:rPr>
        <w:t xml:space="preserve"> сведения о предложениях участников </w:t>
      </w:r>
      <w:r>
        <w:rPr>
          <w:szCs w:val="24"/>
        </w:rPr>
        <w:t>запроса предложений</w:t>
      </w:r>
      <w:r w:rsidRPr="00A41F68">
        <w:rPr>
          <w:szCs w:val="24"/>
        </w:rPr>
        <w:t xml:space="preserve">, ходе проведения </w:t>
      </w:r>
      <w:r>
        <w:rPr>
          <w:szCs w:val="24"/>
        </w:rPr>
        <w:t>запроса предложений</w:t>
      </w:r>
      <w:r w:rsidRPr="00A41F68">
        <w:rPr>
          <w:szCs w:val="24"/>
        </w:rPr>
        <w:t xml:space="preserve"> и принимаемых </w:t>
      </w:r>
      <w:r>
        <w:rPr>
          <w:szCs w:val="24"/>
        </w:rPr>
        <w:t>закупочной</w:t>
      </w:r>
      <w:r w:rsidRPr="00A41F68">
        <w:rPr>
          <w:szCs w:val="24"/>
        </w:rPr>
        <w:t xml:space="preserve"> комиссией решениях, за исключением сведений, находящихся в </w:t>
      </w:r>
      <w:r w:rsidRPr="00A41F68">
        <w:rPr>
          <w:szCs w:val="24"/>
        </w:rPr>
        <w:lastRenderedPageBreak/>
        <w:t xml:space="preserve">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w:t>
      </w:r>
      <w:r>
        <w:rPr>
          <w:szCs w:val="24"/>
        </w:rPr>
        <w:t>запроса предложений</w:t>
      </w:r>
      <w:r w:rsidRPr="00A41F68">
        <w:rPr>
          <w:szCs w:val="24"/>
        </w:rPr>
        <w:t xml:space="preserve"> и документацией</w:t>
      </w:r>
      <w:r>
        <w:rPr>
          <w:szCs w:val="24"/>
        </w:rPr>
        <w:t xml:space="preserve"> по запросу предложений</w:t>
      </w:r>
      <w:r w:rsidRPr="00A41F68">
        <w:rPr>
          <w:szCs w:val="24"/>
        </w:rP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4A91" w:rsidRPr="00A170B1" w:rsidRDefault="00794A91" w:rsidP="00794A91">
      <w:pPr>
        <w:pStyle w:val="afff3"/>
        <w:spacing w:after="0"/>
        <w:ind w:left="0"/>
        <w:jc w:val="both"/>
      </w:pPr>
    </w:p>
    <w:p w:rsidR="00794A91" w:rsidRPr="00A170B1" w:rsidRDefault="00794A91" w:rsidP="00794A91">
      <w:pPr>
        <w:pStyle w:val="afff3"/>
        <w:spacing w:after="0"/>
        <w:ind w:left="0"/>
        <w:jc w:val="both"/>
      </w:pPr>
      <w:r w:rsidRPr="00A170B1">
        <w:br w:type="page"/>
      </w:r>
    </w:p>
    <w:p w:rsidR="00794A91" w:rsidRPr="00A170B1" w:rsidRDefault="00794A91" w:rsidP="00062DF9">
      <w:pPr>
        <w:pStyle w:val="10"/>
        <w:numPr>
          <w:ilvl w:val="1"/>
          <w:numId w:val="54"/>
        </w:numPr>
        <w:tabs>
          <w:tab w:val="num" w:pos="2771"/>
        </w:tabs>
        <w:spacing w:before="120" w:after="120"/>
        <w:ind w:left="0" w:firstLine="709"/>
        <w:jc w:val="both"/>
        <w:rPr>
          <w:b/>
        </w:rPr>
      </w:pPr>
      <w:bookmarkStart w:id="61" w:name="_Toc333484199"/>
      <w:bookmarkStart w:id="62" w:name="_Toc361047033"/>
      <w:bookmarkStart w:id="63" w:name="_Toc384721968"/>
      <w:bookmarkStart w:id="64" w:name="_Toc385574378"/>
      <w:r w:rsidRPr="00A170B1">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p>
    <w:p w:rsidR="00794A91" w:rsidRPr="00A170B1" w:rsidRDefault="00794A91" w:rsidP="00062DF9">
      <w:pPr>
        <w:pStyle w:val="afff3"/>
        <w:numPr>
          <w:ilvl w:val="1"/>
          <w:numId w:val="59"/>
        </w:numPr>
        <w:tabs>
          <w:tab w:val="clear" w:pos="720"/>
          <w:tab w:val="left" w:pos="1418"/>
        </w:tabs>
        <w:spacing w:before="120"/>
        <w:ind w:left="0" w:firstLine="709"/>
        <w:contextualSpacing w:val="0"/>
        <w:jc w:val="both"/>
        <w:outlineLvl w:val="1"/>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A170B1">
        <w:rPr>
          <w:b/>
        </w:rPr>
        <w:t>Требования к участникам запроса предложений</w:t>
      </w:r>
      <w:bookmarkEnd w:id="65"/>
      <w:bookmarkEnd w:id="66"/>
      <w:bookmarkEnd w:id="67"/>
      <w:bookmarkEnd w:id="68"/>
      <w:bookmarkEnd w:id="69"/>
      <w:bookmarkEnd w:id="70"/>
      <w:bookmarkEnd w:id="71"/>
      <w:bookmarkEnd w:id="72"/>
    </w:p>
    <w:p w:rsidR="00794A91" w:rsidRPr="00A170B1" w:rsidRDefault="00794A91" w:rsidP="00062DF9">
      <w:pPr>
        <w:numPr>
          <w:ilvl w:val="2"/>
          <w:numId w:val="59"/>
        </w:numPr>
        <w:tabs>
          <w:tab w:val="clear" w:pos="720"/>
          <w:tab w:val="num" w:pos="0"/>
          <w:tab w:val="left" w:pos="1418"/>
        </w:tabs>
        <w:ind w:left="0" w:right="-1" w:firstLine="709"/>
        <w:jc w:val="both"/>
      </w:pPr>
      <w:bookmarkStart w:id="74" w:name="_Ref385150828"/>
      <w:r w:rsidRPr="00A170B1">
        <w:t>Участник запроса предложений должен обладать гражданской правоспособностью в полном объеме для заключения и исполнения договор</w:t>
      </w:r>
      <w:r>
        <w:t>а</w:t>
      </w:r>
      <w:r w:rsidRPr="00A170B1">
        <w:t xml:space="preserve"> по результатам запроса предложений, в том числе:</w:t>
      </w:r>
      <w:bookmarkEnd w:id="73"/>
      <w:bookmarkEnd w:id="74"/>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bookmarkStart w:id="75" w:name="_Ref320807113"/>
      <w:r w:rsidRPr="0039120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r w:rsidRPr="0039120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bookmarkStart w:id="76" w:name="_Ref299553052"/>
      <w:r w:rsidRPr="00391204">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bookmarkStart w:id="77" w:name="_Ref299553055"/>
      <w:r w:rsidRPr="0039120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r w:rsidRPr="00391204">
        <w:t>соответствовать требованиям, указанным в пункте </w:t>
      </w:r>
      <w:fldSimple w:instr=" REF _Ref320176593 \r \h  \* MERGEFORMAT ">
        <w:r>
          <w:t>13.1.2</w:t>
        </w:r>
      </w:fldSimple>
      <w:r w:rsidRPr="00391204">
        <w:t xml:space="preserve"> раздела </w:t>
      </w:r>
      <w:fldSimple w:instr=" REF _Ref317250960 \r \h  \* MERGEFORMAT ">
        <w:r>
          <w:t>5</w:t>
        </w:r>
      </w:fldSimple>
      <w:r w:rsidRPr="00391204">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bookmarkStart w:id="78" w:name="_Ref357679270"/>
      <w:bookmarkStart w:id="79" w:name="_Ref358050951"/>
      <w:r w:rsidRPr="0039120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391204">
        <w:t>.</w:t>
      </w:r>
      <w:bookmarkEnd w:id="79"/>
    </w:p>
    <w:p w:rsidR="00794A91" w:rsidRPr="00A170B1" w:rsidRDefault="00794A91" w:rsidP="00062DF9">
      <w:pPr>
        <w:numPr>
          <w:ilvl w:val="2"/>
          <w:numId w:val="59"/>
        </w:numPr>
        <w:tabs>
          <w:tab w:val="clear" w:pos="720"/>
          <w:tab w:val="num" w:pos="0"/>
          <w:tab w:val="left" w:pos="1418"/>
        </w:tabs>
        <w:ind w:left="0" w:right="-1" w:firstLine="709"/>
        <w:jc w:val="both"/>
      </w:pPr>
      <w:bookmarkStart w:id="80" w:name="_Toc333484201"/>
      <w:bookmarkStart w:id="81" w:name="_Toc361047035"/>
      <w:bookmarkStart w:id="82" w:name="_Toc384721970"/>
      <w:bookmarkStart w:id="83" w:name="_Ref384997589"/>
      <w:r>
        <w:t>У</w:t>
      </w:r>
      <w:r w:rsidRPr="00A170B1">
        <w:t xml:space="preserve">частник запроса предложений </w:t>
      </w:r>
      <w:r w:rsidRPr="00A41F68">
        <w:t xml:space="preserve">должен соответствовать иным требованиям, установленным </w:t>
      </w:r>
      <w:r w:rsidRPr="00A170B1">
        <w:t xml:space="preserve">в пункте </w:t>
      </w:r>
      <w:fldSimple w:instr=" REF _Ref320085245 \r \h  \* MERGEFORMAT ">
        <w:r>
          <w:t>13</w:t>
        </w:r>
      </w:fldSimple>
      <w:r w:rsidRPr="00A170B1">
        <w:t xml:space="preserve"> раздела </w:t>
      </w:r>
      <w:fldSimple w:instr=" REF _Ref317251687 \r \h  \* MERGEFORMAT ">
        <w:r>
          <w:t>5</w:t>
        </w:r>
      </w:fldSimple>
      <w:r w:rsidRPr="00A170B1">
        <w:t xml:space="preserve"> </w:t>
      </w:r>
      <w:r>
        <w:t>«</w:t>
      </w:r>
      <w:r w:rsidRPr="00A170B1">
        <w:t>Информационная карта запроса предложений</w:t>
      </w:r>
      <w:r>
        <w:t>»</w:t>
      </w:r>
      <w:r w:rsidRPr="00A170B1">
        <w:t>.</w:t>
      </w:r>
      <w:bookmarkEnd w:id="80"/>
      <w:bookmarkEnd w:id="81"/>
      <w:bookmarkEnd w:id="82"/>
      <w:bookmarkEnd w:id="83"/>
    </w:p>
    <w:p w:rsidR="00794A91" w:rsidRPr="00A170B1" w:rsidRDefault="00794A91" w:rsidP="00062DF9">
      <w:pPr>
        <w:pStyle w:val="afff3"/>
        <w:numPr>
          <w:ilvl w:val="1"/>
          <w:numId w:val="59"/>
        </w:numPr>
        <w:tabs>
          <w:tab w:val="clear" w:pos="720"/>
          <w:tab w:val="left" w:pos="1418"/>
        </w:tabs>
        <w:spacing w:before="120"/>
        <w:ind w:left="0" w:firstLine="709"/>
        <w:contextualSpacing w:val="0"/>
        <w:jc w:val="both"/>
        <w:outlineLvl w:val="1"/>
        <w:rPr>
          <w:b/>
        </w:rPr>
      </w:pPr>
      <w:bookmarkStart w:id="84" w:name="_Ref317253328"/>
      <w:bookmarkStart w:id="85" w:name="_Ref317256545"/>
      <w:bookmarkStart w:id="86" w:name="_Toc333484202"/>
      <w:bookmarkStart w:id="87" w:name="_Toc361047036"/>
      <w:bookmarkStart w:id="88" w:name="_Toc384721971"/>
      <w:bookmarkStart w:id="89" w:name="_Toc385574380"/>
      <w:r w:rsidRPr="00A170B1">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794A91" w:rsidRPr="00A170B1" w:rsidRDefault="00794A91" w:rsidP="00062DF9">
      <w:pPr>
        <w:numPr>
          <w:ilvl w:val="2"/>
          <w:numId w:val="59"/>
        </w:numPr>
        <w:tabs>
          <w:tab w:val="clear" w:pos="720"/>
          <w:tab w:val="num" w:pos="0"/>
          <w:tab w:val="left" w:pos="1418"/>
        </w:tabs>
        <w:ind w:left="0" w:right="-1" w:firstLine="709"/>
        <w:jc w:val="both"/>
      </w:pPr>
      <w:bookmarkStart w:id="90" w:name="_Ref385491854"/>
      <w:r w:rsidRPr="00A170B1">
        <w:t>Для подтверждения соответствия требованиям, указанным в</w:t>
      </w:r>
      <w:r w:rsidRPr="00A170B1">
        <w:rPr>
          <w:lang w:val="en-US"/>
        </w:rPr>
        <w:t> </w:t>
      </w:r>
      <w:r w:rsidRPr="00A170B1">
        <w:t>пункте </w:t>
      </w:r>
      <w:fldSimple w:instr=" REF _Ref317251769 \r \h  \* MERGEFORMAT ">
        <w:r>
          <w:t>3.1</w:t>
        </w:r>
      </w:fldSimple>
      <w:r w:rsidRPr="00A170B1">
        <w:t>, участник запроса предложений в составе заявки на участие в запросе предложений должен приложить следующие документы:</w:t>
      </w:r>
      <w:bookmarkEnd w:id="90"/>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1" w:name="_Ref320863994"/>
      <w:bookmarkStart w:id="92" w:name="_Ref333491816"/>
      <w:r w:rsidRPr="00391204">
        <w:t>отсканированные оригиналы полученной не ранее чем за 6 месяцев (а если были изменения — то не ранее внесения таких изменений в</w:t>
      </w:r>
      <w:r w:rsidRPr="00391204">
        <w:rPr>
          <w:lang w:val="en-US"/>
        </w:rPr>
        <w:t> </w:t>
      </w:r>
      <w:r w:rsidRPr="0039120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91204">
        <w:rPr>
          <w:lang w:val="en-US"/>
        </w:rPr>
        <w:t> </w:t>
      </w:r>
      <w:r w:rsidRPr="00391204">
        <w:t>законодательством соответствующего государства (для иностранных лиц)</w:t>
      </w:r>
      <w:bookmarkEnd w:id="91"/>
      <w:r w:rsidRPr="00391204">
        <w:t>.</w:t>
      </w:r>
      <w:bookmarkEnd w:id="92"/>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3" w:name="_Ref270105117"/>
      <w:r w:rsidRPr="0039120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t>4.4.1</w:t>
        </w:r>
      </w:fldSimple>
      <w:r w:rsidRPr="00391204">
        <w:t xml:space="preserve"> и (или) входящие в ее состав электронные документы подписаны разными лицами, то документы, подтверждающие полномочия лица на</w:t>
      </w:r>
      <w:r w:rsidRPr="00391204" w:rsidDel="00BA2715">
        <w:t xml:space="preserve"> </w:t>
      </w:r>
      <w:r w:rsidRPr="00391204">
        <w:t xml:space="preserve">подписание заявки и </w:t>
      </w:r>
      <w:r w:rsidRPr="00391204">
        <w:lastRenderedPageBreak/>
        <w:t>(или) входящих в ее состав документов, должны быть представлены на каждого подписавшего в соответствии с полномочиями;</w:t>
      </w:r>
      <w:bookmarkEnd w:id="93"/>
      <w:r>
        <w:t xml:space="preserve"> </w:t>
      </w:r>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4" w:name="_Ref320863997"/>
      <w:r w:rsidRPr="00391204">
        <w:t>отсканированные оригиналы учредительных документов в действующей редакции (для юридических лиц);</w:t>
      </w:r>
      <w:bookmarkEnd w:id="94"/>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5" w:name="_Ref299570035"/>
      <w:r w:rsidRPr="00391204">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794A91" w:rsidRPr="00B114C5" w:rsidRDefault="00794A91" w:rsidP="00062DF9">
      <w:pPr>
        <w:pStyle w:val="affe"/>
        <w:numPr>
          <w:ilvl w:val="3"/>
          <w:numId w:val="59"/>
        </w:numPr>
        <w:tabs>
          <w:tab w:val="clear" w:pos="1080"/>
          <w:tab w:val="num" w:pos="1560"/>
        </w:tabs>
        <w:ind w:left="0" w:firstLine="709"/>
        <w:contextualSpacing w:val="0"/>
        <w:jc w:val="both"/>
      </w:pPr>
      <w:r w:rsidRPr="00391204">
        <w:t xml:space="preserve">подтверждение по форме, </w:t>
      </w:r>
      <w:r>
        <w:t xml:space="preserve"> </w:t>
      </w:r>
      <w:r w:rsidRPr="00391204">
        <w:t>указанной в подпункте 1) пункта </w:t>
      </w:r>
      <w:r>
        <w:t>16.2</w:t>
      </w:r>
      <w:r w:rsidRPr="00391204">
        <w:t xml:space="preserve"> раздела </w:t>
      </w:r>
      <w:fldSimple w:instr=" REF _Ref317251922 \r \h  \* MERGEFORMAT ">
        <w:r>
          <w:t>5</w:t>
        </w:r>
      </w:fldSimple>
      <w:r w:rsidRPr="00391204">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6" w:name="_Ref270105111"/>
      <w:bookmarkStart w:id="97" w:name="_Ref317251956"/>
      <w:r w:rsidRPr="0039120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w:t>
      </w:r>
      <w:r>
        <w:t>е</w:t>
      </w:r>
      <w:r w:rsidRPr="00391204">
        <w:t xml:space="preserve"> договор</w:t>
      </w:r>
      <w:r>
        <w:t>а</w:t>
      </w:r>
      <w:r w:rsidRPr="00391204">
        <w:t xml:space="preserve"> или предоставление обеспечения заявки на участие в запросе предложений, обеспечения договор</w:t>
      </w:r>
      <w:r>
        <w:t>а</w:t>
      </w:r>
      <w:r w:rsidRPr="00391204">
        <w:t xml:space="preserve">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96"/>
      <w:r w:rsidRPr="00391204">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7"/>
      <w:r w:rsidRPr="00391204">
        <w:t xml:space="preserve"> </w:t>
      </w:r>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8" w:name="_Ref317251962"/>
      <w:r w:rsidRPr="0039120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w:t>
      </w:r>
      <w:r>
        <w:t>а</w:t>
      </w:r>
      <w:r w:rsidRPr="00391204">
        <w:t xml:space="preserve"> или предоставление обеспечения заявки на участие в запросе предложений, обеспечение договор</w:t>
      </w:r>
      <w:r>
        <w:t>а</w:t>
      </w:r>
      <w:r w:rsidRPr="00391204">
        <w:t xml:space="preserve">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p>
    <w:p w:rsidR="00794A91" w:rsidRPr="00A170B1" w:rsidRDefault="00794A91" w:rsidP="00794A91">
      <w:pPr>
        <w:tabs>
          <w:tab w:val="left" w:pos="1418"/>
        </w:tabs>
        <w:ind w:right="-1" w:firstLine="709"/>
        <w:jc w:val="both"/>
      </w:pPr>
      <w:r w:rsidRPr="00A170B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t>3.2.1.6</w:t>
        </w:r>
      </w:fldSimple>
      <w:r w:rsidRPr="00A170B1">
        <w:t xml:space="preserve">, </w:t>
      </w:r>
      <w:fldSimple w:instr=" REF _Ref317251962 \r \h  \* MERGEFORMAT ">
        <w:r>
          <w:t>3.2.1.7</w:t>
        </w:r>
      </w:fldSimple>
      <w:r w:rsidRPr="00A170B1">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794A91" w:rsidRPr="00A170B1" w:rsidRDefault="00794A91" w:rsidP="00062DF9">
      <w:pPr>
        <w:numPr>
          <w:ilvl w:val="0"/>
          <w:numId w:val="75"/>
        </w:numPr>
        <w:tabs>
          <w:tab w:val="left" w:pos="142"/>
          <w:tab w:val="left" w:pos="1134"/>
        </w:tabs>
        <w:ind w:left="0" w:right="-1" w:firstLine="709"/>
        <w:jc w:val="both"/>
      </w:pPr>
      <w:r w:rsidRPr="00A170B1">
        <w:t xml:space="preserve">для акционерных обществ в соответствии с Федеральным законом от 26.12.1995 № 208-ФЗ </w:t>
      </w:r>
      <w:r>
        <w:t>«</w:t>
      </w:r>
      <w:r w:rsidRPr="00A170B1">
        <w:t>Об акционерных обществах</w:t>
      </w:r>
      <w:r>
        <w:t>»</w:t>
      </w:r>
      <w:r w:rsidRPr="00A170B1">
        <w:t>;</w:t>
      </w:r>
    </w:p>
    <w:p w:rsidR="00794A91" w:rsidRPr="00A170B1" w:rsidRDefault="00794A91" w:rsidP="00062DF9">
      <w:pPr>
        <w:numPr>
          <w:ilvl w:val="0"/>
          <w:numId w:val="75"/>
        </w:numPr>
        <w:tabs>
          <w:tab w:val="left" w:pos="142"/>
          <w:tab w:val="left" w:pos="1134"/>
        </w:tabs>
        <w:ind w:left="0" w:right="-1" w:firstLine="709"/>
        <w:jc w:val="both"/>
      </w:pPr>
      <w:r w:rsidRPr="00A170B1">
        <w:t xml:space="preserve">для обществ с ограниченной ответственностью в соответствии с Федеральным законом от 08.02.1998 № 14-ФЗ </w:t>
      </w:r>
      <w:r>
        <w:t>«</w:t>
      </w:r>
      <w:r w:rsidRPr="00A170B1">
        <w:t>Об обществах с ограниченной ответственностью</w:t>
      </w:r>
      <w:r>
        <w:t>»</w:t>
      </w:r>
      <w:r w:rsidRPr="00A170B1">
        <w:t>;</w:t>
      </w:r>
    </w:p>
    <w:p w:rsidR="00794A91" w:rsidRPr="00A170B1" w:rsidRDefault="00794A91" w:rsidP="00062DF9">
      <w:pPr>
        <w:numPr>
          <w:ilvl w:val="0"/>
          <w:numId w:val="75"/>
        </w:numPr>
        <w:tabs>
          <w:tab w:val="left" w:pos="142"/>
          <w:tab w:val="left" w:pos="1134"/>
        </w:tabs>
        <w:ind w:left="0" w:right="-1" w:firstLine="709"/>
        <w:jc w:val="both"/>
      </w:pPr>
      <w:r w:rsidRPr="00A170B1">
        <w:t xml:space="preserve">для государственных и муниципальных предприятий в соответствии с Федеральным законом от 14.11.2002 № 161-ФЗ </w:t>
      </w:r>
      <w:r>
        <w:t>«</w:t>
      </w:r>
      <w:r w:rsidRPr="00A170B1">
        <w:t>О государственных и муниципальных предприятиях</w:t>
      </w:r>
      <w:r>
        <w:t>»</w:t>
      </w:r>
      <w:r w:rsidRPr="00A170B1">
        <w:t>.</w:t>
      </w:r>
    </w:p>
    <w:p w:rsidR="00794A91" w:rsidRPr="00A170B1" w:rsidRDefault="00794A91" w:rsidP="00794A91">
      <w:pPr>
        <w:tabs>
          <w:tab w:val="left" w:pos="1418"/>
        </w:tabs>
        <w:ind w:right="-1" w:firstLine="709"/>
        <w:jc w:val="both"/>
      </w:pPr>
      <w:r>
        <w:t>Участник запроса предложений вправе предоставить</w:t>
      </w:r>
      <w:r w:rsidRPr="00A170B1">
        <w:t xml:space="preserve"> решени</w:t>
      </w:r>
      <w:r>
        <w:t>е</w:t>
      </w:r>
      <w:r w:rsidRPr="00A170B1">
        <w:t xml:space="preserve"> об одобрении или о совершении крупной сделки и (или) решени</w:t>
      </w:r>
      <w:r>
        <w:t>е</w:t>
      </w:r>
      <w:r w:rsidRPr="00A170B1">
        <w:t xml:space="preserve"> об одобрении или о совершении сделки с</w:t>
      </w:r>
      <w:r w:rsidRPr="00A170B1">
        <w:rPr>
          <w:lang w:val="en-US"/>
        </w:rPr>
        <w:t> </w:t>
      </w:r>
      <w:r w:rsidRPr="00A170B1">
        <w:t>заинтересованностью, указанны</w:t>
      </w:r>
      <w:r>
        <w:t>е</w:t>
      </w:r>
      <w:r w:rsidRPr="00A170B1">
        <w:t xml:space="preserve"> в пунктах </w:t>
      </w:r>
      <w:fldSimple w:instr=" REF _Ref317251956 \r \h  \* MERGEFORMAT ">
        <w:r>
          <w:t>3.2.1.6</w:t>
        </w:r>
      </w:fldSimple>
      <w:r w:rsidRPr="00A170B1">
        <w:t xml:space="preserve">, </w:t>
      </w:r>
      <w:fldSimple w:instr=" REF _Ref317251962 \r \h  \* MERGEFORMAT ">
        <w:r>
          <w:t>3.2.1.7</w:t>
        </w:r>
      </w:fldSimple>
      <w:r w:rsidRPr="00A170B1">
        <w:t xml:space="preserve">, </w:t>
      </w:r>
      <w:r w:rsidRPr="0049400A">
        <w:t xml:space="preserve">после выбора его победителем </w:t>
      </w:r>
      <w:r>
        <w:t>запроса предложений</w:t>
      </w:r>
      <w:r w:rsidRPr="0049400A">
        <w:t xml:space="preserve">, но до момента подписания договора с ним. При этом </w:t>
      </w:r>
      <w:r w:rsidRPr="00A170B1">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w:t>
      </w:r>
      <w:r>
        <w:t>а</w:t>
      </w:r>
      <w:r w:rsidRPr="00A170B1">
        <w:t>.</w:t>
      </w:r>
    </w:p>
    <w:p w:rsidR="00794A91" w:rsidRDefault="00794A91" w:rsidP="00062DF9">
      <w:pPr>
        <w:pStyle w:val="affe"/>
        <w:numPr>
          <w:ilvl w:val="3"/>
          <w:numId w:val="59"/>
        </w:numPr>
        <w:tabs>
          <w:tab w:val="clear" w:pos="1080"/>
          <w:tab w:val="num" w:pos="1560"/>
        </w:tabs>
        <w:ind w:left="0" w:firstLine="709"/>
        <w:contextualSpacing w:val="0"/>
        <w:jc w:val="both"/>
      </w:pPr>
      <w:r w:rsidRPr="00391204">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t>15.1.2</w:t>
        </w:r>
      </w:fldSimple>
      <w:r w:rsidRPr="00391204">
        <w:t xml:space="preserve"> раздела </w:t>
      </w:r>
      <w:fldSimple w:instr=" REF _Ref317252010 \r \h  \* MERGEFORMAT ">
        <w:r>
          <w:t>5</w:t>
        </w:r>
      </w:fldSimple>
      <w:r w:rsidRPr="00391204">
        <w:t xml:space="preserve"> «Информационная карта запроса предложений».</w:t>
      </w:r>
    </w:p>
    <w:p w:rsidR="00794A91" w:rsidRPr="0049400A" w:rsidRDefault="00794A91" w:rsidP="00062DF9">
      <w:pPr>
        <w:numPr>
          <w:ilvl w:val="2"/>
          <w:numId w:val="59"/>
        </w:numPr>
        <w:tabs>
          <w:tab w:val="clear" w:pos="720"/>
          <w:tab w:val="num" w:pos="0"/>
          <w:tab w:val="left" w:pos="1418"/>
        </w:tabs>
        <w:ind w:left="0" w:right="-1" w:firstLine="709"/>
        <w:jc w:val="both"/>
      </w:pPr>
      <w:r w:rsidRPr="0049400A">
        <w:t>Для подтверждения соответствия иным требованиям, указанным в</w:t>
      </w:r>
      <w:r w:rsidRPr="0049400A">
        <w:rPr>
          <w:lang w:val="en-US"/>
        </w:rPr>
        <w:t> </w:t>
      </w:r>
      <w:r w:rsidRPr="0049400A">
        <w:t>пункте </w:t>
      </w:r>
      <w:r w:rsidR="00E32A9A">
        <w:fldChar w:fldCharType="begin"/>
      </w:r>
      <w:r>
        <w:instrText xml:space="preserve"> REF _Ref384997589 \r \h </w:instrText>
      </w:r>
      <w:r w:rsidR="00E32A9A">
        <w:fldChar w:fldCharType="separate"/>
      </w:r>
      <w:r>
        <w:t>3.1.2</w:t>
      </w:r>
      <w:r w:rsidR="00E32A9A">
        <w:fldChar w:fldCharType="end"/>
      </w:r>
      <w:r w:rsidRPr="0049400A">
        <w:t xml:space="preserve">, участник </w:t>
      </w:r>
      <w:r>
        <w:t>запроса предложений</w:t>
      </w:r>
      <w:r w:rsidRPr="0049400A">
        <w:t xml:space="preserve"> в составе заявки на участие в </w:t>
      </w:r>
      <w:r>
        <w:t>запросе предложений</w:t>
      </w:r>
      <w:r w:rsidRPr="0049400A">
        <w:t xml:space="preserve"> должен приложить документы, указанные в пункте </w:t>
      </w:r>
      <w:fldSimple w:instr=" REF _Ref317251847 \r \h  \* MERGEFORMAT ">
        <w:r>
          <w:t>15.1</w:t>
        </w:r>
      </w:fldSimple>
      <w:r w:rsidRPr="0049400A">
        <w:t xml:space="preserve"> раздела </w:t>
      </w:r>
      <w:fldSimple w:instr=" REF _Ref317251859 \r \h  \* MERGEFORMAT ">
        <w:r>
          <w:t>5</w:t>
        </w:r>
      </w:fldSimple>
      <w:r w:rsidRPr="0049400A">
        <w:t xml:space="preserve"> «Информационная карта </w:t>
      </w:r>
      <w:r>
        <w:t>запроса предложений</w:t>
      </w:r>
      <w:r w:rsidRPr="0049400A">
        <w:t>».</w:t>
      </w:r>
    </w:p>
    <w:p w:rsidR="00794A91" w:rsidRDefault="00794A91" w:rsidP="00062DF9">
      <w:pPr>
        <w:pStyle w:val="afff3"/>
        <w:numPr>
          <w:ilvl w:val="1"/>
          <w:numId w:val="59"/>
        </w:numPr>
        <w:tabs>
          <w:tab w:val="clear" w:pos="720"/>
          <w:tab w:val="left" w:pos="1418"/>
        </w:tabs>
        <w:spacing w:before="120"/>
        <w:ind w:left="0" w:firstLine="709"/>
        <w:contextualSpacing w:val="0"/>
        <w:jc w:val="both"/>
        <w:outlineLvl w:val="1"/>
      </w:pPr>
      <w:bookmarkStart w:id="99" w:name="_Toc385574381"/>
      <w:bookmarkStart w:id="100" w:name="_Toc361047037"/>
      <w:bookmarkStart w:id="101" w:name="_Toc384721972"/>
      <w:bookmarkStart w:id="102" w:name="_Toc333484203"/>
      <w:r w:rsidRPr="00A170B1">
        <w:t xml:space="preserve">Возможность привлечения </w:t>
      </w:r>
      <w:r>
        <w:t>соисполнителей</w:t>
      </w:r>
      <w:r w:rsidRPr="00A170B1">
        <w:t xml:space="preserve"> </w:t>
      </w:r>
      <w:r>
        <w:t>(</w:t>
      </w:r>
      <w:r w:rsidRPr="00A170B1">
        <w:t>юридическ</w:t>
      </w:r>
      <w:r>
        <w:t>их</w:t>
      </w:r>
      <w:r w:rsidRPr="00A170B1">
        <w:t xml:space="preserve"> или физическ</w:t>
      </w:r>
      <w:r>
        <w:t xml:space="preserve">их лиц, оказывающих часть услуг по договору) </w:t>
      </w:r>
      <w:r w:rsidRPr="00A170B1">
        <w:t>указана в пункте </w:t>
      </w:r>
      <w:r w:rsidR="00E32A9A">
        <w:fldChar w:fldCharType="begin"/>
      </w:r>
      <w:r>
        <w:instrText xml:space="preserve"> REF _Ref362947135 \r \h </w:instrText>
      </w:r>
      <w:r w:rsidR="00E32A9A">
        <w:fldChar w:fldCharType="separate"/>
      </w:r>
      <w:r>
        <w:t>17</w:t>
      </w:r>
      <w:r w:rsidR="00E32A9A">
        <w:fldChar w:fldCharType="end"/>
      </w:r>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99"/>
    </w:p>
    <w:p w:rsidR="00794A91" w:rsidRPr="00A170B1" w:rsidRDefault="00794A91" w:rsidP="00062DF9">
      <w:pPr>
        <w:pStyle w:val="afff3"/>
        <w:numPr>
          <w:ilvl w:val="1"/>
          <w:numId w:val="59"/>
        </w:numPr>
        <w:tabs>
          <w:tab w:val="clear" w:pos="720"/>
          <w:tab w:val="left" w:pos="1418"/>
        </w:tabs>
        <w:ind w:left="0" w:firstLine="709"/>
        <w:contextualSpacing w:val="0"/>
        <w:jc w:val="both"/>
        <w:outlineLvl w:val="1"/>
      </w:pPr>
      <w:bookmarkStart w:id="103" w:name="_Toc385574382"/>
      <w:r w:rsidRPr="00A170B1">
        <w:t xml:space="preserve">Условия привлечения </w:t>
      </w:r>
      <w:r>
        <w:t>соисполнителей</w:t>
      </w:r>
      <w:r w:rsidRPr="00A170B1">
        <w:t xml:space="preserve"> и порядок подтверждения их соответствия установленным требованиям приведены в</w:t>
      </w:r>
      <w:r w:rsidRPr="00A170B1">
        <w:rPr>
          <w:lang w:val="en-US"/>
        </w:rPr>
        <w:t> </w:t>
      </w:r>
      <w:r w:rsidRPr="00A170B1">
        <w:t>пункте</w:t>
      </w:r>
      <w:r w:rsidRPr="00A170B1">
        <w:rPr>
          <w:lang w:val="en-US"/>
        </w:rPr>
        <w:t> </w:t>
      </w:r>
      <w:fldSimple w:instr=" REF _Ref317252053 \r \h  \* MERGEFORMAT ">
        <w:r w:rsidRPr="00626370">
          <w:t>3.5</w:t>
        </w:r>
      </w:fldSimple>
      <w:r w:rsidRPr="00A170B1">
        <w:t>.</w:t>
      </w:r>
      <w:bookmarkEnd w:id="103"/>
      <w:r w:rsidRPr="00A170B1">
        <w:rPr>
          <w:lang w:val="ru-MO"/>
        </w:rPr>
        <w:t xml:space="preserve"> </w:t>
      </w:r>
      <w:bookmarkEnd w:id="100"/>
      <w:bookmarkEnd w:id="101"/>
    </w:p>
    <w:p w:rsidR="00794A91" w:rsidRPr="00A170B1" w:rsidRDefault="00794A91" w:rsidP="00062DF9">
      <w:pPr>
        <w:pStyle w:val="afff3"/>
        <w:numPr>
          <w:ilvl w:val="1"/>
          <w:numId w:val="59"/>
        </w:numPr>
        <w:tabs>
          <w:tab w:val="clear" w:pos="720"/>
          <w:tab w:val="left" w:pos="1418"/>
        </w:tabs>
        <w:spacing w:after="0"/>
        <w:ind w:left="0" w:firstLine="709"/>
        <w:contextualSpacing w:val="0"/>
        <w:jc w:val="both"/>
        <w:outlineLvl w:val="1"/>
        <w:rPr>
          <w:b/>
        </w:rPr>
      </w:pPr>
      <w:bookmarkStart w:id="104" w:name="_Toc127262883"/>
      <w:bookmarkStart w:id="105" w:name="_Toc255985672"/>
      <w:bookmarkStart w:id="106" w:name="_Ref317252053"/>
      <w:bookmarkStart w:id="107" w:name="_Toc326685674"/>
      <w:bookmarkStart w:id="108" w:name="_Toc352656606"/>
      <w:bookmarkStart w:id="109" w:name="_Toc361047038"/>
      <w:bookmarkStart w:id="110" w:name="_Toc384721973"/>
      <w:bookmarkStart w:id="111" w:name="_Toc385574383"/>
      <w:r w:rsidRPr="00A170B1">
        <w:rPr>
          <w:b/>
        </w:rPr>
        <w:t xml:space="preserve">Привлечение </w:t>
      </w:r>
      <w:bookmarkEnd w:id="104"/>
      <w:bookmarkEnd w:id="105"/>
      <w:bookmarkEnd w:id="106"/>
      <w:bookmarkEnd w:id="107"/>
      <w:bookmarkEnd w:id="108"/>
      <w:r w:rsidRPr="00C42834">
        <w:rPr>
          <w:b/>
        </w:rPr>
        <w:t>соисполнителей</w:t>
      </w:r>
      <w:bookmarkEnd w:id="109"/>
      <w:bookmarkEnd w:id="110"/>
      <w:bookmarkEnd w:id="111"/>
    </w:p>
    <w:p w:rsidR="00794A91" w:rsidRPr="00A170B1" w:rsidRDefault="00794A91" w:rsidP="00062DF9">
      <w:pPr>
        <w:pStyle w:val="Times12"/>
        <w:numPr>
          <w:ilvl w:val="2"/>
          <w:numId w:val="59"/>
        </w:numPr>
        <w:tabs>
          <w:tab w:val="clear" w:pos="720"/>
          <w:tab w:val="num" w:pos="960"/>
          <w:tab w:val="left" w:pos="1418"/>
        </w:tabs>
        <w:ind w:left="0" w:firstLine="709"/>
        <w:contextualSpacing w:val="0"/>
        <w:rPr>
          <w:szCs w:val="24"/>
        </w:rPr>
      </w:pPr>
      <w:r>
        <w:rPr>
          <w:szCs w:val="24"/>
        </w:rPr>
        <w:t>У</w:t>
      </w:r>
      <w:r w:rsidRPr="00A170B1">
        <w:rPr>
          <w:szCs w:val="24"/>
        </w:rPr>
        <w:t>частник запроса предложений должен подтвердить, что каждый из</w:t>
      </w:r>
      <w:r w:rsidRPr="00A170B1">
        <w:rPr>
          <w:szCs w:val="24"/>
          <w:lang w:val="en-US"/>
        </w:rPr>
        <w:t> </w:t>
      </w:r>
      <w:r w:rsidRPr="00A170B1">
        <w:rPr>
          <w:szCs w:val="24"/>
        </w:rPr>
        <w:t xml:space="preserve">привлекаемых </w:t>
      </w:r>
      <w:r>
        <w:t>со</w:t>
      </w:r>
      <w:r>
        <w:rPr>
          <w:szCs w:val="24"/>
        </w:rPr>
        <w:t>исполнител</w:t>
      </w:r>
      <w:r>
        <w:t>ей</w:t>
      </w:r>
      <w:r w:rsidRPr="00A170B1">
        <w:rPr>
          <w:szCs w:val="24"/>
        </w:rPr>
        <w:t>,</w:t>
      </w:r>
      <w:r w:rsidRPr="00A170B1">
        <w:rPr>
          <w:bCs w:val="0"/>
          <w:szCs w:val="24"/>
        </w:rPr>
        <w:t xml:space="preserve"> </w:t>
      </w:r>
      <w:r>
        <w:rPr>
          <w:bCs w:val="0"/>
          <w:szCs w:val="24"/>
        </w:rPr>
        <w:t>оказывающий услуги</w:t>
      </w:r>
      <w:r w:rsidRPr="00A170B1">
        <w:rPr>
          <w:bCs w:val="0"/>
          <w:szCs w:val="24"/>
        </w:rPr>
        <w:t xml:space="preserve"> </w:t>
      </w:r>
      <w:r w:rsidRPr="0049400A">
        <w:rPr>
          <w:szCs w:val="24"/>
        </w:rPr>
        <w:t>на сумму</w:t>
      </w:r>
      <w:r w:rsidRPr="0049400A">
        <w:rPr>
          <w:b/>
          <w:i/>
          <w:szCs w:val="24"/>
        </w:rPr>
        <w:t xml:space="preserve"> </w:t>
      </w:r>
      <w:r w:rsidRPr="0049400A">
        <w:rPr>
          <w:szCs w:val="24"/>
        </w:rPr>
        <w:t>более 5% от</w:t>
      </w:r>
      <w:r w:rsidRPr="0049400A">
        <w:rPr>
          <w:szCs w:val="24"/>
          <w:lang w:val="en-US"/>
        </w:rPr>
        <w:t> </w:t>
      </w:r>
      <w:r w:rsidRPr="0049400A">
        <w:rPr>
          <w:szCs w:val="24"/>
        </w:rPr>
        <w:t>общей цены заявки участника</w:t>
      </w:r>
      <w:r>
        <w:rPr>
          <w:szCs w:val="24"/>
        </w:rPr>
        <w:t xml:space="preserve"> запроса предложений</w:t>
      </w:r>
      <w:r w:rsidRPr="00A170B1">
        <w:rPr>
          <w:szCs w:val="24"/>
        </w:rPr>
        <w:t>:</w:t>
      </w:r>
    </w:p>
    <w:p w:rsidR="00794A91" w:rsidRPr="00A170B1" w:rsidRDefault="00794A91" w:rsidP="00062DF9">
      <w:pPr>
        <w:pStyle w:val="02statia2"/>
        <w:numPr>
          <w:ilvl w:val="0"/>
          <w:numId w:val="76"/>
        </w:numPr>
        <w:tabs>
          <w:tab w:val="clear" w:pos="2140"/>
          <w:tab w:val="left" w:pos="1134"/>
          <w:tab w:val="left" w:pos="1418"/>
        </w:tabs>
        <w:spacing w:before="0" w:line="240" w:lineRule="auto"/>
        <w:ind w:left="0" w:firstLine="709"/>
        <w:contextualSpacing w:val="0"/>
        <w:rPr>
          <w:rFonts w:ascii="Times New Roman" w:hAnsi="Times New Roman"/>
          <w:color w:val="auto"/>
          <w:sz w:val="24"/>
          <w:szCs w:val="24"/>
        </w:rPr>
      </w:pPr>
      <w:bookmarkStart w:id="112" w:name="_Ref317252286"/>
      <w:r w:rsidRPr="00A170B1">
        <w:rPr>
          <w:rFonts w:ascii="Times New Roman" w:hAnsi="Times New Roman"/>
          <w:color w:val="auto"/>
          <w:sz w:val="24"/>
          <w:szCs w:val="24"/>
        </w:rPr>
        <w:t xml:space="preserve">осведомлен о привлечении его в качестве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w:t>
      </w:r>
      <w:bookmarkEnd w:id="112"/>
    </w:p>
    <w:p w:rsidR="00794A91" w:rsidRPr="00A170B1" w:rsidRDefault="00794A91" w:rsidP="00062DF9">
      <w:pPr>
        <w:pStyle w:val="02statia2"/>
        <w:numPr>
          <w:ilvl w:val="0"/>
          <w:numId w:val="76"/>
        </w:numPr>
        <w:tabs>
          <w:tab w:val="clear" w:pos="2140"/>
          <w:tab w:val="left" w:pos="1134"/>
          <w:tab w:val="left" w:pos="1418"/>
        </w:tabs>
        <w:spacing w:before="0" w:line="240" w:lineRule="auto"/>
        <w:ind w:left="0" w:firstLine="709"/>
        <w:contextualSpacing w:val="0"/>
        <w:rPr>
          <w:rFonts w:ascii="Times New Roman" w:hAnsi="Times New Roman"/>
          <w:color w:val="auto"/>
          <w:sz w:val="24"/>
          <w:szCs w:val="24"/>
        </w:rPr>
      </w:pPr>
      <w:bookmarkStart w:id="113" w:name="_Ref317252292"/>
      <w:r w:rsidRPr="00A170B1">
        <w:rPr>
          <w:rFonts w:ascii="Times New Roman" w:hAnsi="Times New Roman"/>
          <w:color w:val="auto"/>
          <w:sz w:val="24"/>
          <w:szCs w:val="24"/>
        </w:rPr>
        <w:t xml:space="preserve">согласен с выделяемым ему перечнем, объемами и сроками </w:t>
      </w:r>
      <w:r>
        <w:rPr>
          <w:rFonts w:ascii="Times New Roman" w:hAnsi="Times New Roman"/>
          <w:color w:val="auto"/>
          <w:sz w:val="24"/>
          <w:szCs w:val="24"/>
        </w:rPr>
        <w:t>оказания услуг</w:t>
      </w:r>
      <w:r w:rsidRPr="00A170B1">
        <w:rPr>
          <w:rFonts w:ascii="Times New Roman" w:hAnsi="Times New Roman"/>
          <w:color w:val="auto"/>
          <w:sz w:val="24"/>
          <w:szCs w:val="24"/>
        </w:rPr>
        <w:t>;</w:t>
      </w:r>
      <w:bookmarkEnd w:id="113"/>
    </w:p>
    <w:p w:rsidR="00794A91" w:rsidRPr="00A170B1" w:rsidRDefault="00794A91" w:rsidP="00062DF9">
      <w:pPr>
        <w:pStyle w:val="02statia2"/>
        <w:numPr>
          <w:ilvl w:val="0"/>
          <w:numId w:val="76"/>
        </w:numPr>
        <w:tabs>
          <w:tab w:val="clear" w:pos="2140"/>
          <w:tab w:val="left" w:pos="1134"/>
          <w:tab w:val="left" w:pos="1418"/>
        </w:tabs>
        <w:spacing w:before="0" w:line="240" w:lineRule="auto"/>
        <w:ind w:left="0" w:firstLine="709"/>
        <w:contextualSpacing w:val="0"/>
        <w:rPr>
          <w:rFonts w:ascii="Times New Roman" w:hAnsi="Times New Roman"/>
          <w:color w:val="auto"/>
          <w:sz w:val="24"/>
          <w:szCs w:val="24"/>
        </w:rPr>
      </w:pPr>
      <w:bookmarkStart w:id="114" w:name="_Ref317252317"/>
      <w:r w:rsidRPr="00A170B1">
        <w:rPr>
          <w:rFonts w:ascii="Times New Roman" w:hAnsi="Times New Roman"/>
          <w:color w:val="auto"/>
          <w:sz w:val="24"/>
          <w:szCs w:val="24"/>
        </w:rPr>
        <w:t>отвечает требованиям настоящей документации по запросу предложений (пункт </w:t>
      </w:r>
      <w:r w:rsidR="00E32A9A">
        <w:rPr>
          <w:rFonts w:ascii="Times New Roman" w:hAnsi="Times New Roman"/>
          <w:color w:val="auto"/>
          <w:sz w:val="24"/>
          <w:szCs w:val="24"/>
        </w:rPr>
        <w:fldChar w:fldCharType="begin"/>
      </w:r>
      <w:r>
        <w:rPr>
          <w:rFonts w:ascii="Times New Roman" w:hAnsi="Times New Roman"/>
          <w:color w:val="auto"/>
          <w:sz w:val="24"/>
          <w:szCs w:val="24"/>
        </w:rPr>
        <w:instrText xml:space="preserve"> REF _Ref362942559 \r \h </w:instrText>
      </w:r>
      <w:r w:rsidR="00E32A9A">
        <w:rPr>
          <w:rFonts w:ascii="Times New Roman" w:hAnsi="Times New Roman"/>
          <w:color w:val="auto"/>
          <w:sz w:val="24"/>
          <w:szCs w:val="24"/>
        </w:rPr>
      </w:r>
      <w:r w:rsidR="00E32A9A">
        <w:rPr>
          <w:rFonts w:ascii="Times New Roman" w:hAnsi="Times New Roman"/>
          <w:color w:val="auto"/>
          <w:sz w:val="24"/>
          <w:szCs w:val="24"/>
        </w:rPr>
        <w:fldChar w:fldCharType="separate"/>
      </w:r>
      <w:r>
        <w:rPr>
          <w:rFonts w:ascii="Times New Roman" w:hAnsi="Times New Roman"/>
          <w:color w:val="auto"/>
          <w:sz w:val="24"/>
          <w:szCs w:val="24"/>
        </w:rPr>
        <w:t>13.2</w:t>
      </w:r>
      <w:r w:rsidR="00E32A9A">
        <w:rPr>
          <w:rFonts w:ascii="Times New Roman" w:hAnsi="Times New Roman"/>
          <w:color w:val="auto"/>
          <w:sz w:val="24"/>
          <w:szCs w:val="24"/>
        </w:rPr>
        <w:fldChar w:fldCharType="end"/>
      </w:r>
      <w:r w:rsidRPr="00A170B1">
        <w:rPr>
          <w:rFonts w:ascii="Times New Roman" w:hAnsi="Times New Roman"/>
          <w:color w:val="auto"/>
          <w:sz w:val="24"/>
          <w:szCs w:val="24"/>
        </w:rPr>
        <w:t xml:space="preserve"> раздела </w:t>
      </w:r>
      <w:fldSimple w:instr=" REF _Ref317252248 \r \h  \* MERGEFORMAT ">
        <w:r>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A170B1">
        <w:rPr>
          <w:rFonts w:ascii="Times New Roman" w:hAnsi="Times New Roman"/>
          <w:color w:val="auto"/>
          <w:sz w:val="24"/>
          <w:szCs w:val="24"/>
        </w:rPr>
        <w:t xml:space="preserve">) в объеме </w:t>
      </w:r>
      <w:r>
        <w:rPr>
          <w:rFonts w:ascii="Times New Roman" w:hAnsi="Times New Roman"/>
          <w:color w:val="auto"/>
          <w:sz w:val="24"/>
          <w:szCs w:val="24"/>
        </w:rPr>
        <w:t xml:space="preserve">оказываемых услуг </w:t>
      </w:r>
      <w:r w:rsidRPr="00C42834">
        <w:rPr>
          <w:rFonts w:ascii="Times New Roman" w:hAnsi="Times New Roman"/>
          <w:color w:val="auto"/>
          <w:sz w:val="24"/>
          <w:szCs w:val="24"/>
        </w:rPr>
        <w:t>соисполнителе</w:t>
      </w:r>
      <w:r>
        <w:rPr>
          <w:rFonts w:ascii="Times New Roman" w:hAnsi="Times New Roman"/>
          <w:color w:val="auto"/>
          <w:sz w:val="24"/>
          <w:szCs w:val="24"/>
        </w:rPr>
        <w:t>м.</w:t>
      </w:r>
      <w:bookmarkEnd w:id="114"/>
    </w:p>
    <w:p w:rsidR="00794A91" w:rsidRDefault="00794A91" w:rsidP="00062DF9">
      <w:pPr>
        <w:pStyle w:val="Times12"/>
        <w:numPr>
          <w:ilvl w:val="2"/>
          <w:numId w:val="59"/>
        </w:numPr>
        <w:tabs>
          <w:tab w:val="clear" w:pos="720"/>
          <w:tab w:val="num" w:pos="960"/>
          <w:tab w:val="left" w:pos="1418"/>
        </w:tabs>
        <w:ind w:left="0" w:firstLine="709"/>
        <w:contextualSpacing w:val="0"/>
        <w:rPr>
          <w:szCs w:val="24"/>
        </w:rPr>
      </w:pPr>
      <w:bookmarkStart w:id="115" w:name="_Ref317256775"/>
      <w:r w:rsidRPr="0049400A">
        <w:rPr>
          <w:szCs w:val="24"/>
        </w:rPr>
        <w:t>Если пунктом</w:t>
      </w:r>
      <w:r w:rsidRPr="00391204">
        <w:rPr>
          <w:szCs w:val="24"/>
        </w:rPr>
        <w:t> </w:t>
      </w:r>
      <w:fldSimple w:instr=" REF _Ref320085245 \r \h  \* MERGEFORMAT ">
        <w:r>
          <w:rPr>
            <w:szCs w:val="24"/>
          </w:rPr>
          <w:t>13</w:t>
        </w:r>
      </w:fldSimple>
      <w:r w:rsidRPr="0049400A">
        <w:rPr>
          <w:szCs w:val="24"/>
        </w:rPr>
        <w:t xml:space="preserve"> раздела </w:t>
      </w:r>
      <w:fldSimple w:instr=" REF _Ref317249938 \r \h  \* MERGEFORMAT ">
        <w:r>
          <w:rPr>
            <w:szCs w:val="24"/>
          </w:rPr>
          <w:t>5</w:t>
        </w:r>
      </w:fldSimple>
      <w:r w:rsidRPr="0049400A">
        <w:rPr>
          <w:szCs w:val="24"/>
        </w:rPr>
        <w:t xml:space="preserve"> «Информационная карта </w:t>
      </w:r>
      <w:r>
        <w:rPr>
          <w:szCs w:val="24"/>
        </w:rPr>
        <w:t>запроса предложений</w:t>
      </w:r>
      <w:r w:rsidRPr="0049400A">
        <w:rPr>
          <w:szCs w:val="24"/>
        </w:rPr>
        <w:t xml:space="preserve">» установлено требование о наличии у привлекаемых </w:t>
      </w:r>
      <w:r w:rsidRPr="00391204">
        <w:rPr>
          <w:szCs w:val="24"/>
        </w:rPr>
        <w:t xml:space="preserve">соисполнителей </w:t>
      </w:r>
      <w:r w:rsidRPr="0049400A">
        <w:rPr>
          <w:szCs w:val="24"/>
        </w:rPr>
        <w:t>соответствующих разрешающих документов на осуществление видов деятельности, связанных с выполнением договора, право на заключение которого,</w:t>
      </w:r>
      <w:r>
        <w:rPr>
          <w:szCs w:val="24"/>
        </w:rPr>
        <w:t xml:space="preserve"> является предметом настоящего запроса предложений</w:t>
      </w:r>
      <w:r w:rsidRPr="0049400A">
        <w:rPr>
          <w:szCs w:val="24"/>
        </w:rPr>
        <w:t xml:space="preserve">, в объеме </w:t>
      </w:r>
      <w:r w:rsidRPr="00391204">
        <w:rPr>
          <w:szCs w:val="24"/>
        </w:rPr>
        <w:t>оказываемых услуг</w:t>
      </w:r>
      <w:r w:rsidRPr="0049400A">
        <w:rPr>
          <w:szCs w:val="24"/>
        </w:rPr>
        <w:t xml:space="preserve"> согласно плану распределения объемов </w:t>
      </w:r>
      <w:r w:rsidRPr="00391204">
        <w:rPr>
          <w:szCs w:val="24"/>
        </w:rPr>
        <w:t>оказания услуг</w:t>
      </w:r>
      <w:r w:rsidRPr="0049400A">
        <w:rPr>
          <w:szCs w:val="24"/>
        </w:rPr>
        <w:t xml:space="preserve">, то каждый привлекаемый </w:t>
      </w:r>
      <w:r w:rsidRPr="00391204">
        <w:rPr>
          <w:szCs w:val="24"/>
        </w:rPr>
        <w:t>соисполнитель</w:t>
      </w:r>
      <w:r w:rsidRPr="0049400A">
        <w:rPr>
          <w:szCs w:val="24"/>
        </w:rPr>
        <w:t xml:space="preserve"> должен отвечать данному требованию независимо от </w:t>
      </w:r>
      <w:r w:rsidRPr="00391204">
        <w:rPr>
          <w:szCs w:val="24"/>
        </w:rPr>
        <w:t>оказываем</w:t>
      </w:r>
      <w:r>
        <w:rPr>
          <w:szCs w:val="24"/>
        </w:rPr>
        <w:t>ых</w:t>
      </w:r>
      <w:r w:rsidRPr="0049400A">
        <w:rPr>
          <w:szCs w:val="24"/>
        </w:rPr>
        <w:t xml:space="preserve"> таким </w:t>
      </w:r>
      <w:r w:rsidRPr="00391204">
        <w:rPr>
          <w:szCs w:val="24"/>
        </w:rPr>
        <w:t>соисполнителем</w:t>
      </w:r>
      <w:r w:rsidRPr="0049400A">
        <w:rPr>
          <w:szCs w:val="24"/>
        </w:rPr>
        <w:t xml:space="preserve"> объем</w:t>
      </w:r>
      <w:r>
        <w:rPr>
          <w:szCs w:val="24"/>
        </w:rPr>
        <w:t>ов</w:t>
      </w:r>
      <w:r w:rsidRPr="0049400A">
        <w:rPr>
          <w:szCs w:val="24"/>
        </w:rPr>
        <w:t xml:space="preserve"> </w:t>
      </w:r>
      <w:r w:rsidRPr="00391204">
        <w:rPr>
          <w:szCs w:val="24"/>
        </w:rPr>
        <w:t>услуг</w:t>
      </w:r>
      <w:r w:rsidRPr="0049400A">
        <w:rPr>
          <w:szCs w:val="24"/>
        </w:rPr>
        <w:t xml:space="preserve"> по отношению к общей цене заявки участника </w:t>
      </w:r>
      <w:r>
        <w:rPr>
          <w:szCs w:val="24"/>
        </w:rPr>
        <w:t>запроса предложений</w:t>
      </w:r>
      <w:r w:rsidRPr="0049400A">
        <w:rPr>
          <w:szCs w:val="24"/>
        </w:rPr>
        <w:t>.</w:t>
      </w:r>
    </w:p>
    <w:p w:rsidR="00794A91" w:rsidRPr="00A170B1" w:rsidRDefault="00794A91" w:rsidP="00062DF9">
      <w:pPr>
        <w:pStyle w:val="Times12"/>
        <w:numPr>
          <w:ilvl w:val="2"/>
          <w:numId w:val="59"/>
        </w:numPr>
        <w:tabs>
          <w:tab w:val="clear" w:pos="720"/>
          <w:tab w:val="num" w:pos="960"/>
          <w:tab w:val="left" w:pos="1418"/>
        </w:tabs>
        <w:ind w:left="0" w:firstLine="709"/>
        <w:contextualSpacing w:val="0"/>
        <w:rPr>
          <w:szCs w:val="24"/>
        </w:rPr>
      </w:pPr>
      <w:r w:rsidRPr="00A170B1">
        <w:rPr>
          <w:szCs w:val="24"/>
        </w:rPr>
        <w:t>В связи с вышеизложенным участник запроса предложений готовит заявку на</w:t>
      </w:r>
      <w:r w:rsidRPr="00A170B1">
        <w:rPr>
          <w:szCs w:val="24"/>
          <w:lang w:val="en-US"/>
        </w:rPr>
        <w:t> </w:t>
      </w:r>
      <w:r w:rsidRPr="00A170B1">
        <w:rPr>
          <w:szCs w:val="24"/>
        </w:rPr>
        <w:t>участие в запросе предложений с учетом следующих дополнительных требований:</w:t>
      </w:r>
      <w:bookmarkEnd w:id="115"/>
    </w:p>
    <w:p w:rsidR="00794A91" w:rsidRPr="00A170B1" w:rsidRDefault="00794A91" w:rsidP="00062DF9">
      <w:pPr>
        <w:pStyle w:val="02statia2"/>
        <w:numPr>
          <w:ilvl w:val="0"/>
          <w:numId w:val="77"/>
        </w:numPr>
        <w:tabs>
          <w:tab w:val="left" w:pos="1134"/>
          <w:tab w:val="left" w:pos="1418"/>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4"/>
            <w:szCs w:val="24"/>
          </w:rPr>
          <w:t>а)</w:t>
        </w:r>
      </w:fldSimple>
      <w:r w:rsidRPr="00A170B1">
        <w:rPr>
          <w:rFonts w:ascii="Times New Roman" w:hAnsi="Times New Roman"/>
          <w:color w:val="auto"/>
          <w:sz w:val="24"/>
          <w:szCs w:val="24"/>
        </w:rPr>
        <w:t xml:space="preserve">, </w:t>
      </w:r>
      <w:fldSimple w:instr=" REF _Ref317252292 \r \h  \* MERGEFORMAT ">
        <w:r>
          <w:rPr>
            <w:rFonts w:ascii="Times New Roman" w:hAnsi="Times New Roman"/>
            <w:color w:val="auto"/>
            <w:sz w:val="24"/>
            <w:szCs w:val="24"/>
          </w:rPr>
          <w:t>б)</w:t>
        </w:r>
      </w:fldSimple>
      <w:r w:rsidRPr="00A170B1">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sidRPr="00A170B1">
        <w:rPr>
          <w:rFonts w:ascii="Times New Roman" w:hAnsi="Times New Roman"/>
          <w:color w:val="auto"/>
          <w:sz w:val="24"/>
          <w:szCs w:val="24"/>
        </w:rPr>
        <w:t>, в заявку на участие в запросе предложений включа</w:t>
      </w:r>
      <w:r>
        <w:rPr>
          <w:rFonts w:ascii="Times New Roman" w:hAnsi="Times New Roman"/>
          <w:color w:val="auto"/>
          <w:sz w:val="24"/>
          <w:szCs w:val="24"/>
        </w:rPr>
        <w:t>е</w:t>
      </w:r>
      <w:r w:rsidRPr="00A170B1">
        <w:rPr>
          <w:rFonts w:ascii="Times New Roman" w:hAnsi="Times New Roman"/>
          <w:color w:val="auto"/>
          <w:sz w:val="24"/>
          <w:szCs w:val="24"/>
        </w:rPr>
        <w:t>тся отсканированны</w:t>
      </w:r>
      <w:r>
        <w:rPr>
          <w:rFonts w:ascii="Times New Roman" w:hAnsi="Times New Roman"/>
          <w:color w:val="auto"/>
          <w:sz w:val="24"/>
          <w:szCs w:val="24"/>
        </w:rPr>
        <w:t>й</w:t>
      </w:r>
      <w:r w:rsidRPr="00A170B1">
        <w:rPr>
          <w:rFonts w:ascii="Times New Roman" w:hAnsi="Times New Roman"/>
          <w:color w:val="auto"/>
          <w:sz w:val="24"/>
          <w:szCs w:val="24"/>
        </w:rPr>
        <w:t xml:space="preserve"> оригинал договор</w:t>
      </w:r>
      <w:r>
        <w:rPr>
          <w:rFonts w:ascii="Times New Roman" w:hAnsi="Times New Roman"/>
          <w:color w:val="auto"/>
          <w:sz w:val="24"/>
          <w:szCs w:val="24"/>
        </w:rPr>
        <w:t>а</w:t>
      </w:r>
      <w:r w:rsidRPr="00A170B1">
        <w:rPr>
          <w:rFonts w:ascii="Times New Roman" w:hAnsi="Times New Roman"/>
          <w:color w:val="auto"/>
          <w:sz w:val="24"/>
          <w:szCs w:val="24"/>
        </w:rPr>
        <w:t xml:space="preserve"> (в том числе предварительны</w:t>
      </w:r>
      <w:r>
        <w:rPr>
          <w:rFonts w:ascii="Times New Roman" w:hAnsi="Times New Roman"/>
          <w:color w:val="auto"/>
          <w:sz w:val="24"/>
          <w:szCs w:val="24"/>
        </w:rPr>
        <w:t>е</w:t>
      </w:r>
      <w:r w:rsidRPr="00A170B1">
        <w:rPr>
          <w:rFonts w:ascii="Times New Roman" w:hAnsi="Times New Roman"/>
          <w:color w:val="auto"/>
          <w:sz w:val="24"/>
          <w:szCs w:val="24"/>
        </w:rPr>
        <w:t xml:space="preserve"> или под условием) с указанием перечня, объема и сроков </w:t>
      </w:r>
      <w:r>
        <w:rPr>
          <w:rFonts w:ascii="Times New Roman" w:hAnsi="Times New Roman"/>
          <w:color w:val="auto"/>
          <w:sz w:val="24"/>
          <w:szCs w:val="24"/>
        </w:rPr>
        <w:t>оказания услуг</w:t>
      </w:r>
      <w:r w:rsidRPr="00A170B1">
        <w:rPr>
          <w:rFonts w:ascii="Times New Roman" w:hAnsi="Times New Roman"/>
          <w:color w:val="auto"/>
          <w:sz w:val="24"/>
          <w:szCs w:val="24"/>
        </w:rPr>
        <w:t xml:space="preserve">, возлагаемых на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 В случае отсутствия в составе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указанн</w:t>
      </w:r>
      <w:r>
        <w:rPr>
          <w:rFonts w:ascii="Times New Roman" w:hAnsi="Times New Roman"/>
          <w:color w:val="auto"/>
          <w:sz w:val="24"/>
          <w:szCs w:val="24"/>
        </w:rPr>
        <w:t>ого</w:t>
      </w:r>
      <w:r w:rsidRPr="00A170B1">
        <w:rPr>
          <w:rFonts w:ascii="Times New Roman" w:hAnsi="Times New Roman"/>
          <w:color w:val="auto"/>
          <w:sz w:val="24"/>
          <w:szCs w:val="24"/>
        </w:rPr>
        <w:t xml:space="preserve"> договор</w:t>
      </w:r>
      <w:r>
        <w:rPr>
          <w:rFonts w:ascii="Times New Roman" w:hAnsi="Times New Roman"/>
          <w:color w:val="auto"/>
          <w:sz w:val="24"/>
          <w:szCs w:val="24"/>
        </w:rPr>
        <w:t>а</w:t>
      </w:r>
      <w:r w:rsidRPr="00A170B1">
        <w:rPr>
          <w:rFonts w:ascii="Times New Roman" w:hAnsi="Times New Roman"/>
          <w:color w:val="auto"/>
          <w:sz w:val="24"/>
          <w:szCs w:val="24"/>
        </w:rPr>
        <w:t xml:space="preserve">, документы, представленные на такого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A170B1">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794A91" w:rsidRDefault="00794A91" w:rsidP="00062DF9">
      <w:pPr>
        <w:pStyle w:val="02statia2"/>
        <w:numPr>
          <w:ilvl w:val="0"/>
          <w:numId w:val="77"/>
        </w:numPr>
        <w:tabs>
          <w:tab w:val="clear" w:pos="1200"/>
          <w:tab w:val="left" w:pos="1134"/>
          <w:tab w:val="left" w:pos="1418"/>
        </w:tabs>
        <w:spacing w:before="0" w:line="240" w:lineRule="auto"/>
        <w:ind w:left="0" w:firstLine="709"/>
        <w:contextualSpacing w:val="0"/>
        <w:rPr>
          <w:rFonts w:ascii="Times New Roman" w:hAnsi="Times New Roman"/>
          <w:color w:val="auto"/>
          <w:sz w:val="24"/>
          <w:szCs w:val="24"/>
        </w:rPr>
      </w:pPr>
      <w:r w:rsidRPr="009772C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установленным в подпункте </w:t>
      </w:r>
      <w:r w:rsidR="00E32A9A">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_Ref317252317 \r \h </w:instrText>
      </w:r>
      <w:r w:rsidR="00E32A9A">
        <w:rPr>
          <w:rFonts w:ascii="Times New Roman" w:hAnsi="Times New Roman"/>
          <w:color w:val="auto"/>
          <w:sz w:val="24"/>
          <w:szCs w:val="24"/>
        </w:rPr>
      </w:r>
      <w:r w:rsidR="00E32A9A">
        <w:rPr>
          <w:rFonts w:ascii="Times New Roman" w:hAnsi="Times New Roman"/>
          <w:color w:val="auto"/>
          <w:sz w:val="24"/>
          <w:szCs w:val="24"/>
        </w:rPr>
        <w:fldChar w:fldCharType="separate"/>
      </w:r>
      <w:r>
        <w:rPr>
          <w:rFonts w:ascii="Times New Roman" w:hAnsi="Times New Roman"/>
          <w:color w:val="auto"/>
          <w:sz w:val="24"/>
          <w:szCs w:val="24"/>
        </w:rPr>
        <w:t>в)</w:t>
      </w:r>
      <w:r w:rsidR="00E32A9A">
        <w:rPr>
          <w:rFonts w:ascii="Times New Roman" w:hAnsi="Times New Roman"/>
          <w:color w:val="auto"/>
          <w:sz w:val="24"/>
          <w:szCs w:val="24"/>
        </w:rPr>
        <w:fldChar w:fldCharType="end"/>
      </w:r>
      <w:r>
        <w:rPr>
          <w:rFonts w:ascii="Times New Roman" w:hAnsi="Times New Roman"/>
          <w:color w:val="auto"/>
          <w:sz w:val="24"/>
          <w:szCs w:val="24"/>
        </w:rPr>
        <w:t> </w:t>
      </w:r>
      <w:r w:rsidRPr="009772C5">
        <w:rPr>
          <w:rFonts w:ascii="Times New Roman" w:hAnsi="Times New Roman"/>
          <w:color w:val="auto"/>
          <w:sz w:val="24"/>
          <w:szCs w:val="24"/>
        </w:rPr>
        <w:t>пункта </w:t>
      </w:r>
      <w:r w:rsidR="00E32A9A">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sidR="00E32A9A">
        <w:rPr>
          <w:rFonts w:ascii="Times New Roman" w:hAnsi="Times New Roman"/>
          <w:color w:val="auto"/>
          <w:sz w:val="24"/>
          <w:szCs w:val="24"/>
        </w:rPr>
      </w:r>
      <w:r w:rsidR="00E32A9A">
        <w:rPr>
          <w:rFonts w:ascii="Times New Roman" w:hAnsi="Times New Roman"/>
          <w:color w:val="auto"/>
          <w:sz w:val="24"/>
          <w:szCs w:val="24"/>
        </w:rPr>
        <w:fldChar w:fldCharType="separate"/>
      </w:r>
      <w:r>
        <w:rPr>
          <w:rFonts w:ascii="Times New Roman" w:hAnsi="Times New Roman"/>
          <w:color w:val="auto"/>
          <w:sz w:val="24"/>
          <w:szCs w:val="24"/>
        </w:rPr>
        <w:t>3.5.1</w:t>
      </w:r>
      <w:r w:rsidR="00E32A9A">
        <w:rPr>
          <w:rFonts w:ascii="Times New Roman" w:hAnsi="Times New Roman"/>
          <w:color w:val="auto"/>
          <w:sz w:val="24"/>
          <w:szCs w:val="24"/>
        </w:rPr>
        <w:fldChar w:fldCharType="end"/>
      </w:r>
      <w:r w:rsidRPr="009772C5">
        <w:rPr>
          <w:rFonts w:ascii="Times New Roman" w:hAnsi="Times New Roman"/>
          <w:color w:val="auto"/>
          <w:sz w:val="24"/>
          <w:szCs w:val="24"/>
        </w:rPr>
        <w:t xml:space="preserve"> требованиям, в объеме </w:t>
      </w:r>
      <w:r>
        <w:rPr>
          <w:rFonts w:ascii="Times New Roman" w:hAnsi="Times New Roman"/>
          <w:color w:val="auto"/>
          <w:sz w:val="24"/>
          <w:szCs w:val="24"/>
        </w:rPr>
        <w:t xml:space="preserve">оказываемых </w:t>
      </w:r>
      <w:r w:rsidRPr="00C42834">
        <w:rPr>
          <w:rFonts w:ascii="Times New Roman" w:hAnsi="Times New Roman"/>
          <w:color w:val="auto"/>
          <w:sz w:val="24"/>
          <w:szCs w:val="24"/>
        </w:rPr>
        <w:t>соисполнител</w:t>
      </w:r>
      <w:r>
        <w:rPr>
          <w:rFonts w:ascii="Times New Roman" w:hAnsi="Times New Roman"/>
          <w:color w:val="auto"/>
          <w:sz w:val="24"/>
          <w:szCs w:val="24"/>
        </w:rPr>
        <w:t>ем услуг</w:t>
      </w:r>
      <w:r w:rsidRPr="009772C5">
        <w:rPr>
          <w:rFonts w:ascii="Times New Roman" w:hAnsi="Times New Roman"/>
          <w:color w:val="auto"/>
          <w:sz w:val="24"/>
          <w:szCs w:val="24"/>
        </w:rPr>
        <w:t>, с предоставлением документов согласно пункту </w:t>
      </w:r>
      <w:r w:rsidR="00E32A9A">
        <w:rPr>
          <w:rFonts w:ascii="Times New Roman" w:hAnsi="Times New Roman"/>
          <w:color w:val="auto"/>
          <w:sz w:val="24"/>
          <w:szCs w:val="24"/>
        </w:rPr>
        <w:fldChar w:fldCharType="begin"/>
      </w:r>
      <w:r>
        <w:rPr>
          <w:rFonts w:ascii="Times New Roman" w:hAnsi="Times New Roman"/>
          <w:color w:val="auto"/>
          <w:sz w:val="24"/>
          <w:szCs w:val="24"/>
        </w:rPr>
        <w:instrText xml:space="preserve"> REF _Ref365290735 \r \h </w:instrText>
      </w:r>
      <w:r w:rsidR="00E32A9A">
        <w:rPr>
          <w:rFonts w:ascii="Times New Roman" w:hAnsi="Times New Roman"/>
          <w:color w:val="auto"/>
          <w:sz w:val="24"/>
          <w:szCs w:val="24"/>
        </w:rPr>
      </w:r>
      <w:r w:rsidR="00E32A9A">
        <w:rPr>
          <w:rFonts w:ascii="Times New Roman" w:hAnsi="Times New Roman"/>
          <w:color w:val="auto"/>
          <w:sz w:val="24"/>
          <w:szCs w:val="24"/>
        </w:rPr>
        <w:fldChar w:fldCharType="separate"/>
      </w:r>
      <w:r>
        <w:rPr>
          <w:rFonts w:ascii="Times New Roman" w:hAnsi="Times New Roman"/>
          <w:color w:val="auto"/>
          <w:sz w:val="24"/>
          <w:szCs w:val="24"/>
        </w:rPr>
        <w:t>15.2</w:t>
      </w:r>
      <w:r w:rsidR="00E32A9A">
        <w:rPr>
          <w:rFonts w:ascii="Times New Roman" w:hAnsi="Times New Roman"/>
          <w:color w:val="auto"/>
          <w:sz w:val="24"/>
          <w:szCs w:val="24"/>
        </w:rPr>
        <w:fldChar w:fldCharType="end"/>
      </w:r>
      <w:r w:rsidRPr="009772C5">
        <w:rPr>
          <w:rFonts w:ascii="Times New Roman" w:hAnsi="Times New Roman"/>
          <w:color w:val="auto"/>
          <w:sz w:val="24"/>
          <w:szCs w:val="24"/>
        </w:rPr>
        <w:t xml:space="preserve"> раздела </w:t>
      </w:r>
      <w:r w:rsidR="00E32A9A">
        <w:rPr>
          <w:rFonts w:ascii="Times New Roman" w:hAnsi="Times New Roman"/>
          <w:color w:val="auto"/>
          <w:sz w:val="24"/>
          <w:szCs w:val="24"/>
        </w:rPr>
        <w:fldChar w:fldCharType="begin"/>
      </w:r>
      <w:r>
        <w:rPr>
          <w:rFonts w:ascii="Times New Roman" w:hAnsi="Times New Roman"/>
          <w:color w:val="auto"/>
          <w:sz w:val="24"/>
          <w:szCs w:val="24"/>
        </w:rPr>
        <w:instrText xml:space="preserve"> REF _Ref317249938 \r \h </w:instrText>
      </w:r>
      <w:r w:rsidR="00E32A9A">
        <w:rPr>
          <w:rFonts w:ascii="Times New Roman" w:hAnsi="Times New Roman"/>
          <w:color w:val="auto"/>
          <w:sz w:val="24"/>
          <w:szCs w:val="24"/>
        </w:rPr>
      </w:r>
      <w:r w:rsidR="00E32A9A">
        <w:rPr>
          <w:rFonts w:ascii="Times New Roman" w:hAnsi="Times New Roman"/>
          <w:color w:val="auto"/>
          <w:sz w:val="24"/>
          <w:szCs w:val="24"/>
        </w:rPr>
        <w:fldChar w:fldCharType="separate"/>
      </w:r>
      <w:r>
        <w:rPr>
          <w:rFonts w:ascii="Times New Roman" w:hAnsi="Times New Roman"/>
          <w:color w:val="auto"/>
          <w:sz w:val="24"/>
          <w:szCs w:val="24"/>
        </w:rPr>
        <w:t>5</w:t>
      </w:r>
      <w:r w:rsidR="00E32A9A">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t>«</w:t>
      </w:r>
      <w:r w:rsidRPr="009772C5">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9772C5">
        <w:rPr>
          <w:rFonts w:ascii="Times New Roman" w:hAnsi="Times New Roman"/>
          <w:color w:val="auto"/>
          <w:sz w:val="24"/>
          <w:szCs w:val="24"/>
        </w:rPr>
        <w:t xml:space="preserve">. </w:t>
      </w:r>
      <w:r w:rsidRPr="00E57429">
        <w:rPr>
          <w:rFonts w:ascii="Times New Roman" w:hAnsi="Times New Roman"/>
          <w:color w:val="auto"/>
          <w:sz w:val="24"/>
          <w:szCs w:val="24"/>
        </w:rPr>
        <w:t>Форма 2 (Таблица 1) раздела </w:t>
      </w:r>
      <w:r w:rsidR="00E32A9A">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_Ref317252392 \r \h </w:instrText>
      </w:r>
      <w:r w:rsidR="00E32A9A">
        <w:rPr>
          <w:rFonts w:ascii="Times New Roman" w:hAnsi="Times New Roman"/>
          <w:color w:val="auto"/>
          <w:sz w:val="24"/>
          <w:szCs w:val="24"/>
        </w:rPr>
      </w:r>
      <w:r w:rsidR="00E32A9A">
        <w:rPr>
          <w:rFonts w:ascii="Times New Roman" w:hAnsi="Times New Roman"/>
          <w:color w:val="auto"/>
          <w:sz w:val="24"/>
          <w:szCs w:val="24"/>
        </w:rPr>
        <w:fldChar w:fldCharType="separate"/>
      </w:r>
      <w:r>
        <w:rPr>
          <w:rFonts w:ascii="Times New Roman" w:hAnsi="Times New Roman"/>
          <w:color w:val="auto"/>
          <w:sz w:val="24"/>
          <w:szCs w:val="24"/>
        </w:rPr>
        <w:t>6</w:t>
      </w:r>
      <w:r w:rsidR="00E32A9A">
        <w:rPr>
          <w:rFonts w:ascii="Times New Roman" w:hAnsi="Times New Roman"/>
          <w:color w:val="auto"/>
          <w:sz w:val="24"/>
          <w:szCs w:val="24"/>
        </w:rPr>
        <w:fldChar w:fldCharType="end"/>
      </w:r>
      <w:r w:rsidRPr="00E57429">
        <w:rPr>
          <w:rFonts w:ascii="Times New Roman" w:hAnsi="Times New Roman"/>
          <w:color w:val="auto"/>
          <w:sz w:val="24"/>
          <w:szCs w:val="24"/>
        </w:rPr>
        <w:t xml:space="preserve"> заполня</w:t>
      </w:r>
      <w:r>
        <w:rPr>
          <w:rFonts w:ascii="Times New Roman" w:hAnsi="Times New Roman"/>
          <w:color w:val="auto"/>
          <w:sz w:val="24"/>
          <w:szCs w:val="24"/>
        </w:rPr>
        <w:t>е</w:t>
      </w:r>
      <w:r w:rsidRPr="00E57429">
        <w:rPr>
          <w:rFonts w:ascii="Times New Roman" w:hAnsi="Times New Roman"/>
          <w:color w:val="auto"/>
          <w:sz w:val="24"/>
          <w:szCs w:val="24"/>
        </w:rPr>
        <w:t xml:space="preserve">тся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ем </w:t>
      </w:r>
      <w:r w:rsidRPr="00E57429">
        <w:rPr>
          <w:rFonts w:ascii="Times New Roman" w:hAnsi="Times New Roman"/>
          <w:color w:val="auto"/>
          <w:sz w:val="24"/>
          <w:szCs w:val="24"/>
        </w:rPr>
        <w:t>с указанием организаций</w:t>
      </w:r>
      <w:r w:rsidRPr="009772C5">
        <w:rPr>
          <w:rFonts w:ascii="Times New Roman" w:hAnsi="Times New Roman"/>
          <w:color w:val="auto"/>
          <w:sz w:val="24"/>
          <w:szCs w:val="24"/>
        </w:rPr>
        <w:t xml:space="preserve">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и участника запроса предложений и заверя</w:t>
      </w:r>
      <w:r>
        <w:rPr>
          <w:rFonts w:ascii="Times New Roman" w:hAnsi="Times New Roman"/>
          <w:color w:val="auto"/>
          <w:sz w:val="24"/>
          <w:szCs w:val="24"/>
        </w:rPr>
        <w:t>е</w:t>
      </w:r>
      <w:r w:rsidRPr="009772C5">
        <w:rPr>
          <w:rFonts w:ascii="Times New Roman" w:hAnsi="Times New Roman"/>
          <w:color w:val="auto"/>
          <w:sz w:val="24"/>
          <w:szCs w:val="24"/>
        </w:rPr>
        <w:t xml:space="preserve">тся подписью и печатью </w:t>
      </w:r>
      <w:r>
        <w:rPr>
          <w:rFonts w:ascii="Times New Roman" w:hAnsi="Times New Roman"/>
          <w:color w:val="auto"/>
          <w:sz w:val="24"/>
          <w:szCs w:val="24"/>
        </w:rPr>
        <w:t xml:space="preserve">соисполнителя и </w:t>
      </w:r>
      <w:r w:rsidRPr="009772C5">
        <w:rPr>
          <w:rFonts w:ascii="Times New Roman" w:hAnsi="Times New Roman"/>
          <w:color w:val="auto"/>
          <w:sz w:val="24"/>
          <w:szCs w:val="24"/>
        </w:rPr>
        <w:t>участника в</w:t>
      </w:r>
      <w:r w:rsidRPr="00E57429">
        <w:rPr>
          <w:rFonts w:ascii="Times New Roman" w:hAnsi="Times New Roman"/>
          <w:color w:val="auto"/>
          <w:sz w:val="24"/>
          <w:szCs w:val="24"/>
        </w:rPr>
        <w:t> </w:t>
      </w:r>
      <w:r w:rsidRPr="009772C5">
        <w:rPr>
          <w:rFonts w:ascii="Times New Roman" w:hAnsi="Times New Roman"/>
          <w:color w:val="auto"/>
          <w:sz w:val="24"/>
          <w:szCs w:val="24"/>
        </w:rPr>
        <w:t>соответствии с рекомендациями, указанными в пунктах </w:t>
      </w:r>
      <w:r w:rsidR="00E32A9A">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\r \h </w:instrText>
      </w:r>
      <w:r w:rsidR="00E32A9A">
        <w:rPr>
          <w:rFonts w:ascii="Times New Roman" w:hAnsi="Times New Roman"/>
          <w:color w:val="auto"/>
          <w:sz w:val="24"/>
          <w:szCs w:val="24"/>
        </w:rPr>
      </w:r>
      <w:r w:rsidR="00E32A9A">
        <w:rPr>
          <w:rFonts w:ascii="Times New Roman" w:hAnsi="Times New Roman"/>
          <w:color w:val="auto"/>
          <w:sz w:val="24"/>
          <w:szCs w:val="24"/>
        </w:rPr>
        <w:fldChar w:fldCharType="separate"/>
      </w:r>
      <w:r>
        <w:rPr>
          <w:rFonts w:ascii="Times New Roman" w:hAnsi="Times New Roman"/>
          <w:color w:val="auto"/>
          <w:sz w:val="24"/>
          <w:szCs w:val="24"/>
        </w:rPr>
        <w:t>4.4.4</w:t>
      </w:r>
      <w:r w:rsidR="00E32A9A">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sidR="00E32A9A">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\r \h </w:instrText>
      </w:r>
      <w:r w:rsidR="00E32A9A">
        <w:rPr>
          <w:rFonts w:ascii="Times New Roman" w:hAnsi="Times New Roman"/>
          <w:color w:val="auto"/>
          <w:sz w:val="24"/>
          <w:szCs w:val="24"/>
        </w:rPr>
      </w:r>
      <w:r w:rsidR="00E32A9A">
        <w:rPr>
          <w:rFonts w:ascii="Times New Roman" w:hAnsi="Times New Roman"/>
          <w:color w:val="auto"/>
          <w:sz w:val="24"/>
          <w:szCs w:val="24"/>
        </w:rPr>
        <w:fldChar w:fldCharType="separate"/>
      </w:r>
      <w:r>
        <w:rPr>
          <w:rFonts w:ascii="Times New Roman" w:hAnsi="Times New Roman"/>
          <w:color w:val="auto"/>
          <w:sz w:val="24"/>
          <w:szCs w:val="24"/>
        </w:rPr>
        <w:t>4.4.5</w:t>
      </w:r>
      <w:r w:rsidR="00E32A9A">
        <w:rPr>
          <w:rFonts w:ascii="Times New Roman" w:hAnsi="Times New Roman"/>
          <w:color w:val="auto"/>
          <w:sz w:val="24"/>
          <w:szCs w:val="24"/>
        </w:rPr>
        <w:fldChar w:fldCharType="end"/>
      </w:r>
      <w:r>
        <w:rPr>
          <w:rFonts w:ascii="Times New Roman" w:hAnsi="Times New Roman"/>
          <w:color w:val="auto"/>
          <w:sz w:val="24"/>
          <w:szCs w:val="24"/>
        </w:rPr>
        <w:t>.</w:t>
      </w:r>
    </w:p>
    <w:p w:rsidR="00794A91" w:rsidRPr="00A170B1" w:rsidRDefault="00794A91" w:rsidP="00062DF9">
      <w:pPr>
        <w:pStyle w:val="02statia2"/>
        <w:numPr>
          <w:ilvl w:val="0"/>
          <w:numId w:val="77"/>
        </w:numPr>
        <w:tabs>
          <w:tab w:val="clear" w:pos="1200"/>
          <w:tab w:val="left" w:pos="1134"/>
          <w:tab w:val="left" w:pos="1418"/>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заявка на участие в запросе предложений должна включать сведения о</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распределении </w:t>
      </w:r>
      <w:r>
        <w:rPr>
          <w:rFonts w:ascii="Times New Roman" w:hAnsi="Times New Roman"/>
          <w:color w:val="auto"/>
          <w:sz w:val="24"/>
          <w:szCs w:val="24"/>
        </w:rPr>
        <w:t xml:space="preserve">видов и </w:t>
      </w:r>
      <w:r w:rsidRPr="00A170B1">
        <w:rPr>
          <w:rFonts w:ascii="Times New Roman" w:hAnsi="Times New Roman"/>
          <w:color w:val="auto"/>
          <w:sz w:val="24"/>
          <w:szCs w:val="24"/>
        </w:rPr>
        <w:t xml:space="preserve">объемов </w:t>
      </w:r>
      <w:r>
        <w:rPr>
          <w:rFonts w:ascii="Times New Roman" w:hAnsi="Times New Roman"/>
          <w:color w:val="auto"/>
          <w:sz w:val="24"/>
          <w:szCs w:val="24"/>
        </w:rPr>
        <w:t>услуг</w:t>
      </w:r>
      <w:r w:rsidRPr="00A170B1">
        <w:rPr>
          <w:rFonts w:ascii="Times New Roman" w:hAnsi="Times New Roman"/>
          <w:color w:val="auto"/>
          <w:sz w:val="24"/>
          <w:szCs w:val="24"/>
        </w:rPr>
        <w:t xml:space="preserve"> между участником запроса предложений и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ями </w:t>
      </w:r>
      <w:r w:rsidRPr="00A170B1">
        <w:rPr>
          <w:rFonts w:ascii="Times New Roman" w:hAnsi="Times New Roman"/>
          <w:color w:val="auto"/>
          <w:sz w:val="24"/>
          <w:szCs w:val="24"/>
        </w:rPr>
        <w:t>(раздел </w:t>
      </w:r>
      <w:hyperlink w:anchor="_Образцы_форм_основных" w:history="1">
        <w:fldSimple w:instr=" REF _Ref317258826 \r \h  \* MERGEFORMAT ">
          <w:r>
            <w:rPr>
              <w:rStyle w:val="a6"/>
              <w:rFonts w:ascii="Times New Roman" w:hAnsi="Times New Roman"/>
              <w:sz w:val="24"/>
              <w:szCs w:val="24"/>
            </w:rPr>
            <w:t>6</w:t>
          </w:r>
        </w:fldSimple>
      </w:hyperlink>
      <w:r w:rsidRPr="00A170B1">
        <w:rPr>
          <w:rFonts w:ascii="Times New Roman" w:hAnsi="Times New Roman"/>
          <w:color w:val="auto"/>
          <w:sz w:val="24"/>
          <w:szCs w:val="24"/>
        </w:rPr>
        <w:t xml:space="preserve">, </w:t>
      </w:r>
      <w:hyperlink w:anchor="_План_распределения_выполнения" w:history="1">
        <w:r w:rsidRPr="00A170B1">
          <w:rPr>
            <w:rStyle w:val="a6"/>
            <w:rFonts w:ascii="Times New Roman" w:hAnsi="Times New Roman"/>
            <w:sz w:val="24"/>
            <w:szCs w:val="24"/>
          </w:rPr>
          <w:t>Форма 7</w:t>
        </w:r>
      </w:hyperlink>
      <w:r w:rsidRPr="00A170B1">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C42834">
        <w:rPr>
          <w:rFonts w:ascii="Times New Roman" w:hAnsi="Times New Roman"/>
          <w:color w:val="auto"/>
          <w:sz w:val="24"/>
          <w:szCs w:val="24"/>
        </w:rPr>
        <w:t>соисполнителей</w:t>
      </w:r>
      <w:r w:rsidRPr="00A170B1">
        <w:rPr>
          <w:rFonts w:ascii="Times New Roman" w:hAnsi="Times New Roman"/>
          <w:color w:val="auto"/>
          <w:sz w:val="24"/>
          <w:szCs w:val="24"/>
        </w:rPr>
        <w:t xml:space="preserve">, так и в случае их </w:t>
      </w:r>
      <w:r w:rsidRPr="00A170B1">
        <w:rPr>
          <w:rFonts w:ascii="Times New Roman" w:hAnsi="Times New Roman"/>
          <w:color w:val="auto"/>
          <w:sz w:val="24"/>
          <w:szCs w:val="24"/>
        </w:rPr>
        <w:lastRenderedPageBreak/>
        <w:t xml:space="preserve">непривлечения; в последнем случае в данной форме отражается, что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и </w:t>
      </w:r>
      <w:r w:rsidRPr="00A170B1">
        <w:rPr>
          <w:rFonts w:ascii="Times New Roman" w:hAnsi="Times New Roman"/>
          <w:color w:val="auto"/>
          <w:sz w:val="24"/>
          <w:szCs w:val="24"/>
        </w:rPr>
        <w:t>не планируются к привлечению.</w:t>
      </w:r>
    </w:p>
    <w:bookmarkEnd w:id="102"/>
    <w:p w:rsidR="00794A91" w:rsidRPr="00FC392B" w:rsidRDefault="00794A91" w:rsidP="00794A91">
      <w:pPr>
        <w:pStyle w:val="02statia2"/>
        <w:tabs>
          <w:tab w:val="left" w:pos="709"/>
          <w:tab w:val="left" w:pos="1418"/>
        </w:tabs>
        <w:spacing w:before="0" w:line="240" w:lineRule="auto"/>
        <w:ind w:left="0" w:firstLine="567"/>
        <w:rPr>
          <w:rFonts w:ascii="Times New Roman" w:hAnsi="Times New Roman"/>
          <w:color w:val="auto"/>
          <w:sz w:val="24"/>
          <w:szCs w:val="24"/>
        </w:rPr>
      </w:pPr>
      <w:r w:rsidRPr="00FC392B">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FC392B">
        <w:rPr>
          <w:rFonts w:ascii="Times New Roman" w:hAnsi="Times New Roman"/>
          <w:sz w:val="24"/>
          <w:szCs w:val="24"/>
        </w:rPr>
        <w:t xml:space="preserve"> </w:t>
      </w:r>
      <w:r>
        <w:rPr>
          <w:rFonts w:ascii="Times New Roman" w:hAnsi="Times New Roman"/>
          <w:sz w:val="24"/>
          <w:szCs w:val="24"/>
        </w:rPr>
        <w:t>соисполнителей</w:t>
      </w:r>
      <w:r w:rsidRPr="00FC392B">
        <w:rPr>
          <w:rFonts w:ascii="Times New Roman" w:hAnsi="Times New Roman"/>
          <w:sz w:val="24"/>
          <w:szCs w:val="24"/>
        </w:rPr>
        <w:t xml:space="preserve">, указав на особый порядок их выбора. </w:t>
      </w:r>
      <w:r w:rsidRPr="00FC392B">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Pr>
          <w:rFonts w:ascii="Times New Roman" w:hAnsi="Times New Roman"/>
          <w:color w:val="auto"/>
          <w:sz w:val="24"/>
          <w:szCs w:val="24"/>
        </w:rPr>
        <w:t>соисполнителей</w:t>
      </w:r>
      <w:r w:rsidRPr="00FC392B">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Pr>
          <w:rFonts w:ascii="Times New Roman" w:hAnsi="Times New Roman"/>
          <w:color w:val="auto"/>
          <w:sz w:val="24"/>
          <w:szCs w:val="24"/>
        </w:rPr>
        <w:t>по осуществлению закупок</w:t>
      </w:r>
      <w:r w:rsidRPr="00FC392B">
        <w:rPr>
          <w:rFonts w:ascii="Times New Roman" w:hAnsi="Times New Roman"/>
          <w:color w:val="auto"/>
          <w:sz w:val="24"/>
          <w:szCs w:val="24"/>
        </w:rPr>
        <w:t xml:space="preserve"> государственного или муниципального бюджетного учреждения по определению </w:t>
      </w:r>
      <w:r>
        <w:rPr>
          <w:rFonts w:ascii="Times New Roman" w:hAnsi="Times New Roman"/>
          <w:color w:val="auto"/>
          <w:sz w:val="24"/>
          <w:szCs w:val="24"/>
        </w:rPr>
        <w:t>соисполнителей</w:t>
      </w:r>
      <w:r w:rsidRPr="00FC392B">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794A91" w:rsidRPr="00A170B1" w:rsidRDefault="00794A91" w:rsidP="00794A91">
      <w:pPr>
        <w:pStyle w:val="Times12"/>
        <w:tabs>
          <w:tab w:val="left" w:pos="1418"/>
        </w:tabs>
        <w:ind w:left="567" w:right="-1" w:firstLine="0"/>
        <w:rPr>
          <w:szCs w:val="24"/>
        </w:rPr>
      </w:pPr>
      <w:r w:rsidRPr="00A170B1">
        <w:rPr>
          <w:szCs w:val="24"/>
        </w:rPr>
        <w:br w:type="page"/>
      </w:r>
    </w:p>
    <w:p w:rsidR="00794A91" w:rsidRPr="00A170B1" w:rsidRDefault="00794A91" w:rsidP="00062DF9">
      <w:pPr>
        <w:pStyle w:val="10"/>
        <w:numPr>
          <w:ilvl w:val="1"/>
          <w:numId w:val="54"/>
        </w:numPr>
        <w:tabs>
          <w:tab w:val="num" w:pos="2771"/>
        </w:tabs>
        <w:spacing w:before="120" w:after="120"/>
        <w:ind w:left="0" w:firstLine="709"/>
        <w:jc w:val="both"/>
        <w:rPr>
          <w:b/>
        </w:rPr>
      </w:pPr>
      <w:bookmarkStart w:id="116" w:name="_Ref317259044"/>
      <w:bookmarkStart w:id="117" w:name="_Toc333484205"/>
      <w:bookmarkStart w:id="118" w:name="_Toc361047039"/>
      <w:bookmarkStart w:id="119" w:name="_Toc384721974"/>
      <w:bookmarkStart w:id="120" w:name="_Toc385574384"/>
      <w:r w:rsidRPr="00A170B1">
        <w:rPr>
          <w:b/>
        </w:rPr>
        <w:lastRenderedPageBreak/>
        <w:t>Порядок проведения запроса предложений</w:t>
      </w:r>
      <w:bookmarkEnd w:id="116"/>
      <w:bookmarkEnd w:id="117"/>
      <w:bookmarkEnd w:id="118"/>
      <w:bookmarkEnd w:id="119"/>
      <w:bookmarkEnd w:id="120"/>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21" w:name="_Toc333484206"/>
      <w:bookmarkStart w:id="122" w:name="_Toc361047040"/>
      <w:bookmarkStart w:id="123" w:name="_Toc384721975"/>
      <w:bookmarkStart w:id="124" w:name="_Toc385574385"/>
      <w:r w:rsidRPr="00A170B1">
        <w:rPr>
          <w:rFonts w:ascii="Times New Roman" w:hAnsi="Times New Roman" w:cs="Times New Roman"/>
          <w:i w:val="0"/>
          <w:sz w:val="24"/>
          <w:szCs w:val="24"/>
        </w:rPr>
        <w:t>Получение документации по запросу предложений</w:t>
      </w:r>
      <w:bookmarkEnd w:id="121"/>
      <w:bookmarkEnd w:id="122"/>
      <w:bookmarkEnd w:id="123"/>
      <w:bookmarkEnd w:id="124"/>
    </w:p>
    <w:p w:rsidR="00794A91" w:rsidRPr="00A170B1" w:rsidRDefault="00794A91" w:rsidP="00062DF9">
      <w:pPr>
        <w:numPr>
          <w:ilvl w:val="2"/>
          <w:numId w:val="56"/>
        </w:numPr>
        <w:tabs>
          <w:tab w:val="clear" w:pos="1288"/>
          <w:tab w:val="num" w:pos="1418"/>
        </w:tabs>
        <w:ind w:left="0" w:firstLine="709"/>
        <w:jc w:val="both"/>
      </w:pPr>
      <w:bookmarkStart w:id="125" w:name="_Ref125823280"/>
      <w:r w:rsidRPr="00A170B1">
        <w:t>Документация по запросу предложений, размещенная на</w:t>
      </w:r>
      <w:r w:rsidRPr="00A170B1">
        <w:rPr>
          <w:lang w:val="en-US"/>
        </w:rPr>
        <w:t> </w:t>
      </w:r>
      <w:r w:rsidRPr="00A170B1">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26" w:name="_Toc333484207"/>
      <w:bookmarkStart w:id="127" w:name="_Toc361047041"/>
      <w:bookmarkStart w:id="128" w:name="_Toc384721976"/>
      <w:bookmarkStart w:id="129" w:name="_Toc385574386"/>
      <w:bookmarkEnd w:id="125"/>
      <w:r w:rsidRPr="00A170B1">
        <w:rPr>
          <w:rFonts w:ascii="Times New Roman" w:hAnsi="Times New Roman" w:cs="Times New Roman"/>
          <w:i w:val="0"/>
          <w:sz w:val="24"/>
          <w:szCs w:val="24"/>
        </w:rPr>
        <w:t>Разъяснение положений документации по запросу предложений</w:t>
      </w:r>
      <w:bookmarkEnd w:id="126"/>
      <w:bookmarkEnd w:id="127"/>
      <w:bookmarkEnd w:id="128"/>
      <w:bookmarkEnd w:id="129"/>
    </w:p>
    <w:p w:rsidR="00794A91" w:rsidRPr="00A170B1" w:rsidRDefault="00794A91" w:rsidP="00062DF9">
      <w:pPr>
        <w:numPr>
          <w:ilvl w:val="2"/>
          <w:numId w:val="56"/>
        </w:numPr>
        <w:tabs>
          <w:tab w:val="clear" w:pos="1288"/>
          <w:tab w:val="num" w:pos="1418"/>
        </w:tabs>
        <w:ind w:left="0" w:firstLine="709"/>
        <w:jc w:val="both"/>
      </w:pPr>
      <w:bookmarkStart w:id="130" w:name="_Ref317252532"/>
      <w:r>
        <w:t>Л</w:t>
      </w:r>
      <w:r w:rsidRPr="00A170B1">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t xml:space="preserve">в срок, </w:t>
      </w:r>
      <w:r w:rsidRPr="00B114C5">
        <w:t xml:space="preserve">обеспечивающий получение организатором </w:t>
      </w:r>
      <w:r>
        <w:t>запроса предложений</w:t>
      </w:r>
      <w:r w:rsidRPr="00B114C5">
        <w:t xml:space="preserve"> такого запроса </w:t>
      </w:r>
      <w:r>
        <w:t>н</w:t>
      </w:r>
      <w:r w:rsidRPr="00A170B1">
        <w:t>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A170B1">
        <w:t xml:space="preserve"> раздела </w:t>
      </w:r>
      <w:fldSimple w:instr=" REF _Ref317252507 \r \h  \* MERGEFORMAT ">
        <w:r>
          <w:t>5</w:t>
        </w:r>
      </w:fldSimple>
      <w:r w:rsidRPr="00A170B1">
        <w:t xml:space="preserve"> </w:t>
      </w:r>
      <w:r>
        <w:t>«</w:t>
      </w:r>
      <w:r w:rsidRPr="00A170B1">
        <w:t>Информационная карта запроса предложений</w:t>
      </w:r>
      <w:r>
        <w:t>»</w:t>
      </w:r>
      <w:r w:rsidRPr="00A170B1">
        <w:t>.</w:t>
      </w:r>
      <w:bookmarkEnd w:id="130"/>
    </w:p>
    <w:p w:rsidR="00794A91" w:rsidRPr="00A170B1" w:rsidRDefault="00794A91" w:rsidP="00062DF9">
      <w:pPr>
        <w:numPr>
          <w:ilvl w:val="2"/>
          <w:numId w:val="56"/>
        </w:numPr>
        <w:tabs>
          <w:tab w:val="clear" w:pos="1288"/>
          <w:tab w:val="num" w:pos="1418"/>
        </w:tabs>
        <w:ind w:left="0" w:firstLine="709"/>
        <w:jc w:val="both"/>
      </w:pPr>
      <w:r w:rsidRPr="00A170B1">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A170B1">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794A91" w:rsidRPr="00A170B1" w:rsidRDefault="00794A91" w:rsidP="00062DF9">
      <w:pPr>
        <w:numPr>
          <w:ilvl w:val="2"/>
          <w:numId w:val="56"/>
        </w:numPr>
        <w:tabs>
          <w:tab w:val="clear" w:pos="1288"/>
          <w:tab w:val="num" w:pos="1418"/>
        </w:tabs>
        <w:ind w:left="0" w:firstLine="709"/>
        <w:jc w:val="both"/>
      </w:pPr>
      <w:r w:rsidRPr="00A170B1">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A170B1">
        <w:t>.</w:t>
      </w:r>
    </w:p>
    <w:p w:rsidR="00794A91" w:rsidRPr="00A170B1" w:rsidRDefault="00794A91" w:rsidP="00062DF9">
      <w:pPr>
        <w:numPr>
          <w:ilvl w:val="2"/>
          <w:numId w:val="56"/>
        </w:numPr>
        <w:tabs>
          <w:tab w:val="clear" w:pos="1288"/>
          <w:tab w:val="num" w:pos="1418"/>
        </w:tabs>
        <w:ind w:left="0" w:firstLine="709"/>
        <w:jc w:val="both"/>
      </w:pPr>
      <w:r w:rsidRPr="00A170B1">
        <w:t>Участник запроса предложений не вправе ссылаться на устную информацию, полученную от организатора запроса предложений.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31" w:name="_Toc333484208"/>
      <w:bookmarkStart w:id="132" w:name="_Toc361047042"/>
      <w:bookmarkStart w:id="133" w:name="_Toc384721977"/>
      <w:bookmarkStart w:id="134" w:name="_Toc385574387"/>
      <w:r w:rsidRPr="00A170B1">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31"/>
      <w:bookmarkEnd w:id="132"/>
      <w:bookmarkEnd w:id="133"/>
      <w:bookmarkEnd w:id="134"/>
    </w:p>
    <w:p w:rsidR="00794A91" w:rsidRPr="00A170B1" w:rsidRDefault="00794A91" w:rsidP="00062DF9">
      <w:pPr>
        <w:numPr>
          <w:ilvl w:val="2"/>
          <w:numId w:val="56"/>
        </w:numPr>
        <w:tabs>
          <w:tab w:val="clear" w:pos="1288"/>
          <w:tab w:val="num" w:pos="1418"/>
        </w:tabs>
        <w:ind w:left="0" w:firstLine="709"/>
        <w:jc w:val="both"/>
        <w:rPr>
          <w:bCs/>
          <w:iCs/>
        </w:rPr>
      </w:pPr>
      <w:r>
        <w:t>Руководитель заказчика</w:t>
      </w:r>
      <w:r w:rsidRPr="009772C5">
        <w:t xml:space="preserve"> или лиц</w:t>
      </w:r>
      <w:r>
        <w:t>о</w:t>
      </w:r>
      <w:r w:rsidRPr="009772C5">
        <w:t>, утвердивше</w:t>
      </w:r>
      <w:r>
        <w:t>е</w:t>
      </w:r>
      <w:r w:rsidRPr="009772C5">
        <w:t xml:space="preserve"> документацию по запросу предложений, вправе принять решение о</w:t>
      </w:r>
      <w:r w:rsidRPr="009772C5">
        <w:rPr>
          <w:bCs/>
          <w:iCs/>
        </w:rPr>
        <w:t> внесении изменений в</w:t>
      </w:r>
      <w:r w:rsidRPr="009772C5">
        <w:rPr>
          <w:bCs/>
          <w:iCs/>
          <w:lang w:val="en-US"/>
        </w:rPr>
        <w:t> </w:t>
      </w:r>
      <w:r w:rsidRPr="009772C5">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EC6D60">
        <w:rPr>
          <w:bCs/>
          <w:iCs/>
        </w:rPr>
        <w:t>.</w:t>
      </w:r>
      <w:r w:rsidRPr="00A170B1">
        <w:rPr>
          <w:b/>
          <w:i/>
        </w:rPr>
        <w:t>.</w:t>
      </w:r>
    </w:p>
    <w:p w:rsidR="00794A91" w:rsidRPr="00A170B1" w:rsidRDefault="00794A91" w:rsidP="00062DF9">
      <w:pPr>
        <w:numPr>
          <w:ilvl w:val="2"/>
          <w:numId w:val="56"/>
        </w:numPr>
        <w:tabs>
          <w:tab w:val="clear" w:pos="1288"/>
          <w:tab w:val="num" w:pos="1418"/>
        </w:tabs>
        <w:ind w:left="0" w:firstLine="709"/>
        <w:jc w:val="both"/>
      </w:pPr>
      <w:r w:rsidRPr="00A170B1">
        <w:t>Любое изменение документации по запросу предложений является неотъемлемой ее частью.</w:t>
      </w:r>
    </w:p>
    <w:p w:rsidR="00794A91" w:rsidRPr="00A170B1" w:rsidRDefault="00794A91" w:rsidP="00062DF9">
      <w:pPr>
        <w:numPr>
          <w:ilvl w:val="2"/>
          <w:numId w:val="56"/>
        </w:numPr>
        <w:tabs>
          <w:tab w:val="clear" w:pos="1288"/>
          <w:tab w:val="num" w:pos="1418"/>
        </w:tabs>
        <w:ind w:left="0" w:firstLine="709"/>
        <w:jc w:val="both"/>
      </w:pPr>
      <w:r w:rsidRPr="00A170B1">
        <w:t xml:space="preserve">В течение 3 (трех) рабочих дней со дня принятия решения о внесении изменений в </w:t>
      </w:r>
      <w:r w:rsidRPr="00A170B1">
        <w:rPr>
          <w:bCs/>
          <w:iCs/>
        </w:rPr>
        <w:t xml:space="preserve">извещение о проведении запроса предложений или </w:t>
      </w:r>
      <w:r w:rsidRPr="00A170B1">
        <w:t>документацию по запросу предложений, но не позднее срока окончания подачи заявок на участие в</w:t>
      </w:r>
      <w:r w:rsidRPr="00A170B1">
        <w:rPr>
          <w:lang w:val="en-US"/>
        </w:rPr>
        <w:t> </w:t>
      </w:r>
      <w:r w:rsidRPr="00A170B1">
        <w:t>запросе предложений, указанного в извещении о проведении запроса предложений и</w:t>
      </w:r>
      <w:r w:rsidRPr="00A170B1">
        <w:rPr>
          <w:lang w:val="en-US"/>
        </w:rPr>
        <w:t> </w:t>
      </w:r>
      <w:r w:rsidRPr="00A170B1">
        <w:t>в</w:t>
      </w:r>
      <w:r w:rsidRPr="00A170B1">
        <w:rPr>
          <w:lang w:val="en-US"/>
        </w:rPr>
        <w:t> </w:t>
      </w:r>
      <w:r w:rsidRPr="00A170B1">
        <w:t>пункте</w:t>
      </w:r>
      <w:r w:rsidRPr="00A170B1">
        <w:rPr>
          <w:lang w:val="en-US"/>
        </w:rPr>
        <w:t> </w:t>
      </w:r>
      <w:fldSimple w:instr=" REF _Ref317250778 \r \h  \* MERGEFORMAT ">
        <w:r w:rsidRPr="00626370">
          <w:t>19</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 xml:space="preserve">, такие изменения размещаются организатором запроса предложений </w:t>
      </w:r>
      <w:r w:rsidRPr="00A170B1">
        <w:lastRenderedPageBreak/>
        <w:t>на официальном сайте и на ЭТП в порядке, установленном для размещения извещения о проведении запроса предложений.</w:t>
      </w:r>
    </w:p>
    <w:p w:rsidR="00794A91" w:rsidRPr="00A170B1" w:rsidRDefault="00794A91" w:rsidP="00062DF9">
      <w:pPr>
        <w:numPr>
          <w:ilvl w:val="2"/>
          <w:numId w:val="56"/>
        </w:numPr>
        <w:tabs>
          <w:tab w:val="clear" w:pos="1288"/>
          <w:tab w:val="num" w:pos="1418"/>
        </w:tabs>
        <w:ind w:left="0" w:firstLine="709"/>
        <w:jc w:val="both"/>
      </w:pPr>
      <w:r w:rsidRPr="00A170B1">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35" w:name="_Toc276137311"/>
      <w:bookmarkStart w:id="136" w:name="_Ref317504346"/>
      <w:bookmarkStart w:id="137" w:name="_Toc333484209"/>
      <w:bookmarkStart w:id="138" w:name="_Toc361047043"/>
      <w:bookmarkStart w:id="139" w:name="_Toc384721978"/>
      <w:bookmarkStart w:id="140" w:name="_Toc385574388"/>
      <w:bookmarkEnd w:id="135"/>
      <w:r w:rsidRPr="00A170B1">
        <w:rPr>
          <w:rFonts w:ascii="Times New Roman" w:hAnsi="Times New Roman" w:cs="Times New Roman"/>
          <w:i w:val="0"/>
          <w:sz w:val="24"/>
          <w:szCs w:val="24"/>
        </w:rPr>
        <w:t>Общие требования к заявке на участие в запросе предложений</w:t>
      </w:r>
      <w:bookmarkEnd w:id="136"/>
      <w:bookmarkEnd w:id="137"/>
      <w:bookmarkEnd w:id="138"/>
      <w:bookmarkEnd w:id="139"/>
      <w:bookmarkEnd w:id="140"/>
    </w:p>
    <w:p w:rsidR="00794A91" w:rsidRPr="00A170B1" w:rsidRDefault="00794A91" w:rsidP="00062DF9">
      <w:pPr>
        <w:numPr>
          <w:ilvl w:val="2"/>
          <w:numId w:val="56"/>
        </w:numPr>
        <w:tabs>
          <w:tab w:val="clear" w:pos="1288"/>
          <w:tab w:val="num" w:pos="1418"/>
        </w:tabs>
        <w:ind w:left="0" w:firstLine="709"/>
        <w:jc w:val="both"/>
      </w:pPr>
      <w:bookmarkStart w:id="141" w:name="_Ref356983315"/>
      <w:r w:rsidRPr="00A170B1">
        <w:t>Для целей настоящей документации по запросу предложений под</w:t>
      </w:r>
      <w:r w:rsidRPr="00A170B1">
        <w:rPr>
          <w:lang w:val="en-US"/>
        </w:rPr>
        <w:t> </w:t>
      </w:r>
      <w:r w:rsidRPr="00A170B1">
        <w:rPr>
          <w:bCs/>
        </w:rPr>
        <w:t xml:space="preserve">заявкой на участие в запросе </w:t>
      </w:r>
      <w:r w:rsidRPr="00A170B1">
        <w:t>предложений</w:t>
      </w:r>
      <w:r w:rsidRPr="00A170B1">
        <w:rPr>
          <w:bCs/>
        </w:rPr>
        <w:t xml:space="preserve"> </w:t>
      </w:r>
      <w:r w:rsidRPr="00A170B1">
        <w:t>понимается предоставляемое участником запроса предложений с использованием функционала и в</w:t>
      </w:r>
      <w:r w:rsidRPr="00A170B1">
        <w:rPr>
          <w:lang w:val="en-US"/>
        </w:rPr>
        <w:t> </w:t>
      </w:r>
      <w:r w:rsidRPr="00A170B1">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16</w:t>
        </w:r>
      </w:fldSimple>
      <w:r w:rsidRPr="00A170B1">
        <w:t xml:space="preserve"> раздела </w:t>
      </w:r>
      <w:fldSimple w:instr=" REF _Ref317252621 \r \h  \* MERGEFORMAT ">
        <w:r>
          <w:t>5</w:t>
        </w:r>
      </w:fldSimple>
      <w:r w:rsidRPr="00A170B1">
        <w:t xml:space="preserve"> </w:t>
      </w:r>
      <w:r>
        <w:t>«</w:t>
      </w:r>
      <w:r w:rsidRPr="00A170B1">
        <w:t>Информационная карта запроса предложений</w:t>
      </w:r>
      <w:r>
        <w:t>»</w:t>
      </w:r>
      <w:r w:rsidRPr="00A170B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41"/>
    </w:p>
    <w:p w:rsidR="00794A91" w:rsidRPr="00A170B1" w:rsidRDefault="00794A91" w:rsidP="00062DF9">
      <w:pPr>
        <w:numPr>
          <w:ilvl w:val="2"/>
          <w:numId w:val="56"/>
        </w:numPr>
        <w:tabs>
          <w:tab w:val="clear" w:pos="1288"/>
          <w:tab w:val="num" w:pos="1418"/>
        </w:tabs>
        <w:ind w:left="0" w:firstLine="709"/>
        <w:jc w:val="both"/>
      </w:pPr>
      <w:r w:rsidRPr="00A170B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94A91" w:rsidRPr="00A170B1" w:rsidRDefault="00794A91" w:rsidP="00062DF9">
      <w:pPr>
        <w:numPr>
          <w:ilvl w:val="2"/>
          <w:numId w:val="56"/>
        </w:numPr>
        <w:tabs>
          <w:tab w:val="clear" w:pos="1288"/>
          <w:tab w:val="num" w:pos="1418"/>
        </w:tabs>
        <w:ind w:left="0" w:firstLine="709"/>
        <w:jc w:val="both"/>
      </w:pPr>
      <w:r w:rsidRPr="00A170B1">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94A91" w:rsidRPr="00A170B1" w:rsidRDefault="00794A91" w:rsidP="00062DF9">
      <w:pPr>
        <w:numPr>
          <w:ilvl w:val="2"/>
          <w:numId w:val="56"/>
        </w:numPr>
        <w:tabs>
          <w:tab w:val="clear" w:pos="1288"/>
          <w:tab w:val="num" w:pos="1418"/>
        </w:tabs>
        <w:ind w:left="0" w:firstLine="709"/>
        <w:jc w:val="both"/>
      </w:pPr>
      <w:bookmarkStart w:id="142" w:name="_Ref317252426"/>
      <w:r w:rsidRPr="00A170B1">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2"/>
    </w:p>
    <w:p w:rsidR="00794A91" w:rsidRPr="00A170B1" w:rsidRDefault="00794A91" w:rsidP="00062DF9">
      <w:pPr>
        <w:numPr>
          <w:ilvl w:val="2"/>
          <w:numId w:val="56"/>
        </w:numPr>
        <w:tabs>
          <w:tab w:val="clear" w:pos="1288"/>
          <w:tab w:val="num" w:pos="1418"/>
        </w:tabs>
        <w:ind w:left="0" w:firstLine="709"/>
        <w:jc w:val="both"/>
      </w:pPr>
      <w:bookmarkStart w:id="143" w:name="_Ref317252433"/>
      <w:r w:rsidRPr="00A170B1">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3"/>
    </w:p>
    <w:p w:rsidR="00794A91" w:rsidRPr="00A170B1" w:rsidRDefault="00794A91" w:rsidP="00062DF9">
      <w:pPr>
        <w:numPr>
          <w:ilvl w:val="2"/>
          <w:numId w:val="56"/>
        </w:numPr>
        <w:tabs>
          <w:tab w:val="clear" w:pos="1288"/>
          <w:tab w:val="num" w:pos="1418"/>
        </w:tabs>
        <w:ind w:left="0" w:firstLine="709"/>
        <w:jc w:val="both"/>
      </w:pPr>
      <w:bookmarkStart w:id="144" w:name="_Ref329264185"/>
      <w:r w:rsidRPr="00A170B1">
        <w:t>Рекомендации пунктов </w:t>
      </w:r>
      <w:fldSimple w:instr=" REF _Ref317252426 \r \h  \* MERGEFORMAT ">
        <w:r>
          <w:t>4.4.4</w:t>
        </w:r>
      </w:fldSimple>
      <w:r w:rsidRPr="00A170B1">
        <w:t xml:space="preserve"> и </w:t>
      </w:r>
      <w:fldSimple w:instr=" REF _Ref317252433 \r \h  \* MERGEFORMAT ">
        <w:r>
          <w:t>4.4.5</w:t>
        </w:r>
      </w:fldSimple>
      <w:r w:rsidRPr="00A170B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4"/>
    </w:p>
    <w:p w:rsidR="00794A91" w:rsidRPr="00A170B1" w:rsidRDefault="00794A91" w:rsidP="00062DF9">
      <w:pPr>
        <w:numPr>
          <w:ilvl w:val="2"/>
          <w:numId w:val="56"/>
        </w:numPr>
        <w:tabs>
          <w:tab w:val="clear" w:pos="1288"/>
          <w:tab w:val="num" w:pos="1430"/>
        </w:tabs>
        <w:ind w:left="0" w:firstLine="709"/>
        <w:jc w:val="both"/>
      </w:pPr>
      <w:r w:rsidRPr="00A170B1">
        <w:t xml:space="preserve">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r>
        <w:t>«</w:t>
      </w:r>
      <w:r w:rsidRPr="00A170B1">
        <w:t>исправленному верить</w:t>
      </w:r>
      <w:r>
        <w:t>»</w:t>
      </w:r>
      <w:r w:rsidRPr="00A170B1">
        <w:t>,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4A91" w:rsidRPr="00A170B1" w:rsidRDefault="00794A91" w:rsidP="00062DF9">
      <w:pPr>
        <w:numPr>
          <w:ilvl w:val="2"/>
          <w:numId w:val="56"/>
        </w:numPr>
        <w:tabs>
          <w:tab w:val="clear" w:pos="1288"/>
          <w:tab w:val="num" w:pos="1418"/>
        </w:tabs>
        <w:ind w:left="0" w:firstLine="709"/>
        <w:jc w:val="both"/>
      </w:pPr>
      <w:bookmarkStart w:id="145" w:name="_Ref317253302"/>
      <w:r w:rsidRPr="00A170B1">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5"/>
    </w:p>
    <w:p w:rsidR="00794A91" w:rsidRPr="00A170B1" w:rsidRDefault="00794A91" w:rsidP="00062DF9">
      <w:pPr>
        <w:numPr>
          <w:ilvl w:val="2"/>
          <w:numId w:val="56"/>
        </w:numPr>
        <w:tabs>
          <w:tab w:val="clear" w:pos="1288"/>
          <w:tab w:val="num" w:pos="1418"/>
        </w:tabs>
        <w:ind w:left="0" w:firstLine="709"/>
        <w:jc w:val="both"/>
      </w:pPr>
      <w:r w:rsidRPr="00A170B1">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w:t>
      </w:r>
      <w:r w:rsidRPr="00A170B1">
        <w:lastRenderedPageBreak/>
        <w:t>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170B1">
        <w:rPr>
          <w:lang w:val="en-US"/>
        </w:rPr>
        <w:t> </w:t>
      </w:r>
      <w:r w:rsidRPr="00A170B1">
        <w:t>соответствии с рекомендациями указанными в пунктах </w:t>
      </w:r>
      <w:fldSimple w:instr=" REF _Ref317252426 \r \h  \* MERGEFORMAT ">
        <w:r>
          <w:t>4.4.4</w:t>
        </w:r>
      </w:fldSimple>
      <w:r w:rsidRPr="00A170B1">
        <w:t xml:space="preserve"> – </w:t>
      </w:r>
      <w:fldSimple w:instr=" REF _Ref317253302 \r \h  \* MERGEFORMAT ">
        <w:r>
          <w:t>4.4.8</w:t>
        </w:r>
      </w:fldSimple>
      <w:r w:rsidRPr="00A170B1">
        <w:t xml:space="preserve">. </w:t>
      </w:r>
      <w:r w:rsidRPr="00A170B1">
        <w:rPr>
          <w:bCs/>
        </w:rPr>
        <w:t>Допускается размещение на ЭТП документов, сохраненных в архивах, при этом размещение на</w:t>
      </w:r>
      <w:r w:rsidRPr="00A170B1">
        <w:rPr>
          <w:bCs/>
          <w:lang w:val="en-US"/>
        </w:rPr>
        <w:t> </w:t>
      </w:r>
      <w:r w:rsidRPr="00A170B1">
        <w:rPr>
          <w:bCs/>
        </w:rPr>
        <w:t>ЭТП</w:t>
      </w:r>
      <w:r w:rsidRPr="00A170B1">
        <w:t xml:space="preserve"> </w:t>
      </w:r>
      <w:r w:rsidRPr="00A170B1">
        <w:rPr>
          <w:bCs/>
        </w:rPr>
        <w:t>архивов, разделенных на несколько частей</w:t>
      </w:r>
      <w:r w:rsidRPr="00A170B1">
        <w:t>,</w:t>
      </w:r>
      <w:r w:rsidRPr="00A170B1">
        <w:rPr>
          <w:bCs/>
        </w:rPr>
        <w:t xml:space="preserve"> открытие каждой из которых по отдельности невозможно, не допускается.</w:t>
      </w:r>
    </w:p>
    <w:p w:rsidR="00794A91" w:rsidRPr="00A170B1" w:rsidRDefault="00794A91" w:rsidP="00062DF9">
      <w:pPr>
        <w:numPr>
          <w:ilvl w:val="2"/>
          <w:numId w:val="56"/>
        </w:numPr>
        <w:tabs>
          <w:tab w:val="clear" w:pos="1288"/>
          <w:tab w:val="num" w:pos="1418"/>
        </w:tabs>
        <w:ind w:left="0" w:firstLine="709"/>
        <w:jc w:val="both"/>
      </w:pPr>
      <w:r w:rsidRPr="00A170B1">
        <w:t>Прочие правила подготовки и подачи заявки на участие в запросе предложений через ЭТП определяются регламентом работы данной ЭТП.</w:t>
      </w:r>
    </w:p>
    <w:p w:rsidR="00794A91" w:rsidRPr="00A170B1" w:rsidRDefault="00794A91" w:rsidP="00062DF9">
      <w:pPr>
        <w:numPr>
          <w:ilvl w:val="2"/>
          <w:numId w:val="56"/>
        </w:numPr>
        <w:tabs>
          <w:tab w:val="clear" w:pos="1288"/>
          <w:tab w:val="num" w:pos="1418"/>
        </w:tabs>
        <w:ind w:left="0" w:firstLine="709"/>
        <w:jc w:val="both"/>
      </w:pPr>
      <w:r w:rsidRPr="00A170B1">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t>3.2</w:t>
        </w:r>
      </w:fldSimple>
      <w:r w:rsidRPr="00A170B1">
        <w:t xml:space="preserve"> настоящей документации по запросу предложений.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46" w:name="_Toc333484210"/>
      <w:bookmarkStart w:id="147" w:name="_Toc361047044"/>
      <w:bookmarkStart w:id="148" w:name="_Toc384721979"/>
      <w:bookmarkStart w:id="149" w:name="_Toc385574389"/>
      <w:r w:rsidRPr="00A170B1">
        <w:rPr>
          <w:rFonts w:ascii="Times New Roman" w:hAnsi="Times New Roman" w:cs="Times New Roman"/>
          <w:i w:val="0"/>
          <w:sz w:val="24"/>
          <w:szCs w:val="24"/>
        </w:rPr>
        <w:t>Срок действия заявки на участие в запросе предложений</w:t>
      </w:r>
      <w:bookmarkEnd w:id="146"/>
      <w:bookmarkEnd w:id="147"/>
      <w:bookmarkEnd w:id="148"/>
      <w:bookmarkEnd w:id="149"/>
    </w:p>
    <w:p w:rsidR="00794A91" w:rsidRPr="00A170B1" w:rsidRDefault="00794A91" w:rsidP="00062DF9">
      <w:pPr>
        <w:numPr>
          <w:ilvl w:val="2"/>
          <w:numId w:val="56"/>
        </w:numPr>
        <w:tabs>
          <w:tab w:val="clear" w:pos="1288"/>
          <w:tab w:val="num" w:pos="1418"/>
        </w:tabs>
        <w:ind w:left="0" w:firstLine="709"/>
        <w:jc w:val="both"/>
      </w:pPr>
      <w:bookmarkStart w:id="150" w:name="_Ref56220570"/>
      <w:bookmarkStart w:id="151" w:name="_Ref317257850"/>
      <w:r w:rsidRPr="00A170B1">
        <w:t>Заявка на участие в запросе предложений должна быть действительна в</w:t>
      </w:r>
      <w:r w:rsidRPr="00A170B1">
        <w:rPr>
          <w:lang w:val="en-US"/>
        </w:rPr>
        <w:t> </w:t>
      </w:r>
      <w:r w:rsidRPr="00A170B1">
        <w:t>течение срока, указанного участником запроса предложений в</w:t>
      </w:r>
      <w:r w:rsidRPr="00A170B1">
        <w:rPr>
          <w:lang w:val="en-US"/>
        </w:rPr>
        <w:t> </w:t>
      </w:r>
      <w:r w:rsidRPr="00A170B1">
        <w:t>данной заявке (раздел </w:t>
      </w:r>
      <w:hyperlink w:anchor="_Образцы_форм_основных" w:history="1">
        <w:fldSimple w:instr=" REF _Ref317258884 \r \h  \* MERGEFORMAT ">
          <w:r>
            <w:rPr>
              <w:rStyle w:val="a6"/>
            </w:rPr>
            <w:t>6</w:t>
          </w:r>
        </w:fldSimple>
      </w:hyperlink>
      <w:r w:rsidRPr="00A170B1">
        <w:t xml:space="preserve">, </w:t>
      </w:r>
      <w:hyperlink w:anchor="_Письмо_о_подаче" w:history="1">
        <w:r w:rsidRPr="00A170B1">
          <w:rPr>
            <w:rStyle w:val="a6"/>
          </w:rPr>
          <w:t>Форма 1</w:t>
        </w:r>
      </w:hyperlink>
      <w:r w:rsidRPr="00A170B1">
        <w:t xml:space="preserve">), но </w:t>
      </w:r>
      <w:bookmarkEnd w:id="150"/>
      <w:r w:rsidRPr="00A170B1">
        <w:t>не менее 60 календарных дней со дня проведения процедуры открытия доступа к поданным заявкам на участие в запросе предложений.</w:t>
      </w:r>
      <w:bookmarkEnd w:id="151"/>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52" w:name="_Toc333484211"/>
      <w:bookmarkStart w:id="153" w:name="_Toc361047045"/>
      <w:bookmarkStart w:id="154" w:name="_Toc384721980"/>
      <w:bookmarkStart w:id="155" w:name="_Toc385574390"/>
      <w:r w:rsidRPr="00A170B1">
        <w:rPr>
          <w:rFonts w:ascii="Times New Roman" w:hAnsi="Times New Roman" w:cs="Times New Roman"/>
          <w:i w:val="0"/>
          <w:sz w:val="24"/>
          <w:szCs w:val="24"/>
        </w:rPr>
        <w:t>Официальный язык запроса предложений</w:t>
      </w:r>
      <w:bookmarkEnd w:id="152"/>
      <w:bookmarkEnd w:id="153"/>
      <w:bookmarkEnd w:id="154"/>
      <w:bookmarkEnd w:id="155"/>
    </w:p>
    <w:p w:rsidR="00794A91" w:rsidRPr="00A170B1" w:rsidRDefault="00794A91" w:rsidP="00062DF9">
      <w:pPr>
        <w:numPr>
          <w:ilvl w:val="2"/>
          <w:numId w:val="56"/>
        </w:numPr>
        <w:tabs>
          <w:tab w:val="clear" w:pos="1288"/>
          <w:tab w:val="num" w:pos="1418"/>
        </w:tabs>
        <w:ind w:left="0" w:firstLine="709"/>
        <w:jc w:val="both"/>
      </w:pPr>
      <w:bookmarkStart w:id="156" w:name="_Ref317253353"/>
      <w:r w:rsidRPr="00A170B1">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170B1">
        <w:rPr>
          <w:lang w:val="en-US"/>
        </w:rPr>
        <w:t> </w:t>
      </w:r>
      <w:r w:rsidRPr="00A170B1">
        <w:t>запросом предложений, которыми обмениваются участники запроса предложений и</w:t>
      </w:r>
      <w:r w:rsidRPr="00A170B1">
        <w:rPr>
          <w:lang w:val="en-US"/>
        </w:rPr>
        <w:t> </w:t>
      </w:r>
      <w:r w:rsidRPr="00A170B1">
        <w:t>организатор запроса предложений, должны быть написаны на</w:t>
      </w:r>
      <w:r w:rsidRPr="00A170B1">
        <w:rPr>
          <w:lang w:val="en-US"/>
        </w:rPr>
        <w:t> </w:t>
      </w:r>
      <w:r w:rsidRPr="00A170B1">
        <w:t>русском языке.</w:t>
      </w:r>
      <w:bookmarkEnd w:id="156"/>
      <w:r w:rsidRPr="00A170B1">
        <w:t xml:space="preserve"> </w:t>
      </w:r>
    </w:p>
    <w:p w:rsidR="00794A91" w:rsidRPr="00A170B1" w:rsidRDefault="00794A91" w:rsidP="00062DF9">
      <w:pPr>
        <w:numPr>
          <w:ilvl w:val="2"/>
          <w:numId w:val="56"/>
        </w:numPr>
        <w:tabs>
          <w:tab w:val="clear" w:pos="1288"/>
          <w:tab w:val="num" w:pos="1418"/>
        </w:tabs>
        <w:ind w:left="0" w:firstLine="709"/>
        <w:jc w:val="both"/>
      </w:pPr>
      <w:bookmarkStart w:id="157" w:name="_Ref317253360"/>
      <w:r w:rsidRPr="00A170B1">
        <w:t>Любые документы, представленные участником запроса предложений, могут быть составлены на</w:t>
      </w:r>
      <w:r w:rsidRPr="00A170B1">
        <w:rPr>
          <w:lang w:val="en-US"/>
        </w:rPr>
        <w:t> </w:t>
      </w:r>
      <w:r w:rsidRPr="00A170B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B114C5">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A170B1">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170B1">
        <w:rPr>
          <w:lang w:val="en-US"/>
        </w:rPr>
        <w:t> </w:t>
      </w:r>
      <w:r w:rsidRPr="00A170B1">
        <w:t>составе заявки на участие в запросе предложений.</w:t>
      </w:r>
      <w:bookmarkEnd w:id="157"/>
    </w:p>
    <w:p w:rsidR="00794A91" w:rsidRPr="00A170B1" w:rsidRDefault="00794A91" w:rsidP="00062DF9">
      <w:pPr>
        <w:numPr>
          <w:ilvl w:val="2"/>
          <w:numId w:val="56"/>
        </w:numPr>
        <w:tabs>
          <w:tab w:val="clear" w:pos="1288"/>
          <w:tab w:val="num" w:pos="1418"/>
        </w:tabs>
        <w:ind w:left="0" w:firstLine="709"/>
        <w:jc w:val="both"/>
      </w:pPr>
      <w:r w:rsidRPr="00A170B1">
        <w:t>Использование других языков для подготовки заявки на участие в</w:t>
      </w:r>
      <w:r w:rsidRPr="00A170B1">
        <w:rPr>
          <w:lang w:val="en-US"/>
        </w:rPr>
        <w:t> </w:t>
      </w:r>
      <w:r w:rsidRPr="00A170B1">
        <w:t>запросе предложений, за исключением случаев, предусмотренных пунктами </w:t>
      </w:r>
      <w:fldSimple w:instr=" REF _Ref317253353 \r \h  \* MERGEFORMAT ">
        <w:r>
          <w:t>4.6.1</w:t>
        </w:r>
      </w:fldSimple>
      <w:r w:rsidRPr="00A170B1">
        <w:t xml:space="preserve">, </w:t>
      </w:r>
      <w:fldSimple w:instr=" REF _Ref317253360 \r \h  \* MERGEFORMAT ">
        <w:r>
          <w:t>4.6.2</w:t>
        </w:r>
      </w:fldSimple>
      <w:r w:rsidRPr="00A170B1">
        <w:t>, может быть расценено закупочной комиссией как</w:t>
      </w:r>
      <w:r w:rsidRPr="00A170B1">
        <w:rPr>
          <w:lang w:val="en-US"/>
        </w:rPr>
        <w:t> </w:t>
      </w:r>
      <w:r w:rsidRPr="00A170B1">
        <w:t>несоответствие заявки на</w:t>
      </w:r>
      <w:r w:rsidRPr="00A170B1">
        <w:rPr>
          <w:lang w:val="en-US"/>
        </w:rPr>
        <w:t> </w:t>
      </w:r>
      <w:r w:rsidRPr="00A170B1">
        <w:t>участие в запросе предложений требованиям, установленным документацией по запросу предложений.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58" w:name="_Toc333484212"/>
      <w:bookmarkStart w:id="159" w:name="_Toc361047046"/>
      <w:bookmarkStart w:id="160" w:name="_Toc384721981"/>
      <w:bookmarkStart w:id="161" w:name="_Toc385574391"/>
      <w:r w:rsidRPr="00A170B1">
        <w:rPr>
          <w:rFonts w:ascii="Times New Roman" w:hAnsi="Times New Roman" w:cs="Times New Roman"/>
          <w:i w:val="0"/>
          <w:sz w:val="24"/>
          <w:szCs w:val="24"/>
        </w:rPr>
        <w:t>Валюта запроса предложений</w:t>
      </w:r>
      <w:bookmarkEnd w:id="158"/>
      <w:bookmarkEnd w:id="159"/>
      <w:bookmarkEnd w:id="160"/>
      <w:bookmarkEnd w:id="161"/>
    </w:p>
    <w:p w:rsidR="00794A91" w:rsidRPr="00A170B1" w:rsidRDefault="00794A91" w:rsidP="00062DF9">
      <w:pPr>
        <w:numPr>
          <w:ilvl w:val="2"/>
          <w:numId w:val="56"/>
        </w:numPr>
        <w:tabs>
          <w:tab w:val="clear" w:pos="1288"/>
          <w:tab w:val="num" w:pos="1418"/>
        </w:tabs>
        <w:ind w:left="0" w:firstLine="709"/>
        <w:jc w:val="both"/>
      </w:pPr>
      <w:bookmarkStart w:id="162" w:name="_Ref517806908"/>
      <w:bookmarkStart w:id="163" w:name="_Toc518119274"/>
      <w:bookmarkStart w:id="164" w:name="_Ref52534291"/>
      <w:bookmarkStart w:id="165" w:name="_Ref317253459"/>
      <w:r w:rsidRPr="00A170B1">
        <w:t>Все суммы денежных средств в заявке на участие в запросе предложений и</w:t>
      </w:r>
      <w:r w:rsidRPr="00A170B1">
        <w:rPr>
          <w:lang w:val="en-US"/>
        </w:rPr>
        <w:t> </w:t>
      </w:r>
      <w:r w:rsidRPr="00A170B1">
        <w:t xml:space="preserve">приложениях к ней должны быть выражены в </w:t>
      </w:r>
      <w:bookmarkEnd w:id="162"/>
      <w:bookmarkEnd w:id="163"/>
      <w:r w:rsidRPr="00A170B1">
        <w:t>валюте, установленной в пункте </w:t>
      </w:r>
      <w:fldSimple w:instr=" REF _Ref317253392 \r \h  \* MERGEFORMAT ">
        <w:r>
          <w:t>11</w:t>
        </w:r>
      </w:fldSimple>
      <w:r w:rsidRPr="00A170B1">
        <w:t xml:space="preserve"> раздела </w:t>
      </w:r>
      <w:fldSimple w:instr=" REF _Ref317253402 \r \h  \* MERGEFORMAT ">
        <w:r>
          <w:t>5</w:t>
        </w:r>
      </w:fldSimple>
      <w:r w:rsidRPr="00A170B1">
        <w:t xml:space="preserve"> </w:t>
      </w:r>
      <w:r>
        <w:t>«</w:t>
      </w:r>
      <w:r w:rsidRPr="00A170B1">
        <w:t>Информационная карта запроса предложений</w:t>
      </w:r>
      <w:r>
        <w:t>»</w:t>
      </w:r>
      <w:r w:rsidRPr="00A170B1">
        <w:t>, за исключением случаев, предусмотренных</w:t>
      </w:r>
      <w:bookmarkEnd w:id="164"/>
      <w:r w:rsidRPr="00A170B1">
        <w:t xml:space="preserve"> в пункте </w:t>
      </w:r>
      <w:fldSimple w:instr=" REF _Ref317253392 \r \h  \* MERGEFORMAT ">
        <w:r>
          <w:t>11</w:t>
        </w:r>
      </w:fldSimple>
      <w:r w:rsidRPr="00A170B1">
        <w:t xml:space="preserve"> раздела </w:t>
      </w:r>
      <w:fldSimple w:instr=" REF _Ref317253410 \r \h  \* MERGEFORMAT ">
        <w:r>
          <w:t>5</w:t>
        </w:r>
      </w:fldSimple>
      <w:r w:rsidRPr="00A170B1">
        <w:t xml:space="preserve"> </w:t>
      </w:r>
      <w:r>
        <w:t>«</w:t>
      </w:r>
      <w:r w:rsidRPr="00A170B1">
        <w:t>Информационная карта запроса предложений</w:t>
      </w:r>
      <w:r>
        <w:t>»</w:t>
      </w:r>
      <w:r w:rsidRPr="00A170B1">
        <w:t>.</w:t>
      </w:r>
      <w:bookmarkEnd w:id="165"/>
    </w:p>
    <w:p w:rsidR="00794A91" w:rsidRPr="00A170B1" w:rsidRDefault="00794A91" w:rsidP="00062DF9">
      <w:pPr>
        <w:numPr>
          <w:ilvl w:val="2"/>
          <w:numId w:val="56"/>
        </w:numPr>
        <w:tabs>
          <w:tab w:val="clear" w:pos="1288"/>
          <w:tab w:val="num" w:pos="1418"/>
        </w:tabs>
        <w:ind w:left="0" w:firstLine="709"/>
        <w:jc w:val="both"/>
      </w:pPr>
      <w:bookmarkStart w:id="166" w:name="_Ref317253467"/>
      <w:bookmarkStart w:id="167" w:name="_Toc518119275"/>
      <w:r w:rsidRPr="00A170B1">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w:t>
      </w:r>
      <w:r w:rsidRPr="00A170B1">
        <w:lastRenderedPageBreak/>
        <w:t>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A170B1">
        <w:t xml:space="preserve"> раздела </w:t>
      </w:r>
      <w:fldSimple w:instr=" REF _Ref317253440 \r \h  \* MERGEFORMAT ">
        <w:r>
          <w:t>5</w:t>
        </w:r>
      </w:fldSimple>
      <w:r w:rsidRPr="00A170B1">
        <w:t xml:space="preserve"> </w:t>
      </w:r>
      <w:r>
        <w:t>«</w:t>
      </w:r>
      <w:r w:rsidRPr="00A170B1">
        <w:t>Информационная карта запроса предложений</w:t>
      </w:r>
      <w:r>
        <w:t>»</w:t>
      </w:r>
      <w:r w:rsidRPr="00A170B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6"/>
    </w:p>
    <w:p w:rsidR="00794A91" w:rsidRPr="00A170B1" w:rsidRDefault="00794A91" w:rsidP="00062DF9">
      <w:pPr>
        <w:numPr>
          <w:ilvl w:val="2"/>
          <w:numId w:val="56"/>
        </w:numPr>
        <w:tabs>
          <w:tab w:val="clear" w:pos="1288"/>
          <w:tab w:val="num" w:pos="1418"/>
        </w:tabs>
        <w:ind w:left="0" w:firstLine="709"/>
        <w:jc w:val="both"/>
      </w:pPr>
      <w:r w:rsidRPr="00A170B1">
        <w:t>Выражение денежных сумм в других валютах, за исключением случаев, предусмотренных пунктами </w:t>
      </w:r>
      <w:fldSimple w:instr=" REF _Ref317253459 \r \h  \* MERGEFORMAT ">
        <w:r>
          <w:t>4.7.1</w:t>
        </w:r>
      </w:fldSimple>
      <w:r w:rsidRPr="00A170B1">
        <w:t xml:space="preserve">, </w:t>
      </w:r>
      <w:fldSimple w:instr=" REF _Ref317253467 \r \h  \* MERGEFORMAT ">
        <w:r>
          <w:t>4.7.2</w:t>
        </w:r>
      </w:fldSimple>
      <w:r w:rsidRPr="00A170B1">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67"/>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68" w:name="_Toc333484213"/>
      <w:bookmarkStart w:id="169" w:name="_Toc361047047"/>
      <w:bookmarkStart w:id="170" w:name="_Toc384721982"/>
      <w:bookmarkStart w:id="171" w:name="_Toc385574392"/>
      <w:r w:rsidRPr="00A170B1">
        <w:rPr>
          <w:rFonts w:ascii="Times New Roman" w:hAnsi="Times New Roman" w:cs="Times New Roman"/>
          <w:i w:val="0"/>
          <w:sz w:val="24"/>
          <w:szCs w:val="24"/>
        </w:rPr>
        <w:t>Начальная (максимальная) цена договор</w:t>
      </w:r>
      <w:bookmarkEnd w:id="168"/>
      <w:bookmarkEnd w:id="169"/>
      <w:bookmarkEnd w:id="170"/>
      <w:r>
        <w:rPr>
          <w:rFonts w:ascii="Times New Roman" w:hAnsi="Times New Roman" w:cs="Times New Roman"/>
          <w:i w:val="0"/>
          <w:sz w:val="24"/>
          <w:szCs w:val="24"/>
        </w:rPr>
        <w:t>а</w:t>
      </w:r>
      <w:bookmarkEnd w:id="171"/>
    </w:p>
    <w:p w:rsidR="00794A91" w:rsidRPr="00A170B1" w:rsidRDefault="00794A91" w:rsidP="00794A91">
      <w:pPr>
        <w:ind w:firstLine="709"/>
        <w:jc w:val="both"/>
      </w:pPr>
      <w:r w:rsidRPr="00A170B1">
        <w:t>Начальная (максимальная) цена договор</w:t>
      </w:r>
      <w:r>
        <w:t>а</w:t>
      </w:r>
      <w:r w:rsidRPr="00A170B1">
        <w:t xml:space="preserve"> указана в извещении о проведении запроса предложений и в пункте </w:t>
      </w:r>
      <w:fldSimple w:instr=" REF _Ref317250440 \r \h  \* MERGEFORMAT ">
        <w:r>
          <w:t>9</w:t>
        </w:r>
      </w:fldSimple>
      <w:r w:rsidRPr="00A170B1">
        <w:t xml:space="preserve"> раздела </w:t>
      </w:r>
      <w:fldSimple w:instr=" REF _Ref317253501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72" w:name="_Ref317258254"/>
      <w:bookmarkStart w:id="173" w:name="_Toc333484214"/>
      <w:bookmarkStart w:id="174" w:name="_Toc361047048"/>
      <w:bookmarkStart w:id="175" w:name="_Toc384721983"/>
      <w:bookmarkStart w:id="176" w:name="_Toc385574393"/>
      <w:r w:rsidRPr="00A170B1">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2"/>
      <w:bookmarkEnd w:id="173"/>
      <w:bookmarkEnd w:id="174"/>
      <w:bookmarkEnd w:id="175"/>
      <w:bookmarkEnd w:id="176"/>
    </w:p>
    <w:p w:rsidR="00794A91" w:rsidRPr="00A170B1" w:rsidRDefault="00794A91" w:rsidP="00062DF9">
      <w:pPr>
        <w:numPr>
          <w:ilvl w:val="2"/>
          <w:numId w:val="56"/>
        </w:numPr>
        <w:tabs>
          <w:tab w:val="clear" w:pos="1288"/>
          <w:tab w:val="num" w:pos="1418"/>
        </w:tabs>
        <w:ind w:left="0" w:firstLine="709"/>
        <w:jc w:val="both"/>
      </w:pPr>
      <w:r w:rsidRPr="00A170B1">
        <w:t>В случае, если извещением о проведении запроса предложений и пунктом </w:t>
      </w:r>
      <w:fldSimple w:instr=" REF _Ref317253528 \r \h  \* MERGEFORMAT ">
        <w:r>
          <w:t>12</w:t>
        </w:r>
      </w:fldSimple>
      <w:r w:rsidRPr="00A170B1">
        <w:t xml:space="preserve"> раздела</w:t>
      </w:r>
      <w:r w:rsidRPr="00A170B1">
        <w:rPr>
          <w:lang w:val="en-US"/>
        </w:rPr>
        <w:t> </w:t>
      </w:r>
      <w:fldSimple w:instr=" REF _Ref317253520 \r \h  \* MERGEFORMAT ">
        <w:r w:rsidRPr="00626370">
          <w:t>5</w:t>
        </w:r>
      </w:fldSimple>
      <w:r w:rsidRPr="00A170B1">
        <w:t xml:space="preserve"> </w:t>
      </w:r>
      <w:r>
        <w:t>«</w:t>
      </w:r>
      <w:r w:rsidRPr="00A170B1">
        <w:t>Информационная карта запроса предложений</w:t>
      </w:r>
      <w:r>
        <w:t>»</w:t>
      </w:r>
      <w:r w:rsidRPr="00A170B1">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170B1">
        <w:rPr>
          <w:lang w:val="en-US"/>
        </w:rPr>
        <w:t> </w:t>
      </w:r>
      <w:r w:rsidRPr="00A170B1">
        <w:t>требованиями установленными в извещении о проведении запроса предложений и в пункте</w:t>
      </w:r>
      <w:r w:rsidRPr="00A170B1">
        <w:rPr>
          <w:lang w:val="en-US"/>
        </w:rPr>
        <w:t> </w:t>
      </w:r>
      <w:fldSimple w:instr=" REF _Ref317253528 \r \h  \* MERGEFORMAT ">
        <w:r w:rsidRPr="00626370">
          <w:t>12</w:t>
        </w:r>
      </w:fldSimple>
      <w:r w:rsidRPr="00A170B1">
        <w:t xml:space="preserve"> раздела</w:t>
      </w:r>
      <w:r w:rsidRPr="00A170B1">
        <w:rPr>
          <w:lang w:val="en-US"/>
        </w:rPr>
        <w:t> </w:t>
      </w:r>
      <w:fldSimple w:instr=" REF _Ref317253546 \r \h  \* MERGEFORMAT ">
        <w:r w:rsidRPr="00626370">
          <w:t>5</w:t>
        </w:r>
      </w:fldSimple>
      <w:r w:rsidRPr="00A170B1">
        <w:t xml:space="preserve"> </w:t>
      </w:r>
      <w:r>
        <w:t>«</w:t>
      </w:r>
      <w:r w:rsidRPr="00A170B1">
        <w:t>Информационная карта запроса предложений</w:t>
      </w:r>
      <w:r>
        <w:t>»</w:t>
      </w:r>
      <w:r w:rsidRPr="00A170B1">
        <w:t xml:space="preserve">. </w:t>
      </w:r>
    </w:p>
    <w:p w:rsidR="00794A91" w:rsidRDefault="00794A91" w:rsidP="00062DF9">
      <w:pPr>
        <w:numPr>
          <w:ilvl w:val="2"/>
          <w:numId w:val="56"/>
        </w:numPr>
        <w:ind w:left="0" w:firstLine="709"/>
        <w:jc w:val="both"/>
      </w:pPr>
      <w:r w:rsidRPr="009E7C36">
        <w:t xml:space="preserve">Обеспечение заявки на участие в </w:t>
      </w:r>
      <w:r>
        <w:t>запросе предложений</w:t>
      </w:r>
      <w:r w:rsidRPr="009E7C36">
        <w:t xml:space="preserve"> в форме денежных средств должно быть перечислено в срок, обеспечивающий их своевременное поступление на счет организатора </w:t>
      </w:r>
      <w:r>
        <w:t>запроса предложений</w:t>
      </w:r>
      <w:r w:rsidRPr="009E7C36">
        <w:t xml:space="preserve"> не позднее окончания срока подачи заявок на участие в </w:t>
      </w:r>
      <w:r>
        <w:t>запросе предложений</w:t>
      </w:r>
      <w:r w:rsidRPr="009E7C36">
        <w:t xml:space="preserve">, указанного в извещении о проведении </w:t>
      </w:r>
      <w:r>
        <w:t>запроса предложений</w:t>
      </w:r>
      <w:r w:rsidRPr="009E7C36">
        <w:t xml:space="preserve"> и</w:t>
      </w:r>
      <w:r w:rsidRPr="009E7C36">
        <w:rPr>
          <w:lang w:val="en-US"/>
        </w:rPr>
        <w:t> </w:t>
      </w:r>
      <w:r w:rsidRPr="009E7C36">
        <w:t>в</w:t>
      </w:r>
      <w:r w:rsidRPr="009E7C36">
        <w:rPr>
          <w:lang w:val="en-US"/>
        </w:rPr>
        <w:t> </w:t>
      </w:r>
      <w:r w:rsidRPr="009E7C36">
        <w:t>пункте</w:t>
      </w:r>
      <w:r w:rsidRPr="009E7C36">
        <w:rPr>
          <w:lang w:val="en-US"/>
        </w:rPr>
        <w:t> </w:t>
      </w:r>
      <w:fldSimple w:instr=" REF _Ref317250778 \r \h  \* MERGEFORMAT ">
        <w:r w:rsidRPr="00626370">
          <w:t>19</w:t>
        </w:r>
      </w:fldSimple>
      <w:r w:rsidRPr="009E7C36">
        <w:t xml:space="preserve"> раздела </w:t>
      </w:r>
      <w:fldSimple w:instr=" REF _Ref317253575 \r \h  \* MERGEFORMAT ">
        <w:r>
          <w:t>5</w:t>
        </w:r>
      </w:fldSimple>
      <w:r w:rsidRPr="009E7C36">
        <w:t xml:space="preserve"> </w:t>
      </w:r>
      <w:r>
        <w:t>«</w:t>
      </w:r>
      <w:r w:rsidRPr="009E7C36">
        <w:t xml:space="preserve">Информационная карта </w:t>
      </w:r>
      <w:r>
        <w:t>запроса предложений»</w:t>
      </w:r>
      <w:r w:rsidRPr="009E7C36">
        <w:t xml:space="preserve">, с предоставлением в составе заявки на участие в </w:t>
      </w:r>
      <w:r>
        <w:t>запросе предложений</w:t>
      </w:r>
      <w:r w:rsidRPr="009E7C36">
        <w:t xml:space="preserve"> документов, подтверждающих факт предоставления обеспечения исполнения обязательств участника </w:t>
      </w:r>
      <w:r>
        <w:t>запроса предложений</w:t>
      </w:r>
      <w:r w:rsidRPr="009E7C36">
        <w:t>.</w:t>
      </w:r>
    </w:p>
    <w:p w:rsidR="00794A91" w:rsidRPr="00A170B1" w:rsidRDefault="00794A91" w:rsidP="00062DF9">
      <w:pPr>
        <w:numPr>
          <w:ilvl w:val="2"/>
          <w:numId w:val="56"/>
        </w:numPr>
        <w:tabs>
          <w:tab w:val="clear" w:pos="1288"/>
          <w:tab w:val="num" w:pos="1418"/>
        </w:tabs>
        <w:ind w:left="0" w:firstLine="709"/>
        <w:jc w:val="both"/>
      </w:pPr>
      <w:r>
        <w:t>В</w:t>
      </w:r>
      <w:r w:rsidRPr="00A170B1">
        <w:t xml:space="preserve"> случае предоставления обеспечения заявок на участие в запросе предложений в форме банковской гарантии он</w:t>
      </w:r>
      <w:r>
        <w:t>а</w:t>
      </w:r>
      <w:r w:rsidRPr="00A170B1">
        <w:t xml:space="preserve"> должн</w:t>
      </w:r>
      <w:r>
        <w:t>а</w:t>
      </w:r>
      <w:r w:rsidRPr="00A170B1">
        <w:t xml:space="preserve"> удовлетворять следующим требованиям:</w:t>
      </w:r>
    </w:p>
    <w:p w:rsidR="00794A91" w:rsidRPr="00A170B1" w:rsidRDefault="00794A91" w:rsidP="00062DF9">
      <w:pPr>
        <w:numPr>
          <w:ilvl w:val="3"/>
          <w:numId w:val="56"/>
        </w:numPr>
        <w:tabs>
          <w:tab w:val="clear" w:pos="2357"/>
          <w:tab w:val="num" w:pos="1560"/>
        </w:tabs>
        <w:autoSpaceDE w:val="0"/>
        <w:autoSpaceDN w:val="0"/>
        <w:adjustRightInd w:val="0"/>
        <w:ind w:left="0" w:firstLine="709"/>
        <w:jc w:val="both"/>
      </w:pPr>
      <w:r w:rsidRPr="009E7C36">
        <w:t xml:space="preserve">Банковская гарантия должна быть составлена </w:t>
      </w:r>
      <w:r w:rsidRPr="009772C5">
        <w:t>с учетом требований статей 368—378 Гражданского кодекса РФ и следующих условий</w:t>
      </w:r>
      <w:r w:rsidRPr="00A170B1">
        <w:t>:</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банковская гарантия должна быть безотзывной.</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сумма банковской гарантии должна быть выражена в российских рублях.</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9772C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772C5">
        <w:rPr>
          <w:rFonts w:ascii="Times New Roman" w:hAnsi="Times New Roman"/>
          <w:color w:val="auto"/>
          <w:sz w:val="24"/>
          <w:szCs w:val="24"/>
          <w:lang w:val="en-US"/>
        </w:rPr>
        <w:t> </w:t>
      </w:r>
      <w:r w:rsidRPr="009772C5">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sz w:val="24"/>
            <w:szCs w:val="24"/>
          </w:rPr>
          <w:t>4.9.8</w:t>
        </w:r>
      </w:fldSimple>
      <w:r w:rsidRPr="00A170B1">
        <w:rPr>
          <w:rFonts w:ascii="Times New Roman" w:hAnsi="Times New Roman"/>
          <w:sz w:val="24"/>
          <w:szCs w:val="24"/>
        </w:rPr>
        <w:t>.</w:t>
      </w:r>
    </w:p>
    <w:p w:rsidR="00794A91" w:rsidRPr="00A170B1" w:rsidRDefault="00794A91" w:rsidP="00062DF9">
      <w:pPr>
        <w:numPr>
          <w:ilvl w:val="3"/>
          <w:numId w:val="56"/>
        </w:numPr>
        <w:tabs>
          <w:tab w:val="clear" w:pos="2357"/>
          <w:tab w:val="num" w:pos="1560"/>
        </w:tabs>
        <w:autoSpaceDE w:val="0"/>
        <w:autoSpaceDN w:val="0"/>
        <w:adjustRightInd w:val="0"/>
        <w:ind w:left="0" w:firstLine="709"/>
        <w:jc w:val="both"/>
      </w:pPr>
      <w:r w:rsidRPr="00A170B1">
        <w:t>В банковской гарантии не должно быть условий или требований, противоречащих вышеизложенному, или делающих вышеизложенное неисполнимым.</w:t>
      </w:r>
    </w:p>
    <w:p w:rsidR="00794A91" w:rsidRDefault="00794A91" w:rsidP="00062DF9">
      <w:pPr>
        <w:numPr>
          <w:ilvl w:val="2"/>
          <w:numId w:val="56"/>
        </w:numPr>
        <w:ind w:left="0" w:firstLine="709"/>
        <w:jc w:val="both"/>
      </w:pPr>
      <w:r w:rsidRPr="009E7C36">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w:t>
      </w:r>
      <w:r w:rsidRPr="009E7C36">
        <w:lastRenderedPageBreak/>
        <w:t>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r>
        <w:t xml:space="preserve"> </w:t>
      </w:r>
      <w:r w:rsidRPr="009E7C36">
        <w:t xml:space="preserve">Обеспечение заявки на участие в </w:t>
      </w:r>
      <w:r>
        <w:t>запросе предложений</w:t>
      </w:r>
      <w:r w:rsidRPr="009E7C36">
        <w:t xml:space="preserve"> в форме банковской гарантии предоставляется в следующем порядке.</w:t>
      </w:r>
    </w:p>
    <w:p w:rsidR="00794A91" w:rsidRDefault="00794A91" w:rsidP="00794A91">
      <w:pPr>
        <w:tabs>
          <w:tab w:val="num" w:pos="2357"/>
        </w:tabs>
        <w:autoSpaceDE w:val="0"/>
        <w:autoSpaceDN w:val="0"/>
        <w:adjustRightInd w:val="0"/>
        <w:ind w:firstLine="709"/>
        <w:jc w:val="both"/>
      </w:pPr>
      <w:r>
        <w:t xml:space="preserve">Копия банковской гарантии </w:t>
      </w:r>
      <w:r w:rsidRPr="00F74E35">
        <w:t>предоставл</w:t>
      </w:r>
      <w:r>
        <w:t>яется</w:t>
      </w:r>
      <w:r w:rsidRPr="00F74E35">
        <w:t xml:space="preserve"> </w:t>
      </w:r>
      <w:r>
        <w:t xml:space="preserve">в составе заявки </w:t>
      </w:r>
      <w:r w:rsidRPr="00F74E35">
        <w:t xml:space="preserve">не позднее момента окончания срока подачи заявок на участие в </w:t>
      </w:r>
      <w:r>
        <w:t>запросе предложений,</w:t>
      </w:r>
      <w:r w:rsidRPr="001764AF">
        <w:t xml:space="preserve"> </w:t>
      </w:r>
      <w:r>
        <w:t>указанного</w:t>
      </w:r>
      <w:r w:rsidRPr="00F74E35">
        <w:t xml:space="preserve"> в извещении о проведении </w:t>
      </w:r>
      <w:r>
        <w:t>запроса предложений</w:t>
      </w:r>
      <w:r w:rsidRPr="00F74E35">
        <w:t xml:space="preserve"> и</w:t>
      </w:r>
      <w:r w:rsidRPr="003D3DC5">
        <w:t> </w:t>
      </w:r>
      <w:r w:rsidRPr="00F74E35">
        <w:t>в</w:t>
      </w:r>
      <w:r w:rsidRPr="003D3DC5">
        <w:t> </w:t>
      </w:r>
      <w:r w:rsidRPr="00F74E35">
        <w:t>пункте</w:t>
      </w:r>
      <w:r w:rsidRPr="003D3DC5">
        <w:t> </w:t>
      </w:r>
      <w:fldSimple w:instr=" REF _Ref317250778 \r \h  \* MERGEFORMAT ">
        <w:r>
          <w:t>19</w:t>
        </w:r>
      </w:fldSimple>
      <w:r w:rsidRPr="00F74E35">
        <w:t xml:space="preserve"> раздела </w:t>
      </w:r>
      <w:fldSimple w:instr=" REF _Ref317253575 \r \h  \* MERGEFORMAT ">
        <w:r>
          <w:t>5</w:t>
        </w:r>
      </w:fldSimple>
      <w:r w:rsidRPr="00F74E35">
        <w:t xml:space="preserve"> </w:t>
      </w:r>
      <w:r>
        <w:t>«</w:t>
      </w:r>
      <w:r w:rsidRPr="00F74E35">
        <w:t xml:space="preserve">Информационная карта </w:t>
      </w:r>
      <w:r>
        <w:t>запроса предложений»</w:t>
      </w:r>
      <w:r w:rsidRPr="006E07AB">
        <w:t xml:space="preserve"> </w:t>
      </w:r>
      <w:r>
        <w:t>с</w:t>
      </w:r>
      <w:r w:rsidRPr="006E07AB">
        <w:t xml:space="preserve"> обязательн</w:t>
      </w:r>
      <w:r>
        <w:t>ы</w:t>
      </w:r>
      <w:r w:rsidRPr="006E07AB">
        <w:t xml:space="preserve">м </w:t>
      </w:r>
      <w:r>
        <w:t>приложением</w:t>
      </w:r>
      <w:r w:rsidRPr="006E07AB">
        <w:t xml:space="preserve"> документ</w:t>
      </w:r>
      <w:r>
        <w:t>ов</w:t>
      </w:r>
      <w:r w:rsidRPr="006E07AB">
        <w:t>, подтверждающи</w:t>
      </w:r>
      <w:r>
        <w:t>х</w:t>
      </w:r>
      <w:r w:rsidRPr="006E07AB">
        <w:t xml:space="preserve"> полномочия лица, подписавшего </w:t>
      </w:r>
      <w:r>
        <w:t xml:space="preserve">банковскую гарантию </w:t>
      </w:r>
      <w:r w:rsidRPr="006E07AB">
        <w:t>(документы, подтверждающие полномочия лица, выполняющего функции единоличного исполнительного органа</w:t>
      </w:r>
      <w:r>
        <w:t>. Е</w:t>
      </w:r>
      <w:r w:rsidRPr="006E07AB">
        <w:t xml:space="preserve">сли </w:t>
      </w:r>
      <w:r>
        <w:t>банковская гарантия</w:t>
      </w:r>
      <w:r w:rsidRPr="006E07AB">
        <w:t xml:space="preserve"> подписывается по доверенности</w:t>
      </w:r>
      <w:r>
        <w:t xml:space="preserve">, </w:t>
      </w:r>
      <w:r w:rsidRPr="00375BCC">
        <w:t>то</w:t>
      </w:r>
      <w:r>
        <w:t> </w:t>
      </w:r>
      <w:r w:rsidRPr="003D3DC5">
        <w:t>доверенность</w:t>
      </w:r>
      <w:r>
        <w:t xml:space="preserve"> также</w:t>
      </w:r>
      <w:r w:rsidRPr="003D3DC5">
        <w:t xml:space="preserve"> должна быть приложена в составе заявки</w:t>
      </w:r>
      <w:r>
        <w:t xml:space="preserve"> на участие в </w:t>
      </w:r>
      <w:r w:rsidRPr="009E7C36">
        <w:t>запрос</w:t>
      </w:r>
      <w:r>
        <w:t>е</w:t>
      </w:r>
      <w:r w:rsidRPr="009E7C36">
        <w:t xml:space="preserve"> предложений</w:t>
      </w:r>
      <w:r>
        <w:t>.</w:t>
      </w:r>
      <w:r w:rsidRPr="006E07AB">
        <w:t>)</w:t>
      </w:r>
      <w:r>
        <w:t xml:space="preserve">. </w:t>
      </w:r>
    </w:p>
    <w:p w:rsidR="00794A91" w:rsidRPr="00767E60" w:rsidRDefault="00794A91" w:rsidP="00794A91">
      <w:pPr>
        <w:tabs>
          <w:tab w:val="num" w:pos="2357"/>
        </w:tabs>
        <w:autoSpaceDE w:val="0"/>
        <w:autoSpaceDN w:val="0"/>
        <w:adjustRightInd w:val="0"/>
        <w:ind w:firstLine="709"/>
        <w:jc w:val="both"/>
      </w:pPr>
      <w:r w:rsidRPr="00767E60">
        <w:t xml:space="preserve">При предоставлении участником оригинала банковской гарантии организатор </w:t>
      </w:r>
      <w:r>
        <w:t>запроса предложений</w:t>
      </w:r>
      <w:r w:rsidRPr="00767E60">
        <w:t xml:space="preserve"> оформляет Акт приема-передачи банковской гарантии, подписываемый организатором </w:t>
      </w:r>
      <w:r>
        <w:t>запроса предложений</w:t>
      </w:r>
      <w:r w:rsidRPr="00767E60">
        <w:t xml:space="preserve"> и представителем участника при наличии документа, удостоверяющего личность такого представителя, или выдает расписку в получении конверта на данный </w:t>
      </w:r>
      <w:r>
        <w:t>запрос предложений</w:t>
      </w:r>
      <w:r w:rsidRPr="00767E60">
        <w:t xml:space="preserve"> (при получении оригинала банковской гарантии в запечатанном конверте).</w:t>
      </w:r>
    </w:p>
    <w:p w:rsidR="00794A91" w:rsidRPr="008974BA" w:rsidRDefault="00794A91" w:rsidP="00794A91">
      <w:pPr>
        <w:tabs>
          <w:tab w:val="num" w:pos="2357"/>
        </w:tabs>
        <w:autoSpaceDE w:val="0"/>
        <w:autoSpaceDN w:val="0"/>
        <w:adjustRightInd w:val="0"/>
        <w:ind w:firstLine="709"/>
        <w:jc w:val="both"/>
      </w:pPr>
      <w:r w:rsidRPr="008974BA">
        <w:t xml:space="preserve">Организатор </w:t>
      </w:r>
      <w:r w:rsidRPr="009E7C36">
        <w:t xml:space="preserve">запроса предложений </w:t>
      </w:r>
      <w:r w:rsidRPr="008974BA">
        <w:t>вскрывает конверты</w:t>
      </w:r>
      <w:r>
        <w:t xml:space="preserve"> с банковскими гарантиями</w:t>
      </w:r>
      <w:r w:rsidRPr="008974BA">
        <w:t xml:space="preserve">, полученные на данный </w:t>
      </w:r>
      <w:r w:rsidRPr="009E7C36">
        <w:t>з</w:t>
      </w:r>
      <w:r>
        <w:t>апрос</w:t>
      </w:r>
      <w:r w:rsidRPr="009E7C36">
        <w:t xml:space="preserve"> предложений</w:t>
      </w:r>
      <w:r w:rsidRPr="008974BA">
        <w:t xml:space="preserve">, на второй рабочий день, следующий за днем окончания подачи заявок на участие в </w:t>
      </w:r>
      <w:r w:rsidRPr="009E7C36">
        <w:t>запрос</w:t>
      </w:r>
      <w:r>
        <w:t>е</w:t>
      </w:r>
      <w:r w:rsidRPr="009E7C36">
        <w:t xml:space="preserve"> предложений </w:t>
      </w:r>
      <w:r w:rsidRPr="008974BA">
        <w:t xml:space="preserve">в соответствии с пунктом </w:t>
      </w:r>
      <w:fldSimple w:instr=" REF _Ref317250778 \r \h  \* MERGEFORMAT ">
        <w:r>
          <w:t>19</w:t>
        </w:r>
      </w:fldSimple>
      <w:r w:rsidRPr="00166CE9">
        <w:t xml:space="preserve"> раздела </w:t>
      </w:r>
      <w:fldSimple w:instr=" REF _Ref317253575 \r \h  \* MERGEFORMAT ">
        <w:r>
          <w:t>5</w:t>
        </w:r>
      </w:fldSimple>
      <w:r w:rsidRPr="00166CE9">
        <w:t xml:space="preserve"> </w:t>
      </w:r>
      <w:r>
        <w:t>«</w:t>
      </w:r>
      <w:r w:rsidRPr="008974BA">
        <w:t xml:space="preserve">Информационная карта </w:t>
      </w:r>
      <w:r w:rsidRPr="009E7C36">
        <w:t>запроса предложений</w:t>
      </w:r>
      <w:r>
        <w:t xml:space="preserve">», в </w:t>
      </w:r>
      <w:r w:rsidRPr="008974BA">
        <w:t>10 часов 00 минут (время московское) по адресу</w:t>
      </w:r>
      <w:r w:rsidRPr="00166CE9">
        <w:t xml:space="preserve"> организатора </w:t>
      </w:r>
      <w:r w:rsidRPr="009E7C36">
        <w:t xml:space="preserve">запроса предложений </w:t>
      </w:r>
      <w:r w:rsidRPr="00166CE9">
        <w:t xml:space="preserve">в соответствии с пунктом </w:t>
      </w:r>
      <w:fldSimple w:instr=" REF _Ref317250471 \r \h  \* MERGEFORMAT ">
        <w:r>
          <w:t>6</w:t>
        </w:r>
      </w:fldSimple>
      <w:r w:rsidRPr="00166CE9">
        <w:t xml:space="preserve"> раздела </w:t>
      </w:r>
      <w:fldSimple w:instr=" REF _Ref317249938 \r \h  \* MERGEFORMAT ">
        <w:r>
          <w:t>5</w:t>
        </w:r>
      </w:fldSimple>
      <w:r w:rsidRPr="00166CE9">
        <w:t xml:space="preserve"> </w:t>
      </w:r>
      <w:r>
        <w:t>«</w:t>
      </w:r>
      <w:r w:rsidRPr="00166CE9">
        <w:t xml:space="preserve">Информационная карта </w:t>
      </w:r>
      <w:r w:rsidRPr="009E7C36">
        <w:t>запроса предложений</w:t>
      </w:r>
      <w:r>
        <w:t>»</w:t>
      </w:r>
      <w:r w:rsidRPr="008974BA">
        <w:t>.</w:t>
      </w:r>
    </w:p>
    <w:p w:rsidR="00794A91" w:rsidRDefault="00794A91" w:rsidP="00794A91">
      <w:pPr>
        <w:tabs>
          <w:tab w:val="num" w:pos="2357"/>
        </w:tabs>
        <w:autoSpaceDE w:val="0"/>
        <w:autoSpaceDN w:val="0"/>
        <w:adjustRightInd w:val="0"/>
        <w:ind w:firstLine="709"/>
        <w:jc w:val="both"/>
      </w:pPr>
      <w:r w:rsidRPr="008974BA">
        <w:t xml:space="preserve">Участник </w:t>
      </w:r>
      <w:r w:rsidRPr="009E7C36">
        <w:t>запроса предложений</w:t>
      </w:r>
      <w:r w:rsidRPr="008974BA">
        <w:t>, подавший конверт</w:t>
      </w:r>
      <w:r>
        <w:t xml:space="preserve"> с банковской гарантией</w:t>
      </w:r>
      <w:r w:rsidRPr="008974BA">
        <w:t>, имеет право присутствовать при вскрытии конвертов</w:t>
      </w:r>
      <w:r>
        <w:t xml:space="preserve"> с банковскими гарантиями</w:t>
      </w:r>
      <w:r w:rsidRPr="008974BA">
        <w:t xml:space="preserve">, полученных на данный </w:t>
      </w:r>
      <w:r w:rsidRPr="00234C36">
        <w:t>запрос предложений</w:t>
      </w:r>
      <w:r w:rsidRPr="008974BA">
        <w:t xml:space="preserve">. Для оформления пропуска на территорию организации, где будет проходить вскрытие конвертов </w:t>
      </w:r>
      <w:r>
        <w:t xml:space="preserve">с банковскими гарантиями </w:t>
      </w:r>
      <w:r w:rsidRPr="008974BA">
        <w:t xml:space="preserve">представителям участников </w:t>
      </w:r>
      <w:r w:rsidRPr="00234C36">
        <w:t xml:space="preserve">запроса предложений </w:t>
      </w:r>
      <w:r w:rsidRPr="008974BA">
        <w:t xml:space="preserve">необходимо не позднее, чем за 1 рабочий день до даты вскрытия конвертов </w:t>
      </w:r>
      <w:r>
        <w:t xml:space="preserve">с банковскими гарантиями </w:t>
      </w:r>
      <w:r w:rsidRPr="008974BA">
        <w:t xml:space="preserve">направить контактному лицу организатора </w:t>
      </w:r>
      <w:r w:rsidRPr="00234C36">
        <w:t>запроса предложений</w:t>
      </w:r>
      <w:r w:rsidRPr="008974BA">
        <w:t>, указанному в пункте </w:t>
      </w:r>
      <w:fldSimple w:instr=" REF _Ref317250471 \r \h  \* MERGEFORMAT ">
        <w:r>
          <w:t>6</w:t>
        </w:r>
      </w:fldSimple>
      <w:r w:rsidRPr="00F74E35">
        <w:t xml:space="preserve"> раздела </w:t>
      </w:r>
      <w:fldSimple w:instr=" REF _Ref317249938 \r \h  \* MERGEFORMAT ">
        <w:r>
          <w:t>5</w:t>
        </w:r>
      </w:fldSimple>
      <w:r w:rsidRPr="008974BA">
        <w:t xml:space="preserve"> </w:t>
      </w:r>
      <w:r>
        <w:t>«</w:t>
      </w:r>
      <w:r w:rsidRPr="008974BA">
        <w:t xml:space="preserve">Информационная карта </w:t>
      </w:r>
      <w:r w:rsidRPr="00234C36">
        <w:t>запроса предложений</w:t>
      </w:r>
      <w:r>
        <w:t>»</w:t>
      </w:r>
      <w:r w:rsidRPr="008974BA">
        <w:t xml:space="preserve">, заявку на оформление пропуска с указанием наименования участника </w:t>
      </w:r>
      <w:r w:rsidRPr="00234C36">
        <w:t>запроса предложений</w:t>
      </w:r>
      <w:r w:rsidRPr="008974BA">
        <w:t>, полных фамилий, имен, отчеств тех лиц, которые будут присутствовать при вскрытии конвертов</w:t>
      </w:r>
      <w:r>
        <w:t xml:space="preserve"> с банковскими гарантиями</w:t>
      </w:r>
      <w:r w:rsidRPr="008974BA">
        <w:t>.</w:t>
      </w:r>
    </w:p>
    <w:p w:rsidR="00794A91" w:rsidRPr="00A170B1" w:rsidRDefault="00794A91" w:rsidP="00062DF9">
      <w:pPr>
        <w:numPr>
          <w:ilvl w:val="2"/>
          <w:numId w:val="56"/>
        </w:numPr>
        <w:tabs>
          <w:tab w:val="clear" w:pos="1288"/>
          <w:tab w:val="num" w:pos="1418"/>
        </w:tabs>
        <w:ind w:left="0" w:firstLine="709"/>
        <w:jc w:val="both"/>
      </w:pPr>
      <w:bookmarkStart w:id="177" w:name="_Ref317253663"/>
      <w:r w:rsidRPr="00A170B1">
        <w:t>Обеспечение заявки на участие в запросе предложений возвращается:</w:t>
      </w:r>
      <w:bookmarkEnd w:id="177"/>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w:t>
      </w:r>
      <w:r w:rsidRPr="00A170B1">
        <w:rPr>
          <w:rFonts w:ascii="Times New Roman" w:hAnsi="Times New Roman"/>
          <w:color w:val="auto"/>
          <w:sz w:val="24"/>
          <w:szCs w:val="24"/>
          <w:lang w:val="en-US"/>
        </w:rPr>
        <w:t> </w:t>
      </w:r>
      <w:r w:rsidRPr="00A170B1">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 xml:space="preserve">и (если требовалось) предоставления им обеспечения </w:t>
      </w:r>
      <w:r w:rsidRPr="00A170B1">
        <w:rPr>
          <w:rFonts w:ascii="Times New Roman" w:hAnsi="Times New Roman"/>
          <w:color w:val="auto"/>
          <w:sz w:val="24"/>
          <w:szCs w:val="24"/>
        </w:rPr>
        <w:lastRenderedPageBreak/>
        <w:t>исполнения обязательств по договору, либо со</w:t>
      </w:r>
      <w:r w:rsidRPr="00A170B1">
        <w:rPr>
          <w:rFonts w:ascii="Times New Roman" w:hAnsi="Times New Roman"/>
          <w:color w:val="auto"/>
          <w:sz w:val="24"/>
          <w:szCs w:val="24"/>
          <w:lang w:val="en-US"/>
        </w:rPr>
        <w:t> </w:t>
      </w:r>
      <w:r w:rsidRPr="00A170B1">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Pr>
          <w:rFonts w:ascii="Times New Roman" w:hAnsi="Times New Roman"/>
          <w:color w:val="auto"/>
          <w:sz w:val="24"/>
          <w:szCs w:val="24"/>
        </w:rPr>
        <w:t xml:space="preserve"> </w:t>
      </w:r>
      <w:r w:rsidRPr="00A170B1">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4A91" w:rsidRDefault="00794A91" w:rsidP="00062DF9">
      <w:pPr>
        <w:numPr>
          <w:ilvl w:val="2"/>
          <w:numId w:val="56"/>
        </w:numPr>
        <w:tabs>
          <w:tab w:val="clear" w:pos="1288"/>
          <w:tab w:val="num" w:pos="1418"/>
        </w:tabs>
        <w:ind w:left="0" w:firstLine="709"/>
        <w:jc w:val="both"/>
      </w:pPr>
      <w:bookmarkStart w:id="178" w:name="_Ref317253690"/>
      <w:r w:rsidRPr="00A170B1">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A170B1">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4A91" w:rsidRDefault="00794A91" w:rsidP="00062DF9">
      <w:pPr>
        <w:numPr>
          <w:ilvl w:val="2"/>
          <w:numId w:val="56"/>
        </w:numPr>
        <w:ind w:left="0" w:firstLine="709"/>
        <w:jc w:val="both"/>
      </w:pPr>
      <w:r w:rsidRPr="00234C36">
        <w:t>Возврат обеспечения заявки на участие в запрос</w:t>
      </w:r>
      <w:r>
        <w:t>е</w:t>
      </w:r>
      <w:r w:rsidRPr="00234C36">
        <w:t xml:space="preserve"> предложений предоставленного в форме банковской гарантии осуществляется в следующем порядке.</w:t>
      </w:r>
    </w:p>
    <w:p w:rsidR="00794A91" w:rsidRDefault="00794A91" w:rsidP="00794A91">
      <w:pPr>
        <w:ind w:firstLine="709"/>
        <w:jc w:val="both"/>
      </w:pPr>
      <w:r>
        <w:t>У</w:t>
      </w:r>
      <w:r w:rsidRPr="007F52BB">
        <w:t>частник</w:t>
      </w:r>
      <w:r>
        <w:t xml:space="preserve"> </w:t>
      </w:r>
      <w:r w:rsidRPr="00234C36">
        <w:t xml:space="preserve">запроса предложений </w:t>
      </w:r>
      <w:r>
        <w:t xml:space="preserve">направляет официальный запрос </w:t>
      </w:r>
      <w:r w:rsidRPr="007F52BB">
        <w:t xml:space="preserve">в адрес организатора </w:t>
      </w:r>
      <w:r w:rsidRPr="00234C36">
        <w:t xml:space="preserve">запроса предложений </w:t>
      </w:r>
      <w:r w:rsidRPr="007F52BB">
        <w:t>в</w:t>
      </w:r>
      <w:r>
        <w:t> </w:t>
      </w:r>
      <w:r w:rsidRPr="007F52BB">
        <w:t xml:space="preserve">соответствии с пунктом </w:t>
      </w:r>
      <w:fldSimple w:instr=" REF _Ref317250471 \r \h  \* MERGEFORMAT ">
        <w:r>
          <w:t>6</w:t>
        </w:r>
      </w:fldSimple>
      <w:r w:rsidRPr="007F52BB">
        <w:t xml:space="preserve"> раздела </w:t>
      </w:r>
      <w:fldSimple w:instr=" REF _Ref317249938 \r \h  \* MERGEFORMAT ">
        <w:r>
          <w:t>5</w:t>
        </w:r>
      </w:fldSimple>
      <w:r w:rsidRPr="007F52BB">
        <w:t xml:space="preserve"> </w:t>
      </w:r>
      <w:r>
        <w:t>«</w:t>
      </w:r>
      <w:r w:rsidRPr="007F52BB">
        <w:t xml:space="preserve">Информационная карта </w:t>
      </w:r>
      <w:r w:rsidRPr="00234C36">
        <w:t>запроса предложений</w:t>
      </w:r>
      <w:r>
        <w:t xml:space="preserve">» о способе возврата банковской гарантии (по адресу организатора </w:t>
      </w:r>
      <w:r w:rsidRPr="00234C36">
        <w:t xml:space="preserve">запроса предложений </w:t>
      </w:r>
      <w:r>
        <w:t>или по почте).</w:t>
      </w:r>
    </w:p>
    <w:p w:rsidR="00794A91" w:rsidRDefault="00794A91" w:rsidP="00794A91">
      <w:pPr>
        <w:ind w:firstLine="709"/>
        <w:jc w:val="both"/>
      </w:pPr>
      <w:r>
        <w:t xml:space="preserve">Организатор </w:t>
      </w:r>
      <w:r w:rsidRPr="00234C36">
        <w:t xml:space="preserve">запроса предложений </w:t>
      </w:r>
      <w:r>
        <w:t xml:space="preserve">осуществляет возврат банковской гарантии в сроки, указанные </w:t>
      </w:r>
      <w:r w:rsidRPr="008F74A6">
        <w:t>в</w:t>
      </w:r>
      <w:r>
        <w:t> пункте </w:t>
      </w:r>
      <w:r w:rsidR="00E32A9A">
        <w:fldChar w:fldCharType="begin"/>
      </w:r>
      <w:r>
        <w:instrText xml:space="preserve"> REF _Ref317253663 \r \h </w:instrText>
      </w:r>
      <w:r w:rsidR="00E32A9A">
        <w:fldChar w:fldCharType="separate"/>
      </w:r>
      <w:r>
        <w:t>4.9.5</w:t>
      </w:r>
      <w:r w:rsidR="00E32A9A">
        <w:fldChar w:fldCharType="end"/>
      </w:r>
      <w:r>
        <w:t xml:space="preserve"> способом, указанным участником в запросе на возврат обеспечения заявки.</w:t>
      </w:r>
      <w:r w:rsidRPr="00767E60">
        <w:rPr>
          <w:sz w:val="28"/>
          <w:szCs w:val="28"/>
        </w:rPr>
        <w:t xml:space="preserve"> </w:t>
      </w:r>
      <w:r w:rsidRPr="00767E60">
        <w:t xml:space="preserve">При этом возврат по адресу организатора </w:t>
      </w:r>
      <w:r>
        <w:t>запроса предложений</w:t>
      </w:r>
      <w:r w:rsidRPr="00767E60">
        <w:t xml:space="preserve">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w:t>
      </w:r>
      <w:r>
        <w:t>запроса предложений</w:t>
      </w:r>
      <w:r w:rsidRPr="00767E60">
        <w:t xml:space="preserve"> и таким представителем участника на основании документа, удостоверяющего личность такого представителя.</w:t>
      </w:r>
    </w:p>
    <w:p w:rsidR="00794A91" w:rsidRPr="009772C5" w:rsidRDefault="00794A91" w:rsidP="00794A91">
      <w:pPr>
        <w:ind w:firstLine="709"/>
        <w:jc w:val="both"/>
      </w:pPr>
      <w:r w:rsidRPr="00A833FE">
        <w:t xml:space="preserve">Все расходы, связанные с </w:t>
      </w:r>
      <w:r>
        <w:t xml:space="preserve">возвращением </w:t>
      </w:r>
      <w:r w:rsidRPr="00A833FE">
        <w:t xml:space="preserve">такого обеспечения, несет </w:t>
      </w:r>
      <w:r>
        <w:t xml:space="preserve">участник </w:t>
      </w:r>
      <w:r w:rsidRPr="00234C36">
        <w:t>запроса предложений</w:t>
      </w:r>
      <w:r>
        <w:t xml:space="preserve">. </w:t>
      </w:r>
      <w:r w:rsidRPr="00E57225">
        <w:t xml:space="preserve">Невостребованная участником </w:t>
      </w:r>
      <w:r w:rsidRPr="00234C36">
        <w:t xml:space="preserve">запроса предложений </w:t>
      </w:r>
      <w:r>
        <w:t>банковская гарантия по истечении</w:t>
      </w:r>
      <w:r w:rsidRPr="00E57225">
        <w:t xml:space="preserve"> 90</w:t>
      </w:r>
      <w:r>
        <w:t> (девяносто)</w:t>
      </w:r>
      <w:r w:rsidRPr="00E57225">
        <w:t xml:space="preserve"> дней </w:t>
      </w:r>
      <w:r>
        <w:t>со дня окончания срока действия</w:t>
      </w:r>
      <w:r w:rsidRPr="00E57225">
        <w:t xml:space="preserve"> банковск</w:t>
      </w:r>
      <w:r>
        <w:t>ой</w:t>
      </w:r>
      <w:r w:rsidRPr="00E57225">
        <w:t xml:space="preserve"> гаранти</w:t>
      </w:r>
      <w:r>
        <w:t>и</w:t>
      </w:r>
      <w:r w:rsidRPr="00E57225">
        <w:t xml:space="preserve"> уничтожается.</w:t>
      </w:r>
    </w:p>
    <w:p w:rsidR="00794A91" w:rsidRPr="00A170B1" w:rsidRDefault="00794A91" w:rsidP="00062DF9">
      <w:pPr>
        <w:numPr>
          <w:ilvl w:val="2"/>
          <w:numId w:val="56"/>
        </w:numPr>
        <w:tabs>
          <w:tab w:val="clear" w:pos="1288"/>
          <w:tab w:val="num" w:pos="1418"/>
        </w:tabs>
        <w:ind w:left="0" w:firstLine="709"/>
        <w:jc w:val="both"/>
      </w:pPr>
      <w:bookmarkStart w:id="179" w:name="_Ref317515319"/>
      <w:r w:rsidRPr="00A170B1">
        <w:t xml:space="preserve">Обеспечение заявки на участие в запросе предложений </w:t>
      </w:r>
      <w:r>
        <w:t>удерживается</w:t>
      </w:r>
      <w:r w:rsidRPr="00A170B1">
        <w:t xml:space="preserve"> в</w:t>
      </w:r>
      <w:r w:rsidRPr="00A170B1">
        <w:rPr>
          <w:lang w:val="en-US"/>
        </w:rPr>
        <w:t> </w:t>
      </w:r>
      <w:r w:rsidRPr="00A170B1">
        <w:t>следующих случаях:</w:t>
      </w:r>
      <w:bookmarkEnd w:id="178"/>
      <w:bookmarkEnd w:id="179"/>
    </w:p>
    <w:p w:rsidR="00794A91" w:rsidRPr="00A170B1" w:rsidRDefault="00794A91" w:rsidP="00062DF9">
      <w:pPr>
        <w:pStyle w:val="02statia2"/>
        <w:numPr>
          <w:ilvl w:val="0"/>
          <w:numId w:val="60"/>
        </w:numPr>
        <w:tabs>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170B1">
        <w:rPr>
          <w:rFonts w:ascii="Times New Roman" w:hAnsi="Times New Roman"/>
          <w:color w:val="auto"/>
          <w:sz w:val="24"/>
          <w:szCs w:val="24"/>
          <w:lang w:val="en-US"/>
        </w:rPr>
        <w:t> </w:t>
      </w:r>
      <w:fldSimple w:instr=" REF _Ref317250778 \r \h  \* MERGEFORMAT ">
        <w:r w:rsidRPr="00626370">
          <w:rPr>
            <w:rFonts w:ascii="Times New Roman" w:hAnsi="Times New Roman"/>
            <w:color w:val="auto"/>
            <w:sz w:val="24"/>
            <w:szCs w:val="24"/>
          </w:rPr>
          <w:t>19</w:t>
        </w:r>
      </w:fldSimple>
      <w:r w:rsidRPr="00A170B1">
        <w:rPr>
          <w:rFonts w:ascii="Times New Roman" w:hAnsi="Times New Roman"/>
          <w:color w:val="auto"/>
          <w:sz w:val="24"/>
          <w:szCs w:val="24"/>
        </w:rPr>
        <w:t xml:space="preserve"> раздела</w:t>
      </w:r>
      <w:r w:rsidRPr="00A170B1">
        <w:rPr>
          <w:rFonts w:ascii="Times New Roman" w:hAnsi="Times New Roman"/>
          <w:color w:val="auto"/>
          <w:sz w:val="24"/>
          <w:szCs w:val="24"/>
          <w:lang w:val="en-US"/>
        </w:rPr>
        <w:t> </w:t>
      </w:r>
      <w:fldSimple w:instr=" REF _Ref317253625 \r \h  \* MERGEFORMAT ">
        <w:r w:rsidRPr="00626370">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767E60">
        <w:rPr>
          <w:rFonts w:ascii="Times New Roman" w:hAnsi="Times New Roman"/>
          <w:color w:val="auto"/>
          <w:sz w:val="28"/>
          <w:szCs w:val="28"/>
        </w:rPr>
        <w:t xml:space="preserve"> </w:t>
      </w:r>
      <w:r w:rsidRPr="00767E6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Pr>
          <w:rFonts w:ascii="Times New Roman" w:hAnsi="Times New Roman"/>
          <w:color w:val="auto"/>
          <w:sz w:val="24"/>
          <w:szCs w:val="24"/>
        </w:rPr>
        <w:t xml:space="preserve"> по запросу предложений</w:t>
      </w:r>
      <w:r w:rsidRPr="00A170B1">
        <w:rPr>
          <w:rFonts w:ascii="Times New Roman" w:hAnsi="Times New Roman"/>
          <w:color w:val="auto"/>
          <w:sz w:val="24"/>
          <w:szCs w:val="24"/>
        </w:rPr>
        <w:t>;</w:t>
      </w:r>
    </w:p>
    <w:p w:rsidR="00794A91" w:rsidRPr="00A170B1" w:rsidRDefault="00794A91" w:rsidP="00062DF9">
      <w:pPr>
        <w:pStyle w:val="02statia2"/>
        <w:numPr>
          <w:ilvl w:val="0"/>
          <w:numId w:val="60"/>
        </w:numPr>
        <w:tabs>
          <w:tab w:val="num" w:pos="1134"/>
        </w:tabs>
        <w:spacing w:before="0" w:line="240" w:lineRule="auto"/>
        <w:ind w:left="0" w:firstLine="709"/>
        <w:contextualSpacing w:val="0"/>
        <w:rPr>
          <w:rFonts w:ascii="Times New Roman" w:hAnsi="Times New Roman"/>
          <w:color w:val="auto"/>
          <w:sz w:val="24"/>
          <w:szCs w:val="24"/>
        </w:rPr>
      </w:pPr>
      <w:r>
        <w:rPr>
          <w:rFonts w:ascii="Times New Roman" w:hAnsi="Times New Roman"/>
          <w:color w:val="auto"/>
          <w:sz w:val="24"/>
          <w:szCs w:val="24"/>
        </w:rPr>
        <w:t xml:space="preserve">при </w:t>
      </w:r>
      <w:r w:rsidRPr="00A170B1">
        <w:rPr>
          <w:rFonts w:ascii="Times New Roman" w:hAnsi="Times New Roman"/>
          <w:color w:val="auto"/>
          <w:sz w:val="24"/>
          <w:szCs w:val="24"/>
        </w:rPr>
        <w:t>уклонени</w:t>
      </w:r>
      <w:r>
        <w:rPr>
          <w:rFonts w:ascii="Times New Roman" w:hAnsi="Times New Roman"/>
          <w:color w:val="auto"/>
          <w:sz w:val="24"/>
          <w:szCs w:val="24"/>
        </w:rPr>
        <w:t>и</w:t>
      </w:r>
      <w:r w:rsidRPr="00A170B1">
        <w:rPr>
          <w:rFonts w:ascii="Times New Roman" w:hAnsi="Times New Roman"/>
          <w:color w:val="auto"/>
          <w:sz w:val="24"/>
          <w:szCs w:val="24"/>
        </w:rPr>
        <w:t xml:space="preserve"> победителя запроса предложений, или участника запроса предложений, с которым </w:t>
      </w:r>
      <w:r>
        <w:rPr>
          <w:rFonts w:ascii="Times New Roman" w:hAnsi="Times New Roman"/>
          <w:color w:val="auto"/>
          <w:sz w:val="24"/>
          <w:szCs w:val="24"/>
        </w:rPr>
        <w:t>заключается</w:t>
      </w:r>
      <w:r w:rsidRPr="00A170B1">
        <w:rPr>
          <w:rFonts w:ascii="Times New Roman" w:hAnsi="Times New Roman"/>
          <w:color w:val="auto"/>
          <w:sz w:val="24"/>
          <w:szCs w:val="24"/>
        </w:rPr>
        <w:t xml:space="preserve"> договор согласно пункт</w:t>
      </w:r>
      <w:r>
        <w:rPr>
          <w:rFonts w:ascii="Times New Roman" w:hAnsi="Times New Roman"/>
          <w:color w:val="auto"/>
          <w:sz w:val="24"/>
          <w:szCs w:val="24"/>
        </w:rPr>
        <w:t>у</w:t>
      </w:r>
      <w:r w:rsidRPr="00A170B1">
        <w:rPr>
          <w:rFonts w:ascii="Times New Roman" w:hAnsi="Times New Roman"/>
          <w:color w:val="auto"/>
          <w:sz w:val="24"/>
          <w:szCs w:val="24"/>
        </w:rPr>
        <w:t> </w:t>
      </w:r>
      <w:fldSimple w:instr=" REF _Ref317178853 \r \h  \* MERGEFORMAT ">
        <w:r>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от заключения договор</w:t>
      </w:r>
      <w:r>
        <w:rPr>
          <w:rFonts w:ascii="Times New Roman" w:hAnsi="Times New Roman"/>
          <w:color w:val="auto"/>
          <w:sz w:val="24"/>
          <w:szCs w:val="24"/>
        </w:rPr>
        <w:t>а</w:t>
      </w:r>
      <w:r w:rsidRPr="00A170B1">
        <w:rPr>
          <w:rFonts w:ascii="Times New Roman" w:hAnsi="Times New Roman"/>
          <w:color w:val="auto"/>
          <w:sz w:val="24"/>
          <w:szCs w:val="24"/>
        </w:rPr>
        <w:t xml:space="preserve"> (пункт </w:t>
      </w:r>
      <w:r w:rsidR="00E32A9A">
        <w:rPr>
          <w:rFonts w:ascii="Times New Roman" w:hAnsi="Times New Roman"/>
          <w:color w:val="auto"/>
          <w:sz w:val="24"/>
          <w:szCs w:val="24"/>
        </w:rPr>
        <w:fldChar w:fldCharType="begin"/>
      </w:r>
      <w:r>
        <w:rPr>
          <w:rFonts w:ascii="Times New Roman" w:hAnsi="Times New Roman"/>
          <w:color w:val="auto"/>
          <w:sz w:val="24"/>
          <w:szCs w:val="24"/>
        </w:rPr>
        <w:instrText xml:space="preserve"> REF _Ref352057514 \r \h </w:instrText>
      </w:r>
      <w:r w:rsidR="00E32A9A">
        <w:rPr>
          <w:rFonts w:ascii="Times New Roman" w:hAnsi="Times New Roman"/>
          <w:color w:val="auto"/>
          <w:sz w:val="24"/>
          <w:szCs w:val="24"/>
        </w:rPr>
      </w:r>
      <w:r w:rsidR="00E32A9A">
        <w:rPr>
          <w:rFonts w:ascii="Times New Roman" w:hAnsi="Times New Roman"/>
          <w:color w:val="auto"/>
          <w:sz w:val="24"/>
          <w:szCs w:val="24"/>
        </w:rPr>
        <w:fldChar w:fldCharType="separate"/>
      </w:r>
      <w:r>
        <w:rPr>
          <w:rFonts w:ascii="Times New Roman" w:hAnsi="Times New Roman"/>
          <w:color w:val="auto"/>
          <w:sz w:val="24"/>
          <w:szCs w:val="24"/>
        </w:rPr>
        <w:t>4.15.14</w:t>
      </w:r>
      <w:r w:rsidR="00E32A9A">
        <w:rPr>
          <w:rFonts w:ascii="Times New Roman" w:hAnsi="Times New Roman"/>
          <w:color w:val="auto"/>
          <w:sz w:val="24"/>
          <w:szCs w:val="24"/>
        </w:rPr>
        <w:fldChar w:fldCharType="end"/>
      </w:r>
      <w:r>
        <w:rPr>
          <w:rFonts w:ascii="Times New Roman" w:hAnsi="Times New Roman"/>
          <w:color w:val="auto"/>
          <w:sz w:val="24"/>
          <w:szCs w:val="24"/>
        </w:rPr>
        <w:t>)</w:t>
      </w:r>
      <w:r w:rsidRPr="00A170B1">
        <w:rPr>
          <w:rFonts w:ascii="Times New Roman" w:hAnsi="Times New Roman"/>
          <w:color w:val="auto"/>
          <w:sz w:val="24"/>
          <w:szCs w:val="24"/>
        </w:rPr>
        <w:t>.</w:t>
      </w:r>
    </w:p>
    <w:p w:rsidR="00794A91" w:rsidRPr="00A170B1" w:rsidRDefault="00794A91" w:rsidP="00062DF9">
      <w:pPr>
        <w:numPr>
          <w:ilvl w:val="2"/>
          <w:numId w:val="56"/>
        </w:numPr>
        <w:tabs>
          <w:tab w:val="clear" w:pos="1288"/>
          <w:tab w:val="num" w:pos="1418"/>
        </w:tabs>
        <w:ind w:left="0" w:firstLine="709"/>
        <w:jc w:val="both"/>
      </w:pPr>
      <w:r w:rsidRPr="00A170B1">
        <w:t>При наступлении случая, указанного в пункте </w:t>
      </w:r>
      <w:fldSimple w:instr=" REF _Ref317515319 \r \h  \* MERGEFORMAT ">
        <w:r>
          <w:t>4.9.8</w:t>
        </w:r>
      </w:fldSimple>
      <w:r w:rsidRPr="00A170B1">
        <w:t xml:space="preserve">, организатор запроса предложений/заказчик уведомляет такого участника запроса предложений </w:t>
      </w:r>
      <w:r w:rsidRPr="009772C5">
        <w:t>об удержании обеспечения заявки на участие в запросе предложений</w:t>
      </w:r>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Ref317254894"/>
      <w:bookmarkStart w:id="181" w:name="_Toc333484215"/>
      <w:bookmarkStart w:id="182" w:name="_Toc361047049"/>
      <w:bookmarkStart w:id="183" w:name="_Toc384721984"/>
      <w:bookmarkStart w:id="184" w:name="_Toc385574394"/>
      <w:r w:rsidRPr="00A170B1">
        <w:rPr>
          <w:rFonts w:ascii="Times New Roman" w:hAnsi="Times New Roman" w:cs="Times New Roman"/>
          <w:i w:val="0"/>
          <w:sz w:val="24"/>
          <w:szCs w:val="24"/>
        </w:rPr>
        <w:t>Подача и прием заявок на участие в запросе предложений</w:t>
      </w:r>
      <w:bookmarkEnd w:id="180"/>
      <w:bookmarkEnd w:id="181"/>
      <w:bookmarkEnd w:id="182"/>
      <w:bookmarkEnd w:id="183"/>
      <w:bookmarkEnd w:id="184"/>
    </w:p>
    <w:p w:rsidR="00794A91" w:rsidRPr="00A170B1" w:rsidRDefault="00794A91" w:rsidP="00062DF9">
      <w:pPr>
        <w:numPr>
          <w:ilvl w:val="2"/>
          <w:numId w:val="56"/>
        </w:numPr>
        <w:tabs>
          <w:tab w:val="clear" w:pos="1288"/>
          <w:tab w:val="num" w:pos="1418"/>
        </w:tabs>
        <w:ind w:left="0" w:firstLine="709"/>
        <w:jc w:val="both"/>
      </w:pPr>
      <w:r w:rsidRPr="00A170B1">
        <w:t>Порядок подачи заявок на участие в запросе предложений на ЭТП определяется регламентом работы данной ЭТП.</w:t>
      </w:r>
    </w:p>
    <w:p w:rsidR="00794A91" w:rsidRPr="00A170B1" w:rsidRDefault="00794A91" w:rsidP="00062DF9">
      <w:pPr>
        <w:numPr>
          <w:ilvl w:val="2"/>
          <w:numId w:val="56"/>
        </w:numPr>
        <w:tabs>
          <w:tab w:val="clear" w:pos="1288"/>
          <w:tab w:val="num" w:pos="1418"/>
        </w:tabs>
        <w:ind w:left="0" w:firstLine="709"/>
        <w:jc w:val="both"/>
      </w:pPr>
      <w:r w:rsidRPr="00A170B1">
        <w:lastRenderedPageBreak/>
        <w:t>Заявки на участие в запросе предложений должны быть поданы на</w:t>
      </w:r>
      <w:r w:rsidRPr="00A170B1">
        <w:rPr>
          <w:lang w:val="en-US"/>
        </w:rPr>
        <w:t> </w:t>
      </w:r>
      <w:r w:rsidRPr="00A170B1">
        <w:t>ЭТП до истечения срока, установленного в извещении о проведении запроса предложений и в пункте 16 раздела </w:t>
      </w:r>
      <w:fldSimple w:instr=" REF _Ref317253730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numPr>
          <w:ilvl w:val="2"/>
          <w:numId w:val="56"/>
        </w:numPr>
        <w:tabs>
          <w:tab w:val="clear" w:pos="1288"/>
          <w:tab w:val="num" w:pos="1418"/>
        </w:tabs>
        <w:ind w:left="0" w:firstLine="709"/>
        <w:jc w:val="both"/>
      </w:pPr>
      <w:r w:rsidRPr="00A170B1">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t>16</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85" w:name="_Toc333484216"/>
      <w:bookmarkStart w:id="186" w:name="_Toc361047050"/>
      <w:bookmarkStart w:id="187" w:name="_Toc384721985"/>
      <w:bookmarkStart w:id="188" w:name="_Toc385574395"/>
      <w:r w:rsidRPr="00A170B1">
        <w:rPr>
          <w:rFonts w:ascii="Times New Roman" w:hAnsi="Times New Roman" w:cs="Times New Roman"/>
          <w:i w:val="0"/>
          <w:sz w:val="24"/>
          <w:szCs w:val="24"/>
        </w:rPr>
        <w:t>Изменение заявок на участие в запросе предложений или их отзыв</w:t>
      </w:r>
      <w:bookmarkEnd w:id="185"/>
      <w:bookmarkEnd w:id="186"/>
      <w:bookmarkEnd w:id="187"/>
      <w:bookmarkEnd w:id="188"/>
    </w:p>
    <w:p w:rsidR="00794A91" w:rsidRPr="00A170B1" w:rsidRDefault="00794A91" w:rsidP="00062DF9">
      <w:pPr>
        <w:numPr>
          <w:ilvl w:val="2"/>
          <w:numId w:val="56"/>
        </w:numPr>
        <w:tabs>
          <w:tab w:val="clear" w:pos="1288"/>
          <w:tab w:val="num" w:pos="1418"/>
        </w:tabs>
        <w:ind w:left="0" w:firstLine="709"/>
        <w:jc w:val="both"/>
      </w:pPr>
      <w:r w:rsidRPr="00A170B1">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17250778 \r \h  \* MERGEFORMAT ">
        <w:r>
          <w:t>19</w:t>
        </w:r>
      </w:fldSimple>
      <w:r w:rsidRPr="00A170B1">
        <w:t xml:space="preserve"> раздела </w:t>
      </w:r>
      <w:fldSimple w:instr=" REF _Ref317253746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numPr>
          <w:ilvl w:val="2"/>
          <w:numId w:val="56"/>
        </w:numPr>
        <w:tabs>
          <w:tab w:val="clear" w:pos="1288"/>
          <w:tab w:val="num" w:pos="1418"/>
        </w:tabs>
        <w:ind w:left="0" w:firstLine="709"/>
        <w:jc w:val="both"/>
      </w:pPr>
      <w:r w:rsidRPr="00A170B1">
        <w:t>Порядок изменения или отзыва заявок на участие в запросе предложений, поданных на ЭТП, определяется и осуществляется в соответствии с</w:t>
      </w:r>
      <w:r w:rsidRPr="00A170B1">
        <w:rPr>
          <w:lang w:val="en-US"/>
        </w:rPr>
        <w:t> </w:t>
      </w:r>
      <w:r w:rsidRPr="00A170B1">
        <w:t>регламентом работы данной ЭТП.</w:t>
      </w:r>
    </w:p>
    <w:p w:rsidR="00794A91" w:rsidRPr="00A170B1" w:rsidRDefault="00794A91" w:rsidP="00062DF9">
      <w:pPr>
        <w:numPr>
          <w:ilvl w:val="2"/>
          <w:numId w:val="56"/>
        </w:numPr>
        <w:tabs>
          <w:tab w:val="clear" w:pos="1288"/>
          <w:tab w:val="num" w:pos="1418"/>
        </w:tabs>
        <w:ind w:left="0" w:firstLine="709"/>
        <w:jc w:val="both"/>
      </w:pPr>
      <w:bookmarkStart w:id="189" w:name="_Ref317253800"/>
      <w:r w:rsidRPr="00A170B1">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89"/>
    </w:p>
    <w:p w:rsidR="00794A91" w:rsidRPr="00A170B1" w:rsidRDefault="00794A91" w:rsidP="00062DF9">
      <w:pPr>
        <w:numPr>
          <w:ilvl w:val="0"/>
          <w:numId w:val="66"/>
        </w:numPr>
        <w:ind w:left="0" w:firstLine="709"/>
        <w:jc w:val="both"/>
      </w:pPr>
      <w:r w:rsidRPr="00A170B1">
        <w:t>отозвать поданную заявку и подать ее вновь (при желании);</w:t>
      </w:r>
    </w:p>
    <w:p w:rsidR="00794A91" w:rsidRPr="00A170B1" w:rsidRDefault="00794A91" w:rsidP="00062DF9">
      <w:pPr>
        <w:numPr>
          <w:ilvl w:val="0"/>
          <w:numId w:val="66"/>
        </w:numPr>
        <w:ind w:left="0" w:firstLine="709"/>
        <w:jc w:val="both"/>
      </w:pPr>
      <w:bookmarkStart w:id="190" w:name="_Ref307223370"/>
      <w:r w:rsidRPr="00A170B1">
        <w:t>продлить срок действия заявки на соответствующий период времени;</w:t>
      </w:r>
      <w:bookmarkEnd w:id="190"/>
    </w:p>
    <w:p w:rsidR="00794A91" w:rsidRPr="00A170B1" w:rsidRDefault="00794A91" w:rsidP="00062DF9">
      <w:pPr>
        <w:numPr>
          <w:ilvl w:val="0"/>
          <w:numId w:val="66"/>
        </w:numPr>
        <w:ind w:left="0" w:firstLine="709"/>
        <w:jc w:val="both"/>
      </w:pPr>
      <w:r w:rsidRPr="00A170B1">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4A91" w:rsidRPr="00A170B1" w:rsidRDefault="00794A91" w:rsidP="00062DF9">
      <w:pPr>
        <w:numPr>
          <w:ilvl w:val="2"/>
          <w:numId w:val="56"/>
        </w:numPr>
        <w:tabs>
          <w:tab w:val="clear" w:pos="1288"/>
          <w:tab w:val="num" w:pos="1418"/>
        </w:tabs>
        <w:ind w:left="0" w:firstLine="709"/>
        <w:jc w:val="both"/>
      </w:pPr>
      <w:r w:rsidRPr="00A170B1">
        <w:t>Продление срока действия заявки в соответствии с подпунктом </w:t>
      </w:r>
      <w:fldSimple w:instr=" REF _Ref307223370 \r \h  \* MERGEFORMAT ">
        <w:r>
          <w:t>б)</w:t>
        </w:r>
      </w:fldSimple>
      <w:r w:rsidRPr="00A170B1">
        <w:t xml:space="preserve"> пункта </w:t>
      </w:r>
      <w:fldSimple w:instr=" REF _Ref317253800 \r \h  \* MERGEFORMAT ">
        <w:r>
          <w:t>4.11.3</w:t>
        </w:r>
      </w:fldSimple>
      <w:r w:rsidRPr="00A170B1">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Ref317254920"/>
      <w:bookmarkStart w:id="192" w:name="_Toc333484217"/>
      <w:bookmarkStart w:id="193" w:name="_Toc361047051"/>
      <w:bookmarkStart w:id="194" w:name="_Toc384721986"/>
      <w:bookmarkStart w:id="195" w:name="_Toc385574396"/>
      <w:r w:rsidRPr="00A170B1">
        <w:rPr>
          <w:rFonts w:ascii="Times New Roman" w:hAnsi="Times New Roman" w:cs="Times New Roman"/>
          <w:i w:val="0"/>
          <w:sz w:val="24"/>
          <w:szCs w:val="24"/>
        </w:rPr>
        <w:t>Открытие доступа к поданным заявкам на участие в запросе предложений</w:t>
      </w:r>
      <w:bookmarkEnd w:id="191"/>
      <w:bookmarkEnd w:id="192"/>
      <w:bookmarkEnd w:id="193"/>
      <w:bookmarkEnd w:id="194"/>
      <w:bookmarkEnd w:id="195"/>
    </w:p>
    <w:p w:rsidR="00794A91" w:rsidRDefault="00794A91" w:rsidP="00062DF9">
      <w:pPr>
        <w:numPr>
          <w:ilvl w:val="2"/>
          <w:numId w:val="56"/>
        </w:numPr>
        <w:tabs>
          <w:tab w:val="clear" w:pos="1288"/>
          <w:tab w:val="num" w:pos="1418"/>
        </w:tabs>
        <w:ind w:left="0" w:firstLine="709"/>
        <w:jc w:val="both"/>
      </w:pPr>
      <w:r w:rsidRPr="00A170B1">
        <w:t>В срок, установленный в извещении о проведении запроса предложений и в пункте </w:t>
      </w:r>
      <w:fldSimple w:instr=" REF _Ref317250778 \r \h  \* MERGEFORMAT ">
        <w:r>
          <w:t>19</w:t>
        </w:r>
      </w:fldSimple>
      <w:r w:rsidRPr="00A170B1">
        <w:t xml:space="preserve"> раздела </w:t>
      </w:r>
      <w:fldSimple w:instr=" REF _Ref317253837 \r \h  \* MERGEFORMAT ">
        <w:r>
          <w:t>5</w:t>
        </w:r>
      </w:fldSimple>
      <w:r w:rsidRPr="00A170B1">
        <w:t xml:space="preserve"> </w:t>
      </w:r>
      <w:r>
        <w:t>«</w:t>
      </w:r>
      <w:r w:rsidRPr="00A170B1">
        <w:t>Информационная карта запроса предложений</w:t>
      </w:r>
      <w:r>
        <w:t>»</w:t>
      </w:r>
      <w:r w:rsidRPr="00A170B1">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170B1">
        <w:rPr>
          <w:lang w:val="en-US"/>
        </w:rPr>
        <w:t> </w:t>
      </w:r>
      <w:r w:rsidRPr="00A170B1">
        <w:t>содержащимся в них документам и сведениям.</w:t>
      </w:r>
    </w:p>
    <w:p w:rsidR="00794A91" w:rsidRDefault="00794A91" w:rsidP="00062DF9">
      <w:pPr>
        <w:numPr>
          <w:ilvl w:val="2"/>
          <w:numId w:val="56"/>
        </w:numPr>
        <w:tabs>
          <w:tab w:val="clear" w:pos="1288"/>
          <w:tab w:val="num" w:pos="1418"/>
        </w:tabs>
        <w:ind w:left="0" w:firstLine="709"/>
        <w:jc w:val="both"/>
      </w:pPr>
      <w:r w:rsidRPr="008B62D5">
        <w:t xml:space="preserve">При проведении процедуры открытия доступа к поданным заявкам заседание </w:t>
      </w:r>
      <w:r>
        <w:t>закупочной</w:t>
      </w:r>
      <w:r w:rsidRPr="008B62D5">
        <w:t xml:space="preserve"> комиссии не проводится.</w:t>
      </w:r>
    </w:p>
    <w:p w:rsidR="00794A91" w:rsidRPr="00A170B1" w:rsidRDefault="00794A91" w:rsidP="00062DF9">
      <w:pPr>
        <w:numPr>
          <w:ilvl w:val="2"/>
          <w:numId w:val="56"/>
        </w:numPr>
        <w:tabs>
          <w:tab w:val="clear" w:pos="1288"/>
          <w:tab w:val="num" w:pos="1418"/>
        </w:tabs>
        <w:ind w:left="0" w:firstLine="709"/>
        <w:jc w:val="both"/>
      </w:pPr>
      <w:r w:rsidRPr="008B62D5">
        <w:t xml:space="preserve">Если участник </w:t>
      </w:r>
      <w:r>
        <w:t>запроса предложений</w:t>
      </w:r>
      <w:r w:rsidRPr="008B62D5">
        <w:t xml:space="preserve"> намерен направить своего представителя к организатору </w:t>
      </w:r>
      <w:r>
        <w:t>запроса предложений</w:t>
      </w:r>
      <w:r w:rsidRPr="008B62D5">
        <w:t xml:space="preserve"> к моменту открытия доступа к заявкам на участие в </w:t>
      </w:r>
      <w:r>
        <w:t>запросе предложений</w:t>
      </w:r>
      <w:r w:rsidRPr="008B62D5">
        <w:t xml:space="preserve">, такой участник должен не позднее чем за 1 (один) день до истечения срока подачи заявок на участие в </w:t>
      </w:r>
      <w:r>
        <w:t>запросе предложений</w:t>
      </w:r>
      <w:r w:rsidRPr="008B62D5">
        <w:t xml:space="preserve">, указанного в извещении о проведении </w:t>
      </w:r>
      <w:r>
        <w:t>запроса предложений</w:t>
      </w:r>
      <w:r w:rsidRPr="008B62D5">
        <w:t xml:space="preserve"> и в пункте </w:t>
      </w:r>
      <w:fldSimple w:instr=" REF _Ref317250778 \r \h  \* MERGEFORMAT ">
        <w:r>
          <w:t>19</w:t>
        </w:r>
      </w:fldSimple>
      <w:r w:rsidRPr="008B62D5">
        <w:t xml:space="preserve"> раздела </w:t>
      </w:r>
      <w:fldSimple w:instr=" REF _Ref317253860 \r \h  \* MERGEFORMAT ">
        <w:r>
          <w:t>5</w:t>
        </w:r>
      </w:fldSimple>
      <w:r w:rsidRPr="008B62D5">
        <w:t xml:space="preserve"> «Информационная карта </w:t>
      </w:r>
      <w:r>
        <w:t>запроса предложений</w:t>
      </w:r>
      <w:r w:rsidRPr="008B62D5">
        <w:t xml:space="preserve">», уведомить об этом организатора </w:t>
      </w:r>
      <w:r>
        <w:t>запроса предложений</w:t>
      </w:r>
      <w:r w:rsidRPr="008B62D5">
        <w:t xml:space="preserve">, направив контактному лицу организатора </w:t>
      </w:r>
      <w:r>
        <w:t>запроса предложений</w:t>
      </w:r>
      <w:r w:rsidRPr="008B62D5">
        <w:t>, указанному в пункте </w:t>
      </w:r>
      <w:fldSimple w:instr=" REF _Ref317250471 \r \h  \* MERGEFORMAT ">
        <w:r>
          <w:t>6</w:t>
        </w:r>
      </w:fldSimple>
      <w:r w:rsidRPr="008B62D5">
        <w:t xml:space="preserve"> раздела </w:t>
      </w:r>
      <w:fldSimple w:instr=" REF _Ref317253928 \r \h  \* MERGEFORMAT ">
        <w:r>
          <w:t>5</w:t>
        </w:r>
      </w:fldSimple>
      <w:r w:rsidRPr="008B62D5">
        <w:t xml:space="preserve"> «Информационная карта </w:t>
      </w:r>
      <w:r>
        <w:t>запроса предложений</w:t>
      </w:r>
      <w:r w:rsidRPr="008B62D5">
        <w:t xml:space="preserve">», заявку на оформление пропуска с указанием наименования участника </w:t>
      </w:r>
      <w:r>
        <w:t>запроса предложений</w:t>
      </w:r>
      <w:r w:rsidRPr="008B62D5">
        <w:t xml:space="preserve">, полных фамилий, имен, отчеств тех лиц, которые будут присутствовать при открытии доступа к заявкам на участие в </w:t>
      </w:r>
      <w:r>
        <w:t>запросе предложений</w:t>
      </w:r>
      <w:r w:rsidRPr="008B62D5">
        <w:t xml:space="preserve">. Заявка на </w:t>
      </w:r>
      <w:r w:rsidRPr="008B62D5">
        <w:lastRenderedPageBreak/>
        <w:t>оформление пропуска может направляться с</w:t>
      </w:r>
      <w:r w:rsidRPr="008B62D5">
        <w:rPr>
          <w:lang w:val="en-US"/>
        </w:rPr>
        <w:t> </w:t>
      </w:r>
      <w:r w:rsidRPr="008B62D5">
        <w:t>использованием любых средств связи, включая почтовую, телеграфную и</w:t>
      </w:r>
      <w:r w:rsidRPr="008B62D5">
        <w:rPr>
          <w:lang w:val="en-US"/>
        </w:rPr>
        <w:t> </w:t>
      </w:r>
      <w:r w:rsidRPr="008B62D5">
        <w:t xml:space="preserve">электронную, а также путем передачи по факсимильной связи. При этом ответственность за своевременность получения организатором </w:t>
      </w:r>
      <w:r>
        <w:t>запроса предложений</w:t>
      </w:r>
      <w:r w:rsidRPr="008B62D5">
        <w:t xml:space="preserve"> такой заявки на оформление пропуска несет участник </w:t>
      </w:r>
      <w:r>
        <w:t>запроса предложений</w:t>
      </w:r>
      <w:r w:rsidRPr="008B62D5">
        <w:t>.</w:t>
      </w:r>
    </w:p>
    <w:p w:rsidR="00794A91" w:rsidRPr="00391204" w:rsidRDefault="00794A91" w:rsidP="00062DF9">
      <w:pPr>
        <w:numPr>
          <w:ilvl w:val="2"/>
          <w:numId w:val="56"/>
        </w:numPr>
        <w:tabs>
          <w:tab w:val="num" w:pos="960"/>
          <w:tab w:val="num" w:pos="1560"/>
        </w:tabs>
        <w:ind w:left="0" w:firstLine="709"/>
        <w:jc w:val="both"/>
      </w:pPr>
      <w:bookmarkStart w:id="196" w:name="_Ref384019858"/>
      <w:bookmarkStart w:id="197" w:name="_Ref318387012"/>
      <w:r w:rsidRPr="0039120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t>4.12.6</w:t>
        </w:r>
      </w:fldSimple>
      <w:r w:rsidRPr="00391204">
        <w:t>.</w:t>
      </w:r>
      <w:bookmarkEnd w:id="196"/>
    </w:p>
    <w:p w:rsidR="00794A91" w:rsidRPr="00391204" w:rsidRDefault="00794A91" w:rsidP="00062DF9">
      <w:pPr>
        <w:numPr>
          <w:ilvl w:val="2"/>
          <w:numId w:val="56"/>
        </w:numPr>
        <w:tabs>
          <w:tab w:val="num" w:pos="960"/>
          <w:tab w:val="num" w:pos="1560"/>
        </w:tabs>
        <w:ind w:left="0" w:firstLine="709"/>
        <w:jc w:val="both"/>
      </w:pPr>
      <w:r w:rsidRPr="0039120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794A91" w:rsidRPr="00A170B1" w:rsidRDefault="00794A91" w:rsidP="00062DF9">
      <w:pPr>
        <w:numPr>
          <w:ilvl w:val="2"/>
          <w:numId w:val="56"/>
        </w:numPr>
        <w:tabs>
          <w:tab w:val="num" w:pos="960"/>
          <w:tab w:val="num" w:pos="1560"/>
        </w:tabs>
        <w:ind w:left="0" w:firstLine="709"/>
        <w:jc w:val="both"/>
      </w:pPr>
      <w:bookmarkStart w:id="198" w:name="_Ref385149528"/>
      <w:r w:rsidRPr="00A170B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98"/>
    </w:p>
    <w:p w:rsidR="00794A91" w:rsidRPr="00A170B1" w:rsidRDefault="00794A91" w:rsidP="00062DF9">
      <w:pPr>
        <w:numPr>
          <w:ilvl w:val="0"/>
          <w:numId w:val="63"/>
        </w:numPr>
        <w:tabs>
          <w:tab w:val="left" w:pos="0"/>
        </w:tabs>
        <w:autoSpaceDE w:val="0"/>
        <w:autoSpaceDN w:val="0"/>
        <w:adjustRightInd w:val="0"/>
        <w:ind w:left="0" w:firstLine="709"/>
        <w:jc w:val="both"/>
      </w:pPr>
      <w:r w:rsidRPr="00A170B1">
        <w:t>наименование и реквизиты запроса предложений;</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 xml:space="preserve">наименование ЭТП и ее адрес в информационно-телекоммуникационной сети </w:t>
      </w:r>
      <w:r>
        <w:t>«</w:t>
      </w:r>
      <w:r w:rsidRPr="00A170B1">
        <w:t>Интернет</w:t>
      </w:r>
      <w:r>
        <w:t>»</w:t>
      </w:r>
      <w:r w:rsidRPr="00A170B1">
        <w:t>;</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дату и время окончания подачи заявок;</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сведения об объеме закупаемых товаров, работ, услуг;</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сведения о начальной (максимальной) цене договор</w:t>
      </w:r>
      <w:r>
        <w:t>а</w:t>
      </w:r>
      <w:r w:rsidRPr="00A170B1">
        <w:t>;</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свед</w:t>
      </w:r>
      <w:r>
        <w:t>ения о сроке исполнения договора</w:t>
      </w:r>
      <w:r w:rsidRPr="00A170B1">
        <w:t>;</w:t>
      </w:r>
    </w:p>
    <w:p w:rsidR="00794A91" w:rsidRPr="00391204" w:rsidRDefault="00794A91" w:rsidP="00062DF9">
      <w:pPr>
        <w:numPr>
          <w:ilvl w:val="0"/>
          <w:numId w:val="63"/>
        </w:numPr>
        <w:tabs>
          <w:tab w:val="left" w:pos="0"/>
        </w:tabs>
        <w:autoSpaceDE w:val="0"/>
        <w:autoSpaceDN w:val="0"/>
        <w:adjustRightInd w:val="0"/>
        <w:ind w:left="0" w:firstLine="709"/>
        <w:jc w:val="both"/>
      </w:pPr>
      <w:r w:rsidRPr="00391204">
        <w:t xml:space="preserve">общее количество поступивших заявок на участие в </w:t>
      </w:r>
      <w:r>
        <w:t>запросе предложений</w:t>
      </w:r>
      <w:r w:rsidRPr="00391204">
        <w:t>;</w:t>
      </w:r>
    </w:p>
    <w:p w:rsidR="00794A91" w:rsidRPr="00391204" w:rsidRDefault="00794A91" w:rsidP="00062DF9">
      <w:pPr>
        <w:numPr>
          <w:ilvl w:val="0"/>
          <w:numId w:val="63"/>
        </w:numPr>
        <w:tabs>
          <w:tab w:val="left" w:pos="0"/>
        </w:tabs>
        <w:autoSpaceDE w:val="0"/>
        <w:autoSpaceDN w:val="0"/>
        <w:adjustRightInd w:val="0"/>
        <w:ind w:left="0" w:firstLine="709"/>
        <w:jc w:val="both"/>
      </w:pPr>
      <w:r w:rsidRPr="00391204">
        <w:t xml:space="preserve">наименование, ИНН и (или) адреса участников </w:t>
      </w:r>
      <w:r>
        <w:t>запроса предложений</w:t>
      </w:r>
      <w:r w:rsidRPr="00391204">
        <w:t xml:space="preserve">, подавших заявки на участие в </w:t>
      </w:r>
      <w:r>
        <w:t>запросе предложений</w:t>
      </w:r>
      <w:r w:rsidRPr="00391204">
        <w:t>, а также предмет и цены заявок.</w:t>
      </w:r>
    </w:p>
    <w:p w:rsidR="00794A91" w:rsidRPr="00391204" w:rsidRDefault="00794A91" w:rsidP="00794A91">
      <w:pPr>
        <w:ind w:firstLine="709"/>
        <w:jc w:val="both"/>
      </w:pPr>
      <w:r w:rsidRPr="00391204">
        <w:t xml:space="preserve">Данный протокол подписывается секретарем </w:t>
      </w:r>
      <w:r>
        <w:t>закупочной</w:t>
      </w:r>
      <w:r w:rsidRPr="00391204">
        <w:t xml:space="preserve">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794A91" w:rsidRPr="00A170B1" w:rsidRDefault="00794A91" w:rsidP="00794A91">
      <w:pPr>
        <w:ind w:firstLine="709"/>
        <w:jc w:val="both"/>
      </w:pPr>
      <w:r w:rsidRPr="00391204">
        <w:t xml:space="preserve">При проведении заседания </w:t>
      </w:r>
      <w:r>
        <w:t>закупочной</w:t>
      </w:r>
      <w:r w:rsidRPr="00391204">
        <w:t xml:space="preserve"> комиссии в соответствии с пунктом </w:t>
      </w:r>
      <w:fldSimple w:instr=" REF _Ref384019858 \r \h  \* MERGEFORMAT ">
        <w:r>
          <w:t>4.12.4</w:t>
        </w:r>
      </w:fldSimple>
      <w:r w:rsidRPr="00391204">
        <w:t xml:space="preserve"> данный протокол подписывается всеми присутствующими на заседании членами </w:t>
      </w:r>
      <w:r>
        <w:t>закупочной</w:t>
      </w:r>
      <w:r w:rsidRPr="00391204">
        <w:t xml:space="preserve"> комиссии не позже следующего рабочего дня после открытия доступа к заявкам на участие в </w:t>
      </w:r>
      <w:r>
        <w:t>запросе предложений</w:t>
      </w:r>
      <w:r w:rsidRPr="00391204">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391204">
        <w:t xml:space="preserve"> на официальном сайте и на ЭТП, с учетом положений пункта </w:t>
      </w:r>
      <w:fldSimple w:instr=" REF _Ref317254108 \r \h  \* MERGEFORMAT ">
        <w:r>
          <w:t>2.7.2</w:t>
        </w:r>
      </w:fldSimple>
      <w:r w:rsidRPr="00391204">
        <w:t>.</w:t>
      </w:r>
      <w:bookmarkEnd w:id="197"/>
    </w:p>
    <w:p w:rsidR="00794A91" w:rsidRPr="00A170B1" w:rsidRDefault="00794A91" w:rsidP="00062DF9">
      <w:pPr>
        <w:numPr>
          <w:ilvl w:val="2"/>
          <w:numId w:val="56"/>
        </w:numPr>
        <w:tabs>
          <w:tab w:val="num" w:pos="960"/>
          <w:tab w:val="num" w:pos="1560"/>
        </w:tabs>
        <w:ind w:left="0" w:firstLine="709"/>
        <w:jc w:val="both"/>
      </w:pPr>
      <w:bookmarkStart w:id="199" w:name="_Ref318214577"/>
      <w:r w:rsidRPr="00A170B1">
        <w:t>В случае если по окончании срока подачи заявок на участие в</w:t>
      </w:r>
      <w:r w:rsidRPr="00A170B1">
        <w:rPr>
          <w:lang w:val="en-US"/>
        </w:rPr>
        <w:t> </w:t>
      </w:r>
      <w:r w:rsidRPr="00A170B1">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170B1">
        <w:rPr>
          <w:lang w:val="en-US"/>
        </w:rPr>
        <w:t> </w:t>
      </w:r>
      <w:r w:rsidRPr="00A170B1">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794A91" w:rsidRPr="00A170B1" w:rsidRDefault="00794A91" w:rsidP="00062DF9">
      <w:pPr>
        <w:numPr>
          <w:ilvl w:val="2"/>
          <w:numId w:val="56"/>
        </w:numPr>
        <w:tabs>
          <w:tab w:val="num" w:pos="960"/>
          <w:tab w:val="num" w:pos="1560"/>
        </w:tabs>
        <w:ind w:left="0" w:firstLine="709"/>
        <w:jc w:val="both"/>
      </w:pPr>
      <w:r w:rsidRPr="00A170B1">
        <w:t>В случае, если по окончании срока подачи заявок на участие в</w:t>
      </w:r>
      <w:r w:rsidRPr="00A170B1">
        <w:rPr>
          <w:lang w:val="en-US"/>
        </w:rPr>
        <w:t> </w:t>
      </w:r>
      <w:r w:rsidRPr="00A170B1">
        <w:t xml:space="preserve">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t>пунктами </w:t>
      </w:r>
      <w:r w:rsidR="00E32A9A">
        <w:fldChar w:fldCharType="begin"/>
      </w:r>
      <w:r>
        <w:instrText xml:space="preserve"> REF _Ref385149881 \r \h </w:instrText>
      </w:r>
      <w:r w:rsidR="00E32A9A">
        <w:fldChar w:fldCharType="separate"/>
      </w:r>
      <w:r>
        <w:t>4.14.1</w:t>
      </w:r>
      <w:r w:rsidR="00E32A9A">
        <w:fldChar w:fldCharType="end"/>
      </w:r>
      <w:r>
        <w:t xml:space="preserve"> - </w:t>
      </w:r>
      <w:r w:rsidR="00E32A9A">
        <w:fldChar w:fldCharType="begin"/>
      </w:r>
      <w:r>
        <w:instrText xml:space="preserve"> REF _Ref318369480 \r \h </w:instrText>
      </w:r>
      <w:r w:rsidR="00E32A9A">
        <w:fldChar w:fldCharType="separate"/>
      </w:r>
      <w:r>
        <w:t>4.14.3</w:t>
      </w:r>
      <w:r w:rsidR="00E32A9A">
        <w:fldChar w:fldCharType="end"/>
      </w:r>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200" w:name="_Toc317269894"/>
      <w:bookmarkStart w:id="201" w:name="_Toc317269975"/>
      <w:bookmarkStart w:id="202" w:name="_Toc317269900"/>
      <w:bookmarkStart w:id="203" w:name="_Toc317269981"/>
      <w:bookmarkStart w:id="204" w:name="_Toc317269901"/>
      <w:bookmarkStart w:id="205" w:name="_Toc317269982"/>
      <w:bookmarkStart w:id="206" w:name="_Toc317269902"/>
      <w:bookmarkStart w:id="207" w:name="_Toc317269983"/>
      <w:bookmarkStart w:id="208" w:name="_Toc317269903"/>
      <w:bookmarkStart w:id="209" w:name="_Toc317269984"/>
      <w:bookmarkStart w:id="210" w:name="_Toc317269904"/>
      <w:bookmarkStart w:id="211" w:name="_Toc317269985"/>
      <w:bookmarkStart w:id="212" w:name="_Toc317269907"/>
      <w:bookmarkStart w:id="213" w:name="_Toc317269988"/>
      <w:bookmarkStart w:id="214" w:name="_Toc317269909"/>
      <w:bookmarkStart w:id="215" w:name="_Toc317269990"/>
      <w:bookmarkStart w:id="216" w:name="_Toc269472549"/>
      <w:bookmarkStart w:id="217" w:name="_Toc277263812"/>
      <w:bookmarkStart w:id="218" w:name="_Toc333484218"/>
      <w:bookmarkStart w:id="219" w:name="_Toc361047052"/>
      <w:bookmarkStart w:id="220" w:name="_Toc384721987"/>
      <w:bookmarkStart w:id="221" w:name="_Toc385574397"/>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A170B1">
        <w:rPr>
          <w:rFonts w:ascii="Times New Roman" w:hAnsi="Times New Roman" w:cs="Times New Roman"/>
          <w:i w:val="0"/>
          <w:sz w:val="24"/>
          <w:szCs w:val="24"/>
        </w:rPr>
        <w:t xml:space="preserve">Опоздавшие </w:t>
      </w:r>
      <w:bookmarkEnd w:id="216"/>
      <w:r w:rsidRPr="00A170B1">
        <w:rPr>
          <w:rFonts w:ascii="Times New Roman" w:hAnsi="Times New Roman" w:cs="Times New Roman"/>
          <w:i w:val="0"/>
          <w:sz w:val="24"/>
          <w:szCs w:val="24"/>
        </w:rPr>
        <w:t>заявки на участие в запросе предложений</w:t>
      </w:r>
      <w:bookmarkEnd w:id="217"/>
      <w:bookmarkEnd w:id="218"/>
      <w:bookmarkEnd w:id="219"/>
      <w:bookmarkEnd w:id="220"/>
      <w:bookmarkEnd w:id="221"/>
    </w:p>
    <w:p w:rsidR="00794A91" w:rsidRPr="00A170B1" w:rsidRDefault="00794A91" w:rsidP="00062DF9">
      <w:pPr>
        <w:numPr>
          <w:ilvl w:val="2"/>
          <w:numId w:val="56"/>
        </w:numPr>
        <w:tabs>
          <w:tab w:val="num" w:pos="1418"/>
        </w:tabs>
        <w:ind w:left="0" w:firstLine="709"/>
        <w:jc w:val="both"/>
      </w:pPr>
      <w:r w:rsidRPr="00A170B1">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222" w:name="_Toc269472550"/>
      <w:bookmarkStart w:id="223" w:name="_Ref317258080"/>
      <w:bookmarkStart w:id="224" w:name="_Ref317258098"/>
      <w:bookmarkStart w:id="225" w:name="_Toc333484219"/>
      <w:bookmarkStart w:id="226" w:name="_Toc361047053"/>
      <w:bookmarkStart w:id="227" w:name="_Toc384721988"/>
      <w:bookmarkStart w:id="228" w:name="_Toc385574398"/>
      <w:r w:rsidRPr="00A170B1">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222"/>
      <w:r w:rsidRPr="00A170B1">
        <w:rPr>
          <w:rFonts w:ascii="Times New Roman" w:hAnsi="Times New Roman" w:cs="Times New Roman"/>
          <w:i w:val="0"/>
          <w:sz w:val="24"/>
          <w:szCs w:val="24"/>
        </w:rPr>
        <w:t>запроса предложений</w:t>
      </w:r>
      <w:bookmarkEnd w:id="223"/>
      <w:bookmarkEnd w:id="224"/>
      <w:bookmarkEnd w:id="225"/>
      <w:bookmarkEnd w:id="226"/>
      <w:bookmarkEnd w:id="227"/>
      <w:bookmarkEnd w:id="228"/>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29" w:name="_Ref385149881"/>
      <w:r w:rsidRPr="00A170B1">
        <w:rPr>
          <w:sz w:val="24"/>
          <w:szCs w:val="24"/>
        </w:rPr>
        <w:t>Общие положения</w:t>
      </w:r>
      <w:bookmarkEnd w:id="229"/>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rPr>
          <w:rFonts w:eastAsia="Arial Unicode MS"/>
          <w:bCs/>
        </w:rPr>
      </w:pPr>
      <w:r w:rsidRPr="00A170B1">
        <w:rPr>
          <w:rFonts w:eastAsia="Arial Unicode MS"/>
          <w:bCs/>
        </w:rPr>
        <w:t>Рассмотрение заявок осуществляется в</w:t>
      </w:r>
      <w:r w:rsidRPr="00A170B1">
        <w:rPr>
          <w:rFonts w:eastAsia="Arial Unicode MS"/>
          <w:bCs/>
          <w:lang w:val="en-US"/>
        </w:rPr>
        <w:t> </w:t>
      </w:r>
      <w:r w:rsidRPr="00A170B1">
        <w:rPr>
          <w:rFonts w:eastAsia="Arial Unicode MS"/>
          <w:bCs/>
        </w:rPr>
        <w:t>следующем порядке:</w:t>
      </w:r>
    </w:p>
    <w:p w:rsidR="00794A91" w:rsidRPr="00A170B1" w:rsidRDefault="00794A91" w:rsidP="00062DF9">
      <w:pPr>
        <w:widowControl w:val="0"/>
        <w:numPr>
          <w:ilvl w:val="0"/>
          <w:numId w:val="62"/>
        </w:numPr>
        <w:tabs>
          <w:tab w:val="left" w:pos="1276"/>
        </w:tabs>
        <w:autoSpaceDE w:val="0"/>
        <w:autoSpaceDN w:val="0"/>
        <w:adjustRightInd w:val="0"/>
        <w:ind w:left="1276" w:hanging="567"/>
        <w:jc w:val="both"/>
        <w:rPr>
          <w:rFonts w:eastAsia="Arial Unicode MS"/>
          <w:bCs/>
        </w:rPr>
      </w:pPr>
      <w:r w:rsidRPr="00A170B1">
        <w:rPr>
          <w:rFonts w:eastAsia="Arial Unicode MS"/>
          <w:bCs/>
        </w:rPr>
        <w:t>проведение отборочной стадии (пункт </w:t>
      </w:r>
      <w:fldSimple w:instr=" REF _Ref317258141 \r \h  \* MERGEFORMAT ">
        <w:r>
          <w:rPr>
            <w:rFonts w:eastAsia="Arial Unicode MS"/>
            <w:bCs/>
          </w:rPr>
          <w:t>4.14.2</w:t>
        </w:r>
      </w:fldSimple>
      <w:r w:rsidRPr="00A170B1">
        <w:rPr>
          <w:rFonts w:eastAsia="Arial Unicode MS"/>
          <w:bCs/>
        </w:rPr>
        <w:t>);</w:t>
      </w:r>
    </w:p>
    <w:p w:rsidR="00794A91" w:rsidRPr="00A170B1" w:rsidRDefault="00794A91" w:rsidP="00062DF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170B1">
        <w:rPr>
          <w:rFonts w:eastAsia="Arial Unicode MS"/>
          <w:bCs/>
        </w:rPr>
        <w:t>проведение оценочной стадии (пункт </w:t>
      </w:r>
      <w:fldSimple w:instr=" REF _Ref317258175 \r \h  \* MERGEFORMAT ">
        <w:r>
          <w:rPr>
            <w:rFonts w:eastAsia="Arial Unicode MS"/>
            <w:bCs/>
          </w:rPr>
          <w:t>4.14.5</w:t>
        </w:r>
      </w:fldSimple>
      <w:r w:rsidRPr="00A170B1">
        <w:rPr>
          <w:rFonts w:eastAsia="Arial Unicode MS"/>
          <w:bCs/>
        </w:rPr>
        <w:t>).</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rPr>
          <w:rFonts w:eastAsia="Arial Unicode MS"/>
          <w:bCs/>
        </w:rPr>
        <w:t xml:space="preserve">После отборочной стадии рассмотрения заявок до выбора победителя возможно </w:t>
      </w:r>
      <w:r w:rsidRPr="00A170B1">
        <w:t xml:space="preserve">по решению закупочной комиссии </w:t>
      </w:r>
      <w:r w:rsidRPr="00A170B1">
        <w:rPr>
          <w:rFonts w:eastAsia="Arial Unicode MS"/>
          <w:bCs/>
        </w:rPr>
        <w:t>проведение переговоров (пункт </w:t>
      </w:r>
      <w:fldSimple w:instr=" REF _Ref318369480 \r \h  \* MERGEFORMAT ">
        <w:r>
          <w:rPr>
            <w:rFonts w:eastAsia="Arial Unicode MS"/>
            <w:bCs/>
          </w:rPr>
          <w:t>4.14.3</w:t>
        </w:r>
      </w:fldSimple>
      <w:r w:rsidRPr="00A170B1">
        <w:rPr>
          <w:rFonts w:eastAsia="Arial Unicode MS"/>
          <w:bCs/>
        </w:rPr>
        <w:t>)</w:t>
      </w:r>
      <w:r w:rsidRPr="00A170B1">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18</w:t>
        </w:r>
      </w:fldSimple>
      <w:r w:rsidRPr="00A170B1">
        <w:t xml:space="preserve"> раздела </w:t>
      </w:r>
      <w:fldSimple w:instr=" REF _Ref317254811 \r \h  \* MERGEFORMAT ">
        <w:r>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t xml:space="preserve">По </w:t>
      </w:r>
      <w:r w:rsidRPr="00A170B1">
        <w:rPr>
          <w:rFonts w:eastAsia="Arial Unicode MS"/>
          <w:bCs/>
        </w:rPr>
        <w:t>решению</w:t>
      </w:r>
      <w:r w:rsidRPr="00A170B1">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rPr>
          <w:rFonts w:eastAsia="Arial Unicode MS"/>
          <w:bCs/>
        </w:rPr>
      </w:pPr>
      <w:r w:rsidRPr="00A170B1">
        <w:t>Рассмотрение заявок на</w:t>
      </w:r>
      <w:r w:rsidRPr="00A170B1">
        <w:rPr>
          <w:lang w:val="en-US"/>
        </w:rPr>
        <w:t> </w:t>
      </w:r>
      <w:r w:rsidRPr="00A170B1">
        <w:t xml:space="preserve">участие в запросе предложений проводится в сроки, установленные </w:t>
      </w:r>
      <w:r w:rsidRPr="00A170B1">
        <w:rPr>
          <w:rFonts w:eastAsia="Arial Unicode MS"/>
          <w:bCs/>
        </w:rPr>
        <w:t>извещением о проведении запроса предложений и пунктом </w:t>
      </w:r>
      <w:fldSimple w:instr=" REF _Ref317254136 \r \h  \* MERGEFORMAT ">
        <w:r>
          <w:rPr>
            <w:rFonts w:eastAsia="Arial Unicode MS"/>
            <w:bCs/>
          </w:rPr>
          <w:t>20</w:t>
        </w:r>
      </w:fldSimple>
      <w:r w:rsidRPr="00A170B1">
        <w:rPr>
          <w:rFonts w:eastAsia="Arial Unicode MS"/>
          <w:bCs/>
        </w:rPr>
        <w:t xml:space="preserve"> раздела </w:t>
      </w:r>
      <w:fldSimple w:instr=" REF _Ref317254150 \r \h  \* MERGEFORMAT ">
        <w:r>
          <w:rPr>
            <w:rFonts w:eastAsia="Arial Unicode MS"/>
            <w:bCs/>
          </w:rPr>
          <w:t>5</w:t>
        </w:r>
      </w:fldSimple>
      <w:r w:rsidRPr="00A170B1">
        <w:rPr>
          <w:rFonts w:eastAsia="Arial Unicode MS"/>
          <w:bCs/>
        </w:rPr>
        <w:t xml:space="preserve"> </w:t>
      </w:r>
      <w:r>
        <w:rPr>
          <w:rFonts w:eastAsia="Arial Unicode MS"/>
          <w:bCs/>
        </w:rPr>
        <w:t>«</w:t>
      </w:r>
      <w:r w:rsidRPr="00A170B1">
        <w:rPr>
          <w:rFonts w:eastAsia="Arial Unicode MS"/>
          <w:bCs/>
        </w:rPr>
        <w:t>Информационная карта запроса предложений</w:t>
      </w:r>
      <w:r>
        <w:rPr>
          <w:rFonts w:eastAsia="Arial Unicode MS"/>
          <w:bCs/>
        </w:rPr>
        <w:t>»</w:t>
      </w:r>
      <w:r w:rsidRPr="00A170B1">
        <w:rPr>
          <w:rFonts w:eastAsia="Arial Unicode MS"/>
          <w:bCs/>
        </w:rPr>
        <w:t>.</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rPr>
          <w:rFonts w:eastAsia="Arial Unicode MS"/>
          <w:bCs/>
        </w:rPr>
        <w:t>Организатор</w:t>
      </w:r>
      <w:r w:rsidRPr="00A170B1">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t>принятии такого решения</w:t>
      </w:r>
      <w:r w:rsidRPr="00A170B1">
        <w:t xml:space="preserve"> закупочная комиссия рассматривает оценки и рекомендации экспертов (если они привлекались). </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EF163C">
        <w:t xml:space="preserve">предоставленных участником </w:t>
      </w:r>
      <w:r>
        <w:t>запроса предложений</w:t>
      </w:r>
      <w:r w:rsidRPr="00EF163C">
        <w:t xml:space="preserve"> сведений действительности</w:t>
      </w:r>
      <w:r w:rsidRPr="00A170B1">
        <w:t>.</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bookmarkStart w:id="230" w:name="_Ref317251555"/>
      <w:r w:rsidRPr="00A170B1">
        <w:t xml:space="preserve">В ходе рассмотрения заявок на участие в запросе предложений </w:t>
      </w:r>
      <w:r w:rsidRPr="00EF163C">
        <w:t xml:space="preserve">в случаях, указанных ниже, </w:t>
      </w:r>
      <w:r>
        <w:t>закупочная</w:t>
      </w:r>
      <w:r w:rsidRPr="00EF163C">
        <w:t xml:space="preserve"> комиссия принимает решение об уточнении заявки на участие в </w:t>
      </w:r>
      <w:r>
        <w:t>запросе предложений</w:t>
      </w:r>
      <w:r w:rsidRPr="00EF163C">
        <w:t xml:space="preserve">, на основании которого организатор </w:t>
      </w:r>
      <w:r>
        <w:t>запроса предложений</w:t>
      </w:r>
      <w:r w:rsidRPr="00EF163C">
        <w:t xml:space="preserve"> направляет уточняющие запросы</w:t>
      </w:r>
      <w:r w:rsidRPr="00A170B1">
        <w:t>:</w:t>
      </w:r>
      <w:bookmarkEnd w:id="230"/>
    </w:p>
    <w:p w:rsidR="00794A91" w:rsidRPr="009B0804" w:rsidRDefault="00794A91" w:rsidP="00062DF9">
      <w:pPr>
        <w:pStyle w:val="affe"/>
        <w:numPr>
          <w:ilvl w:val="4"/>
          <w:numId w:val="56"/>
        </w:numPr>
        <w:tabs>
          <w:tab w:val="clear" w:pos="7668"/>
          <w:tab w:val="left" w:pos="1701"/>
        </w:tabs>
        <w:autoSpaceDE w:val="0"/>
        <w:autoSpaceDN w:val="0"/>
        <w:adjustRightInd w:val="0"/>
        <w:ind w:left="0" w:firstLine="709"/>
        <w:contextualSpacing w:val="0"/>
        <w:jc w:val="both"/>
      </w:pPr>
      <w:bookmarkStart w:id="231" w:name="_Ref382573369"/>
      <w:bookmarkStart w:id="232" w:name="_Ref352334466"/>
      <w:bookmarkStart w:id="233" w:name="_Ref356402035"/>
      <w:r w:rsidRPr="00391204">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1"/>
    </w:p>
    <w:p w:rsidR="00794A91" w:rsidRDefault="00794A91" w:rsidP="00062DF9">
      <w:pPr>
        <w:pStyle w:val="affe"/>
        <w:numPr>
          <w:ilvl w:val="0"/>
          <w:numId w:val="85"/>
        </w:numPr>
        <w:autoSpaceDE w:val="0"/>
        <w:autoSpaceDN w:val="0"/>
        <w:adjustRightInd w:val="0"/>
        <w:ind w:left="0" w:firstLine="709"/>
        <w:contextualSpacing w:val="0"/>
        <w:jc w:val="both"/>
      </w:pPr>
      <w:r w:rsidRPr="00391204">
        <w:t>документы, подтверждающие полномочия лица на подписание заявки от имени участника запроса предложений</w:t>
      </w:r>
      <w:r>
        <w:t>,</w:t>
      </w:r>
    </w:p>
    <w:p w:rsidR="00794A91" w:rsidRDefault="00794A91" w:rsidP="00062DF9">
      <w:pPr>
        <w:pStyle w:val="affe"/>
        <w:numPr>
          <w:ilvl w:val="0"/>
          <w:numId w:val="85"/>
        </w:numPr>
        <w:autoSpaceDE w:val="0"/>
        <w:autoSpaceDN w:val="0"/>
        <w:adjustRightInd w:val="0"/>
        <w:ind w:left="0" w:firstLine="709"/>
        <w:contextualSpacing w:val="0"/>
        <w:jc w:val="both"/>
      </w:pPr>
      <w:r w:rsidRPr="00391204">
        <w:t xml:space="preserve">учредительные документы, </w:t>
      </w:r>
    </w:p>
    <w:p w:rsidR="00794A91" w:rsidRDefault="00794A91" w:rsidP="00062DF9">
      <w:pPr>
        <w:pStyle w:val="affe"/>
        <w:numPr>
          <w:ilvl w:val="0"/>
          <w:numId w:val="85"/>
        </w:numPr>
        <w:autoSpaceDE w:val="0"/>
        <w:autoSpaceDN w:val="0"/>
        <w:adjustRightInd w:val="0"/>
        <w:ind w:left="0" w:firstLine="709"/>
        <w:contextualSpacing w:val="0"/>
        <w:jc w:val="both"/>
      </w:pPr>
      <w:r w:rsidRPr="00391204">
        <w:t xml:space="preserve">разрешающие документы (лицензии, допуски, членство в саморегулируемых общественных организациях и т.д.), </w:t>
      </w:r>
    </w:p>
    <w:p w:rsidR="00794A91" w:rsidRDefault="00794A91" w:rsidP="00062DF9">
      <w:pPr>
        <w:pStyle w:val="affe"/>
        <w:numPr>
          <w:ilvl w:val="0"/>
          <w:numId w:val="85"/>
        </w:numPr>
        <w:autoSpaceDE w:val="0"/>
        <w:autoSpaceDN w:val="0"/>
        <w:adjustRightInd w:val="0"/>
        <w:ind w:left="0" w:firstLine="709"/>
        <w:contextualSpacing w:val="0"/>
        <w:jc w:val="both"/>
      </w:pPr>
      <w:r w:rsidRPr="00391204">
        <w:t xml:space="preserve">документы о крупной сделке, </w:t>
      </w:r>
    </w:p>
    <w:p w:rsidR="00794A91" w:rsidRDefault="00794A91" w:rsidP="00062DF9">
      <w:pPr>
        <w:pStyle w:val="affe"/>
        <w:numPr>
          <w:ilvl w:val="0"/>
          <w:numId w:val="85"/>
        </w:numPr>
        <w:autoSpaceDE w:val="0"/>
        <w:autoSpaceDN w:val="0"/>
        <w:adjustRightInd w:val="0"/>
        <w:ind w:left="0" w:firstLine="709"/>
        <w:contextualSpacing w:val="0"/>
        <w:jc w:val="both"/>
      </w:pPr>
      <w:r w:rsidRPr="00391204">
        <w:t xml:space="preserve">документы о сделке с заинтересованностью, </w:t>
      </w:r>
    </w:p>
    <w:p w:rsidR="00794A91" w:rsidRDefault="00794A91" w:rsidP="00062DF9">
      <w:pPr>
        <w:pStyle w:val="affe"/>
        <w:numPr>
          <w:ilvl w:val="0"/>
          <w:numId w:val="85"/>
        </w:numPr>
        <w:autoSpaceDE w:val="0"/>
        <w:autoSpaceDN w:val="0"/>
        <w:adjustRightInd w:val="0"/>
        <w:ind w:left="0" w:firstLine="709"/>
        <w:contextualSpacing w:val="0"/>
        <w:jc w:val="both"/>
      </w:pPr>
      <w:r w:rsidRPr="00391204">
        <w:t>документы, подтверждающие обладание участником запроса предложений необходимыми для исполнения договор</w:t>
      </w:r>
      <w:r>
        <w:t>а</w:t>
      </w:r>
      <w:r w:rsidRPr="00391204">
        <w:t xml:space="preserve"> финансовыми ресурсами, </w:t>
      </w:r>
    </w:p>
    <w:p w:rsidR="00794A91" w:rsidRDefault="00794A91" w:rsidP="00062DF9">
      <w:pPr>
        <w:pStyle w:val="affe"/>
        <w:numPr>
          <w:ilvl w:val="0"/>
          <w:numId w:val="85"/>
        </w:numPr>
        <w:autoSpaceDE w:val="0"/>
        <w:autoSpaceDN w:val="0"/>
        <w:adjustRightInd w:val="0"/>
        <w:ind w:left="0" w:firstLine="709"/>
        <w:contextualSpacing w:val="0"/>
        <w:jc w:val="both"/>
      </w:pPr>
      <w:r w:rsidRPr="004F7F3A">
        <w:t xml:space="preserve">документы от изготовителя товара, подтверждающие </w:t>
      </w:r>
      <w:r w:rsidRPr="00C746AA">
        <w:t>согласие изготовителя на предложение в рамках закупки его товара участником</w:t>
      </w:r>
      <w:r w:rsidRPr="004F7F3A">
        <w:t xml:space="preserve">, </w:t>
      </w:r>
    </w:p>
    <w:p w:rsidR="00794A91" w:rsidRPr="00DA5319" w:rsidRDefault="00794A91" w:rsidP="00062DF9">
      <w:pPr>
        <w:pStyle w:val="affe"/>
        <w:numPr>
          <w:ilvl w:val="0"/>
          <w:numId w:val="85"/>
        </w:numPr>
        <w:autoSpaceDE w:val="0"/>
        <w:autoSpaceDN w:val="0"/>
        <w:adjustRightInd w:val="0"/>
        <w:ind w:left="0" w:firstLine="709"/>
        <w:contextualSpacing w:val="0"/>
        <w:jc w:val="both"/>
      </w:pPr>
      <w:r w:rsidRPr="00DA5319">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w:t>
      </w:r>
      <w:r>
        <w:t>х органов исполнительной власти,</w:t>
      </w:r>
    </w:p>
    <w:p w:rsidR="00794A91" w:rsidRDefault="00794A91" w:rsidP="00062DF9">
      <w:pPr>
        <w:pStyle w:val="affe"/>
        <w:numPr>
          <w:ilvl w:val="0"/>
          <w:numId w:val="85"/>
        </w:numPr>
        <w:autoSpaceDE w:val="0"/>
        <w:autoSpaceDN w:val="0"/>
        <w:adjustRightInd w:val="0"/>
        <w:ind w:left="0" w:firstLine="709"/>
        <w:contextualSpacing w:val="0"/>
        <w:jc w:val="both"/>
      </w:pPr>
      <w:r w:rsidRPr="00391204">
        <w:t>документы, подтверждающие опыт участника запроса предложений, указанный им в своей заявке</w:t>
      </w:r>
      <w:r>
        <w:t>.</w:t>
      </w:r>
    </w:p>
    <w:bookmarkEnd w:id="232"/>
    <w:bookmarkEnd w:id="233"/>
    <w:p w:rsidR="00794A91" w:rsidRPr="009B0804" w:rsidRDefault="00794A91" w:rsidP="00062DF9">
      <w:pPr>
        <w:pStyle w:val="affe"/>
        <w:numPr>
          <w:ilvl w:val="4"/>
          <w:numId w:val="56"/>
        </w:numPr>
        <w:tabs>
          <w:tab w:val="clear" w:pos="7668"/>
          <w:tab w:val="left" w:pos="1843"/>
        </w:tabs>
        <w:autoSpaceDE w:val="0"/>
        <w:autoSpaceDN w:val="0"/>
        <w:adjustRightInd w:val="0"/>
        <w:ind w:left="0" w:firstLine="709"/>
        <w:contextualSpacing w:val="0"/>
        <w:jc w:val="both"/>
      </w:pPr>
      <w:r w:rsidRPr="00580672">
        <w:t xml:space="preserve">При выявлении в заявке на участие в </w:t>
      </w:r>
      <w:r>
        <w:t>запросе предложений</w:t>
      </w:r>
      <w:r w:rsidRPr="00580672">
        <w:t xml:space="preserve"> арифметических, грамматических ошибок. При предоставлении участником </w:t>
      </w:r>
      <w:r>
        <w:t>запроса предложений</w:t>
      </w:r>
      <w:r w:rsidRPr="00580672">
        <w:t xml:space="preserve"> исправленных документов при наличии арифметических ошибок </w:t>
      </w:r>
      <w:r w:rsidRPr="00391204">
        <w:t>следующие правила:</w:t>
      </w:r>
    </w:p>
    <w:p w:rsidR="00794A91" w:rsidRPr="00A170B1" w:rsidRDefault="00794A91" w:rsidP="00062DF9">
      <w:pPr>
        <w:numPr>
          <w:ilvl w:val="0"/>
          <w:numId w:val="34"/>
        </w:numPr>
        <w:tabs>
          <w:tab w:val="left" w:pos="1276"/>
        </w:tabs>
        <w:autoSpaceDE w:val="0"/>
        <w:autoSpaceDN w:val="0"/>
        <w:adjustRightInd w:val="0"/>
        <w:ind w:left="1276" w:hanging="567"/>
        <w:jc w:val="both"/>
      </w:pPr>
      <w:r w:rsidRPr="00A170B1">
        <w:t xml:space="preserve">при наличии разночтений между суммой, указанной словами, и суммой, указанной цифрами, преимущество имеет сумма, указанная словами; </w:t>
      </w:r>
    </w:p>
    <w:p w:rsidR="00794A91" w:rsidRPr="00A170B1" w:rsidRDefault="00794A91" w:rsidP="00062DF9">
      <w:pPr>
        <w:numPr>
          <w:ilvl w:val="0"/>
          <w:numId w:val="34"/>
        </w:numPr>
        <w:tabs>
          <w:tab w:val="left" w:pos="1276"/>
        </w:tabs>
        <w:autoSpaceDE w:val="0"/>
        <w:autoSpaceDN w:val="0"/>
        <w:adjustRightInd w:val="0"/>
        <w:ind w:left="1276" w:hanging="567"/>
        <w:jc w:val="both"/>
      </w:pPr>
      <w:r w:rsidRPr="00A170B1">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4A91" w:rsidRPr="00A170B1" w:rsidRDefault="00794A91" w:rsidP="00062DF9">
      <w:pPr>
        <w:numPr>
          <w:ilvl w:val="0"/>
          <w:numId w:val="34"/>
        </w:numPr>
        <w:tabs>
          <w:tab w:val="left" w:pos="1276"/>
        </w:tabs>
        <w:autoSpaceDE w:val="0"/>
        <w:autoSpaceDN w:val="0"/>
        <w:adjustRightInd w:val="0"/>
        <w:ind w:left="1276" w:hanging="567"/>
        <w:jc w:val="both"/>
      </w:pPr>
      <w:r w:rsidRPr="00A170B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4A91" w:rsidRPr="00A170B1" w:rsidRDefault="00794A91" w:rsidP="00794A91">
      <w:pPr>
        <w:autoSpaceDE w:val="0"/>
        <w:autoSpaceDN w:val="0"/>
        <w:adjustRightInd w:val="0"/>
        <w:ind w:firstLine="709"/>
        <w:jc w:val="both"/>
      </w:pPr>
      <w:r w:rsidRPr="00A170B1">
        <w:t>Исправление иных ошибок не допускается.</w:t>
      </w:r>
    </w:p>
    <w:p w:rsidR="00794A91" w:rsidRDefault="00794A91" w:rsidP="00062DF9">
      <w:pPr>
        <w:pStyle w:val="affe"/>
        <w:numPr>
          <w:ilvl w:val="4"/>
          <w:numId w:val="56"/>
        </w:numPr>
        <w:tabs>
          <w:tab w:val="clear" w:pos="7668"/>
          <w:tab w:val="left" w:pos="1701"/>
        </w:tabs>
        <w:autoSpaceDE w:val="0"/>
        <w:autoSpaceDN w:val="0"/>
        <w:adjustRightInd w:val="0"/>
        <w:ind w:left="0" w:firstLine="709"/>
        <w:contextualSpacing w:val="0"/>
        <w:jc w:val="both"/>
      </w:pPr>
      <w:r w:rsidRPr="00580672">
        <w:t xml:space="preserve">В случаях, влияющих на допуск участника к </w:t>
      </w:r>
      <w:r>
        <w:t>запросу предложений</w:t>
      </w:r>
      <w:r w:rsidRPr="00580672">
        <w:t xml:space="preserve"> или оценку его заявки на участие в </w:t>
      </w:r>
      <w:r>
        <w:t>запросе предложений:</w:t>
      </w:r>
    </w:p>
    <w:p w:rsidR="00794A91" w:rsidRPr="00391204" w:rsidRDefault="00794A91" w:rsidP="00062DF9">
      <w:pPr>
        <w:pStyle w:val="affe"/>
        <w:numPr>
          <w:ilvl w:val="0"/>
          <w:numId w:val="86"/>
        </w:numPr>
        <w:tabs>
          <w:tab w:val="left" w:pos="1134"/>
        </w:tabs>
        <w:ind w:left="0" w:firstLine="698"/>
        <w:contextualSpacing w:val="0"/>
        <w:jc w:val="both"/>
      </w:pPr>
      <w:r w:rsidRPr="00391204">
        <w:t xml:space="preserve">в представленных документах в составе заявки на участие в </w:t>
      </w:r>
      <w:r>
        <w:t>запросе предложений</w:t>
      </w:r>
      <w:r w:rsidRPr="00391204">
        <w:t xml:space="preserve"> отсутствуют сведения, необходимые для определения соответствия:</w:t>
      </w:r>
    </w:p>
    <w:p w:rsidR="00794A91" w:rsidRPr="00391204" w:rsidRDefault="00794A91" w:rsidP="00062DF9">
      <w:pPr>
        <w:pStyle w:val="affe"/>
        <w:numPr>
          <w:ilvl w:val="0"/>
          <w:numId w:val="34"/>
        </w:numPr>
        <w:tabs>
          <w:tab w:val="left" w:pos="1701"/>
        </w:tabs>
        <w:contextualSpacing w:val="0"/>
        <w:jc w:val="both"/>
      </w:pPr>
      <w:r w:rsidRPr="00391204">
        <w:t xml:space="preserve">участника </w:t>
      </w:r>
      <w:r>
        <w:t>запроса предложений</w:t>
      </w:r>
      <w:r w:rsidRPr="00391204">
        <w:t xml:space="preserve"> требованиям документации</w:t>
      </w:r>
      <w:r>
        <w:t xml:space="preserve"> по запросу предложений</w:t>
      </w:r>
      <w:r w:rsidRPr="00391204">
        <w:t>, указанным в пункте </w:t>
      </w:r>
      <w:r w:rsidR="00E32A9A">
        <w:fldChar w:fldCharType="begin"/>
      </w:r>
      <w:r>
        <w:instrText xml:space="preserve"> REF _Ref385150828 \r \h </w:instrText>
      </w:r>
      <w:r w:rsidR="00E32A9A">
        <w:fldChar w:fldCharType="separate"/>
      </w:r>
      <w:r>
        <w:t>3.1.1</w:t>
      </w:r>
      <w:r w:rsidR="00E32A9A">
        <w:fldChar w:fldCharType="end"/>
      </w:r>
      <w:r w:rsidRPr="00391204">
        <w:t>, включая требования о наличии разрешительных документов, указанных в пункте </w:t>
      </w:r>
      <w:r w:rsidR="00E32A9A">
        <w:fldChar w:fldCharType="begin"/>
      </w:r>
      <w:r>
        <w:instrText xml:space="preserve"> REF _Ref320085245 \r \h </w:instrText>
      </w:r>
      <w:r w:rsidR="00E32A9A">
        <w:fldChar w:fldCharType="separate"/>
      </w:r>
      <w:r>
        <w:t>13</w:t>
      </w:r>
      <w:r w:rsidR="00E32A9A">
        <w:fldChar w:fldCharType="end"/>
      </w:r>
      <w:r w:rsidRPr="00391204">
        <w:t xml:space="preserve"> раздела </w:t>
      </w:r>
      <w:fldSimple w:instr=" REF _Ref317249938 \r \h  \* MERGEFORMAT ">
        <w:r>
          <w:t>5</w:t>
        </w:r>
      </w:fldSimple>
      <w:r w:rsidRPr="00391204">
        <w:t xml:space="preserve"> «Информационная карта </w:t>
      </w:r>
      <w:r>
        <w:t>запроса предложений</w:t>
      </w:r>
      <w:r w:rsidRPr="00391204">
        <w:t xml:space="preserve">», </w:t>
      </w:r>
    </w:p>
    <w:p w:rsidR="00794A91" w:rsidRPr="00391204" w:rsidRDefault="00794A91" w:rsidP="00062DF9">
      <w:pPr>
        <w:pStyle w:val="affe"/>
        <w:numPr>
          <w:ilvl w:val="0"/>
          <w:numId w:val="34"/>
        </w:numPr>
        <w:tabs>
          <w:tab w:val="left" w:pos="1701"/>
        </w:tabs>
        <w:contextualSpacing w:val="0"/>
        <w:jc w:val="both"/>
      </w:pPr>
      <w:r w:rsidRPr="00391204">
        <w:t>привлекаемых соисполнителей требованиям документации</w:t>
      </w:r>
      <w:r>
        <w:t xml:space="preserve"> по запросу предложений</w:t>
      </w:r>
      <w:r w:rsidRPr="00391204">
        <w:t>, указанным в подпунктах </w:t>
      </w:r>
      <w:r w:rsidR="00E32A9A">
        <w:fldChar w:fldCharType="begin"/>
      </w:r>
      <w:r>
        <w:instrText xml:space="preserve"> REF _Ref320807113 \r \h </w:instrText>
      </w:r>
      <w:r w:rsidR="00E32A9A">
        <w:fldChar w:fldCharType="separate"/>
      </w:r>
      <w:r>
        <w:t>3.1.1.1</w:t>
      </w:r>
      <w:r w:rsidR="00E32A9A">
        <w:fldChar w:fldCharType="end"/>
      </w:r>
      <w:r w:rsidRPr="00391204">
        <w:t> - </w:t>
      </w:r>
      <w:fldSimple w:instr=" REF _Ref299553055 \r \h  \* MERGEFORMAT ">
        <w:r>
          <w:t>3.1.1.4</w:t>
        </w:r>
      </w:fldSimple>
      <w:r w:rsidRPr="00391204">
        <w:t xml:space="preserve"> и установленным в пункте </w:t>
      </w:r>
      <w:r w:rsidR="00E32A9A">
        <w:fldChar w:fldCharType="begin"/>
      </w:r>
      <w:r>
        <w:instrText xml:space="preserve"> REF _Ref362942559 \r \h </w:instrText>
      </w:r>
      <w:r w:rsidR="00E32A9A">
        <w:fldChar w:fldCharType="separate"/>
      </w:r>
      <w:r>
        <w:t>13.2</w:t>
      </w:r>
      <w:r w:rsidR="00E32A9A">
        <w:fldChar w:fldCharType="end"/>
      </w:r>
      <w:r w:rsidRPr="00391204">
        <w:t xml:space="preserve"> раздела </w:t>
      </w:r>
      <w:fldSimple w:instr=" REF _Ref317249938 \r \h  \* MERGEFORMAT ">
        <w:r>
          <w:t>5</w:t>
        </w:r>
      </w:fldSimple>
      <w:r w:rsidRPr="00391204">
        <w:t xml:space="preserve"> «Информационная карта </w:t>
      </w:r>
      <w:r>
        <w:t>запроса предложений</w:t>
      </w:r>
      <w:r w:rsidRPr="00391204">
        <w:t>»,</w:t>
      </w:r>
    </w:p>
    <w:p w:rsidR="00794A91" w:rsidRPr="00391204" w:rsidRDefault="00794A91" w:rsidP="00062DF9">
      <w:pPr>
        <w:pStyle w:val="affe"/>
        <w:numPr>
          <w:ilvl w:val="0"/>
          <w:numId w:val="34"/>
        </w:numPr>
        <w:tabs>
          <w:tab w:val="left" w:pos="1701"/>
        </w:tabs>
        <w:contextualSpacing w:val="0"/>
        <w:jc w:val="both"/>
      </w:pPr>
      <w:r w:rsidRPr="00391204">
        <w:t xml:space="preserve">заявки на участие в </w:t>
      </w:r>
      <w:r>
        <w:t>запросе предложений</w:t>
      </w:r>
      <w:r w:rsidRPr="00391204">
        <w:t xml:space="preserve"> требованиям документации</w:t>
      </w:r>
      <w:r>
        <w:t xml:space="preserve"> по запросу предложений</w:t>
      </w:r>
      <w:r w:rsidRPr="00391204">
        <w:t>, указанным в пунктах </w:t>
      </w:r>
      <w:fldSimple w:instr=" REF _Ref317250598 \r \h  \* MERGEFORMAT ">
        <w:r>
          <w:t>3</w:t>
        </w:r>
      </w:fldSimple>
      <w:r w:rsidRPr="00391204">
        <w:t xml:space="preserve">, </w:t>
      </w:r>
      <w:fldSimple w:instr=" REF _Ref317250440 \r \h  \* MERGEFORMAT ">
        <w:r>
          <w:t>9</w:t>
        </w:r>
      </w:fldSimple>
      <w:r w:rsidRPr="00391204">
        <w:t xml:space="preserve">, </w:t>
      </w:r>
      <w:fldSimple w:instr=" REF _Ref317257394 \r \h  \* MERGEFORMAT ">
        <w:r>
          <w:t>14</w:t>
        </w:r>
      </w:fldSimple>
      <w:r w:rsidRPr="00391204">
        <w:t xml:space="preserve">, </w:t>
      </w:r>
      <w:fldSimple w:instr=" REF _Ref317256138 \r \h  \* MERGEFORMAT ">
        <w:r>
          <w:t>24</w:t>
        </w:r>
      </w:fldSimple>
      <w:r w:rsidRPr="00391204">
        <w:t xml:space="preserve"> раздела </w:t>
      </w:r>
      <w:fldSimple w:instr=" REF _Ref317249938 \r \h  \* MERGEFORMAT ">
        <w:r>
          <w:t>5</w:t>
        </w:r>
      </w:fldSimple>
      <w:r w:rsidRPr="00391204">
        <w:t xml:space="preserve"> «Информационная карта </w:t>
      </w:r>
      <w:r>
        <w:t>запроса предложений</w:t>
      </w:r>
      <w:r w:rsidRPr="00391204">
        <w:t>»;</w:t>
      </w:r>
    </w:p>
    <w:p w:rsidR="00794A91" w:rsidRPr="00391204" w:rsidRDefault="00794A91" w:rsidP="00062DF9">
      <w:pPr>
        <w:pStyle w:val="affe"/>
        <w:numPr>
          <w:ilvl w:val="0"/>
          <w:numId w:val="86"/>
        </w:numPr>
        <w:tabs>
          <w:tab w:val="left" w:pos="1134"/>
        </w:tabs>
        <w:ind w:left="0" w:firstLine="698"/>
        <w:contextualSpacing w:val="0"/>
        <w:jc w:val="both"/>
      </w:pPr>
      <w:bookmarkStart w:id="234" w:name="_Ref381861405"/>
      <w:r w:rsidRPr="00391204">
        <w:t xml:space="preserve">в заявке на участие в </w:t>
      </w:r>
      <w:r>
        <w:t>запросе предложений</w:t>
      </w:r>
      <w:r w:rsidRPr="00391204">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391204">
        <w:t xml:space="preserve"> или участника </w:t>
      </w:r>
      <w:r>
        <w:t>запроса предложений</w:t>
      </w:r>
      <w:r w:rsidRPr="00391204">
        <w:t xml:space="preserve"> требованиям документации </w:t>
      </w:r>
      <w:r>
        <w:t xml:space="preserve">по запросу предложений </w:t>
      </w:r>
      <w:r w:rsidRPr="00391204">
        <w:t xml:space="preserve">или осуществить оценку и сопоставление заявок допущенных участников </w:t>
      </w:r>
      <w:bookmarkEnd w:id="234"/>
      <w:r>
        <w:t>запроса предложений</w:t>
      </w:r>
      <w:r w:rsidRPr="00391204">
        <w:t>;</w:t>
      </w:r>
    </w:p>
    <w:p w:rsidR="00794A91" w:rsidRPr="00391204" w:rsidRDefault="00794A91" w:rsidP="00062DF9">
      <w:pPr>
        <w:pStyle w:val="affe"/>
        <w:numPr>
          <w:ilvl w:val="0"/>
          <w:numId w:val="86"/>
        </w:numPr>
        <w:tabs>
          <w:tab w:val="left" w:pos="1134"/>
        </w:tabs>
        <w:ind w:left="0" w:firstLine="698"/>
        <w:contextualSpacing w:val="0"/>
        <w:jc w:val="both"/>
      </w:pPr>
      <w:bookmarkStart w:id="235" w:name="_Ref381859812"/>
      <w:r w:rsidRPr="00391204">
        <w:t xml:space="preserve">привлекаемый участником </w:t>
      </w:r>
      <w:r>
        <w:t>запроса предложений</w:t>
      </w:r>
      <w:r w:rsidRPr="00391204">
        <w:t xml:space="preserve"> соисполнитель не соответствует требованию о не нахождении в реестре недобросовестных поставщиков, установленному в пункте </w:t>
      </w:r>
      <w:fldSimple w:instr=" REF _Ref320085245 \r \h  \* MERGEFORMAT ">
        <w:r>
          <w:t>13</w:t>
        </w:r>
      </w:fldSimple>
      <w:r w:rsidRPr="00391204">
        <w:t xml:space="preserve"> раздела </w:t>
      </w:r>
      <w:fldSimple w:instr=" REF _Ref317249938 \r \h  \* MERGEFORMAT ">
        <w:r>
          <w:t>5</w:t>
        </w:r>
      </w:fldSimple>
      <w:r w:rsidRPr="00391204">
        <w:t xml:space="preserve"> «Информационная карта </w:t>
      </w:r>
      <w:r>
        <w:t>запроса предложений</w:t>
      </w:r>
      <w:r w:rsidRPr="00391204">
        <w:t>».</w:t>
      </w:r>
      <w:bookmarkEnd w:id="235"/>
      <w:r w:rsidRPr="00391204">
        <w:t xml:space="preserve"> В данном случае участнику </w:t>
      </w:r>
      <w:r>
        <w:t>запроса предложений</w:t>
      </w:r>
      <w:r w:rsidRPr="00391204">
        <w:t xml:space="preserve">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w:t>
      </w:r>
      <w:r>
        <w:t>запросе предложений</w:t>
      </w:r>
      <w:r w:rsidRPr="00391204">
        <w:t>.</w:t>
      </w:r>
    </w:p>
    <w:p w:rsidR="00794A91" w:rsidRPr="009B0804" w:rsidRDefault="00794A91" w:rsidP="00794A91">
      <w:pPr>
        <w:pStyle w:val="affe"/>
        <w:tabs>
          <w:tab w:val="left" w:pos="1701"/>
        </w:tabs>
        <w:autoSpaceDE w:val="0"/>
        <w:autoSpaceDN w:val="0"/>
        <w:adjustRightInd w:val="0"/>
        <w:ind w:left="0" w:firstLine="709"/>
        <w:contextualSpacing w:val="0"/>
        <w:jc w:val="both"/>
      </w:pPr>
      <w:r w:rsidRPr="00391204">
        <w:t xml:space="preserve">Не допускаются запросы, направленные на изменение предмета проводимого </w:t>
      </w:r>
      <w:r>
        <w:t>запроса предложений</w:t>
      </w:r>
      <w:r w:rsidRPr="00391204">
        <w:t xml:space="preserve">, объема и номенклатуры предлагаемой участником </w:t>
      </w:r>
      <w:r>
        <w:t>запроса предложений</w:t>
      </w:r>
      <w:r w:rsidRPr="00391204">
        <w:t xml:space="preserve"> продукции, существа заявки на участие в </w:t>
      </w:r>
      <w:r>
        <w:t>запросе предложений</w:t>
      </w:r>
      <w:r w:rsidRPr="00391204">
        <w:t>, включая изменение условий заявки.</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bookmarkStart w:id="236" w:name="_Ref317250737"/>
      <w:r w:rsidRPr="00A170B1">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t>4.14.1.8.1</w:t>
        </w:r>
      </w:fldSimple>
      <w:r w:rsidRPr="00A170B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w:t>
      </w:r>
      <w:r w:rsidRPr="00A170B1">
        <w:lastRenderedPageBreak/>
        <w:t>поручений Правительства Российской Федерации либо нормативных правовых актов федеральных органов исполнительной власти.</w:t>
      </w:r>
      <w:bookmarkEnd w:id="236"/>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0D2C17">
        <w:t xml:space="preserve">Не направляются участнику </w:t>
      </w:r>
      <w:r>
        <w:t>запроса предложений</w:t>
      </w:r>
      <w:r w:rsidRPr="000D2C17">
        <w:t xml:space="preserve"> запросы согласно пункту </w:t>
      </w:r>
      <w:r w:rsidR="00E32A9A" w:rsidRPr="000D2C17">
        <w:fldChar w:fldCharType="begin"/>
      </w:r>
      <w:r w:rsidRPr="000D2C17">
        <w:instrText xml:space="preserve"> REF _Ref317251555 \r \h </w:instrText>
      </w:r>
      <w:r w:rsidR="00E32A9A" w:rsidRPr="000D2C17">
        <w:fldChar w:fldCharType="separate"/>
      </w:r>
      <w:r>
        <w:t>4.14.1.8</w:t>
      </w:r>
      <w:r w:rsidR="00E32A9A" w:rsidRPr="000D2C17">
        <w:fldChar w:fldCharType="end"/>
      </w:r>
      <w:r w:rsidRPr="000D2C17">
        <w:t>,</w:t>
      </w:r>
      <w:r w:rsidRPr="00A170B1">
        <w:t>, если в соответствии с пунктом </w:t>
      </w:r>
      <w:fldSimple w:instr=" REF _Ref329265531 \r \h  \* MERGEFORMAT ">
        <w:r>
          <w:t>4.14.2.4</w:t>
        </w:r>
      </w:fldSimple>
      <w:r w:rsidRPr="00A170B1">
        <w:t xml:space="preserve"> имеются также иные основания для отказа в допуске к участию в запросе предложений такого участника.</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bookmarkStart w:id="237" w:name="_Ref317254290"/>
      <w:r w:rsidRPr="00A170B1">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rsidRPr="00A170B1">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A170B1">
        <w:t>.</w:t>
      </w:r>
      <w:bookmarkEnd w:id="237"/>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A170B1">
        <w:t>, такие запросы направляются участникам запроса предложений после размещения на официальном сайте протокола, указанного в</w:t>
      </w:r>
      <w:r w:rsidRPr="00A170B1">
        <w:rPr>
          <w:lang w:val="en-US"/>
        </w:rPr>
        <w:t> </w:t>
      </w:r>
      <w:r w:rsidRPr="00A170B1">
        <w:t>пункте </w:t>
      </w:r>
      <w:fldSimple w:instr=" REF _Ref317254290 \r \h  \* MERGEFORMAT ">
        <w:r>
          <w:t>4.14.1.11</w:t>
        </w:r>
      </w:fldSimple>
      <w:r w:rsidRPr="00A170B1">
        <w:t xml:space="preserve">. </w:t>
      </w:r>
      <w:r w:rsidRPr="00A7520E">
        <w:t xml:space="preserve">Направление таких запросов организатора </w:t>
      </w:r>
      <w:r>
        <w:t>запроса предложений</w:t>
      </w:r>
      <w:r w:rsidRPr="00A7520E">
        <w:t xml:space="preserve"> и ответов участников на направленные данные запросы, осуществляются с помощью программных и технических средств ЭТП.</w:t>
      </w:r>
      <w:r w:rsidRPr="00A7520E" w:rsidDel="008D0E60">
        <w:t xml:space="preserve"> </w:t>
      </w:r>
      <w:r w:rsidRPr="00A170B1">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A7520E">
        <w:t>, но не может быть меньше, чем 2 (два) рабочих дня,</w:t>
      </w:r>
      <w:r w:rsidRPr="00A170B1">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9772C5">
        <w:t xml:space="preserve">Сроки проведения отборочной и (или) оценочной стадии, а также срок выбора победителя запроса предложений </w:t>
      </w:r>
      <w:r>
        <w:t xml:space="preserve">продлеваются </w:t>
      </w:r>
      <w:r w:rsidRPr="009772C5">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A7520E">
        <w:t xml:space="preserve">до истечения срока действия заявок на участие в </w:t>
      </w:r>
      <w:r>
        <w:t>запросе предложений</w:t>
      </w:r>
      <w:r w:rsidRPr="009772C5">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38" w:name="_Ref317258141"/>
      <w:r w:rsidRPr="00A170B1">
        <w:rPr>
          <w:sz w:val="24"/>
          <w:szCs w:val="24"/>
        </w:rPr>
        <w:t>Проведение отборочной стадии</w:t>
      </w:r>
      <w:bookmarkEnd w:id="238"/>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В рамках отборочной стадии закупочная комиссия в срок, указанный в извещении о</w:t>
      </w:r>
      <w:r w:rsidRPr="00A170B1">
        <w:rPr>
          <w:lang w:val="en-US"/>
        </w:rPr>
        <w:t> </w:t>
      </w:r>
      <w:r w:rsidRPr="00A170B1">
        <w:t>проведении запроса предложений и в пункте </w:t>
      </w:r>
      <w:fldSimple w:instr=" REF _Ref317254136 \r \h  \* MERGEFORMAT ">
        <w:r>
          <w:t>20</w:t>
        </w:r>
      </w:fldSimple>
      <w:r w:rsidRPr="00A170B1">
        <w:t xml:space="preserve"> раздела </w:t>
      </w:r>
      <w:fldSimple w:instr=" REF _Ref317254376 \r \h  \* MERGEFORMAT ">
        <w:r>
          <w:t>5</w:t>
        </w:r>
      </w:fldSimple>
      <w:r w:rsidRPr="00A170B1">
        <w:t xml:space="preserve"> </w:t>
      </w:r>
      <w:r>
        <w:t>«</w:t>
      </w:r>
      <w:r w:rsidRPr="00A170B1">
        <w:t>Информационная карта запроса предложений</w:t>
      </w:r>
      <w:r>
        <w:t>»</w:t>
      </w:r>
      <w:r w:rsidRPr="00A170B1">
        <w:t xml:space="preserve"> осуществляет рассмотрение заявок на</w:t>
      </w:r>
      <w:r w:rsidRPr="00A170B1">
        <w:rPr>
          <w:lang w:val="en-US"/>
        </w:rPr>
        <w:t> </w:t>
      </w:r>
      <w:r w:rsidRPr="00A170B1">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39" w:name="_Ref266805430"/>
      <w:bookmarkStart w:id="240" w:name="_Ref297560912"/>
      <w:r w:rsidRPr="00A170B1">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A170B1" w:rsidDel="00D536E2">
        <w:t xml:space="preserve"> </w:t>
      </w:r>
      <w:r w:rsidRPr="00A170B1">
        <w:t>являются минимально допустимыми.</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41" w:name="_Ref319671106"/>
      <w:r w:rsidRPr="00A170B1">
        <w:t>В соответствии с установленными в документации по запросу предложений требованиями, критериями отбора являются:</w:t>
      </w:r>
      <w:bookmarkEnd w:id="241"/>
    </w:p>
    <w:p w:rsidR="00794A91" w:rsidRPr="00A170B1" w:rsidRDefault="00794A91" w:rsidP="00062DF9">
      <w:pPr>
        <w:numPr>
          <w:ilvl w:val="0"/>
          <w:numId w:val="73"/>
        </w:numPr>
        <w:autoSpaceDE w:val="0"/>
        <w:autoSpaceDN w:val="0"/>
        <w:adjustRightInd w:val="0"/>
        <w:ind w:left="0" w:firstLine="709"/>
        <w:jc w:val="both"/>
      </w:pPr>
      <w:bookmarkStart w:id="242" w:name="_Ref310366279"/>
      <w:r w:rsidRPr="00A170B1">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16</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 и оформлению;</w:t>
      </w:r>
      <w:bookmarkEnd w:id="242"/>
    </w:p>
    <w:p w:rsidR="00794A91" w:rsidRPr="00A170B1" w:rsidRDefault="00794A91" w:rsidP="00062DF9">
      <w:pPr>
        <w:numPr>
          <w:ilvl w:val="0"/>
          <w:numId w:val="73"/>
        </w:numPr>
        <w:autoSpaceDE w:val="0"/>
        <w:autoSpaceDN w:val="0"/>
        <w:adjustRightInd w:val="0"/>
        <w:ind w:left="0" w:firstLine="709"/>
        <w:jc w:val="both"/>
      </w:pPr>
      <w:bookmarkStart w:id="243" w:name="_Ref319658823"/>
      <w:r w:rsidRPr="00A170B1">
        <w:t xml:space="preserve">соответствие участника запроса предложений и заявленных участником запроса предложений </w:t>
      </w:r>
      <w:r w:rsidRPr="00C42834">
        <w:t>соисполнителей</w:t>
      </w:r>
      <w:r w:rsidDel="00AB2522">
        <w:t xml:space="preserve"> </w:t>
      </w:r>
      <w:r w:rsidRPr="00A170B1">
        <w:t>(в случае установления требований), требованиям, установленным в пункте </w:t>
      </w:r>
      <w:fldSimple w:instr=" REF _Ref320085245 \r \h  \* MERGEFORMAT ">
        <w:r>
          <w:t>13</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243"/>
    </w:p>
    <w:p w:rsidR="00794A91" w:rsidRPr="00A170B1" w:rsidRDefault="00794A91" w:rsidP="00062DF9">
      <w:pPr>
        <w:numPr>
          <w:ilvl w:val="0"/>
          <w:numId w:val="73"/>
        </w:numPr>
        <w:autoSpaceDE w:val="0"/>
        <w:autoSpaceDN w:val="0"/>
        <w:adjustRightInd w:val="0"/>
        <w:ind w:left="0" w:firstLine="709"/>
        <w:jc w:val="both"/>
      </w:pPr>
      <w:bookmarkStart w:id="244" w:name="_Ref319659212"/>
      <w:r w:rsidRPr="00A170B1">
        <w:lastRenderedPageBreak/>
        <w:t xml:space="preserve">соответствие предлагаемых участником запроса предложений товаров, работ, услуг требованиям, установленным в пункте </w:t>
      </w:r>
      <w:fldSimple w:instr=" REF _Ref317257394 \r \h  \* MERGEFORMAT ">
        <w:r>
          <w:t>14</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244"/>
    </w:p>
    <w:p w:rsidR="00794A91" w:rsidRPr="00A170B1" w:rsidRDefault="00794A91" w:rsidP="00062DF9">
      <w:pPr>
        <w:numPr>
          <w:ilvl w:val="0"/>
          <w:numId w:val="73"/>
        </w:numPr>
        <w:autoSpaceDE w:val="0"/>
        <w:autoSpaceDN w:val="0"/>
        <w:adjustRightInd w:val="0"/>
        <w:ind w:left="0" w:firstLine="709"/>
        <w:jc w:val="both"/>
      </w:pPr>
      <w:bookmarkStart w:id="245" w:name="_Ref319659237"/>
      <w:r w:rsidRPr="00A170B1">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w:t>
      </w:r>
      <w:r>
        <w:t>а</w:t>
      </w:r>
      <w:r w:rsidRPr="00A170B1">
        <w:t>) требованиям, установленным в пунктах </w:t>
      </w:r>
      <w:fldSimple w:instr=" REF _Ref317250598 \r \h  \* MERGEFORMAT ">
        <w:r>
          <w:t>3</w:t>
        </w:r>
      </w:fldSimple>
      <w:r w:rsidRPr="00A170B1">
        <w:t>, </w:t>
      </w:r>
      <w:fldSimple w:instr=" REF _Ref317250440 \r \h  \* MERGEFORMAT ">
        <w:r>
          <w:t>9</w:t>
        </w:r>
      </w:fldSimple>
      <w:r w:rsidRPr="009209C6">
        <w:t>, </w:t>
      </w:r>
      <w:r w:rsidR="00E32A9A" w:rsidRPr="009209C6">
        <w:fldChar w:fldCharType="begin"/>
      </w:r>
      <w:r w:rsidRPr="009209C6">
        <w:instrText xml:space="preserve"> REF _Ref317256138 \r \h </w:instrText>
      </w:r>
      <w:r w:rsidR="00E32A9A" w:rsidRPr="009209C6">
        <w:fldChar w:fldCharType="separate"/>
      </w:r>
      <w:r>
        <w:t>24</w:t>
      </w:r>
      <w:r w:rsidR="00E32A9A" w:rsidRPr="009209C6">
        <w:fldChar w:fldCharType="end"/>
      </w:r>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245"/>
    </w:p>
    <w:p w:rsidR="00794A91" w:rsidRPr="00A170B1" w:rsidRDefault="00794A91" w:rsidP="00062DF9">
      <w:pPr>
        <w:numPr>
          <w:ilvl w:val="0"/>
          <w:numId w:val="73"/>
        </w:numPr>
        <w:autoSpaceDE w:val="0"/>
        <w:autoSpaceDN w:val="0"/>
        <w:adjustRightInd w:val="0"/>
        <w:ind w:left="0" w:firstLine="709"/>
        <w:jc w:val="both"/>
      </w:pPr>
      <w:bookmarkStart w:id="246" w:name="_Ref319659280"/>
      <w:r w:rsidRPr="00A170B1">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246"/>
    </w:p>
    <w:p w:rsidR="00794A91" w:rsidRPr="00794A91" w:rsidRDefault="00794A91" w:rsidP="00062DF9">
      <w:pPr>
        <w:numPr>
          <w:ilvl w:val="3"/>
          <w:numId w:val="56"/>
        </w:numPr>
        <w:tabs>
          <w:tab w:val="num" w:pos="1701"/>
        </w:tabs>
        <w:autoSpaceDE w:val="0"/>
        <w:autoSpaceDN w:val="0"/>
        <w:adjustRightInd w:val="0"/>
        <w:ind w:left="0" w:firstLine="709"/>
        <w:jc w:val="both"/>
      </w:pPr>
      <w:bookmarkStart w:id="247" w:name="_Ref329265531"/>
      <w:r w:rsidRPr="00794A91">
        <w:t>По итогам отборочной стадии закупочная комиссия на своем заседании в отношении каждого участника запроса предложений принимает решение о</w:t>
      </w:r>
      <w:r w:rsidRPr="00794A91">
        <w:rPr>
          <w:lang w:val="en-US"/>
        </w:rPr>
        <w:t> </w:t>
      </w:r>
      <w:r w:rsidRPr="00794A91">
        <w:t>допуске к дальнейшему участию в запросе предложений, либо об отказе в</w:t>
      </w:r>
      <w:r w:rsidRPr="00794A91">
        <w:rPr>
          <w:lang w:val="en-US"/>
        </w:rPr>
        <w:t> </w:t>
      </w:r>
      <w:r w:rsidRPr="00794A91">
        <w:t>допуске</w:t>
      </w:r>
      <w:bookmarkEnd w:id="239"/>
      <w:r w:rsidRPr="00794A91">
        <w:t xml:space="preserve"> в соответствии с критериями отбора и в</w:t>
      </w:r>
      <w:r w:rsidRPr="00794A91">
        <w:rPr>
          <w:lang w:val="en-US"/>
        </w:rPr>
        <w:t> </w:t>
      </w:r>
      <w:r w:rsidRPr="00794A91">
        <w:t>порядке, которые установлены в документации по запросу предложений, по</w:t>
      </w:r>
      <w:r w:rsidRPr="00794A91">
        <w:rPr>
          <w:lang w:val="en-US"/>
        </w:rPr>
        <w:t> </w:t>
      </w:r>
      <w:r w:rsidRPr="00794A91">
        <w:t>следующим основаниям:</w:t>
      </w:r>
      <w:bookmarkEnd w:id="240"/>
      <w:bookmarkEnd w:id="247"/>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sz w:val="24"/>
          <w:szCs w:val="24"/>
        </w:rPr>
      </w:pPr>
      <w:bookmarkStart w:id="248" w:name="_Ref299324479"/>
      <w:r w:rsidRPr="00794A91">
        <w:rPr>
          <w:rFonts w:ascii="Times New Roman" w:hAnsi="Times New Roman" w:cs="Times New Roman"/>
          <w:sz w:val="24"/>
          <w:szCs w:val="24"/>
        </w:rPr>
        <w:t>несоответствие заявки требованиям подпункта </w:t>
      </w:r>
      <w:fldSimple w:instr=" REF _Ref310366279 \r \h  \* MERGEFORMAT ">
        <w:r w:rsidRPr="00794A91">
          <w:rPr>
            <w:rFonts w:ascii="Times New Roman" w:hAnsi="Times New Roman" w:cs="Times New Roman"/>
            <w:sz w:val="24"/>
            <w:szCs w:val="24"/>
          </w:rPr>
          <w:t>а)</w:t>
        </w:r>
      </w:fldSimple>
      <w:r w:rsidRPr="00794A91">
        <w:rPr>
          <w:rFonts w:ascii="Times New Roman" w:hAnsi="Times New Roman" w:cs="Times New Roman"/>
          <w:sz w:val="24"/>
          <w:szCs w:val="24"/>
        </w:rPr>
        <w:t xml:space="preserve"> пункта </w:t>
      </w:r>
      <w:fldSimple w:instr=" REF _Ref319671106 \r \h  \* MERGEFORMAT ">
        <w:r w:rsidRPr="00794A91">
          <w:rPr>
            <w:rFonts w:ascii="Times New Roman" w:hAnsi="Times New Roman" w:cs="Times New Roman"/>
            <w:sz w:val="24"/>
            <w:szCs w:val="24"/>
          </w:rPr>
          <w:t>4.14.2.3</w:t>
        </w:r>
      </w:fldSimple>
      <w:r w:rsidRPr="00794A91">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794A91">
        <w:rPr>
          <w:rFonts w:ascii="Times New Roman" w:hAnsi="Times New Roman" w:cs="Times New Roman"/>
          <w:sz w:val="24"/>
          <w:szCs w:val="24"/>
          <w:lang w:val="en-US"/>
        </w:rPr>
        <w:t> </w:t>
      </w:r>
      <w:r w:rsidRPr="00794A91">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248"/>
      <w:r w:rsidRPr="00794A91">
        <w:rPr>
          <w:rFonts w:ascii="Times New Roman" w:hAnsi="Times New Roman" w:cs="Times New Roman"/>
          <w:sz w:val="24"/>
          <w:szCs w:val="24"/>
        </w:rPr>
        <w:t>, в том числе представленного технического предложения;</w:t>
      </w:r>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bCs/>
          <w:sz w:val="24"/>
          <w:szCs w:val="24"/>
        </w:rPr>
      </w:pPr>
      <w:r w:rsidRPr="00794A91">
        <w:rPr>
          <w:rFonts w:ascii="Times New Roman" w:hAnsi="Times New Roman" w:cs="Times New Roman"/>
          <w:bCs/>
          <w:sz w:val="24"/>
          <w:szCs w:val="24"/>
        </w:rPr>
        <w:t>несоответствие участника запроса предложений согласно критерию отбора подпункта </w:t>
      </w:r>
      <w:fldSimple w:instr=" REF _Ref319658823 \r \h  \* MERGEFORMAT ">
        <w:r w:rsidRPr="00794A91">
          <w:rPr>
            <w:rFonts w:ascii="Times New Roman" w:hAnsi="Times New Roman" w:cs="Times New Roman"/>
            <w:bCs/>
            <w:sz w:val="24"/>
            <w:szCs w:val="24"/>
          </w:rPr>
          <w:t>б)</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w:t>
      </w:r>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bCs/>
          <w:sz w:val="24"/>
          <w:szCs w:val="24"/>
        </w:rPr>
      </w:pPr>
      <w:r w:rsidRPr="00794A91">
        <w:rPr>
          <w:rFonts w:ascii="Times New Roman" w:hAnsi="Times New Roman" w:cs="Times New Roman"/>
          <w:bCs/>
          <w:sz w:val="24"/>
          <w:szCs w:val="24"/>
        </w:rPr>
        <w:t xml:space="preserve">несоответствие </w:t>
      </w:r>
      <w:r w:rsidRPr="00794A91">
        <w:rPr>
          <w:rFonts w:ascii="Times New Roman" w:hAnsi="Times New Roman" w:cs="Times New Roman"/>
          <w:sz w:val="24"/>
          <w:szCs w:val="24"/>
        </w:rPr>
        <w:t xml:space="preserve">соисполнителей </w:t>
      </w:r>
      <w:r w:rsidRPr="00794A91">
        <w:rPr>
          <w:rFonts w:ascii="Times New Roman" w:hAnsi="Times New Roman" w:cs="Times New Roman"/>
          <w:bCs/>
          <w:sz w:val="24"/>
          <w:szCs w:val="24"/>
        </w:rPr>
        <w:t>согласно критерию отбора подпункта </w:t>
      </w:r>
      <w:fldSimple w:instr=" REF _Ref319658823 \r \h  \* MERGEFORMAT ">
        <w:r w:rsidRPr="00794A91">
          <w:rPr>
            <w:rFonts w:ascii="Times New Roman" w:hAnsi="Times New Roman" w:cs="Times New Roman"/>
            <w:bCs/>
            <w:sz w:val="24"/>
            <w:szCs w:val="24"/>
          </w:rPr>
          <w:t>б)</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 если требования к ним были установлены;</w:t>
      </w:r>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bCs/>
          <w:sz w:val="24"/>
          <w:szCs w:val="24"/>
        </w:rPr>
      </w:pPr>
      <w:r w:rsidRPr="00794A91">
        <w:rPr>
          <w:rFonts w:ascii="Times New Roman" w:hAnsi="Times New Roman" w:cs="Times New Roman"/>
          <w:bCs/>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794A91">
          <w:rPr>
            <w:rFonts w:ascii="Times New Roman" w:hAnsi="Times New Roman" w:cs="Times New Roman"/>
            <w:bCs/>
            <w:sz w:val="24"/>
            <w:szCs w:val="24"/>
          </w:rPr>
          <w:t>в)</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w:t>
      </w:r>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bCs/>
          <w:sz w:val="24"/>
          <w:szCs w:val="24"/>
        </w:rPr>
      </w:pPr>
      <w:r w:rsidRPr="00794A91">
        <w:rPr>
          <w:rFonts w:ascii="Times New Roman" w:hAnsi="Times New Roman" w:cs="Times New Roman"/>
          <w:bCs/>
          <w:sz w:val="24"/>
          <w:szCs w:val="24"/>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794A91">
          <w:rPr>
            <w:rFonts w:ascii="Times New Roman" w:hAnsi="Times New Roman" w:cs="Times New Roman"/>
            <w:bCs/>
            <w:sz w:val="24"/>
            <w:szCs w:val="24"/>
          </w:rPr>
          <w:t>г)</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оказания услуг. 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Pr="00794A91">
          <w:rPr>
            <w:rFonts w:ascii="Times New Roman" w:hAnsi="Times New Roman" w:cs="Times New Roman"/>
            <w:bCs/>
            <w:sz w:val="24"/>
            <w:szCs w:val="24"/>
          </w:rPr>
          <w:t>3</w:t>
        </w:r>
      </w:fldSimple>
      <w:r w:rsidRPr="00794A91">
        <w:rPr>
          <w:rFonts w:ascii="Times New Roman" w:hAnsi="Times New Roman" w:cs="Times New Roman"/>
          <w:bCs/>
          <w:sz w:val="24"/>
          <w:szCs w:val="24"/>
        </w:rPr>
        <w:t xml:space="preserve"> раздела </w:t>
      </w:r>
      <w:fldSimple w:instr=" REF _Ref317254587 \r \h  \* MERGEFORMAT ">
        <w:r w:rsidRPr="00794A91">
          <w:rPr>
            <w:rFonts w:ascii="Times New Roman" w:hAnsi="Times New Roman" w:cs="Times New Roman"/>
            <w:bCs/>
            <w:sz w:val="24"/>
            <w:szCs w:val="24"/>
          </w:rPr>
          <w:t>5</w:t>
        </w:r>
      </w:fldSimple>
      <w:r w:rsidRPr="00794A91">
        <w:rPr>
          <w:rFonts w:ascii="Times New Roman" w:hAnsi="Times New Roman" w:cs="Times New Roman"/>
          <w:bCs/>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fldSimple w:instr=" REF _Ref317254136 \r \h  \* MERGEFORMAT ">
        <w:r w:rsidRPr="00794A91">
          <w:rPr>
            <w:rFonts w:ascii="Times New Roman" w:hAnsi="Times New Roman" w:cs="Times New Roman"/>
            <w:bCs/>
            <w:sz w:val="24"/>
            <w:szCs w:val="24"/>
          </w:rPr>
          <w:t>20</w:t>
        </w:r>
      </w:fldSimple>
      <w:r w:rsidRPr="00794A91">
        <w:rPr>
          <w:rFonts w:ascii="Times New Roman" w:hAnsi="Times New Roman" w:cs="Times New Roman"/>
          <w:bCs/>
          <w:sz w:val="24"/>
          <w:szCs w:val="24"/>
        </w:rPr>
        <w:t xml:space="preserve"> раздела </w:t>
      </w:r>
      <w:fldSimple w:instr=" REF _Ref317254624 \r \h  \* MERGEFORMAT ">
        <w:r w:rsidRPr="00794A91">
          <w:rPr>
            <w:rFonts w:ascii="Times New Roman" w:hAnsi="Times New Roman" w:cs="Times New Roman"/>
            <w:bCs/>
            <w:sz w:val="24"/>
            <w:szCs w:val="24"/>
          </w:rPr>
          <w:t>5</w:t>
        </w:r>
      </w:fldSimple>
      <w:r w:rsidRPr="00794A91">
        <w:rPr>
          <w:rFonts w:ascii="Times New Roman" w:hAnsi="Times New Roman" w:cs="Times New Roman"/>
          <w:bCs/>
          <w:sz w:val="24"/>
          <w:szCs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Pr="00794A91">
          <w:rPr>
            <w:rFonts w:ascii="Times New Roman" w:hAnsi="Times New Roman" w:cs="Times New Roman"/>
            <w:bCs/>
            <w:sz w:val="24"/>
            <w:szCs w:val="24"/>
          </w:rPr>
          <w:t>23</w:t>
        </w:r>
      </w:fldSimple>
      <w:r w:rsidRPr="00794A91">
        <w:rPr>
          <w:rFonts w:ascii="Times New Roman" w:hAnsi="Times New Roman" w:cs="Times New Roman"/>
          <w:bCs/>
          <w:sz w:val="24"/>
          <w:szCs w:val="24"/>
        </w:rPr>
        <w:t xml:space="preserve"> раздела </w:t>
      </w:r>
      <w:fldSimple w:instr=" REF _Ref317254668 \r \h  \* MERGEFORMAT ">
        <w:r w:rsidRPr="00794A91">
          <w:rPr>
            <w:rFonts w:ascii="Times New Roman" w:hAnsi="Times New Roman" w:cs="Times New Roman"/>
            <w:bCs/>
            <w:sz w:val="24"/>
            <w:szCs w:val="24"/>
          </w:rPr>
          <w:t>5</w:t>
        </w:r>
      </w:fldSimple>
      <w:r w:rsidRPr="00794A91">
        <w:rPr>
          <w:rFonts w:ascii="Times New Roman" w:hAnsi="Times New Roman" w:cs="Times New Roman"/>
          <w:bCs/>
          <w:sz w:val="24"/>
          <w:szCs w:val="24"/>
        </w:rPr>
        <w:t xml:space="preserve"> «Информационная карта запроса предложений»;</w:t>
      </w:r>
    </w:p>
    <w:p w:rsidR="00794A91" w:rsidRPr="00A170B1" w:rsidRDefault="00794A91" w:rsidP="00062DF9">
      <w:pPr>
        <w:pStyle w:val="a9"/>
        <w:numPr>
          <w:ilvl w:val="0"/>
          <w:numId w:val="58"/>
        </w:numPr>
        <w:tabs>
          <w:tab w:val="clear" w:pos="786"/>
          <w:tab w:val="num" w:pos="1134"/>
        </w:tabs>
        <w:ind w:left="0" w:firstLine="709"/>
        <w:contextualSpacing w:val="0"/>
        <w:jc w:val="both"/>
      </w:pPr>
      <w:r w:rsidRPr="00794A91">
        <w:rPr>
          <w:rFonts w:ascii="Times New Roman" w:hAnsi="Times New Roman" w:cs="Times New Roman"/>
          <w:bCs/>
          <w:sz w:val="24"/>
          <w:szCs w:val="24"/>
        </w:rPr>
        <w:t>несоответствие размера, формы, условий или порядка предоставления обеспечения заявки (подпункт </w:t>
      </w:r>
      <w:fldSimple w:instr=" REF _Ref319659280 \r \h  \* MERGEFORMAT ">
        <w:r w:rsidRPr="00794A91">
          <w:rPr>
            <w:rFonts w:ascii="Times New Roman" w:hAnsi="Times New Roman" w:cs="Times New Roman"/>
            <w:bCs/>
            <w:sz w:val="24"/>
            <w:szCs w:val="24"/>
          </w:rPr>
          <w:t>д)</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Pr="00794A91">
          <w:rPr>
            <w:rFonts w:ascii="Times New Roman" w:hAnsi="Times New Roman" w:cs="Times New Roman"/>
            <w:bCs/>
            <w:sz w:val="24"/>
            <w:szCs w:val="24"/>
          </w:rPr>
          <w:t>4.9</w:t>
        </w:r>
      </w:fldSimple>
      <w:r w:rsidRPr="00794A91">
        <w:rPr>
          <w:rFonts w:ascii="Times New Roman" w:hAnsi="Times New Roman" w:cs="Times New Roman"/>
          <w:bCs/>
          <w:sz w:val="24"/>
          <w:szCs w:val="24"/>
        </w:rPr>
        <w:t>, обеспечение заявки считается представленным надлежащим</w:t>
      </w:r>
      <w:r w:rsidRPr="00454F66">
        <w:rPr>
          <w:bCs/>
        </w:rPr>
        <w:t xml:space="preserve"> образом.</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49" w:name="sub_1214"/>
      <w:r w:rsidRPr="00A170B1">
        <w:lastRenderedPageBreak/>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50" w:name="_Ref320260223"/>
      <w:bookmarkStart w:id="251" w:name="_Ref361305077"/>
      <w:r w:rsidRPr="00A170B1">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0"/>
      <w:r w:rsidRPr="00A170B1">
        <w:t xml:space="preserve"> </w:t>
      </w:r>
      <w:bookmarkEnd w:id="251"/>
    </w:p>
    <w:p w:rsidR="00794A91" w:rsidRPr="00A170B1" w:rsidRDefault="00794A91" w:rsidP="00062DF9">
      <w:pPr>
        <w:numPr>
          <w:ilvl w:val="3"/>
          <w:numId w:val="56"/>
        </w:numPr>
        <w:tabs>
          <w:tab w:val="num" w:pos="1701"/>
        </w:tabs>
        <w:autoSpaceDE w:val="0"/>
        <w:autoSpaceDN w:val="0"/>
        <w:adjustRightInd w:val="0"/>
        <w:ind w:left="0" w:firstLine="709"/>
        <w:jc w:val="both"/>
      </w:pPr>
      <w:bookmarkStart w:id="252" w:name="_Ref317254711"/>
      <w:bookmarkEnd w:id="249"/>
      <w:r w:rsidRPr="00A170B1">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2"/>
    </w:p>
    <w:p w:rsidR="00794A91" w:rsidRPr="00A170B1" w:rsidRDefault="00794A91" w:rsidP="00062DF9">
      <w:pPr>
        <w:numPr>
          <w:ilvl w:val="0"/>
          <w:numId w:val="80"/>
        </w:numPr>
        <w:tabs>
          <w:tab w:val="left" w:pos="0"/>
        </w:tabs>
        <w:autoSpaceDE w:val="0"/>
        <w:autoSpaceDN w:val="0"/>
        <w:adjustRightInd w:val="0"/>
        <w:ind w:hanging="720"/>
        <w:jc w:val="both"/>
      </w:pPr>
      <w:bookmarkStart w:id="253" w:name="_Ref267002812"/>
      <w:r w:rsidRPr="00A170B1">
        <w:t>наименование и реквизиты запроса предложений;</w:t>
      </w:r>
    </w:p>
    <w:p w:rsidR="00794A91" w:rsidRPr="00A170B1" w:rsidRDefault="00794A91" w:rsidP="00062DF9">
      <w:pPr>
        <w:numPr>
          <w:ilvl w:val="0"/>
          <w:numId w:val="80"/>
        </w:numPr>
        <w:tabs>
          <w:tab w:val="left" w:pos="0"/>
        </w:tabs>
        <w:autoSpaceDE w:val="0"/>
        <w:autoSpaceDN w:val="0"/>
        <w:adjustRightInd w:val="0"/>
        <w:ind w:left="0" w:firstLine="709"/>
        <w:jc w:val="both"/>
      </w:pPr>
      <w:bookmarkStart w:id="254" w:name="_Ref267002804"/>
      <w:r w:rsidRPr="00A170B1">
        <w:t>сведения об объеме закупаемых товаров, работ, услуг;</w:t>
      </w:r>
    </w:p>
    <w:p w:rsidR="00794A91" w:rsidRPr="00A170B1" w:rsidRDefault="00794A91" w:rsidP="00062DF9">
      <w:pPr>
        <w:numPr>
          <w:ilvl w:val="0"/>
          <w:numId w:val="80"/>
        </w:numPr>
        <w:tabs>
          <w:tab w:val="left" w:pos="0"/>
        </w:tabs>
        <w:autoSpaceDE w:val="0"/>
        <w:autoSpaceDN w:val="0"/>
        <w:adjustRightInd w:val="0"/>
        <w:ind w:left="0" w:firstLine="709"/>
        <w:jc w:val="both"/>
      </w:pPr>
      <w:r w:rsidRPr="00A170B1">
        <w:t>сведения о началь</w:t>
      </w:r>
      <w:r>
        <w:t>ной (максимальной) цене договора</w:t>
      </w:r>
      <w:r w:rsidRPr="00A170B1">
        <w:t>;</w:t>
      </w:r>
    </w:p>
    <w:p w:rsidR="00794A91" w:rsidRPr="00A170B1" w:rsidRDefault="00794A91" w:rsidP="00062DF9">
      <w:pPr>
        <w:numPr>
          <w:ilvl w:val="0"/>
          <w:numId w:val="80"/>
        </w:numPr>
        <w:tabs>
          <w:tab w:val="left" w:pos="0"/>
        </w:tabs>
        <w:autoSpaceDE w:val="0"/>
        <w:autoSpaceDN w:val="0"/>
        <w:adjustRightInd w:val="0"/>
        <w:ind w:left="0" w:firstLine="709"/>
        <w:jc w:val="both"/>
      </w:pPr>
      <w:r w:rsidRPr="00A170B1">
        <w:t>сведения о сроке исполнения договор</w:t>
      </w:r>
      <w:r>
        <w:t>а</w:t>
      </w:r>
      <w:r w:rsidRPr="00A170B1">
        <w:t>;</w:t>
      </w:r>
    </w:p>
    <w:p w:rsidR="00794A91" w:rsidRPr="00A170B1" w:rsidRDefault="00794A91" w:rsidP="00062DF9">
      <w:pPr>
        <w:numPr>
          <w:ilvl w:val="0"/>
          <w:numId w:val="80"/>
        </w:numPr>
        <w:tabs>
          <w:tab w:val="left" w:pos="0"/>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bookmarkEnd w:id="254"/>
    </w:p>
    <w:p w:rsidR="00794A91" w:rsidRPr="00A170B1" w:rsidRDefault="00794A91" w:rsidP="00062DF9">
      <w:pPr>
        <w:numPr>
          <w:ilvl w:val="0"/>
          <w:numId w:val="80"/>
        </w:numPr>
        <w:tabs>
          <w:tab w:val="left" w:pos="0"/>
        </w:tabs>
        <w:autoSpaceDE w:val="0"/>
        <w:autoSpaceDN w:val="0"/>
        <w:adjustRightInd w:val="0"/>
        <w:ind w:left="0" w:firstLine="709"/>
        <w:jc w:val="both"/>
      </w:pPr>
      <w:r w:rsidRPr="00A170B1">
        <w:t>о направлении участникам запроса предложений запросов в соответствии с пунктом </w:t>
      </w:r>
      <w:fldSimple w:instr=" REF _Ref317251555 \r \h  \* MERGEFORMAT ">
        <w:r>
          <w:t>4.14.1.8</w:t>
        </w:r>
      </w:fldSimple>
      <w:r w:rsidRPr="00A170B1">
        <w:t xml:space="preserve"> (при необходимости);</w:t>
      </w:r>
    </w:p>
    <w:p w:rsidR="00794A91" w:rsidRPr="00A170B1" w:rsidRDefault="00794A91" w:rsidP="00062DF9">
      <w:pPr>
        <w:numPr>
          <w:ilvl w:val="0"/>
          <w:numId w:val="80"/>
        </w:numPr>
        <w:tabs>
          <w:tab w:val="left" w:pos="0"/>
        </w:tabs>
        <w:autoSpaceDE w:val="0"/>
        <w:autoSpaceDN w:val="0"/>
        <w:adjustRightInd w:val="0"/>
        <w:ind w:left="0" w:firstLine="709"/>
        <w:jc w:val="both"/>
      </w:pPr>
      <w:bookmarkStart w:id="255" w:name="_Ref267002810"/>
      <w:r w:rsidRPr="00A170B1">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5"/>
    </w:p>
    <w:p w:rsidR="00794A91" w:rsidRPr="00A170B1" w:rsidRDefault="00794A91" w:rsidP="00062DF9">
      <w:pPr>
        <w:numPr>
          <w:ilvl w:val="0"/>
          <w:numId w:val="80"/>
        </w:numPr>
        <w:tabs>
          <w:tab w:val="left" w:pos="0"/>
        </w:tabs>
        <w:autoSpaceDE w:val="0"/>
        <w:autoSpaceDN w:val="0"/>
        <w:adjustRightInd w:val="0"/>
        <w:ind w:left="0" w:firstLine="709"/>
        <w:jc w:val="both"/>
      </w:pPr>
      <w:r w:rsidRPr="00A170B1">
        <w:t>о результатах голосования членов закупочной комиссии, принявших участие в голосовании;</w:t>
      </w:r>
    </w:p>
    <w:p w:rsidR="00794A91" w:rsidRPr="00A170B1" w:rsidRDefault="00794A91" w:rsidP="00062DF9">
      <w:pPr>
        <w:numPr>
          <w:ilvl w:val="0"/>
          <w:numId w:val="80"/>
        </w:numPr>
        <w:tabs>
          <w:tab w:val="left" w:pos="0"/>
        </w:tabs>
        <w:autoSpaceDE w:val="0"/>
        <w:autoSpaceDN w:val="0"/>
        <w:adjustRightInd w:val="0"/>
        <w:ind w:left="0" w:firstLine="709"/>
        <w:jc w:val="both"/>
      </w:pPr>
      <w:r w:rsidRPr="00A170B1">
        <w:t xml:space="preserve">информация о признании запроса предложений несостоявшимся (пункт </w:t>
      </w:r>
      <w:r w:rsidR="00E32A9A">
        <w:fldChar w:fldCharType="begin"/>
      </w:r>
      <w:r>
        <w:instrText xml:space="preserve"> REF _Ref361305077 \r \h </w:instrText>
      </w:r>
      <w:r w:rsidR="00E32A9A">
        <w:fldChar w:fldCharType="separate"/>
      </w:r>
      <w:r>
        <w:t>4.14.2.6</w:t>
      </w:r>
      <w:r w:rsidR="00E32A9A">
        <w:fldChar w:fldCharType="end"/>
      </w:r>
      <w:r w:rsidRPr="00A170B1">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C673A9">
        <w:rPr>
          <w:sz w:val="28"/>
          <w:szCs w:val="28"/>
        </w:rPr>
        <w:t xml:space="preserve"> </w:t>
      </w:r>
      <w:r w:rsidRPr="00C673A9">
        <w:t xml:space="preserve">или ни один из участников </w:t>
      </w:r>
      <w:r>
        <w:t>запроса предложений</w:t>
      </w:r>
      <w:r w:rsidRPr="00C673A9">
        <w:t xml:space="preserve"> и (или) поданные ими заявки не были признаны соответствующими условиям </w:t>
      </w:r>
      <w:r>
        <w:t>запроса предложений</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56" w:name="_Ref385153422"/>
      <w:bookmarkStart w:id="257" w:name="_Ref318214593"/>
      <w:bookmarkEnd w:id="253"/>
      <w:r w:rsidRPr="00A170B1">
        <w:t>Протокол заседания закупочной комиссии по рассмотрению заявок на отборочной стадии оформляется и</w:t>
      </w:r>
      <w:r w:rsidRPr="00A170B1">
        <w:rPr>
          <w:lang w:val="en-US"/>
        </w:rPr>
        <w:t> </w:t>
      </w:r>
      <w:r w:rsidRPr="00A170B1">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A170B1">
        <w:t>.</w:t>
      </w:r>
      <w:bookmarkEnd w:id="256"/>
      <w:r w:rsidRPr="00A170B1">
        <w:t xml:space="preserve"> </w:t>
      </w:r>
      <w:bookmarkEnd w:id="257"/>
    </w:p>
    <w:p w:rsidR="00794A91" w:rsidRPr="00A170B1" w:rsidRDefault="00794A91" w:rsidP="00062DF9">
      <w:pPr>
        <w:numPr>
          <w:ilvl w:val="3"/>
          <w:numId w:val="56"/>
        </w:numPr>
        <w:tabs>
          <w:tab w:val="num" w:pos="1701"/>
        </w:tabs>
        <w:autoSpaceDE w:val="0"/>
        <w:autoSpaceDN w:val="0"/>
        <w:adjustRightInd w:val="0"/>
        <w:ind w:left="0" w:firstLine="709"/>
        <w:jc w:val="both"/>
      </w:pPr>
      <w:bookmarkStart w:id="258" w:name="_Ref270006910"/>
      <w:r w:rsidRPr="00A170B1">
        <w:t>Любой участник запроса предложений после размещения протокола заседания закупочной комиссии по рассмотрению заявок на</w:t>
      </w:r>
      <w:r w:rsidRPr="00A170B1">
        <w:rPr>
          <w:lang w:val="en-US"/>
        </w:rPr>
        <w:t> </w:t>
      </w:r>
      <w:r w:rsidRPr="00A170B1">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170B1">
        <w:rPr>
          <w:lang w:val="en-US"/>
        </w:rPr>
        <w:t> </w:t>
      </w:r>
      <w:r w:rsidRPr="00A170B1">
        <w:t>письменной форме соответствующие разъяснения.</w:t>
      </w:r>
      <w:bookmarkEnd w:id="258"/>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59" w:name="_Ref299529821"/>
      <w:bookmarkStart w:id="260" w:name="_Toc314731845"/>
      <w:bookmarkStart w:id="261" w:name="_Ref318369480"/>
      <w:r w:rsidRPr="00A170B1">
        <w:rPr>
          <w:sz w:val="24"/>
          <w:szCs w:val="24"/>
        </w:rPr>
        <w:t>Проведение переговоров с участниками</w:t>
      </w:r>
      <w:bookmarkEnd w:id="259"/>
      <w:bookmarkEnd w:id="260"/>
      <w:r w:rsidRPr="00A170B1">
        <w:rPr>
          <w:sz w:val="24"/>
          <w:szCs w:val="24"/>
        </w:rPr>
        <w:t xml:space="preserve"> запроса предложений</w:t>
      </w:r>
      <w:bookmarkEnd w:id="261"/>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t>проводит</w:t>
      </w:r>
      <w:r w:rsidRPr="00A170B1">
        <w:t xml:space="preserve"> переговоры с допущенными участниками. Переговоры от лица организатора запроса предложений проводятся закупочной комиссией</w:t>
      </w:r>
      <w:r>
        <w:t>.</w:t>
      </w:r>
      <w:r w:rsidRPr="00A170B1">
        <w:t xml:space="preserve"> </w:t>
      </w:r>
      <w:r w:rsidRPr="00D86E3A">
        <w:t xml:space="preserve">В случае, если к закупке были привлечены эксперты (экспертный совет), такие эксперты (отдельные представители экспертного совета) также </w:t>
      </w:r>
      <w:r w:rsidRPr="00D86E3A">
        <w:lastRenderedPageBreak/>
        <w:t>привлекаются к проведению переговоров</w:t>
      </w:r>
      <w:r w:rsidRPr="00A170B1">
        <w:t>. Переговоры проводятся в целях разъяснений заявок либо их улучшения в интересах заказчика, кроме изменения цены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 xml:space="preserve">Переговоры с каждым из </w:t>
      </w:r>
      <w:r>
        <w:t xml:space="preserve">допущенных </w:t>
      </w:r>
      <w:r w:rsidRPr="00A170B1">
        <w:t>участников оформляются отдельным протоколом, в котором отражаются как минимум следующие сведения:</w:t>
      </w:r>
    </w:p>
    <w:p w:rsidR="00794A91" w:rsidRPr="00A170B1" w:rsidRDefault="00794A91" w:rsidP="00062DF9">
      <w:pPr>
        <w:numPr>
          <w:ilvl w:val="0"/>
          <w:numId w:val="78"/>
        </w:numPr>
        <w:tabs>
          <w:tab w:val="left" w:pos="0"/>
        </w:tabs>
        <w:autoSpaceDE w:val="0"/>
        <w:autoSpaceDN w:val="0"/>
        <w:adjustRightInd w:val="0"/>
        <w:jc w:val="both"/>
      </w:pPr>
      <w:r w:rsidRPr="00A170B1">
        <w:t>сведения об объеме закупаемых товаров, работ, услуг;</w:t>
      </w:r>
    </w:p>
    <w:p w:rsidR="00794A91" w:rsidRPr="00A170B1" w:rsidRDefault="00794A91" w:rsidP="00062DF9">
      <w:pPr>
        <w:numPr>
          <w:ilvl w:val="0"/>
          <w:numId w:val="78"/>
        </w:numPr>
        <w:tabs>
          <w:tab w:val="left" w:pos="0"/>
        </w:tabs>
        <w:autoSpaceDE w:val="0"/>
        <w:autoSpaceDN w:val="0"/>
        <w:adjustRightInd w:val="0"/>
        <w:jc w:val="both"/>
      </w:pPr>
      <w:r w:rsidRPr="00A170B1">
        <w:t>сведения о начальной (максимальной) цене договор</w:t>
      </w:r>
      <w:r>
        <w:t>а</w:t>
      </w:r>
      <w:r w:rsidRPr="00A170B1">
        <w:t>;</w:t>
      </w:r>
    </w:p>
    <w:p w:rsidR="00794A91" w:rsidRPr="00A170B1" w:rsidRDefault="00794A91" w:rsidP="00062DF9">
      <w:pPr>
        <w:numPr>
          <w:ilvl w:val="0"/>
          <w:numId w:val="78"/>
        </w:numPr>
        <w:tabs>
          <w:tab w:val="left" w:pos="0"/>
        </w:tabs>
        <w:autoSpaceDE w:val="0"/>
        <w:autoSpaceDN w:val="0"/>
        <w:adjustRightInd w:val="0"/>
        <w:jc w:val="both"/>
      </w:pPr>
      <w:r w:rsidRPr="00A170B1">
        <w:t>сведения о сроке исполнения договор</w:t>
      </w:r>
      <w:r>
        <w:t>а</w:t>
      </w:r>
      <w:r w:rsidRPr="00A170B1">
        <w:t>;</w:t>
      </w:r>
    </w:p>
    <w:p w:rsidR="00794A91" w:rsidRPr="00A170B1" w:rsidRDefault="00794A91" w:rsidP="00062DF9">
      <w:pPr>
        <w:numPr>
          <w:ilvl w:val="0"/>
          <w:numId w:val="78"/>
        </w:numPr>
        <w:tabs>
          <w:tab w:val="left" w:pos="0"/>
        </w:tabs>
        <w:autoSpaceDE w:val="0"/>
        <w:autoSpaceDN w:val="0"/>
        <w:adjustRightInd w:val="0"/>
        <w:jc w:val="both"/>
      </w:pPr>
      <w:r w:rsidRPr="00A170B1">
        <w:t>достигнутые договоренности.</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 xml:space="preserve">Организатор запроса предложений </w:t>
      </w:r>
      <w:r>
        <w:t>должен</w:t>
      </w:r>
      <w:r w:rsidRPr="00A170B1">
        <w:t xml:space="preserve"> запросить у всех участников, с которыми проводились переговоры, окончательные предложения.</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r w:rsidRPr="00A170B1">
        <w:rPr>
          <w:sz w:val="24"/>
          <w:szCs w:val="24"/>
        </w:rPr>
        <w:t>Переторжка</w:t>
      </w:r>
    </w:p>
    <w:p w:rsidR="00794A91" w:rsidRPr="00A170B1" w:rsidRDefault="00794A91" w:rsidP="00062DF9">
      <w:pPr>
        <w:numPr>
          <w:ilvl w:val="3"/>
          <w:numId w:val="56"/>
        </w:numPr>
        <w:tabs>
          <w:tab w:val="num" w:pos="1701"/>
        </w:tabs>
        <w:autoSpaceDE w:val="0"/>
        <w:autoSpaceDN w:val="0"/>
        <w:adjustRightInd w:val="0"/>
        <w:ind w:left="0" w:firstLine="709"/>
        <w:jc w:val="both"/>
      </w:pPr>
      <w:r w:rsidRPr="00D86E3A">
        <w:t xml:space="preserve">Переторжка проводится по решению </w:t>
      </w:r>
      <w:r>
        <w:t>закупочной</w:t>
      </w:r>
      <w:r w:rsidRPr="00D86E3A">
        <w:t xml:space="preserve"> комиссии, если </w:t>
      </w:r>
      <w:r w:rsidRPr="00A170B1">
        <w:t>в пункте </w:t>
      </w:r>
      <w:fldSimple w:instr=" REF _Ref317254826 \r \h  \* MERGEFORMAT ">
        <w:r>
          <w:t>18</w:t>
        </w:r>
      </w:fldSimple>
      <w:r w:rsidRPr="00A170B1">
        <w:t xml:space="preserve"> раздела </w:t>
      </w:r>
      <w:fldSimple w:instr=" REF _Ref317254811 \r \h  \* MERGEFORMAT ">
        <w:r>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r>
        <w:t>. При</w:t>
      </w:r>
      <w:r w:rsidRPr="00A170B1">
        <w:t xml:space="preserve"> проведени</w:t>
      </w:r>
      <w:r>
        <w:t xml:space="preserve">и переторжки допущенным участникам запроса предложений предоставляется </w:t>
      </w:r>
      <w:r w:rsidRPr="00A170B1">
        <w:t>возможност</w:t>
      </w:r>
      <w:r>
        <w:t>ь</w:t>
      </w:r>
      <w:r w:rsidRPr="00A170B1">
        <w:t xml:space="preserve">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794A91" w:rsidRPr="00391204" w:rsidRDefault="00794A91" w:rsidP="00062DF9">
      <w:pPr>
        <w:numPr>
          <w:ilvl w:val="3"/>
          <w:numId w:val="56"/>
        </w:numPr>
        <w:tabs>
          <w:tab w:val="num" w:pos="1985"/>
        </w:tabs>
        <w:autoSpaceDE w:val="0"/>
        <w:autoSpaceDN w:val="0"/>
        <w:adjustRightInd w:val="0"/>
        <w:ind w:left="0" w:firstLine="709"/>
        <w:jc w:val="both"/>
      </w:pPr>
      <w:r w:rsidRPr="00391204">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rsidR="00E32A9A">
        <w:fldChar w:fldCharType="begin"/>
      </w:r>
      <w:r>
        <w:instrText xml:space="preserve"> REF _Ref385153422 \r \h </w:instrText>
      </w:r>
      <w:r w:rsidR="00E32A9A">
        <w:fldChar w:fldCharType="separate"/>
      </w:r>
      <w:r>
        <w:t>4.14.2.8</w:t>
      </w:r>
      <w:r w:rsidR="00E32A9A">
        <w:fldChar w:fldCharType="end"/>
      </w:r>
      <w:r w:rsidRPr="00391204">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Форма</w:t>
      </w:r>
      <w:r w:rsidRPr="00D86E3A">
        <w:t>, параметры, по которым проводится переторжка из указанных в пункте </w:t>
      </w:r>
      <w:fldSimple w:instr=" REF _Ref317254826 \r \h  \* MERGEFORMAT ">
        <w:r>
          <w:t>18</w:t>
        </w:r>
      </w:fldSimple>
      <w:r w:rsidRPr="00D86E3A">
        <w:t xml:space="preserve"> раздела </w:t>
      </w:r>
      <w:fldSimple w:instr=" REF _Ref317249938 \r \h  \* MERGEFORMAT ">
        <w:r>
          <w:t>5</w:t>
        </w:r>
      </w:fldSimple>
      <w:r w:rsidRPr="00D86E3A">
        <w:t xml:space="preserve"> «Информационная карта </w:t>
      </w:r>
      <w:r>
        <w:t>запроса предложений</w:t>
      </w:r>
      <w:r w:rsidRPr="00D86E3A">
        <w:t xml:space="preserve">» (для переторжки в заочной форме), </w:t>
      </w:r>
      <w:r w:rsidRPr="00A170B1">
        <w:t xml:space="preserve">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Предложения участника запроса предложений по увеличению цены</w:t>
      </w:r>
      <w:r>
        <w:t xml:space="preserve"> </w:t>
      </w:r>
      <w:r w:rsidRPr="00C82B81">
        <w:t>(в том числе, увеличению единичных цен)</w:t>
      </w:r>
      <w:r w:rsidRPr="00A170B1">
        <w:t>, указанной в заявке на участие в запросе предложений не рассматриваются, данный участник считается не участвовавшим в процедуре переторжки</w:t>
      </w:r>
      <w:r>
        <w:t xml:space="preserve"> с такими предложениями</w:t>
      </w:r>
      <w:r w:rsidRPr="00A170B1">
        <w:t xml:space="preserve"> и его предложение, указанное в заявке на участие в запросе предложений, остается действующим с ранее объявленной ценой.</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 xml:space="preserve">Переторжка проводится в режиме реального времени или </w:t>
      </w:r>
      <w:r>
        <w:t>в </w:t>
      </w:r>
      <w:r w:rsidRPr="00A170B1">
        <w:t>заочн</w:t>
      </w:r>
      <w:r>
        <w:t>ой</w:t>
      </w:r>
      <w:r w:rsidRPr="00A170B1">
        <w:t xml:space="preserve"> форм</w:t>
      </w:r>
      <w:r>
        <w:t>е</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62" w:name="_Ref308079787"/>
      <w:r w:rsidRPr="00A170B1">
        <w:t>При проведении переторжки в режиме реального времени на</w:t>
      </w:r>
      <w:r w:rsidRPr="00A170B1">
        <w:rPr>
          <w:lang w:val="en-US"/>
        </w:rPr>
        <w:t> </w:t>
      </w:r>
      <w:r w:rsidRPr="00A170B1">
        <w:t>ЭТП изменению подлежит только цена предложения.</w:t>
      </w:r>
      <w:bookmarkEnd w:id="262"/>
    </w:p>
    <w:p w:rsidR="00794A91" w:rsidRPr="00A170B1" w:rsidRDefault="00794A91" w:rsidP="00794A91">
      <w:pPr>
        <w:tabs>
          <w:tab w:val="num" w:pos="2357"/>
        </w:tabs>
        <w:autoSpaceDE w:val="0"/>
        <w:autoSpaceDN w:val="0"/>
        <w:adjustRightInd w:val="0"/>
        <w:ind w:firstLine="709"/>
        <w:jc w:val="both"/>
      </w:pPr>
      <w:r w:rsidRPr="00A170B1">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w:t>
      </w:r>
      <w:r>
        <w:t>а</w:t>
      </w:r>
      <w:r w:rsidRPr="00A170B1">
        <w:t>. Снижение цены договор</w:t>
      </w:r>
      <w:r>
        <w:t>а</w:t>
      </w:r>
      <w:r w:rsidRPr="00A170B1">
        <w:t xml:space="preserve">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w:t>
      </w:r>
      <w:r>
        <w:t>а</w:t>
      </w:r>
      <w:r w:rsidRPr="00A170B1">
        <w:t xml:space="preserve">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w:t>
      </w:r>
      <w:r>
        <w:t>а</w:t>
      </w:r>
      <w:r w:rsidRPr="00A170B1">
        <w:t>,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t>ь</w:t>
      </w:r>
      <w:r w:rsidRPr="00A170B1">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w:t>
      </w:r>
      <w:r>
        <w:t>а</w:t>
      </w:r>
      <w:r w:rsidRPr="00A170B1">
        <w:t xml:space="preserve">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4A91" w:rsidRPr="00A170B1" w:rsidRDefault="00794A91" w:rsidP="00794A91">
      <w:pPr>
        <w:tabs>
          <w:tab w:val="num" w:pos="2357"/>
        </w:tabs>
        <w:autoSpaceDE w:val="0"/>
        <w:autoSpaceDN w:val="0"/>
        <w:adjustRightInd w:val="0"/>
        <w:ind w:firstLine="709"/>
        <w:jc w:val="both"/>
      </w:pPr>
      <w:r w:rsidRPr="00A170B1">
        <w:t>Результаты проведения переторжки на ЭТП оформляются протоколом, в котором содержатся как минимум следующие сведения:</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 xml:space="preserve">адрес ЭТП в информационно-телекоммуникационной сети Интернет; </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дата, время начала и окончания процедуры переторжки;</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первоначальные и окончательные предложения о цене договор</w:t>
      </w:r>
      <w:r>
        <w:t>а</w:t>
      </w:r>
      <w:r w:rsidRPr="00A170B1">
        <w:t>, сделанные участниками;</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сведения об объеме закупаемых товаров, работ, услуг;</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сведения о начальной (максимальной) цене договор</w:t>
      </w:r>
      <w:r>
        <w:t>а</w:t>
      </w:r>
      <w:r w:rsidRPr="00A170B1">
        <w:t>;</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сведения о сроке исполнения договор</w:t>
      </w:r>
      <w:r>
        <w:t>а</w:t>
      </w:r>
      <w:r w:rsidRPr="00A170B1">
        <w:t>.</w:t>
      </w:r>
    </w:p>
    <w:p w:rsidR="00794A91" w:rsidRPr="00A170B1" w:rsidRDefault="00794A91" w:rsidP="00794A91">
      <w:pPr>
        <w:tabs>
          <w:tab w:val="num" w:pos="2357"/>
        </w:tabs>
        <w:autoSpaceDE w:val="0"/>
        <w:autoSpaceDN w:val="0"/>
        <w:adjustRightInd w:val="0"/>
        <w:ind w:firstLine="709"/>
        <w:jc w:val="both"/>
      </w:pPr>
      <w:r>
        <w:t>Ход проведения</w:t>
      </w:r>
      <w:r w:rsidRPr="00A170B1">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t>проведения</w:t>
      </w:r>
      <w:r w:rsidRPr="00A170B1">
        <w:t xml:space="preserve"> переторжки на ЭТП), протокол </w:t>
      </w:r>
      <w:r>
        <w:t xml:space="preserve">переторжки </w:t>
      </w:r>
      <w:r w:rsidRPr="00A170B1">
        <w:t>размещается организатором запроса предложений на официальном сайте.</w:t>
      </w:r>
    </w:p>
    <w:p w:rsidR="00794A91" w:rsidRPr="00A170B1" w:rsidRDefault="00794A91" w:rsidP="00794A91">
      <w:pPr>
        <w:tabs>
          <w:tab w:val="num" w:pos="2357"/>
        </w:tabs>
        <w:autoSpaceDE w:val="0"/>
        <w:autoSpaceDN w:val="0"/>
        <w:adjustRightInd w:val="0"/>
        <w:ind w:firstLine="709"/>
        <w:jc w:val="both"/>
      </w:pPr>
      <w:bookmarkStart w:id="263" w:name="_Ref308083408"/>
      <w:r w:rsidRPr="00A170B1">
        <w:t xml:space="preserve">Участники, участвовавшие в переторжке в режиме реального времени на ЭТП и снизившие </w:t>
      </w:r>
      <w:r w:rsidRPr="00A2175E">
        <w:t>первоначальную цену, указанную</w:t>
      </w:r>
      <w:r w:rsidRPr="00A2175E" w:rsidDel="00A2175E">
        <w:t xml:space="preserve"> </w:t>
      </w:r>
      <w:r w:rsidRPr="00A170B1">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A170B1">
        <w:t>.</w:t>
      </w:r>
      <w:bookmarkEnd w:id="263"/>
      <w:r w:rsidRPr="00A170B1">
        <w:t xml:space="preserve"> Данные документы предоставляются на ЭТП, в порядке, предусмотренном для подачи заявки на участие в запросе предложений.</w:t>
      </w:r>
      <w:r w:rsidRPr="00391204">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w:t>
      </w:r>
      <w:r>
        <w:t>запроса предложений</w:t>
      </w:r>
      <w:r w:rsidRPr="00391204">
        <w:t>, пропорционально снижению общей цены договора, представленной на переторжку.</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64" w:name="_Ref299577527"/>
      <w:r w:rsidRPr="00A170B1">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A170B1">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65" w:name="_Ref308080192"/>
      <w:bookmarkEnd w:id="264"/>
      <w:r>
        <w:t>От</w:t>
      </w:r>
      <w:r w:rsidRPr="00A170B1">
        <w:t>крыти</w:t>
      </w:r>
      <w:r>
        <w:t>е</w:t>
      </w:r>
      <w:r w:rsidRPr="00A170B1">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A170B1">
        <w:t xml:space="preserve"> с оформлением аналогичного протокола и его размещением на официальном сайте и на ЭТП в такие же сроки. </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После проведения переторжки победитель определяется в</w:t>
      </w:r>
      <w:r w:rsidRPr="00A170B1">
        <w:rPr>
          <w:lang w:val="en-US"/>
        </w:rPr>
        <w:t> </w:t>
      </w:r>
      <w:r w:rsidRPr="00A170B1">
        <w:t>порядке, установленном для данного запроса предложений в соответствии с</w:t>
      </w:r>
      <w:r w:rsidRPr="00A170B1">
        <w:rPr>
          <w:lang w:val="en-US"/>
        </w:rPr>
        <w:t> </w:t>
      </w:r>
      <w:r w:rsidRPr="00A170B1">
        <w:t>критериями оценки, указанными в документации по запросу предложений.</w:t>
      </w:r>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66" w:name="_Ref317258175"/>
      <w:bookmarkEnd w:id="265"/>
      <w:r w:rsidRPr="00A170B1">
        <w:rPr>
          <w:sz w:val="24"/>
          <w:szCs w:val="24"/>
        </w:rPr>
        <w:lastRenderedPageBreak/>
        <w:t>Проведение оценочной стадии</w:t>
      </w:r>
      <w:bookmarkEnd w:id="266"/>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В рамках оценочной стадии, в срок, указанный в извещении о проведении запроса предложений и в пункте </w:t>
      </w:r>
      <w:fldSimple w:instr=" REF _Ref317254136 \r \h  \* MERGEFORMAT ">
        <w:r>
          <w:t>20</w:t>
        </w:r>
      </w:fldSimple>
      <w:r w:rsidRPr="00A170B1">
        <w:t xml:space="preserve"> раздела </w:t>
      </w:r>
      <w:fldSimple w:instr=" REF _Ref317254962 \r \h  \* MERGEFORMAT ">
        <w:r>
          <w:t>5</w:t>
        </w:r>
      </w:fldSimple>
      <w:r w:rsidRPr="00A170B1">
        <w:t xml:space="preserve"> </w:t>
      </w:r>
      <w:r>
        <w:t>«</w:t>
      </w:r>
      <w:r w:rsidRPr="00A170B1">
        <w:t>Информационная карта запроса предложений</w:t>
      </w:r>
      <w:r>
        <w:t>»</w:t>
      </w:r>
      <w:r w:rsidRPr="00A170B1">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170B1">
        <w:rPr>
          <w:lang w:val="en-US"/>
        </w:rPr>
        <w:t> </w:t>
      </w:r>
      <w:r w:rsidRPr="00A170B1">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21</w:t>
        </w:r>
      </w:fldSimple>
      <w:r w:rsidRPr="00A170B1">
        <w:t xml:space="preserve">, </w:t>
      </w:r>
      <w:fldSimple w:instr=" REF _Ref317255017 \r \h  \* MERGEFORMAT ">
        <w:r>
          <w:t>22</w:t>
        </w:r>
      </w:fldSimple>
      <w:r w:rsidRPr="00A170B1">
        <w:t xml:space="preserve"> раздела </w:t>
      </w:r>
      <w:fldSimple w:instr=" REF _Ref317254984 \r \h  \* MERGEFORMAT ">
        <w:r>
          <w:t>5</w:t>
        </w:r>
      </w:fldSimple>
      <w:r w:rsidRPr="00A170B1">
        <w:t xml:space="preserve"> </w:t>
      </w:r>
      <w:r>
        <w:t>«</w:t>
      </w:r>
      <w:r w:rsidRPr="00A170B1">
        <w:t>Информационная карта запроса предложений</w:t>
      </w:r>
      <w:r>
        <w:t>»</w:t>
      </w:r>
      <w:r w:rsidRPr="00A170B1">
        <w:t>. Предпочтения заказчиков (критерии оценки заявок на участие в запросе предложений) и их значимость указаны в пункте </w:t>
      </w:r>
      <w:fldSimple w:instr=" REF _Ref317255007 \r \h  \* MERGEFORMAT ">
        <w:r>
          <w:t>21</w:t>
        </w:r>
      </w:fldSimple>
      <w:r w:rsidRPr="00A170B1">
        <w:t xml:space="preserve"> раздела </w:t>
      </w:r>
      <w:fldSimple w:instr=" REF _Ref317255052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170B1">
        <w:rPr>
          <w:lang w:val="en-US"/>
        </w:rPr>
        <w:t> </w:t>
      </w:r>
      <w:r w:rsidRPr="00A170B1">
        <w:t>который вносятся как минимум следующие сведения:</w:t>
      </w:r>
    </w:p>
    <w:p w:rsidR="00794A91" w:rsidRPr="00A170B1" w:rsidRDefault="00794A91" w:rsidP="00062DF9">
      <w:pPr>
        <w:numPr>
          <w:ilvl w:val="0"/>
          <w:numId w:val="64"/>
        </w:numPr>
        <w:tabs>
          <w:tab w:val="left" w:pos="1276"/>
        </w:tabs>
        <w:autoSpaceDE w:val="0"/>
        <w:autoSpaceDN w:val="0"/>
        <w:adjustRightInd w:val="0"/>
        <w:ind w:left="0" w:firstLine="709"/>
        <w:jc w:val="both"/>
      </w:pPr>
      <w:bookmarkStart w:id="267" w:name="_Ref264614940"/>
      <w:r w:rsidRPr="00A170B1">
        <w:t>наименование и реквизиты запроса предложений;</w:t>
      </w:r>
    </w:p>
    <w:p w:rsidR="00794A91" w:rsidRPr="00A170B1" w:rsidRDefault="00794A91" w:rsidP="00062DF9">
      <w:pPr>
        <w:numPr>
          <w:ilvl w:val="0"/>
          <w:numId w:val="64"/>
        </w:numPr>
        <w:tabs>
          <w:tab w:val="left" w:pos="1276"/>
        </w:tabs>
        <w:autoSpaceDE w:val="0"/>
        <w:autoSpaceDN w:val="0"/>
        <w:adjustRightInd w:val="0"/>
        <w:ind w:left="0" w:firstLine="709"/>
        <w:jc w:val="both"/>
      </w:pPr>
      <w:r w:rsidRPr="00A170B1">
        <w:t>сведения об объеме закупаемых товаров, работ, услуг;</w:t>
      </w:r>
    </w:p>
    <w:p w:rsidR="00794A91" w:rsidRPr="00A170B1" w:rsidRDefault="00794A91" w:rsidP="00062DF9">
      <w:pPr>
        <w:numPr>
          <w:ilvl w:val="0"/>
          <w:numId w:val="64"/>
        </w:numPr>
        <w:tabs>
          <w:tab w:val="left" w:pos="1276"/>
        </w:tabs>
        <w:autoSpaceDE w:val="0"/>
        <w:autoSpaceDN w:val="0"/>
        <w:adjustRightInd w:val="0"/>
        <w:ind w:left="0" w:firstLine="709"/>
        <w:jc w:val="both"/>
      </w:pPr>
      <w:r w:rsidRPr="00A170B1">
        <w:t>сведения о начальной (максимальной) цене договор</w:t>
      </w:r>
      <w:r>
        <w:t>а</w:t>
      </w:r>
      <w:r w:rsidRPr="00A170B1">
        <w:t>;</w:t>
      </w:r>
    </w:p>
    <w:p w:rsidR="00794A91" w:rsidRPr="00A170B1" w:rsidRDefault="00794A91" w:rsidP="00062DF9">
      <w:pPr>
        <w:numPr>
          <w:ilvl w:val="0"/>
          <w:numId w:val="64"/>
        </w:numPr>
        <w:tabs>
          <w:tab w:val="left" w:pos="1276"/>
        </w:tabs>
        <w:autoSpaceDE w:val="0"/>
        <w:autoSpaceDN w:val="0"/>
        <w:adjustRightInd w:val="0"/>
        <w:ind w:left="0" w:firstLine="709"/>
        <w:jc w:val="both"/>
      </w:pPr>
      <w:r w:rsidRPr="00A170B1">
        <w:t>сведения о сроке исполнения договор</w:t>
      </w:r>
      <w:r>
        <w:t>а</w:t>
      </w:r>
      <w:r w:rsidRPr="00A170B1">
        <w:t>;</w:t>
      </w:r>
    </w:p>
    <w:p w:rsidR="00794A91" w:rsidRPr="00A170B1" w:rsidRDefault="00794A91" w:rsidP="00062DF9">
      <w:pPr>
        <w:numPr>
          <w:ilvl w:val="0"/>
          <w:numId w:val="64"/>
        </w:numPr>
        <w:tabs>
          <w:tab w:val="left" w:pos="1276"/>
          <w:tab w:val="num" w:pos="1985"/>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p>
    <w:p w:rsidR="00794A91" w:rsidRPr="00A170B1" w:rsidRDefault="00794A91" w:rsidP="00062DF9">
      <w:pPr>
        <w:numPr>
          <w:ilvl w:val="0"/>
          <w:numId w:val="64"/>
        </w:numPr>
        <w:tabs>
          <w:tab w:val="left" w:pos="1276"/>
          <w:tab w:val="num" w:pos="1985"/>
        </w:tabs>
        <w:autoSpaceDE w:val="0"/>
        <w:autoSpaceDN w:val="0"/>
        <w:adjustRightInd w:val="0"/>
        <w:ind w:left="0" w:firstLine="709"/>
        <w:jc w:val="both"/>
      </w:pPr>
      <w:r w:rsidRPr="00A170B1">
        <w:t>из протокола рассмотрения заявок на отборочной стадии — перечень допущенных участников и участников, которым отказали в допуске;</w:t>
      </w:r>
    </w:p>
    <w:p w:rsidR="00794A91" w:rsidRPr="00A170B1" w:rsidRDefault="00794A91" w:rsidP="00062DF9">
      <w:pPr>
        <w:numPr>
          <w:ilvl w:val="0"/>
          <w:numId w:val="64"/>
        </w:numPr>
        <w:tabs>
          <w:tab w:val="left" w:pos="1276"/>
          <w:tab w:val="num" w:pos="1985"/>
        </w:tabs>
        <w:autoSpaceDE w:val="0"/>
        <w:autoSpaceDN w:val="0"/>
        <w:adjustRightInd w:val="0"/>
        <w:ind w:left="0" w:firstLine="709"/>
        <w:jc w:val="both"/>
      </w:pPr>
      <w:r w:rsidRPr="00A170B1">
        <w:t>из протокол</w:t>
      </w:r>
      <w:r>
        <w:t>ов проведения</w:t>
      </w:r>
      <w:r w:rsidRPr="00A170B1">
        <w:t xml:space="preserve"> переторжки (</w:t>
      </w:r>
      <w:r>
        <w:t>если проводились</w:t>
      </w:r>
      <w:r w:rsidRPr="00A170B1">
        <w:t>) – перечень участников, принявших участие в переторжк</w:t>
      </w:r>
      <w:r>
        <w:t>ах</w:t>
      </w:r>
      <w:r w:rsidRPr="00A170B1">
        <w:t>, и измененные условия заявок;</w:t>
      </w:r>
    </w:p>
    <w:p w:rsidR="00794A91" w:rsidRPr="00A170B1" w:rsidRDefault="00794A91" w:rsidP="00062DF9">
      <w:pPr>
        <w:numPr>
          <w:ilvl w:val="0"/>
          <w:numId w:val="64"/>
        </w:numPr>
        <w:tabs>
          <w:tab w:val="left" w:pos="1276"/>
          <w:tab w:val="num" w:pos="1985"/>
        </w:tabs>
        <w:autoSpaceDE w:val="0"/>
        <w:autoSpaceDN w:val="0"/>
        <w:adjustRightInd w:val="0"/>
        <w:ind w:left="0" w:firstLine="709"/>
        <w:jc w:val="both"/>
      </w:pPr>
      <w:bookmarkStart w:id="268" w:name="_Ref264625125"/>
      <w:bookmarkEnd w:id="267"/>
      <w:r w:rsidRPr="00A170B1">
        <w:t>о результатах оценки каждой заявки</w:t>
      </w:r>
      <w:bookmarkEnd w:id="268"/>
      <w:r w:rsidRPr="00A2175E">
        <w:rPr>
          <w:sz w:val="28"/>
          <w:szCs w:val="28"/>
        </w:rPr>
        <w:t xml:space="preserve"> </w:t>
      </w:r>
      <w:r w:rsidRPr="00A2175E">
        <w:t>с указанием присвоенных баллов по каждому критерию оценки</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Протокол заседания закупочной комиссии по рассмотрению заявок на оценочной стадии оформляется и</w:t>
      </w:r>
      <w:r w:rsidRPr="00A170B1">
        <w:rPr>
          <w:lang w:val="en-US"/>
        </w:rPr>
        <w:t> </w:t>
      </w:r>
      <w:r w:rsidRPr="00A170B1">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170B1">
        <w:rPr>
          <w:lang w:val="en-US"/>
        </w:rPr>
        <w:t> </w:t>
      </w:r>
      <w:r w:rsidRPr="00A170B1">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69" w:name="_Toc255985697"/>
      <w:r w:rsidRPr="00A170B1">
        <w:rPr>
          <w:sz w:val="24"/>
          <w:szCs w:val="24"/>
        </w:rPr>
        <w:t>Подведение итогов запроса предложений. Выбор победителя запроса предложений</w:t>
      </w:r>
      <w:bookmarkEnd w:id="269"/>
    </w:p>
    <w:p w:rsidR="00794A91" w:rsidRPr="00A170B1" w:rsidRDefault="00794A91" w:rsidP="00062DF9">
      <w:pPr>
        <w:numPr>
          <w:ilvl w:val="3"/>
          <w:numId w:val="56"/>
        </w:numPr>
        <w:tabs>
          <w:tab w:val="num" w:pos="1985"/>
        </w:tabs>
        <w:autoSpaceDE w:val="0"/>
        <w:autoSpaceDN w:val="0"/>
        <w:adjustRightInd w:val="0"/>
        <w:ind w:left="0" w:firstLine="709"/>
        <w:jc w:val="both"/>
      </w:pPr>
      <w:r w:rsidRPr="009772C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t xml:space="preserve"> </w:t>
      </w:r>
      <w:r w:rsidRPr="000D1CE0">
        <w:t xml:space="preserve">При равенстве баллов, первое место получает </w:t>
      </w:r>
      <w:r>
        <w:t xml:space="preserve">допущенный </w:t>
      </w:r>
      <w:r w:rsidRPr="000D1CE0">
        <w:lastRenderedPageBreak/>
        <w:t>участник</w:t>
      </w:r>
      <w:r>
        <w:t xml:space="preserve"> запроса предложений</w:t>
      </w:r>
      <w:r w:rsidRPr="000D1CE0">
        <w:t xml:space="preserve">, который раньше подал заявку на участие в </w:t>
      </w:r>
      <w:r>
        <w:t>запросе предложений</w:t>
      </w:r>
      <w:r w:rsidRPr="000D1CE0">
        <w:t xml:space="preserve"> (или предложение с измененными условиями заявки на участие в </w:t>
      </w:r>
      <w:r>
        <w:t>запросе предложений</w:t>
      </w:r>
      <w:r w:rsidRPr="000D1CE0">
        <w:t>, если проводилась переторжка).</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Победителем запроса предложений признается участник запроса предложений, который предложил лу</w:t>
      </w:r>
      <w:r>
        <w:t>чшие условия исполнения договора</w:t>
      </w:r>
      <w:r w:rsidRPr="00A170B1">
        <w:t xml:space="preserve"> (т.е. заявка на участие в запросе предложений которого оценена наибольшим количеством баллов) и заявке на</w:t>
      </w:r>
      <w:r w:rsidRPr="00A170B1">
        <w:rPr>
          <w:lang w:val="en-US"/>
        </w:rPr>
        <w:t> </w:t>
      </w:r>
      <w:r w:rsidRPr="00A170B1">
        <w:t>участие в запросе предложений которого присвоено первое место.</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bookmarkStart w:id="270" w:name="_Ref264625420"/>
      <w:r w:rsidRPr="00391204">
        <w:t xml:space="preserve">наименование и реквизиты </w:t>
      </w:r>
      <w:r>
        <w:t>запроса предложений</w:t>
      </w:r>
      <w:r w:rsidRPr="00391204">
        <w:t>;</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сведения об объеме закупаемых товаров, работ, услуг;</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сведения о начальной (максимальной) цене договора;</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сведения о сроке исполнения договора;</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из протокола открытия доступа к заявкам – перечень участников, подавших заявки, и цены таких заявок;</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из протокола рассмотрения заявок на отборочной стадии — перечень допущенных участников и участников, которым отказали в допуске;</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из протоколов проведения переторжки (если проводились) – перечень участников, принявших участие в переторжках, и измененные условия заявок;</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о результатах оценки каждой заявки с указанием присвоенных баллов по каждому критерию оценки.</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 xml:space="preserve">о принятом на основании результатов оценки и сопоставления заявок на участие в </w:t>
      </w:r>
      <w:r>
        <w:t>запросе предложений</w:t>
      </w:r>
      <w:r w:rsidRPr="00391204">
        <w:t xml:space="preserve"> решении о присвоении заявкам на участие в </w:t>
      </w:r>
      <w:r>
        <w:t>запросе предложений</w:t>
      </w:r>
      <w:r w:rsidRPr="00391204">
        <w:t xml:space="preserve"> мест;</w:t>
      </w:r>
    </w:p>
    <w:p w:rsidR="00794A91" w:rsidRPr="00A170B1" w:rsidRDefault="00794A91" w:rsidP="00062DF9">
      <w:pPr>
        <w:numPr>
          <w:ilvl w:val="0"/>
          <w:numId w:val="68"/>
        </w:numPr>
        <w:tabs>
          <w:tab w:val="left" w:pos="1276"/>
          <w:tab w:val="num" w:pos="1985"/>
          <w:tab w:val="num" w:pos="2357"/>
        </w:tabs>
        <w:autoSpaceDE w:val="0"/>
        <w:autoSpaceDN w:val="0"/>
        <w:adjustRightInd w:val="0"/>
        <w:ind w:left="0" w:firstLine="709"/>
        <w:jc w:val="both"/>
      </w:pPr>
      <w:r w:rsidRPr="00A170B1">
        <w:t>о наименовании и адресе победителя запроса предложений, цене его</w:t>
      </w:r>
      <w:r w:rsidRPr="00A170B1">
        <w:rPr>
          <w:lang w:val="en-US"/>
        </w:rPr>
        <w:t> </w:t>
      </w:r>
      <w:r w:rsidRPr="00A170B1">
        <w:t>заявки.</w:t>
      </w:r>
      <w:bookmarkEnd w:id="270"/>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271" w:name="_Toc333484220"/>
      <w:bookmarkStart w:id="272" w:name="_Toc361047054"/>
      <w:bookmarkStart w:id="273" w:name="_Toc384721989"/>
      <w:bookmarkStart w:id="274" w:name="_Toc385574399"/>
      <w:bookmarkStart w:id="275" w:name="_Ref440090183"/>
      <w:bookmarkStart w:id="276" w:name="_Ref440090175"/>
      <w:bookmarkStart w:id="277" w:name="_Ref469290666"/>
      <w:bookmarkStart w:id="278" w:name="_Ref440090241"/>
      <w:r w:rsidRPr="00A170B1">
        <w:rPr>
          <w:rFonts w:ascii="Times New Roman" w:hAnsi="Times New Roman" w:cs="Times New Roman"/>
          <w:i w:val="0"/>
          <w:sz w:val="24"/>
          <w:szCs w:val="24"/>
        </w:rPr>
        <w:t>Заключение договор</w:t>
      </w:r>
      <w:r>
        <w:rPr>
          <w:rFonts w:ascii="Times New Roman" w:hAnsi="Times New Roman" w:cs="Times New Roman"/>
          <w:i w:val="0"/>
          <w:sz w:val="24"/>
          <w:szCs w:val="24"/>
        </w:rPr>
        <w:t>а</w:t>
      </w:r>
      <w:r w:rsidRPr="00A170B1">
        <w:rPr>
          <w:rFonts w:ascii="Times New Roman" w:hAnsi="Times New Roman" w:cs="Times New Roman"/>
          <w:i w:val="0"/>
          <w:sz w:val="24"/>
          <w:szCs w:val="24"/>
        </w:rPr>
        <w:t xml:space="preserve"> </w:t>
      </w:r>
      <w:bookmarkStart w:id="279" w:name="_Toc314731803"/>
      <w:r w:rsidRPr="00A170B1">
        <w:rPr>
          <w:rFonts w:ascii="Times New Roman" w:hAnsi="Times New Roman" w:cs="Times New Roman"/>
          <w:i w:val="0"/>
          <w:sz w:val="24"/>
          <w:szCs w:val="24"/>
        </w:rPr>
        <w:t>по результатам запроса предложений</w:t>
      </w:r>
      <w:bookmarkEnd w:id="271"/>
      <w:bookmarkEnd w:id="272"/>
      <w:bookmarkEnd w:id="273"/>
      <w:bookmarkEnd w:id="274"/>
      <w:bookmarkEnd w:id="279"/>
    </w:p>
    <w:p w:rsidR="00794A91" w:rsidRDefault="00794A91" w:rsidP="00062DF9">
      <w:pPr>
        <w:numPr>
          <w:ilvl w:val="2"/>
          <w:numId w:val="56"/>
        </w:numPr>
        <w:tabs>
          <w:tab w:val="num" w:pos="1701"/>
        </w:tabs>
        <w:ind w:left="0" w:firstLine="709"/>
        <w:jc w:val="both"/>
      </w:pPr>
      <w:bookmarkStart w:id="280" w:name="_Ref317255645"/>
      <w:bookmarkEnd w:id="275"/>
      <w:bookmarkEnd w:id="276"/>
      <w:bookmarkEnd w:id="277"/>
      <w:bookmarkEnd w:id="278"/>
      <w:r w:rsidRPr="009772C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w:t>
      </w:r>
      <w:r>
        <w:t> </w:t>
      </w:r>
      <w:r w:rsidR="00E32A9A">
        <w:fldChar w:fldCharType="begin"/>
      </w:r>
      <w:r>
        <w:instrText xml:space="preserve"> REF _Ref317254659 \r \h </w:instrText>
      </w:r>
      <w:r w:rsidR="00E32A9A">
        <w:fldChar w:fldCharType="separate"/>
      </w:r>
      <w:r>
        <w:t>23</w:t>
      </w:r>
      <w:r w:rsidR="00E32A9A">
        <w:fldChar w:fldCharType="end"/>
      </w:r>
      <w:r w:rsidRPr="009772C5">
        <w:t xml:space="preserve"> раздела</w:t>
      </w:r>
      <w:r>
        <w:t> </w:t>
      </w:r>
      <w:fldSimple w:instr=" REF _Ref317255152 \r \h  \* MERGEFORMAT ">
        <w:r>
          <w:t>5</w:t>
        </w:r>
      </w:fldSimple>
      <w:r w:rsidRPr="009772C5">
        <w:t xml:space="preserve"> </w:t>
      </w:r>
      <w:r>
        <w:t>«</w:t>
      </w:r>
      <w:r w:rsidRPr="009772C5">
        <w:t>Информационная карта запроса предложений</w:t>
      </w:r>
      <w:r>
        <w:t>»</w:t>
      </w:r>
      <w:r w:rsidRPr="009772C5">
        <w:t xml:space="preserve">, передает </w:t>
      </w:r>
      <w:r w:rsidRPr="00FC7BE1">
        <w:t xml:space="preserve">лицу, с которым заключается договор </w:t>
      </w:r>
      <w:r>
        <w:t>(</w:t>
      </w:r>
      <w:r w:rsidRPr="009772C5">
        <w:t>победител</w:t>
      </w:r>
      <w:r>
        <w:t>ь</w:t>
      </w:r>
      <w:r w:rsidRPr="009772C5">
        <w:t xml:space="preserve"> запроса предложений </w:t>
      </w:r>
      <w:r w:rsidRPr="00FC7BE1">
        <w:t xml:space="preserve">или участник </w:t>
      </w:r>
      <w:r>
        <w:t>запроса предложений</w:t>
      </w:r>
      <w:r w:rsidRPr="00FC7BE1">
        <w:t xml:space="preserve"> в соответствии с пунктом </w:t>
      </w:r>
      <w:fldSimple w:instr=" REF _Ref318475514 \r \h  \* MERGEFORMAT ">
        <w:r>
          <w:t>4.15.7</w:t>
        </w:r>
      </w:fldSimple>
      <w:r>
        <w:t xml:space="preserve">) </w:t>
      </w:r>
      <w:r w:rsidRPr="009772C5">
        <w:t>проект договора</w:t>
      </w:r>
      <w:r>
        <w:t xml:space="preserve"> в отношении своего предприятия</w:t>
      </w:r>
      <w:r w:rsidRPr="009772C5">
        <w:t xml:space="preserve">, который составляется путем включения условий исполнения договора, предложенных </w:t>
      </w:r>
      <w:r w:rsidRPr="00FC7BE1">
        <w:t>лицом, с которым заключается договор</w:t>
      </w:r>
      <w:r>
        <w:t xml:space="preserve">, </w:t>
      </w:r>
      <w:r w:rsidRPr="009772C5">
        <w:t>в заявке на участие в запросе предложений, в</w:t>
      </w:r>
      <w:r w:rsidRPr="00D2786D">
        <w:t> </w:t>
      </w:r>
      <w:r w:rsidRPr="009772C5">
        <w:t>проект договора, прилагаемый к документации по запросу предложений с учетом преддоговорных переговоров (пункт </w:t>
      </w:r>
      <w:fldSimple w:instr=" REF _Ref355090123 \r \h  \* MERGEFORMAT ">
        <w:r>
          <w:t>4.15.9</w:t>
        </w:r>
      </w:fldSimple>
      <w:r w:rsidRPr="009772C5">
        <w:t xml:space="preserve">). </w:t>
      </w:r>
    </w:p>
    <w:p w:rsidR="00794A91" w:rsidRDefault="00794A91" w:rsidP="00794A91">
      <w:pPr>
        <w:tabs>
          <w:tab w:val="num" w:pos="1701"/>
        </w:tabs>
        <w:ind w:firstLine="709"/>
        <w:jc w:val="both"/>
      </w:pPr>
      <w:r>
        <w:t>Лицо</w:t>
      </w:r>
      <w:r w:rsidRPr="00FC7BE1">
        <w:t>, с которым заключается договор,</w:t>
      </w:r>
      <w:r w:rsidRPr="009772C5">
        <w:t xml:space="preserve"> обязан</w:t>
      </w:r>
      <w:r>
        <w:t>о</w:t>
      </w:r>
      <w:r w:rsidRPr="009772C5">
        <w:t xml:space="preserve"> предоставить</w:t>
      </w:r>
      <w:r>
        <w:t xml:space="preserve"> </w:t>
      </w:r>
      <w:r w:rsidRPr="009772C5">
        <w:t>заказчику</w:t>
      </w:r>
      <w:r>
        <w:t>:</w:t>
      </w:r>
    </w:p>
    <w:p w:rsidR="00794A91" w:rsidRPr="009B0804" w:rsidRDefault="00794A91" w:rsidP="00062DF9">
      <w:pPr>
        <w:pStyle w:val="affe"/>
        <w:numPr>
          <w:ilvl w:val="0"/>
          <w:numId w:val="87"/>
        </w:numPr>
        <w:tabs>
          <w:tab w:val="left" w:pos="1418"/>
        </w:tabs>
        <w:ind w:left="0" w:firstLine="698"/>
        <w:contextualSpacing w:val="0"/>
        <w:jc w:val="both"/>
      </w:pPr>
      <w:r w:rsidRPr="00391204">
        <w:t>подписанный и заверенный печатью со своей стороны договор в срок, указанный в пункте </w:t>
      </w:r>
      <w:fldSimple w:instr=" REF _Ref317254659 \r \h  \* MERGEFORMAT ">
        <w:r>
          <w:t>23</w:t>
        </w:r>
      </w:fldSimple>
      <w:r w:rsidRPr="00391204">
        <w:t xml:space="preserve"> раздела </w:t>
      </w:r>
      <w:fldSimple w:instr=" REF _Ref317255152 \r \h  \* MERGEFORMAT ">
        <w:r>
          <w:t>5</w:t>
        </w:r>
      </w:fldSimple>
      <w:r w:rsidRPr="00391204">
        <w:t xml:space="preserve"> «Информационная карта запроса предложений»;</w:t>
      </w:r>
      <w:bookmarkEnd w:id="280"/>
    </w:p>
    <w:p w:rsidR="00794A91" w:rsidRPr="009B0804" w:rsidRDefault="00794A91" w:rsidP="00062DF9">
      <w:pPr>
        <w:pStyle w:val="affe"/>
        <w:numPr>
          <w:ilvl w:val="0"/>
          <w:numId w:val="87"/>
        </w:numPr>
        <w:tabs>
          <w:tab w:val="left" w:pos="1418"/>
        </w:tabs>
        <w:ind w:left="0" w:firstLine="698"/>
        <w:contextualSpacing w:val="0"/>
        <w:jc w:val="both"/>
      </w:pPr>
      <w:r w:rsidRPr="0039120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t>15.1.2</w:t>
        </w:r>
      </w:fldSimple>
      <w:r w:rsidRPr="00391204">
        <w:t xml:space="preserve"> раздела </w:t>
      </w:r>
      <w:fldSimple w:instr=" REF _Ref317249938 \r \h  \* MERGEFORMAT ">
        <w:r>
          <w:t>5</w:t>
        </w:r>
      </w:fldSimple>
      <w:r w:rsidRPr="00391204">
        <w:t xml:space="preserve"> «Информационная карта запроса предложений», в случае, если в такие </w:t>
      </w:r>
      <w:r w:rsidRPr="00391204">
        <w:lastRenderedPageBreak/>
        <w:t>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94A91" w:rsidRPr="009772C5" w:rsidRDefault="00794A91" w:rsidP="00062DF9">
      <w:pPr>
        <w:numPr>
          <w:ilvl w:val="2"/>
          <w:numId w:val="56"/>
        </w:numPr>
        <w:tabs>
          <w:tab w:val="num" w:pos="1701"/>
        </w:tabs>
        <w:ind w:left="0" w:firstLine="709"/>
        <w:jc w:val="both"/>
      </w:pPr>
      <w:bookmarkStart w:id="281" w:name="_Ref352058229"/>
      <w:r w:rsidRPr="009772C5">
        <w:t>Договор с победителем запроса предложений или участником запроса предложений, с которым принято решение заключить договор в соответствии с пункт</w:t>
      </w:r>
      <w:r>
        <w:t>ом</w:t>
      </w:r>
      <w:r w:rsidRPr="009772C5">
        <w:t xml:space="preserve"> </w:t>
      </w:r>
      <w:fldSimple w:instr=" REF _Ref318475514 \r \h  \* MERGEFORMAT ">
        <w:r>
          <w:t>4.15.7</w:t>
        </w:r>
      </w:fldSimple>
      <w:r w:rsidRPr="009772C5">
        <w:t>, заключ</w:t>
      </w:r>
      <w:r>
        <w:t xml:space="preserve">ается </w:t>
      </w:r>
      <w:r w:rsidRPr="009772C5">
        <w:t>в срок, указанный в пункте </w:t>
      </w:r>
      <w:fldSimple w:instr=" REF _Ref317254659 \r \h  \* MERGEFORMAT ">
        <w:r>
          <w:t>23</w:t>
        </w:r>
      </w:fldSimple>
      <w:r w:rsidRPr="009772C5">
        <w:t xml:space="preserve"> раздела </w:t>
      </w:r>
      <w:fldSimple w:instr=" REF _Ref317255152 \r \h  \* MERGEFORMAT ">
        <w:r>
          <w:t>5</w:t>
        </w:r>
      </w:fldSimple>
      <w:r w:rsidRPr="009772C5">
        <w:t xml:space="preserve"> </w:t>
      </w:r>
      <w:r>
        <w:t>«</w:t>
      </w:r>
      <w:r w:rsidRPr="009772C5">
        <w:t>Информационная карта запроса предложений</w:t>
      </w:r>
      <w:r>
        <w:t>»</w:t>
      </w:r>
      <w:r w:rsidRPr="009772C5">
        <w:t>.</w:t>
      </w:r>
      <w:bookmarkEnd w:id="281"/>
    </w:p>
    <w:p w:rsidR="00794A91" w:rsidRDefault="00794A91" w:rsidP="00062DF9">
      <w:pPr>
        <w:numPr>
          <w:ilvl w:val="2"/>
          <w:numId w:val="56"/>
        </w:numPr>
        <w:tabs>
          <w:tab w:val="num" w:pos="1701"/>
        </w:tabs>
        <w:ind w:left="0" w:firstLine="709"/>
        <w:jc w:val="both"/>
      </w:pPr>
      <w:bookmarkStart w:id="282" w:name="_Ref361398143"/>
      <w:bookmarkStart w:id="283" w:name="_Ref362949616"/>
      <w:r w:rsidRPr="00FC7BE1">
        <w:t>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w:t>
      </w:r>
      <w:r>
        <w:t> </w:t>
      </w:r>
      <w:r w:rsidR="00E32A9A">
        <w:fldChar w:fldCharType="begin"/>
      </w:r>
      <w:r>
        <w:instrText xml:space="preserve"> REF _Ref358050951 \r \h </w:instrText>
      </w:r>
      <w:r w:rsidR="00E32A9A">
        <w:fldChar w:fldCharType="separate"/>
      </w:r>
      <w:r>
        <w:t>3.1.1.6</w:t>
      </w:r>
      <w:r w:rsidR="00E32A9A">
        <w:fldChar w:fldCharType="end"/>
      </w:r>
      <w:r w:rsidRPr="00FC7BE1">
        <w:t xml:space="preserve"> настоящей документации, а именно</w:t>
      </w:r>
      <w:r w:rsidRPr="00234C36">
        <w:t>:</w:t>
      </w:r>
      <w:bookmarkEnd w:id="282"/>
      <w:bookmarkEnd w:id="283"/>
    </w:p>
    <w:p w:rsidR="00794A91" w:rsidRPr="005D4DA2" w:rsidRDefault="00794A91" w:rsidP="00062DF9">
      <w:pPr>
        <w:numPr>
          <w:ilvl w:val="0"/>
          <w:numId w:val="35"/>
        </w:numPr>
        <w:tabs>
          <w:tab w:val="left" w:pos="1418"/>
        </w:tabs>
        <w:ind w:left="0" w:firstLine="709"/>
        <w:jc w:val="both"/>
      </w:pPr>
      <w:r w:rsidRPr="005D4DA2">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94A91" w:rsidRPr="005D4DA2" w:rsidRDefault="00794A91" w:rsidP="00794A91">
      <w:pPr>
        <w:tabs>
          <w:tab w:val="left" w:pos="709"/>
        </w:tabs>
        <w:ind w:firstLine="709"/>
        <w:jc w:val="both"/>
      </w:pPr>
      <w:r w:rsidRPr="005D4DA2">
        <w:t xml:space="preserve">При наличии в данной справке положений о неисполненной обязанности по уплате налогов, сборов, пеней, штрафов, </w:t>
      </w:r>
      <w:r>
        <w:t>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w:t>
      </w:r>
      <w:r w:rsidRPr="005D4DA2">
        <w:t xml:space="preserve"> дополнительно представляются:</w:t>
      </w:r>
    </w:p>
    <w:p w:rsidR="00794A91" w:rsidRPr="005D4DA2" w:rsidRDefault="00794A91" w:rsidP="00062DF9">
      <w:pPr>
        <w:numPr>
          <w:ilvl w:val="0"/>
          <w:numId w:val="35"/>
        </w:numPr>
        <w:tabs>
          <w:tab w:val="left" w:pos="1418"/>
        </w:tabs>
        <w:ind w:left="0" w:firstLine="709"/>
        <w:jc w:val="both"/>
      </w:pPr>
      <w:r w:rsidRPr="005D4DA2">
        <w:t xml:space="preserve">копия справки о состоянии расчетов по налогам, сборам, пеням и штрафам, выданной налоговым органом </w:t>
      </w:r>
      <w:r>
        <w:t xml:space="preserve">по месту нахождения лица </w:t>
      </w:r>
      <w:r w:rsidRPr="005D4DA2">
        <w:t xml:space="preserve">не ранее чем за 60 дней до дня заключения договора; </w:t>
      </w:r>
    </w:p>
    <w:p w:rsidR="00794A91" w:rsidRPr="00FF59C6" w:rsidRDefault="00794A91" w:rsidP="00062DF9">
      <w:pPr>
        <w:numPr>
          <w:ilvl w:val="0"/>
          <w:numId w:val="35"/>
        </w:numPr>
        <w:tabs>
          <w:tab w:val="left" w:pos="1418"/>
        </w:tabs>
        <w:ind w:left="0" w:firstLine="709"/>
        <w:jc w:val="both"/>
      </w:pPr>
      <w:r w:rsidRPr="005D4DA2">
        <w:t xml:space="preserve">копия бухгалтерской (финансовой) отчетности за </w:t>
      </w:r>
      <w:r>
        <w:t>последний завершенный отчетный</w:t>
      </w:r>
      <w:r w:rsidRPr="005D4DA2">
        <w:t xml:space="preserve">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FC7BE1">
        <w:t xml:space="preserve">лица, с которым </w:t>
      </w:r>
      <w:r>
        <w:t>заключен</w:t>
      </w:r>
      <w:r w:rsidRPr="00FC7BE1">
        <w:t xml:space="preserve"> договор</w:t>
      </w:r>
      <w:r w:rsidRPr="005D4DA2">
        <w:t>.</w:t>
      </w:r>
    </w:p>
    <w:p w:rsidR="00794A91" w:rsidRPr="00FF59C6" w:rsidRDefault="00794A91" w:rsidP="00062DF9">
      <w:pPr>
        <w:numPr>
          <w:ilvl w:val="2"/>
          <w:numId w:val="56"/>
        </w:numPr>
        <w:tabs>
          <w:tab w:val="num" w:pos="1701"/>
        </w:tabs>
        <w:ind w:left="0" w:firstLine="709"/>
        <w:jc w:val="both"/>
      </w:pPr>
      <w:bookmarkStart w:id="284" w:name="_Ref362949641"/>
      <w:r w:rsidRPr="00FF59C6">
        <w:t xml:space="preserve">В случае непредставления </w:t>
      </w:r>
      <w:r w:rsidRPr="00FC7BE1">
        <w:t xml:space="preserve">лица, с которым </w:t>
      </w:r>
      <w:r>
        <w:t>заключен</w:t>
      </w:r>
      <w:r w:rsidRPr="00FC7BE1">
        <w:t xml:space="preserve"> </w:t>
      </w:r>
      <w:r>
        <w:t>договор,</w:t>
      </w:r>
      <w:r w:rsidRPr="00FF59C6">
        <w:t xml:space="preserve"> документов в соответствие с пунктом </w:t>
      </w:r>
      <w:fldSimple w:instr=" REF _Ref362949616 \r \h  \* MERGEFORMAT ">
        <w:r>
          <w:t>4.15.3</w:t>
        </w:r>
      </w:fldSimple>
      <w:r w:rsidRPr="00FF59C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3.1.1.6</w:t>
        </w:r>
      </w:fldSimple>
      <w:r w:rsidRPr="00FF59C6">
        <w:t xml:space="preserve"> настоящей документации, заказчик вправе расторгнуть заключенный договор.</w:t>
      </w:r>
      <w:bookmarkEnd w:id="284"/>
    </w:p>
    <w:p w:rsidR="00794A91" w:rsidRPr="009772C5" w:rsidRDefault="00794A91" w:rsidP="00062DF9">
      <w:pPr>
        <w:numPr>
          <w:ilvl w:val="2"/>
          <w:numId w:val="56"/>
        </w:numPr>
        <w:tabs>
          <w:tab w:val="num" w:pos="1701"/>
        </w:tabs>
        <w:ind w:left="0" w:firstLine="709"/>
        <w:jc w:val="both"/>
      </w:pPr>
      <w:r w:rsidRPr="009772C5">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4A91" w:rsidRPr="009772C5" w:rsidRDefault="00794A91" w:rsidP="00062DF9">
      <w:pPr>
        <w:numPr>
          <w:ilvl w:val="2"/>
          <w:numId w:val="56"/>
        </w:numPr>
        <w:tabs>
          <w:tab w:val="num" w:pos="1701"/>
        </w:tabs>
        <w:ind w:left="0" w:firstLine="709"/>
        <w:jc w:val="both"/>
      </w:pPr>
      <w:r w:rsidRPr="009772C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4A91" w:rsidRPr="0011702F" w:rsidRDefault="00794A91" w:rsidP="00062DF9">
      <w:pPr>
        <w:numPr>
          <w:ilvl w:val="2"/>
          <w:numId w:val="56"/>
        </w:numPr>
        <w:tabs>
          <w:tab w:val="num" w:pos="1701"/>
        </w:tabs>
        <w:ind w:left="0" w:firstLine="709"/>
        <w:jc w:val="both"/>
      </w:pPr>
      <w:bookmarkStart w:id="285" w:name="_Ref317178853"/>
      <w:bookmarkStart w:id="286" w:name="_Ref318475514"/>
      <w:r w:rsidRPr="009772C5">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72C5">
        <w:rPr>
          <w:lang w:val="en-US"/>
        </w:rPr>
        <w:t> </w:t>
      </w:r>
      <w:r w:rsidRPr="009772C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w:t>
      </w:r>
      <w:r>
        <w:t>заключает</w:t>
      </w:r>
      <w:r w:rsidRPr="009772C5">
        <w:t xml:space="preserve"> договор с таким единственным участником запроса предложений в </w:t>
      </w:r>
      <w:r w:rsidRPr="00FC7BE1">
        <w:t>сроки и порядке, предусмотренные положениями настоящего подраздела</w:t>
      </w:r>
      <w:r w:rsidRPr="0011702F">
        <w:t>.</w:t>
      </w:r>
      <w:bookmarkEnd w:id="285"/>
      <w:bookmarkEnd w:id="286"/>
    </w:p>
    <w:p w:rsidR="00794A91" w:rsidRPr="00794A91" w:rsidRDefault="00794A91" w:rsidP="00062DF9">
      <w:pPr>
        <w:pStyle w:val="a9"/>
        <w:widowControl w:val="0"/>
        <w:numPr>
          <w:ilvl w:val="2"/>
          <w:numId w:val="56"/>
        </w:numPr>
        <w:tabs>
          <w:tab w:val="left" w:pos="0"/>
          <w:tab w:val="left" w:pos="1701"/>
        </w:tabs>
        <w:adjustRightInd w:val="0"/>
        <w:ind w:left="0" w:firstLine="709"/>
        <w:contextualSpacing w:val="0"/>
        <w:jc w:val="both"/>
        <w:textAlignment w:val="baseline"/>
        <w:rPr>
          <w:rFonts w:ascii="Times New Roman" w:hAnsi="Times New Roman" w:cs="Times New Roman"/>
          <w:sz w:val="24"/>
          <w:szCs w:val="24"/>
        </w:rPr>
      </w:pPr>
      <w:r w:rsidRPr="00794A91">
        <w:rPr>
          <w:rFonts w:ascii="Times New Roman" w:hAnsi="Times New Roman" w:cs="Times New Roman"/>
          <w:sz w:val="24"/>
          <w:szCs w:val="24"/>
        </w:rPr>
        <w:lastRenderedPageBreak/>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794A91" w:rsidRPr="00794A91" w:rsidRDefault="00794A91" w:rsidP="00062DF9">
      <w:pPr>
        <w:pStyle w:val="a9"/>
        <w:widowControl w:val="0"/>
        <w:numPr>
          <w:ilvl w:val="2"/>
          <w:numId w:val="56"/>
        </w:numPr>
        <w:tabs>
          <w:tab w:val="left" w:pos="0"/>
          <w:tab w:val="left" w:pos="1701"/>
        </w:tabs>
        <w:adjustRightInd w:val="0"/>
        <w:ind w:left="0" w:firstLine="709"/>
        <w:contextualSpacing w:val="0"/>
        <w:jc w:val="both"/>
        <w:textAlignment w:val="baseline"/>
        <w:rPr>
          <w:rFonts w:ascii="Times New Roman" w:hAnsi="Times New Roman" w:cs="Times New Roman"/>
          <w:sz w:val="24"/>
          <w:szCs w:val="24"/>
        </w:rPr>
      </w:pPr>
      <w:bookmarkStart w:id="287" w:name="_Ref355090123"/>
      <w:r w:rsidRPr="00794A91">
        <w:rPr>
          <w:rFonts w:ascii="Times New Roman" w:hAnsi="Times New Roman" w:cs="Times New Roman"/>
          <w:sz w:val="24"/>
          <w:szCs w:val="24"/>
        </w:rPr>
        <w:t>Преддоговорные переговоры проводятся:</w:t>
      </w:r>
      <w:bookmarkEnd w:id="287"/>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по изменению объемов продукции не более чем на 10% и без увеличения цен (расценок);</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94A91" w:rsidRPr="00794A91" w:rsidRDefault="00794A91" w:rsidP="00062DF9">
      <w:pPr>
        <w:pStyle w:val="a9"/>
        <w:widowControl w:val="0"/>
        <w:numPr>
          <w:ilvl w:val="2"/>
          <w:numId w:val="56"/>
        </w:numPr>
        <w:tabs>
          <w:tab w:val="left" w:pos="0"/>
          <w:tab w:val="left" w:pos="1701"/>
        </w:tabs>
        <w:adjustRightInd w:val="0"/>
        <w:ind w:left="0" w:firstLine="709"/>
        <w:contextualSpacing w:val="0"/>
        <w:jc w:val="both"/>
        <w:textAlignment w:val="baseline"/>
        <w:rPr>
          <w:rFonts w:ascii="Times New Roman" w:hAnsi="Times New Roman" w:cs="Times New Roman"/>
          <w:sz w:val="24"/>
          <w:szCs w:val="24"/>
        </w:rPr>
      </w:pPr>
      <w:r w:rsidRPr="00794A91">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
    <w:p w:rsidR="00794A91" w:rsidRPr="009772C5" w:rsidRDefault="00794A91" w:rsidP="00062DF9">
      <w:pPr>
        <w:numPr>
          <w:ilvl w:val="2"/>
          <w:numId w:val="56"/>
        </w:numPr>
        <w:tabs>
          <w:tab w:val="clear" w:pos="1288"/>
          <w:tab w:val="num" w:pos="960"/>
          <w:tab w:val="num" w:pos="1713"/>
          <w:tab w:val="num" w:pos="1800"/>
        </w:tabs>
        <w:ind w:left="0" w:firstLine="709"/>
        <w:jc w:val="both"/>
      </w:pPr>
      <w:r w:rsidRPr="00794A91">
        <w:t>Если подписание договора затягивается (по сравнению</w:t>
      </w:r>
      <w:r w:rsidRPr="009772C5">
        <w:t xml:space="preserve"> с плановой датой заключения договора согласно пункту </w:t>
      </w:r>
      <w:fldSimple w:instr=" REF _Ref352058229 \r \h  \* MERGEFORMAT ">
        <w:r>
          <w:t>4.15.2</w:t>
        </w:r>
      </w:fldSimple>
      <w:r w:rsidRPr="009772C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t>задержки</w:t>
      </w:r>
      <w:r w:rsidRPr="009772C5">
        <w:t>.</w:t>
      </w:r>
    </w:p>
    <w:p w:rsidR="00794A91" w:rsidRPr="009772C5" w:rsidRDefault="00794A91" w:rsidP="00062DF9">
      <w:pPr>
        <w:numPr>
          <w:ilvl w:val="2"/>
          <w:numId w:val="56"/>
        </w:numPr>
        <w:tabs>
          <w:tab w:val="clear" w:pos="1288"/>
          <w:tab w:val="num" w:pos="960"/>
          <w:tab w:val="num" w:pos="1713"/>
          <w:tab w:val="num" w:pos="1800"/>
        </w:tabs>
        <w:ind w:left="0" w:firstLine="709"/>
        <w:jc w:val="both"/>
      </w:pPr>
      <w:bookmarkStart w:id="288" w:name="_Ref352159321"/>
      <w:r w:rsidRPr="009772C5">
        <w:t xml:space="preserve">Заказчик </w:t>
      </w:r>
      <w:r>
        <w:t xml:space="preserve">не </w:t>
      </w:r>
      <w:r w:rsidRPr="009772C5">
        <w:t>вправе отказаться от заключения договора по результатам запроса предложений</w:t>
      </w:r>
      <w:r w:rsidRPr="003766D7">
        <w:t>, за исключением следующих случаев</w:t>
      </w:r>
      <w:r w:rsidRPr="009772C5">
        <w:t>:</w:t>
      </w:r>
      <w:bookmarkEnd w:id="288"/>
    </w:p>
    <w:p w:rsidR="00794A91" w:rsidRPr="009772C5" w:rsidRDefault="00794A91" w:rsidP="00062DF9">
      <w:pPr>
        <w:numPr>
          <w:ilvl w:val="0"/>
          <w:numId w:val="79"/>
        </w:numPr>
        <w:tabs>
          <w:tab w:val="left" w:pos="1276"/>
        </w:tabs>
        <w:ind w:left="0" w:firstLine="709"/>
        <w:jc w:val="both"/>
      </w:pPr>
      <w:r w:rsidRPr="003766D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772C5">
        <w:t>;</w:t>
      </w:r>
    </w:p>
    <w:p w:rsidR="00794A91" w:rsidRDefault="00794A91" w:rsidP="00062DF9">
      <w:pPr>
        <w:numPr>
          <w:ilvl w:val="0"/>
          <w:numId w:val="79"/>
        </w:numPr>
        <w:tabs>
          <w:tab w:val="left" w:pos="1276"/>
        </w:tabs>
        <w:ind w:left="0" w:firstLine="709"/>
        <w:jc w:val="both"/>
      </w:pPr>
      <w:bookmarkStart w:id="289" w:name="_Ref352159320"/>
      <w:r w:rsidRPr="003766D7">
        <w:t>изменения потребностей заказчика</w:t>
      </w:r>
      <w:r>
        <w:t>;</w:t>
      </w:r>
    </w:p>
    <w:p w:rsidR="00794A91" w:rsidRPr="009772C5" w:rsidRDefault="00794A91" w:rsidP="00062DF9">
      <w:pPr>
        <w:numPr>
          <w:ilvl w:val="0"/>
          <w:numId w:val="79"/>
        </w:numPr>
        <w:tabs>
          <w:tab w:val="left" w:pos="1276"/>
        </w:tabs>
        <w:ind w:left="0" w:firstLine="709"/>
        <w:jc w:val="both"/>
      </w:pPr>
      <w:r w:rsidRPr="003766D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9"/>
    </w:p>
    <w:p w:rsidR="00794A91" w:rsidRDefault="00794A91" w:rsidP="00062DF9">
      <w:pPr>
        <w:numPr>
          <w:ilvl w:val="2"/>
          <w:numId w:val="56"/>
        </w:numPr>
        <w:tabs>
          <w:tab w:val="num" w:pos="960"/>
          <w:tab w:val="num" w:pos="1800"/>
        </w:tabs>
        <w:ind w:left="0" w:firstLine="709"/>
        <w:jc w:val="both"/>
      </w:pPr>
      <w:bookmarkStart w:id="290" w:name="_Ref352315919"/>
      <w:r w:rsidRPr="003766D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94A91" w:rsidRPr="009772C5" w:rsidRDefault="00794A91" w:rsidP="00062DF9">
      <w:pPr>
        <w:numPr>
          <w:ilvl w:val="2"/>
          <w:numId w:val="56"/>
        </w:numPr>
        <w:tabs>
          <w:tab w:val="num" w:pos="960"/>
          <w:tab w:val="num" w:pos="1800"/>
        </w:tabs>
        <w:ind w:left="0" w:firstLine="709"/>
        <w:jc w:val="both"/>
      </w:pPr>
      <w:bookmarkStart w:id="291" w:name="_Ref352057514"/>
      <w:bookmarkEnd w:id="290"/>
      <w:r w:rsidRPr="003766D7">
        <w:t>Лицо, с которым заключается договор</w:t>
      </w:r>
      <w:r w:rsidRPr="009772C5">
        <w:t>, признается уклонившимся от заключения договора</w:t>
      </w:r>
      <w:bookmarkStart w:id="292" w:name="_Ref311027194"/>
      <w:r w:rsidRPr="009772C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23</w:t>
        </w:r>
      </w:fldSimple>
      <w:r w:rsidRPr="009772C5">
        <w:t xml:space="preserve"> раздела </w:t>
      </w:r>
      <w:fldSimple w:instr=" REF _Ref317256048 \r \h  \* MERGEFORMAT ">
        <w:r>
          <w:t>5</w:t>
        </w:r>
      </w:fldSimple>
      <w:r w:rsidRPr="009772C5">
        <w:t xml:space="preserve"> </w:t>
      </w:r>
      <w:r>
        <w:t>«</w:t>
      </w:r>
      <w:r w:rsidRPr="009772C5">
        <w:t>Информационная карта запроса предложений</w:t>
      </w:r>
      <w:r>
        <w:t>»</w:t>
      </w:r>
      <w:bookmarkEnd w:id="292"/>
      <w:r w:rsidRPr="009772C5">
        <w:t>:</w:t>
      </w:r>
      <w:bookmarkEnd w:id="291"/>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9772C5">
        <w:t>прямой письменный отказ от подписания договора;</w:t>
      </w:r>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9772C5">
        <w:lastRenderedPageBreak/>
        <w:t xml:space="preserve">не подписание </w:t>
      </w:r>
      <w:r w:rsidRPr="003766D7">
        <w:t>лицом, с которым заключается договор</w:t>
      </w:r>
      <w:r>
        <w:t>,</w:t>
      </w:r>
      <w:r w:rsidRPr="003766D7" w:rsidDel="003766D7">
        <w:t xml:space="preserve"> </w:t>
      </w:r>
      <w:r w:rsidRPr="009772C5">
        <w:t>проекта договора в срок в соответствии с пунктом </w:t>
      </w:r>
      <w:fldSimple w:instr=" REF _Ref317255645 \r \h  \* MERGEFORMAT ">
        <w:r>
          <w:t>4.15.1</w:t>
        </w:r>
      </w:fldSimple>
      <w:r w:rsidRPr="009772C5">
        <w:t>;</w:t>
      </w:r>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9772C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9772C5">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t>лица</w:t>
      </w:r>
      <w:r w:rsidRPr="009772C5">
        <w:t>, а также достигнутым в ходе преддоговорных переговоров;</w:t>
      </w:r>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3766D7">
        <w:t>непредставление до заключения договора документов, обязательных к предоставлению и предусмотренных документацией</w:t>
      </w:r>
      <w:r>
        <w:t xml:space="preserve"> по запросу предложений</w:t>
      </w:r>
      <w:r w:rsidRPr="003766D7">
        <w:t xml:space="preserve"> в составе заявки на участие в </w:t>
      </w:r>
      <w:r>
        <w:t>запросе предложений</w:t>
      </w:r>
      <w:r w:rsidRPr="003766D7">
        <w:t xml:space="preserve"> лица, с которым заключается договор</w:t>
      </w:r>
      <w:r w:rsidRPr="009772C5">
        <w:t>.</w:t>
      </w:r>
    </w:p>
    <w:p w:rsidR="00794A91" w:rsidRPr="009772C5" w:rsidRDefault="00794A91" w:rsidP="00062DF9">
      <w:pPr>
        <w:numPr>
          <w:ilvl w:val="2"/>
          <w:numId w:val="56"/>
        </w:numPr>
        <w:tabs>
          <w:tab w:val="num" w:pos="960"/>
          <w:tab w:val="num" w:pos="1800"/>
        </w:tabs>
        <w:ind w:left="0" w:firstLine="709"/>
        <w:jc w:val="both"/>
      </w:pPr>
      <w:bookmarkStart w:id="293" w:name="_Ref317179204"/>
      <w:r w:rsidRPr="003766D7">
        <w:t>В случае уклонения лица, с которым заключается договор, от подписания договора, заказчик</w:t>
      </w:r>
      <w:r w:rsidRPr="009772C5">
        <w:t>:</w:t>
      </w:r>
      <w:bookmarkEnd w:id="293"/>
    </w:p>
    <w:p w:rsidR="00794A91" w:rsidRPr="009772C5" w:rsidRDefault="00794A91" w:rsidP="00062DF9">
      <w:pPr>
        <w:numPr>
          <w:ilvl w:val="0"/>
          <w:numId w:val="70"/>
        </w:numPr>
        <w:tabs>
          <w:tab w:val="left" w:pos="1276"/>
          <w:tab w:val="num" w:pos="1985"/>
          <w:tab w:val="num" w:pos="2357"/>
        </w:tabs>
        <w:autoSpaceDE w:val="0"/>
        <w:autoSpaceDN w:val="0"/>
        <w:adjustRightInd w:val="0"/>
        <w:ind w:left="0" w:firstLine="709"/>
        <w:jc w:val="both"/>
      </w:pPr>
      <w:bookmarkStart w:id="294" w:name="_Ref297565397"/>
      <w:r w:rsidRPr="003766D7">
        <w:t xml:space="preserve">удерживает обеспечение заявки такого участника </w:t>
      </w:r>
      <w:r>
        <w:t>запроса предложений, если установлено</w:t>
      </w:r>
      <w:r w:rsidRPr="009772C5">
        <w:t>;</w:t>
      </w:r>
      <w:bookmarkEnd w:id="294"/>
    </w:p>
    <w:p w:rsidR="00794A91" w:rsidRPr="009772C5" w:rsidRDefault="00794A91" w:rsidP="00062DF9">
      <w:pPr>
        <w:numPr>
          <w:ilvl w:val="0"/>
          <w:numId w:val="70"/>
        </w:numPr>
        <w:tabs>
          <w:tab w:val="left" w:pos="1276"/>
          <w:tab w:val="num" w:pos="1985"/>
          <w:tab w:val="num" w:pos="2357"/>
        </w:tabs>
        <w:autoSpaceDE w:val="0"/>
        <w:autoSpaceDN w:val="0"/>
        <w:adjustRightInd w:val="0"/>
        <w:ind w:left="0" w:firstLine="709"/>
        <w:jc w:val="both"/>
      </w:pPr>
      <w:r w:rsidRPr="003766D7">
        <w:t>направляет в порядке и сроки, установленные</w:t>
      </w:r>
      <w:r w:rsidRPr="003766D7">
        <w:rPr>
          <w:bCs/>
        </w:rPr>
        <w:t xml:space="preserve"> </w:t>
      </w:r>
      <w:r w:rsidRPr="003766D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766D7">
        <w:rPr>
          <w:bCs/>
        </w:rPr>
        <w:t xml:space="preserve">Федеральным законом «О закупках товаров, работ, услуг отдельными видами юридических лиц», </w:t>
      </w:r>
      <w:r w:rsidRPr="003766D7">
        <w:t xml:space="preserve">предложение о включении сведений о таком участнике </w:t>
      </w:r>
      <w:r>
        <w:t>запроса предложений</w:t>
      </w:r>
      <w:r w:rsidRPr="003766D7">
        <w:t xml:space="preserve">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t>.</w:t>
      </w:r>
    </w:p>
    <w:p w:rsidR="00794A91" w:rsidRPr="009772C5" w:rsidRDefault="00794A91" w:rsidP="00062DF9">
      <w:pPr>
        <w:numPr>
          <w:ilvl w:val="2"/>
          <w:numId w:val="56"/>
        </w:numPr>
        <w:tabs>
          <w:tab w:val="num" w:pos="1701"/>
        </w:tabs>
        <w:ind w:left="0" w:firstLine="709"/>
        <w:jc w:val="both"/>
      </w:pPr>
      <w:bookmarkStart w:id="295" w:name="_Ref362945785"/>
      <w:r w:rsidRPr="009772C5">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w:t>
      </w:r>
      <w:r>
        <w:t>«</w:t>
      </w:r>
      <w:r w:rsidRPr="009772C5">
        <w:t>О закупках товаров, работ, услуг отдельными видами юридических лиц</w:t>
      </w:r>
      <w:r>
        <w:t>»</w:t>
      </w:r>
      <w:r w:rsidRPr="009772C5">
        <w:t>, сроком на 2 года в следующих случаях:</w:t>
      </w:r>
      <w:bookmarkEnd w:id="295"/>
    </w:p>
    <w:p w:rsidR="00794A91" w:rsidRPr="009772C5" w:rsidRDefault="00794A91" w:rsidP="00062DF9">
      <w:pPr>
        <w:pStyle w:val="a9"/>
        <w:numPr>
          <w:ilvl w:val="0"/>
          <w:numId w:val="61"/>
        </w:numPr>
        <w:tabs>
          <w:tab w:val="clear" w:pos="720"/>
          <w:tab w:val="num" w:pos="1134"/>
        </w:tabs>
        <w:ind w:left="0" w:firstLine="709"/>
        <w:contextualSpacing w:val="0"/>
        <w:jc w:val="both"/>
      </w:pPr>
      <w:r w:rsidRPr="009772C5">
        <w:t>если такой участник запроса предложений:</w:t>
      </w:r>
    </w:p>
    <w:p w:rsidR="00794A91" w:rsidRPr="009772C5" w:rsidRDefault="00794A91" w:rsidP="00062DF9">
      <w:pPr>
        <w:numPr>
          <w:ilvl w:val="0"/>
          <w:numId w:val="36"/>
        </w:numPr>
        <w:tabs>
          <w:tab w:val="left" w:pos="1134"/>
        </w:tabs>
        <w:ind w:left="0" w:firstLine="709"/>
        <w:jc w:val="both"/>
      </w:pPr>
      <w:r w:rsidRPr="009772C5">
        <w:t>будучи признанным победителем запроса предложений уклонился от заключения договора;</w:t>
      </w:r>
    </w:p>
    <w:p w:rsidR="00794A91" w:rsidRPr="009772C5" w:rsidRDefault="00794A91" w:rsidP="00062DF9">
      <w:pPr>
        <w:numPr>
          <w:ilvl w:val="0"/>
          <w:numId w:val="36"/>
        </w:numPr>
        <w:tabs>
          <w:tab w:val="left" w:pos="1134"/>
        </w:tabs>
        <w:ind w:left="0" w:firstLine="709"/>
        <w:jc w:val="both"/>
      </w:pPr>
      <w:r w:rsidRPr="009772C5">
        <w:t>будучи участником, с которым заключается договор в соответствии с пункт</w:t>
      </w:r>
      <w:r>
        <w:t>ом</w:t>
      </w:r>
      <w:r w:rsidRPr="009772C5">
        <w:t> </w:t>
      </w:r>
      <w:fldSimple w:instr=" REF _Ref318475514 \r \h  \* MERGEFORMAT ">
        <w:r>
          <w:t>4.15.7</w:t>
        </w:r>
      </w:fldSimple>
      <w:r w:rsidRPr="009772C5">
        <w:t xml:space="preserve"> уклонился от заключения договора;</w:t>
      </w:r>
    </w:p>
    <w:p w:rsidR="00794A91" w:rsidRPr="009772C5" w:rsidRDefault="00794A91" w:rsidP="00062DF9">
      <w:pPr>
        <w:numPr>
          <w:ilvl w:val="0"/>
          <w:numId w:val="36"/>
        </w:numPr>
        <w:tabs>
          <w:tab w:val="left" w:pos="1134"/>
        </w:tabs>
        <w:ind w:left="0" w:firstLine="709"/>
        <w:jc w:val="both"/>
      </w:pPr>
      <w:r w:rsidRPr="009772C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94A91" w:rsidRPr="00794A91" w:rsidRDefault="00794A91" w:rsidP="00062DF9">
      <w:pPr>
        <w:pStyle w:val="a9"/>
        <w:numPr>
          <w:ilvl w:val="0"/>
          <w:numId w:val="61"/>
        </w:numPr>
        <w:tabs>
          <w:tab w:val="clear" w:pos="720"/>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4A91" w:rsidRPr="00794A91" w:rsidRDefault="00794A91" w:rsidP="00062DF9">
      <w:pPr>
        <w:pStyle w:val="20"/>
        <w:numPr>
          <w:ilvl w:val="1"/>
          <w:numId w:val="56"/>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296" w:name="_Toc356997698"/>
      <w:bookmarkStart w:id="297" w:name="_Toc384721990"/>
      <w:bookmarkStart w:id="298" w:name="_Toc385574400"/>
      <w:r w:rsidRPr="00794A91">
        <w:rPr>
          <w:rFonts w:ascii="Times New Roman" w:hAnsi="Times New Roman" w:cs="Times New Roman"/>
          <w:i w:val="0"/>
          <w:snapToGrid w:val="0"/>
          <w:sz w:val="24"/>
          <w:szCs w:val="24"/>
        </w:rPr>
        <w:t>Обеспечение исполнения обязательств по договору</w:t>
      </w:r>
      <w:bookmarkEnd w:id="296"/>
      <w:bookmarkEnd w:id="297"/>
      <w:bookmarkEnd w:id="298"/>
    </w:p>
    <w:p w:rsidR="00794A91" w:rsidRPr="00F74E35" w:rsidRDefault="00794A91" w:rsidP="00062DF9">
      <w:pPr>
        <w:numPr>
          <w:ilvl w:val="2"/>
          <w:numId w:val="56"/>
        </w:numPr>
        <w:tabs>
          <w:tab w:val="clear" w:pos="1288"/>
          <w:tab w:val="num" w:pos="1701"/>
        </w:tabs>
        <w:ind w:left="0" w:firstLine="709"/>
        <w:jc w:val="both"/>
      </w:pPr>
      <w:r w:rsidRPr="00F74E35">
        <w:t>В случае, если указано в пункте </w:t>
      </w:r>
      <w:fldSimple w:instr=" REF _Ref317256138 \r \h  \* MERGEFORMAT ">
        <w:r>
          <w:t>24</w:t>
        </w:r>
      </w:fldSimple>
      <w:r w:rsidRPr="00F74E35">
        <w:t xml:space="preserve"> раздела </w:t>
      </w:r>
      <w:fldSimple w:instr=" REF _Ref317256158 \r \h  \* MERGEFORMAT ">
        <w:r>
          <w:t>5</w:t>
        </w:r>
      </w:fldSimple>
      <w:r w:rsidRPr="00F74E35">
        <w:t xml:space="preserve"> </w:t>
      </w:r>
      <w:r>
        <w:t>«</w:t>
      </w:r>
      <w:r w:rsidRPr="00F74E35">
        <w:t xml:space="preserve">Информационная карта </w:t>
      </w:r>
      <w:r>
        <w:t>запроса предложений»</w:t>
      </w:r>
      <w:r w:rsidRPr="00F74E35">
        <w:t xml:space="preserve">, победитель </w:t>
      </w:r>
      <w:r>
        <w:t>запроса предложений</w:t>
      </w:r>
      <w:r w:rsidRPr="00F74E35">
        <w:t xml:space="preserve"> или участник, с которым заключается договор в соответствии с пункт</w:t>
      </w:r>
      <w:r>
        <w:t>ом</w:t>
      </w:r>
      <w:r w:rsidRPr="00F74E35">
        <w:t> </w:t>
      </w:r>
      <w:r w:rsidR="00E32A9A">
        <w:fldChar w:fldCharType="begin"/>
      </w:r>
      <w:r>
        <w:instrText xml:space="preserve"> REF _Ref317178853 \r \h </w:instrText>
      </w:r>
      <w:r w:rsidR="00E32A9A">
        <w:fldChar w:fldCharType="separate"/>
      </w:r>
      <w:r>
        <w:t>4.15.7</w:t>
      </w:r>
      <w:r w:rsidR="00E32A9A">
        <w:fldChar w:fldCharType="end"/>
      </w:r>
      <w:r w:rsidRPr="00F74E35">
        <w:t xml:space="preserve"> должен предоставить в порядке, предусмотренном </w:t>
      </w:r>
      <w:r>
        <w:t>настоящим подразделом</w:t>
      </w:r>
      <w:r w:rsidRPr="00F74E35">
        <w:t>, обеспечение исполнения одного или нескольких видов обязательств по договору из следующих:</w:t>
      </w:r>
    </w:p>
    <w:p w:rsidR="00794A91" w:rsidRPr="00F74E35" w:rsidRDefault="00794A91" w:rsidP="00062DF9">
      <w:pPr>
        <w:numPr>
          <w:ilvl w:val="0"/>
          <w:numId w:val="82"/>
        </w:numPr>
        <w:tabs>
          <w:tab w:val="clear" w:pos="720"/>
          <w:tab w:val="num" w:pos="1418"/>
        </w:tabs>
        <w:ind w:left="0" w:firstLine="698"/>
        <w:jc w:val="both"/>
      </w:pPr>
      <w:r w:rsidRPr="00F74E35">
        <w:t>обязательства по возврату аванса;</w:t>
      </w:r>
    </w:p>
    <w:p w:rsidR="00794A91" w:rsidRPr="00F74E35" w:rsidRDefault="00794A91" w:rsidP="00062DF9">
      <w:pPr>
        <w:numPr>
          <w:ilvl w:val="0"/>
          <w:numId w:val="82"/>
        </w:numPr>
        <w:tabs>
          <w:tab w:val="clear" w:pos="720"/>
          <w:tab w:val="num" w:pos="1418"/>
        </w:tabs>
        <w:ind w:left="0" w:firstLine="698"/>
        <w:jc w:val="both"/>
      </w:pPr>
      <w:r w:rsidRPr="00F74E35">
        <w:t>исполнение обязательств по договору, кроме гарантийных обязательств (обеспечение договора);</w:t>
      </w:r>
    </w:p>
    <w:p w:rsidR="00794A91" w:rsidRPr="00F74E35" w:rsidRDefault="00794A91" w:rsidP="00062DF9">
      <w:pPr>
        <w:numPr>
          <w:ilvl w:val="0"/>
          <w:numId w:val="82"/>
        </w:numPr>
        <w:tabs>
          <w:tab w:val="clear" w:pos="720"/>
          <w:tab w:val="num" w:pos="1418"/>
        </w:tabs>
        <w:ind w:left="0" w:firstLine="698"/>
        <w:jc w:val="both"/>
      </w:pPr>
      <w:r w:rsidRPr="00F74E35">
        <w:t>исполнение гарантийных обязательств,</w:t>
      </w:r>
    </w:p>
    <w:p w:rsidR="00794A91" w:rsidRPr="00F74E35" w:rsidRDefault="00794A91" w:rsidP="00794A91">
      <w:pPr>
        <w:spacing w:before="120" w:after="120"/>
        <w:jc w:val="both"/>
      </w:pPr>
      <w:r w:rsidRPr="00F74E35">
        <w:t>в одной или нескольких из следующих форм:</w:t>
      </w:r>
    </w:p>
    <w:p w:rsidR="00794A91" w:rsidRPr="00F74E35" w:rsidRDefault="00794A91" w:rsidP="00062DF9">
      <w:pPr>
        <w:numPr>
          <w:ilvl w:val="0"/>
          <w:numId w:val="83"/>
        </w:numPr>
        <w:tabs>
          <w:tab w:val="clear" w:pos="720"/>
          <w:tab w:val="num" w:pos="1418"/>
        </w:tabs>
        <w:ind w:left="0" w:firstLine="709"/>
        <w:jc w:val="both"/>
      </w:pPr>
      <w:r w:rsidRPr="00F74E35">
        <w:t>безотзывная банковская гарантия, выданная банком;</w:t>
      </w:r>
    </w:p>
    <w:p w:rsidR="00794A91" w:rsidRPr="00F74E35" w:rsidRDefault="00794A91" w:rsidP="00062DF9">
      <w:pPr>
        <w:numPr>
          <w:ilvl w:val="0"/>
          <w:numId w:val="83"/>
        </w:numPr>
        <w:tabs>
          <w:tab w:val="clear" w:pos="720"/>
          <w:tab w:val="num" w:pos="1418"/>
        </w:tabs>
        <w:ind w:left="0" w:firstLine="709"/>
        <w:jc w:val="both"/>
      </w:pPr>
      <w:r w:rsidRPr="00F74E35">
        <w:t>поручительство;</w:t>
      </w:r>
    </w:p>
    <w:p w:rsidR="00794A91" w:rsidRPr="00F74E35" w:rsidRDefault="00794A91" w:rsidP="00062DF9">
      <w:pPr>
        <w:numPr>
          <w:ilvl w:val="0"/>
          <w:numId w:val="83"/>
        </w:numPr>
        <w:tabs>
          <w:tab w:val="clear" w:pos="720"/>
          <w:tab w:val="num" w:pos="1418"/>
        </w:tabs>
        <w:ind w:left="0" w:firstLine="709"/>
        <w:jc w:val="both"/>
      </w:pPr>
      <w:r w:rsidRPr="00F74E35">
        <w:lastRenderedPageBreak/>
        <w:t>в форме денежных средств путем их перечисления заказчику.</w:t>
      </w:r>
    </w:p>
    <w:p w:rsidR="00794A91" w:rsidRPr="00F74E35" w:rsidRDefault="00794A91" w:rsidP="00062DF9">
      <w:pPr>
        <w:numPr>
          <w:ilvl w:val="2"/>
          <w:numId w:val="56"/>
        </w:numPr>
        <w:tabs>
          <w:tab w:val="clear" w:pos="1288"/>
          <w:tab w:val="num" w:pos="1701"/>
        </w:tabs>
        <w:ind w:left="0" w:firstLine="709"/>
        <w:jc w:val="both"/>
      </w:pPr>
      <w:r w:rsidRPr="00F74E3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24</w:t>
        </w:r>
      </w:fldSimple>
      <w:r w:rsidRPr="00F74E35">
        <w:t xml:space="preserve"> раздела </w:t>
      </w:r>
      <w:fldSimple w:instr=" REF _Ref317256294 \r \h  \* MERGEFORMAT ">
        <w:r>
          <w:t>5</w:t>
        </w:r>
      </w:fldSimple>
      <w:r w:rsidRPr="00F74E35">
        <w:t xml:space="preserve"> </w:t>
      </w:r>
      <w:r>
        <w:t>«</w:t>
      </w:r>
      <w:r w:rsidRPr="00F74E35">
        <w:t xml:space="preserve">Информационная карта </w:t>
      </w:r>
      <w:r>
        <w:t>запроса предложений»</w:t>
      </w:r>
      <w:r w:rsidRPr="00F74E35">
        <w:t xml:space="preserve">. </w:t>
      </w:r>
    </w:p>
    <w:p w:rsidR="00794A91" w:rsidRPr="007A60C0" w:rsidRDefault="00794A91" w:rsidP="00062DF9">
      <w:pPr>
        <w:numPr>
          <w:ilvl w:val="2"/>
          <w:numId w:val="56"/>
        </w:numPr>
        <w:tabs>
          <w:tab w:val="clear" w:pos="1288"/>
          <w:tab w:val="num" w:pos="1701"/>
        </w:tabs>
        <w:ind w:left="0" w:firstLine="709"/>
        <w:jc w:val="both"/>
      </w:pPr>
      <w:r w:rsidRPr="00F74E3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t>настоящим подразделом</w:t>
      </w:r>
      <w:r w:rsidRPr="007A60C0">
        <w:t>.</w:t>
      </w:r>
    </w:p>
    <w:p w:rsidR="00794A91" w:rsidRPr="00F74E35" w:rsidRDefault="00794A91" w:rsidP="00062DF9">
      <w:pPr>
        <w:numPr>
          <w:ilvl w:val="2"/>
          <w:numId w:val="56"/>
        </w:numPr>
        <w:tabs>
          <w:tab w:val="clear" w:pos="1288"/>
          <w:tab w:val="num" w:pos="1713"/>
        </w:tabs>
        <w:ind w:left="0" w:firstLine="709"/>
        <w:jc w:val="both"/>
        <w:rPr>
          <w:bCs/>
        </w:rPr>
      </w:pPr>
      <w:r w:rsidRPr="00F74E3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8" w:history="1">
        <w:r w:rsidRPr="00F74E35">
          <w:rPr>
            <w:rStyle w:val="a6"/>
            <w:bCs/>
          </w:rPr>
          <w:t>http://zakupki.rosatom.ru</w:t>
        </w:r>
      </w:hyperlink>
      <w:r w:rsidRPr="00F74E3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74E35">
        <w:t xml:space="preserve">предусмотренным </w:t>
      </w:r>
      <w:r>
        <w:t>настоящим подразделом</w:t>
      </w:r>
      <w:r w:rsidRPr="00F74E35">
        <w:t>.</w:t>
      </w:r>
    </w:p>
    <w:p w:rsidR="00794A91" w:rsidRPr="003255E1" w:rsidRDefault="00794A91" w:rsidP="00062DF9">
      <w:pPr>
        <w:numPr>
          <w:ilvl w:val="2"/>
          <w:numId w:val="56"/>
        </w:numPr>
        <w:tabs>
          <w:tab w:val="clear" w:pos="1288"/>
          <w:tab w:val="num" w:pos="1713"/>
        </w:tabs>
        <w:ind w:left="0" w:firstLine="709"/>
        <w:jc w:val="both"/>
        <w:rPr>
          <w:bCs/>
        </w:rPr>
      </w:pPr>
      <w:bookmarkStart w:id="299" w:name="_Ref375829710"/>
      <w:bookmarkStart w:id="300" w:name="_Ref347143584"/>
      <w:r w:rsidRPr="003255E1">
        <w:rPr>
          <w:bCs/>
        </w:rPr>
        <w:t>Обеспечение</w:t>
      </w:r>
      <w:r w:rsidRPr="00E6250C">
        <w:t xml:space="preserve"> исполнения обязательств по договору в форме банковской гарантии</w:t>
      </w:r>
      <w:r>
        <w:rPr>
          <w:bCs/>
        </w:rPr>
        <w:t xml:space="preserve"> или поручительства</w:t>
      </w:r>
      <w:r w:rsidRPr="003255E1">
        <w:rPr>
          <w:bCs/>
        </w:rPr>
        <w:t xml:space="preserve"> </w:t>
      </w:r>
      <w:r>
        <w:rPr>
          <w:bCs/>
        </w:rPr>
        <w:t>в соответствии с пунктом </w:t>
      </w:r>
      <w:r w:rsidR="00E32A9A">
        <w:rPr>
          <w:bCs/>
        </w:rPr>
        <w:fldChar w:fldCharType="begin"/>
      </w:r>
      <w:r>
        <w:rPr>
          <w:bCs/>
        </w:rPr>
        <w:instrText xml:space="preserve"> REF _Ref166350669 \r \h </w:instrText>
      </w:r>
      <w:r w:rsidR="00E32A9A">
        <w:rPr>
          <w:bCs/>
        </w:rPr>
      </w:r>
      <w:r w:rsidR="00E32A9A">
        <w:rPr>
          <w:bCs/>
        </w:rPr>
        <w:fldChar w:fldCharType="separate"/>
      </w:r>
      <w:r>
        <w:rPr>
          <w:bCs/>
        </w:rPr>
        <w:t>4.16.1</w:t>
      </w:r>
      <w:r w:rsidR="00E32A9A">
        <w:rPr>
          <w:bCs/>
        </w:rPr>
        <w:fldChar w:fldCharType="end"/>
      </w:r>
      <w:r>
        <w:rPr>
          <w:bCs/>
        </w:rPr>
        <w:t xml:space="preserve"> </w:t>
      </w:r>
      <w:r w:rsidRPr="003255E1">
        <w:rPr>
          <w:bCs/>
        </w:rPr>
        <w:t>может быть предоставлено в следующем виде:</w:t>
      </w:r>
      <w:bookmarkEnd w:id="299"/>
    </w:p>
    <w:p w:rsidR="00794A91" w:rsidRPr="003255E1" w:rsidRDefault="00794A91" w:rsidP="00062DF9">
      <w:pPr>
        <w:numPr>
          <w:ilvl w:val="3"/>
          <w:numId w:val="56"/>
        </w:numPr>
        <w:tabs>
          <w:tab w:val="clear" w:pos="2357"/>
          <w:tab w:val="num" w:pos="1701"/>
        </w:tabs>
        <w:ind w:left="0" w:firstLine="709"/>
        <w:jc w:val="both"/>
        <w:rPr>
          <w:bCs/>
        </w:rPr>
      </w:pPr>
      <w:bookmarkStart w:id="301" w:name="_Ref375829213"/>
      <w:r w:rsidRPr="003255E1">
        <w:rPr>
          <w:bCs/>
        </w:rPr>
        <w:t xml:space="preserve">Гарантии на бланке банка-гаранта, подписанной уполномоченным лицом Банка-гаранта, с печатью Банка-гаранта. При этом </w:t>
      </w:r>
      <w:r>
        <w:rPr>
          <w:bCs/>
        </w:rPr>
        <w:t xml:space="preserve">банковская </w:t>
      </w:r>
      <w:r w:rsidRPr="003255E1">
        <w:rPr>
          <w:bCs/>
        </w:rPr>
        <w:t xml:space="preserve">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w:t>
      </w:r>
      <w:r>
        <w:rPr>
          <w:bCs/>
        </w:rPr>
        <w:t xml:space="preserve">банковскую </w:t>
      </w:r>
      <w:r w:rsidRPr="003255E1">
        <w:rPr>
          <w:bCs/>
        </w:rPr>
        <w:t>гарантию.</w:t>
      </w:r>
      <w:bookmarkEnd w:id="301"/>
    </w:p>
    <w:p w:rsidR="00794A91" w:rsidRPr="003255E1" w:rsidRDefault="00794A91" w:rsidP="00062DF9">
      <w:pPr>
        <w:numPr>
          <w:ilvl w:val="3"/>
          <w:numId w:val="56"/>
        </w:numPr>
        <w:tabs>
          <w:tab w:val="clear" w:pos="2357"/>
          <w:tab w:val="num" w:pos="1701"/>
        </w:tabs>
        <w:ind w:left="0" w:firstLine="709"/>
        <w:jc w:val="both"/>
        <w:rPr>
          <w:bCs/>
        </w:rPr>
      </w:pPr>
      <w:bookmarkStart w:id="302" w:name="_Ref375829219"/>
      <w:r w:rsidRPr="003255E1">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w:t>
      </w:r>
      <w:r>
        <w:rPr>
          <w:bCs/>
        </w:rPr>
        <w:t xml:space="preserve">банковскую </w:t>
      </w:r>
      <w:r w:rsidRPr="003255E1">
        <w:rPr>
          <w:bCs/>
        </w:rPr>
        <w:t>гарантию, считаются подтвержденными.</w:t>
      </w:r>
      <w:bookmarkEnd w:id="302"/>
    </w:p>
    <w:p w:rsidR="00794A91" w:rsidRPr="003255E1" w:rsidRDefault="00794A91" w:rsidP="00062DF9">
      <w:pPr>
        <w:numPr>
          <w:ilvl w:val="3"/>
          <w:numId w:val="56"/>
        </w:numPr>
        <w:tabs>
          <w:tab w:val="clear" w:pos="2357"/>
          <w:tab w:val="num" w:pos="1701"/>
        </w:tabs>
        <w:ind w:left="0" w:firstLine="709"/>
        <w:jc w:val="both"/>
        <w:rPr>
          <w:bCs/>
        </w:rPr>
      </w:pPr>
      <w:bookmarkStart w:id="303" w:name="_Ref375829264"/>
      <w:r w:rsidRPr="003255E1">
        <w:rPr>
          <w:bCs/>
        </w:rPr>
        <w:t>Гарантии на бланке банка-гаранта, подписанной уполномоченным лицом Банка-гаранта, с печатью банка-гаранта.</w:t>
      </w:r>
      <w:bookmarkEnd w:id="303"/>
    </w:p>
    <w:p w:rsidR="00794A91" w:rsidRPr="003255E1" w:rsidRDefault="00794A91" w:rsidP="00062DF9">
      <w:pPr>
        <w:numPr>
          <w:ilvl w:val="3"/>
          <w:numId w:val="56"/>
        </w:numPr>
        <w:tabs>
          <w:tab w:val="clear" w:pos="2357"/>
          <w:tab w:val="num" w:pos="1701"/>
        </w:tabs>
        <w:ind w:left="0" w:firstLine="709"/>
        <w:jc w:val="both"/>
        <w:rPr>
          <w:bCs/>
        </w:rPr>
      </w:pPr>
      <w:bookmarkStart w:id="304" w:name="_Ref375829269"/>
      <w:r w:rsidRPr="003255E1">
        <w:rPr>
          <w:bCs/>
        </w:rPr>
        <w:t>Договора поручительства с подписью уполномоченного лица Поручителя и печатью Поручителя.</w:t>
      </w:r>
      <w:bookmarkEnd w:id="304"/>
    </w:p>
    <w:p w:rsidR="00794A91" w:rsidRPr="003255E1" w:rsidRDefault="00794A91" w:rsidP="00062DF9">
      <w:pPr>
        <w:numPr>
          <w:ilvl w:val="2"/>
          <w:numId w:val="56"/>
        </w:numPr>
        <w:tabs>
          <w:tab w:val="clear" w:pos="1288"/>
          <w:tab w:val="num" w:pos="1713"/>
        </w:tabs>
        <w:ind w:left="0" w:firstLine="709"/>
        <w:jc w:val="both"/>
        <w:rPr>
          <w:bCs/>
        </w:rPr>
      </w:pPr>
      <w:r w:rsidRPr="003255E1">
        <w:rPr>
          <w:bCs/>
        </w:rPr>
        <w:t xml:space="preserve">В случае, если обеспечение </w:t>
      </w:r>
      <w:r w:rsidRPr="002A51E7">
        <w:rPr>
          <w:bCs/>
        </w:rPr>
        <w:t xml:space="preserve">исполнения обязательств по договору </w:t>
      </w:r>
      <w:r w:rsidRPr="003255E1">
        <w:rPr>
          <w:bCs/>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E32A9A">
        <w:rPr>
          <w:bCs/>
        </w:rPr>
        <w:fldChar w:fldCharType="begin"/>
      </w:r>
      <w:r>
        <w:rPr>
          <w:bCs/>
        </w:rPr>
        <w:instrText xml:space="preserve"> REF _Ref375829213 \r \h </w:instrText>
      </w:r>
      <w:r w:rsidR="00E32A9A">
        <w:rPr>
          <w:bCs/>
        </w:rPr>
      </w:r>
      <w:r w:rsidR="00E32A9A">
        <w:rPr>
          <w:bCs/>
        </w:rPr>
        <w:fldChar w:fldCharType="separate"/>
      </w:r>
      <w:r>
        <w:rPr>
          <w:bCs/>
        </w:rPr>
        <w:t>4.16.5.1</w:t>
      </w:r>
      <w:r w:rsidR="00E32A9A">
        <w:rPr>
          <w:bCs/>
        </w:rPr>
        <w:fldChar w:fldCharType="end"/>
      </w:r>
      <w:r>
        <w:rPr>
          <w:bCs/>
        </w:rPr>
        <w:t xml:space="preserve"> </w:t>
      </w:r>
      <w:r w:rsidRPr="003255E1">
        <w:rPr>
          <w:bCs/>
        </w:rPr>
        <w:t xml:space="preserve">и/или </w:t>
      </w:r>
      <w:r w:rsidR="00E32A9A">
        <w:rPr>
          <w:bCs/>
        </w:rPr>
        <w:fldChar w:fldCharType="begin"/>
      </w:r>
      <w:r>
        <w:rPr>
          <w:bCs/>
        </w:rPr>
        <w:instrText xml:space="preserve"> REF _Ref375829219 \r \h </w:instrText>
      </w:r>
      <w:r w:rsidR="00E32A9A">
        <w:rPr>
          <w:bCs/>
        </w:rPr>
      </w:r>
      <w:r w:rsidR="00E32A9A">
        <w:rPr>
          <w:bCs/>
        </w:rPr>
        <w:fldChar w:fldCharType="separate"/>
      </w:r>
      <w:r>
        <w:rPr>
          <w:bCs/>
        </w:rPr>
        <w:t>4.16.5.2</w:t>
      </w:r>
      <w:r w:rsidR="00E32A9A">
        <w:rPr>
          <w:bCs/>
        </w:rPr>
        <w:fldChar w:fldCharType="end"/>
      </w:r>
      <w:r w:rsidRPr="003255E1">
        <w:rPr>
          <w:bCs/>
        </w:rPr>
        <w:t>.</w:t>
      </w:r>
    </w:p>
    <w:p w:rsidR="00794A91" w:rsidRPr="00E6250C" w:rsidRDefault="00794A91" w:rsidP="00062DF9">
      <w:pPr>
        <w:numPr>
          <w:ilvl w:val="2"/>
          <w:numId w:val="56"/>
        </w:numPr>
        <w:tabs>
          <w:tab w:val="clear" w:pos="1288"/>
          <w:tab w:val="num" w:pos="1713"/>
        </w:tabs>
        <w:ind w:left="0" w:firstLine="709"/>
        <w:jc w:val="both"/>
      </w:pPr>
      <w:bookmarkStart w:id="305" w:name="_Ref375829364"/>
      <w:r w:rsidRPr="003255E1">
        <w:rPr>
          <w:bCs/>
        </w:rPr>
        <w:t xml:space="preserve">При представлении обеспечения </w:t>
      </w:r>
      <w:r w:rsidRPr="002A51E7">
        <w:rPr>
          <w:bCs/>
        </w:rPr>
        <w:t xml:space="preserve">исполнения обязательств по договору </w:t>
      </w:r>
      <w:r w:rsidRPr="003255E1">
        <w:rPr>
          <w:bCs/>
        </w:rPr>
        <w:t>согласно пунктам</w:t>
      </w:r>
      <w:r>
        <w:rPr>
          <w:bCs/>
        </w:rPr>
        <w:t> </w:t>
      </w:r>
      <w:r w:rsidR="00E32A9A">
        <w:rPr>
          <w:bCs/>
        </w:rPr>
        <w:fldChar w:fldCharType="begin"/>
      </w:r>
      <w:r>
        <w:rPr>
          <w:bCs/>
        </w:rPr>
        <w:instrText xml:space="preserve"> REF _Ref375829264 \r \h </w:instrText>
      </w:r>
      <w:r w:rsidR="00E32A9A">
        <w:rPr>
          <w:bCs/>
        </w:rPr>
      </w:r>
      <w:r w:rsidR="00E32A9A">
        <w:rPr>
          <w:bCs/>
        </w:rPr>
        <w:fldChar w:fldCharType="separate"/>
      </w:r>
      <w:r>
        <w:rPr>
          <w:bCs/>
        </w:rPr>
        <w:t>4.16.5.3</w:t>
      </w:r>
      <w:r w:rsidR="00E32A9A">
        <w:rPr>
          <w:bCs/>
        </w:rPr>
        <w:fldChar w:fldCharType="end"/>
      </w:r>
      <w:r>
        <w:rPr>
          <w:bCs/>
        </w:rPr>
        <w:t xml:space="preserve"> </w:t>
      </w:r>
      <w:r w:rsidRPr="003255E1">
        <w:rPr>
          <w:bCs/>
        </w:rPr>
        <w:t>и</w:t>
      </w:r>
      <w:r>
        <w:rPr>
          <w:bCs/>
        </w:rPr>
        <w:t xml:space="preserve">/или </w:t>
      </w:r>
      <w:r w:rsidR="00E32A9A">
        <w:rPr>
          <w:bCs/>
        </w:rPr>
        <w:fldChar w:fldCharType="begin"/>
      </w:r>
      <w:r>
        <w:rPr>
          <w:bCs/>
        </w:rPr>
        <w:instrText xml:space="preserve"> REF _Ref375829269 \r \h </w:instrText>
      </w:r>
      <w:r w:rsidR="00E32A9A">
        <w:rPr>
          <w:bCs/>
        </w:rPr>
      </w:r>
      <w:r w:rsidR="00E32A9A">
        <w:rPr>
          <w:bCs/>
        </w:rPr>
        <w:fldChar w:fldCharType="separate"/>
      </w:r>
      <w:r>
        <w:rPr>
          <w:bCs/>
        </w:rPr>
        <w:t>4.16.5.4</w:t>
      </w:r>
      <w:r w:rsidR="00E32A9A">
        <w:rPr>
          <w:bCs/>
        </w:rPr>
        <w:fldChar w:fldCharType="end"/>
      </w:r>
      <w:r w:rsidRPr="003255E1">
        <w:rPr>
          <w:bCs/>
        </w:rPr>
        <w:t xml:space="preserve"> к обеспечению</w:t>
      </w:r>
      <w:r w:rsidRPr="00E6250C">
        <w:t xml:space="preserve"> в обязательном порядке прилагаются следующие документы, подтверждающие полномочия лица, подписавшего обеспечение:</w:t>
      </w:r>
      <w:bookmarkEnd w:id="300"/>
      <w:bookmarkEnd w:id="305"/>
    </w:p>
    <w:p w:rsidR="00794A91" w:rsidRPr="00F74E35" w:rsidRDefault="00794A91" w:rsidP="00062DF9">
      <w:pPr>
        <w:pStyle w:val="affe"/>
        <w:numPr>
          <w:ilvl w:val="0"/>
          <w:numId w:val="81"/>
        </w:numPr>
        <w:tabs>
          <w:tab w:val="left" w:pos="1134"/>
        </w:tabs>
        <w:ind w:left="0" w:firstLine="709"/>
        <w:contextualSpacing w:val="0"/>
        <w:jc w:val="both"/>
        <w:rPr>
          <w:color w:val="000000"/>
        </w:rPr>
      </w:pPr>
      <w:r w:rsidRPr="00F74E35">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94A91" w:rsidRPr="00F74E35" w:rsidRDefault="00794A91" w:rsidP="00062DF9">
      <w:pPr>
        <w:pStyle w:val="affe"/>
        <w:numPr>
          <w:ilvl w:val="0"/>
          <w:numId w:val="81"/>
        </w:numPr>
        <w:tabs>
          <w:tab w:val="left" w:pos="1134"/>
        </w:tabs>
        <w:ind w:left="0" w:firstLine="709"/>
        <w:contextualSpacing w:val="0"/>
        <w:jc w:val="both"/>
        <w:rPr>
          <w:color w:val="000000"/>
        </w:rPr>
      </w:pPr>
      <w:r w:rsidRPr="00F74E35">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94A91" w:rsidRPr="00F74E35" w:rsidRDefault="00794A91" w:rsidP="00062DF9">
      <w:pPr>
        <w:pStyle w:val="affe"/>
        <w:numPr>
          <w:ilvl w:val="0"/>
          <w:numId w:val="81"/>
        </w:numPr>
        <w:tabs>
          <w:tab w:val="left" w:pos="1134"/>
        </w:tabs>
        <w:ind w:left="0" w:firstLine="709"/>
        <w:contextualSpacing w:val="0"/>
        <w:jc w:val="both"/>
        <w:rPr>
          <w:color w:val="000000"/>
        </w:rPr>
      </w:pPr>
      <w:r w:rsidRPr="00F74E35">
        <w:rPr>
          <w:color w:val="000000"/>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F74E35">
        <w:rPr>
          <w:color w:val="000000"/>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94A91" w:rsidRPr="00F74E35" w:rsidRDefault="00794A91" w:rsidP="00062DF9">
      <w:pPr>
        <w:pStyle w:val="affe"/>
        <w:numPr>
          <w:ilvl w:val="0"/>
          <w:numId w:val="81"/>
        </w:numPr>
        <w:tabs>
          <w:tab w:val="left" w:pos="1134"/>
        </w:tabs>
        <w:ind w:left="0" w:firstLine="709"/>
        <w:contextualSpacing w:val="0"/>
        <w:jc w:val="both"/>
        <w:rPr>
          <w:color w:val="000000"/>
        </w:rPr>
      </w:pPr>
      <w:r w:rsidRPr="00F74E35">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94A91" w:rsidRPr="00F74E35" w:rsidRDefault="00794A91" w:rsidP="00062DF9">
      <w:pPr>
        <w:numPr>
          <w:ilvl w:val="2"/>
          <w:numId w:val="56"/>
        </w:numPr>
        <w:tabs>
          <w:tab w:val="clear" w:pos="1288"/>
          <w:tab w:val="num" w:pos="1713"/>
        </w:tabs>
        <w:ind w:left="0" w:firstLine="709"/>
        <w:jc w:val="both"/>
        <w:rPr>
          <w:bCs/>
        </w:rPr>
      </w:pPr>
      <w:r w:rsidRPr="00F74E35">
        <w:rPr>
          <w:bCs/>
        </w:rPr>
        <w:t>По решению заказчика, перечень документов, указанных в пункте </w:t>
      </w:r>
      <w:r w:rsidR="00E32A9A">
        <w:rPr>
          <w:bCs/>
        </w:rPr>
        <w:fldChar w:fldCharType="begin"/>
      </w:r>
      <w:r>
        <w:rPr>
          <w:bCs/>
        </w:rPr>
        <w:instrText xml:space="preserve"> REF _Ref375829364 \r \h </w:instrText>
      </w:r>
      <w:r w:rsidR="00E32A9A">
        <w:rPr>
          <w:bCs/>
        </w:rPr>
      </w:r>
      <w:r w:rsidR="00E32A9A">
        <w:rPr>
          <w:bCs/>
        </w:rPr>
        <w:fldChar w:fldCharType="separate"/>
      </w:r>
      <w:r>
        <w:rPr>
          <w:bCs/>
        </w:rPr>
        <w:t>4.16.7</w:t>
      </w:r>
      <w:r w:rsidR="00E32A9A">
        <w:rPr>
          <w:bCs/>
        </w:rPr>
        <w:fldChar w:fldCharType="end"/>
      </w:r>
      <w:r w:rsidRPr="00F74E3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4E35">
        <w:rPr>
          <w:color w:val="000000"/>
        </w:rPr>
        <w:t>поручителя или банка-гаранта.</w:t>
      </w:r>
    </w:p>
    <w:p w:rsidR="00794A91" w:rsidRPr="00F74E35" w:rsidRDefault="00794A91" w:rsidP="00062DF9">
      <w:pPr>
        <w:numPr>
          <w:ilvl w:val="2"/>
          <w:numId w:val="56"/>
        </w:numPr>
        <w:tabs>
          <w:tab w:val="clear" w:pos="1288"/>
          <w:tab w:val="num" w:pos="1713"/>
        </w:tabs>
        <w:ind w:left="0" w:firstLine="709"/>
        <w:jc w:val="both"/>
        <w:rPr>
          <w:bCs/>
        </w:rPr>
      </w:pPr>
      <w:bookmarkStart w:id="306" w:name="_Ref264477417"/>
      <w:bookmarkStart w:id="307" w:name="_Ref264478467"/>
      <w:bookmarkStart w:id="308" w:name="_Ref298490302"/>
      <w:bookmarkStart w:id="309" w:name="_Toc342292943"/>
      <w:r w:rsidRPr="00F74E35">
        <w:rPr>
          <w:bCs/>
        </w:rPr>
        <w:t>Срок действия обеспечения исполнения обязательств по договору</w:t>
      </w:r>
      <w:bookmarkEnd w:id="306"/>
      <w:bookmarkEnd w:id="307"/>
      <w:bookmarkEnd w:id="308"/>
      <w:bookmarkEnd w:id="309"/>
      <w:r w:rsidRPr="00F74E35">
        <w:rPr>
          <w:bCs/>
        </w:rPr>
        <w:t xml:space="preserve"> должен составлять:</w:t>
      </w:r>
    </w:p>
    <w:p w:rsidR="00794A91" w:rsidRPr="00F74E35" w:rsidRDefault="00794A91" w:rsidP="00062DF9">
      <w:pPr>
        <w:pStyle w:val="affe"/>
        <w:numPr>
          <w:ilvl w:val="0"/>
          <w:numId w:val="81"/>
        </w:numPr>
        <w:tabs>
          <w:tab w:val="left" w:pos="1134"/>
        </w:tabs>
        <w:ind w:left="0" w:firstLine="709"/>
        <w:contextualSpacing w:val="0"/>
        <w:jc w:val="both"/>
        <w:rPr>
          <w:bCs/>
        </w:rPr>
      </w:pPr>
      <w:r w:rsidRPr="00F74E35">
        <w:rPr>
          <w:bCs/>
        </w:rPr>
        <w:t>для обеспечения возврата аванса - срок исполнения обязательств на сумму выплаченного аванса плюс 60 дней;</w:t>
      </w:r>
    </w:p>
    <w:p w:rsidR="00794A91" w:rsidRPr="00F74E35" w:rsidRDefault="00794A91" w:rsidP="00062DF9">
      <w:pPr>
        <w:pStyle w:val="affe"/>
        <w:numPr>
          <w:ilvl w:val="0"/>
          <w:numId w:val="81"/>
        </w:numPr>
        <w:tabs>
          <w:tab w:val="left" w:pos="1134"/>
        </w:tabs>
        <w:ind w:left="0" w:firstLine="709"/>
        <w:contextualSpacing w:val="0"/>
        <w:jc w:val="both"/>
        <w:rPr>
          <w:bCs/>
        </w:rPr>
      </w:pPr>
      <w:r w:rsidRPr="00F74E35">
        <w:rPr>
          <w:bCs/>
        </w:rPr>
        <w:t>для обеспечения договора - срок исполнения обязательств по договору плюс 60 дней;</w:t>
      </w:r>
    </w:p>
    <w:p w:rsidR="00794A91" w:rsidRPr="00F74E35" w:rsidRDefault="00794A91" w:rsidP="00062DF9">
      <w:pPr>
        <w:pStyle w:val="affe"/>
        <w:numPr>
          <w:ilvl w:val="0"/>
          <w:numId w:val="81"/>
        </w:numPr>
        <w:tabs>
          <w:tab w:val="left" w:pos="1134"/>
        </w:tabs>
        <w:ind w:left="0" w:firstLine="709"/>
        <w:contextualSpacing w:val="0"/>
        <w:jc w:val="both"/>
        <w:rPr>
          <w:bCs/>
        </w:rPr>
      </w:pPr>
      <w:r w:rsidRPr="00F74E35">
        <w:rPr>
          <w:bCs/>
        </w:rPr>
        <w:t>для обеспечения исполнения гарантийных обязательств - срок гарантийных обязательств плюс 60 дней.</w:t>
      </w:r>
    </w:p>
    <w:p w:rsidR="00794A91" w:rsidRPr="00F74E35" w:rsidRDefault="00794A91" w:rsidP="00062DF9">
      <w:pPr>
        <w:numPr>
          <w:ilvl w:val="2"/>
          <w:numId w:val="56"/>
        </w:numPr>
        <w:tabs>
          <w:tab w:val="clear" w:pos="1288"/>
          <w:tab w:val="num" w:pos="1713"/>
        </w:tabs>
        <w:ind w:left="0" w:firstLine="709"/>
        <w:jc w:val="both"/>
        <w:rPr>
          <w:bCs/>
        </w:rPr>
      </w:pPr>
      <w:r w:rsidRPr="00F74E3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7A2E">
        <w:rPr>
          <w:bCs/>
        </w:rPr>
        <w:t>исполнитель</w:t>
      </w:r>
      <w:r w:rsidRPr="00F74E35">
        <w:rPr>
          <w:bCs/>
        </w:rPr>
        <w:t xml:space="preserve"> должен предоставить заказчику/организатору </w:t>
      </w:r>
      <w:r>
        <w:rPr>
          <w:bCs/>
        </w:rPr>
        <w:t>запроса предложений</w:t>
      </w:r>
      <w:r w:rsidRPr="00F74E35">
        <w:rPr>
          <w:bCs/>
        </w:rPr>
        <w:t xml:space="preserve"> иное (новое) надлежащее обеспечение исполнения обязательств по договору</w:t>
      </w:r>
      <w:r w:rsidRPr="00F74E35">
        <w:t xml:space="preserve"> в порядке, предусмотренном </w:t>
      </w:r>
      <w:r>
        <w:t>настоящим подразделом</w:t>
      </w:r>
      <w:r w:rsidRPr="00F74E35">
        <w:rPr>
          <w:bCs/>
        </w:rPr>
        <w:t>.</w:t>
      </w:r>
    </w:p>
    <w:p w:rsidR="00A12D2E" w:rsidRDefault="00A12D2E" w:rsidP="00A12D2E">
      <w:pPr>
        <w:keepNext/>
        <w:ind w:firstLine="709"/>
        <w:rPr>
          <w:bCs/>
        </w:rPr>
      </w:pPr>
    </w:p>
    <w:p w:rsidR="00A12D2E" w:rsidRDefault="00A12D2E" w:rsidP="00A12D2E">
      <w:pPr>
        <w:sectPr w:rsidR="00A12D2E">
          <w:headerReference w:type="default" r:id="rId9"/>
          <w:footerReference w:type="default" r:id="rId10"/>
          <w:pgSz w:w="11907" w:h="16840"/>
          <w:pgMar w:top="1134" w:right="567" w:bottom="1134" w:left="1418" w:header="709" w:footer="624" w:gutter="0"/>
          <w:cols w:space="720"/>
        </w:sectPr>
      </w:pPr>
      <w:bookmarkStart w:id="310" w:name="_Ref166350669"/>
      <w:bookmarkStart w:id="311" w:name="sub_291"/>
      <w:bookmarkStart w:id="312" w:name="_Ref317256766"/>
      <w:bookmarkStart w:id="313" w:name="_Ref125833092"/>
      <w:bookmarkStart w:id="314" w:name="sub_1211"/>
      <w:bookmarkStart w:id="315" w:name="_Ref317252302"/>
    </w:p>
    <w:p w:rsidR="00A12D2E" w:rsidRDefault="00A12D2E" w:rsidP="00A12D2E">
      <w:pPr>
        <w:pStyle w:val="10"/>
        <w:numPr>
          <w:ilvl w:val="1"/>
          <w:numId w:val="10"/>
        </w:numPr>
        <w:tabs>
          <w:tab w:val="num" w:pos="1134"/>
        </w:tabs>
        <w:ind w:left="0" w:firstLine="709"/>
        <w:jc w:val="left"/>
        <w:rPr>
          <w:rFonts w:eastAsia="Times New Roman"/>
        </w:rPr>
      </w:pPr>
      <w:bookmarkStart w:id="316" w:name="_Toc376177343"/>
      <w:bookmarkStart w:id="317" w:name="_Toc326685692"/>
      <w:bookmarkStart w:id="318" w:name="_Ref317258036"/>
      <w:bookmarkStart w:id="319" w:name="_Ref317257897"/>
      <w:bookmarkStart w:id="320" w:name="_Ref317257810"/>
      <w:bookmarkStart w:id="321" w:name="_Ref317257798"/>
      <w:bookmarkStart w:id="322" w:name="_Ref317257653"/>
      <w:bookmarkStart w:id="323" w:name="_Ref317257622"/>
      <w:bookmarkStart w:id="324" w:name="_Ref317257480"/>
      <w:bookmarkStart w:id="325" w:name="_Ref317257380"/>
      <w:bookmarkStart w:id="326" w:name="_Ref317257316"/>
      <w:bookmarkStart w:id="327" w:name="_Ref317257275"/>
      <w:bookmarkStart w:id="328" w:name="_Ref317256731"/>
      <w:bookmarkStart w:id="329" w:name="_Ref317256340"/>
      <w:bookmarkStart w:id="330" w:name="_Ref317256304"/>
      <w:bookmarkStart w:id="331" w:name="_Ref317256294"/>
      <w:bookmarkStart w:id="332" w:name="_Ref317256158"/>
      <w:bookmarkStart w:id="333" w:name="_Ref317256048"/>
      <w:bookmarkStart w:id="334" w:name="_Ref317255807"/>
      <w:bookmarkStart w:id="335" w:name="_Ref317255710"/>
      <w:bookmarkStart w:id="336" w:name="_Ref317255544"/>
      <w:bookmarkStart w:id="337" w:name="_Ref317255152"/>
      <w:bookmarkStart w:id="338" w:name="_Ref317255067"/>
      <w:bookmarkStart w:id="339" w:name="_Ref317255052"/>
      <w:bookmarkStart w:id="340" w:name="_Ref317254984"/>
      <w:bookmarkStart w:id="341" w:name="_Ref317254962"/>
      <w:bookmarkStart w:id="342" w:name="_Ref317254811"/>
      <w:bookmarkStart w:id="343" w:name="_Ref317254668"/>
      <w:bookmarkStart w:id="344" w:name="_Ref317254624"/>
      <w:bookmarkStart w:id="345" w:name="_Ref317254587"/>
      <w:bookmarkStart w:id="346" w:name="_Ref317254376"/>
      <w:bookmarkStart w:id="347" w:name="_Ref317254150"/>
      <w:bookmarkStart w:id="348" w:name="_Ref317253950"/>
      <w:bookmarkStart w:id="349" w:name="_Ref317253928"/>
      <w:bookmarkStart w:id="350" w:name="_Ref317253860"/>
      <w:bookmarkStart w:id="351" w:name="_Ref317253837"/>
      <w:bookmarkStart w:id="352" w:name="_Ref317253746"/>
      <w:bookmarkStart w:id="353" w:name="_Ref317253730"/>
      <w:bookmarkStart w:id="354" w:name="_Ref317253625"/>
      <w:bookmarkStart w:id="355" w:name="_Ref317253575"/>
      <w:bookmarkStart w:id="356" w:name="_Ref317253546"/>
      <w:bookmarkStart w:id="357" w:name="_Ref317253520"/>
      <w:bookmarkStart w:id="358" w:name="_Ref317253501"/>
      <w:bookmarkStart w:id="359" w:name="_Ref317253440"/>
      <w:bookmarkStart w:id="360" w:name="_Ref317253410"/>
      <w:bookmarkStart w:id="361" w:name="_Ref317253402"/>
      <w:bookmarkStart w:id="362" w:name="_Ref317253259"/>
      <w:bookmarkStart w:id="363" w:name="_Ref317252748"/>
      <w:bookmarkStart w:id="364" w:name="_Ref317252728"/>
      <w:bookmarkStart w:id="365" w:name="_Ref317252703"/>
      <w:bookmarkStart w:id="366" w:name="_Ref317252621"/>
      <w:bookmarkStart w:id="367" w:name="_Ref317252507"/>
      <w:bookmarkStart w:id="368" w:name="_Ref317252368"/>
      <w:bookmarkStart w:id="369" w:name="_Ref317252248"/>
      <w:bookmarkStart w:id="370" w:name="_Ref317252218"/>
      <w:bookmarkStart w:id="371" w:name="_Ref317252139"/>
      <w:bookmarkStart w:id="372" w:name="_Ref317252010"/>
      <w:bookmarkStart w:id="373" w:name="_Ref317251922"/>
      <w:bookmarkStart w:id="374" w:name="_Ref317251859"/>
      <w:bookmarkStart w:id="375" w:name="_Ref317251687"/>
      <w:bookmarkStart w:id="376" w:name="_Ref317250960"/>
      <w:bookmarkStart w:id="377" w:name="_Ref317250824"/>
      <w:bookmarkStart w:id="378" w:name="_Ref317250794"/>
      <w:bookmarkStart w:id="379" w:name="_Ref317250658"/>
      <w:bookmarkStart w:id="380" w:name="_Ref317250613"/>
      <w:bookmarkStart w:id="381" w:name="_Ref317250574"/>
      <w:bookmarkStart w:id="382" w:name="_Ref317250543"/>
      <w:bookmarkStart w:id="383" w:name="_Ref317250478"/>
      <w:bookmarkStart w:id="384" w:name="_Ref317250449"/>
      <w:bookmarkStart w:id="385" w:name="_Ref317250097"/>
      <w:bookmarkStart w:id="386" w:name="_Ref317249938"/>
      <w:r>
        <w:rPr>
          <w:rFonts w:eastAsia="Times New Roman"/>
        </w:rPr>
        <w:lastRenderedPageBreak/>
        <w:t>ИНФОРМАЦИОННАЯ КАРТА ЗАПРОСА ПРЕДЛОЖЕНИЙ</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A12D2E" w:rsidRDefault="00A12D2E" w:rsidP="00A12D2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4"/>
            <w:szCs w:val="24"/>
          </w:rPr>
          <w:t>1</w:t>
        </w:r>
      </w:fldSimple>
      <w:r>
        <w:rPr>
          <w:rFonts w:ascii="Times New Roman" w:hAnsi="Times New Roman" w:cs="Times New Roman"/>
          <w:sz w:val="24"/>
          <w:szCs w:val="24"/>
        </w:rPr>
        <w:t>…</w:t>
      </w:r>
      <w:fldSimple w:instr=" REF _Ref317259044 \r \h  \* MERGEFORMAT ">
        <w:r>
          <w:rPr>
            <w:rFonts w:ascii="Times New Roman" w:hAnsi="Times New Roman" w:cs="Times New Roman"/>
            <w:sz w:val="24"/>
            <w:szCs w:val="24"/>
          </w:rPr>
          <w:t>4</w:t>
        </w:r>
      </w:fldSimple>
      <w:r>
        <w:rPr>
          <w:rFonts w:ascii="Times New Roman" w:hAnsi="Times New Roman" w:cs="Times New Roman"/>
          <w:sz w:val="24"/>
          <w:szCs w:val="24"/>
        </w:rPr>
        <w:t xml:space="preserve"> документации по запросу предложений</w:t>
      </w:r>
    </w:p>
    <w:p w:rsidR="00A12D2E" w:rsidRDefault="00A12D2E" w:rsidP="00A12D2E">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A12D2E" w:rsidTr="00794A91">
        <w:trPr>
          <w:trHeight w:val="286"/>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12D2E" w:rsidTr="00912D70">
        <w:trPr>
          <w:trHeight w:val="1518"/>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142"/>
              </w:tabs>
              <w:ind w:left="0" w:firstLine="0"/>
            </w:pPr>
            <w:bookmarkStart w:id="38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rPr>
                <w:bCs/>
              </w:rPr>
              <w:t xml:space="preserve">Предмет запроса предложений </w:t>
            </w:r>
          </w:p>
          <w:p w:rsidR="009A6174" w:rsidRDefault="009A6174" w:rsidP="00E83AF7">
            <w:pPr>
              <w:keepNext/>
              <w:rPr>
                <w:lang w:val="en-US"/>
              </w:rPr>
            </w:pPr>
          </w:p>
          <w:p w:rsidR="009A6174" w:rsidRDefault="009A6174" w:rsidP="00E83AF7">
            <w:pPr>
              <w:keepNext/>
              <w:rPr>
                <w:lang w:val="en-US"/>
              </w:rPr>
            </w:pPr>
          </w:p>
          <w:p w:rsidR="00A12D2E" w:rsidRDefault="00A12D2E" w:rsidP="00E83AF7">
            <w:pPr>
              <w:keepNext/>
              <w:rPr>
                <w:bCs/>
              </w:rPr>
            </w:pPr>
            <w:r>
              <w:t>Состав и объем услуг</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9A6174" w:rsidP="00FB3F61">
            <w:pPr>
              <w:pStyle w:val="a9"/>
              <w:spacing w:line="23" w:lineRule="atLeast"/>
              <w:ind w:left="-4292" w:right="-640" w:firstLine="1418"/>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w:t>
            </w:r>
          </w:p>
          <w:p w:rsidR="009A6174" w:rsidRPr="009A6174" w:rsidRDefault="009A6174" w:rsidP="009A6174">
            <w:pPr>
              <w:keepNext/>
              <w:rPr>
                <w:b/>
                <w:sz w:val="28"/>
                <w:szCs w:val="28"/>
              </w:rPr>
            </w:pPr>
            <w:r w:rsidRPr="009A6174">
              <w:rPr>
                <w:b/>
                <w:sz w:val="28"/>
                <w:szCs w:val="28"/>
              </w:rPr>
              <w:t>право заключения договора на оказание услуг по техническому обслуживанию оборудования ГО (систем и средств оповещения,  средств   связи ГО)</w:t>
            </w:r>
          </w:p>
          <w:p w:rsidR="009A6174" w:rsidRPr="009A6174" w:rsidRDefault="009A6174" w:rsidP="00E83AF7">
            <w:pPr>
              <w:pStyle w:val="a9"/>
              <w:spacing w:line="23" w:lineRule="atLeast"/>
              <w:jc w:val="both"/>
              <w:rPr>
                <w:rFonts w:ascii="Times New Roman" w:hAnsi="Times New Roman" w:cs="Times New Roman"/>
                <w:bCs/>
                <w:sz w:val="24"/>
                <w:szCs w:val="24"/>
              </w:rPr>
            </w:pP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A12D2E" w:rsidRDefault="00A12D2E" w:rsidP="00E83AF7">
            <w:pPr>
              <w:rPr>
                <w:bCs/>
                <w:sz w:val="20"/>
                <w:szCs w:val="20"/>
              </w:rPr>
            </w:pPr>
          </w:p>
        </w:tc>
      </w:tr>
      <w:tr w:rsidR="00A12D2E" w:rsidTr="00912D70">
        <w:trPr>
          <w:trHeight w:val="641"/>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88" w:name="_Ref320198365" w:colFirst="0" w:colLast="0"/>
            <w:bookmarkEnd w:id="387"/>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Pr="002B4754" w:rsidRDefault="00A12D2E" w:rsidP="00E83AF7">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b/>
                <w:bCs/>
                <w:i/>
              </w:rPr>
              <w:t>15.02.2013 № 46</w:t>
            </w:r>
            <w:r>
              <w:rPr>
                <w:bCs/>
              </w:rPr>
              <w:t xml:space="preserve">), </w:t>
            </w:r>
            <w:r w:rsidR="00E83AF7" w:rsidRPr="00563947">
              <w:t>от 25.09.2013 №</w:t>
            </w:r>
            <w:r w:rsidR="00E83AF7">
              <w:t xml:space="preserve"> 53,</w:t>
            </w:r>
            <w:r w:rsidR="00E83AF7" w:rsidRPr="005B77AF">
              <w:rPr>
                <w:sz w:val="28"/>
                <w:szCs w:val="28"/>
              </w:rPr>
              <w:t xml:space="preserve"> </w:t>
            </w:r>
            <w:r w:rsidR="00E83AF7" w:rsidRPr="000C0D13">
              <w:t>от 03 декабря 2013 № 54</w:t>
            </w:r>
            <w:r w:rsidR="002B4754">
              <w:t>,</w:t>
            </w:r>
            <w:r w:rsidR="002B4754" w:rsidRPr="001B79B3">
              <w:rPr>
                <w:bCs/>
                <w:sz w:val="20"/>
                <w:szCs w:val="20"/>
              </w:rPr>
              <w:t xml:space="preserve"> </w:t>
            </w:r>
            <w:r w:rsidR="002B4754" w:rsidRPr="002B4754">
              <w:rPr>
                <w:bCs/>
              </w:rPr>
              <w:t>от 10 апреля 2014   № 59</w:t>
            </w:r>
            <w:r w:rsidR="002B4754">
              <w:rPr>
                <w:bCs/>
              </w:rPr>
              <w:t>.</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89" w:name="_Ref317250598" w:colFirst="0" w:colLast="0"/>
            <w:bookmarkEnd w:id="388"/>
          </w:p>
        </w:tc>
        <w:tc>
          <w:tcPr>
            <w:tcW w:w="3227" w:type="dxa"/>
            <w:tcBorders>
              <w:top w:val="single" w:sz="4" w:space="0" w:color="auto"/>
              <w:left w:val="single" w:sz="4" w:space="0" w:color="auto"/>
              <w:bottom w:val="single" w:sz="4" w:space="0" w:color="auto"/>
              <w:right w:val="single" w:sz="4" w:space="0" w:color="auto"/>
            </w:tcBorders>
          </w:tcPr>
          <w:p w:rsidR="00A12D2E" w:rsidRDefault="00A12D2E" w:rsidP="00E83AF7">
            <w:pPr>
              <w:keepNext/>
            </w:pPr>
            <w:r>
              <w:t>Условия договора:</w:t>
            </w:r>
          </w:p>
          <w:p w:rsidR="00A12D2E" w:rsidRDefault="00A12D2E" w:rsidP="00E83AF7">
            <w:pPr>
              <w:keepNext/>
            </w:pPr>
          </w:p>
          <w:p w:rsidR="00A12D2E" w:rsidRDefault="00A12D2E" w:rsidP="00E83AF7">
            <w:pPr>
              <w:keepNext/>
            </w:pPr>
            <w:r>
              <w:t>Сроки оказания услуг</w:t>
            </w:r>
          </w:p>
          <w:p w:rsidR="00FE3C5A" w:rsidRDefault="00FE3C5A" w:rsidP="00E83AF7">
            <w:pPr>
              <w:keepNext/>
            </w:pPr>
          </w:p>
          <w:p w:rsidR="00FE3C5A" w:rsidRDefault="00FE3C5A" w:rsidP="00E83AF7">
            <w:pPr>
              <w:keepNext/>
            </w:pPr>
          </w:p>
          <w:p w:rsidR="00FE3C5A" w:rsidRDefault="00FE3C5A" w:rsidP="00E83AF7">
            <w:pPr>
              <w:keepNext/>
            </w:pPr>
          </w:p>
          <w:p w:rsidR="00FE3C5A" w:rsidRDefault="00FE3C5A" w:rsidP="00E83AF7">
            <w:pPr>
              <w:keepNext/>
              <w:rPr>
                <w:bCs/>
                <w:shd w:val="clear" w:color="auto" w:fill="FDE9D9"/>
              </w:rPr>
            </w:pPr>
          </w:p>
          <w:p w:rsidR="00A12D2E" w:rsidRDefault="00A12D2E" w:rsidP="00E83AF7">
            <w:pPr>
              <w:keepNext/>
              <w:rPr>
                <w:b/>
                <w:bCs/>
                <w:i/>
                <w:shd w:val="clear" w:color="auto" w:fill="FDE9D9"/>
              </w:rPr>
            </w:pPr>
            <w:r>
              <w:t>Место оказания услуг</w:t>
            </w:r>
          </w:p>
          <w:p w:rsidR="00A12D2E" w:rsidRDefault="00A12D2E" w:rsidP="00E83AF7">
            <w:pPr>
              <w:keepNext/>
              <w:rPr>
                <w:bCs/>
                <w:shd w:val="clear" w:color="auto" w:fill="FDE9D9"/>
              </w:rPr>
            </w:pPr>
          </w:p>
          <w:p w:rsidR="00A12D2E" w:rsidRDefault="00A12D2E" w:rsidP="00E83AF7">
            <w:pPr>
              <w:keepNext/>
              <w:rPr>
                <w:bCs/>
                <w:shd w:val="clear" w:color="auto" w:fill="FDE9D9"/>
              </w:rPr>
            </w:pPr>
          </w:p>
          <w:p w:rsidR="00A12D2E" w:rsidRDefault="00A12D2E" w:rsidP="00E83AF7">
            <w:pPr>
              <w:keepNext/>
            </w:pPr>
            <w:r>
              <w:t xml:space="preserve">Условия оплаты </w:t>
            </w:r>
          </w:p>
          <w:p w:rsidR="00A12D2E" w:rsidRDefault="00A12D2E" w:rsidP="00E83AF7">
            <w:pPr>
              <w:keepNext/>
              <w:rPr>
                <w:bCs/>
                <w:shd w:val="clear" w:color="auto" w:fill="FDE9D9"/>
              </w:rPr>
            </w:pPr>
          </w:p>
          <w:p w:rsidR="00A12D2E" w:rsidRDefault="00A12D2E" w:rsidP="00E83AF7">
            <w:pPr>
              <w:keepNext/>
            </w:pPr>
          </w:p>
        </w:tc>
        <w:tc>
          <w:tcPr>
            <w:tcW w:w="10663" w:type="dxa"/>
            <w:tcBorders>
              <w:top w:val="single" w:sz="4" w:space="0" w:color="auto"/>
              <w:left w:val="single" w:sz="4" w:space="0" w:color="auto"/>
              <w:bottom w:val="single" w:sz="4" w:space="0" w:color="auto"/>
              <w:right w:val="single" w:sz="4" w:space="0" w:color="auto"/>
            </w:tcBorders>
            <w:hideMark/>
          </w:tcPr>
          <w:p w:rsidR="00FE3C5A" w:rsidRDefault="00A12D2E" w:rsidP="00FE3C5A">
            <w:r>
              <w:t xml:space="preserve"> </w:t>
            </w:r>
          </w:p>
          <w:p w:rsidR="00FE3C5A" w:rsidRDefault="00FE3C5A" w:rsidP="00FE3C5A"/>
          <w:p w:rsidR="00FE3C5A" w:rsidRPr="00FE3C5A" w:rsidRDefault="00A12D2E" w:rsidP="006E004A">
            <w:r>
              <w:t>Сроки оказания</w:t>
            </w:r>
            <w:r w:rsidR="00E83AF7">
              <w:t xml:space="preserve"> услуг: </w:t>
            </w:r>
            <w:r w:rsidR="00FE3C5A" w:rsidRPr="00FE3C5A">
              <w:rPr>
                <w:bCs/>
                <w:color w:val="000000"/>
              </w:rPr>
              <w:t xml:space="preserve">с момента заключения </w:t>
            </w:r>
            <w:r w:rsidR="006E004A">
              <w:rPr>
                <w:bCs/>
                <w:color w:val="000000"/>
              </w:rPr>
              <w:t>договора, в течение одного года</w:t>
            </w:r>
            <w:r w:rsidR="00FE3C5A" w:rsidRPr="00FE3C5A">
              <w:rPr>
                <w:bCs/>
                <w:color w:val="000000"/>
              </w:rPr>
              <w:t>,</w:t>
            </w:r>
            <w:r w:rsidR="006E004A" w:rsidRPr="006E004A">
              <w:rPr>
                <w:bCs/>
                <w:color w:val="000000"/>
              </w:rPr>
              <w:t xml:space="preserve"> </w:t>
            </w:r>
            <w:r w:rsidR="00FE3C5A" w:rsidRPr="00FE3C5A">
              <w:t>согласно утвержденного Сторонами графика выполнения работ составленного в соответствии с эксплуатационно-технической документацией для каждого типа технического средства оповещения, связи и щелочных аккумуляторов.</w:t>
            </w:r>
          </w:p>
          <w:p w:rsidR="00A12D2E" w:rsidRPr="00FE3C5A" w:rsidRDefault="00A12D2E" w:rsidP="00E83AF7">
            <w:pPr>
              <w:keepNext/>
            </w:pPr>
          </w:p>
          <w:p w:rsidR="00A12D2E" w:rsidRDefault="00A12D2E" w:rsidP="00E83AF7">
            <w:pPr>
              <w:spacing w:line="23" w:lineRule="atLeast"/>
              <w:jc w:val="both"/>
            </w:pPr>
            <w:r>
              <w:t xml:space="preserve">Место оказания услуг: </w:t>
            </w:r>
            <w:r w:rsidR="00FE3C5A">
              <w:t xml:space="preserve">г. Новоуральск, ОАО "УЭХК", </w:t>
            </w:r>
            <w:r>
              <w:t xml:space="preserve">Территория 1,2,3,4,6,7 </w:t>
            </w:r>
            <w:r w:rsidR="00FE3C5A">
              <w:t xml:space="preserve">промышленных площадок </w:t>
            </w:r>
            <w:r>
              <w:t xml:space="preserve"> и территория Новоуральского городского округа </w:t>
            </w:r>
          </w:p>
          <w:p w:rsidR="00A12D2E" w:rsidRDefault="00A12D2E" w:rsidP="00E83AF7">
            <w:pPr>
              <w:spacing w:line="23" w:lineRule="atLeast"/>
              <w:jc w:val="both"/>
            </w:pPr>
            <w:r>
              <w:t> </w:t>
            </w:r>
          </w:p>
          <w:p w:rsidR="00A12D2E" w:rsidRDefault="00A12D2E" w:rsidP="00FE3C5A">
            <w:pPr>
              <w:spacing w:line="23" w:lineRule="atLeast"/>
            </w:pPr>
            <w:r>
              <w:t> </w:t>
            </w:r>
            <w:r w:rsidR="00FE3C5A">
              <w:t>О</w:t>
            </w:r>
            <w:r>
              <w:t>плата производится в течение 10 рабочих дней со дня получения оригинала счета-фактуры,</w:t>
            </w:r>
            <w:r w:rsidR="00FE3C5A">
              <w:t xml:space="preserve"> </w:t>
            </w:r>
            <w:r>
              <w:t>выставленного на основании подписанного сторонами акта сдачи-приемки выполненных работ.</w:t>
            </w:r>
          </w:p>
          <w:p w:rsidR="00A12D2E" w:rsidRDefault="00A12D2E" w:rsidP="00E83AF7">
            <w:pPr>
              <w:spacing w:line="23" w:lineRule="atLeast"/>
              <w:jc w:val="both"/>
            </w:pPr>
            <w:r>
              <w:t> </w:t>
            </w:r>
          </w:p>
          <w:p w:rsidR="00A12D2E" w:rsidRDefault="00A12D2E" w:rsidP="00E83AF7">
            <w:pPr>
              <w:rPr>
                <w:b/>
                <w:i/>
                <w:sz w:val="20"/>
                <w:szCs w:val="20"/>
              </w:rPr>
            </w:pPr>
          </w:p>
        </w:tc>
      </w:tr>
      <w:bookmarkEnd w:id="389"/>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A12D2E" w:rsidRDefault="00A12D2E" w:rsidP="00E83AF7">
            <w:pPr>
              <w:pStyle w:val="Times12"/>
              <w:keepNext/>
              <w:overflowPunct/>
              <w:autoSpaceDE/>
              <w:adjustRightInd/>
              <w:ind w:firstLine="0"/>
              <w:jc w:val="left"/>
              <w:rPr>
                <w:b/>
                <w:i/>
                <w:szCs w:val="24"/>
              </w:rPr>
            </w:pPr>
          </w:p>
        </w:tc>
      </w:tr>
      <w:tr w:rsidR="00A12D2E" w:rsidTr="00912D70">
        <w:trPr>
          <w:trHeight w:val="416"/>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1 (Один)</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1" w:name="_Ref317249928" w:colFirst="0" w:colLast="0"/>
            <w:bookmarkEnd w:id="39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A12D2E" w:rsidRPr="00E83AF7" w:rsidRDefault="00A12D2E" w:rsidP="00E83AF7">
            <w:pPr>
              <w:pStyle w:val="rvps46"/>
              <w:keepNext/>
              <w:spacing w:before="0" w:after="0"/>
              <w:rPr>
                <w:lang w:val="ru-RU"/>
              </w:rPr>
            </w:pPr>
            <w:r w:rsidRPr="00E83AF7">
              <w:rPr>
                <w:lang w:val="ru-RU"/>
              </w:rPr>
              <w:t>Открытое акционерное общество "Уральский электрохимический комбинат"</w:t>
            </w:r>
          </w:p>
          <w:p w:rsidR="00A12D2E" w:rsidRDefault="00A12D2E" w:rsidP="00E83AF7">
            <w:pPr>
              <w:pStyle w:val="rvps46"/>
              <w:keepNext/>
              <w:spacing w:before="0" w:after="0"/>
              <w:rPr>
                <w:lang w:val="ru-RU"/>
              </w:rPr>
            </w:pPr>
            <w:r>
              <w:rPr>
                <w:lang w:val="ru-RU"/>
              </w:rPr>
              <w:t>Место нахождения: 624130 г.Новоуральск,ул.Дзержинсского,2</w:t>
            </w:r>
          </w:p>
          <w:p w:rsidR="00A12D2E" w:rsidRDefault="00A12D2E" w:rsidP="00E83AF7">
            <w:pPr>
              <w:keepNext/>
            </w:pPr>
            <w:r>
              <w:t>Почтовый адрес: 624130 г.Новоуральск,ул.Дзержинсского,2</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2" w:name="_Ref317250471" w:colFirst="0" w:colLast="0"/>
            <w:bookmarkEnd w:id="391"/>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rvps9"/>
              <w:keepNext/>
              <w:jc w:val="left"/>
              <w:rPr>
                <w:bCs/>
                <w:lang w:val="ru-RU"/>
              </w:rPr>
            </w:pPr>
            <w:r>
              <w:rPr>
                <w:bCs/>
                <w:lang w:val="ru-RU"/>
              </w:rPr>
              <w:t>ОАО "УЭХК"</w:t>
            </w:r>
          </w:p>
          <w:p w:rsidR="00A12D2E" w:rsidRDefault="00A12D2E" w:rsidP="00E83AF7">
            <w:pPr>
              <w:pStyle w:val="rvps9"/>
              <w:keepNext/>
              <w:jc w:val="left"/>
              <w:rPr>
                <w:bCs/>
                <w:lang w:val="ru-RU"/>
              </w:rPr>
            </w:pPr>
            <w:r>
              <w:rPr>
                <w:bCs/>
                <w:lang w:val="ru-RU"/>
              </w:rPr>
              <w:t>Место нахождения: 624130 г.Новоуральск,ул.Дзержинсского,2</w:t>
            </w:r>
          </w:p>
          <w:p w:rsidR="00A12D2E" w:rsidRDefault="00A12D2E" w:rsidP="00E83AF7">
            <w:pPr>
              <w:pStyle w:val="rvps9"/>
              <w:keepNext/>
              <w:jc w:val="left"/>
              <w:rPr>
                <w:bCs/>
                <w:lang w:val="ru-RU"/>
              </w:rPr>
            </w:pPr>
            <w:r>
              <w:rPr>
                <w:bCs/>
                <w:lang w:val="ru-RU"/>
              </w:rPr>
              <w:t>Почтовый адрес: 624130 г.Новоуральск,ул.Дзержинсского,2</w:t>
            </w:r>
          </w:p>
          <w:p w:rsidR="00A12D2E" w:rsidRDefault="00A12D2E" w:rsidP="00E83AF7">
            <w:pPr>
              <w:keepNext/>
              <w:rPr>
                <w:bCs/>
              </w:rPr>
            </w:pPr>
            <w:r>
              <w:rPr>
                <w:bCs/>
              </w:rPr>
              <w:t xml:space="preserve">Контактное лицо: Коновалова Людмила Николаевна, </w:t>
            </w:r>
          </w:p>
          <w:p w:rsidR="00A12D2E" w:rsidRDefault="00A12D2E" w:rsidP="00E83AF7">
            <w:pPr>
              <w:keepNext/>
              <w:rPr>
                <w:bCs/>
              </w:rPr>
            </w:pPr>
            <w:r>
              <w:rPr>
                <w:bCs/>
              </w:rPr>
              <w:t xml:space="preserve">тел: 8-34370-57127, </w:t>
            </w:r>
          </w:p>
          <w:p w:rsidR="00A12D2E" w:rsidRDefault="00A12D2E" w:rsidP="00E83AF7">
            <w:pPr>
              <w:keepNext/>
              <w:rPr>
                <w:bCs/>
              </w:rPr>
            </w:pPr>
            <w:r>
              <w:rPr>
                <w:bCs/>
              </w:rPr>
              <w:t xml:space="preserve">факс: 8-34370-57127, </w:t>
            </w:r>
          </w:p>
          <w:p w:rsidR="00A12D2E" w:rsidRDefault="00A12D2E" w:rsidP="00E83AF7">
            <w:pPr>
              <w:keepNext/>
            </w:pPr>
            <w:r>
              <w:rPr>
                <w:bCs/>
              </w:rPr>
              <w:t>эл.почта: Konovalova@ueip.ru</w:t>
            </w:r>
          </w:p>
        </w:tc>
      </w:tr>
      <w:tr w:rsidR="00A12D2E" w:rsidTr="00912D70">
        <w:trPr>
          <w:trHeight w:val="70"/>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3" w:name="_Ref317250534" w:colFirst="0" w:colLast="0"/>
            <w:bookmarkEnd w:id="392"/>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left" w:pos="1134"/>
              </w:tabs>
              <w:rPr>
                <w:spacing w:val="-6"/>
              </w:rPr>
            </w:pPr>
            <w:r>
              <w:t>Официальный сайт по закупкам атомной отрасли Госкорпорации «Рос</w:t>
            </w:r>
            <w:r>
              <w:rPr>
                <w:spacing w:val="-6"/>
              </w:rPr>
              <w:t>атом» (</w:t>
            </w:r>
            <w:hyperlink r:id="rId11" w:history="1">
              <w:r>
                <w:rPr>
                  <w:rStyle w:val="a6"/>
                  <w:rFonts w:eastAsiaTheme="minorEastAsia"/>
                </w:rPr>
                <w:t>http://zakupki.rosatom.ru</w:t>
              </w:r>
            </w:hyperlink>
            <w:r>
              <w:rPr>
                <w:spacing w:val="-6"/>
              </w:rPr>
              <w:t>).</w:t>
            </w:r>
          </w:p>
          <w:p w:rsidR="00A12D2E" w:rsidRDefault="00A12D2E" w:rsidP="00E83AF7">
            <w:pPr>
              <w:keepNext/>
              <w:tabs>
                <w:tab w:val="left" w:pos="1134"/>
              </w:tabs>
              <w:spacing w:before="120"/>
            </w:pPr>
            <w: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93"/>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FE3C5A" w:rsidP="00E83AF7">
            <w:pPr>
              <w:keepNext/>
              <w:rPr>
                <w:bCs/>
              </w:rPr>
            </w:pPr>
            <w:r>
              <w:rPr>
                <w:bCs/>
              </w:rPr>
              <w:t>«</w:t>
            </w:r>
            <w:r w:rsidR="00437B5D">
              <w:rPr>
                <w:bCs/>
                <w:lang w:val="en-US"/>
              </w:rPr>
              <w:t>17</w:t>
            </w:r>
            <w:r w:rsidR="00437B5D">
              <w:rPr>
                <w:bCs/>
              </w:rPr>
              <w:t>» ию</w:t>
            </w:r>
            <w:r w:rsidR="00A12D2E">
              <w:rPr>
                <w:bCs/>
              </w:rPr>
              <w:t>ля 2014 года</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Pr="00FE3C5A" w:rsidRDefault="00A12D2E" w:rsidP="00E83AF7">
            <w:pPr>
              <w:pStyle w:val="36"/>
              <w:keepNext/>
              <w:widowControl/>
              <w:tabs>
                <w:tab w:val="left" w:pos="709"/>
              </w:tabs>
              <w:ind w:left="0"/>
              <w:jc w:val="left"/>
              <w:rPr>
                <w:rFonts w:ascii="Times New Roman" w:hAnsi="Times New Roman" w:cs="Times New Roman"/>
                <w:szCs w:val="24"/>
              </w:rPr>
            </w:pPr>
            <w:r w:rsidRPr="00FE3C5A">
              <w:rPr>
                <w:rFonts w:ascii="Times New Roman" w:hAnsi="Times New Roman" w:cs="Times New Roman"/>
                <w:szCs w:val="24"/>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spacing w:line="23" w:lineRule="atLeast"/>
              <w:jc w:val="both"/>
            </w:pPr>
            <w:r w:rsidRPr="00FE3C5A">
              <w:rPr>
                <w:b/>
              </w:rPr>
              <w:t>3 829 345</w:t>
            </w:r>
            <w:r>
              <w:t xml:space="preserve"> (Три миллиона восемьсот двадцать девять тысяч триста сорок пять) ру</w:t>
            </w:r>
            <w:r w:rsidR="00FE3C5A">
              <w:t>блей 34 копейки</w:t>
            </w:r>
            <w:r>
              <w:t>, включая НДС.</w:t>
            </w:r>
          </w:p>
          <w:p w:rsidR="00FE3C5A" w:rsidRPr="00FE3C5A" w:rsidRDefault="00FE3C5A" w:rsidP="00FE3C5A">
            <w:pPr>
              <w:tabs>
                <w:tab w:val="left" w:pos="1134"/>
              </w:tabs>
              <w:jc w:val="both"/>
            </w:pPr>
            <w:r w:rsidRPr="00FE3C5A">
              <w:t>Начальная (максимальная) цена договора:  3245207,92  (Три миллиона двести сорок пять тысяч двести семь) рублей 92 копейки, без учета НДС. Предложение участника о цене договора также не должно превышать начальную (максимальную) цену договора без учета НДС.</w:t>
            </w:r>
          </w:p>
          <w:p w:rsidR="00FE3C5A" w:rsidRDefault="00FE3C5A" w:rsidP="00E83AF7">
            <w:pPr>
              <w:spacing w:line="23" w:lineRule="atLeast"/>
              <w:jc w:val="both"/>
            </w:pPr>
          </w:p>
          <w:p w:rsidR="00FE3C5A" w:rsidRPr="00FE3C5A" w:rsidRDefault="00FE3C5A" w:rsidP="00FE3C5A">
            <w:pPr>
              <w:spacing w:before="150" w:after="100" w:afterAutospacing="1"/>
              <w:jc w:val="both"/>
            </w:pPr>
            <w:r w:rsidRPr="00FE3C5A">
              <w:t>Цена договора включает в себя:</w:t>
            </w:r>
            <w:r w:rsidRPr="00FE3C5A">
              <w:rPr>
                <w:bCs/>
                <w:color w:val="000000"/>
              </w:rPr>
              <w:t xml:space="preserve">  все расходы, необходимые для исполнения обязательств по договору, </w:t>
            </w:r>
            <w:r w:rsidR="002967FE">
              <w:rPr>
                <w:bCs/>
                <w:color w:val="000000"/>
              </w:rPr>
              <w:t>с учетом  страхования,  налогов</w:t>
            </w:r>
            <w:r w:rsidRPr="00FE3C5A">
              <w:rPr>
                <w:bCs/>
                <w:color w:val="000000"/>
              </w:rPr>
              <w:t xml:space="preserve">, сборов  и других обязательных  платежей </w:t>
            </w:r>
          </w:p>
          <w:p w:rsidR="00A12D2E" w:rsidRDefault="00A12D2E" w:rsidP="00FE3C5A">
            <w:pPr>
              <w:spacing w:line="23" w:lineRule="atLeast"/>
              <w:jc w:val="both"/>
              <w:rPr>
                <w:sz w:val="20"/>
              </w:rPr>
            </w:pPr>
          </w:p>
        </w:tc>
      </w:tr>
      <w:bookmarkEnd w:id="394"/>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русский</w:t>
            </w:r>
          </w:p>
        </w:tc>
      </w:tr>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keepNext/>
            </w:pPr>
            <w:r>
              <w:t>российский рубль</w:t>
            </w:r>
          </w:p>
          <w:p w:rsidR="00A12D2E" w:rsidRDefault="00A12D2E" w:rsidP="00E83AF7">
            <w:pPr>
              <w:keepNext/>
            </w:pPr>
          </w:p>
        </w:tc>
      </w:tr>
      <w:tr w:rsidR="00A12D2E" w:rsidTr="00912D70">
        <w:trPr>
          <w:trHeight w:val="473"/>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6" w:name="_Ref317253528" w:colFirst="0" w:colLast="0"/>
            <w:bookmarkEnd w:id="395"/>
          </w:p>
        </w:tc>
        <w:tc>
          <w:tcPr>
            <w:tcW w:w="3227" w:type="dxa"/>
            <w:tcBorders>
              <w:top w:val="single" w:sz="4" w:space="0" w:color="auto"/>
              <w:left w:val="single" w:sz="4" w:space="0" w:color="auto"/>
              <w:bottom w:val="single" w:sz="4" w:space="0" w:color="auto"/>
              <w:right w:val="single" w:sz="4" w:space="0" w:color="auto"/>
            </w:tcBorders>
          </w:tcPr>
          <w:p w:rsidR="00A12D2E" w:rsidRDefault="00A12D2E" w:rsidP="00E83AF7">
            <w:pPr>
              <w:keepNext/>
            </w:pPr>
            <w:r>
              <w:t>Обеспечение заявки на участие в запросе предложений:</w:t>
            </w:r>
          </w:p>
          <w:p w:rsidR="00A12D2E" w:rsidRDefault="00A12D2E" w:rsidP="00E83AF7">
            <w:pPr>
              <w:keepNext/>
            </w:pPr>
          </w:p>
          <w:p w:rsidR="00A12D2E" w:rsidRDefault="00A12D2E" w:rsidP="00E83AF7">
            <w:pPr>
              <w:keepNext/>
            </w:pPr>
            <w:r>
              <w:t xml:space="preserve"> </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keepNext/>
              <w:rPr>
                <w:lang w:val="nl-NL"/>
              </w:rPr>
            </w:pPr>
          </w:p>
          <w:p w:rsidR="00A12D2E" w:rsidRDefault="00A12D2E" w:rsidP="00E83AF7">
            <w:pPr>
              <w:keepNext/>
              <w:rPr>
                <w:lang w:val="nl-NL"/>
              </w:rPr>
            </w:pPr>
          </w:p>
          <w:p w:rsidR="00A12D2E" w:rsidRDefault="00FE3C5A" w:rsidP="00E83AF7">
            <w:pPr>
              <w:spacing w:line="23" w:lineRule="atLeast"/>
              <w:jc w:val="both"/>
              <w:rPr>
                <w:lang w:val="nl-NL"/>
              </w:rPr>
            </w:pPr>
            <w:r>
              <w:t>н</w:t>
            </w:r>
            <w:r w:rsidR="00A12D2E">
              <w:rPr>
                <w:lang w:val="nl-NL"/>
              </w:rPr>
              <w:t>е требуется</w:t>
            </w:r>
          </w:p>
        </w:tc>
      </w:tr>
      <w:tr w:rsidR="00A12D2E" w:rsidTr="00912D70">
        <w:trPr>
          <w:trHeight w:val="709"/>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7" w:name="Инф_карта_13"/>
            <w:bookmarkStart w:id="398" w:name="_Ref375639755" w:colFirst="0" w:colLast="0"/>
            <w:bookmarkStart w:id="399" w:name="_Ref319670208" w:colFirst="0" w:colLast="0"/>
            <w:bookmarkEnd w:id="396"/>
            <w:bookmarkEnd w:id="397"/>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FE3C5A">
            <w:pPr>
              <w:pStyle w:val="36"/>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w:t>
            </w:r>
            <w:r w:rsidRPr="00FE3C5A">
              <w:rPr>
                <w:szCs w:val="24"/>
              </w:rPr>
              <w:t>г</w:t>
            </w:r>
            <w:r w:rsidRPr="00FE3C5A">
              <w:rPr>
                <w:b/>
                <w:i/>
                <w:szCs w:val="24"/>
              </w:rPr>
              <w:t xml:space="preserve">, </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A12D2E" w:rsidRDefault="00A12D2E" w:rsidP="00E83AF7">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A12D2E" w:rsidRDefault="00A12D2E" w:rsidP="00E83AF7">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29554D" w:rsidRPr="008A0493" w:rsidRDefault="008A0493" w:rsidP="008A0493">
            <w:pPr>
              <w:pStyle w:val="affe"/>
              <w:numPr>
                <w:ilvl w:val="3"/>
                <w:numId w:val="92"/>
              </w:numPr>
              <w:spacing w:before="100" w:beforeAutospacing="1" w:after="100" w:afterAutospacing="1" w:line="23" w:lineRule="atLeast"/>
              <w:jc w:val="both"/>
              <w:rPr>
                <w:bCs/>
              </w:rPr>
            </w:pPr>
            <w:r>
              <w:rPr>
                <w:bCs/>
              </w:rPr>
              <w:t xml:space="preserve"> </w:t>
            </w:r>
            <w:r w:rsidR="00A12D2E" w:rsidRPr="008A0493">
              <w:rPr>
                <w:bCs/>
              </w:rPr>
              <w:t>Квалификационное удостоверение установленной формы о проверке знаний, норм и правил работы в электроустановках с отметкой о группе, присвоенной комиссией (Допуск к работе в электроустановках напряжением до 1000В)</w:t>
            </w:r>
          </w:p>
          <w:p w:rsidR="0029554D" w:rsidRPr="0029554D" w:rsidRDefault="0029554D" w:rsidP="008A0493">
            <w:pPr>
              <w:widowControl w:val="0"/>
              <w:tabs>
                <w:tab w:val="left" w:pos="709"/>
              </w:tabs>
              <w:jc w:val="both"/>
            </w:pPr>
            <w:r w:rsidRPr="0029554D">
              <w:rPr>
                <w:sz w:val="22"/>
                <w:szCs w:val="22"/>
                <w:lang w:eastAsia="ar-SA"/>
              </w:rPr>
              <w:lastRenderedPageBreak/>
              <w:t xml:space="preserve">  </w:t>
            </w:r>
            <w:r w:rsidRPr="008A0493">
              <w:rPr>
                <w:lang w:eastAsia="ar-SA"/>
              </w:rPr>
              <w:t>13.1.3.2</w:t>
            </w:r>
            <w:r w:rsidR="00601BC2">
              <w:rPr>
                <w:sz w:val="22"/>
                <w:szCs w:val="22"/>
                <w:lang w:eastAsia="ar-SA"/>
              </w:rPr>
              <w:t xml:space="preserve"> </w:t>
            </w:r>
            <w:r w:rsidR="00601BC2">
              <w:rPr>
                <w:lang w:eastAsia="ar-SA"/>
              </w:rPr>
              <w:t>Удостоверение</w:t>
            </w:r>
            <w:r w:rsidRPr="0029554D">
              <w:rPr>
                <w:lang w:eastAsia="ar-SA"/>
              </w:rPr>
              <w:t>, подтверждающие  квалификацию специалисто</w:t>
            </w:r>
            <w:r>
              <w:rPr>
                <w:lang w:eastAsia="ar-SA"/>
              </w:rPr>
              <w:t>в в соответствии с требованиями</w:t>
            </w:r>
            <w:r w:rsidRPr="0029554D">
              <w:rPr>
                <w:lang w:eastAsia="ar-SA"/>
              </w:rPr>
              <w:t xml:space="preserve"> </w:t>
            </w:r>
            <w:r w:rsidRPr="0029554D">
              <w:t>Приказа МЧС РФ, Министерства информационных технологий и связи РФ, Министерства  культуры и массовых коммуникаций от 07.12.2005г. № 877/138/597)</w:t>
            </w:r>
          </w:p>
          <w:p w:rsidR="00C379FD" w:rsidRDefault="008A0493" w:rsidP="00BB71B0">
            <w:pPr>
              <w:tabs>
                <w:tab w:val="left" w:pos="717"/>
              </w:tabs>
              <w:autoSpaceDE w:val="0"/>
              <w:autoSpaceDN w:val="0"/>
              <w:adjustRightInd w:val="0"/>
              <w:ind w:firstLine="743"/>
              <w:jc w:val="both"/>
              <w:outlineLvl w:val="0"/>
              <w:rPr>
                <w:bCs/>
              </w:rPr>
            </w:pPr>
            <w:r>
              <w:rPr>
                <w:bCs/>
              </w:rPr>
              <w:t xml:space="preserve">13.1.3.3 </w:t>
            </w:r>
            <w:r w:rsidR="00FD7876">
              <w:rPr>
                <w:bCs/>
              </w:rPr>
              <w:t xml:space="preserve"> </w:t>
            </w:r>
            <w:r w:rsidR="00BB71B0" w:rsidRPr="00F16D63">
              <w:t>Эксплуатационно-техническое обслуживание технических средств</w:t>
            </w:r>
            <w:r w:rsidR="00EB40D6">
              <w:t xml:space="preserve"> и систем</w:t>
            </w:r>
            <w:r w:rsidR="00BB71B0" w:rsidRPr="00F16D63">
              <w:t xml:space="preserve"> оповещения должны осуществлять организации связи, операторы связи или организации, осуществляющие теле - и (или) радиовещание в соответствии с законодательством Российской Федерации (Положение по организации эксплуатационно – технического обслуживания систем оповещения населения. Приложение к приказу МЧС России, Мининформсвязи России и Минкультуры России от  07.12.2005г. № 877/138/597; Методические рекомендации по созданию в районах размещения потенциально опасных объектов локальных систем оповещения, </w:t>
            </w:r>
            <w:r w:rsidR="00BB71B0" w:rsidRPr="00F16D63">
              <w:rPr>
                <w:rFonts w:eastAsiaTheme="minorHAnsi"/>
                <w:lang w:eastAsia="en-US"/>
              </w:rPr>
              <w:t>Утвержденных МЧС России 24 декабря 2002 года; Положение  о системах оповещения населения, Приложение к Приказу МЧС России, Мининформсвязи России и Минкультуры России от 25 июля 2006 г. N 422/90/376</w:t>
            </w:r>
            <w:r w:rsidR="00BB71B0">
              <w:t xml:space="preserve">), должны иметь </w:t>
            </w:r>
            <w:r w:rsidR="00BB71B0">
              <w:rPr>
                <w:bCs/>
              </w:rPr>
              <w:t xml:space="preserve"> о</w:t>
            </w:r>
            <w:r w:rsidR="00C379FD">
              <w:rPr>
                <w:bCs/>
              </w:rPr>
              <w:t>дну из перечисленных лицензий:</w:t>
            </w:r>
          </w:p>
          <w:p w:rsidR="00C379FD" w:rsidRDefault="00C379FD" w:rsidP="008A0493">
            <w:pPr>
              <w:spacing w:before="100" w:beforeAutospacing="1" w:after="100" w:afterAutospacing="1" w:line="23" w:lineRule="atLeast"/>
              <w:jc w:val="both"/>
              <w:rPr>
                <w:bCs/>
              </w:rPr>
            </w:pPr>
            <w:r>
              <w:rPr>
                <w:bCs/>
              </w:rPr>
              <w:t xml:space="preserve">              </w:t>
            </w:r>
            <w:r w:rsidR="008A0493">
              <w:rPr>
                <w:bCs/>
              </w:rPr>
              <w:t>Лицензию на услуги связи для целей проводного радиовещания,</w:t>
            </w:r>
          </w:p>
          <w:p w:rsidR="00C379FD" w:rsidRDefault="00C379FD" w:rsidP="008A0493">
            <w:pPr>
              <w:spacing w:before="100" w:beforeAutospacing="1" w:after="100" w:afterAutospacing="1" w:line="23" w:lineRule="atLeast"/>
              <w:jc w:val="both"/>
              <w:rPr>
                <w:bCs/>
              </w:rPr>
            </w:pPr>
            <w:r>
              <w:rPr>
                <w:bCs/>
              </w:rPr>
              <w:t xml:space="preserve">              </w:t>
            </w:r>
            <w:r w:rsidR="008A0493">
              <w:rPr>
                <w:bCs/>
              </w:rPr>
              <w:t>лицензию на осуществление радиовещания,</w:t>
            </w:r>
            <w:r>
              <w:rPr>
                <w:bCs/>
              </w:rPr>
              <w:t xml:space="preserve"> </w:t>
            </w:r>
          </w:p>
          <w:p w:rsidR="00C379FD" w:rsidRDefault="00C379FD" w:rsidP="008A0493">
            <w:pPr>
              <w:spacing w:before="100" w:beforeAutospacing="1" w:after="100" w:afterAutospacing="1" w:line="23" w:lineRule="atLeast"/>
              <w:jc w:val="both"/>
              <w:rPr>
                <w:bCs/>
              </w:rPr>
            </w:pPr>
            <w:r>
              <w:rPr>
                <w:bCs/>
              </w:rPr>
              <w:t xml:space="preserve">              </w:t>
            </w:r>
            <w:r w:rsidR="008A0493">
              <w:rPr>
                <w:bCs/>
              </w:rPr>
              <w:t>лицензию на услуги связи для целей кабельного вещания,</w:t>
            </w:r>
          </w:p>
          <w:p w:rsidR="00C379FD" w:rsidRDefault="00C379FD" w:rsidP="008A0493">
            <w:pPr>
              <w:spacing w:before="100" w:beforeAutospacing="1" w:after="100" w:afterAutospacing="1" w:line="23" w:lineRule="atLeast"/>
              <w:jc w:val="both"/>
              <w:rPr>
                <w:bCs/>
              </w:rPr>
            </w:pPr>
            <w:r>
              <w:rPr>
                <w:bCs/>
              </w:rPr>
              <w:t xml:space="preserve">              </w:t>
            </w:r>
            <w:r w:rsidR="008A0493">
              <w:rPr>
                <w:bCs/>
              </w:rPr>
              <w:t xml:space="preserve">лицензию на эфирное вещание, </w:t>
            </w:r>
          </w:p>
          <w:p w:rsidR="008A0493" w:rsidRDefault="00C379FD" w:rsidP="008A0493">
            <w:pPr>
              <w:spacing w:before="100" w:beforeAutospacing="1" w:after="100" w:afterAutospacing="1" w:line="23" w:lineRule="atLeast"/>
              <w:jc w:val="both"/>
              <w:rPr>
                <w:bCs/>
              </w:rPr>
            </w:pPr>
            <w:r>
              <w:rPr>
                <w:bCs/>
              </w:rPr>
              <w:t xml:space="preserve">            </w:t>
            </w:r>
            <w:r w:rsidR="008A0493">
              <w:rPr>
                <w:bCs/>
              </w:rPr>
              <w:t xml:space="preserve"> лицензию на осуществление телевещания </w:t>
            </w:r>
          </w:p>
          <w:p w:rsidR="00A12D2E" w:rsidRPr="008A0493" w:rsidRDefault="00A12D2E" w:rsidP="008A0493">
            <w:pPr>
              <w:spacing w:before="100" w:beforeAutospacing="1" w:after="100" w:afterAutospacing="1" w:line="23" w:lineRule="atLeast"/>
              <w:jc w:val="both"/>
              <w:rPr>
                <w:bCs/>
              </w:rPr>
            </w:pPr>
            <w:r>
              <w:rPr>
                <w:bCs/>
              </w:rPr>
              <w:t xml:space="preserve"> </w:t>
            </w:r>
            <w:r w:rsidR="008A0493">
              <w:rPr>
                <w:bCs/>
              </w:rPr>
              <w:t xml:space="preserve"> 13.1.3.4 </w:t>
            </w:r>
            <w:r w:rsidR="00FE3C5A" w:rsidRPr="008A0493">
              <w:rPr>
                <w:bCs/>
              </w:rPr>
              <w:t>Л</w:t>
            </w:r>
            <w:r w:rsidRPr="008A0493">
              <w:rPr>
                <w:bCs/>
              </w:rPr>
              <w:t xml:space="preserve">ицензию, выданную Управлением ФСБ России на осуществление работ с использованием сведений, составляющих государственную тайну. </w:t>
            </w:r>
          </w:p>
          <w:p w:rsidR="00A12D2E" w:rsidRDefault="00FE3C5A"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наличие опыта </w:t>
            </w:r>
            <w:r w:rsidR="00A12D2E">
              <w:rPr>
                <w:rFonts w:ascii="Times New Roman" w:hAnsi="Times New Roman" w:cs="Times New Roman"/>
                <w:bCs/>
                <w:sz w:val="24"/>
                <w:szCs w:val="24"/>
              </w:rPr>
              <w:t xml:space="preserve">работ/услуг: должен иметь договоры с завершенными в </w:t>
            </w:r>
            <w:r>
              <w:rPr>
                <w:rFonts w:ascii="Times New Roman" w:hAnsi="Times New Roman" w:cs="Times New Roman"/>
                <w:bCs/>
                <w:sz w:val="24"/>
                <w:szCs w:val="24"/>
              </w:rPr>
              <w:t xml:space="preserve">2011, 2012, 2013 гг. </w:t>
            </w:r>
            <w:r w:rsidR="00A12D2E">
              <w:rPr>
                <w:rFonts w:ascii="Times New Roman" w:hAnsi="Times New Roman" w:cs="Times New Roman"/>
                <w:bCs/>
                <w:sz w:val="24"/>
                <w:szCs w:val="24"/>
              </w:rPr>
              <w:t xml:space="preserve">работами/услугами, сопоставимого характера и объема на сумму не менее 50% суммы начальной максимальной цены договора , установленной в извещении и настоящей документации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наличие системы управления охраной труда (СУОТ) </w:t>
            </w:r>
          </w:p>
          <w:p w:rsidR="00A12D2E" w:rsidRDefault="00C379FD"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w:t>
            </w:r>
            <w:r w:rsidRPr="00C379FD">
              <w:rPr>
                <w:rFonts w:ascii="Times New Roman" w:hAnsi="Times New Roman" w:cs="Times New Roman"/>
                <w:bCs/>
                <w:sz w:val="24"/>
                <w:szCs w:val="24"/>
              </w:rPr>
              <w:t>6</w:t>
            </w:r>
            <w:r w:rsidR="00A12D2E">
              <w:rPr>
                <w:rFonts w:ascii="Times New Roman" w:hAnsi="Times New Roman" w:cs="Times New Roman"/>
                <w:bCs/>
                <w:sz w:val="24"/>
                <w:szCs w:val="24"/>
              </w:rPr>
              <w:t xml:space="preserve">. отсутствие сведений об участнике процедуры закупки в следующих реестрах недобросовестных поставщиков: </w:t>
            </w:r>
          </w:p>
          <w:p w:rsidR="00A12D2E" w:rsidRDefault="00A12D2E" w:rsidP="00062DF9">
            <w:pPr>
              <w:numPr>
                <w:ilvl w:val="0"/>
                <w:numId w:val="16"/>
              </w:numPr>
              <w:spacing w:before="100" w:beforeAutospacing="1" w:after="100" w:afterAutospacing="1" w:line="23" w:lineRule="atLeast"/>
              <w:jc w:val="both"/>
              <w:rPr>
                <w:bCs/>
              </w:rPr>
            </w:pPr>
            <w:r>
              <w:rPr>
                <w:bCs/>
              </w:rPr>
              <w:lastRenderedPageBreak/>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A12D2E" w:rsidRDefault="00A12D2E" w:rsidP="00062DF9">
            <w:pPr>
              <w:numPr>
                <w:ilvl w:val="0"/>
                <w:numId w:val="16"/>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A12D2E" w:rsidRDefault="00A12D2E" w:rsidP="00062DF9">
            <w:pPr>
              <w:numPr>
                <w:ilvl w:val="0"/>
                <w:numId w:val="16"/>
              </w:numPr>
              <w:spacing w:before="100" w:beforeAutospacing="1" w:after="100" w:afterAutospacing="1" w:line="23" w:lineRule="atLeast"/>
              <w:jc w:val="both"/>
              <w:rPr>
                <w:bCs/>
              </w:rPr>
            </w:pPr>
            <w:r>
              <w:rPr>
                <w:bCs/>
              </w:rPr>
              <w:t xml:space="preserve">в реестре недобросовестных поставщиков Госкорпорации «Росатом» и организаций Госкорпорации «Росатом». </w:t>
            </w:r>
          </w:p>
          <w:p w:rsidR="00A12D2E" w:rsidRPr="00A67233"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w:t>
            </w:r>
            <w:r w:rsidR="00C379FD" w:rsidRPr="00C379FD">
              <w:rPr>
                <w:rFonts w:ascii="Times New Roman" w:hAnsi="Times New Roman" w:cs="Times New Roman"/>
                <w:bCs/>
                <w:sz w:val="24"/>
                <w:szCs w:val="24"/>
              </w:rPr>
              <w:t>7</w:t>
            </w:r>
            <w:r>
              <w:rPr>
                <w:rFonts w:ascii="Times New Roman" w:hAnsi="Times New Roman" w:cs="Times New Roman"/>
                <w:bCs/>
                <w:sz w:val="24"/>
                <w:szCs w:val="24"/>
              </w:rPr>
              <w:t xml:space="preserve">. участник процедуры закупки должен выполнить собственными силами не менее 95 % от общего объема осуществляемых поставок/ выполняемых работ/ оказываемых услуг по договору (в денежном выражении от общей стоимости договора) </w:t>
            </w:r>
          </w:p>
          <w:p w:rsidR="00A67233" w:rsidRPr="00A67233" w:rsidRDefault="00A67233" w:rsidP="00E83AF7">
            <w:pPr>
              <w:pStyle w:val="a9"/>
              <w:spacing w:line="23" w:lineRule="atLeast"/>
              <w:jc w:val="both"/>
              <w:rPr>
                <w:rFonts w:ascii="Times New Roman" w:hAnsi="Times New Roman" w:cs="Times New Roman"/>
                <w:bCs/>
                <w:sz w:val="24"/>
                <w:szCs w:val="24"/>
              </w:rPr>
            </w:pPr>
            <w:r w:rsidRPr="00A67233">
              <w:rPr>
                <w:rFonts w:ascii="Times New Roman" w:hAnsi="Times New Roman" w:cs="Times New Roman"/>
                <w:bCs/>
                <w:sz w:val="24"/>
                <w:szCs w:val="24"/>
              </w:rPr>
              <w:t>13</w:t>
            </w:r>
            <w:r w:rsidR="00C379FD">
              <w:rPr>
                <w:rFonts w:ascii="Times New Roman" w:hAnsi="Times New Roman" w:cs="Times New Roman"/>
                <w:bCs/>
                <w:sz w:val="24"/>
                <w:szCs w:val="24"/>
              </w:rPr>
              <w:t>.1.</w:t>
            </w:r>
            <w:r w:rsidR="00C379FD" w:rsidRPr="00C379FD">
              <w:rPr>
                <w:rFonts w:ascii="Times New Roman" w:hAnsi="Times New Roman" w:cs="Times New Roman"/>
                <w:bCs/>
                <w:sz w:val="24"/>
                <w:szCs w:val="24"/>
              </w:rPr>
              <w:t>8</w:t>
            </w:r>
            <w:r>
              <w:rPr>
                <w:rFonts w:ascii="Times New Roman" w:hAnsi="Times New Roman" w:cs="Times New Roman"/>
                <w:bCs/>
                <w:sz w:val="24"/>
                <w:szCs w:val="24"/>
              </w:rPr>
              <w:t xml:space="preserve"> </w:t>
            </w:r>
            <w:r>
              <w:rPr>
                <w:rFonts w:ascii="Times New Roman" w:hAnsi="Times New Roman" w:cs="Times New Roman"/>
                <w:sz w:val="24"/>
                <w:szCs w:val="24"/>
              </w:rPr>
              <w:t xml:space="preserve">Наличие </w:t>
            </w:r>
            <w:r w:rsidRPr="00A67233">
              <w:rPr>
                <w:rFonts w:ascii="Times New Roman" w:hAnsi="Times New Roman" w:cs="Times New Roman"/>
                <w:sz w:val="24"/>
                <w:szCs w:val="24"/>
              </w:rPr>
              <w:t xml:space="preserve"> собственной, круглосуточной  диспетчерской службы, для принятия и оперативного реагирования на заявки, поступившие от Заказчика</w:t>
            </w:r>
            <w:r w:rsidRPr="00076E5E">
              <w:t>.</w:t>
            </w:r>
          </w:p>
        </w:tc>
      </w:tr>
      <w:tr w:rsidR="00A12D2E" w:rsidTr="00912D70">
        <w:trPr>
          <w:trHeight w:val="709"/>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00" w:name="_Ref317257394" w:colFirst="0" w:colLast="0"/>
            <w:bookmarkEnd w:id="398"/>
            <w:bookmarkEnd w:id="399"/>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36"/>
              <w:keepNext/>
              <w:widowControl/>
              <w:tabs>
                <w:tab w:val="left" w:pos="709"/>
              </w:tabs>
              <w:ind w:left="0"/>
              <w:jc w:val="left"/>
              <w:rPr>
                <w:szCs w:val="24"/>
              </w:rPr>
            </w:pPr>
            <w:r>
              <w:rPr>
                <w:szCs w:val="24"/>
              </w:rPr>
              <w:t>Требования к оказываемым услугам</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left" w:pos="495"/>
                <w:tab w:val="left" w:pos="5657"/>
              </w:tabs>
              <w:rPr>
                <w:b/>
                <w:i/>
              </w:rPr>
            </w:pPr>
            <w:r>
              <w:t xml:space="preserve">Требования к оказываемым услугам приводятся </w:t>
            </w:r>
            <w:r w:rsidRPr="00FE3C5A">
              <w:rPr>
                <w:b/>
                <w:i/>
              </w:rPr>
              <w:t>в томе 2 «Техническая часть».</w:t>
            </w:r>
          </w:p>
          <w:p w:rsidR="00A12D2E" w:rsidRDefault="00A12D2E" w:rsidP="00E83AF7">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w:t>
            </w:r>
            <w:r w:rsidR="008A0493">
              <w:rPr>
                <w:rFonts w:ascii="Times New Roman" w:hAnsi="Times New Roman" w:cs="Times New Roman"/>
                <w:sz w:val="24"/>
                <w:szCs w:val="24"/>
              </w:rPr>
              <w:t>Гарантийный срок в течение</w:t>
            </w:r>
            <w:r>
              <w:rPr>
                <w:rFonts w:ascii="Times New Roman" w:hAnsi="Times New Roman" w:cs="Times New Roman"/>
                <w:sz w:val="24"/>
                <w:szCs w:val="24"/>
              </w:rPr>
              <w:t xml:space="preserve"> 12 месяцев с момента</w:t>
            </w:r>
            <w:r w:rsidR="00BD16F2">
              <w:rPr>
                <w:rFonts w:ascii="Times New Roman" w:hAnsi="Times New Roman" w:cs="Times New Roman"/>
                <w:sz w:val="24"/>
                <w:szCs w:val="24"/>
              </w:rPr>
              <w:t xml:space="preserve"> подписания акта выполненных работ.</w:t>
            </w:r>
            <w:r>
              <w:rPr>
                <w:rFonts w:ascii="Times New Roman" w:hAnsi="Times New Roman" w:cs="Times New Roman"/>
                <w:sz w:val="24"/>
                <w:szCs w:val="24"/>
              </w:rPr>
              <w:t xml:space="preserve"> </w:t>
            </w:r>
          </w:p>
          <w:p w:rsidR="00A12D2E" w:rsidRDefault="00A12D2E" w:rsidP="00FE3C5A">
            <w:pPr>
              <w:keepNext/>
              <w:tabs>
                <w:tab w:val="left" w:pos="709"/>
              </w:tabs>
              <w:adjustRightInd w:val="0"/>
              <w:textAlignment w:val="baseline"/>
            </w:pPr>
            <w:r>
              <w:rPr>
                <w:b/>
                <w:i/>
              </w:rPr>
              <w:t xml:space="preserve"> </w:t>
            </w:r>
          </w:p>
        </w:tc>
      </w:tr>
      <w:tr w:rsidR="00A12D2E" w:rsidTr="00912D70">
        <w:trPr>
          <w:trHeight w:val="1031"/>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01" w:name="Z_15"/>
            <w:bookmarkStart w:id="402" w:name="Инф_карта_16"/>
            <w:bookmarkStart w:id="403" w:name="_Ref375640544" w:colFirst="0" w:colLast="0"/>
            <w:bookmarkStart w:id="404" w:name="_Ref317257698" w:colFirst="0" w:colLast="0"/>
            <w:bookmarkEnd w:id="310"/>
            <w:bookmarkEnd w:id="400"/>
            <w:bookmarkEnd w:id="401"/>
            <w:bookmarkEnd w:id="402"/>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A12D2E" w:rsidRDefault="00A12D2E" w:rsidP="00E83AF7">
            <w:pPr>
              <w:spacing w:line="23" w:lineRule="atLeast"/>
              <w:jc w:val="both"/>
              <w:rPr>
                <w:bCs/>
              </w:rPr>
            </w:pPr>
            <w:r>
              <w:rPr>
                <w:bCs/>
              </w:rPr>
              <w:t xml:space="preserve">15.1.1. документы, указанные в пункте 3.3 настоящей документации; </w:t>
            </w:r>
          </w:p>
          <w:p w:rsidR="00A12D2E" w:rsidRDefault="00A12D2E" w:rsidP="00E83AF7">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A0493" w:rsidRDefault="008A0493" w:rsidP="008A0493">
            <w:pPr>
              <w:spacing w:before="100" w:beforeAutospacing="1" w:after="100" w:afterAutospacing="1" w:line="23" w:lineRule="atLeast"/>
              <w:jc w:val="both"/>
              <w:rPr>
                <w:bCs/>
              </w:rPr>
            </w:pPr>
            <w:r>
              <w:rPr>
                <w:bCs/>
              </w:rPr>
              <w:t xml:space="preserve">        1)</w:t>
            </w:r>
            <w:r w:rsidR="00912D70">
              <w:rPr>
                <w:bCs/>
              </w:rPr>
              <w:t>Квалификационное удостоверение установленной формы о проверке знаний, норм и правил работы в электроустановках с отметкой о группе, присвоенной комиссией (Допуск к работе в электроустановках напряжением до 1000В)</w:t>
            </w:r>
          </w:p>
          <w:p w:rsidR="008A0493" w:rsidRDefault="008A0493" w:rsidP="00601BC2">
            <w:pPr>
              <w:widowControl w:val="0"/>
              <w:tabs>
                <w:tab w:val="left" w:pos="709"/>
              </w:tabs>
              <w:jc w:val="both"/>
            </w:pPr>
            <w:r>
              <w:rPr>
                <w:lang w:eastAsia="ar-SA"/>
              </w:rPr>
              <w:t xml:space="preserve">        2)</w:t>
            </w:r>
            <w:r w:rsidR="00601BC2">
              <w:rPr>
                <w:lang w:eastAsia="ar-SA"/>
              </w:rPr>
              <w:t>Удостоверение,</w:t>
            </w:r>
            <w:r w:rsidRPr="008A0493">
              <w:rPr>
                <w:lang w:eastAsia="ar-SA"/>
              </w:rPr>
              <w:t xml:space="preserve"> подтверждающие  квалификацию специалисто</w:t>
            </w:r>
            <w:r w:rsidR="00601BC2">
              <w:rPr>
                <w:lang w:eastAsia="ar-SA"/>
              </w:rPr>
              <w:t xml:space="preserve">в в соответствии с требованиями </w:t>
            </w:r>
            <w:r w:rsidRPr="008A0493">
              <w:t>Приказа МЧС РФ, Министерства информационных технологий и связи РФ, Министерства</w:t>
            </w:r>
            <w:r w:rsidR="00601BC2">
              <w:t xml:space="preserve">  </w:t>
            </w:r>
            <w:r w:rsidRPr="008A0493">
              <w:t>культуры и массовых коммуникаций от 07.12.2005г. № 877/138/597)</w:t>
            </w:r>
          </w:p>
          <w:p w:rsidR="008A0493" w:rsidRDefault="008A0493" w:rsidP="008A0493">
            <w:pPr>
              <w:widowControl w:val="0"/>
              <w:tabs>
                <w:tab w:val="left" w:pos="709"/>
              </w:tabs>
            </w:pPr>
          </w:p>
          <w:p w:rsidR="00C379FD" w:rsidRDefault="008A0493" w:rsidP="008A0493">
            <w:pPr>
              <w:widowControl w:val="0"/>
              <w:tabs>
                <w:tab w:val="left" w:pos="709"/>
              </w:tabs>
              <w:rPr>
                <w:bCs/>
              </w:rPr>
            </w:pPr>
            <w:r>
              <w:rPr>
                <w:bCs/>
              </w:rPr>
              <w:t xml:space="preserve">         3)</w:t>
            </w:r>
            <w:r w:rsidR="00C379FD">
              <w:rPr>
                <w:bCs/>
              </w:rPr>
              <w:t>Одну из перечисленных лицензий:</w:t>
            </w:r>
          </w:p>
          <w:p w:rsidR="00C379FD" w:rsidRDefault="00C379FD" w:rsidP="008A0493">
            <w:pPr>
              <w:widowControl w:val="0"/>
              <w:tabs>
                <w:tab w:val="left" w:pos="709"/>
              </w:tabs>
              <w:rPr>
                <w:bCs/>
              </w:rPr>
            </w:pPr>
            <w:r>
              <w:rPr>
                <w:bCs/>
              </w:rPr>
              <w:t xml:space="preserve">           </w:t>
            </w:r>
            <w:r w:rsidR="008A0493">
              <w:rPr>
                <w:bCs/>
              </w:rPr>
              <w:t>Лицензию на услуги связи для целей проводного радиовещания,</w:t>
            </w:r>
          </w:p>
          <w:p w:rsidR="00C379FD" w:rsidRDefault="00C379FD" w:rsidP="008A0493">
            <w:pPr>
              <w:widowControl w:val="0"/>
              <w:tabs>
                <w:tab w:val="left" w:pos="709"/>
              </w:tabs>
              <w:rPr>
                <w:bCs/>
              </w:rPr>
            </w:pPr>
            <w:r>
              <w:rPr>
                <w:bCs/>
              </w:rPr>
              <w:t xml:space="preserve">           </w:t>
            </w:r>
            <w:r w:rsidR="008A0493">
              <w:rPr>
                <w:bCs/>
              </w:rPr>
              <w:t>лицензию на    осуществление радиовещания,</w:t>
            </w:r>
          </w:p>
          <w:p w:rsidR="00C379FD" w:rsidRDefault="00C379FD" w:rsidP="008A0493">
            <w:pPr>
              <w:widowControl w:val="0"/>
              <w:tabs>
                <w:tab w:val="left" w:pos="709"/>
              </w:tabs>
              <w:rPr>
                <w:bCs/>
              </w:rPr>
            </w:pPr>
            <w:r>
              <w:rPr>
                <w:bCs/>
              </w:rPr>
              <w:t xml:space="preserve">          </w:t>
            </w:r>
            <w:r w:rsidR="008A0493">
              <w:rPr>
                <w:bCs/>
              </w:rPr>
              <w:t xml:space="preserve">лицензию на услуги связи для целей кабельного вещания, </w:t>
            </w:r>
          </w:p>
          <w:p w:rsidR="00C379FD" w:rsidRDefault="00C379FD" w:rsidP="008A0493">
            <w:pPr>
              <w:widowControl w:val="0"/>
              <w:tabs>
                <w:tab w:val="left" w:pos="709"/>
              </w:tabs>
              <w:rPr>
                <w:bCs/>
              </w:rPr>
            </w:pPr>
            <w:r>
              <w:rPr>
                <w:bCs/>
              </w:rPr>
              <w:t xml:space="preserve">          </w:t>
            </w:r>
            <w:r w:rsidR="008A0493">
              <w:rPr>
                <w:bCs/>
              </w:rPr>
              <w:t>лицензию на эфирное вещание,</w:t>
            </w:r>
          </w:p>
          <w:p w:rsidR="008A0493" w:rsidRPr="008A0493" w:rsidRDefault="00C379FD" w:rsidP="008A0493">
            <w:pPr>
              <w:widowControl w:val="0"/>
              <w:tabs>
                <w:tab w:val="left" w:pos="709"/>
              </w:tabs>
            </w:pPr>
            <w:r>
              <w:rPr>
                <w:bCs/>
              </w:rPr>
              <w:t xml:space="preserve">         </w:t>
            </w:r>
            <w:r w:rsidR="008A0493">
              <w:rPr>
                <w:bCs/>
              </w:rPr>
              <w:t xml:space="preserve"> лицензию на осуществление телевещания </w:t>
            </w:r>
          </w:p>
          <w:p w:rsidR="00912D70" w:rsidRDefault="008A0493" w:rsidP="008A0493">
            <w:pPr>
              <w:spacing w:before="100" w:beforeAutospacing="1" w:after="100" w:afterAutospacing="1" w:line="23" w:lineRule="atLeast"/>
              <w:jc w:val="both"/>
              <w:rPr>
                <w:bCs/>
              </w:rPr>
            </w:pPr>
            <w:r>
              <w:rPr>
                <w:bCs/>
              </w:rPr>
              <w:t xml:space="preserve">        4)</w:t>
            </w:r>
            <w:r w:rsidR="00912D70">
              <w:rPr>
                <w:bCs/>
              </w:rPr>
              <w:t xml:space="preserve">Лицензию, выданную Управлением ФСБ России на осуществление работ с использованием </w:t>
            </w:r>
            <w:r w:rsidR="00912D70">
              <w:rPr>
                <w:bCs/>
              </w:rPr>
              <w:lastRenderedPageBreak/>
              <w:t xml:space="preserve">сведений, составляющих государственную тайну.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Справку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c приложением по запросу организатора закупки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 т.п) (раздел 6, форма </w:t>
            </w:r>
            <w:r w:rsidR="00B7565F">
              <w:rPr>
                <w:rFonts w:ascii="Times New Roman" w:hAnsi="Times New Roman" w:cs="Times New Roman"/>
                <w:bCs/>
                <w:sz w:val="24"/>
                <w:szCs w:val="24"/>
              </w:rPr>
              <w:t>7</w:t>
            </w:r>
            <w:fldSimple w:instr=" REF F09_OTH \h \* MERGEFORMAT ">
              <w:r>
                <w:rPr>
                  <w:rFonts w:ascii="Times New Roman" w:hAnsi="Times New Roman" w:cs="Times New Roman"/>
                  <w:bCs/>
                  <w:sz w:val="24"/>
                  <w:szCs w:val="24"/>
                </w:rPr>
                <w:t> </w:t>
              </w:r>
            </w:fldSimple>
            <w:r>
              <w:rPr>
                <w:rFonts w:ascii="Times New Roman" w:hAnsi="Times New Roman" w:cs="Times New Roman"/>
                <w:bCs/>
                <w:sz w:val="24"/>
                <w:szCs w:val="24"/>
              </w:rPr>
              <w:t>);</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 любой документ, подтверждающий наличие СУОТ, из следующего списка:</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работ по охране труда (сертификат безопасности);</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интегрированной системы менеджмента;</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OHSAS 18001 «Система</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профессиональной безопасности и охраны здоровья».</w:t>
            </w:r>
          </w:p>
          <w:p w:rsidR="00BA4CDD" w:rsidRDefault="00BA4CDD" w:rsidP="00E83AF7">
            <w:pPr>
              <w:pStyle w:val="a9"/>
              <w:spacing w:line="23" w:lineRule="atLeast"/>
              <w:jc w:val="both"/>
              <w:rPr>
                <w:rFonts w:ascii="Times New Roman" w:hAnsi="Times New Roman" w:cs="Times New Roman"/>
                <w:bCs/>
                <w:sz w:val="24"/>
                <w:szCs w:val="24"/>
              </w:rPr>
            </w:pPr>
          </w:p>
          <w:p w:rsidR="00A12D2E" w:rsidRDefault="00BA4CDD" w:rsidP="00E83AF7">
            <w:pPr>
              <w:rPr>
                <w:bCs/>
                <w:sz w:val="20"/>
                <w:szCs w:val="20"/>
              </w:rPr>
            </w:pPr>
            <w:r>
              <w:rPr>
                <w:bCs/>
              </w:rPr>
              <w:t>15.1.6</w:t>
            </w:r>
            <w:r w:rsidR="00A67233" w:rsidRPr="00A67233">
              <w:rPr>
                <w:bCs/>
              </w:rPr>
              <w:t xml:space="preserve"> справка, подтверждающая наличие</w:t>
            </w:r>
            <w:r w:rsidR="00A67233">
              <w:rPr>
                <w:bCs/>
                <w:sz w:val="20"/>
                <w:szCs w:val="20"/>
              </w:rPr>
              <w:t xml:space="preserve"> </w:t>
            </w:r>
            <w:r w:rsidR="00A67233" w:rsidRPr="00A67233">
              <w:t>собственной, круглосуточной  диспетчерской службы, для принятия и оперативного реагирования на заявки, поступившие от Заказчика</w:t>
            </w:r>
            <w:r w:rsidR="00A67233" w:rsidRPr="00076E5E">
              <w:t>.</w:t>
            </w:r>
          </w:p>
          <w:p w:rsidR="00A12D2E" w:rsidRDefault="00A12D2E" w:rsidP="00E83AF7">
            <w:pPr>
              <w:keepNext/>
              <w:tabs>
                <w:tab w:val="left" w:pos="648"/>
              </w:tabs>
              <w:adjustRightInd w:val="0"/>
              <w:textAlignment w:val="baseline"/>
            </w:pPr>
          </w:p>
          <w:p w:rsidR="00A12D2E" w:rsidRDefault="00A12D2E" w:rsidP="00E83AF7">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12D2E" w:rsidRDefault="00A12D2E" w:rsidP="00E83AF7">
            <w:pPr>
              <w:keepNext/>
              <w:adjustRightInd w:val="0"/>
              <w:textAlignment w:val="baseline"/>
            </w:pPr>
            <w:r>
              <w:t>Все указанные документы прилагаются участником к заявке на участие в запросе предложений.</w:t>
            </w:r>
          </w:p>
        </w:tc>
      </w:tr>
      <w:tr w:rsidR="00A12D2E" w:rsidTr="00912D70">
        <w:trPr>
          <w:trHeight w:val="979"/>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05" w:name="Инф_карта_17"/>
            <w:bookmarkStart w:id="406" w:name="_Ref375640601" w:colFirst="0" w:colLast="0"/>
            <w:bookmarkStart w:id="407" w:name="_Ref317252608" w:colFirst="0" w:colLast="0"/>
            <w:bookmarkEnd w:id="311"/>
            <w:bookmarkEnd w:id="403"/>
            <w:bookmarkEnd w:id="404"/>
            <w:bookmarkEnd w:id="405"/>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B7565F">
              <w:t>1</w:t>
            </w:r>
            <w:fldSimple w:instr=" REF F01 \h \* MERGEFORMAT ">
              <w:r>
                <w:t> </w:t>
              </w:r>
            </w:fldSimple>
            <w:r>
              <w:t xml:space="preserve">); </w:t>
            </w:r>
          </w:p>
          <w:p w:rsidR="00A12D2E" w:rsidRPr="00A67233" w:rsidRDefault="00A12D2E" w:rsidP="00E83AF7">
            <w:pPr>
              <w:spacing w:line="23" w:lineRule="atLeast"/>
              <w:jc w:val="both"/>
            </w:pPr>
            <w:r>
              <w:t xml:space="preserve">2. анкета (раздел 6, форма </w:t>
            </w:r>
            <w:r w:rsidR="00B7565F">
              <w:t>2</w:t>
            </w:r>
            <w:fldSimple w:instr=" REF F02 \h \* MERGEFORMAT ">
              <w:r>
                <w:t> </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1356DB" w:rsidRDefault="001356DB" w:rsidP="001356DB">
            <w:pPr>
              <w:spacing w:line="23" w:lineRule="atLeast"/>
              <w:jc w:val="both"/>
            </w:pPr>
            <w:r w:rsidRPr="001356DB">
              <w:t>3</w:t>
            </w:r>
            <w: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fldSimple w:instr=" REF F08 \h \* MERGEFORMAT ">
              <w:r>
                <w:t> </w:t>
              </w:r>
            </w:fldSimple>
            <w:r>
              <w:t>3) том числе содержащее:</w:t>
            </w:r>
          </w:p>
          <w:p w:rsidR="001356DB" w:rsidRDefault="001356DB" w:rsidP="001356DB">
            <w:pPr>
              <w:spacing w:line="23" w:lineRule="atLeast"/>
              <w:jc w:val="both"/>
            </w:pPr>
            <w: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1356DB" w:rsidRDefault="001356DB" w:rsidP="001356DB">
            <w:pPr>
              <w:spacing w:line="23" w:lineRule="atLeast"/>
              <w:jc w:val="both"/>
            </w:pPr>
            <w:r>
              <w:softHyphen/>
              <w:t xml:space="preserve"> указание объема услуг или порядка его определения.</w:t>
            </w:r>
          </w:p>
          <w:p w:rsidR="00A12D2E" w:rsidRDefault="001356DB" w:rsidP="001356DB">
            <w:pPr>
              <w:spacing w:line="23" w:lineRule="atLeast"/>
              <w:jc w:val="both"/>
            </w:pPr>
            <w:r>
              <w:t>4.</w:t>
            </w:r>
            <w:r w:rsidR="00A12D2E">
              <w:t xml:space="preserve">график оплаты оказываемых услуг в соответствии с инструкциями, приведенными в настоящей документации по запросу предложений (раздел 6, форма </w:t>
            </w:r>
            <w:r w:rsidRPr="001356DB">
              <w:t>4</w:t>
            </w:r>
            <w:fldSimple w:instr=" REF F06 \h \* MERGEFORMAT ">
              <w:r w:rsidR="00A12D2E">
                <w:t> </w:t>
              </w:r>
            </w:fldSimple>
            <w:r w:rsidR="00A12D2E">
              <w:t>);</w:t>
            </w:r>
          </w:p>
          <w:p w:rsidR="001356DB" w:rsidRPr="00CB334C" w:rsidRDefault="001356DB" w:rsidP="001356DB">
            <w:pPr>
              <w:pStyle w:val="Times12"/>
              <w:tabs>
                <w:tab w:val="left" w:pos="0"/>
                <w:tab w:val="left" w:pos="1140"/>
                <w:tab w:val="num" w:pos="2564"/>
              </w:tabs>
              <w:ind w:right="153" w:firstLine="0"/>
              <w:contextualSpacing w:val="0"/>
              <w:rPr>
                <w:szCs w:val="24"/>
              </w:rPr>
            </w:pPr>
            <w:r>
              <w:rPr>
                <w:szCs w:val="24"/>
              </w:rPr>
              <w:t>5.</w:t>
            </w:r>
            <w:r w:rsidRPr="00CB334C">
              <w:rPr>
                <w:szCs w:val="24"/>
              </w:rPr>
              <w:t>сводная таблица стоимости в соответствии с инструкциями, приведенными в настоящей документации (раздел </w:t>
            </w:r>
            <w:fldSimple w:instr=" REF _Ref317259176 \r \h  \* MERGEFORMAT ">
              <w:r w:rsidRPr="00CB334C">
                <w:rPr>
                  <w:szCs w:val="24"/>
                </w:rPr>
                <w:t>6</w:t>
              </w:r>
            </w:fldSimple>
            <w:r w:rsidRPr="00CB334C">
              <w:rPr>
                <w:szCs w:val="24"/>
              </w:rPr>
              <w:t xml:space="preserve">, </w:t>
            </w:r>
            <w:hyperlink w:anchor="_Сводная_таблица_стоимости" w:history="1">
              <w:r w:rsidRPr="00CB334C">
                <w:rPr>
                  <w:rStyle w:val="a6"/>
                  <w:szCs w:val="24"/>
                </w:rPr>
                <w:t>форма</w:t>
              </w:r>
            </w:hyperlink>
            <w:r>
              <w:rPr>
                <w:szCs w:val="24"/>
              </w:rPr>
              <w:t xml:space="preserve"> 5</w:t>
            </w:r>
            <w:r w:rsidRPr="00CB334C">
              <w:rPr>
                <w:szCs w:val="24"/>
              </w:rPr>
              <w:t xml:space="preserve">), </w:t>
            </w:r>
          </w:p>
          <w:p w:rsidR="00B7565F" w:rsidRDefault="001356DB" w:rsidP="00852918">
            <w:pPr>
              <w:pStyle w:val="Times12"/>
              <w:tabs>
                <w:tab w:val="left" w:pos="0"/>
                <w:tab w:val="left" w:pos="1140"/>
                <w:tab w:val="num" w:pos="2564"/>
              </w:tabs>
              <w:ind w:right="153" w:firstLine="0"/>
              <w:contextualSpacing w:val="0"/>
              <w:rPr>
                <w:szCs w:val="24"/>
              </w:rPr>
            </w:pPr>
            <w:r w:rsidRPr="00CB334C">
              <w:rPr>
                <w:szCs w:val="24"/>
              </w:rPr>
              <w:t xml:space="preserve"> </w:t>
            </w:r>
            <w:r>
              <w:rPr>
                <w:szCs w:val="24"/>
              </w:rPr>
              <w:t>6</w:t>
            </w:r>
            <w:r w:rsidR="00852918">
              <w:rPr>
                <w:szCs w:val="24"/>
              </w:rPr>
              <w:t>.</w:t>
            </w:r>
            <w:r w:rsidR="00852918" w:rsidRPr="00CB334C">
              <w:rPr>
                <w:szCs w:val="24"/>
              </w:rPr>
              <w:t xml:space="preserve">график </w:t>
            </w:r>
            <w:r w:rsidR="00852918" w:rsidRPr="00CB334C">
              <w:rPr>
                <w:b/>
                <w:i/>
                <w:szCs w:val="24"/>
              </w:rPr>
              <w:t>оказания услуг</w:t>
            </w:r>
            <w:r w:rsidR="00852918" w:rsidRPr="00CB334C">
              <w:rPr>
                <w:szCs w:val="24"/>
              </w:rPr>
              <w:t xml:space="preserve"> в соответствии с инструкциями, приведенными в настоящей документации (раздел </w:t>
            </w:r>
            <w:fldSimple w:instr=" REF _Ref317259167 \r \h  \* MERGEFORMAT ">
              <w:r w:rsidR="00852918" w:rsidRPr="00CB334C">
                <w:rPr>
                  <w:szCs w:val="24"/>
                </w:rPr>
                <w:t>6</w:t>
              </w:r>
            </w:fldSimple>
            <w:r w:rsidR="00B7565F">
              <w:rPr>
                <w:szCs w:val="24"/>
              </w:rPr>
              <w:t xml:space="preserve">, </w:t>
            </w:r>
            <w:r w:rsidR="00852918" w:rsidRPr="00CB334C">
              <w:rPr>
                <w:szCs w:val="24"/>
              </w:rPr>
              <w:t xml:space="preserve"> </w:t>
            </w:r>
            <w:hyperlink w:anchor="_График_выполнения_поставок," w:history="1">
              <w:r w:rsidR="00852918" w:rsidRPr="00CB334C">
                <w:rPr>
                  <w:rStyle w:val="a6"/>
                  <w:szCs w:val="24"/>
                </w:rPr>
                <w:t>форма</w:t>
              </w:r>
            </w:hyperlink>
            <w:r w:rsidR="00B7565F">
              <w:rPr>
                <w:szCs w:val="24"/>
              </w:rPr>
              <w:t xml:space="preserve"> 6</w:t>
            </w:r>
            <w:r w:rsidR="00852918" w:rsidRPr="00CB334C">
              <w:rPr>
                <w:szCs w:val="24"/>
              </w:rPr>
              <w:t>),</w:t>
            </w:r>
          </w:p>
          <w:p w:rsidR="00A12D2E" w:rsidRDefault="001356DB" w:rsidP="00E83AF7">
            <w:pPr>
              <w:spacing w:line="23" w:lineRule="atLeast"/>
              <w:jc w:val="both"/>
            </w:pPr>
            <w:r>
              <w:t>7</w:t>
            </w:r>
            <w:r w:rsidR="00A12D2E">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2D2E" w:rsidRDefault="00A12D2E" w:rsidP="00E83AF7">
            <w:pPr>
              <w:spacing w:line="23" w:lineRule="atLeast"/>
              <w:jc w:val="both"/>
            </w:pPr>
            <w:r>
              <w:t>.</w:t>
            </w:r>
          </w:p>
          <w:p w:rsidR="00A12D2E" w:rsidRDefault="00A12D2E" w:rsidP="00E83AF7">
            <w:pPr>
              <w:rPr>
                <w:sz w:val="20"/>
              </w:rPr>
            </w:pPr>
          </w:p>
        </w:tc>
      </w:tr>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08" w:name="_Ref375640511" w:colFirst="0" w:colLast="0"/>
            <w:bookmarkStart w:id="409" w:name="_Ref317252128" w:colFirst="0" w:colLast="0"/>
            <w:bookmarkEnd w:id="406"/>
            <w:bookmarkEnd w:id="407"/>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3" w:type="dxa"/>
            <w:tcBorders>
              <w:top w:val="single" w:sz="4" w:space="0" w:color="auto"/>
              <w:left w:val="single" w:sz="4" w:space="0" w:color="auto"/>
              <w:bottom w:val="single" w:sz="4" w:space="0" w:color="auto"/>
              <w:right w:val="single" w:sz="4" w:space="0" w:color="auto"/>
            </w:tcBorders>
            <w:hideMark/>
          </w:tcPr>
          <w:p w:rsidR="008B6230" w:rsidRDefault="00912D70" w:rsidP="008B6230">
            <w:pPr>
              <w:pStyle w:val="a9"/>
              <w:spacing w:line="23" w:lineRule="atLeast"/>
              <w:jc w:val="both"/>
              <w:rPr>
                <w:rFonts w:ascii="Times New Roman" w:hAnsi="Times New Roman" w:cs="Times New Roman"/>
                <w:bCs/>
                <w:sz w:val="24"/>
                <w:szCs w:val="24"/>
              </w:rPr>
            </w:pPr>
            <w:r>
              <w:rPr>
                <w:szCs w:val="24"/>
              </w:rPr>
              <w:t xml:space="preserve"> </w:t>
            </w:r>
            <w:r w:rsidR="008B6230" w:rsidRPr="005D6D50">
              <w:rPr>
                <w:rFonts w:ascii="Times New Roman" w:hAnsi="Times New Roman" w:cs="Times New Roman"/>
                <w:sz w:val="24"/>
                <w:szCs w:val="24"/>
              </w:rPr>
              <w:t>не более 5%</w:t>
            </w:r>
            <w:r w:rsidR="008B6230">
              <w:t xml:space="preserve"> </w:t>
            </w:r>
            <w:r w:rsidR="008B6230">
              <w:rPr>
                <w:rFonts w:ascii="Times New Roman" w:hAnsi="Times New Roman" w:cs="Times New Roman"/>
                <w:bCs/>
                <w:sz w:val="24"/>
                <w:szCs w:val="24"/>
              </w:rPr>
              <w:t>от общего объема  выполняемых работ/ оказываемых услуг по договору</w:t>
            </w:r>
            <w:r w:rsidR="008B6230">
              <w:rPr>
                <w:bCs/>
                <w:szCs w:val="24"/>
              </w:rPr>
              <w:t xml:space="preserve"> </w:t>
            </w:r>
            <w:r w:rsidR="008B6230">
              <w:rPr>
                <w:rFonts w:ascii="Times New Roman" w:hAnsi="Times New Roman" w:cs="Times New Roman"/>
                <w:bCs/>
                <w:sz w:val="24"/>
                <w:szCs w:val="24"/>
              </w:rPr>
              <w:t xml:space="preserve">(в денежном выражении от общей стоимости договора) </w:t>
            </w:r>
          </w:p>
          <w:p w:rsidR="00A12D2E" w:rsidRDefault="00A12D2E" w:rsidP="00E83AF7">
            <w:pPr>
              <w:pStyle w:val="Times12"/>
              <w:keepNext/>
              <w:tabs>
                <w:tab w:val="left" w:pos="70"/>
              </w:tabs>
              <w:ind w:firstLine="0"/>
              <w:jc w:val="left"/>
              <w:rPr>
                <w:spacing w:val="-6"/>
                <w:szCs w:val="24"/>
              </w:rPr>
            </w:pPr>
          </w:p>
        </w:tc>
      </w:tr>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0" w:name="_Ref317254826" w:colFirst="0" w:colLast="0"/>
            <w:bookmarkEnd w:id="408"/>
            <w:bookmarkEnd w:id="409"/>
          </w:p>
        </w:tc>
        <w:tc>
          <w:tcPr>
            <w:tcW w:w="3227"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ind w:firstLine="0"/>
              <w:jc w:val="left"/>
              <w:rPr>
                <w:spacing w:val="-6"/>
                <w:szCs w:val="24"/>
              </w:rPr>
            </w:pPr>
            <w:r>
              <w:rPr>
                <w:spacing w:val="-6"/>
                <w:szCs w:val="24"/>
              </w:rPr>
              <w:t>Возможность проведения процедуры переторжки</w:t>
            </w:r>
          </w:p>
          <w:p w:rsidR="00A12D2E" w:rsidRDefault="00A12D2E" w:rsidP="00E83AF7">
            <w:pPr>
              <w:pStyle w:val="Times12"/>
              <w:keepNext/>
              <w:ind w:firstLine="0"/>
              <w:jc w:val="left"/>
              <w:rPr>
                <w:spacing w:val="-6"/>
                <w:szCs w:val="24"/>
              </w:rPr>
            </w:pPr>
          </w:p>
          <w:p w:rsidR="00A12D2E" w:rsidRDefault="00A12D2E" w:rsidP="00E83AF7">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tabs>
                <w:tab w:val="left" w:pos="70"/>
              </w:tabs>
              <w:ind w:firstLine="0"/>
              <w:jc w:val="left"/>
              <w:rPr>
                <w:szCs w:val="24"/>
              </w:rPr>
            </w:pPr>
            <w:r>
              <w:rPr>
                <w:szCs w:val="24"/>
              </w:rPr>
              <w:lastRenderedPageBreak/>
              <w:t>возможна</w:t>
            </w:r>
          </w:p>
          <w:p w:rsidR="00A12D2E" w:rsidRDefault="00A12D2E" w:rsidP="00E83AF7">
            <w:pPr>
              <w:pStyle w:val="Times12"/>
              <w:keepNext/>
              <w:tabs>
                <w:tab w:val="left" w:pos="70"/>
              </w:tabs>
              <w:ind w:firstLine="0"/>
              <w:jc w:val="left"/>
              <w:rPr>
                <w:spacing w:val="-6"/>
                <w:szCs w:val="24"/>
              </w:rPr>
            </w:pPr>
          </w:p>
          <w:p w:rsidR="00A12D2E" w:rsidRDefault="00A12D2E" w:rsidP="00E83AF7">
            <w:pPr>
              <w:pStyle w:val="Times12"/>
              <w:keepNext/>
              <w:tabs>
                <w:tab w:val="left" w:pos="70"/>
              </w:tabs>
              <w:ind w:firstLine="0"/>
              <w:jc w:val="left"/>
              <w:rPr>
                <w:spacing w:val="-6"/>
                <w:szCs w:val="24"/>
              </w:rPr>
            </w:pPr>
          </w:p>
          <w:p w:rsidR="00A12D2E" w:rsidRDefault="00A12D2E" w:rsidP="00E83AF7">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A12D2E" w:rsidTr="00912D70">
        <w:trPr>
          <w:trHeight w:val="23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1" w:name="_Ref317250778" w:colFirst="0" w:colLast="0"/>
            <w:bookmarkEnd w:id="41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12D2E" w:rsidRPr="00E83AF7" w:rsidRDefault="00A12D2E" w:rsidP="00E83AF7">
            <w:pPr>
              <w:keepNext/>
              <w:rPr>
                <w:bCs/>
              </w:rPr>
            </w:pPr>
            <w:r>
              <w:t>ЭТП</w:t>
            </w:r>
            <w:r w:rsidRPr="00E83AF7">
              <w:t xml:space="preserve"> </w:t>
            </w:r>
            <w:r w:rsidRPr="00E83AF7">
              <w:rPr>
                <w:bCs/>
              </w:rPr>
              <w:t xml:space="preserve">Аук. Конк. Дом-2, </w:t>
            </w:r>
            <w:r>
              <w:rPr>
                <w:bCs/>
                <w:lang w:val="en-US"/>
              </w:rPr>
              <w:t>http</w:t>
            </w:r>
            <w:r w:rsidRPr="00E83AF7">
              <w:rPr>
                <w:bCs/>
              </w:rPr>
              <w:t>://</w:t>
            </w:r>
            <w:r>
              <w:rPr>
                <w:bCs/>
                <w:lang w:val="en-US"/>
              </w:rPr>
              <w:t>a</w:t>
            </w:r>
            <w:r w:rsidRPr="00E83AF7">
              <w:rPr>
                <w:bCs/>
              </w:rPr>
              <w:t>-</w:t>
            </w:r>
            <w:r>
              <w:rPr>
                <w:bCs/>
                <w:lang w:val="en-US"/>
              </w:rPr>
              <w:t>k</w:t>
            </w:r>
            <w:r w:rsidRPr="00E83AF7">
              <w:rPr>
                <w:bCs/>
              </w:rPr>
              <w:t>-</w:t>
            </w:r>
            <w:r>
              <w:rPr>
                <w:bCs/>
                <w:lang w:val="en-US"/>
              </w:rPr>
              <w:t>d</w:t>
            </w:r>
            <w:r w:rsidRPr="00E83AF7">
              <w:rPr>
                <w:bCs/>
              </w:rPr>
              <w:t>.</w:t>
            </w:r>
            <w:r>
              <w:rPr>
                <w:bCs/>
                <w:lang w:val="en-US"/>
              </w:rPr>
              <w:t>ru</w:t>
            </w:r>
            <w:r w:rsidRPr="00E83AF7">
              <w:rPr>
                <w:bCs/>
              </w:rPr>
              <w:t>/</w:t>
            </w:r>
          </w:p>
          <w:p w:rsidR="00A12D2E" w:rsidRPr="00E83AF7" w:rsidRDefault="00A12D2E" w:rsidP="00E83AF7">
            <w:pPr>
              <w:pStyle w:val="Times12"/>
              <w:keepNext/>
              <w:ind w:firstLine="0"/>
              <w:jc w:val="left"/>
              <w:rPr>
                <w:szCs w:val="24"/>
              </w:rPr>
            </w:pPr>
          </w:p>
          <w:p w:rsidR="00A12D2E" w:rsidRPr="00E83AF7" w:rsidRDefault="00A12D2E" w:rsidP="00E83AF7">
            <w:pPr>
              <w:pStyle w:val="Times12"/>
              <w:keepNext/>
              <w:ind w:firstLine="0"/>
              <w:jc w:val="left"/>
              <w:rPr>
                <w:szCs w:val="24"/>
              </w:rPr>
            </w:pPr>
            <w:r w:rsidRPr="00E83AF7">
              <w:rPr>
                <w:szCs w:val="24"/>
              </w:rPr>
              <w:t>12:00 (</w:t>
            </w:r>
            <w:r>
              <w:rPr>
                <w:szCs w:val="24"/>
              </w:rPr>
              <w:t>время</w:t>
            </w:r>
            <w:r w:rsidRPr="00E83AF7">
              <w:rPr>
                <w:szCs w:val="24"/>
              </w:rPr>
              <w:t xml:space="preserve"> </w:t>
            </w:r>
            <w:r>
              <w:rPr>
                <w:szCs w:val="24"/>
              </w:rPr>
              <w:t>московское</w:t>
            </w:r>
            <w:r w:rsidR="00912D70">
              <w:rPr>
                <w:szCs w:val="24"/>
              </w:rPr>
              <w:t>)  «</w:t>
            </w:r>
            <w:r w:rsidR="00437B5D">
              <w:rPr>
                <w:szCs w:val="24"/>
              </w:rPr>
              <w:t>28</w:t>
            </w:r>
            <w:r w:rsidRPr="00E83AF7">
              <w:rPr>
                <w:szCs w:val="24"/>
              </w:rPr>
              <w:t xml:space="preserve">» </w:t>
            </w:r>
            <w:r w:rsidR="002967FE">
              <w:rPr>
                <w:szCs w:val="24"/>
              </w:rPr>
              <w:t>июл</w:t>
            </w:r>
            <w:r w:rsidRPr="00E83AF7">
              <w:rPr>
                <w:szCs w:val="24"/>
              </w:rPr>
              <w:t xml:space="preserve">я 2014 </w:t>
            </w:r>
            <w:r>
              <w:rPr>
                <w:szCs w:val="24"/>
              </w:rPr>
              <w:t>года</w:t>
            </w:r>
            <w:r w:rsidRPr="00E83AF7">
              <w:rPr>
                <w:szCs w:val="24"/>
              </w:rPr>
              <w:t xml:space="preserve"> </w:t>
            </w:r>
          </w:p>
          <w:p w:rsidR="00A12D2E" w:rsidRPr="00E83AF7" w:rsidRDefault="00A12D2E" w:rsidP="00E83AF7">
            <w:pPr>
              <w:pStyle w:val="Times12"/>
              <w:keepNext/>
              <w:ind w:firstLine="0"/>
              <w:jc w:val="left"/>
              <w:rPr>
                <w:szCs w:val="24"/>
              </w:rPr>
            </w:pPr>
          </w:p>
          <w:p w:rsidR="00A12D2E" w:rsidRDefault="00A12D2E" w:rsidP="00E83AF7">
            <w:pPr>
              <w:pStyle w:val="Times12"/>
              <w:keepNext/>
              <w:ind w:firstLine="0"/>
              <w:jc w:val="left"/>
              <w:rPr>
                <w:szCs w:val="24"/>
              </w:rPr>
            </w:pPr>
            <w:r>
              <w:rPr>
                <w:szCs w:val="24"/>
              </w:rPr>
              <w:t>Место, дата и время заседания закупочной комиссии:</w:t>
            </w:r>
          </w:p>
          <w:p w:rsidR="00A12D2E" w:rsidRDefault="00A12D2E" w:rsidP="00E83AF7">
            <w:pPr>
              <w:pStyle w:val="Times12"/>
              <w:keepNext/>
              <w:ind w:firstLine="0"/>
              <w:jc w:val="left"/>
              <w:rPr>
                <w:bCs w:val="0"/>
                <w:szCs w:val="24"/>
              </w:rPr>
            </w:pPr>
            <w:r>
              <w:rPr>
                <w:bCs w:val="0"/>
                <w:szCs w:val="24"/>
              </w:rPr>
              <w:t>Адрес: 624130 г.Новоуральск,ул.Дзержинсского,2</w:t>
            </w:r>
          </w:p>
          <w:p w:rsidR="00A12D2E" w:rsidRDefault="00A12D2E" w:rsidP="00E83AF7">
            <w:pPr>
              <w:pStyle w:val="Times12"/>
              <w:keepNext/>
              <w:ind w:firstLine="0"/>
              <w:jc w:val="left"/>
              <w:rPr>
                <w:szCs w:val="24"/>
              </w:rPr>
            </w:pPr>
            <w:r>
              <w:rPr>
                <w:bCs w:val="0"/>
                <w:szCs w:val="24"/>
              </w:rPr>
              <w:t>12:00</w:t>
            </w:r>
            <w:r>
              <w:rPr>
                <w:szCs w:val="24"/>
              </w:rPr>
              <w:t xml:space="preserve"> (время московское)  </w:t>
            </w:r>
            <w:r w:rsidR="00DA0B47">
              <w:rPr>
                <w:bCs w:val="0"/>
                <w:szCs w:val="24"/>
              </w:rPr>
              <w:t>«</w:t>
            </w:r>
            <w:r w:rsidR="00437B5D">
              <w:rPr>
                <w:bCs w:val="0"/>
                <w:szCs w:val="24"/>
              </w:rPr>
              <w:t>28</w:t>
            </w:r>
            <w:r w:rsidR="002967FE">
              <w:rPr>
                <w:bCs w:val="0"/>
                <w:szCs w:val="24"/>
              </w:rPr>
              <w:t>» июл</w:t>
            </w:r>
            <w:r>
              <w:rPr>
                <w:bCs w:val="0"/>
                <w:szCs w:val="24"/>
              </w:rPr>
              <w:t>я 2014</w:t>
            </w:r>
            <w:r>
              <w:rPr>
                <w:szCs w:val="24"/>
              </w:rPr>
              <w:t xml:space="preserve"> года</w:t>
            </w:r>
          </w:p>
        </w:tc>
      </w:tr>
      <w:tr w:rsidR="00A12D2E" w:rsidTr="00912D70">
        <w:trPr>
          <w:trHeight w:val="23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2" w:name="_Ref317254136" w:colFirst="0" w:colLast="0"/>
            <w:bookmarkEnd w:id="411"/>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bCs w:val="0"/>
                <w:szCs w:val="24"/>
              </w:rPr>
            </w:pPr>
            <w:r>
              <w:rPr>
                <w:bCs w:val="0"/>
                <w:szCs w:val="24"/>
              </w:rPr>
              <w:t>Адрес: 624130 г.Новоуральск,ул.Дзержинского,2</w:t>
            </w:r>
          </w:p>
          <w:p w:rsidR="00A12D2E" w:rsidRDefault="00A12D2E" w:rsidP="00E83AF7">
            <w:pPr>
              <w:pStyle w:val="Times12"/>
              <w:keepNext/>
              <w:ind w:firstLine="0"/>
              <w:jc w:val="left"/>
              <w:rPr>
                <w:szCs w:val="24"/>
              </w:rPr>
            </w:pPr>
            <w:r>
              <w:rPr>
                <w:szCs w:val="24"/>
              </w:rPr>
              <w:t>Отборочная стадия рассмотрения заявок на участие в зап</w:t>
            </w:r>
            <w:r w:rsidR="008B6230">
              <w:rPr>
                <w:szCs w:val="24"/>
              </w:rPr>
              <w:t>росе предложений: не позднее «</w:t>
            </w:r>
            <w:r w:rsidR="00437B5D">
              <w:rPr>
                <w:szCs w:val="24"/>
              </w:rPr>
              <w:t>18</w:t>
            </w:r>
            <w:r w:rsidR="002967FE">
              <w:rPr>
                <w:szCs w:val="24"/>
              </w:rPr>
              <w:t>» августа</w:t>
            </w:r>
            <w:r>
              <w:rPr>
                <w:szCs w:val="24"/>
              </w:rPr>
              <w:t xml:space="preserve"> 2014 года</w:t>
            </w:r>
          </w:p>
          <w:p w:rsidR="00A12D2E" w:rsidRDefault="00A12D2E" w:rsidP="00E83AF7">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w:t>
            </w:r>
            <w:r w:rsidR="008B6230">
              <w:rPr>
                <w:szCs w:val="24"/>
              </w:rPr>
              <w:t>оса предложений: не позднее  «</w:t>
            </w:r>
            <w:r w:rsidR="00437B5D">
              <w:rPr>
                <w:szCs w:val="24"/>
              </w:rPr>
              <w:t>28</w:t>
            </w:r>
            <w:r w:rsidR="002967FE">
              <w:rPr>
                <w:szCs w:val="24"/>
              </w:rPr>
              <w:t>» августа</w:t>
            </w:r>
            <w:r>
              <w:rPr>
                <w:szCs w:val="24"/>
              </w:rPr>
              <w:t xml:space="preserve"> 2014 года</w:t>
            </w:r>
          </w:p>
        </w:tc>
      </w:tr>
      <w:tr w:rsidR="00A12D2E" w:rsidTr="00912D70">
        <w:trPr>
          <w:trHeight w:val="23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3" w:name="_Ref317255007" w:colFirst="0" w:colLast="0"/>
            <w:bookmarkEnd w:id="412"/>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spacing w:line="23" w:lineRule="atLeast"/>
              <w:jc w:val="both"/>
              <w:rPr>
                <w:bCs/>
              </w:rPr>
            </w:pPr>
            <w:r>
              <w:rPr>
                <w:bCs/>
              </w:rPr>
              <w:t xml:space="preserve">-    Цена договора ( значимость критерия Цi – 95 % ) </w:t>
            </w:r>
          </w:p>
          <w:p w:rsidR="00A12D2E" w:rsidRDefault="00A12D2E" w:rsidP="00E83AF7">
            <w:pPr>
              <w:spacing w:line="23" w:lineRule="atLeast"/>
              <w:jc w:val="both"/>
              <w:rPr>
                <w:bCs/>
              </w:rPr>
            </w:pPr>
            <w:r>
              <w:rPr>
                <w:bCs/>
              </w:rPr>
              <w:t xml:space="preserve">-    Опыт участника процедуры закупки ( значимость критерия Оi – 5 % ) </w:t>
            </w:r>
          </w:p>
        </w:tc>
      </w:tr>
      <w:tr w:rsidR="00A12D2E" w:rsidTr="00912D70">
        <w:trPr>
          <w:trHeight w:val="550"/>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4" w:name="_Ref317255017" w:colFirst="0" w:colLast="0"/>
            <w:bookmarkEnd w:id="413"/>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 xml:space="preserve">Согласно методике оценки заявок на участие в запросе предложений, приведенной в разделе </w:t>
            </w:r>
            <w:fldSimple w:instr=" REF _Ref335922212 \r \h  \* MERGEFORMAT ">
              <w:r>
                <w:t>8</w:t>
              </w:r>
            </w:fldSimple>
            <w:r>
              <w:t xml:space="preserve"> документации по запросу предложений</w:t>
            </w:r>
          </w:p>
        </w:tc>
      </w:tr>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5" w:name="_Ref375641256" w:colFirst="0" w:colLast="0"/>
            <w:bookmarkStart w:id="416" w:name="_Ref333486484" w:colFirst="0" w:colLast="0"/>
            <w:bookmarkStart w:id="417" w:name="_Ref317254659" w:colFirst="0" w:colLast="0"/>
            <w:bookmarkEnd w:id="414"/>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3123C0" w:rsidRPr="00FE1A6A" w:rsidRDefault="003123C0" w:rsidP="003123C0">
            <w:pPr>
              <w:ind w:right="153" w:firstLine="637"/>
              <w:jc w:val="both"/>
              <w:rPr>
                <w:bCs/>
              </w:rPr>
            </w:pPr>
            <w:r w:rsidRPr="00F74DF3">
              <w:t>Заказчик в течение 11 (одиннадцати)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3123C0" w:rsidRPr="00FE1A6A" w:rsidRDefault="003123C0" w:rsidP="003123C0">
            <w:pPr>
              <w:ind w:right="153" w:firstLine="637"/>
              <w:jc w:val="both"/>
            </w:pPr>
            <w:r w:rsidRPr="00FE1A6A">
              <w:t xml:space="preserve">Договор заключается в течение </w:t>
            </w:r>
            <w:r w:rsidRPr="00FE1A6A">
              <w:rPr>
                <w:bCs/>
              </w:rPr>
              <w:t xml:space="preserve">30 (тридцати) </w:t>
            </w:r>
            <w:r w:rsidRPr="00FE1A6A">
              <w:t>дней  но не ранее 10 дней со дня размещения на официальном сайте протокола  и ЭТП подведения итогов запроса цен.</w:t>
            </w:r>
          </w:p>
          <w:p w:rsidR="003123C0" w:rsidRPr="00F74DF3" w:rsidRDefault="003123C0" w:rsidP="003123C0">
            <w:pPr>
              <w:ind w:right="153" w:firstLine="637"/>
              <w:jc w:val="both"/>
              <w:rPr>
                <w:bCs/>
              </w:rPr>
            </w:pPr>
            <w:r w:rsidRPr="00F74DF3">
              <w:rPr>
                <w:bCs/>
                <w:szCs w:val="22"/>
              </w:rPr>
              <w:lastRenderedPageBreak/>
              <w:t>До заключения договора, победитель запроса цен представляет:</w:t>
            </w:r>
          </w:p>
          <w:p w:rsidR="003123C0" w:rsidRPr="00F74DF3" w:rsidRDefault="003123C0" w:rsidP="003123C0">
            <w:pPr>
              <w:ind w:right="153" w:firstLine="637"/>
              <w:jc w:val="both"/>
              <w:rPr>
                <w:bCs/>
              </w:rPr>
            </w:pPr>
            <w:r w:rsidRPr="00F74DF3">
              <w:rPr>
                <w:bCs/>
                <w:szCs w:val="22"/>
              </w:rPr>
              <w:t>- Таблицу сведений о цепочке собственников, включая бенефициаров (в том числе конечных)двух форматах: *.pdf  и *.xls,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3123C0" w:rsidRPr="00F74DF3" w:rsidRDefault="003123C0" w:rsidP="003123C0">
            <w:pPr>
              <w:ind w:right="153" w:firstLine="637"/>
              <w:jc w:val="both"/>
              <w:rPr>
                <w:bCs/>
              </w:rPr>
            </w:pPr>
            <w:r w:rsidRPr="00F74DF3">
              <w:rPr>
                <w:bCs/>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3123C0" w:rsidRPr="00F74DF3" w:rsidRDefault="003123C0" w:rsidP="003123C0">
            <w:pPr>
              <w:ind w:right="153" w:firstLine="637"/>
              <w:jc w:val="both"/>
              <w:rPr>
                <w:bCs/>
              </w:rPr>
            </w:pPr>
            <w:r w:rsidRPr="00F74DF3">
              <w:rPr>
                <w:bCs/>
                <w:szCs w:val="22"/>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3123C0" w:rsidRPr="00F74DF3" w:rsidRDefault="003123C0" w:rsidP="003123C0">
            <w:pPr>
              <w:ind w:right="153" w:firstLine="637"/>
              <w:jc w:val="both"/>
              <w:rPr>
                <w:bCs/>
              </w:rPr>
            </w:pPr>
            <w:r w:rsidRPr="00F74DF3">
              <w:rPr>
                <w:bCs/>
                <w:szCs w:val="22"/>
              </w:rPr>
              <w:t>- Устав юридического лица (последняя актуальная редакция со всеми дополнениями и изменениями)</w:t>
            </w:r>
          </w:p>
          <w:p w:rsidR="003123C0" w:rsidRDefault="003123C0" w:rsidP="003123C0">
            <w:pPr>
              <w:ind w:right="153" w:firstLine="637"/>
              <w:jc w:val="both"/>
              <w:rPr>
                <w:spacing w:val="-6"/>
              </w:rPr>
            </w:pPr>
            <w:r w:rsidRPr="00F74DF3">
              <w:rPr>
                <w:bCs/>
                <w:szCs w:val="22"/>
              </w:rPr>
              <w:t>- Приказ о назначении руководителя юридического лица</w:t>
            </w:r>
            <w:r w:rsidRPr="00F74DF3">
              <w:rPr>
                <w:spacing w:val="-6"/>
              </w:rPr>
              <w:t>.</w:t>
            </w:r>
          </w:p>
          <w:p w:rsidR="003123C0" w:rsidRPr="003D5405" w:rsidRDefault="003123C0" w:rsidP="003123C0">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p w:rsidR="00A12D2E" w:rsidRDefault="00A12D2E" w:rsidP="003123C0">
            <w:pPr>
              <w:ind w:right="153" w:firstLine="637"/>
              <w:jc w:val="both"/>
              <w:rPr>
                <w:spacing w:val="-6"/>
              </w:rPr>
            </w:pPr>
          </w:p>
        </w:tc>
      </w:tr>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8" w:name="_Ref317256138" w:colFirst="0" w:colLast="0"/>
            <w:bookmarkEnd w:id="415"/>
            <w:bookmarkEnd w:id="416"/>
            <w:bookmarkEnd w:id="417"/>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A12D2E" w:rsidRDefault="00A12D2E" w:rsidP="00E83AF7">
            <w:pPr>
              <w:rPr>
                <w:b/>
                <w:bCs/>
                <w:i/>
                <w:sz w:val="20"/>
                <w:szCs w:val="20"/>
              </w:rPr>
            </w:pPr>
          </w:p>
          <w:p w:rsidR="00A12D2E" w:rsidRDefault="00A12D2E" w:rsidP="00E83AF7">
            <w:pPr>
              <w:keepNext/>
              <w:rPr>
                <w:b/>
                <w:bCs/>
                <w:i/>
              </w:rPr>
            </w:pPr>
          </w:p>
        </w:tc>
      </w:tr>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9" w:name="_Ref321836472" w:colFirst="0" w:colLast="0"/>
            <w:bookmarkEnd w:id="418"/>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Новоуральск, Свердловская область, 624130  электронный адрес: </w:t>
            </w:r>
            <w:r w:rsidRPr="00C300A9">
              <w:rPr>
                <w:rFonts w:ascii="Times New Roman" w:hAnsi="Times New Roman" w:cs="Times New Roman"/>
                <w:sz w:val="24"/>
                <w:szCs w:val="24"/>
                <w:lang w:val="en-US"/>
              </w:rPr>
              <w:t>condor</w:t>
            </w:r>
            <w:r w:rsidRPr="00C300A9">
              <w:rPr>
                <w:rFonts w:ascii="Times New Roman" w:hAnsi="Times New Roman" w:cs="Times New Roman"/>
                <w:sz w:val="24"/>
                <w:szCs w:val="24"/>
              </w:rPr>
              <w:t>@</w:t>
            </w:r>
            <w:r w:rsidRPr="00C300A9">
              <w:rPr>
                <w:rFonts w:ascii="Times New Roman" w:hAnsi="Times New Roman" w:cs="Times New Roman"/>
                <w:sz w:val="24"/>
                <w:szCs w:val="24"/>
                <w:lang w:val="en-US"/>
              </w:rPr>
              <w:t>ueip</w:t>
            </w:r>
            <w:r w:rsidRPr="00C300A9">
              <w:rPr>
                <w:rFonts w:ascii="Times New Roman" w:hAnsi="Times New Roman" w:cs="Times New Roman"/>
                <w:sz w:val="24"/>
                <w:szCs w:val="24"/>
              </w:rPr>
              <w:t>.</w:t>
            </w:r>
            <w:r w:rsidRPr="00C300A9">
              <w:rPr>
                <w:rFonts w:ascii="Times New Roman" w:hAnsi="Times New Roman" w:cs="Times New Roman"/>
                <w:sz w:val="24"/>
                <w:szCs w:val="24"/>
                <w:lang w:val="en-US"/>
              </w:rPr>
              <w:t>ru</w:t>
            </w:r>
            <w:r w:rsidRPr="00C300A9">
              <w:rPr>
                <w:rFonts w:ascii="Times New Roman" w:hAnsi="Times New Roman" w:cs="Times New Roman"/>
                <w:sz w:val="24"/>
                <w:szCs w:val="24"/>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2" w:history="1">
              <w:r w:rsidRPr="00C300A9">
                <w:rPr>
                  <w:rStyle w:val="a6"/>
                  <w:rFonts w:ascii="Times New Roman" w:hAnsi="Times New Roman" w:cs="Times New Roman"/>
                  <w:sz w:val="24"/>
                  <w:szCs w:val="24"/>
                  <w:lang w:val="en-US"/>
                </w:rPr>
                <w:t>arbitration</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tvel</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ru</w:t>
              </w:r>
            </w:hyperlink>
            <w:r w:rsidRPr="00C300A9">
              <w:rPr>
                <w:rFonts w:ascii="Times New Roman" w:hAnsi="Times New Roman" w:cs="Times New Roman"/>
                <w:sz w:val="24"/>
                <w:szCs w:val="24"/>
              </w:rPr>
              <w:t xml:space="preserve">, либо в ЦАК по электронному </w:t>
            </w:r>
            <w:hyperlink r:id="rId13" w:history="1">
              <w:r w:rsidRPr="00C300A9">
                <w:rPr>
                  <w:rStyle w:val="a6"/>
                  <w:rFonts w:ascii="Times New Roman" w:hAnsi="Times New Roman" w:cs="Times New Roman"/>
                  <w:sz w:val="24"/>
                  <w:szCs w:val="24"/>
                </w:rPr>
                <w:t>arbitration@rosatom.ru</w:t>
              </w:r>
            </w:hyperlink>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B6230" w:rsidRDefault="008B6230" w:rsidP="008B6230">
            <w:pPr>
              <w:pStyle w:val="a9"/>
              <w:spacing w:line="276" w:lineRule="auto"/>
              <w:ind w:right="153"/>
              <w:jc w:val="both"/>
              <w:rPr>
                <w:rFonts w:ascii="Times New Roman" w:hAnsi="Times New Roman" w:cs="Times New Roman"/>
                <w:sz w:val="24"/>
                <w:szCs w:val="24"/>
              </w:rPr>
            </w:pPr>
            <w:r w:rsidRPr="00C300A9">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A12D2E" w:rsidRDefault="00A12D2E" w:rsidP="00E83AF7">
            <w:pPr>
              <w:pStyle w:val="a9"/>
              <w:keepNext/>
              <w:spacing w:before="100" w:beforeAutospacing="1" w:after="100" w:afterAutospacing="1"/>
              <w:rPr>
                <w:rFonts w:ascii="Times New Roman" w:hAnsi="Times New Roman" w:cs="Times New Roman"/>
                <w:sz w:val="24"/>
                <w:szCs w:val="24"/>
              </w:rPr>
            </w:pPr>
          </w:p>
        </w:tc>
      </w:tr>
      <w:bookmarkEnd w:id="419"/>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12D2E" w:rsidRDefault="00A12D2E" w:rsidP="00E83AF7">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A12D2E" w:rsidRDefault="00A12D2E" w:rsidP="00E83AF7">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A12D2E" w:rsidRDefault="00A12D2E" w:rsidP="00E83AF7">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r>
              <w:rPr>
                <w:rFonts w:ascii="Times New Roman" w:hAnsi="Times New Roman" w:cs="Times New Roman"/>
                <w:sz w:val="24"/>
                <w:szCs w:val="24"/>
              </w:rPr>
              <w:lastRenderedPageBreak/>
              <w:t>Госкорпорации «Росатом».</w:t>
            </w:r>
          </w:p>
        </w:tc>
      </w:tr>
    </w:tbl>
    <w:p w:rsidR="00A12D2E" w:rsidRDefault="00A12D2E" w:rsidP="00A12D2E">
      <w:pPr>
        <w:sectPr w:rsidR="00A12D2E">
          <w:pgSz w:w="16840" w:h="11907" w:orient="landscape"/>
          <w:pgMar w:top="1418" w:right="1134" w:bottom="567" w:left="1134" w:header="567" w:footer="567" w:gutter="0"/>
          <w:cols w:space="720"/>
        </w:sectPr>
      </w:pPr>
    </w:p>
    <w:p w:rsidR="00A12D2E" w:rsidRDefault="00A12D2E" w:rsidP="00A12D2E">
      <w:pPr>
        <w:pStyle w:val="10"/>
        <w:numPr>
          <w:ilvl w:val="1"/>
          <w:numId w:val="10"/>
        </w:numPr>
        <w:tabs>
          <w:tab w:val="clear" w:pos="1440"/>
          <w:tab w:val="num" w:pos="0"/>
          <w:tab w:val="num" w:pos="1134"/>
          <w:tab w:val="left" w:pos="1418"/>
        </w:tabs>
        <w:ind w:left="0" w:firstLine="709"/>
        <w:jc w:val="both"/>
        <w:rPr>
          <w:rFonts w:eastAsia="Times New Roman"/>
        </w:rPr>
      </w:pPr>
      <w:bookmarkStart w:id="420" w:name="_Toc376177344"/>
      <w:bookmarkStart w:id="421" w:name="_Toc326685693"/>
      <w:bookmarkStart w:id="422" w:name="_Ref317259233"/>
      <w:bookmarkStart w:id="423" w:name="_Ref317259217"/>
      <w:bookmarkStart w:id="424" w:name="_Ref317259206"/>
      <w:bookmarkStart w:id="425" w:name="_Ref317259197"/>
      <w:bookmarkStart w:id="426" w:name="_Ref317259188"/>
      <w:bookmarkStart w:id="427" w:name="_Ref317259176"/>
      <w:bookmarkStart w:id="428" w:name="_Ref317259167"/>
      <w:bookmarkStart w:id="429" w:name="_Ref317259149"/>
      <w:bookmarkStart w:id="430" w:name="_Ref317259138"/>
      <w:bookmarkStart w:id="431" w:name="_Ref317259121"/>
      <w:bookmarkStart w:id="432" w:name="_Ref317259107"/>
      <w:bookmarkStart w:id="433" w:name="_Ref317259097"/>
      <w:bookmarkStart w:id="434" w:name="_Ref317259086"/>
      <w:bookmarkStart w:id="435" w:name="_Ref317259078"/>
      <w:bookmarkStart w:id="436" w:name="_Ref317258884"/>
      <w:bookmarkStart w:id="437" w:name="_Ref317258847"/>
      <w:bookmarkStart w:id="438" w:name="_Ref317258826"/>
      <w:bookmarkStart w:id="439" w:name="_Ref317252770"/>
      <w:bookmarkStart w:id="440" w:name="_Ref317252392"/>
      <w:bookmarkStart w:id="441" w:name="_Toc255987070"/>
      <w:r>
        <w:rPr>
          <w:rFonts w:eastAsia="Times New Roman"/>
        </w:rPr>
        <w:lastRenderedPageBreak/>
        <w:t>ОБРАЗЦЫ ФОРМ ОСНОВНЫХ ДОКУМЕНТОВ, ВКЛЮЧАЕМЫХ В ЗАЯВКУ НА УЧАСТИЕ В ЗАПРОСЕ ПРЕДЛОЖЕНИЙ</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rsidR="00A12D2E" w:rsidRDefault="00A12D2E" w:rsidP="00A12D2E">
      <w:pPr>
        <w:pStyle w:val="Times12"/>
        <w:keepNext/>
        <w:ind w:firstLine="709"/>
        <w:jc w:val="right"/>
        <w:rPr>
          <w:bCs w:val="0"/>
          <w:szCs w:val="24"/>
        </w:rPr>
      </w:pPr>
      <w:bookmarkStart w:id="442" w:name="форма1"/>
      <w:bookmarkStart w:id="443" w:name="_Toc98251753"/>
      <w:bookmarkEnd w:id="441"/>
      <w:r>
        <w:rPr>
          <w:bCs w:val="0"/>
          <w:szCs w:val="24"/>
        </w:rPr>
        <w:t xml:space="preserve">Форма </w:t>
      </w:r>
      <w:bookmarkStart w:id="444" w:name="F01"/>
      <w:bookmarkEnd w:id="442"/>
      <w:r>
        <w:rPr>
          <w:bCs w:val="0"/>
          <w:szCs w:val="24"/>
        </w:rPr>
        <w:t>1.</w:t>
      </w:r>
      <w:bookmarkEnd w:id="444"/>
    </w:p>
    <w:p w:rsidR="00A12D2E" w:rsidRDefault="00A12D2E" w:rsidP="00A12D2E">
      <w:pPr>
        <w:keepNext/>
        <w:ind w:firstLine="709"/>
        <w:rPr>
          <w:b/>
          <w:i/>
        </w:rPr>
      </w:pPr>
      <w:r>
        <w:rPr>
          <w:b/>
          <w:i/>
        </w:rPr>
        <w:t>Фирменный бланк участника запроса предложений</w:t>
      </w:r>
    </w:p>
    <w:p w:rsidR="00A12D2E" w:rsidRDefault="00A12D2E" w:rsidP="00A12D2E">
      <w:pPr>
        <w:pStyle w:val="Times12"/>
        <w:keepNext/>
        <w:spacing w:before="120"/>
        <w:ind w:firstLine="709"/>
        <w:jc w:val="left"/>
        <w:rPr>
          <w:szCs w:val="24"/>
        </w:rPr>
      </w:pPr>
      <w:r>
        <w:rPr>
          <w:szCs w:val="24"/>
        </w:rPr>
        <w:t>«___» __________ 20___ года №______</w:t>
      </w:r>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445" w:name="_Письмо_о_подаче"/>
      <w:bookmarkStart w:id="446" w:name="_Toc255987071"/>
      <w:bookmarkStart w:id="447" w:name="_Toc272505461"/>
      <w:bookmarkStart w:id="448" w:name="_Toc333392508"/>
      <w:bookmarkStart w:id="449" w:name="_Toc376177345"/>
      <w:bookmarkEnd w:id="445"/>
      <w:r>
        <w:rPr>
          <w:rFonts w:ascii="Times New Roman" w:eastAsia="Times New Roman" w:hAnsi="Times New Roman" w:cs="Times New Roman"/>
          <w:b w:val="0"/>
          <w:bCs w:val="0"/>
          <w:i w:val="0"/>
          <w:sz w:val="24"/>
          <w:szCs w:val="24"/>
        </w:rPr>
        <w:t>ЗАЯВКА НА УЧАСТИЕ В ЗАПРОСЕ ПРЕДЛОЖЕНИЙ (Форма 1.)</w:t>
      </w:r>
      <w:bookmarkEnd w:id="446"/>
      <w:bookmarkEnd w:id="447"/>
      <w:bookmarkEnd w:id="448"/>
      <w:bookmarkEnd w:id="449"/>
    </w:p>
    <w:p w:rsidR="00A12D2E" w:rsidRDefault="00A12D2E" w:rsidP="00A12D2E">
      <w:pPr>
        <w:keepNext/>
        <w:tabs>
          <w:tab w:val="left" w:pos="7938"/>
        </w:tabs>
        <w:ind w:firstLine="709"/>
        <w:jc w:val="center"/>
        <w:rPr>
          <w:b/>
        </w:rPr>
      </w:pPr>
    </w:p>
    <w:p w:rsidR="00A12D2E" w:rsidRDefault="00A12D2E" w:rsidP="00A12D2E">
      <w:pPr>
        <w:keepNext/>
        <w:ind w:firstLine="709"/>
        <w:jc w:val="both"/>
      </w:pPr>
      <w:r>
        <w:t>Изучив извещение о проведении запроса предложений на право заключения договора на Техническое обслуживание оборудования и средств связи ГО, опубликованное на официальном сайте и на ЭТП Аук. Конк.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A12D2E" w:rsidRDefault="00A12D2E" w:rsidP="00A12D2E">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A12D2E" w:rsidRDefault="00A12D2E" w:rsidP="00A12D2E">
      <w:pPr>
        <w:pStyle w:val="Times12"/>
        <w:keepNext/>
        <w:suppressAutoHyphens/>
        <w:ind w:firstLine="709"/>
        <w:rPr>
          <w:szCs w:val="24"/>
        </w:rPr>
      </w:pPr>
      <w:r>
        <w:rPr>
          <w:szCs w:val="24"/>
        </w:rPr>
        <w:t>ИНН ________________________________________________________,</w:t>
      </w:r>
    </w:p>
    <w:p w:rsidR="00A12D2E" w:rsidRDefault="00A12D2E" w:rsidP="00A12D2E">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A12D2E" w:rsidRDefault="00A12D2E" w:rsidP="00A12D2E">
      <w:pPr>
        <w:pStyle w:val="Times12"/>
        <w:keepNext/>
        <w:suppressAutoHyphens/>
        <w:ind w:firstLine="709"/>
        <w:rPr>
          <w:szCs w:val="24"/>
        </w:rPr>
      </w:pPr>
      <w:r>
        <w:rPr>
          <w:szCs w:val="24"/>
        </w:rPr>
        <w:t>зарегистрированное по адресу ________________________________________________________,</w:t>
      </w:r>
    </w:p>
    <w:p w:rsidR="00A12D2E" w:rsidRDefault="00A12D2E" w:rsidP="00A12D2E">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A12D2E" w:rsidRDefault="00A12D2E" w:rsidP="00A12D2E">
      <w:pPr>
        <w:pStyle w:val="Times12"/>
        <w:keepNext/>
        <w:suppressAutoHyphens/>
        <w:ind w:firstLine="709"/>
        <w:rPr>
          <w:szCs w:val="24"/>
        </w:rPr>
      </w:pPr>
      <w:r>
        <w:rPr>
          <w:szCs w:val="24"/>
        </w:rPr>
        <w:t>фактический адрес _____________________________________________________,</w:t>
      </w:r>
    </w:p>
    <w:p w:rsidR="00A12D2E" w:rsidRDefault="00A12D2E" w:rsidP="00A12D2E">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A12D2E" w:rsidRDefault="00A12D2E" w:rsidP="00A12D2E">
      <w:pPr>
        <w:pStyle w:val="Times12"/>
        <w:keepNext/>
        <w:suppressAutoHyphens/>
        <w:ind w:firstLine="709"/>
        <w:rPr>
          <w:szCs w:val="24"/>
        </w:rPr>
      </w:pPr>
      <w:r>
        <w:rPr>
          <w:szCs w:val="24"/>
        </w:rPr>
        <w:t>предлагает заключить договор на: ____________________________________________________</w:t>
      </w:r>
    </w:p>
    <w:p w:rsidR="00A12D2E" w:rsidRDefault="00A12D2E" w:rsidP="00A12D2E">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A12D2E" w:rsidRDefault="00A12D2E" w:rsidP="00A12D2E">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A12D2E" w:rsidTr="00E83AF7">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п/п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Предложения участника</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rPr>
                <w:b/>
                <w:i/>
              </w:rPr>
              <w:t>[указать цену договора с отражением размера НДС]</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b/>
                <w:i/>
              </w:rPr>
            </w:pPr>
            <w:r>
              <w:rPr>
                <w:b/>
                <w:i/>
              </w:rPr>
              <w:t>[указать цену договора]</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Срок оказания услуг</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jc w:val="center"/>
              <w:rPr>
                <w:b/>
                <w:i/>
                <w:iCs/>
                <w:shd w:val="clear" w:color="auto" w:fill="FFFF99"/>
              </w:rPr>
            </w:pPr>
            <w:r>
              <w:rPr>
                <w:b/>
                <w:i/>
              </w:rPr>
              <w:t>[указать гарантийный срок]</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jc w:val="center"/>
              <w:rPr>
                <w:b/>
                <w:i/>
              </w:rPr>
            </w:pPr>
            <w:r>
              <w:rPr>
                <w:b/>
                <w:i/>
              </w:rPr>
              <w:t>[указать порядок платежей по договору, предлагаемый участником]</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A12D2E" w:rsidRDefault="00A12D2E" w:rsidP="00E83AF7">
            <w:pPr>
              <w:keepNext/>
              <w:jc w:val="center"/>
              <w:rPr>
                <w:b/>
                <w:i/>
              </w:rPr>
            </w:pPr>
          </w:p>
        </w:tc>
      </w:tr>
    </w:tbl>
    <w:p w:rsidR="00A12D2E" w:rsidRDefault="00A12D2E" w:rsidP="00A12D2E">
      <w:pPr>
        <w:keepNext/>
        <w:ind w:firstLine="709"/>
        <w:jc w:val="both"/>
      </w:pPr>
      <w:r>
        <w:tab/>
        <w:t>Настоящая заявка на участие в запросе предложений имеет правовой статус оферты и действует до «___» __________ 20___ года.</w:t>
      </w:r>
      <w:bookmarkStart w:id="450" w:name="_Hlt440565644"/>
      <w:bookmarkEnd w:id="450"/>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
    <w:p w:rsidR="00A12D2E" w:rsidRDefault="00A12D2E" w:rsidP="00062DF9">
      <w:pPr>
        <w:pStyle w:val="a9"/>
        <w:keepNext/>
        <w:numPr>
          <w:ilvl w:val="0"/>
          <w:numId w:val="18"/>
        </w:numPr>
        <w:tabs>
          <w:tab w:val="left" w:pos="709"/>
        </w:tabs>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против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A12D2E" w:rsidRDefault="00A12D2E" w:rsidP="00062DF9">
      <w:pPr>
        <w:pStyle w:val="a9"/>
        <w:keepNext/>
        <w:numPr>
          <w:ilvl w:val="0"/>
          <w:numId w:val="18"/>
        </w:numPr>
        <w:tabs>
          <w:tab w:val="left" w:pos="1134"/>
        </w:tabs>
        <w:ind w:left="0" w:firstLine="709"/>
        <w:jc w:val="both"/>
        <w:rPr>
          <w:rFonts w:ascii="Times New Roman" w:hAnsi="Times New Roman" w:cs="Times New Roman"/>
          <w:b/>
          <w:i/>
          <w:sz w:val="24"/>
          <w:szCs w:val="24"/>
        </w:rPr>
      </w:pPr>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12D2E" w:rsidRDefault="00A12D2E" w:rsidP="00A12D2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A12D2E" w:rsidRDefault="00A12D2E" w:rsidP="00A12D2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A12D2E" w:rsidRDefault="00A12D2E" w:rsidP="00A12D2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12D2E" w:rsidRDefault="00A12D2E" w:rsidP="00A12D2E">
      <w:pPr>
        <w:pStyle w:val="a9"/>
        <w:keepNext/>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Для физических лиц:</w:t>
      </w:r>
      <w:r>
        <w:rPr>
          <w:rFonts w:ascii="Times New Roman" w:hAnsi="Times New Roman" w:cs="Times New Roman"/>
          <w:sz w:val="24"/>
          <w:szCs w:val="24"/>
        </w:rPr>
        <w:t xml:space="preserve"> </w:t>
      </w:r>
      <w:r>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A12D2E" w:rsidRDefault="00A12D2E" w:rsidP="00062DF9">
      <w:pPr>
        <w:pStyle w:val="a9"/>
        <w:keepNext/>
        <w:numPr>
          <w:ilvl w:val="0"/>
          <w:numId w:val="19"/>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A12D2E" w:rsidRDefault="00A12D2E" w:rsidP="00062DF9">
      <w:pPr>
        <w:pStyle w:val="a9"/>
        <w:keepNext/>
        <w:numPr>
          <w:ilvl w:val="0"/>
          <w:numId w:val="19"/>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12D2E" w:rsidRDefault="00A12D2E" w:rsidP="00A12D2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fldSimple w:instr=" REF _Ref361398143 \r \h  \* MERGEFORMAT ">
        <w:r>
          <w:rPr>
            <w:rFonts w:ascii="Times New Roman" w:hAnsi="Times New Roman" w:cs="Times New Roman"/>
            <w:sz w:val="24"/>
            <w:szCs w:val="24"/>
          </w:rPr>
          <w:t>4.15.3</w:t>
        </w:r>
      </w:fldSimple>
      <w:r>
        <w:rPr>
          <w:rFonts w:ascii="Times New Roman" w:hAnsi="Times New Roman" w:cs="Times New Roman"/>
          <w:sz w:val="24"/>
          <w:szCs w:val="24"/>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12D2E" w:rsidRDefault="00A12D2E" w:rsidP="00A12D2E">
      <w:pPr>
        <w:pStyle w:val="a9"/>
        <w:keepNext/>
        <w:ind w:firstLine="709"/>
        <w:jc w:val="both"/>
        <w:rPr>
          <w:rFonts w:ascii="Times New Roman" w:hAnsi="Times New Roman" w:cs="Times New Roman"/>
          <w:iCs/>
          <w:sz w:val="28"/>
          <w:szCs w:val="28"/>
        </w:rPr>
      </w:pPr>
      <w:r>
        <w:rPr>
          <w:rFonts w:ascii="Times New Roman" w:hAnsi="Times New Roman" w:cs="Times New Roman"/>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w:t>
      </w:r>
      <w:r>
        <w:rPr>
          <w:rFonts w:ascii="Times New Roman" w:hAnsi="Times New Roman" w:cs="Times New Roman"/>
          <w:sz w:val="24"/>
          <w:szCs w:val="24"/>
        </w:rPr>
        <w:lastRenderedPageBreak/>
        <w:t>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12D2E" w:rsidRDefault="00A12D2E" w:rsidP="00A12D2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A12D2E" w:rsidRDefault="00A12D2E" w:rsidP="00A12D2E">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A12D2E" w:rsidRDefault="00A12D2E" w:rsidP="00A12D2E">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A12D2E" w:rsidRDefault="00A12D2E" w:rsidP="00A12D2E">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12D2E" w:rsidRDefault="00A12D2E" w:rsidP="00A12D2E">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16</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A12D2E" w:rsidTr="00E83AF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w:t>
            </w:r>
          </w:p>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2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2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2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2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r>
    </w:tbl>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pStyle w:val="af8"/>
        <w:keepNext/>
        <w:spacing w:before="0" w:after="0" w:line="240" w:lineRule="auto"/>
        <w:ind w:firstLine="709"/>
        <w:rPr>
          <w:rFonts w:ascii="Times New Roman" w:hAnsi="Times New Roman" w:cs="Times New Roman"/>
          <w:b/>
          <w:bCs/>
        </w:rPr>
      </w:pPr>
    </w:p>
    <w:p w:rsidR="00A12D2E" w:rsidRDefault="00A12D2E" w:rsidP="00A12D2E">
      <w:pPr>
        <w:pStyle w:val="Times12"/>
        <w:keepNext/>
        <w:ind w:firstLine="709"/>
        <w:rPr>
          <w:bCs w:val="0"/>
          <w:szCs w:val="24"/>
        </w:rPr>
      </w:pPr>
      <w:r>
        <w:rPr>
          <w:bCs w:val="0"/>
          <w:szCs w:val="24"/>
        </w:rPr>
        <w:t>ИНСТРУКЦИИ ПО ЗАПОЛНЕНИЮ</w:t>
      </w:r>
    </w:p>
    <w:p w:rsidR="00A12D2E" w:rsidRDefault="00A12D2E" w:rsidP="00062DF9">
      <w:pPr>
        <w:pStyle w:val="Times12"/>
        <w:keepNext/>
        <w:numPr>
          <w:ilvl w:val="0"/>
          <w:numId w:val="2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21"/>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A12D2E" w:rsidRDefault="00A12D2E" w:rsidP="00062DF9">
      <w:pPr>
        <w:pStyle w:val="Times12"/>
        <w:keepNext/>
        <w:numPr>
          <w:ilvl w:val="0"/>
          <w:numId w:val="21"/>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12D2E" w:rsidRDefault="00A12D2E" w:rsidP="00062DF9">
      <w:pPr>
        <w:pStyle w:val="Times12"/>
        <w:keepNext/>
        <w:numPr>
          <w:ilvl w:val="0"/>
          <w:numId w:val="21"/>
        </w:numPr>
        <w:tabs>
          <w:tab w:val="clear" w:pos="960"/>
          <w:tab w:val="left" w:pos="1134"/>
        </w:tabs>
        <w:ind w:left="0" w:firstLine="709"/>
        <w:rPr>
          <w:szCs w:val="24"/>
        </w:rPr>
      </w:pPr>
      <w:r>
        <w:rPr>
          <w:szCs w:val="24"/>
        </w:rPr>
        <w:t xml:space="preserve">Участник запроса предложений </w:t>
      </w:r>
      <w:bookmarkEnd w:id="443"/>
      <w:r>
        <w:rPr>
          <w:szCs w:val="24"/>
        </w:rPr>
        <w:t>должен указать свое полное наименование (с указанием организационно-правовой формы) и юридический адрес.</w:t>
      </w:r>
    </w:p>
    <w:p w:rsidR="00A12D2E" w:rsidRDefault="00A12D2E" w:rsidP="00062DF9">
      <w:pPr>
        <w:pStyle w:val="Times12"/>
        <w:keepNext/>
        <w:numPr>
          <w:ilvl w:val="0"/>
          <w:numId w:val="21"/>
        </w:numPr>
        <w:tabs>
          <w:tab w:val="clear" w:pos="960"/>
          <w:tab w:val="left" w:pos="1134"/>
        </w:tabs>
        <w:ind w:left="0"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12D2E" w:rsidRDefault="00A12D2E" w:rsidP="00062DF9">
      <w:pPr>
        <w:pStyle w:val="Times12"/>
        <w:keepNext/>
        <w:numPr>
          <w:ilvl w:val="0"/>
          <w:numId w:val="21"/>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A12D2E" w:rsidRDefault="00A12D2E" w:rsidP="00062DF9">
      <w:pPr>
        <w:pStyle w:val="Times12"/>
        <w:keepNext/>
        <w:numPr>
          <w:ilvl w:val="0"/>
          <w:numId w:val="21"/>
        </w:numPr>
        <w:tabs>
          <w:tab w:val="clear" w:pos="960"/>
          <w:tab w:val="left" w:pos="1134"/>
        </w:tabs>
        <w:ind w:left="0" w:firstLine="709"/>
        <w:rPr>
          <w:szCs w:val="24"/>
        </w:rPr>
      </w:pPr>
      <w:r>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A12D2E" w:rsidRDefault="00A12D2E" w:rsidP="00062DF9">
      <w:pPr>
        <w:pStyle w:val="Times12"/>
        <w:keepNext/>
        <w:numPr>
          <w:ilvl w:val="0"/>
          <w:numId w:val="21"/>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A12D2E" w:rsidRDefault="00A12D2E" w:rsidP="00A12D2E">
      <w:pPr>
        <w:keepNext/>
        <w:rPr>
          <w:bCs/>
        </w:rPr>
      </w:pPr>
    </w:p>
    <w:p w:rsidR="00A12D2E" w:rsidRDefault="00A12D2E" w:rsidP="00A12D2E">
      <w:pPr>
        <w:rPr>
          <w:bCs/>
        </w:rPr>
        <w:sectPr w:rsidR="00A12D2E">
          <w:pgSz w:w="11907" w:h="16840"/>
          <w:pgMar w:top="1134" w:right="567" w:bottom="1134" w:left="1418" w:header="567" w:footer="567" w:gutter="0"/>
          <w:cols w:space="720"/>
        </w:sectPr>
      </w:pPr>
    </w:p>
    <w:p w:rsidR="00A12D2E" w:rsidRDefault="00A12D2E" w:rsidP="00A12D2E">
      <w:pPr>
        <w:keepNext/>
        <w:ind w:firstLine="709"/>
        <w:jc w:val="right"/>
      </w:pPr>
      <w:bookmarkStart w:id="451" w:name="_Ref55335821"/>
      <w:bookmarkStart w:id="452" w:name="_Ref55336345"/>
      <w:bookmarkStart w:id="453" w:name="_Toc57314674"/>
      <w:bookmarkStart w:id="454" w:name="_Toc69728988"/>
      <w:bookmarkStart w:id="455" w:name="_Toc98251754"/>
      <w:bookmarkEnd w:id="451"/>
      <w:bookmarkEnd w:id="452"/>
      <w:bookmarkEnd w:id="453"/>
      <w:bookmarkEnd w:id="454"/>
      <w:bookmarkEnd w:id="455"/>
      <w:r>
        <w:lastRenderedPageBreak/>
        <w:t xml:space="preserve">Форма </w:t>
      </w:r>
      <w:bookmarkStart w:id="456" w:name="F02"/>
      <w:r>
        <w:t>2.</w:t>
      </w:r>
      <w:bookmarkEnd w:id="456"/>
    </w:p>
    <w:p w:rsidR="00A12D2E" w:rsidRDefault="00A12D2E" w:rsidP="00A12D2E">
      <w:pPr>
        <w:pStyle w:val="Times12"/>
        <w:keepNext/>
        <w:ind w:firstLine="709"/>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709"/>
        <w:jc w:val="right"/>
        <w:rPr>
          <w:szCs w:val="24"/>
        </w:rPr>
      </w:pPr>
      <w:r>
        <w:rPr>
          <w:iCs/>
          <w:szCs w:val="24"/>
        </w:rPr>
        <w:t>от «___» __________ 20___ г. № ______</w:t>
      </w:r>
    </w:p>
    <w:p w:rsidR="00A12D2E" w:rsidRDefault="00A12D2E" w:rsidP="00A12D2E">
      <w:pPr>
        <w:keepNext/>
        <w:ind w:firstLine="709"/>
        <w:jc w:val="right"/>
        <w:rPr>
          <w:b/>
        </w:rPr>
      </w:pPr>
    </w:p>
    <w:p w:rsidR="00A12D2E" w:rsidRDefault="00A12D2E" w:rsidP="00A12D2E">
      <w:pPr>
        <w:keepNext/>
        <w:ind w:firstLine="709"/>
        <w:jc w:val="center"/>
      </w:pPr>
      <w:r>
        <w:t>Открытый запрос предложений в электронной форме на право заключения договора на Техническое обслуживание оборудования и средств связи ГО</w:t>
      </w:r>
    </w:p>
    <w:p w:rsidR="00A12D2E" w:rsidRDefault="00A12D2E" w:rsidP="00A12D2E">
      <w:pPr>
        <w:keepNext/>
        <w:ind w:firstLine="709"/>
        <w:jc w:val="right"/>
        <w:rPr>
          <w:b/>
        </w:rPr>
      </w:pPr>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57" w:name="_Анкета_Претендента_на"/>
      <w:bookmarkStart w:id="458" w:name="_Анкета_Участника_процедуры"/>
      <w:bookmarkStart w:id="459" w:name="_Toc255987077"/>
      <w:bookmarkStart w:id="460" w:name="_Toc333392509"/>
      <w:bookmarkStart w:id="461" w:name="_Toc376177346"/>
      <w:bookmarkEnd w:id="457"/>
      <w:bookmarkEnd w:id="458"/>
      <w:r>
        <w:rPr>
          <w:rFonts w:ascii="Times New Roman" w:eastAsia="Times New Roman" w:hAnsi="Times New Roman" w:cs="Times New Roman"/>
          <w:b w:val="0"/>
          <w:i w:val="0"/>
          <w:sz w:val="24"/>
          <w:szCs w:val="24"/>
        </w:rPr>
        <w:t>АНКЕТА УЧАСТНИКА ЗАПРОСА ПРЕДЛОЖЕНИЙ (Форма 2.)</w:t>
      </w:r>
      <w:bookmarkEnd w:id="459"/>
      <w:bookmarkEnd w:id="460"/>
      <w:bookmarkEnd w:id="461"/>
    </w:p>
    <w:p w:rsidR="00A12D2E" w:rsidRDefault="00A12D2E" w:rsidP="00A12D2E">
      <w:pPr>
        <w:pStyle w:val="Times12"/>
        <w:keepNext/>
        <w:ind w:firstLine="709"/>
        <w:rPr>
          <w:szCs w:val="24"/>
        </w:rPr>
      </w:pPr>
      <w:r>
        <w:rPr>
          <w:szCs w:val="24"/>
        </w:rPr>
        <w:t xml:space="preserve">Участник запроса предложений: ________________________________ </w:t>
      </w:r>
    </w:p>
    <w:p w:rsidR="00A12D2E" w:rsidRDefault="00A12D2E" w:rsidP="00A12D2E">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12D2E" w:rsidTr="00E83AF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Сведения об участнике запроса предложений</w:t>
            </w:r>
          </w:p>
        </w:tc>
      </w:tr>
      <w:tr w:rsidR="00A12D2E" w:rsidTr="00E83AF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bl>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bookmarkStart w:id="462" w:name="_Toc98251773"/>
    </w:p>
    <w:p w:rsidR="00A12D2E" w:rsidRDefault="00A12D2E" w:rsidP="00A12D2E">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62"/>
    </w:p>
    <w:p w:rsidR="00A12D2E" w:rsidRDefault="00A12D2E" w:rsidP="00062DF9">
      <w:pPr>
        <w:pStyle w:val="Times12"/>
        <w:keepNext/>
        <w:numPr>
          <w:ilvl w:val="1"/>
          <w:numId w:val="2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1"/>
          <w:numId w:val="2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12D2E" w:rsidRDefault="00A12D2E" w:rsidP="00062DF9">
      <w:pPr>
        <w:pStyle w:val="Times12"/>
        <w:keepNext/>
        <w:numPr>
          <w:ilvl w:val="1"/>
          <w:numId w:val="2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062DF9">
      <w:pPr>
        <w:pStyle w:val="Times12"/>
        <w:keepNext/>
        <w:numPr>
          <w:ilvl w:val="1"/>
          <w:numId w:val="2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12D2E" w:rsidRDefault="00A12D2E" w:rsidP="00062DF9">
      <w:pPr>
        <w:pStyle w:val="Times12"/>
        <w:keepNext/>
        <w:numPr>
          <w:ilvl w:val="1"/>
          <w:numId w:val="2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12D2E" w:rsidRDefault="00A12D2E" w:rsidP="00A12D2E">
      <w:pPr>
        <w:rPr>
          <w:bCs/>
        </w:rPr>
        <w:sectPr w:rsidR="00A12D2E">
          <w:pgSz w:w="11907" w:h="16840"/>
          <w:pgMar w:top="1134" w:right="567" w:bottom="1134" w:left="1418" w:header="567" w:footer="567" w:gutter="0"/>
          <w:cols w:space="720"/>
        </w:sectPr>
      </w:pPr>
    </w:p>
    <w:p w:rsidR="00A12D2E" w:rsidRDefault="00A12D2E" w:rsidP="00A12D2E">
      <w:pPr>
        <w:pStyle w:val="Times12"/>
        <w:keepNext/>
        <w:ind w:firstLine="709"/>
        <w:rPr>
          <w:szCs w:val="24"/>
        </w:rPr>
      </w:pPr>
    </w:p>
    <w:p w:rsidR="00A12D2E" w:rsidRDefault="00A12D2E" w:rsidP="00A12D2E">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A12D2E" w:rsidRDefault="00A12D2E" w:rsidP="00A12D2E">
      <w:pPr>
        <w:pStyle w:val="Times12"/>
        <w:keepNext/>
        <w:ind w:firstLine="709"/>
        <w:rPr>
          <w:szCs w:val="24"/>
        </w:rPr>
      </w:pPr>
      <w:r>
        <w:rPr>
          <w:szCs w:val="24"/>
        </w:rPr>
        <w:t xml:space="preserve">Участник запроса предложений: ________________________________________________________ </w:t>
      </w:r>
    </w:p>
    <w:p w:rsidR="00A12D2E" w:rsidRDefault="00A12D2E" w:rsidP="00A12D2E">
      <w:pPr>
        <w:keepNext/>
        <w:ind w:firstLine="709"/>
      </w:pPr>
      <w:r>
        <w:t xml:space="preserve">                                                                                наименование организации участника запроса предложений</w:t>
      </w:r>
    </w:p>
    <w:p w:rsidR="00A12D2E" w:rsidRDefault="00A12D2E" w:rsidP="00A12D2E">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A12D2E" w:rsidTr="00E83AF7">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12D2E" w:rsidRDefault="00A12D2E" w:rsidP="00E83AF7">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Информация о подтверждающих документах (наименование, реквизиты и т.д.)</w:t>
            </w:r>
          </w:p>
        </w:tc>
      </w:tr>
      <w:tr w:rsidR="00A12D2E" w:rsidTr="00E83AF7">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7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15</w:t>
            </w:r>
          </w:p>
        </w:tc>
      </w:tr>
      <w:tr w:rsidR="00A12D2E" w:rsidTr="00E83AF7">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bl>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p>
    <w:p w:rsidR="00A12D2E" w:rsidRDefault="00A12D2E" w:rsidP="00A12D2E">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8 заполняется согласно образцу.</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12D2E" w:rsidRDefault="00A12D2E" w:rsidP="00A12D2E">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A12D2E" w:rsidRDefault="00A12D2E" w:rsidP="00A12D2E">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A12D2E" w:rsidTr="00E83AF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Информация об участнике запроса предложений</w:t>
            </w:r>
          </w:p>
        </w:tc>
      </w:tr>
      <w:tr w:rsidR="00A12D2E" w:rsidTr="00E83AF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Серия и номер документа, удостоверяющего личность руководителя</w:t>
            </w: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7</w:t>
            </w:r>
          </w:p>
        </w:tc>
      </w:tr>
      <w:tr w:rsidR="00A12D2E" w:rsidTr="00E83AF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5003 143877</w:t>
            </w: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bl>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12D2E" w:rsidTr="00E83AF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12D2E" w:rsidRDefault="00A12D2E" w:rsidP="00E83AF7">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Информация о подтверждающих документах (наименование, реквизиты и т.д.)</w:t>
            </w:r>
          </w:p>
        </w:tc>
      </w:tr>
      <w:tr w:rsidR="00A12D2E" w:rsidTr="00E83AF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rPr>
                <w:i/>
              </w:rPr>
            </w:pP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15</w:t>
            </w:r>
          </w:p>
        </w:tc>
      </w:tr>
      <w:tr w:rsidR="00A12D2E" w:rsidTr="00E83AF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23.01.2008</w:t>
            </w:r>
          </w:p>
        </w:tc>
      </w:tr>
      <w:tr w:rsidR="00A12D2E" w:rsidTr="00E83AF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устав, приказ №45-л/с от 22.03.10</w:t>
            </w:r>
          </w:p>
        </w:tc>
      </w:tr>
      <w:tr w:rsidR="00A12D2E" w:rsidTr="00E83AF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12.03.2004</w:t>
            </w:r>
          </w:p>
        </w:tc>
      </w:tr>
      <w:tr w:rsidR="00A12D2E" w:rsidTr="00E83AF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12.03.2004</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устав, приказ №77-л/с от 22.05.11</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12.03.2004</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23.01.2008</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устав, приказ №56-л/с от 22.05.09</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23.01.2006</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23.01.2006</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23.01.2008</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bl>
    <w:p w:rsidR="00A12D2E" w:rsidRDefault="00A12D2E" w:rsidP="00A12D2E">
      <w:pPr>
        <w:pStyle w:val="Times12"/>
        <w:keepNext/>
        <w:ind w:firstLine="709"/>
        <w:jc w:val="left"/>
        <w:rPr>
          <w:szCs w:val="24"/>
        </w:rPr>
      </w:pPr>
    </w:p>
    <w:p w:rsidR="00A12D2E" w:rsidRDefault="00A12D2E" w:rsidP="00A12D2E">
      <w:pPr>
        <w:sectPr w:rsidR="00A12D2E">
          <w:pgSz w:w="16840" w:h="11907" w:orient="landscape"/>
          <w:pgMar w:top="1418" w:right="1134" w:bottom="567" w:left="1134" w:header="567" w:footer="567" w:gutter="0"/>
          <w:cols w:space="720"/>
        </w:sect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right"/>
        <w:rPr>
          <w:bCs w:val="0"/>
          <w:szCs w:val="24"/>
        </w:rPr>
      </w:pPr>
      <w:r>
        <w:rPr>
          <w:bCs w:val="0"/>
          <w:szCs w:val="24"/>
        </w:rPr>
        <w:t xml:space="preserve">Форма </w:t>
      </w:r>
      <w:bookmarkStart w:id="463" w:name="F08"/>
      <w:r>
        <w:rPr>
          <w:bCs w:val="0"/>
          <w:szCs w:val="24"/>
        </w:rPr>
        <w:t>3.</w:t>
      </w:r>
      <w:bookmarkEnd w:id="463"/>
    </w:p>
    <w:p w:rsidR="00A12D2E" w:rsidRDefault="00A12D2E" w:rsidP="00A12D2E">
      <w:pPr>
        <w:pStyle w:val="Times12"/>
        <w:keepNext/>
        <w:ind w:firstLine="709"/>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709"/>
        <w:jc w:val="right"/>
        <w:rPr>
          <w:szCs w:val="24"/>
        </w:rPr>
      </w:pPr>
      <w:r>
        <w:rPr>
          <w:iCs/>
          <w:szCs w:val="24"/>
        </w:rPr>
        <w:t>от «___» __________ 20___ г. № ______</w:t>
      </w:r>
    </w:p>
    <w:p w:rsidR="00A12D2E" w:rsidRDefault="00A12D2E" w:rsidP="00A12D2E">
      <w:pPr>
        <w:pStyle w:val="Times12"/>
        <w:keepNext/>
        <w:ind w:firstLine="709"/>
        <w:jc w:val="center"/>
        <w:rPr>
          <w:b/>
          <w:snapToGrid w:val="0"/>
          <w:szCs w:val="24"/>
        </w:rPr>
      </w:pPr>
    </w:p>
    <w:p w:rsidR="00A12D2E" w:rsidRDefault="00A12D2E" w:rsidP="00A12D2E">
      <w:pPr>
        <w:keepNext/>
        <w:ind w:firstLine="709"/>
        <w:jc w:val="center"/>
      </w:pPr>
      <w:r>
        <w:t>Открытый запрос предложений в электронной форме на право заключения договора на Техническое обслуживание оборудования и средств связи ГО</w:t>
      </w:r>
    </w:p>
    <w:p w:rsidR="00A12D2E" w:rsidRDefault="00A12D2E" w:rsidP="00A12D2E">
      <w:pPr>
        <w:keepNext/>
        <w:autoSpaceDE w:val="0"/>
        <w:autoSpaceDN w:val="0"/>
        <w:adjustRightInd w:val="0"/>
        <w:ind w:firstLine="709"/>
        <w:jc w:val="center"/>
      </w:pPr>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64" w:name="_Техническое_предложение_(Форма"/>
      <w:bookmarkStart w:id="465" w:name="_Toc235439567"/>
      <w:bookmarkStart w:id="466" w:name="_Toc333392510"/>
      <w:bookmarkStart w:id="467" w:name="_Toc376177347"/>
      <w:bookmarkEnd w:id="464"/>
      <w:r>
        <w:rPr>
          <w:rFonts w:ascii="Times New Roman" w:eastAsia="Times New Roman" w:hAnsi="Times New Roman" w:cs="Times New Roman"/>
          <w:b w:val="0"/>
          <w:i w:val="0"/>
          <w:sz w:val="24"/>
          <w:szCs w:val="24"/>
        </w:rPr>
        <w:t>ТЕХНИЧЕСКОЕ ПРЕДЛОЖЕНИЕ (Форма 3.)</w:t>
      </w:r>
      <w:bookmarkEnd w:id="465"/>
      <w:bookmarkEnd w:id="466"/>
      <w:bookmarkEnd w:id="467"/>
    </w:p>
    <w:p w:rsidR="00A12D2E" w:rsidRDefault="00A12D2E" w:rsidP="00A12D2E">
      <w:pPr>
        <w:pStyle w:val="Times12"/>
        <w:keepNext/>
        <w:ind w:firstLine="709"/>
        <w:rPr>
          <w:szCs w:val="24"/>
        </w:rPr>
      </w:pPr>
      <w:r>
        <w:rPr>
          <w:szCs w:val="24"/>
        </w:rPr>
        <w:t xml:space="preserve">Участник запроса предложений: ________________________________ </w:t>
      </w:r>
    </w:p>
    <w:p w:rsidR="00A12D2E" w:rsidRDefault="00A12D2E" w:rsidP="00A12D2E">
      <w:pPr>
        <w:pStyle w:val="Times12"/>
        <w:keepNext/>
        <w:ind w:firstLine="709"/>
        <w:rPr>
          <w:i/>
          <w:szCs w:val="24"/>
        </w:rPr>
      </w:pPr>
    </w:p>
    <w:p w:rsidR="00A12D2E" w:rsidRDefault="00A12D2E" w:rsidP="00A12D2E">
      <w:pPr>
        <w:pStyle w:val="Times12"/>
        <w:keepNext/>
        <w:ind w:firstLine="709"/>
        <w:jc w:val="center"/>
        <w:rPr>
          <w:b/>
          <w:i/>
          <w:szCs w:val="24"/>
        </w:rPr>
      </w:pPr>
      <w:r>
        <w:rPr>
          <w:b/>
          <w:i/>
          <w:szCs w:val="24"/>
        </w:rPr>
        <w:t>Суть технического предложения</w:t>
      </w:r>
    </w:p>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p>
    <w:p w:rsidR="00A12D2E" w:rsidRDefault="00A12D2E" w:rsidP="00A12D2E">
      <w:pPr>
        <w:pStyle w:val="Times12"/>
        <w:keepNext/>
        <w:tabs>
          <w:tab w:val="left" w:pos="1134"/>
          <w:tab w:val="left" w:pos="1418"/>
        </w:tabs>
        <w:ind w:firstLine="709"/>
        <w:rPr>
          <w:bCs w:val="0"/>
          <w:szCs w:val="24"/>
        </w:rPr>
      </w:pPr>
      <w:r>
        <w:rPr>
          <w:bCs w:val="0"/>
          <w:szCs w:val="24"/>
        </w:rPr>
        <w:t>ИНСТРУКЦИИ ПО ЗАПОЛНЕНИЮ</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A12D2E" w:rsidRDefault="00A12D2E" w:rsidP="00062DF9">
      <w:pPr>
        <w:keepNext/>
        <w:numPr>
          <w:ilvl w:val="0"/>
          <w:numId w:val="26"/>
        </w:numPr>
        <w:ind w:left="357" w:firstLine="357"/>
        <w:rPr>
          <w:i/>
        </w:rPr>
      </w:pPr>
      <w:r>
        <w:rPr>
          <w:i/>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A12D2E" w:rsidRDefault="00A12D2E" w:rsidP="00062DF9">
      <w:pPr>
        <w:keepNext/>
        <w:numPr>
          <w:ilvl w:val="0"/>
          <w:numId w:val="26"/>
        </w:numPr>
        <w:ind w:left="357" w:firstLine="357"/>
        <w:rPr>
          <w:i/>
        </w:rPr>
      </w:pPr>
      <w:r>
        <w:rPr>
          <w:i/>
        </w:rPr>
        <w:t>указание объема услуг или порядка его определения;</w:t>
      </w:r>
    </w:p>
    <w:p w:rsidR="00A12D2E" w:rsidRDefault="00A12D2E" w:rsidP="00062DF9">
      <w:pPr>
        <w:keepNext/>
        <w:numPr>
          <w:ilvl w:val="0"/>
          <w:numId w:val="26"/>
        </w:numPr>
        <w:ind w:left="357" w:firstLine="357"/>
        <w:rPr>
          <w:i/>
        </w:rPr>
      </w:pPr>
      <w:r>
        <w:rPr>
          <w:b/>
          <w:i/>
        </w:rPr>
        <w:t>[при необходимости, в случае установления соответствующего требования  в пункте </w:t>
      </w:r>
      <w:fldSimple w:instr=" REF _Ref317257698 \r \h  \* MERGEFORMAT ">
        <w:r>
          <w:rPr>
            <w:b/>
            <w:i/>
          </w:rPr>
          <w:t>15</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A12D2E" w:rsidTr="00E83AF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12D2E" w:rsidRDefault="00A12D2E" w:rsidP="00E83AF7">
            <w:pPr>
              <w:keepNext/>
              <w:jc w:val="center"/>
            </w:pPr>
            <w:r>
              <w:t>Ссылки на ПП</w:t>
            </w:r>
          </w:p>
        </w:tc>
      </w:tr>
      <w:tr w:rsidR="00A12D2E" w:rsidTr="00E83AF7">
        <w:trPr>
          <w:trHeight w:val="245"/>
          <w:jc w:val="center"/>
        </w:trPr>
        <w:tc>
          <w:tcPr>
            <w:tcW w:w="933" w:type="dxa"/>
            <w:gridSpan w:val="2"/>
            <w:tcBorders>
              <w:top w:val="nil"/>
              <w:left w:val="single" w:sz="4" w:space="0" w:color="000000"/>
              <w:bottom w:val="single" w:sz="4" w:space="0" w:color="000000"/>
              <w:right w:val="nil"/>
            </w:tcBorders>
            <w:vAlign w:val="center"/>
          </w:tcPr>
          <w:p w:rsidR="00A12D2E" w:rsidRDefault="00A12D2E" w:rsidP="00E83AF7">
            <w:pPr>
              <w:keepNext/>
              <w:jc w:val="center"/>
            </w:pPr>
          </w:p>
        </w:tc>
        <w:tc>
          <w:tcPr>
            <w:tcW w:w="1134" w:type="dxa"/>
            <w:tcBorders>
              <w:top w:val="nil"/>
              <w:left w:val="single" w:sz="4" w:space="0" w:color="000000"/>
              <w:bottom w:val="single" w:sz="4" w:space="0" w:color="000000"/>
              <w:right w:val="nil"/>
            </w:tcBorders>
            <w:vAlign w:val="center"/>
          </w:tcPr>
          <w:p w:rsidR="00A12D2E" w:rsidRDefault="00A12D2E" w:rsidP="00E83AF7">
            <w:pPr>
              <w:keepNext/>
              <w:jc w:val="center"/>
            </w:pPr>
          </w:p>
        </w:tc>
        <w:tc>
          <w:tcPr>
            <w:tcW w:w="1632" w:type="dxa"/>
            <w:gridSpan w:val="2"/>
            <w:tcBorders>
              <w:top w:val="nil"/>
              <w:left w:val="single" w:sz="4" w:space="0" w:color="000000"/>
              <w:bottom w:val="single" w:sz="4" w:space="0" w:color="000000"/>
              <w:right w:val="nil"/>
            </w:tcBorders>
            <w:vAlign w:val="center"/>
          </w:tcPr>
          <w:p w:rsidR="00A12D2E" w:rsidRDefault="00A12D2E" w:rsidP="00E83AF7">
            <w:pPr>
              <w:keepNext/>
              <w:jc w:val="center"/>
            </w:pPr>
          </w:p>
        </w:tc>
        <w:tc>
          <w:tcPr>
            <w:tcW w:w="3830" w:type="dxa"/>
            <w:tcBorders>
              <w:top w:val="nil"/>
              <w:left w:val="single" w:sz="4" w:space="0" w:color="000000"/>
              <w:bottom w:val="single" w:sz="4" w:space="0" w:color="000000"/>
              <w:right w:val="nil"/>
            </w:tcBorders>
            <w:vAlign w:val="center"/>
          </w:tcPr>
          <w:p w:rsidR="00A12D2E" w:rsidRDefault="00A12D2E" w:rsidP="00E83AF7">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A12D2E" w:rsidRDefault="00A12D2E" w:rsidP="00E83AF7">
            <w:pPr>
              <w:keepNext/>
              <w:jc w:val="center"/>
            </w:pP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p w:rsidR="00A12D2E" w:rsidRDefault="00A12D2E" w:rsidP="00E83AF7">
            <w:pPr>
              <w:keepNext/>
            </w:pPr>
            <w:r>
              <w:t>№:</w:t>
            </w:r>
          </w:p>
        </w:tc>
        <w:tc>
          <w:tcPr>
            <w:tcW w:w="7513" w:type="dxa"/>
            <w:gridSpan w:val="3"/>
          </w:tcPr>
          <w:p w:rsidR="00A12D2E" w:rsidRDefault="00A12D2E" w:rsidP="00E83AF7">
            <w:pPr>
              <w:keepNext/>
            </w:pPr>
          </w:p>
          <w:p w:rsidR="00A12D2E" w:rsidRDefault="00A12D2E" w:rsidP="00E83AF7">
            <w:pPr>
              <w:keepNext/>
            </w:pPr>
            <w:r>
              <w:t>порядковый номер</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 п.п. ТТ:</w:t>
            </w:r>
          </w:p>
        </w:tc>
        <w:tc>
          <w:tcPr>
            <w:tcW w:w="7513" w:type="dxa"/>
            <w:gridSpan w:val="3"/>
            <w:hideMark/>
          </w:tcPr>
          <w:p w:rsidR="00A12D2E" w:rsidRDefault="00A12D2E" w:rsidP="00E83AF7">
            <w:pPr>
              <w:keepNext/>
            </w:pPr>
            <w:r>
              <w:t xml:space="preserve">номер пункта Технических требований </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Выполнение:</w:t>
            </w:r>
          </w:p>
        </w:tc>
        <w:tc>
          <w:tcPr>
            <w:tcW w:w="7513" w:type="dxa"/>
            <w:gridSpan w:val="3"/>
          </w:tcPr>
          <w:p w:rsidR="00A12D2E" w:rsidRDefault="00A12D2E" w:rsidP="00E83AF7">
            <w:pPr>
              <w:keepNext/>
            </w:pP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tc>
        <w:tc>
          <w:tcPr>
            <w:tcW w:w="7513" w:type="dxa"/>
            <w:gridSpan w:val="3"/>
            <w:hideMark/>
          </w:tcPr>
          <w:p w:rsidR="00A12D2E" w:rsidRDefault="00A12D2E" w:rsidP="00E83AF7">
            <w:pPr>
              <w:keepNext/>
            </w:pPr>
            <w:r>
              <w:t>"да" - будет выполнен полностью</w:t>
            </w: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tc>
        <w:tc>
          <w:tcPr>
            <w:tcW w:w="7513" w:type="dxa"/>
            <w:gridSpan w:val="3"/>
            <w:hideMark/>
          </w:tcPr>
          <w:p w:rsidR="00A12D2E" w:rsidRDefault="00A12D2E" w:rsidP="00E83AF7">
            <w:pPr>
              <w:keepNext/>
            </w:pPr>
            <w:r>
              <w:t>"нет" - не будет выполнен</w:t>
            </w: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tc>
        <w:tc>
          <w:tcPr>
            <w:tcW w:w="7513" w:type="dxa"/>
            <w:gridSpan w:val="3"/>
            <w:hideMark/>
          </w:tcPr>
          <w:p w:rsidR="00A12D2E" w:rsidRDefault="00A12D2E" w:rsidP="00E83AF7">
            <w:pPr>
              <w:keepNext/>
            </w:pPr>
            <w:r>
              <w:t>"частично" – выполняется с "такими-то" ограничениями</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Пояснения:</w:t>
            </w:r>
          </w:p>
        </w:tc>
        <w:tc>
          <w:tcPr>
            <w:tcW w:w="7513" w:type="dxa"/>
            <w:gridSpan w:val="3"/>
            <w:hideMark/>
          </w:tcPr>
          <w:p w:rsidR="00A12D2E" w:rsidRDefault="00A12D2E" w:rsidP="00E83AF7">
            <w:pPr>
              <w:keepNext/>
            </w:pPr>
            <w:r>
              <w:t>необходимые пояснения</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Ссылки на ПП:</w:t>
            </w:r>
          </w:p>
        </w:tc>
        <w:tc>
          <w:tcPr>
            <w:tcW w:w="7513" w:type="dxa"/>
            <w:gridSpan w:val="3"/>
            <w:hideMark/>
          </w:tcPr>
          <w:p w:rsidR="00A12D2E" w:rsidRDefault="00A12D2E" w:rsidP="00E83AF7">
            <w:pPr>
              <w:keepNext/>
            </w:pPr>
            <w:r>
              <w:t>номер пункта материалов предложений участника запроса предложений (ПП), где приведены подробные объяснения</w:t>
            </w:r>
          </w:p>
        </w:tc>
      </w:tr>
    </w:tbl>
    <w:p w:rsidR="00A12D2E" w:rsidRDefault="00A12D2E" w:rsidP="00A12D2E">
      <w:pPr>
        <w:keepNext/>
        <w:shd w:val="clear" w:color="auto" w:fill="FFFFFF"/>
        <w:tabs>
          <w:tab w:val="left" w:pos="1080"/>
        </w:tabs>
        <w:suppressAutoHyphens/>
      </w:pPr>
    </w:p>
    <w:p w:rsidR="00A12D2E" w:rsidRDefault="00A12D2E" w:rsidP="00A12D2E">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12D2E" w:rsidTr="00E83AF7">
        <w:tc>
          <w:tcPr>
            <w:tcW w:w="600" w:type="dxa"/>
            <w:tcBorders>
              <w:top w:val="double" w:sz="4" w:space="0" w:color="auto"/>
              <w:left w:val="double" w:sz="4" w:space="0" w:color="auto"/>
              <w:bottom w:val="single" w:sz="6" w:space="0" w:color="auto"/>
              <w:right w:val="single" w:sz="6" w:space="0" w:color="auto"/>
            </w:tcBorders>
            <w:vAlign w:val="center"/>
            <w:hideMark/>
          </w:tcPr>
          <w:p w:rsidR="00A12D2E" w:rsidRDefault="00A12D2E" w:rsidP="00E83AF7">
            <w:pPr>
              <w:keepNext/>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A12D2E" w:rsidRDefault="00A12D2E" w:rsidP="00E83AF7">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12D2E" w:rsidRDefault="00A12D2E" w:rsidP="00E83AF7">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12D2E" w:rsidRDefault="00A12D2E" w:rsidP="00E83AF7">
            <w:pPr>
              <w:keepNext/>
              <w:ind w:left="-108" w:right="-108"/>
              <w:jc w:val="center"/>
            </w:pPr>
            <w:r>
              <w:rPr>
                <w:bCs/>
              </w:rPr>
              <w:t xml:space="preserve">Предлагаемое </w:t>
            </w:r>
            <w:r>
              <w:t>участником запроса предложений</w:t>
            </w:r>
          </w:p>
        </w:tc>
      </w:tr>
      <w:tr w:rsidR="00A12D2E" w:rsidTr="00E83AF7">
        <w:trPr>
          <w:trHeight w:val="371"/>
        </w:trPr>
        <w:tc>
          <w:tcPr>
            <w:tcW w:w="600" w:type="dxa"/>
            <w:tcBorders>
              <w:top w:val="single" w:sz="6" w:space="0" w:color="auto"/>
              <w:left w:val="double" w:sz="4" w:space="0" w:color="auto"/>
              <w:bottom w:val="single" w:sz="6" w:space="0" w:color="auto"/>
              <w:right w:val="single" w:sz="6" w:space="0" w:color="auto"/>
            </w:tcBorders>
            <w:hideMark/>
          </w:tcPr>
          <w:p w:rsidR="00A12D2E" w:rsidRDefault="00A12D2E" w:rsidP="00E83AF7">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A12D2E" w:rsidRDefault="00A12D2E" w:rsidP="00E83AF7">
            <w:pPr>
              <w:keepNext/>
            </w:pPr>
          </w:p>
        </w:tc>
        <w:tc>
          <w:tcPr>
            <w:tcW w:w="1440" w:type="dxa"/>
            <w:tcBorders>
              <w:top w:val="single" w:sz="6" w:space="0" w:color="auto"/>
              <w:left w:val="single" w:sz="6" w:space="0" w:color="auto"/>
              <w:bottom w:val="single" w:sz="6" w:space="0" w:color="auto"/>
              <w:right w:val="single" w:sz="6" w:space="0" w:color="auto"/>
            </w:tcBorders>
          </w:tcPr>
          <w:p w:rsidR="00A12D2E" w:rsidRDefault="00A12D2E" w:rsidP="00E83AF7">
            <w:pPr>
              <w:keepNext/>
            </w:pPr>
          </w:p>
        </w:tc>
        <w:tc>
          <w:tcPr>
            <w:tcW w:w="2880" w:type="dxa"/>
            <w:tcBorders>
              <w:top w:val="single" w:sz="6" w:space="0" w:color="auto"/>
              <w:left w:val="single" w:sz="6" w:space="0" w:color="auto"/>
              <w:bottom w:val="single" w:sz="6" w:space="0" w:color="auto"/>
              <w:right w:val="double" w:sz="4" w:space="0" w:color="auto"/>
            </w:tcBorders>
          </w:tcPr>
          <w:p w:rsidR="00A12D2E" w:rsidRDefault="00A12D2E" w:rsidP="00E83AF7">
            <w:pPr>
              <w:keepNext/>
              <w:ind w:firstLine="16"/>
              <w:jc w:val="center"/>
            </w:pPr>
          </w:p>
        </w:tc>
      </w:tr>
      <w:tr w:rsidR="00A12D2E" w:rsidTr="00E83AF7">
        <w:trPr>
          <w:trHeight w:val="198"/>
        </w:trPr>
        <w:tc>
          <w:tcPr>
            <w:tcW w:w="600" w:type="dxa"/>
            <w:tcBorders>
              <w:top w:val="single" w:sz="6" w:space="0" w:color="auto"/>
              <w:left w:val="double" w:sz="4" w:space="0" w:color="auto"/>
              <w:bottom w:val="double" w:sz="4" w:space="0" w:color="auto"/>
              <w:right w:val="single" w:sz="6" w:space="0" w:color="auto"/>
            </w:tcBorders>
            <w:hideMark/>
          </w:tcPr>
          <w:p w:rsidR="00A12D2E" w:rsidRDefault="00A12D2E" w:rsidP="00E83AF7">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12D2E" w:rsidRDefault="00A12D2E" w:rsidP="00E83AF7">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A12D2E" w:rsidRDefault="00A12D2E" w:rsidP="00E83AF7">
            <w:pPr>
              <w:keepNext/>
            </w:pPr>
          </w:p>
        </w:tc>
        <w:tc>
          <w:tcPr>
            <w:tcW w:w="2880" w:type="dxa"/>
            <w:tcBorders>
              <w:top w:val="single" w:sz="6" w:space="0" w:color="auto"/>
              <w:left w:val="single" w:sz="6" w:space="0" w:color="auto"/>
              <w:bottom w:val="double" w:sz="4" w:space="0" w:color="auto"/>
              <w:right w:val="double" w:sz="4" w:space="0" w:color="auto"/>
            </w:tcBorders>
          </w:tcPr>
          <w:p w:rsidR="00A12D2E" w:rsidRDefault="00A12D2E" w:rsidP="00E83AF7">
            <w:pPr>
              <w:keepNext/>
              <w:ind w:firstLine="16"/>
              <w:jc w:val="center"/>
            </w:pPr>
          </w:p>
        </w:tc>
      </w:tr>
    </w:tbl>
    <w:p w:rsidR="00A12D2E" w:rsidRDefault="00A12D2E" w:rsidP="00A12D2E">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A12D2E" w:rsidRDefault="00A12D2E" w:rsidP="00062DF9">
      <w:pPr>
        <w:pStyle w:val="af6"/>
        <w:keepNext/>
        <w:numPr>
          <w:ilvl w:val="4"/>
          <w:numId w:val="27"/>
        </w:numPr>
      </w:pPr>
      <w:r>
        <w:t>сведений о периодичности и объеме технического обслуживания;</w:t>
      </w:r>
    </w:p>
    <w:p w:rsidR="00A12D2E" w:rsidRDefault="00A12D2E" w:rsidP="00062DF9">
      <w:pPr>
        <w:pStyle w:val="af6"/>
        <w:keepNext/>
        <w:numPr>
          <w:ilvl w:val="4"/>
          <w:numId w:val="27"/>
        </w:numPr>
      </w:pPr>
      <w:r>
        <w:t>сведений о периодичности и объеме среднего ремонта, а также необходимых запасных частях;</w:t>
      </w:r>
    </w:p>
    <w:p w:rsidR="00A12D2E" w:rsidRDefault="00A12D2E" w:rsidP="00062DF9">
      <w:pPr>
        <w:pStyle w:val="af6"/>
        <w:keepNext/>
        <w:numPr>
          <w:ilvl w:val="4"/>
          <w:numId w:val="27"/>
        </w:numPr>
      </w:pPr>
      <w:r>
        <w:t>сведений о периодичности и объеме капитального ремонта, а также необходимых запасных частях.</w:t>
      </w:r>
    </w:p>
    <w:p w:rsidR="00A12D2E" w:rsidRDefault="00A12D2E" w:rsidP="00A12D2E">
      <w:pPr>
        <w:sectPr w:rsidR="00A12D2E">
          <w:pgSz w:w="11907" w:h="16840"/>
          <w:pgMar w:top="1134" w:right="567" w:bottom="1134" w:left="1418" w:header="567" w:footer="567" w:gutter="0"/>
          <w:cols w:space="720"/>
        </w:sectPr>
      </w:pPr>
    </w:p>
    <w:p w:rsidR="00A12D2E" w:rsidRDefault="00A12D2E" w:rsidP="00A12D2E">
      <w:pPr>
        <w:pStyle w:val="Times12"/>
        <w:keepNext/>
        <w:ind w:firstLine="709"/>
        <w:jc w:val="right"/>
        <w:rPr>
          <w:bCs w:val="0"/>
          <w:szCs w:val="24"/>
        </w:rPr>
      </w:pPr>
      <w:bookmarkStart w:id="468" w:name="_Toc333579171"/>
      <w:r>
        <w:rPr>
          <w:bCs w:val="0"/>
          <w:szCs w:val="24"/>
        </w:rPr>
        <w:lastRenderedPageBreak/>
        <w:t xml:space="preserve">Форма </w:t>
      </w:r>
      <w:bookmarkStart w:id="469" w:name="F06"/>
      <w:r>
        <w:rPr>
          <w:bCs w:val="0"/>
          <w:szCs w:val="24"/>
        </w:rPr>
        <w:t>4.</w:t>
      </w:r>
      <w:bookmarkEnd w:id="469"/>
    </w:p>
    <w:p w:rsidR="00A12D2E" w:rsidRDefault="00A12D2E" w:rsidP="00A12D2E">
      <w:pPr>
        <w:pStyle w:val="Times12"/>
        <w:keepNext/>
        <w:ind w:firstLine="0"/>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0"/>
        <w:jc w:val="right"/>
        <w:rPr>
          <w:szCs w:val="24"/>
        </w:rPr>
      </w:pPr>
      <w:r>
        <w:rPr>
          <w:iCs/>
          <w:szCs w:val="24"/>
        </w:rPr>
        <w:t>от «___» __________ 20___ г. № ______</w:t>
      </w:r>
    </w:p>
    <w:p w:rsidR="00A12D2E" w:rsidRDefault="00A12D2E" w:rsidP="00A12D2E">
      <w:pPr>
        <w:pStyle w:val="Times12"/>
        <w:keepNext/>
        <w:ind w:firstLine="0"/>
        <w:jc w:val="right"/>
        <w:rPr>
          <w:b/>
          <w:bCs w:val="0"/>
          <w:szCs w:val="24"/>
        </w:rPr>
      </w:pPr>
    </w:p>
    <w:p w:rsidR="00A12D2E" w:rsidRDefault="00A12D2E" w:rsidP="00A12D2E">
      <w:pPr>
        <w:keepNext/>
        <w:jc w:val="center"/>
      </w:pPr>
      <w:r>
        <w:t>Открытый запрос предложений в электронной форме на право заключения договора на Техническое обслуживание оборудования и средств связи ГО</w:t>
      </w:r>
    </w:p>
    <w:p w:rsidR="00A12D2E" w:rsidRDefault="00A12D2E" w:rsidP="00A12D2E">
      <w:pPr>
        <w:keepNext/>
        <w:jc w:val="right"/>
        <w:rPr>
          <w:b/>
          <w:i/>
        </w:rPr>
      </w:pPr>
      <w:r>
        <w:t xml:space="preserve"> </w:t>
      </w:r>
    </w:p>
    <w:p w:rsidR="00A12D2E" w:rsidRDefault="00A12D2E" w:rsidP="00A12D2E">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70" w:name="_График_оплаты_выполняемых"/>
      <w:bookmarkStart w:id="471" w:name="_Toc333579173"/>
      <w:bookmarkStart w:id="472" w:name="_Toc255987075"/>
      <w:bookmarkStart w:id="473" w:name="_Toc376177352"/>
      <w:bookmarkEnd w:id="470"/>
      <w:r>
        <w:rPr>
          <w:rFonts w:ascii="Times New Roman" w:eastAsia="Times New Roman" w:hAnsi="Times New Roman" w:cs="Times New Roman"/>
          <w:b w:val="0"/>
          <w:i w:val="0"/>
          <w:sz w:val="24"/>
          <w:szCs w:val="24"/>
        </w:rPr>
        <w:t>ГРАФИК ОПЛАТЫ ОКАЗЫВАЕМЫХ УСЛУГ (Форма 4.)</w:t>
      </w:r>
      <w:bookmarkEnd w:id="471"/>
      <w:bookmarkEnd w:id="472"/>
      <w:bookmarkEnd w:id="473"/>
    </w:p>
    <w:p w:rsidR="00A12D2E" w:rsidRDefault="00A12D2E" w:rsidP="00A12D2E">
      <w:pPr>
        <w:keepNext/>
        <w:autoSpaceDE w:val="0"/>
        <w:autoSpaceDN w:val="0"/>
        <w:adjustRightInd w:val="0"/>
        <w:jc w:val="center"/>
        <w:rPr>
          <w:b/>
          <w:iCs/>
          <w:spacing w:val="-2"/>
          <w:lang w:val="ru-MO"/>
        </w:rPr>
      </w:pPr>
    </w:p>
    <w:p w:rsidR="00A12D2E" w:rsidRDefault="00A12D2E" w:rsidP="00A12D2E">
      <w:pPr>
        <w:pStyle w:val="Times12"/>
        <w:keepNext/>
        <w:ind w:firstLine="0"/>
        <w:jc w:val="left"/>
        <w:rPr>
          <w:szCs w:val="24"/>
        </w:rPr>
      </w:pPr>
      <w:r>
        <w:rPr>
          <w:szCs w:val="24"/>
        </w:rPr>
        <w:t xml:space="preserve">Участник запроса предложений: ________________________________ </w:t>
      </w:r>
    </w:p>
    <w:p w:rsidR="00A12D2E" w:rsidRDefault="00A12D2E" w:rsidP="00A12D2E">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A12D2E" w:rsidTr="00E83A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pPr>
            <w:r>
              <w:rPr>
                <w:sz w:val="24"/>
                <w:szCs w:val="24"/>
              </w:rPr>
              <w:t>Наименованиеуслуг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Номер п/п</w:t>
            </w:r>
          </w:p>
          <w:p w:rsidR="00A12D2E" w:rsidRDefault="00A12D2E" w:rsidP="00E83AF7">
            <w:pPr>
              <w:pStyle w:val="af0"/>
              <w:suppressAutoHyphens/>
              <w:spacing w:before="0" w:after="0"/>
              <w:ind w:left="0" w:right="0"/>
              <w:jc w:val="center"/>
              <w:rPr>
                <w:sz w:val="24"/>
                <w:szCs w:val="24"/>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Всего общая сумма платежей, руб. с НДС</w:t>
            </w:r>
          </w:p>
        </w:tc>
      </w:tr>
      <w:tr w:rsidR="00A12D2E" w:rsidTr="00E83AF7">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44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rPr>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13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r>
      <w:tr w:rsidR="00A12D2E" w:rsidTr="00E83AF7">
        <w:tc>
          <w:tcPr>
            <w:tcW w:w="48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c>
          <w:tcPr>
            <w:tcW w:w="48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c>
          <w:tcPr>
            <w:tcW w:w="48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c>
          <w:tcPr>
            <w:tcW w:w="480"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12D2E" w:rsidRDefault="00A12D2E" w:rsidP="00E83AF7">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12D2E" w:rsidRDefault="00A12D2E" w:rsidP="00E83AF7">
            <w:pPr>
              <w:pStyle w:val="af1"/>
              <w:keepNext/>
              <w:suppressAutoHyphens/>
              <w:spacing w:before="0" w:after="0"/>
              <w:ind w:left="0" w:right="0"/>
              <w:rPr>
                <w:b/>
                <w:szCs w:val="24"/>
              </w:rPr>
            </w:pPr>
          </w:p>
        </w:tc>
      </w:tr>
    </w:tbl>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p>
    <w:p w:rsidR="00A12D2E" w:rsidRDefault="00A12D2E" w:rsidP="00A12D2E">
      <w:pPr>
        <w:pStyle w:val="Times12"/>
        <w:keepNext/>
        <w:tabs>
          <w:tab w:val="left" w:pos="1134"/>
        </w:tabs>
        <w:ind w:firstLine="709"/>
        <w:rPr>
          <w:bCs w:val="0"/>
          <w:szCs w:val="24"/>
        </w:rPr>
      </w:pPr>
      <w:r>
        <w:rPr>
          <w:bCs w:val="0"/>
          <w:szCs w:val="24"/>
        </w:rPr>
        <w:t>ИНСТРУКЦИИ ПО ЗАПОЛНЕНИЮ</w:t>
      </w:r>
    </w:p>
    <w:p w:rsidR="00A12D2E" w:rsidRDefault="00A12D2E" w:rsidP="00062DF9">
      <w:pPr>
        <w:pStyle w:val="Times12"/>
        <w:keepNext/>
        <w:numPr>
          <w:ilvl w:val="0"/>
          <w:numId w:val="28"/>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28"/>
        </w:numPr>
        <w:tabs>
          <w:tab w:val="clear" w:pos="960"/>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12D2E" w:rsidRDefault="00A12D2E" w:rsidP="00062DF9">
      <w:pPr>
        <w:pStyle w:val="Times12"/>
        <w:keepNext/>
        <w:numPr>
          <w:ilvl w:val="0"/>
          <w:numId w:val="28"/>
        </w:numPr>
        <w:tabs>
          <w:tab w:val="clear" w:pos="960"/>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062DF9">
      <w:pPr>
        <w:pStyle w:val="Times12"/>
        <w:keepNext/>
        <w:numPr>
          <w:ilvl w:val="0"/>
          <w:numId w:val="28"/>
        </w:numPr>
        <w:tabs>
          <w:tab w:val="clear" w:pos="960"/>
          <w:tab w:val="num" w:pos="1134"/>
        </w:tabs>
        <w:ind w:left="0" w:firstLine="709"/>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этапы/подэтапы, предусмотренные этими документами.</w:t>
      </w:r>
    </w:p>
    <w:p w:rsidR="00A12D2E" w:rsidRDefault="00A12D2E" w:rsidP="00062DF9">
      <w:pPr>
        <w:pStyle w:val="Times12"/>
        <w:keepNext/>
        <w:numPr>
          <w:ilvl w:val="0"/>
          <w:numId w:val="28"/>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12D2E" w:rsidRDefault="00A12D2E" w:rsidP="00062DF9">
      <w:pPr>
        <w:pStyle w:val="Times12"/>
        <w:keepNext/>
        <w:numPr>
          <w:ilvl w:val="0"/>
          <w:numId w:val="28"/>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A12D2E" w:rsidRDefault="00A12D2E" w:rsidP="00A12D2E">
      <w:pPr>
        <w:pStyle w:val="Times12"/>
        <w:keepNext/>
        <w:ind w:firstLine="709"/>
        <w:rPr>
          <w:szCs w:val="24"/>
        </w:rPr>
      </w:pPr>
    </w:p>
    <w:p w:rsidR="00853449" w:rsidRDefault="00853449" w:rsidP="00A12D2E">
      <w:pPr>
        <w:pStyle w:val="Times12"/>
        <w:keepNext/>
        <w:ind w:firstLine="709"/>
        <w:rPr>
          <w:szCs w:val="24"/>
        </w:rPr>
      </w:pPr>
    </w:p>
    <w:p w:rsidR="00A12D2E" w:rsidRDefault="00A12D2E" w:rsidP="00A12D2E">
      <w:pPr>
        <w:rPr>
          <w:u w:val="single"/>
        </w:rPr>
        <w:sectPr w:rsidR="00A12D2E">
          <w:pgSz w:w="11906" w:h="16838"/>
          <w:pgMar w:top="1134" w:right="851" w:bottom="1134" w:left="1701" w:header="567" w:footer="567" w:gutter="0"/>
          <w:cols w:space="720"/>
        </w:sectPr>
      </w:pPr>
    </w:p>
    <w:p w:rsidR="00853449" w:rsidRPr="00CB334C" w:rsidRDefault="00A12D2E" w:rsidP="00853449">
      <w:pPr>
        <w:pStyle w:val="Times12"/>
        <w:ind w:firstLine="0"/>
        <w:jc w:val="center"/>
        <w:rPr>
          <w:b/>
          <w:bCs w:val="0"/>
          <w:i/>
          <w:szCs w:val="24"/>
        </w:rPr>
      </w:pPr>
      <w:r>
        <w:rPr>
          <w:iCs/>
          <w:szCs w:val="24"/>
        </w:rPr>
        <w:lastRenderedPageBreak/>
        <w:tab/>
      </w:r>
      <w:r>
        <w:rPr>
          <w:iCs/>
          <w:szCs w:val="24"/>
        </w:rPr>
        <w:tab/>
      </w:r>
      <w:r>
        <w:rPr>
          <w:iCs/>
          <w:szCs w:val="24"/>
        </w:rPr>
        <w:tab/>
      </w:r>
      <w:r w:rsidR="00853449" w:rsidRPr="00CB334C">
        <w:rPr>
          <w:b/>
          <w:bCs w:val="0"/>
          <w:i/>
          <w:szCs w:val="24"/>
        </w:rPr>
        <w:t>в случае проведения Запроса предложений на оказание услуг</w:t>
      </w:r>
    </w:p>
    <w:p w:rsidR="00853449" w:rsidRPr="00CB334C" w:rsidRDefault="00853449" w:rsidP="00853449">
      <w:pPr>
        <w:pStyle w:val="Times12"/>
        <w:ind w:firstLine="0"/>
        <w:jc w:val="center"/>
        <w:rPr>
          <w:b/>
          <w:bCs w:val="0"/>
          <w:i/>
          <w:szCs w:val="24"/>
        </w:rPr>
      </w:pPr>
    </w:p>
    <w:p w:rsidR="00853449" w:rsidRPr="00CB334C" w:rsidRDefault="00853449" w:rsidP="00853449">
      <w:pPr>
        <w:pStyle w:val="20"/>
        <w:numPr>
          <w:ilvl w:val="0"/>
          <w:numId w:val="0"/>
        </w:numPr>
        <w:spacing w:before="0" w:after="0"/>
        <w:ind w:left="720"/>
        <w:jc w:val="center"/>
        <w:rPr>
          <w:rFonts w:ascii="Times New Roman" w:hAnsi="Times New Roman" w:cs="Times New Roman"/>
          <w:b w:val="0"/>
          <w:i w:val="0"/>
          <w:sz w:val="24"/>
          <w:szCs w:val="24"/>
        </w:rPr>
      </w:pPr>
      <w:r w:rsidRPr="00CB334C">
        <w:rPr>
          <w:rFonts w:ascii="Times New Roman" w:hAnsi="Times New Roman" w:cs="Times New Roman"/>
          <w:b w:val="0"/>
          <w:i w:val="0"/>
          <w:sz w:val="24"/>
          <w:szCs w:val="24"/>
        </w:rPr>
        <w:t>СВОДНАЯ ТАБЛИЦА СТОИМОСТИ УСЛУГ (Форма _</w:t>
      </w:r>
      <w:r>
        <w:rPr>
          <w:rFonts w:ascii="Times New Roman" w:hAnsi="Times New Roman" w:cs="Times New Roman"/>
          <w:b w:val="0"/>
          <w:i w:val="0"/>
          <w:sz w:val="24"/>
          <w:szCs w:val="24"/>
        </w:rPr>
        <w:t>5</w:t>
      </w:r>
      <w:r w:rsidRPr="00CB334C">
        <w:rPr>
          <w:rFonts w:ascii="Times New Roman" w:hAnsi="Times New Roman" w:cs="Times New Roman"/>
          <w:b w:val="0"/>
          <w:i w:val="0"/>
          <w:sz w:val="24"/>
          <w:szCs w:val="24"/>
        </w:rPr>
        <w:t>_)</w:t>
      </w:r>
    </w:p>
    <w:p w:rsidR="00853449" w:rsidRPr="00CB334C" w:rsidRDefault="00853449" w:rsidP="00853449"/>
    <w:p w:rsidR="00853449" w:rsidRPr="00CB334C" w:rsidRDefault="00853449" w:rsidP="00853449">
      <w:pPr>
        <w:pStyle w:val="Times12"/>
        <w:ind w:firstLine="0"/>
        <w:rPr>
          <w:szCs w:val="24"/>
        </w:rPr>
      </w:pPr>
      <w:r w:rsidRPr="00CB334C">
        <w:rPr>
          <w:szCs w:val="24"/>
        </w:rPr>
        <w:t xml:space="preserve">Участник Запроса предложений: ________________________________ </w:t>
      </w:r>
    </w:p>
    <w:p w:rsidR="00853449" w:rsidRPr="00CB334C" w:rsidRDefault="00853449" w:rsidP="00853449">
      <w:r w:rsidRPr="00CB334C">
        <w:rPr>
          <w:spacing w:val="-3"/>
        </w:rPr>
        <w:t>В ценах на момент подачи заявки на участие в Запросе предложений: «</w:t>
      </w:r>
      <w:r w:rsidRPr="00CB334C">
        <w:t>___» __________ 20___ года</w:t>
      </w:r>
    </w:p>
    <w:p w:rsidR="00853449" w:rsidRPr="00CB334C" w:rsidRDefault="00853449" w:rsidP="00853449"/>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853449" w:rsidRPr="00CB334C" w:rsidTr="001356DB">
        <w:trPr>
          <w:cantSplit/>
          <w:trHeight w:val="1629"/>
        </w:trPr>
        <w:tc>
          <w:tcPr>
            <w:tcW w:w="202" w:type="pct"/>
            <w:vAlign w:val="center"/>
          </w:tcPr>
          <w:p w:rsidR="00853449" w:rsidRPr="00CB334C" w:rsidRDefault="00853449" w:rsidP="001356DB">
            <w:pPr>
              <w:widowControl w:val="0"/>
              <w:autoSpaceDE w:val="0"/>
              <w:autoSpaceDN w:val="0"/>
              <w:snapToGrid w:val="0"/>
              <w:ind w:right="11" w:firstLine="20"/>
              <w:jc w:val="center"/>
              <w:rPr>
                <w:bCs/>
              </w:rPr>
            </w:pPr>
            <w:r w:rsidRPr="00CB334C">
              <w:rPr>
                <w:bCs/>
              </w:rPr>
              <w:t>№ п/п</w:t>
            </w:r>
          </w:p>
        </w:tc>
        <w:tc>
          <w:tcPr>
            <w:tcW w:w="1517" w:type="pct"/>
            <w:vAlign w:val="center"/>
          </w:tcPr>
          <w:p w:rsidR="00853449" w:rsidRPr="00CB334C" w:rsidRDefault="00853449" w:rsidP="001356DB">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853449" w:rsidRPr="00CB334C" w:rsidRDefault="00853449" w:rsidP="001356DB">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853449" w:rsidRPr="00CB334C" w:rsidRDefault="00853449" w:rsidP="001356DB">
            <w:pPr>
              <w:widowControl w:val="0"/>
              <w:autoSpaceDE w:val="0"/>
              <w:autoSpaceDN w:val="0"/>
              <w:snapToGrid w:val="0"/>
              <w:ind w:right="11" w:firstLine="20"/>
              <w:jc w:val="center"/>
              <w:rPr>
                <w:bCs/>
              </w:rPr>
            </w:pPr>
            <w:r w:rsidRPr="00CB334C">
              <w:t>Срок начала работ</w:t>
            </w:r>
          </w:p>
        </w:tc>
        <w:tc>
          <w:tcPr>
            <w:tcW w:w="555" w:type="pct"/>
            <w:vAlign w:val="center"/>
          </w:tcPr>
          <w:p w:rsidR="00853449" w:rsidRPr="00CB334C" w:rsidRDefault="00853449" w:rsidP="001356DB">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853449" w:rsidRPr="00CB334C" w:rsidRDefault="00853449" w:rsidP="001356DB">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853449" w:rsidRPr="00CB334C" w:rsidRDefault="00853449" w:rsidP="001356DB">
            <w:pPr>
              <w:widowControl w:val="0"/>
              <w:autoSpaceDE w:val="0"/>
              <w:autoSpaceDN w:val="0"/>
              <w:snapToGrid w:val="0"/>
              <w:ind w:right="11" w:firstLine="20"/>
              <w:jc w:val="center"/>
              <w:rPr>
                <w:bCs/>
              </w:rPr>
            </w:pPr>
            <w:r w:rsidRPr="00CB334C">
              <w:t>Стоимость оказания услуг</w:t>
            </w:r>
          </w:p>
        </w:tc>
      </w:tr>
      <w:tr w:rsidR="00853449" w:rsidRPr="00CB334C" w:rsidTr="001356DB">
        <w:trPr>
          <w:cantSplit/>
          <w:trHeight w:val="277"/>
        </w:trPr>
        <w:tc>
          <w:tcPr>
            <w:tcW w:w="202" w:type="pct"/>
          </w:tcPr>
          <w:p w:rsidR="00853449" w:rsidRPr="00CB334C" w:rsidRDefault="00853449" w:rsidP="001356DB">
            <w:pPr>
              <w:widowControl w:val="0"/>
              <w:autoSpaceDE w:val="0"/>
              <w:autoSpaceDN w:val="0"/>
              <w:snapToGrid w:val="0"/>
              <w:ind w:right="11" w:firstLine="20"/>
              <w:jc w:val="center"/>
              <w:rPr>
                <w:bCs/>
              </w:rPr>
            </w:pPr>
            <w:r w:rsidRPr="00CB334C">
              <w:t>1</w:t>
            </w:r>
          </w:p>
        </w:tc>
        <w:tc>
          <w:tcPr>
            <w:tcW w:w="1517" w:type="pct"/>
          </w:tcPr>
          <w:p w:rsidR="00853449" w:rsidRPr="00CB334C" w:rsidRDefault="00853449" w:rsidP="001356DB">
            <w:pPr>
              <w:widowControl w:val="0"/>
              <w:autoSpaceDE w:val="0"/>
              <w:autoSpaceDN w:val="0"/>
              <w:snapToGrid w:val="0"/>
              <w:ind w:left="20" w:right="11"/>
              <w:jc w:val="center"/>
              <w:rPr>
                <w:bCs/>
              </w:rPr>
            </w:pPr>
            <w:r w:rsidRPr="00CB334C">
              <w:t>2</w:t>
            </w:r>
          </w:p>
        </w:tc>
        <w:tc>
          <w:tcPr>
            <w:tcW w:w="588" w:type="pct"/>
          </w:tcPr>
          <w:p w:rsidR="00853449" w:rsidRPr="00CB334C" w:rsidRDefault="00853449" w:rsidP="001356DB">
            <w:pPr>
              <w:widowControl w:val="0"/>
              <w:autoSpaceDE w:val="0"/>
              <w:autoSpaceDN w:val="0"/>
              <w:snapToGrid w:val="0"/>
              <w:ind w:right="11" w:firstLine="20"/>
              <w:jc w:val="center"/>
              <w:rPr>
                <w:bCs/>
              </w:rPr>
            </w:pPr>
            <w:r w:rsidRPr="00CB334C">
              <w:t>3</w:t>
            </w:r>
          </w:p>
        </w:tc>
        <w:tc>
          <w:tcPr>
            <w:tcW w:w="472" w:type="pct"/>
          </w:tcPr>
          <w:p w:rsidR="00853449" w:rsidRPr="00CB334C" w:rsidRDefault="00853449" w:rsidP="001356DB">
            <w:pPr>
              <w:widowControl w:val="0"/>
              <w:autoSpaceDE w:val="0"/>
              <w:autoSpaceDN w:val="0"/>
              <w:snapToGrid w:val="0"/>
              <w:ind w:right="11" w:firstLine="20"/>
              <w:jc w:val="center"/>
              <w:rPr>
                <w:bCs/>
              </w:rPr>
            </w:pPr>
            <w:r w:rsidRPr="00CB334C">
              <w:t>4</w:t>
            </w:r>
          </w:p>
        </w:tc>
        <w:tc>
          <w:tcPr>
            <w:tcW w:w="555" w:type="pct"/>
          </w:tcPr>
          <w:p w:rsidR="00853449" w:rsidRPr="00CB334C" w:rsidRDefault="00853449" w:rsidP="001356DB">
            <w:pPr>
              <w:widowControl w:val="0"/>
              <w:autoSpaceDE w:val="0"/>
              <w:autoSpaceDN w:val="0"/>
              <w:snapToGrid w:val="0"/>
              <w:ind w:right="11" w:firstLine="20"/>
              <w:jc w:val="center"/>
              <w:rPr>
                <w:bCs/>
              </w:rPr>
            </w:pPr>
            <w:r w:rsidRPr="00CB334C">
              <w:t>5</w:t>
            </w:r>
          </w:p>
        </w:tc>
        <w:tc>
          <w:tcPr>
            <w:tcW w:w="576" w:type="pct"/>
          </w:tcPr>
          <w:p w:rsidR="00853449" w:rsidRPr="00CB334C" w:rsidRDefault="00853449" w:rsidP="001356DB">
            <w:pPr>
              <w:widowControl w:val="0"/>
              <w:autoSpaceDE w:val="0"/>
              <w:autoSpaceDN w:val="0"/>
              <w:snapToGrid w:val="0"/>
              <w:ind w:right="11" w:firstLine="20"/>
              <w:jc w:val="center"/>
              <w:rPr>
                <w:bCs/>
              </w:rPr>
            </w:pPr>
            <w:r w:rsidRPr="00CB334C">
              <w:t>6</w:t>
            </w:r>
          </w:p>
        </w:tc>
        <w:tc>
          <w:tcPr>
            <w:tcW w:w="1090" w:type="pct"/>
          </w:tcPr>
          <w:p w:rsidR="00853449" w:rsidRPr="00CB334C" w:rsidRDefault="00853449" w:rsidP="001356DB">
            <w:pPr>
              <w:widowControl w:val="0"/>
              <w:autoSpaceDE w:val="0"/>
              <w:autoSpaceDN w:val="0"/>
              <w:snapToGrid w:val="0"/>
              <w:ind w:right="11" w:firstLine="20"/>
              <w:jc w:val="center"/>
              <w:rPr>
                <w:bCs/>
              </w:rPr>
            </w:pPr>
            <w:r w:rsidRPr="00CB334C">
              <w:t>7</w:t>
            </w:r>
          </w:p>
        </w:tc>
      </w:tr>
      <w:tr w:rsidR="00853449" w:rsidRPr="00CB334C" w:rsidTr="001356DB">
        <w:trPr>
          <w:cantSplit/>
          <w:trHeight w:val="355"/>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pStyle w:val="afc"/>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…Этап 1.1.</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Этап 2 ….</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Всего</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НДС 18%</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Всего с учетом НДС</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bl>
    <w:p w:rsidR="00853449" w:rsidRPr="00CB334C" w:rsidRDefault="00853449" w:rsidP="00853449">
      <w:pPr>
        <w:pStyle w:val="af9"/>
        <w:tabs>
          <w:tab w:val="clear" w:pos="1134"/>
        </w:tabs>
        <w:autoSpaceDE w:val="0"/>
        <w:autoSpaceDN w:val="0"/>
        <w:spacing w:line="240" w:lineRule="auto"/>
        <w:ind w:firstLine="0"/>
        <w:rPr>
          <w:sz w:val="24"/>
          <w:szCs w:val="24"/>
        </w:rPr>
      </w:pPr>
    </w:p>
    <w:p w:rsidR="00853449" w:rsidRPr="00CB334C" w:rsidRDefault="00853449" w:rsidP="00853449">
      <w:pPr>
        <w:pStyle w:val="af9"/>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853449" w:rsidRPr="00CB334C" w:rsidRDefault="00853449" w:rsidP="00853449">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853449" w:rsidRPr="00CB334C" w:rsidRDefault="00853449" w:rsidP="00853449">
      <w:pPr>
        <w:pStyle w:val="Times12"/>
        <w:ind w:firstLine="709"/>
        <w:rPr>
          <w:bCs w:val="0"/>
          <w:szCs w:val="24"/>
        </w:rPr>
      </w:pPr>
      <w:r w:rsidRPr="00CB334C">
        <w:rPr>
          <w:bCs w:val="0"/>
          <w:szCs w:val="24"/>
        </w:rPr>
        <w:t>М.П.</w:t>
      </w:r>
    </w:p>
    <w:p w:rsidR="00853449" w:rsidRDefault="00853449" w:rsidP="00853449">
      <w:pPr>
        <w:pStyle w:val="Times12"/>
        <w:ind w:left="2836" w:firstLine="709"/>
        <w:jc w:val="center"/>
        <w:rPr>
          <w:b/>
          <w:bCs w:val="0"/>
          <w:i/>
          <w:szCs w:val="24"/>
        </w:rPr>
      </w:pPr>
      <w:r w:rsidRPr="00CB334C">
        <w:br w:type="page"/>
      </w:r>
    </w:p>
    <w:p w:rsidR="00853449" w:rsidRPr="00CB334C" w:rsidRDefault="00853449" w:rsidP="00853449">
      <w:pPr>
        <w:pStyle w:val="Times12"/>
        <w:jc w:val="center"/>
        <w:rPr>
          <w:b/>
          <w:snapToGrid w:val="0"/>
          <w:szCs w:val="24"/>
        </w:rPr>
      </w:pPr>
    </w:p>
    <w:p w:rsidR="00853449" w:rsidRPr="00CB334C" w:rsidRDefault="00853449" w:rsidP="00853449">
      <w:pPr>
        <w:jc w:val="center"/>
      </w:pPr>
      <w:r w:rsidRPr="00CB334C">
        <w:t>Открытый Запрос предложений в электронной форме на право заключения договора/</w:t>
      </w:r>
      <w:r w:rsidRPr="00CB334C">
        <w:rPr>
          <w:b/>
          <w:i/>
          <w:iCs/>
        </w:rPr>
        <w:t xml:space="preserve">ов </w:t>
      </w:r>
      <w:r w:rsidRPr="00CB334C">
        <w:t>на ______________________</w:t>
      </w:r>
    </w:p>
    <w:p w:rsidR="00853449" w:rsidRPr="00CB334C" w:rsidRDefault="00853449" w:rsidP="00853449">
      <w:pPr>
        <w:jc w:val="right"/>
        <w:rPr>
          <w:b/>
          <w:i/>
          <w:iCs/>
        </w:rPr>
      </w:pPr>
      <w:r w:rsidRPr="00CB334C">
        <w:rPr>
          <w:b/>
          <w:i/>
          <w:iCs/>
        </w:rPr>
        <w:t>Лот __</w:t>
      </w:r>
    </w:p>
    <w:p w:rsidR="00853449" w:rsidRPr="00CB334C" w:rsidRDefault="00853449" w:rsidP="00853449">
      <w:pPr>
        <w:pStyle w:val="20"/>
        <w:numPr>
          <w:ilvl w:val="0"/>
          <w:numId w:val="0"/>
        </w:numPr>
        <w:spacing w:before="120" w:after="0"/>
        <w:jc w:val="center"/>
        <w:rPr>
          <w:rFonts w:ascii="Times New Roman" w:hAnsi="Times New Roman" w:cs="Times New Roman"/>
          <w:b w:val="0"/>
          <w:i w:val="0"/>
          <w:sz w:val="24"/>
          <w:szCs w:val="24"/>
        </w:rPr>
      </w:pPr>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w:t>
      </w:r>
      <w:r>
        <w:rPr>
          <w:rFonts w:ascii="Times New Roman" w:hAnsi="Times New Roman" w:cs="Times New Roman"/>
          <w:b w:val="0"/>
          <w:i w:val="0"/>
          <w:sz w:val="24"/>
          <w:szCs w:val="24"/>
        </w:rPr>
        <w:t>6</w:t>
      </w:r>
      <w:r w:rsidRPr="00CB334C">
        <w:rPr>
          <w:rFonts w:ascii="Times New Roman" w:hAnsi="Times New Roman" w:cs="Times New Roman"/>
          <w:b w:val="0"/>
          <w:i w:val="0"/>
          <w:sz w:val="24"/>
          <w:szCs w:val="24"/>
        </w:rPr>
        <w:t>_)</w:t>
      </w:r>
    </w:p>
    <w:p w:rsidR="00853449" w:rsidRPr="00CB334C" w:rsidRDefault="00853449" w:rsidP="00853449">
      <w:pPr>
        <w:widowControl w:val="0"/>
        <w:autoSpaceDE w:val="0"/>
        <w:autoSpaceDN w:val="0"/>
        <w:adjustRightInd w:val="0"/>
        <w:jc w:val="center"/>
        <w:rPr>
          <w:b/>
          <w:bCs/>
        </w:rPr>
      </w:pPr>
    </w:p>
    <w:p w:rsidR="00853449" w:rsidRPr="00CB334C" w:rsidRDefault="00853449" w:rsidP="00853449">
      <w:pPr>
        <w:pStyle w:val="Times12"/>
        <w:ind w:firstLine="0"/>
        <w:rPr>
          <w:i/>
          <w:szCs w:val="24"/>
        </w:rPr>
      </w:pPr>
      <w:r w:rsidRPr="00CB334C">
        <w:rPr>
          <w:szCs w:val="24"/>
        </w:rPr>
        <w:t xml:space="preserve">Участник Запроса предложений: ________________________________ </w:t>
      </w:r>
    </w:p>
    <w:p w:rsidR="00853449" w:rsidRPr="00CB334C" w:rsidRDefault="00853449" w:rsidP="00853449">
      <w:pPr>
        <w:pStyle w:val="Times12"/>
        <w:ind w:firstLine="0"/>
        <w:rPr>
          <w:szCs w:val="24"/>
        </w:rPr>
      </w:pPr>
      <w:r w:rsidRPr="00CB334C">
        <w:rPr>
          <w:szCs w:val="24"/>
        </w:rPr>
        <w:t>Начало оказания услуг: «___» __________ 20___ года.</w:t>
      </w:r>
    </w:p>
    <w:p w:rsidR="00853449" w:rsidRPr="00CB334C" w:rsidRDefault="00853449" w:rsidP="00853449">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853449" w:rsidRPr="00CB334C" w:rsidTr="001356DB">
        <w:trPr>
          <w:tblHeader/>
        </w:trPr>
        <w:tc>
          <w:tcPr>
            <w:tcW w:w="669"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Наименование услуг или</w:t>
            </w:r>
          </w:p>
          <w:p w:rsidR="00853449" w:rsidRPr="00CB334C" w:rsidRDefault="00853449" w:rsidP="001356DB">
            <w:pPr>
              <w:pStyle w:val="afd"/>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Сроки оказания</w:t>
            </w:r>
          </w:p>
          <w:p w:rsidR="00853449" w:rsidRPr="00CB334C" w:rsidRDefault="00853449" w:rsidP="001356DB">
            <w:pPr>
              <w:pStyle w:val="afd"/>
              <w:spacing w:line="240" w:lineRule="auto"/>
              <w:jc w:val="center"/>
              <w:rPr>
                <w:sz w:val="24"/>
                <w:szCs w:val="24"/>
              </w:rPr>
            </w:pPr>
            <w:r w:rsidRPr="00CB334C">
              <w:rPr>
                <w:sz w:val="24"/>
                <w:szCs w:val="24"/>
              </w:rPr>
              <w:t>начало-окончание</w:t>
            </w:r>
          </w:p>
          <w:p w:rsidR="00853449" w:rsidRPr="00CB334C" w:rsidRDefault="00853449" w:rsidP="001356DB">
            <w:pPr>
              <w:pStyle w:val="afd"/>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Цена услуг, этапа,</w:t>
            </w:r>
          </w:p>
          <w:p w:rsidR="00853449" w:rsidRPr="00CB334C" w:rsidRDefault="00853449" w:rsidP="001356DB">
            <w:pPr>
              <w:pStyle w:val="afd"/>
              <w:spacing w:line="240" w:lineRule="auto"/>
              <w:jc w:val="center"/>
              <w:rPr>
                <w:sz w:val="24"/>
                <w:szCs w:val="24"/>
              </w:rPr>
            </w:pPr>
            <w:r w:rsidRPr="00CB334C">
              <w:rPr>
                <w:sz w:val="24"/>
                <w:szCs w:val="24"/>
              </w:rPr>
              <w:t>(руб.)</w:t>
            </w:r>
          </w:p>
          <w:p w:rsidR="00853449" w:rsidRPr="00CB334C" w:rsidRDefault="00853449" w:rsidP="001356DB">
            <w:pPr>
              <w:pStyle w:val="afd"/>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Приемо-сдаточный документ</w:t>
            </w:r>
          </w:p>
        </w:tc>
      </w:tr>
      <w:tr w:rsidR="00853449" w:rsidRPr="00CB334C" w:rsidTr="001356DB">
        <w:trPr>
          <w:trHeight w:val="701"/>
        </w:trPr>
        <w:tc>
          <w:tcPr>
            <w:tcW w:w="669" w:type="dxa"/>
            <w:tcBorders>
              <w:top w:val="single" w:sz="4" w:space="0" w:color="auto"/>
              <w:left w:val="single" w:sz="4" w:space="0" w:color="auto"/>
              <w:bottom w:val="single" w:sz="4" w:space="0" w:color="auto"/>
            </w:tcBorders>
          </w:tcPr>
          <w:p w:rsidR="00853449" w:rsidRPr="00CB334C" w:rsidRDefault="00853449" w:rsidP="001356DB">
            <w:pPr>
              <w:pStyle w:val="afd"/>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853449" w:rsidRPr="00CB334C" w:rsidRDefault="00853449" w:rsidP="001356DB">
            <w:pPr>
              <w:shd w:val="clear" w:color="auto" w:fill="FFFFFF"/>
            </w:pPr>
          </w:p>
        </w:tc>
        <w:tc>
          <w:tcPr>
            <w:tcW w:w="2552" w:type="dxa"/>
            <w:tcBorders>
              <w:top w:val="single" w:sz="4" w:space="0" w:color="auto"/>
              <w:bottom w:val="single" w:sz="4" w:space="0" w:color="auto"/>
            </w:tcBorders>
          </w:tcPr>
          <w:p w:rsidR="00853449" w:rsidRPr="00CB334C" w:rsidRDefault="00853449" w:rsidP="001356DB">
            <w:pPr>
              <w:pStyle w:val="2d"/>
              <w:spacing w:after="0" w:line="240" w:lineRule="auto"/>
              <w:jc w:val="center"/>
              <w:rPr>
                <w:lang w:val="en-US"/>
              </w:rPr>
            </w:pPr>
          </w:p>
        </w:tc>
        <w:tc>
          <w:tcPr>
            <w:tcW w:w="2126" w:type="dxa"/>
            <w:tcBorders>
              <w:top w:val="single" w:sz="4" w:space="0" w:color="auto"/>
              <w:bottom w:val="single" w:sz="4" w:space="0" w:color="auto"/>
            </w:tcBorders>
          </w:tcPr>
          <w:p w:rsidR="00853449" w:rsidRPr="00CB334C" w:rsidRDefault="00853449" w:rsidP="001356DB">
            <w:pPr>
              <w:pStyle w:val="2d"/>
              <w:spacing w:after="0" w:line="240" w:lineRule="auto"/>
              <w:jc w:val="center"/>
            </w:pPr>
          </w:p>
        </w:tc>
        <w:tc>
          <w:tcPr>
            <w:tcW w:w="3402" w:type="dxa"/>
            <w:tcBorders>
              <w:top w:val="single" w:sz="4" w:space="0" w:color="auto"/>
              <w:bottom w:val="single" w:sz="4" w:space="0" w:color="auto"/>
            </w:tcBorders>
          </w:tcPr>
          <w:p w:rsidR="00853449" w:rsidRPr="00CB334C" w:rsidRDefault="00853449" w:rsidP="001356DB">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853449" w:rsidRPr="00CB334C" w:rsidRDefault="00853449" w:rsidP="001356DB">
            <w:pPr>
              <w:pStyle w:val="2d"/>
              <w:spacing w:after="0" w:line="240" w:lineRule="auto"/>
              <w:jc w:val="center"/>
              <w:rPr>
                <w:b/>
                <w:i/>
              </w:rPr>
            </w:pPr>
            <w:r w:rsidRPr="00CB334C">
              <w:rPr>
                <w:b/>
                <w:i/>
              </w:rPr>
              <w:t>Двусторонний акт сдачи - приемки</w:t>
            </w:r>
          </w:p>
        </w:tc>
      </w:tr>
      <w:tr w:rsidR="00853449" w:rsidRPr="00CB334C" w:rsidTr="001356DB">
        <w:trPr>
          <w:trHeight w:val="641"/>
        </w:trPr>
        <w:tc>
          <w:tcPr>
            <w:tcW w:w="669" w:type="dxa"/>
            <w:tcBorders>
              <w:top w:val="single" w:sz="4" w:space="0" w:color="auto"/>
              <w:left w:val="single" w:sz="4" w:space="0" w:color="auto"/>
              <w:bottom w:val="single" w:sz="4" w:space="0" w:color="auto"/>
            </w:tcBorders>
          </w:tcPr>
          <w:p w:rsidR="00853449" w:rsidRPr="00CB334C" w:rsidRDefault="00853449" w:rsidP="001356DB">
            <w:pPr>
              <w:pStyle w:val="afd"/>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853449" w:rsidRPr="00CB334C" w:rsidRDefault="00853449" w:rsidP="001356DB">
            <w:pPr>
              <w:shd w:val="clear" w:color="auto" w:fill="FFFFFF"/>
              <w:jc w:val="both"/>
            </w:pPr>
          </w:p>
        </w:tc>
        <w:tc>
          <w:tcPr>
            <w:tcW w:w="2552" w:type="dxa"/>
            <w:tcBorders>
              <w:top w:val="single" w:sz="4" w:space="0" w:color="auto"/>
              <w:bottom w:val="single" w:sz="4" w:space="0" w:color="auto"/>
            </w:tcBorders>
          </w:tcPr>
          <w:p w:rsidR="00853449" w:rsidRPr="00CB334C" w:rsidRDefault="00853449" w:rsidP="001356DB">
            <w:pPr>
              <w:pStyle w:val="2d"/>
              <w:spacing w:after="0" w:line="240" w:lineRule="auto"/>
              <w:jc w:val="center"/>
            </w:pPr>
          </w:p>
        </w:tc>
        <w:tc>
          <w:tcPr>
            <w:tcW w:w="2126" w:type="dxa"/>
            <w:tcBorders>
              <w:top w:val="single" w:sz="4" w:space="0" w:color="auto"/>
              <w:bottom w:val="single" w:sz="4" w:space="0" w:color="auto"/>
            </w:tcBorders>
          </w:tcPr>
          <w:p w:rsidR="00853449" w:rsidRPr="00CB334C" w:rsidRDefault="00853449" w:rsidP="001356DB">
            <w:pPr>
              <w:pStyle w:val="2d"/>
              <w:spacing w:after="0" w:line="240" w:lineRule="auto"/>
              <w:jc w:val="center"/>
            </w:pPr>
          </w:p>
        </w:tc>
        <w:tc>
          <w:tcPr>
            <w:tcW w:w="3402" w:type="dxa"/>
            <w:tcBorders>
              <w:top w:val="single" w:sz="4" w:space="0" w:color="auto"/>
              <w:bottom w:val="single" w:sz="4" w:space="0" w:color="auto"/>
            </w:tcBorders>
          </w:tcPr>
          <w:p w:rsidR="00853449" w:rsidRPr="00CB334C" w:rsidRDefault="00853449" w:rsidP="001356DB">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853449" w:rsidRPr="00CB334C" w:rsidRDefault="00853449" w:rsidP="001356DB">
            <w:pPr>
              <w:pStyle w:val="2d"/>
              <w:spacing w:after="0" w:line="240" w:lineRule="auto"/>
              <w:jc w:val="center"/>
              <w:rPr>
                <w:b/>
                <w:i/>
              </w:rPr>
            </w:pPr>
            <w:r w:rsidRPr="00CB334C">
              <w:rPr>
                <w:b/>
                <w:i/>
              </w:rPr>
              <w:t>Двусторонний акт сдачи - приемки</w:t>
            </w:r>
          </w:p>
        </w:tc>
      </w:tr>
      <w:tr w:rsidR="00853449" w:rsidRPr="00CB334C" w:rsidTr="001356DB">
        <w:trPr>
          <w:trHeight w:val="363"/>
        </w:trPr>
        <w:tc>
          <w:tcPr>
            <w:tcW w:w="6629" w:type="dxa"/>
            <w:gridSpan w:val="3"/>
            <w:tcBorders>
              <w:top w:val="single" w:sz="4" w:space="0" w:color="auto"/>
              <w:left w:val="single" w:sz="4" w:space="0" w:color="auto"/>
              <w:bottom w:val="single" w:sz="4" w:space="0" w:color="auto"/>
            </w:tcBorders>
          </w:tcPr>
          <w:p w:rsidR="00853449" w:rsidRPr="00CB334C" w:rsidRDefault="00853449" w:rsidP="001356DB">
            <w:pPr>
              <w:pStyle w:val="2d"/>
              <w:spacing w:after="0" w:line="240" w:lineRule="auto"/>
            </w:pPr>
            <w:r w:rsidRPr="00CB334C">
              <w:t>Итого</w:t>
            </w:r>
          </w:p>
        </w:tc>
        <w:tc>
          <w:tcPr>
            <w:tcW w:w="2126" w:type="dxa"/>
            <w:tcBorders>
              <w:top w:val="single" w:sz="4" w:space="0" w:color="auto"/>
              <w:bottom w:val="single" w:sz="4" w:space="0" w:color="auto"/>
            </w:tcBorders>
          </w:tcPr>
          <w:p w:rsidR="00853449" w:rsidRPr="00CB334C" w:rsidRDefault="00853449" w:rsidP="001356DB">
            <w:pPr>
              <w:pStyle w:val="2d"/>
              <w:spacing w:after="0" w:line="240" w:lineRule="auto"/>
              <w:jc w:val="center"/>
            </w:pPr>
          </w:p>
        </w:tc>
        <w:tc>
          <w:tcPr>
            <w:tcW w:w="3402" w:type="dxa"/>
            <w:tcBorders>
              <w:top w:val="single" w:sz="4" w:space="0" w:color="auto"/>
              <w:bottom w:val="single" w:sz="4" w:space="0" w:color="auto"/>
            </w:tcBorders>
          </w:tcPr>
          <w:p w:rsidR="00853449" w:rsidRPr="00CB334C" w:rsidRDefault="00853449" w:rsidP="001356DB">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853449" w:rsidRPr="00CB334C" w:rsidRDefault="00853449" w:rsidP="001356DB">
            <w:pPr>
              <w:pStyle w:val="2d"/>
              <w:spacing w:after="0" w:line="240" w:lineRule="auto"/>
              <w:jc w:val="center"/>
            </w:pPr>
          </w:p>
        </w:tc>
      </w:tr>
    </w:tbl>
    <w:p w:rsidR="00853449" w:rsidRPr="00CB334C" w:rsidRDefault="00853449" w:rsidP="00853449">
      <w:pPr>
        <w:pStyle w:val="af9"/>
        <w:tabs>
          <w:tab w:val="clear" w:pos="1134"/>
        </w:tabs>
        <w:autoSpaceDE w:val="0"/>
        <w:autoSpaceDN w:val="0"/>
        <w:spacing w:line="240" w:lineRule="auto"/>
        <w:ind w:firstLine="0"/>
        <w:rPr>
          <w:sz w:val="24"/>
          <w:szCs w:val="24"/>
        </w:rPr>
      </w:pPr>
    </w:p>
    <w:p w:rsidR="00853449" w:rsidRPr="00CB334C" w:rsidRDefault="00853449" w:rsidP="00853449">
      <w:pPr>
        <w:pStyle w:val="af9"/>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853449" w:rsidRPr="00CB334C" w:rsidRDefault="00853449" w:rsidP="00853449">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853449" w:rsidRPr="00CB334C" w:rsidRDefault="00853449" w:rsidP="00853449">
      <w:pPr>
        <w:pStyle w:val="Times12"/>
        <w:ind w:firstLine="709"/>
        <w:rPr>
          <w:bCs w:val="0"/>
          <w:szCs w:val="24"/>
        </w:rPr>
      </w:pPr>
      <w:r w:rsidRPr="00CB334C">
        <w:rPr>
          <w:bCs w:val="0"/>
          <w:szCs w:val="24"/>
        </w:rPr>
        <w:t>М.П.</w:t>
      </w:r>
    </w:p>
    <w:p w:rsidR="00853449" w:rsidRDefault="00853449" w:rsidP="00853449">
      <w:pPr>
        <w:pStyle w:val="af8"/>
        <w:tabs>
          <w:tab w:val="left" w:pos="1080"/>
        </w:tabs>
        <w:spacing w:before="0" w:after="0" w:line="240" w:lineRule="auto"/>
        <w:ind w:firstLine="540"/>
        <w:rPr>
          <w:rFonts w:ascii="Times New Roman" w:hAnsi="Times New Roman" w:cs="Times New Roman"/>
        </w:rPr>
      </w:pPr>
    </w:p>
    <w:p w:rsidR="00853449" w:rsidRPr="00CB334C" w:rsidRDefault="00853449" w:rsidP="00853449">
      <w:pPr>
        <w:pStyle w:val="af8"/>
        <w:tabs>
          <w:tab w:val="left" w:pos="1080"/>
        </w:tabs>
        <w:spacing w:before="0" w:after="0" w:line="240" w:lineRule="auto"/>
        <w:ind w:firstLine="540"/>
        <w:rPr>
          <w:rFonts w:ascii="Times New Roman" w:hAnsi="Times New Roman" w:cs="Times New Roman"/>
        </w:rPr>
      </w:pPr>
    </w:p>
    <w:p w:rsidR="00853449" w:rsidRPr="00CB334C" w:rsidRDefault="00853449" w:rsidP="00853449">
      <w:pPr>
        <w:rPr>
          <w:bCs/>
          <w:iCs/>
        </w:rPr>
      </w:pPr>
      <w:r w:rsidRPr="00CB334C">
        <w:rPr>
          <w:bCs/>
          <w:iCs/>
        </w:rPr>
        <w:t>ИНСТРУКЦИИ ПО ЗАПОЛНЕНИЮ</w:t>
      </w:r>
    </w:p>
    <w:p w:rsidR="00853449" w:rsidRPr="00CB334C" w:rsidRDefault="00853449" w:rsidP="00062DF9">
      <w:pPr>
        <w:pStyle w:val="Times12"/>
        <w:numPr>
          <w:ilvl w:val="0"/>
          <w:numId w:val="53"/>
        </w:numPr>
        <w:tabs>
          <w:tab w:val="clear" w:pos="2007"/>
          <w:tab w:val="left" w:pos="0"/>
          <w:tab w:val="num" w:pos="1134"/>
        </w:tabs>
        <w:ind w:left="0" w:right="-30" w:firstLine="709"/>
        <w:contextualSpacing w:val="0"/>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853449" w:rsidRPr="00CB334C" w:rsidRDefault="00853449" w:rsidP="00062DF9">
      <w:pPr>
        <w:pStyle w:val="Times12"/>
        <w:numPr>
          <w:ilvl w:val="0"/>
          <w:numId w:val="53"/>
        </w:numPr>
        <w:tabs>
          <w:tab w:val="clear" w:pos="2007"/>
          <w:tab w:val="left" w:pos="0"/>
          <w:tab w:val="num" w:pos="1134"/>
        </w:tabs>
        <w:ind w:left="0" w:right="-30" w:firstLine="709"/>
        <w:contextualSpacing w:val="0"/>
        <w:rPr>
          <w:szCs w:val="24"/>
        </w:rPr>
      </w:pPr>
      <w:r w:rsidRPr="00CB334C">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853449" w:rsidRPr="00CB334C" w:rsidRDefault="00853449" w:rsidP="00062DF9">
      <w:pPr>
        <w:pStyle w:val="Times12"/>
        <w:numPr>
          <w:ilvl w:val="0"/>
          <w:numId w:val="53"/>
        </w:numPr>
        <w:tabs>
          <w:tab w:val="clear" w:pos="2007"/>
          <w:tab w:val="left" w:pos="0"/>
          <w:tab w:val="num" w:pos="1134"/>
        </w:tabs>
        <w:ind w:left="0" w:right="-30" w:firstLine="709"/>
        <w:contextualSpacing w:val="0"/>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853449" w:rsidRDefault="00853449" w:rsidP="00062DF9">
      <w:pPr>
        <w:pStyle w:val="Times12"/>
        <w:numPr>
          <w:ilvl w:val="0"/>
          <w:numId w:val="53"/>
        </w:numPr>
        <w:tabs>
          <w:tab w:val="clear" w:pos="2007"/>
          <w:tab w:val="left" w:pos="0"/>
          <w:tab w:val="num" w:pos="1134"/>
        </w:tabs>
        <w:ind w:left="0" w:right="-30" w:firstLine="709"/>
        <w:contextualSpacing w:val="0"/>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9842DC" w:rsidRPr="00CB334C" w:rsidRDefault="009842DC" w:rsidP="009842DC">
      <w:pPr>
        <w:pStyle w:val="Times12"/>
        <w:tabs>
          <w:tab w:val="left" w:pos="0"/>
        </w:tabs>
        <w:ind w:left="709" w:right="-30" w:firstLine="0"/>
        <w:contextualSpacing w:val="0"/>
        <w:rPr>
          <w:szCs w:val="24"/>
        </w:rPr>
      </w:pPr>
    </w:p>
    <w:p w:rsidR="00853449" w:rsidRDefault="00853449" w:rsidP="00A12D2E">
      <w:pPr>
        <w:pStyle w:val="Times12"/>
        <w:keepNext/>
        <w:ind w:firstLine="709"/>
        <w:jc w:val="right"/>
        <w:rPr>
          <w:iCs/>
          <w:szCs w:val="24"/>
        </w:rPr>
      </w:pPr>
    </w:p>
    <w:p w:rsidR="00853449" w:rsidRDefault="00A12D2E" w:rsidP="00A12D2E">
      <w:pPr>
        <w:pStyle w:val="Times12"/>
        <w:keepNext/>
        <w:ind w:firstLine="709"/>
        <w:jc w:val="right"/>
        <w:rPr>
          <w:iCs/>
          <w:szCs w:val="24"/>
        </w:rPr>
      </w:pPr>
      <w:r>
        <w:rPr>
          <w:iCs/>
          <w:szCs w:val="24"/>
        </w:rPr>
        <w:tab/>
      </w:r>
    </w:p>
    <w:p w:rsidR="00A12D2E" w:rsidRDefault="00A12D2E" w:rsidP="00A12D2E">
      <w:pPr>
        <w:pStyle w:val="Times12"/>
        <w:keepNext/>
        <w:ind w:firstLine="709"/>
        <w:jc w:val="right"/>
        <w:rPr>
          <w:iCs/>
          <w:szCs w:val="24"/>
        </w:rPr>
      </w:pPr>
      <w:r>
        <w:rPr>
          <w:iCs/>
          <w:szCs w:val="24"/>
        </w:rPr>
        <w:t xml:space="preserve">Форма </w:t>
      </w:r>
      <w:bookmarkStart w:id="474" w:name="F09_OTH"/>
      <w:r w:rsidR="00853449">
        <w:rPr>
          <w:iCs/>
          <w:szCs w:val="24"/>
        </w:rPr>
        <w:t>7</w:t>
      </w:r>
      <w:r>
        <w:rPr>
          <w:iCs/>
          <w:szCs w:val="24"/>
        </w:rPr>
        <w:t>.</w:t>
      </w:r>
      <w:bookmarkEnd w:id="474"/>
    </w:p>
    <w:p w:rsidR="00853449" w:rsidRDefault="00853449" w:rsidP="00A12D2E">
      <w:pPr>
        <w:pStyle w:val="Times12"/>
        <w:keepNext/>
        <w:ind w:firstLine="709"/>
        <w:jc w:val="right"/>
        <w:rPr>
          <w:iCs/>
          <w:szCs w:val="24"/>
        </w:rPr>
      </w:pPr>
    </w:p>
    <w:p w:rsidR="00A12D2E" w:rsidRDefault="00A12D2E" w:rsidP="00A12D2E">
      <w:pPr>
        <w:pStyle w:val="Times12"/>
        <w:keepNext/>
        <w:ind w:firstLine="709"/>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709"/>
        <w:jc w:val="right"/>
        <w:rPr>
          <w:szCs w:val="24"/>
        </w:rPr>
      </w:pPr>
      <w:r>
        <w:rPr>
          <w:iCs/>
          <w:szCs w:val="24"/>
        </w:rPr>
        <w:t>от «___» __________ 20___ г. № ______</w:t>
      </w:r>
    </w:p>
    <w:p w:rsidR="00A12D2E" w:rsidRDefault="00A12D2E" w:rsidP="00A12D2E">
      <w:pPr>
        <w:keepNext/>
        <w:autoSpaceDE w:val="0"/>
        <w:autoSpaceDN w:val="0"/>
        <w:adjustRightInd w:val="0"/>
        <w:ind w:firstLine="709"/>
        <w:jc w:val="center"/>
        <w:rPr>
          <w:b/>
          <w:bCs/>
        </w:rPr>
      </w:pPr>
    </w:p>
    <w:p w:rsidR="00A12D2E" w:rsidRDefault="00A12D2E" w:rsidP="00A12D2E">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Техническое обслуживание оборудования и средств связи ГО</w:t>
      </w:r>
    </w:p>
    <w:p w:rsidR="00A12D2E" w:rsidRDefault="00A12D2E" w:rsidP="00A12D2E">
      <w:pPr>
        <w:keepNext/>
      </w:pPr>
      <w:bookmarkStart w:id="475" w:name="_Toc333392516"/>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76" w:name="_Toc376177354"/>
      <w:r>
        <w:rPr>
          <w:rFonts w:ascii="Times New Roman" w:eastAsia="Times New Roman" w:hAnsi="Times New Roman" w:cs="Times New Roman"/>
          <w:b w:val="0"/>
          <w:i w:val="0"/>
          <w:sz w:val="24"/>
          <w:szCs w:val="24"/>
        </w:rPr>
        <w:t>СПРАВКА ОБ ОПЫ</w:t>
      </w:r>
      <w:r w:rsidR="00853449">
        <w:rPr>
          <w:rFonts w:ascii="Times New Roman" w:eastAsia="Times New Roman" w:hAnsi="Times New Roman" w:cs="Times New Roman"/>
          <w:b w:val="0"/>
          <w:i w:val="0"/>
          <w:sz w:val="24"/>
          <w:szCs w:val="24"/>
        </w:rPr>
        <w:t>ТЕ ВЫПОЛНЕНИЯ ДОГОВОРОВ (Форма 7</w:t>
      </w:r>
      <w:r>
        <w:rPr>
          <w:rFonts w:ascii="Times New Roman" w:eastAsia="Times New Roman" w:hAnsi="Times New Roman" w:cs="Times New Roman"/>
          <w:b w:val="0"/>
          <w:i w:val="0"/>
          <w:sz w:val="24"/>
          <w:szCs w:val="24"/>
        </w:rPr>
        <w:t>.)</w:t>
      </w:r>
      <w:bookmarkEnd w:id="475"/>
      <w:bookmarkEnd w:id="476"/>
    </w:p>
    <w:p w:rsidR="00A12D2E" w:rsidRDefault="00A12D2E" w:rsidP="00A12D2E">
      <w:pPr>
        <w:pStyle w:val="Times12"/>
        <w:keepNext/>
        <w:ind w:firstLine="0"/>
        <w:jc w:val="left"/>
        <w:rPr>
          <w:szCs w:val="24"/>
          <w:u w:val="single"/>
        </w:rPr>
      </w:pPr>
      <w:r>
        <w:rPr>
          <w:szCs w:val="24"/>
        </w:rPr>
        <w:t xml:space="preserve">Участник запроса предложений: </w:t>
      </w:r>
      <w:r>
        <w:rPr>
          <w:szCs w:val="24"/>
          <w:u w:val="single"/>
        </w:rPr>
        <w:t>________________________________</w:t>
      </w:r>
    </w:p>
    <w:p w:rsidR="00A12D2E" w:rsidRDefault="00A12D2E" w:rsidP="00A12D2E">
      <w:pPr>
        <w:pStyle w:val="Times12"/>
        <w:keepNext/>
        <w:ind w:firstLine="0"/>
        <w:jc w:val="left"/>
        <w:rPr>
          <w:b/>
          <w:bCs w:val="0"/>
          <w:i/>
          <w:szCs w:val="24"/>
          <w:u w:val="single"/>
          <w:shd w:val="clear" w:color="auto" w:fill="FDE9D9"/>
        </w:rPr>
      </w:pP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A12D2E" w:rsidTr="00E83AF7">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 п/п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 xml:space="preserve">Реквизиты договора </w:t>
            </w:r>
          </w:p>
          <w:p w:rsidR="00A12D2E" w:rsidRDefault="00A12D2E" w:rsidP="00E83AF7">
            <w:pPr>
              <w:pStyle w:val="af0"/>
              <w:ind w:left="0" w:right="0"/>
              <w:jc w:val="center"/>
              <w:rPr>
                <w:sz w:val="24"/>
                <w:szCs w:val="24"/>
              </w:rPr>
            </w:pPr>
            <w:r>
              <w:rPr>
                <w:sz w:val="24"/>
                <w:szCs w:val="24"/>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tabs>
                <w:tab w:val="left" w:pos="1332"/>
              </w:tabs>
              <w:ind w:left="0" w:right="0"/>
              <w:jc w:val="center"/>
              <w:rPr>
                <w:sz w:val="24"/>
                <w:szCs w:val="24"/>
              </w:rPr>
            </w:pPr>
            <w:r>
              <w:rPr>
                <w:sz w:val="24"/>
                <w:szCs w:val="24"/>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A12D2E" w:rsidTr="00E83AF7">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727"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r>
      <w:tr w:rsidR="00A12D2E" w:rsidTr="00E83AF7">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lastRenderedPageBreak/>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7</w:t>
            </w:r>
          </w:p>
        </w:tc>
        <w:tc>
          <w:tcPr>
            <w:tcW w:w="15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0"/>
              <w:tabs>
                <w:tab w:val="left" w:pos="1332"/>
              </w:tabs>
              <w:spacing w:before="0" w:after="0"/>
              <w:ind w:left="0" w:right="0"/>
              <w:jc w:val="center"/>
              <w:rPr>
                <w:sz w:val="24"/>
                <w:szCs w:val="24"/>
              </w:rPr>
            </w:pPr>
            <w:r>
              <w:rPr>
                <w:sz w:val="24"/>
                <w:szCs w:val="24"/>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tabs>
                <w:tab w:val="left" w:pos="1332"/>
              </w:tabs>
              <w:spacing w:before="0" w:after="0"/>
              <w:ind w:left="0" w:right="0"/>
              <w:jc w:val="center"/>
              <w:rPr>
                <w:sz w:val="24"/>
                <w:szCs w:val="24"/>
              </w:rPr>
            </w:pPr>
            <w:r>
              <w:rPr>
                <w:sz w:val="24"/>
                <w:szCs w:val="24"/>
              </w:rPr>
              <w:t>9</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29"/>
              </w:numPr>
              <w:tabs>
                <w:tab w:val="left" w:pos="273"/>
                <w:tab w:val="left" w:pos="709"/>
              </w:tabs>
              <w:ind w:left="0" w:firstLine="0"/>
            </w:pPr>
          </w:p>
        </w:tc>
        <w:tc>
          <w:tcPr>
            <w:tcW w:w="14450" w:type="dxa"/>
            <w:gridSpan w:val="8"/>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b/>
                <w:szCs w:val="24"/>
              </w:rPr>
              <w:t xml:space="preserve">Участник ___________ </w:t>
            </w:r>
            <w:r>
              <w:rPr>
                <w:b/>
                <w:i/>
                <w:szCs w:val="24"/>
              </w:rPr>
              <w:t>[указываются организационно-правовая форма и наименование участника]</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1"/>
                <w:numId w:val="29"/>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Договор №1 от дд.мм.гггг</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i/>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1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2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3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1"/>
                <w:numId w:val="29"/>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Договор №2 от дд.мм.гггг</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1 от дд.мм.гггг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szCs w:val="24"/>
              </w:rPr>
            </w:pPr>
            <w:r>
              <w:rPr>
                <w:szCs w:val="24"/>
              </w:rPr>
              <w:t>…</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1"/>
                <w:numId w:val="29"/>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b/>
                <w:szCs w:val="24"/>
              </w:rPr>
            </w:pPr>
            <w:r>
              <w:rPr>
                <w:b/>
                <w:szCs w:val="24"/>
              </w:rPr>
              <w:t>Х</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29"/>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 xml:space="preserve">Соисполнитель </w:t>
            </w:r>
            <w:r>
              <w:rPr>
                <w:b/>
                <w:i/>
                <w:szCs w:val="24"/>
              </w:rPr>
              <w:t>1_____________ [указываются организационно-правовая форма и наименование соисполнителя 1]</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b/>
                <w:szCs w:val="24"/>
              </w:rPr>
            </w:pPr>
            <w:r>
              <w:rPr>
                <w:b/>
                <w:szCs w:val="24"/>
              </w:rPr>
              <w:t>Х</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29"/>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 xml:space="preserve">Соисполнитель </w:t>
            </w:r>
            <w:r>
              <w:rPr>
                <w:b/>
                <w:i/>
                <w:szCs w:val="24"/>
              </w:rPr>
              <w:t>2_____________ [указываются организационно-правовая форма и наименование соисполнителя 2]</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3402" w:type="dxa"/>
            <w:gridSpan w:val="2"/>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b/>
                <w:szCs w:val="24"/>
              </w:rPr>
            </w:pPr>
            <w:r>
              <w:rPr>
                <w:b/>
                <w:szCs w:val="24"/>
              </w:rPr>
              <w:t>Х</w:t>
            </w:r>
          </w:p>
        </w:tc>
      </w:tr>
    </w:tbl>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u w:val="single"/>
        </w:rPr>
        <w:t>___</w:t>
      </w:r>
      <w:r>
        <w:rPr>
          <w:sz w:val="24"/>
          <w:szCs w:val="24"/>
          <w:u w:val="single"/>
        </w:rPr>
        <w:tab/>
      </w:r>
      <w:r>
        <w:rPr>
          <w:sz w:val="24"/>
          <w:szCs w:val="24"/>
          <w:u w:val="single"/>
        </w:rPr>
        <w:tab/>
        <w:t>___________________________</w:t>
      </w:r>
    </w:p>
    <w:p w:rsidR="00A12D2E" w:rsidRDefault="00A12D2E" w:rsidP="00A12D2E">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pStyle w:val="Times12"/>
        <w:keepNext/>
        <w:tabs>
          <w:tab w:val="left" w:pos="1134"/>
        </w:tabs>
        <w:ind w:firstLine="709"/>
        <w:rPr>
          <w:bCs w:val="0"/>
          <w:szCs w:val="24"/>
        </w:rPr>
      </w:pPr>
      <w:r>
        <w:rPr>
          <w:bCs w:val="0"/>
          <w:szCs w:val="24"/>
        </w:rPr>
        <w:t>ИНСТРУКЦИИ ПО ЗАПОЛНЕНИЮ</w:t>
      </w:r>
    </w:p>
    <w:p w:rsidR="00A12D2E" w:rsidRDefault="00A12D2E" w:rsidP="00062DF9">
      <w:pPr>
        <w:pStyle w:val="Times12"/>
        <w:keepNext/>
        <w:numPr>
          <w:ilvl w:val="0"/>
          <w:numId w:val="30"/>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30"/>
        </w:numPr>
        <w:tabs>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12D2E" w:rsidRDefault="00A12D2E" w:rsidP="00062DF9">
      <w:pPr>
        <w:pStyle w:val="Times12"/>
        <w:keepNext/>
        <w:numPr>
          <w:ilvl w:val="0"/>
          <w:numId w:val="30"/>
        </w:numPr>
        <w:tabs>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062DF9">
      <w:pPr>
        <w:pStyle w:val="Times12"/>
        <w:keepNext/>
        <w:numPr>
          <w:ilvl w:val="0"/>
          <w:numId w:val="30"/>
        </w:numPr>
        <w:tabs>
          <w:tab w:val="left" w:pos="1134"/>
        </w:tabs>
        <w:ind w:left="0" w:firstLine="709"/>
        <w:rPr>
          <w:szCs w:val="24"/>
        </w:rPr>
      </w:pPr>
      <w:r>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12D2E" w:rsidRDefault="00A12D2E" w:rsidP="00062DF9">
      <w:pPr>
        <w:pStyle w:val="Times12"/>
        <w:keepNext/>
        <w:numPr>
          <w:ilvl w:val="0"/>
          <w:numId w:val="30"/>
        </w:numPr>
        <w:tabs>
          <w:tab w:val="left" w:pos="1134"/>
        </w:tabs>
        <w:ind w:left="0" w:firstLine="709"/>
        <w:rPr>
          <w:szCs w:val="24"/>
        </w:rPr>
      </w:pPr>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A12D2E" w:rsidRDefault="00A12D2E" w:rsidP="00062DF9">
      <w:pPr>
        <w:pStyle w:val="Times12"/>
        <w:keepNext/>
        <w:numPr>
          <w:ilvl w:val="0"/>
          <w:numId w:val="30"/>
        </w:numPr>
        <w:tabs>
          <w:tab w:val="left"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2D2E" w:rsidRDefault="00A12D2E" w:rsidP="00062DF9">
      <w:pPr>
        <w:pStyle w:val="Times12"/>
        <w:keepNext/>
        <w:numPr>
          <w:ilvl w:val="0"/>
          <w:numId w:val="30"/>
        </w:numPr>
        <w:tabs>
          <w:tab w:val="left"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53449" w:rsidRDefault="00853449" w:rsidP="00852918">
      <w:pPr>
        <w:pStyle w:val="Times12"/>
        <w:ind w:left="2836" w:firstLine="709"/>
        <w:jc w:val="center"/>
        <w:rPr>
          <w:b/>
          <w:bCs w:val="0"/>
          <w:i/>
          <w:szCs w:val="24"/>
        </w:rPr>
      </w:pPr>
      <w:bookmarkStart w:id="477" w:name="форма15"/>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A12D2E" w:rsidRDefault="00A12D2E" w:rsidP="00A12D2E">
      <w:pPr>
        <w:pStyle w:val="10"/>
        <w:numPr>
          <w:ilvl w:val="0"/>
          <w:numId w:val="0"/>
        </w:numPr>
        <w:tabs>
          <w:tab w:val="left" w:pos="0"/>
        </w:tabs>
        <w:ind w:left="1134" w:hanging="1134"/>
        <w:jc w:val="both"/>
        <w:rPr>
          <w:rFonts w:eastAsia="Times New Roman"/>
          <w:sz w:val="28"/>
          <w:szCs w:val="28"/>
        </w:rPr>
      </w:pPr>
      <w:bookmarkStart w:id="478" w:name="_Ref333412128"/>
      <w:bookmarkStart w:id="479" w:name="_Ref321475870"/>
      <w:bookmarkStart w:id="480" w:name="_Toc330816197"/>
      <w:bookmarkStart w:id="481" w:name="_Toc376177365"/>
      <w:bookmarkStart w:id="482" w:name="_Ref335922212"/>
      <w:bookmarkStart w:id="483" w:name="_Toc326685718"/>
      <w:r>
        <w:rPr>
          <w:sz w:val="28"/>
        </w:rPr>
        <w:lastRenderedPageBreak/>
        <w:t>7.</w:t>
      </w:r>
      <w:r>
        <w:rPr>
          <w:rFonts w:eastAsia="Times New Roman"/>
          <w:sz w:val="28"/>
          <w:szCs w:val="28"/>
        </w:rPr>
        <w:t xml:space="preserve">МЕТОДИКА ОЦЕНКИ ЗАЯВОК НА УЧАСТИЕ В </w:t>
      </w:r>
      <w:bookmarkEnd w:id="478"/>
      <w:bookmarkEnd w:id="479"/>
      <w:bookmarkEnd w:id="480"/>
      <w:r>
        <w:rPr>
          <w:rFonts w:eastAsia="Times New Roman"/>
          <w:sz w:val="28"/>
          <w:szCs w:val="28"/>
        </w:rPr>
        <w:t>ЗАПРОСЕ ПРЕДЛОЖЕНИЙ</w:t>
      </w:r>
      <w:bookmarkEnd w:id="481"/>
      <w:bookmarkEnd w:id="482"/>
    </w:p>
    <w:p w:rsidR="00A12D2E" w:rsidRDefault="00A12D2E" w:rsidP="00A12D2E">
      <w:pPr>
        <w:keepNext/>
        <w:rPr>
          <w:sz w:val="28"/>
          <w:szCs w:val="28"/>
        </w:rPr>
      </w:pPr>
    </w:p>
    <w:p w:rsidR="00A12D2E" w:rsidRDefault="00A12D2E" w:rsidP="00A12D2E">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A12D2E" w:rsidRDefault="00A12D2E" w:rsidP="00A12D2E">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12D2E" w:rsidRDefault="00A12D2E" w:rsidP="00A12D2E">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12D2E" w:rsidRDefault="00A12D2E" w:rsidP="00A12D2E">
      <w:pPr>
        <w:keepNext/>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A12D2E" w:rsidRDefault="00A12D2E" w:rsidP="00A12D2E">
      <w:pPr>
        <w:keepNext/>
        <w:ind w:right="68" w:firstLine="709"/>
        <w:jc w:val="both"/>
        <w:rPr>
          <w:sz w:val="28"/>
          <w:szCs w:val="28"/>
        </w:rPr>
      </w:pPr>
    </w:p>
    <w:p w:rsidR="00A12D2E" w:rsidRPr="00E83AF7" w:rsidRDefault="00A12D2E" w:rsidP="00A12D2E">
      <w:pPr>
        <w:keepNext/>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E83AF7">
        <w:rPr>
          <w:bCs/>
          <w:sz w:val="28"/>
          <w:szCs w:val="28"/>
          <w:lang w:val="en-US"/>
        </w:rPr>
        <w:t xml:space="preserve">= </w:t>
      </w:r>
      <w:r>
        <w:rPr>
          <w:bCs/>
          <w:sz w:val="28"/>
          <w:szCs w:val="28"/>
        </w:rPr>
        <w:t>БЦ</w:t>
      </w:r>
      <w:r w:rsidRPr="00E83AF7">
        <w:rPr>
          <w:bCs/>
          <w:sz w:val="28"/>
          <w:szCs w:val="28"/>
          <w:vertAlign w:val="subscript"/>
          <w:lang w:val="en-US"/>
        </w:rPr>
        <w:t>i</w:t>
      </w:r>
      <w:r w:rsidRPr="00E83AF7">
        <w:rPr>
          <w:bCs/>
          <w:sz w:val="28"/>
          <w:szCs w:val="28"/>
          <w:lang w:val="en-US"/>
        </w:rPr>
        <w:t>*V</w:t>
      </w:r>
      <w:r>
        <w:rPr>
          <w:bCs/>
          <w:sz w:val="28"/>
          <w:szCs w:val="28"/>
          <w:vertAlign w:val="subscript"/>
        </w:rPr>
        <w:t>Ц</w:t>
      </w:r>
      <w:r w:rsidRPr="00E83AF7">
        <w:rPr>
          <w:bCs/>
          <w:sz w:val="28"/>
          <w:szCs w:val="28"/>
          <w:lang w:val="en-US"/>
        </w:rPr>
        <w:t xml:space="preserve"> + </w:t>
      </w:r>
      <w:r>
        <w:rPr>
          <w:bCs/>
          <w:sz w:val="28"/>
          <w:szCs w:val="28"/>
        </w:rPr>
        <w:t>Б</w:t>
      </w:r>
      <w:r w:rsidRPr="00E83AF7">
        <w:rPr>
          <w:bCs/>
          <w:sz w:val="28"/>
          <w:szCs w:val="28"/>
          <w:lang w:val="en-US"/>
        </w:rPr>
        <w:t>K</w:t>
      </w:r>
      <w:r>
        <w:rPr>
          <w:bCs/>
          <w:sz w:val="28"/>
          <w:szCs w:val="28"/>
        </w:rPr>
        <w:t>в</w:t>
      </w:r>
      <w:r w:rsidRPr="00E83AF7">
        <w:rPr>
          <w:bCs/>
          <w:sz w:val="28"/>
          <w:szCs w:val="28"/>
          <w:vertAlign w:val="subscript"/>
          <w:lang w:val="en-US"/>
        </w:rPr>
        <w:t>i</w:t>
      </w:r>
      <w:r w:rsidRPr="00E83AF7">
        <w:rPr>
          <w:bCs/>
          <w:sz w:val="28"/>
          <w:szCs w:val="28"/>
          <w:lang w:val="en-US"/>
        </w:rPr>
        <w:t>*V</w:t>
      </w:r>
      <w:r w:rsidRPr="00E83AF7">
        <w:rPr>
          <w:bCs/>
          <w:sz w:val="28"/>
          <w:szCs w:val="28"/>
          <w:vertAlign w:val="subscript"/>
          <w:lang w:val="en-US"/>
        </w:rPr>
        <w:t>K</w:t>
      </w:r>
      <w:r>
        <w:rPr>
          <w:bCs/>
          <w:sz w:val="28"/>
          <w:szCs w:val="28"/>
          <w:vertAlign w:val="subscript"/>
        </w:rPr>
        <w:t>в</w:t>
      </w:r>
      <w:r w:rsidRPr="00E83AF7">
        <w:rPr>
          <w:bCs/>
          <w:sz w:val="28"/>
          <w:szCs w:val="28"/>
          <w:lang w:val="en-US"/>
        </w:rPr>
        <w:t>;</w:t>
      </w:r>
    </w:p>
    <w:p w:rsidR="00A12D2E" w:rsidRPr="00E83AF7" w:rsidRDefault="00A12D2E" w:rsidP="00A12D2E">
      <w:pPr>
        <w:keepNext/>
        <w:ind w:right="68" w:firstLine="709"/>
        <w:jc w:val="both"/>
        <w:rPr>
          <w:bCs/>
          <w:sz w:val="28"/>
          <w:szCs w:val="28"/>
          <w:lang w:val="en-US"/>
        </w:rPr>
      </w:pPr>
    </w:p>
    <w:p w:rsidR="00A12D2E" w:rsidRDefault="00A12D2E" w:rsidP="00A12D2E">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A12D2E" w:rsidRDefault="00A12D2E" w:rsidP="00A12D2E">
      <w:pPr>
        <w:keepNext/>
        <w:ind w:right="68" w:firstLine="709"/>
        <w:jc w:val="both"/>
        <w:rPr>
          <w:sz w:val="28"/>
          <w:szCs w:val="28"/>
        </w:rPr>
      </w:pPr>
      <w:r>
        <w:rPr>
          <w:bCs/>
          <w:sz w:val="28"/>
          <w:szCs w:val="28"/>
        </w:rPr>
        <w:t>БЦ, БKв – оценка (балл) соответствующего критерия.</w:t>
      </w:r>
    </w:p>
    <w:p w:rsidR="00A12D2E" w:rsidRDefault="00A12D2E" w:rsidP="00A12D2E">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A12D2E" w:rsidRDefault="00A12D2E" w:rsidP="00A12D2E">
      <w:pPr>
        <w:keepNext/>
        <w:ind w:right="153" w:firstLine="709"/>
        <w:jc w:val="both"/>
        <w:rPr>
          <w:bCs/>
          <w:sz w:val="28"/>
          <w:szCs w:val="28"/>
        </w:rPr>
      </w:pPr>
    </w:p>
    <w:p w:rsidR="00A12D2E" w:rsidRDefault="00A12D2E" w:rsidP="00A12D2E">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A12D2E" w:rsidRDefault="00A12D2E" w:rsidP="00A12D2E">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A12D2E" w:rsidRDefault="00A12D2E" w:rsidP="00A12D2E">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A12D2E" w:rsidRDefault="00A12D2E" w:rsidP="00A12D2E">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A12D2E" w:rsidRDefault="00A12D2E" w:rsidP="00A12D2E">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A12D2E" w:rsidRDefault="00A12D2E" w:rsidP="00A12D2E">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A12D2E" w:rsidTr="00E83AF7">
        <w:trPr>
          <w:cantSplit/>
          <w:trHeight w:val="272"/>
          <w:jc w:val="center"/>
        </w:trPr>
        <w:tc>
          <w:tcPr>
            <w:tcW w:w="1597" w:type="dxa"/>
            <w:vMerge w:val="restart"/>
            <w:vAlign w:val="center"/>
          </w:tcPr>
          <w:p w:rsidR="00A12D2E" w:rsidRDefault="00A12D2E" w:rsidP="00E83AF7">
            <w:pPr>
              <w:keepNext/>
              <w:ind w:firstLine="709"/>
              <w:rPr>
                <w:sz w:val="28"/>
                <w:szCs w:val="28"/>
              </w:rPr>
            </w:pPr>
          </w:p>
        </w:tc>
        <w:tc>
          <w:tcPr>
            <w:tcW w:w="1915" w:type="dxa"/>
            <w:vMerge w:val="restart"/>
            <w:vAlign w:val="center"/>
            <w:hideMark/>
          </w:tcPr>
          <w:p w:rsidR="00A12D2E" w:rsidRDefault="00A12D2E" w:rsidP="00E83AF7">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A12D2E" w:rsidRDefault="00A12D2E" w:rsidP="00E83AF7">
            <w:pPr>
              <w:keepNext/>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A12D2E" w:rsidRDefault="00A12D2E" w:rsidP="00E83AF7">
            <w:pPr>
              <w:keepNext/>
              <w:ind w:firstLine="709"/>
              <w:rPr>
                <w:sz w:val="28"/>
                <w:szCs w:val="28"/>
              </w:rPr>
            </w:pPr>
            <w:r>
              <w:rPr>
                <w:bCs/>
                <w:sz w:val="28"/>
                <w:szCs w:val="28"/>
              </w:rPr>
              <w:t>* 100</w:t>
            </w:r>
          </w:p>
        </w:tc>
      </w:tr>
      <w:tr w:rsidR="00A12D2E" w:rsidTr="00E83AF7">
        <w:trPr>
          <w:cantSplit/>
          <w:trHeight w:val="161"/>
          <w:jc w:val="center"/>
        </w:trPr>
        <w:tc>
          <w:tcPr>
            <w:tcW w:w="1597" w:type="dxa"/>
            <w:vMerge/>
            <w:vAlign w:val="center"/>
            <w:hideMark/>
          </w:tcPr>
          <w:p w:rsidR="00A12D2E" w:rsidRDefault="00A12D2E" w:rsidP="00E83AF7">
            <w:pPr>
              <w:rPr>
                <w:sz w:val="28"/>
                <w:szCs w:val="28"/>
              </w:rPr>
            </w:pPr>
          </w:p>
        </w:tc>
        <w:tc>
          <w:tcPr>
            <w:tcW w:w="1915" w:type="dxa"/>
            <w:vMerge/>
            <w:vAlign w:val="center"/>
            <w:hideMark/>
          </w:tcPr>
          <w:p w:rsidR="00A12D2E" w:rsidRDefault="00A12D2E" w:rsidP="00E83AF7">
            <w:pPr>
              <w:rPr>
                <w:sz w:val="28"/>
                <w:szCs w:val="28"/>
              </w:rPr>
            </w:pPr>
          </w:p>
        </w:tc>
        <w:tc>
          <w:tcPr>
            <w:tcW w:w="1079" w:type="dxa"/>
            <w:tcBorders>
              <w:top w:val="single" w:sz="4" w:space="0" w:color="auto"/>
              <w:left w:val="nil"/>
              <w:bottom w:val="nil"/>
              <w:right w:val="nil"/>
            </w:tcBorders>
            <w:hideMark/>
          </w:tcPr>
          <w:p w:rsidR="00A12D2E" w:rsidRDefault="00A12D2E" w:rsidP="00E83AF7">
            <w:pPr>
              <w:keepNext/>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A12D2E" w:rsidRDefault="00A12D2E" w:rsidP="00E83AF7">
            <w:pPr>
              <w:rPr>
                <w:sz w:val="28"/>
                <w:szCs w:val="28"/>
              </w:rPr>
            </w:pPr>
          </w:p>
        </w:tc>
      </w:tr>
    </w:tbl>
    <w:p w:rsidR="00A12D2E" w:rsidRDefault="00A12D2E" w:rsidP="00A12D2E">
      <w:pPr>
        <w:keepNext/>
        <w:tabs>
          <w:tab w:val="left" w:pos="0"/>
          <w:tab w:val="left" w:pos="1062"/>
          <w:tab w:val="left" w:pos="1985"/>
          <w:tab w:val="left" w:pos="2268"/>
        </w:tabs>
        <w:ind w:firstLine="709"/>
        <w:jc w:val="both"/>
        <w:rPr>
          <w:sz w:val="28"/>
          <w:szCs w:val="28"/>
        </w:rPr>
      </w:pPr>
    </w:p>
    <w:p w:rsidR="00A12D2E" w:rsidRDefault="00A12D2E" w:rsidP="00A12D2E">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E83AF7">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A12D2E" w:rsidRDefault="00A12D2E" w:rsidP="00A12D2E">
      <w:pPr>
        <w:keepNext/>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157C4D">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A12D2E" w:rsidRDefault="00A12D2E" w:rsidP="00A12D2E">
      <w:pPr>
        <w:keepNext/>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157C4D">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A12D2E" w:rsidRDefault="00A12D2E" w:rsidP="00A12D2E">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A12D2E" w:rsidRDefault="00A12D2E" w:rsidP="00A12D2E">
      <w:pPr>
        <w:keepNext/>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A12D2E" w:rsidTr="00E83AF7">
        <w:trPr>
          <w:cantSplit/>
          <w:trHeight w:val="243"/>
          <w:jc w:val="center"/>
        </w:trPr>
        <w:tc>
          <w:tcPr>
            <w:tcW w:w="2037" w:type="dxa"/>
            <w:vMerge w:val="restart"/>
            <w:vAlign w:val="center"/>
            <w:hideMark/>
          </w:tcPr>
          <w:p w:rsidR="00A12D2E" w:rsidRDefault="00A12D2E" w:rsidP="00E83AF7">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A12D2E" w:rsidRDefault="00A12D2E" w:rsidP="00E83AF7">
            <w:pPr>
              <w:keepNext/>
              <w:rPr>
                <w:sz w:val="28"/>
                <w:szCs w:val="28"/>
              </w:rPr>
            </w:pPr>
            <w:r>
              <w:rPr>
                <w:sz w:val="28"/>
                <w:szCs w:val="28"/>
              </w:rPr>
              <w:t>=</w:t>
            </w:r>
          </w:p>
        </w:tc>
        <w:tc>
          <w:tcPr>
            <w:tcW w:w="1365" w:type="dxa"/>
            <w:tcBorders>
              <w:top w:val="nil"/>
              <w:left w:val="nil"/>
              <w:bottom w:val="single" w:sz="4" w:space="0" w:color="auto"/>
              <w:right w:val="nil"/>
            </w:tcBorders>
            <w:hideMark/>
          </w:tcPr>
          <w:p w:rsidR="00A12D2E" w:rsidRDefault="00A12D2E" w:rsidP="00E83AF7">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A12D2E" w:rsidRDefault="00A12D2E" w:rsidP="00E83AF7">
            <w:pPr>
              <w:keepNext/>
              <w:ind w:firstLine="157"/>
              <w:rPr>
                <w:sz w:val="28"/>
                <w:szCs w:val="28"/>
              </w:rPr>
            </w:pPr>
            <w:r>
              <w:rPr>
                <w:bCs/>
                <w:sz w:val="28"/>
                <w:szCs w:val="28"/>
              </w:rPr>
              <w:t>* 100</w:t>
            </w:r>
          </w:p>
        </w:tc>
      </w:tr>
      <w:tr w:rsidR="00A12D2E" w:rsidTr="00E83AF7">
        <w:trPr>
          <w:cantSplit/>
          <w:jc w:val="center"/>
        </w:trPr>
        <w:tc>
          <w:tcPr>
            <w:tcW w:w="2037" w:type="dxa"/>
            <w:vMerge/>
            <w:vAlign w:val="center"/>
            <w:hideMark/>
          </w:tcPr>
          <w:p w:rsidR="00A12D2E" w:rsidRDefault="00A12D2E" w:rsidP="00E83AF7">
            <w:pPr>
              <w:rPr>
                <w:sz w:val="28"/>
                <w:szCs w:val="28"/>
              </w:rPr>
            </w:pPr>
          </w:p>
        </w:tc>
        <w:tc>
          <w:tcPr>
            <w:tcW w:w="640" w:type="dxa"/>
            <w:vMerge/>
            <w:vAlign w:val="center"/>
            <w:hideMark/>
          </w:tcPr>
          <w:p w:rsidR="00A12D2E" w:rsidRDefault="00A12D2E" w:rsidP="00E83AF7">
            <w:pPr>
              <w:rPr>
                <w:sz w:val="28"/>
                <w:szCs w:val="28"/>
              </w:rPr>
            </w:pPr>
          </w:p>
        </w:tc>
        <w:tc>
          <w:tcPr>
            <w:tcW w:w="1365" w:type="dxa"/>
            <w:tcBorders>
              <w:top w:val="single" w:sz="4" w:space="0" w:color="auto"/>
              <w:left w:val="nil"/>
              <w:bottom w:val="nil"/>
              <w:right w:val="nil"/>
            </w:tcBorders>
            <w:hideMark/>
          </w:tcPr>
          <w:p w:rsidR="00A12D2E" w:rsidRDefault="00A12D2E" w:rsidP="00E83AF7">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A12D2E" w:rsidRDefault="00A12D2E" w:rsidP="00E83AF7">
            <w:pPr>
              <w:rPr>
                <w:sz w:val="28"/>
                <w:szCs w:val="28"/>
              </w:rPr>
            </w:pPr>
          </w:p>
        </w:tc>
      </w:tr>
    </w:tbl>
    <w:p w:rsidR="00A12D2E" w:rsidRDefault="00A12D2E" w:rsidP="00A12D2E">
      <w:pPr>
        <w:keepNext/>
        <w:tabs>
          <w:tab w:val="left" w:pos="-142"/>
          <w:tab w:val="left" w:pos="1276"/>
        </w:tabs>
        <w:ind w:firstLine="709"/>
        <w:jc w:val="both"/>
        <w:rPr>
          <w:sz w:val="28"/>
          <w:szCs w:val="28"/>
        </w:rPr>
      </w:pPr>
    </w:p>
    <w:p w:rsidR="00A12D2E" w:rsidRDefault="00A12D2E" w:rsidP="00A12D2E">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A12D2E" w:rsidRDefault="00A12D2E" w:rsidP="00A12D2E">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E83AF7">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A12D2E" w:rsidRDefault="00A12D2E" w:rsidP="00A12D2E">
      <w:pPr>
        <w:keepNext/>
        <w:tabs>
          <w:tab w:val="left" w:pos="-142"/>
          <w:tab w:val="left" w:pos="1418"/>
        </w:tabs>
        <w:autoSpaceDE w:val="0"/>
        <w:autoSpaceDN w:val="0"/>
        <w:adjustRightInd w:val="0"/>
        <w:ind w:right="68" w:firstLine="709"/>
        <w:jc w:val="both"/>
        <w:rPr>
          <w:sz w:val="28"/>
          <w:szCs w:val="28"/>
        </w:rPr>
      </w:pPr>
    </w:p>
    <w:p w:rsidR="00A12D2E" w:rsidRDefault="00A12D2E" w:rsidP="00A12D2E">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A12D2E" w:rsidRDefault="00A12D2E" w:rsidP="00A12D2E">
      <w:pPr>
        <w:keepNext/>
        <w:tabs>
          <w:tab w:val="left" w:pos="-142"/>
          <w:tab w:val="left" w:pos="1418"/>
          <w:tab w:val="left" w:pos="1701"/>
        </w:tabs>
        <w:ind w:firstLine="709"/>
        <w:jc w:val="both"/>
        <w:rPr>
          <w:sz w:val="28"/>
          <w:szCs w:val="28"/>
          <w:lang w:val="en-US"/>
        </w:rPr>
      </w:pPr>
    </w:p>
    <w:p w:rsidR="00A12D2E" w:rsidRDefault="00A12D2E" w:rsidP="00A12D2E">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r>
        <w:rPr>
          <w:bCs/>
          <w:sz w:val="28"/>
          <w:szCs w:val="28"/>
          <w:vertAlign w:val="subscript"/>
          <w:lang w:val="en-US"/>
        </w:rPr>
        <w:t>i</w:t>
      </w:r>
      <w:r w:rsidRPr="00E83AF7">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A12D2E" w:rsidRDefault="00A12D2E" w:rsidP="00A12D2E">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r>
        <w:rPr>
          <w:bCs/>
          <w:sz w:val="28"/>
          <w:szCs w:val="28"/>
          <w:vertAlign w:val="subscript"/>
          <w:lang w:val="en-US"/>
        </w:rPr>
        <w:t>i</w:t>
      </w:r>
      <w:r w:rsidRPr="00E83AF7">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A12D2E" w:rsidRDefault="00A12D2E" w:rsidP="00A12D2E">
      <w:pPr>
        <w:keepNext/>
        <w:tabs>
          <w:tab w:val="left" w:pos="-142"/>
          <w:tab w:val="left" w:pos="1418"/>
          <w:tab w:val="left" w:pos="1701"/>
        </w:tabs>
        <w:ind w:firstLine="709"/>
        <w:jc w:val="both"/>
        <w:rPr>
          <w:sz w:val="28"/>
          <w:szCs w:val="28"/>
        </w:rPr>
      </w:pPr>
    </w:p>
    <w:p w:rsidR="00A12D2E" w:rsidRDefault="00A12D2E" w:rsidP="00A12D2E">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A12D2E" w:rsidRDefault="00A12D2E" w:rsidP="00A12D2E">
      <w:pPr>
        <w:keepNext/>
        <w:tabs>
          <w:tab w:val="left" w:pos="-142"/>
          <w:tab w:val="left" w:pos="1418"/>
          <w:tab w:val="left" w:pos="1701"/>
        </w:tabs>
        <w:ind w:right="68" w:firstLine="709"/>
        <w:jc w:val="both"/>
        <w:rPr>
          <w:sz w:val="28"/>
          <w:szCs w:val="28"/>
          <w:lang w:val="en-US"/>
        </w:rPr>
      </w:pPr>
    </w:p>
    <w:p w:rsidR="00A12D2E" w:rsidRDefault="00A12D2E" w:rsidP="00A12D2E">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E83AF7">
        <w:rPr>
          <w:sz w:val="28"/>
          <w:szCs w:val="28"/>
          <w:vertAlign w:val="subscript"/>
        </w:rPr>
        <w:t xml:space="preserve"> </w:t>
      </w:r>
      <w:r>
        <w:rPr>
          <w:sz w:val="28"/>
          <w:szCs w:val="28"/>
          <w:vertAlign w:val="subscript"/>
          <w:lang w:val="en-US"/>
        </w:rPr>
        <w:t>i</w:t>
      </w:r>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A12D2E" w:rsidRDefault="00A12D2E" w:rsidP="00A12D2E">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A12D2E" w:rsidRDefault="00A12D2E" w:rsidP="00A12D2E">
      <w:pPr>
        <w:keepNext/>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A12D2E" w:rsidRDefault="00A12D2E" w:rsidP="00A12D2E">
      <w:pPr>
        <w:keepNext/>
        <w:tabs>
          <w:tab w:val="left" w:pos="-142"/>
          <w:tab w:val="left" w:pos="1276"/>
          <w:tab w:val="left" w:pos="1701"/>
        </w:tabs>
        <w:ind w:right="68" w:firstLine="709"/>
        <w:jc w:val="both"/>
        <w:rPr>
          <w:b/>
          <w:i/>
        </w:rPr>
      </w:pPr>
    </w:p>
    <w:p w:rsidR="00A12D2E" w:rsidRDefault="00A12D2E" w:rsidP="00A12D2E">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A12D2E" w:rsidRDefault="00A12D2E" w:rsidP="00A12D2E">
      <w:pPr>
        <w:keepNext/>
        <w:tabs>
          <w:tab w:val="left" w:pos="-142"/>
          <w:tab w:val="left" w:pos="1276"/>
          <w:tab w:val="left" w:pos="1701"/>
        </w:tabs>
        <w:ind w:firstLine="709"/>
        <w:jc w:val="both"/>
        <w:rPr>
          <w:bCs/>
          <w:sz w:val="28"/>
          <w:szCs w:val="28"/>
          <w:lang w:val="en-US"/>
        </w:rPr>
      </w:pPr>
    </w:p>
    <w:p w:rsidR="00A12D2E" w:rsidRDefault="00A12D2E" w:rsidP="00A12D2E">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r>
        <w:rPr>
          <w:sz w:val="28"/>
          <w:szCs w:val="28"/>
          <w:vertAlign w:val="subscript"/>
          <w:lang w:val="en-US"/>
        </w:rPr>
        <w:t>i</w:t>
      </w:r>
      <w:r w:rsidRPr="00E83AF7">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A12D2E" w:rsidRDefault="00A12D2E" w:rsidP="00A12D2E">
      <w:pPr>
        <w:keepNext/>
        <w:tabs>
          <w:tab w:val="left" w:pos="-142"/>
          <w:tab w:val="left" w:pos="1276"/>
          <w:tab w:val="left" w:pos="1701"/>
        </w:tabs>
        <w:ind w:firstLine="709"/>
        <w:jc w:val="both"/>
        <w:rPr>
          <w:bCs/>
          <w:sz w:val="28"/>
          <w:szCs w:val="28"/>
        </w:rPr>
      </w:pPr>
      <w:r>
        <w:rPr>
          <w:bCs/>
          <w:sz w:val="28"/>
          <w:szCs w:val="28"/>
        </w:rPr>
        <w:t>С</w:t>
      </w:r>
      <w:r>
        <w:rPr>
          <w:bCs/>
          <w:sz w:val="28"/>
          <w:szCs w:val="28"/>
          <w:lang w:val="en-US"/>
        </w:rPr>
        <w:t>a</w:t>
      </w:r>
      <w:r w:rsidRPr="00157C4D">
        <w:rPr>
          <w:sz w:val="28"/>
          <w:szCs w:val="28"/>
          <w:vertAlign w:val="subscript"/>
        </w:rPr>
        <w:t xml:space="preserve"> </w:t>
      </w:r>
      <w:r>
        <w:rPr>
          <w:sz w:val="28"/>
          <w:szCs w:val="28"/>
          <w:vertAlign w:val="subscript"/>
          <w:lang w:val="en-US"/>
        </w:rPr>
        <w:t>i</w:t>
      </w:r>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A12D2E" w:rsidRDefault="00A12D2E" w:rsidP="00A12D2E">
      <w:pPr>
        <w:keepNext/>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A12D2E" w:rsidRDefault="00A12D2E" w:rsidP="00A12D2E">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A12D2E" w:rsidRDefault="00A12D2E" w:rsidP="00A12D2E">
      <w:pPr>
        <w:keepNext/>
        <w:tabs>
          <w:tab w:val="left" w:pos="0"/>
          <w:tab w:val="left" w:pos="1701"/>
        </w:tabs>
        <w:autoSpaceDE w:val="0"/>
        <w:autoSpaceDN w:val="0"/>
        <w:adjustRightInd w:val="0"/>
        <w:ind w:right="68" w:firstLine="709"/>
        <w:jc w:val="both"/>
        <w:rPr>
          <w:sz w:val="28"/>
          <w:szCs w:val="28"/>
        </w:rPr>
      </w:pPr>
    </w:p>
    <w:p w:rsidR="00A12D2E" w:rsidRDefault="00A12D2E" w:rsidP="00A12D2E">
      <w:pPr>
        <w:keepNext/>
        <w:shd w:val="clear" w:color="auto" w:fill="FFFFFF"/>
        <w:tabs>
          <w:tab w:val="left" w:pos="1418"/>
        </w:tabs>
        <w:ind w:firstLine="709"/>
        <w:jc w:val="both"/>
        <w:rPr>
          <w:sz w:val="28"/>
        </w:rPr>
      </w:pPr>
      <w:r>
        <w:rPr>
          <w:sz w:val="28"/>
        </w:rPr>
        <w:lastRenderedPageBreak/>
        <w:t>7.3. ОЦЕНКА ПО КРИТЕРИЮ «КВАЛИФИКАЦИЯ УЧАСТНИКА»*</w:t>
      </w:r>
    </w:p>
    <w:p w:rsidR="00A12D2E" w:rsidRDefault="00A12D2E" w:rsidP="00A12D2E">
      <w:pPr>
        <w:keepNext/>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A12D2E" w:rsidRDefault="00A12D2E" w:rsidP="00A12D2E">
      <w:pPr>
        <w:keepNext/>
        <w:shd w:val="clear" w:color="auto" w:fill="FFFFFF"/>
        <w:jc w:val="center"/>
        <w:rPr>
          <w:sz w:val="28"/>
        </w:rPr>
      </w:pPr>
    </w:p>
    <w:p w:rsidR="00A12D2E" w:rsidRDefault="00A12D2E" w:rsidP="00A12D2E">
      <w:pPr>
        <w:keepNext/>
        <w:shd w:val="clear" w:color="auto" w:fill="FFFFFF"/>
        <w:jc w:val="center"/>
        <w:rPr>
          <w:sz w:val="28"/>
        </w:rPr>
      </w:pPr>
      <w:r>
        <w:rPr>
          <w:sz w:val="28"/>
        </w:rPr>
        <w:t xml:space="preserve">БК </w:t>
      </w:r>
      <w:r>
        <w:rPr>
          <w:sz w:val="28"/>
          <w:vertAlign w:val="subscript"/>
          <w:lang w:val="en-US"/>
        </w:rPr>
        <w:t>i</w:t>
      </w:r>
      <w:r w:rsidRPr="00E83AF7">
        <w:rPr>
          <w:sz w:val="28"/>
          <w:vertAlign w:val="subscript"/>
        </w:rPr>
        <w:t xml:space="preserve"> </w:t>
      </w:r>
      <w:r>
        <w:rPr>
          <w:sz w:val="28"/>
        </w:rPr>
        <w:t>= БО</w:t>
      </w:r>
      <w:r>
        <w:rPr>
          <w:sz w:val="28"/>
          <w:vertAlign w:val="subscript"/>
        </w:rPr>
        <w:t>i</w:t>
      </w:r>
      <w:r>
        <w:rPr>
          <w:sz w:val="28"/>
        </w:rPr>
        <w:t>*V</w:t>
      </w:r>
      <w:r>
        <w:rPr>
          <w:sz w:val="28"/>
          <w:vertAlign w:val="subscript"/>
        </w:rPr>
        <w:t>О</w:t>
      </w:r>
      <w:r>
        <w:rPr>
          <w:sz w:val="28"/>
        </w:rPr>
        <w:t>,</w:t>
      </w:r>
    </w:p>
    <w:p w:rsidR="00A12D2E" w:rsidRDefault="00A12D2E" w:rsidP="00A12D2E">
      <w:pPr>
        <w:keepNext/>
        <w:shd w:val="clear" w:color="auto" w:fill="FFFFFF"/>
        <w:jc w:val="center"/>
        <w:rPr>
          <w:sz w:val="28"/>
        </w:rPr>
      </w:pPr>
    </w:p>
    <w:p w:rsidR="00A12D2E" w:rsidRDefault="00A12D2E" w:rsidP="00A12D2E">
      <w:pPr>
        <w:keepNext/>
        <w:shd w:val="clear" w:color="auto" w:fill="FFFFFF"/>
        <w:ind w:firstLine="709"/>
        <w:jc w:val="both"/>
        <w:rPr>
          <w:sz w:val="28"/>
        </w:rPr>
      </w:pPr>
      <w:r>
        <w:rPr>
          <w:sz w:val="28"/>
        </w:rPr>
        <w:t>где: V – значимость (вес) соответствующего подкритерия,</w:t>
      </w:r>
    </w:p>
    <w:p w:rsidR="00A12D2E" w:rsidRDefault="00A12D2E" w:rsidP="00A12D2E">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A12D2E" w:rsidRDefault="00A12D2E" w:rsidP="00A12D2E">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A12D2E" w:rsidRDefault="00A12D2E" w:rsidP="00A12D2E">
      <w:pPr>
        <w:keepNext/>
        <w:shd w:val="clear" w:color="auto" w:fill="FFFFFF"/>
        <w:ind w:firstLine="709"/>
        <w:jc w:val="both"/>
        <w:rPr>
          <w:b/>
          <w:i/>
        </w:rPr>
      </w:pPr>
      <w:r>
        <w:rPr>
          <w:sz w:val="28"/>
        </w:rPr>
        <w:t xml:space="preserve">Максимальная оценка в баллах по подкритериям </w:t>
      </w:r>
      <w:r>
        <w:rPr>
          <w:bCs/>
          <w:sz w:val="28"/>
          <w:szCs w:val="28"/>
        </w:rPr>
        <w:t>О</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A12D2E" w:rsidRDefault="00A12D2E" w:rsidP="00A12D2E">
      <w:pPr>
        <w:keepNext/>
        <w:shd w:val="clear" w:color="auto" w:fill="FFFFFF"/>
        <w:ind w:firstLine="709"/>
        <w:jc w:val="both"/>
        <w:rPr>
          <w:b/>
          <w:i/>
        </w:rPr>
      </w:pPr>
    </w:p>
    <w:p w:rsidR="00A12D2E" w:rsidRDefault="00A12D2E" w:rsidP="00A12D2E">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A12D2E" w:rsidRDefault="00A12D2E" w:rsidP="00A12D2E">
      <w:pPr>
        <w:keepNext/>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A12D2E" w:rsidRDefault="00A12D2E" w:rsidP="00A12D2E">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A12D2E" w:rsidTr="00E83AF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A12D2E" w:rsidRDefault="00A12D2E" w:rsidP="00E83AF7">
            <w:pPr>
              <w:keepNext/>
              <w:spacing w:before="60" w:after="60"/>
              <w:jc w:val="center"/>
              <w:rPr>
                <w:bCs/>
              </w:rPr>
            </w:pPr>
            <w:r>
              <w:rPr>
                <w:bCs/>
              </w:rPr>
              <w:t>Баллы</w:t>
            </w:r>
          </w:p>
        </w:tc>
      </w:tr>
      <w:tr w:rsidR="00A12D2E" w:rsidTr="00E83AF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157C4D">
              <w:rPr>
                <w:vertAlign w:val="subscript"/>
              </w:rPr>
              <w:t xml:space="preserve"> </w:t>
            </w:r>
            <w:r w:rsidRPr="00157C4D">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120" w:after="100" w:afterAutospacing="1"/>
              <w:jc w:val="center"/>
              <w:rPr>
                <w:bCs/>
              </w:rPr>
            </w:pPr>
            <w:r>
              <w:rPr>
                <w:bCs/>
              </w:rPr>
              <w:t>0</w:t>
            </w:r>
          </w:p>
        </w:tc>
      </w:tr>
      <w:tr w:rsidR="00A12D2E" w:rsidTr="00E83AF7">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A12D2E" w:rsidRDefault="00A12D2E" w:rsidP="00E83AF7">
            <w:pPr>
              <w:keepNext/>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A12D2E" w:rsidRDefault="00A12D2E" w:rsidP="00E83AF7">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A12D2E" w:rsidRDefault="00A12D2E" w:rsidP="00E83AF7">
            <w:pPr>
              <w:keepNext/>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A12D2E" w:rsidRDefault="00A12D2E" w:rsidP="00E83AF7">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A12D2E" w:rsidRDefault="00A12D2E" w:rsidP="00E83AF7">
            <w:pPr>
              <w:keepNext/>
              <w:spacing w:before="120" w:after="100" w:afterAutospacing="1"/>
              <w:ind w:firstLine="709"/>
              <w:jc w:val="center"/>
              <w:rPr>
                <w:bCs/>
              </w:rPr>
            </w:pPr>
          </w:p>
        </w:tc>
      </w:tr>
      <w:tr w:rsidR="00A12D2E" w:rsidTr="00E83AF7">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A12D2E" w:rsidRDefault="00A12D2E" w:rsidP="00E83AF7"/>
        </w:tc>
        <w:tc>
          <w:tcPr>
            <w:tcW w:w="457" w:type="dxa"/>
            <w:vMerge/>
            <w:tcBorders>
              <w:top w:val="single" w:sz="4" w:space="0" w:color="auto"/>
              <w:left w:val="nil"/>
              <w:bottom w:val="single" w:sz="4" w:space="0" w:color="auto"/>
              <w:right w:val="nil"/>
            </w:tcBorders>
            <w:vAlign w:val="center"/>
            <w:hideMark/>
          </w:tcPr>
          <w:p w:rsidR="00A12D2E" w:rsidRDefault="00A12D2E" w:rsidP="00E83AF7"/>
        </w:tc>
        <w:tc>
          <w:tcPr>
            <w:tcW w:w="2080" w:type="dxa"/>
            <w:tcBorders>
              <w:top w:val="single" w:sz="4" w:space="0" w:color="auto"/>
              <w:left w:val="nil"/>
              <w:bottom w:val="single" w:sz="4" w:space="0" w:color="auto"/>
              <w:right w:val="nil"/>
            </w:tcBorders>
            <w:hideMark/>
          </w:tcPr>
          <w:p w:rsidR="00A12D2E" w:rsidRDefault="00A12D2E" w:rsidP="00E83AF7">
            <w:pPr>
              <w:keepNext/>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A12D2E" w:rsidRDefault="00A12D2E" w:rsidP="00E83AF7"/>
        </w:tc>
        <w:tc>
          <w:tcPr>
            <w:tcW w:w="1167" w:type="dxa"/>
            <w:vMerge/>
            <w:tcBorders>
              <w:top w:val="single" w:sz="4" w:space="0" w:color="auto"/>
              <w:left w:val="nil"/>
              <w:bottom w:val="single" w:sz="4" w:space="0" w:color="auto"/>
              <w:right w:val="single" w:sz="4" w:space="0" w:color="auto"/>
            </w:tcBorders>
            <w:vAlign w:val="center"/>
            <w:hideMark/>
          </w:tcPr>
          <w:p w:rsidR="00A12D2E" w:rsidRDefault="00A12D2E" w:rsidP="00E83AF7">
            <w:pPr>
              <w:rPr>
                <w:bCs/>
              </w:rPr>
            </w:pPr>
          </w:p>
        </w:tc>
      </w:tr>
      <w:tr w:rsidR="00A12D2E" w:rsidTr="00E83AF7">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keepNext/>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120" w:after="100" w:afterAutospacing="1"/>
              <w:jc w:val="center"/>
            </w:pPr>
            <w:r>
              <w:t>100</w:t>
            </w:r>
          </w:p>
        </w:tc>
      </w:tr>
    </w:tbl>
    <w:p w:rsidR="00A12D2E" w:rsidRDefault="00A12D2E" w:rsidP="00A12D2E">
      <w:pPr>
        <w:keepNext/>
        <w:tabs>
          <w:tab w:val="left" w:pos="0"/>
          <w:tab w:val="left" w:pos="1062"/>
          <w:tab w:val="left" w:pos="1701"/>
          <w:tab w:val="left" w:pos="1985"/>
        </w:tabs>
        <w:ind w:right="70" w:firstLine="709"/>
        <w:jc w:val="both"/>
        <w:rPr>
          <w:sz w:val="28"/>
          <w:szCs w:val="28"/>
        </w:rPr>
      </w:pPr>
    </w:p>
    <w:p w:rsidR="00A12D2E" w:rsidRDefault="00A12D2E" w:rsidP="00A12D2E">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A12D2E" w:rsidRDefault="00A12D2E" w:rsidP="00A12D2E">
      <w:pPr>
        <w:keepNext/>
        <w:tabs>
          <w:tab w:val="left" w:pos="0"/>
          <w:tab w:val="left" w:pos="1418"/>
          <w:tab w:val="left" w:pos="1701"/>
        </w:tabs>
        <w:ind w:right="70" w:firstLine="709"/>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157C4D">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A12D2E" w:rsidRDefault="00A12D2E" w:rsidP="00A12D2E">
      <w:pPr>
        <w:keepNext/>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w:t>
      </w:r>
      <w:r w:rsidR="000A0F51">
        <w:rPr>
          <w:b/>
          <w:i/>
        </w:rPr>
        <w:t>м на 2</w:t>
      </w:r>
      <w:r>
        <w:rPr>
          <w:b/>
          <w:i/>
        </w:rPr>
        <w:t>00 %</w:t>
      </w:r>
      <w:r>
        <w:rPr>
          <w:b/>
          <w:i/>
          <w:sz w:val="28"/>
          <w:szCs w:val="28"/>
        </w:rPr>
        <w:t xml:space="preserve">], </w:t>
      </w:r>
      <w:r>
        <w:rPr>
          <w:bCs/>
          <w:sz w:val="28"/>
          <w:szCs w:val="28"/>
        </w:rPr>
        <w:t>руб.с НДС</w:t>
      </w:r>
    </w:p>
    <w:p w:rsidR="00A12D2E" w:rsidRDefault="00A12D2E" w:rsidP="00A12D2E">
      <w:pPr>
        <w:sectPr w:rsidR="00A12D2E" w:rsidSect="00FB3F61">
          <w:pgSz w:w="16840" w:h="11907" w:orient="landscape"/>
          <w:pgMar w:top="1134" w:right="1134" w:bottom="737" w:left="1701" w:header="567" w:footer="567" w:gutter="0"/>
          <w:cols w:space="720"/>
          <w:docGrid w:linePitch="326"/>
        </w:sectPr>
      </w:pPr>
    </w:p>
    <w:p w:rsidR="00A12D2E" w:rsidRDefault="00A12D2E" w:rsidP="00A12D2E">
      <w:pPr>
        <w:keepNext/>
        <w:ind w:firstLine="709"/>
      </w:pPr>
    </w:p>
    <w:p w:rsidR="00A12D2E" w:rsidRDefault="00A12D2E" w:rsidP="00A12D2E">
      <w:pPr>
        <w:pStyle w:val="10"/>
        <w:numPr>
          <w:ilvl w:val="0"/>
          <w:numId w:val="0"/>
        </w:numPr>
        <w:tabs>
          <w:tab w:val="left" w:pos="709"/>
        </w:tabs>
        <w:ind w:firstLine="709"/>
        <w:jc w:val="center"/>
        <w:rPr>
          <w:rFonts w:eastAsia="Times New Roman"/>
          <w:b/>
        </w:rPr>
      </w:pPr>
      <w:bookmarkStart w:id="484" w:name="_Toc376177366"/>
      <w:r>
        <w:rPr>
          <w:rFonts w:eastAsia="Times New Roman"/>
          <w:b/>
        </w:rPr>
        <w:t>ЧАСТЬ 2 «ПРОЕКТ ДОГОВОРА»</w:t>
      </w:r>
      <w:bookmarkEnd w:id="483"/>
      <w:bookmarkEnd w:id="484"/>
    </w:p>
    <w:p w:rsidR="00A12D2E" w:rsidRDefault="00A12D2E" w:rsidP="00A12D2E">
      <w:pPr>
        <w:pStyle w:val="Times12"/>
        <w:keepNext/>
        <w:overflowPunct/>
        <w:autoSpaceDE/>
        <w:adjustRightInd/>
        <w:spacing w:before="100" w:beforeAutospacing="1" w:after="100" w:afterAutospacing="1"/>
        <w:ind w:firstLine="709"/>
        <w:rPr>
          <w:sz w:val="28"/>
          <w:szCs w:val="28"/>
        </w:rPr>
      </w:pPr>
      <w:r>
        <w:rPr>
          <w:sz w:val="28"/>
          <w:szCs w:val="28"/>
        </w:rPr>
        <w:t xml:space="preserve">Проект договора, который будет заключен по результатам запроса предложений, приведен </w:t>
      </w:r>
      <w:r w:rsidRPr="00536BDE">
        <w:rPr>
          <w:sz w:val="28"/>
          <w:szCs w:val="28"/>
        </w:rPr>
        <w:t xml:space="preserve">в виде отдельного файла в формате </w:t>
      </w:r>
      <w:r w:rsidRPr="00536BDE">
        <w:rPr>
          <w:b/>
          <w:i/>
          <w:sz w:val="28"/>
          <w:szCs w:val="28"/>
        </w:rPr>
        <w:t>Word</w:t>
      </w:r>
      <w:r w:rsidRPr="00536BDE">
        <w:rPr>
          <w:sz w:val="28"/>
          <w:szCs w:val="28"/>
        </w:rPr>
        <w:t>.</w:t>
      </w:r>
    </w:p>
    <w:p w:rsidR="00536BDE" w:rsidRDefault="00536BDE" w:rsidP="00A12D2E">
      <w:pPr>
        <w:pStyle w:val="Times12"/>
        <w:keepNext/>
        <w:overflowPunct/>
        <w:autoSpaceDE/>
        <w:adjustRightInd/>
        <w:spacing w:before="100" w:beforeAutospacing="1" w:after="100" w:afterAutospacing="1"/>
        <w:ind w:firstLine="709"/>
        <w:rPr>
          <w:sz w:val="28"/>
          <w:szCs w:val="28"/>
        </w:rPr>
      </w:pPr>
    </w:p>
    <w:p w:rsidR="00536BDE" w:rsidRDefault="00536BDE" w:rsidP="00A12D2E">
      <w:pPr>
        <w:pStyle w:val="Times12"/>
        <w:keepNext/>
        <w:overflowPunct/>
        <w:autoSpaceDE/>
        <w:adjustRightInd/>
        <w:spacing w:before="100" w:beforeAutospacing="1" w:after="100" w:afterAutospacing="1"/>
        <w:ind w:firstLine="709"/>
        <w:rPr>
          <w:sz w:val="28"/>
          <w:szCs w:val="28"/>
        </w:rPr>
      </w:pPr>
    </w:p>
    <w:p w:rsidR="00536BDE" w:rsidRPr="00536BDE" w:rsidRDefault="00536BDE" w:rsidP="00A12D2E">
      <w:pPr>
        <w:pStyle w:val="Times12"/>
        <w:keepNext/>
        <w:overflowPunct/>
        <w:autoSpaceDE/>
        <w:adjustRightInd/>
        <w:spacing w:before="100" w:beforeAutospacing="1" w:after="100" w:afterAutospacing="1"/>
        <w:ind w:firstLine="709"/>
        <w:rPr>
          <w:b/>
          <w:iCs/>
          <w:sz w:val="28"/>
          <w:szCs w:val="28"/>
        </w:rPr>
      </w:pPr>
      <w:r>
        <w:rPr>
          <w:sz w:val="28"/>
          <w:szCs w:val="28"/>
        </w:rPr>
        <w:t xml:space="preserve">                                          </w:t>
      </w:r>
      <w:r w:rsidRPr="00536BDE">
        <w:rPr>
          <w:b/>
          <w:sz w:val="28"/>
          <w:szCs w:val="28"/>
        </w:rPr>
        <w:t>ТОМ 2 ТЕХНИЧЕСКАЯ ЧАСТЬ</w:t>
      </w:r>
    </w:p>
    <w:p w:rsidR="00DC15EF" w:rsidRPr="00880B2C" w:rsidRDefault="00DC15EF" w:rsidP="00DC15EF">
      <w:pPr>
        <w:jc w:val="center"/>
        <w:rPr>
          <w:i/>
        </w:rPr>
      </w:pPr>
      <w:r w:rsidRPr="00880B2C">
        <w:t xml:space="preserve">РАЗДЕЛ 1.  НАИМЕНОВАНИЕ </w:t>
      </w:r>
      <w:r>
        <w:t>ОКАЗЫВАЕМЫХ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C15EF" w:rsidRPr="00880B2C" w:rsidTr="00DC15EF">
        <w:trPr>
          <w:trHeight w:val="319"/>
        </w:trPr>
        <w:tc>
          <w:tcPr>
            <w:tcW w:w="9639" w:type="dxa"/>
            <w:tcBorders>
              <w:top w:val="single" w:sz="4" w:space="0" w:color="auto"/>
              <w:left w:val="single" w:sz="4" w:space="0" w:color="auto"/>
              <w:right w:val="single" w:sz="4" w:space="0" w:color="auto"/>
            </w:tcBorders>
          </w:tcPr>
          <w:p w:rsidR="00DC15EF" w:rsidRPr="00B3643E" w:rsidRDefault="00DC15EF" w:rsidP="00DC15EF">
            <w:pPr>
              <w:ind w:right="-1" w:firstLine="743"/>
              <w:jc w:val="both"/>
            </w:pPr>
            <w:r w:rsidRPr="00B3643E">
              <w:t>Техническое обслуживание оборудования</w:t>
            </w:r>
            <w:r w:rsidR="009842DC">
              <w:t xml:space="preserve"> ГО ( систем</w:t>
            </w:r>
            <w:r w:rsidR="00203022">
              <w:t xml:space="preserve"> и средств</w:t>
            </w:r>
            <w:r w:rsidR="009842DC">
              <w:t xml:space="preserve"> оповещения</w:t>
            </w:r>
            <w:r w:rsidR="00203022">
              <w:t xml:space="preserve">, </w:t>
            </w:r>
            <w:r w:rsidRPr="00B3643E">
              <w:t xml:space="preserve"> средств связи ГО</w:t>
            </w:r>
            <w:r w:rsidR="00203022">
              <w:t>)</w:t>
            </w:r>
            <w:r w:rsidRPr="00B3643E">
              <w:rPr>
                <w:bCs/>
                <w:color w:val="000000"/>
              </w:rPr>
              <w:t xml:space="preserve"> установленных на </w:t>
            </w:r>
            <w:r w:rsidRPr="00B3643E">
              <w:rPr>
                <w:iCs/>
              </w:rPr>
              <w:t xml:space="preserve">территории  </w:t>
            </w:r>
            <w:r w:rsidRPr="00B3643E">
              <w:rPr>
                <w:iCs/>
              </w:rPr>
              <w:sym w:font="Symbol" w:char="F049"/>
            </w:r>
            <w:r w:rsidRPr="00B3643E">
              <w:rPr>
                <w:iCs/>
              </w:rPr>
              <w:t xml:space="preserve">, </w:t>
            </w:r>
            <w:r w:rsidRPr="00B3643E">
              <w:rPr>
                <w:iCs/>
              </w:rPr>
              <w:sym w:font="Symbol" w:char="F049"/>
            </w:r>
            <w:r w:rsidRPr="00B3643E">
              <w:rPr>
                <w:iCs/>
              </w:rPr>
              <w:sym w:font="Symbol" w:char="F049"/>
            </w:r>
            <w:r w:rsidRPr="00B3643E">
              <w:rPr>
                <w:iCs/>
              </w:rPr>
              <w:t>,</w:t>
            </w:r>
            <w:r w:rsidRPr="00B3643E">
              <w:rPr>
                <w:iCs/>
              </w:rPr>
              <w:t></w:t>
            </w:r>
            <w:r w:rsidRPr="00B3643E">
              <w:sym w:font="Symbol" w:char="F049"/>
            </w:r>
            <w:r w:rsidRPr="00B3643E">
              <w:sym w:font="Symbol" w:char="F049"/>
            </w:r>
            <w:r w:rsidRPr="00B3643E">
              <w:sym w:font="Symbol" w:char="F049"/>
            </w:r>
            <w:r w:rsidRPr="00B3643E">
              <w:t xml:space="preserve">, </w:t>
            </w:r>
            <w:r w:rsidRPr="00B3643E">
              <w:sym w:font="Symbol" w:char="F049"/>
            </w:r>
            <w:r w:rsidRPr="00B3643E">
              <w:sym w:font="Symbol" w:char="F055"/>
            </w:r>
            <w:r w:rsidRPr="00B3643E">
              <w:t xml:space="preserve">, </w:t>
            </w:r>
            <w:r w:rsidRPr="00B3643E">
              <w:rPr>
                <w:lang w:val="en-US"/>
              </w:rPr>
              <w:t>VI</w:t>
            </w:r>
            <w:r w:rsidRPr="00B3643E">
              <w:t xml:space="preserve"> и </w:t>
            </w:r>
            <w:r w:rsidRPr="00B3643E">
              <w:rPr>
                <w:lang w:val="en-US"/>
              </w:rPr>
              <w:t>VII</w:t>
            </w:r>
            <w:r w:rsidRPr="00B3643E">
              <w:t xml:space="preserve"> </w:t>
            </w:r>
            <w:r w:rsidRPr="00B3643E">
              <w:rPr>
                <w:iCs/>
              </w:rPr>
              <w:t xml:space="preserve">промышленных площадок и </w:t>
            </w:r>
            <w:r w:rsidRPr="00B3643E">
              <w:t>территории Новоуральского городского округа.</w:t>
            </w:r>
          </w:p>
        </w:tc>
      </w:tr>
    </w:tbl>
    <w:p w:rsidR="00DC15EF" w:rsidRPr="00880B2C" w:rsidRDefault="00DC15EF" w:rsidP="00DC15EF">
      <w:pPr>
        <w:jc w:val="both"/>
      </w:pPr>
    </w:p>
    <w:p w:rsidR="00DC15EF" w:rsidRPr="00880B2C" w:rsidRDefault="00DC15EF" w:rsidP="00DC15EF">
      <w:pPr>
        <w:jc w:val="center"/>
      </w:pPr>
      <w:r w:rsidRPr="00880B2C">
        <w:t xml:space="preserve">РАЗДЕЛ 2. ОПИСАНИЕ </w:t>
      </w:r>
      <w:r>
        <w:t>ОКАЗЫВАЕМЫХ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C15EF" w:rsidRPr="00880B2C" w:rsidTr="00DC15EF">
        <w:trPr>
          <w:trHeight w:val="396"/>
        </w:trPr>
        <w:tc>
          <w:tcPr>
            <w:tcW w:w="9639" w:type="dxa"/>
            <w:tcBorders>
              <w:top w:val="single" w:sz="4" w:space="0" w:color="auto"/>
              <w:left w:val="single" w:sz="4" w:space="0" w:color="auto"/>
              <w:bottom w:val="single" w:sz="4" w:space="0" w:color="auto"/>
              <w:right w:val="single" w:sz="4" w:space="0" w:color="auto"/>
            </w:tcBorders>
            <w:vAlign w:val="bottom"/>
          </w:tcPr>
          <w:p w:rsidR="00DC15EF" w:rsidRDefault="00DC15EF" w:rsidP="00DC15EF">
            <w:pPr>
              <w:jc w:val="both"/>
            </w:pPr>
          </w:p>
          <w:p w:rsidR="00DC15EF" w:rsidRPr="00880B2C" w:rsidRDefault="00DC15EF" w:rsidP="00DC15EF">
            <w:pPr>
              <w:jc w:val="both"/>
            </w:pPr>
            <w:r w:rsidRPr="00880B2C">
              <w:t xml:space="preserve">Подраздел 2.1 Состав (перечень) </w:t>
            </w:r>
            <w:r>
              <w:t>оказываемых услуг</w:t>
            </w:r>
          </w:p>
        </w:tc>
      </w:tr>
      <w:tr w:rsidR="00DC15EF" w:rsidRPr="00880B2C" w:rsidTr="00DC15EF">
        <w:trPr>
          <w:trHeight w:val="420"/>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ind w:firstLine="704"/>
              <w:jc w:val="both"/>
            </w:pPr>
            <w:r w:rsidRPr="00880B2C">
              <w:t>2.1.1. Техническое обслуживание оборудования</w:t>
            </w:r>
            <w:r w:rsidR="00203022">
              <w:t xml:space="preserve"> ГО ( систем и средств оповещения, </w:t>
            </w:r>
            <w:r w:rsidRPr="00880B2C">
              <w:t>средств связи ГО</w:t>
            </w:r>
            <w:r w:rsidR="00203022">
              <w:t>)</w:t>
            </w:r>
            <w:r>
              <w:t xml:space="preserve">, </w:t>
            </w:r>
            <w:r w:rsidRPr="00880B2C">
              <w:t>сирен локальной системы оповещения ГО включает</w:t>
            </w:r>
            <w:r>
              <w:t xml:space="preserve"> в себя</w:t>
            </w:r>
            <w:r w:rsidRPr="00880B2C">
              <w:t xml:space="preserve"> комплекс работ:</w:t>
            </w:r>
          </w:p>
          <w:p w:rsidR="00DC15EF" w:rsidRPr="00880B2C" w:rsidRDefault="00DC15EF" w:rsidP="00DC15EF">
            <w:pPr>
              <w:ind w:firstLine="704"/>
              <w:jc w:val="both"/>
            </w:pPr>
            <w:r w:rsidRPr="00880B2C">
              <w:t>2.1.1.1 Контрольный осмотр;</w:t>
            </w:r>
          </w:p>
          <w:p w:rsidR="00DC15EF" w:rsidRPr="00880B2C" w:rsidRDefault="00DC15EF" w:rsidP="00DC15EF">
            <w:pPr>
              <w:ind w:firstLine="704"/>
              <w:jc w:val="both"/>
            </w:pPr>
            <w:r w:rsidRPr="00880B2C">
              <w:t>2.1.1.2 Ежедневное техническое обслуживание (ЕТО);</w:t>
            </w:r>
          </w:p>
          <w:p w:rsidR="00DC15EF" w:rsidRPr="00880B2C" w:rsidRDefault="00DC15EF" w:rsidP="00DC15EF">
            <w:pPr>
              <w:ind w:firstLine="704"/>
              <w:jc w:val="both"/>
            </w:pPr>
            <w:r w:rsidRPr="00880B2C">
              <w:t>2.1.1.3 Ежемесячное техническое обслуживание  (ТО-1);</w:t>
            </w:r>
          </w:p>
          <w:p w:rsidR="00DC15EF" w:rsidRPr="00880B2C" w:rsidRDefault="00DC15EF" w:rsidP="00DC15EF">
            <w:pPr>
              <w:ind w:firstLine="704"/>
              <w:jc w:val="both"/>
            </w:pPr>
            <w:r w:rsidRPr="00880B2C">
              <w:t xml:space="preserve">2.1.1.4 Ежегодное техническое обслуживание (ТО-2); </w:t>
            </w:r>
          </w:p>
          <w:p w:rsidR="00DC15EF" w:rsidRPr="00880B2C" w:rsidRDefault="00DC15EF" w:rsidP="00DC15EF">
            <w:pPr>
              <w:ind w:firstLine="704"/>
              <w:jc w:val="both"/>
            </w:pPr>
            <w:r w:rsidRPr="00880B2C">
              <w:t>2.1.1.5 Сезонное техническое обслуживание;</w:t>
            </w:r>
          </w:p>
          <w:p w:rsidR="00DC15EF" w:rsidRPr="00880B2C" w:rsidRDefault="00DC15EF" w:rsidP="00DC15EF">
            <w:pPr>
              <w:ind w:firstLine="704"/>
              <w:jc w:val="both"/>
            </w:pPr>
            <w:r w:rsidRPr="00880B2C">
              <w:t>2.1.1.6 Регламентированное техническое обслуживание.</w:t>
            </w:r>
          </w:p>
          <w:p w:rsidR="00DC15EF" w:rsidRPr="00880B2C" w:rsidRDefault="00DC15EF" w:rsidP="00DC15EF">
            <w:pPr>
              <w:shd w:val="clear" w:color="auto" w:fill="FFFFFF"/>
              <w:spacing w:line="276" w:lineRule="auto"/>
              <w:ind w:firstLine="709"/>
              <w:jc w:val="both"/>
            </w:pPr>
            <w:r w:rsidRPr="00880B2C">
              <w:t>Содержание работ по каждому виду технического обслуживания оборудования и средств связи ГО, сирен локальной системы оповещения ГО определяется технологическими картами, составленными Исполнителем в соответствии с эксплуатационно-технической документацией для каждого типа технических средств</w:t>
            </w:r>
            <w:r>
              <w:t>а</w:t>
            </w:r>
            <w:r w:rsidRPr="00880B2C">
              <w:t xml:space="preserve"> связи и оповещения.</w:t>
            </w:r>
          </w:p>
          <w:p w:rsidR="00DC15EF" w:rsidRPr="00880B2C" w:rsidRDefault="00DC15EF" w:rsidP="00DC15EF">
            <w:pPr>
              <w:shd w:val="clear" w:color="auto" w:fill="FFFFFF"/>
              <w:spacing w:line="276" w:lineRule="auto"/>
              <w:ind w:firstLine="709"/>
              <w:jc w:val="both"/>
            </w:pPr>
            <w:r w:rsidRPr="00880B2C">
              <w:t>2.1.2 Техническое обслуживание щелочных аккумуляторов (5НК-125, 5НКЛБ-70П)</w:t>
            </w:r>
            <w:r>
              <w:t>.</w:t>
            </w:r>
          </w:p>
        </w:tc>
      </w:tr>
      <w:tr w:rsidR="00DC15EF" w:rsidRPr="00880B2C" w:rsidTr="00DC15EF">
        <w:trPr>
          <w:trHeight w:val="337"/>
        </w:trPr>
        <w:tc>
          <w:tcPr>
            <w:tcW w:w="9639" w:type="dxa"/>
            <w:tcBorders>
              <w:top w:val="single" w:sz="4" w:space="0" w:color="auto"/>
              <w:left w:val="single" w:sz="4" w:space="0" w:color="auto"/>
              <w:bottom w:val="single" w:sz="4" w:space="0" w:color="auto"/>
              <w:right w:val="single" w:sz="4" w:space="0" w:color="auto"/>
            </w:tcBorders>
            <w:vAlign w:val="bottom"/>
          </w:tcPr>
          <w:p w:rsidR="00DC15EF" w:rsidRDefault="00DC15EF" w:rsidP="00DC15EF">
            <w:pPr>
              <w:jc w:val="center"/>
            </w:pPr>
          </w:p>
          <w:p w:rsidR="00DC15EF" w:rsidRPr="00880B2C" w:rsidRDefault="00DC15EF" w:rsidP="00DC15EF">
            <w:pPr>
              <w:jc w:val="center"/>
            </w:pPr>
            <w:r w:rsidRPr="00880B2C">
              <w:t xml:space="preserve">Подраздел 2.2 Описание </w:t>
            </w:r>
            <w:r>
              <w:t>оказываемых услуг</w:t>
            </w:r>
          </w:p>
        </w:tc>
      </w:tr>
      <w:tr w:rsidR="00DC15EF" w:rsidRPr="00880B2C" w:rsidTr="00DC15EF">
        <w:trPr>
          <w:trHeight w:val="42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ind w:firstLine="743"/>
              <w:jc w:val="both"/>
            </w:pPr>
            <w:r w:rsidRPr="00880B2C">
              <w:t>2.2.1 Контрольный осмотр (КО) проводится с целью проверки  готовности составных  частей  средств  связи и оповещения к использованию по назначению.</w:t>
            </w:r>
          </w:p>
          <w:p w:rsidR="00DC15EF" w:rsidRPr="00880B2C" w:rsidRDefault="00DC15EF" w:rsidP="00DC15EF">
            <w:pPr>
              <w:ind w:firstLine="743"/>
              <w:jc w:val="both"/>
            </w:pPr>
            <w:r w:rsidRPr="00880B2C">
              <w:t>2.2.2 Ежедневное техническое обслуживание (ЕТО) проводится на средствах связи и оповещения, работающих непрерывно (или с небольшими перерывами) более одних суток, а также после проведения занятий тренировок, и предусматривает проверку:</w:t>
            </w:r>
          </w:p>
          <w:p w:rsidR="00DC15EF" w:rsidRPr="00880B2C" w:rsidRDefault="00DC15EF" w:rsidP="00DC15EF">
            <w:pPr>
              <w:pStyle w:val="affe"/>
              <w:numPr>
                <w:ilvl w:val="0"/>
                <w:numId w:val="41"/>
              </w:numPr>
              <w:tabs>
                <w:tab w:val="left" w:pos="1310"/>
              </w:tabs>
              <w:ind w:left="0" w:firstLine="885"/>
              <w:jc w:val="both"/>
            </w:pPr>
            <w:r w:rsidRPr="00880B2C">
              <w:t>наличия и состояния основных комплектующих блоков, средств измерения и запасного имущества;</w:t>
            </w:r>
          </w:p>
          <w:p w:rsidR="00DC15EF" w:rsidRPr="00880B2C" w:rsidRDefault="00DC15EF" w:rsidP="00DC15EF">
            <w:pPr>
              <w:pStyle w:val="affe"/>
              <w:numPr>
                <w:ilvl w:val="0"/>
                <w:numId w:val="41"/>
              </w:numPr>
              <w:tabs>
                <w:tab w:val="left" w:pos="1310"/>
              </w:tabs>
              <w:ind w:firstLine="165"/>
              <w:jc w:val="both"/>
            </w:pPr>
            <w:r w:rsidRPr="00880B2C">
              <w:t>исправности источников электроснабжения и готовности их к применению;</w:t>
            </w:r>
          </w:p>
          <w:p w:rsidR="00DC15EF" w:rsidRPr="00880B2C" w:rsidRDefault="00DC15EF" w:rsidP="00DC15EF">
            <w:pPr>
              <w:pStyle w:val="affe"/>
              <w:numPr>
                <w:ilvl w:val="0"/>
                <w:numId w:val="41"/>
              </w:numPr>
              <w:tabs>
                <w:tab w:val="left" w:pos="1310"/>
              </w:tabs>
              <w:ind w:left="34" w:firstLine="851"/>
              <w:jc w:val="both"/>
            </w:pPr>
            <w:r w:rsidRPr="00880B2C">
              <w:t>надежности крепления блоков и соединения электрических разъемов. Наличия и правильности ведения эксплуатационно-технической документации;</w:t>
            </w:r>
          </w:p>
          <w:p w:rsidR="00DC15EF" w:rsidRPr="00880B2C" w:rsidRDefault="00DC15EF" w:rsidP="00DC15EF">
            <w:pPr>
              <w:pStyle w:val="affe"/>
              <w:numPr>
                <w:ilvl w:val="0"/>
                <w:numId w:val="41"/>
              </w:numPr>
              <w:tabs>
                <w:tab w:val="left" w:pos="1310"/>
              </w:tabs>
              <w:ind w:left="34" w:firstLine="851"/>
              <w:jc w:val="both"/>
            </w:pPr>
            <w:r w:rsidRPr="00880B2C">
              <w:t>работоспособности и проведения необходимых регулировок технических средств оповещения и связи по встроенным приборам.</w:t>
            </w:r>
          </w:p>
          <w:p w:rsidR="00DC15EF" w:rsidRPr="00880B2C" w:rsidRDefault="00DC15EF" w:rsidP="00DC15EF">
            <w:pPr>
              <w:ind w:firstLine="743"/>
              <w:jc w:val="both"/>
            </w:pPr>
            <w:r w:rsidRPr="00880B2C">
              <w:t>О результатах проведения ЕТО делается  отметка в книге учета технического состояния технических средств оповещения  и связи.</w:t>
            </w:r>
          </w:p>
          <w:p w:rsidR="00DC15EF" w:rsidRPr="00880B2C" w:rsidRDefault="00DC15EF" w:rsidP="00DC15EF">
            <w:pPr>
              <w:ind w:firstLine="743"/>
              <w:jc w:val="both"/>
            </w:pPr>
            <w:r w:rsidRPr="00880B2C">
              <w:lastRenderedPageBreak/>
              <w:t>2.2.3 Техническое обслуживание (ТО-1) проводится один раз  в месяц на всех средствах связи и оповещения независимо от интенсивности использования технических средств и предусматривает выполнение следующих основных работ:</w:t>
            </w:r>
          </w:p>
          <w:p w:rsidR="00DC15EF" w:rsidRPr="00880B2C" w:rsidRDefault="00DC15EF" w:rsidP="00DC15EF">
            <w:pPr>
              <w:pStyle w:val="affe"/>
              <w:numPr>
                <w:ilvl w:val="0"/>
                <w:numId w:val="42"/>
              </w:numPr>
              <w:tabs>
                <w:tab w:val="left" w:pos="1310"/>
              </w:tabs>
              <w:ind w:firstLine="115"/>
              <w:jc w:val="both"/>
            </w:pPr>
            <w:r w:rsidRPr="00880B2C">
              <w:t>работы в объеме ЕТО;</w:t>
            </w:r>
          </w:p>
          <w:p w:rsidR="00DC15EF" w:rsidRPr="00880B2C" w:rsidRDefault="00DC15EF" w:rsidP="00DC15EF">
            <w:pPr>
              <w:pStyle w:val="affe"/>
              <w:numPr>
                <w:ilvl w:val="0"/>
                <w:numId w:val="42"/>
              </w:numPr>
              <w:tabs>
                <w:tab w:val="left" w:pos="1310"/>
              </w:tabs>
              <w:ind w:firstLine="115"/>
              <w:jc w:val="both"/>
            </w:pPr>
            <w:r w:rsidRPr="00880B2C">
              <w:t>детальный осмотр и чистку технических средств оповещения и связи;</w:t>
            </w:r>
          </w:p>
          <w:p w:rsidR="00DC15EF" w:rsidRPr="00880B2C" w:rsidRDefault="00DC15EF" w:rsidP="00DC15EF">
            <w:pPr>
              <w:pStyle w:val="affe"/>
              <w:numPr>
                <w:ilvl w:val="0"/>
                <w:numId w:val="42"/>
              </w:numPr>
              <w:tabs>
                <w:tab w:val="left" w:pos="1310"/>
              </w:tabs>
              <w:ind w:left="34" w:firstLine="851"/>
              <w:jc w:val="both"/>
            </w:pPr>
            <w:r w:rsidRPr="00880B2C">
              <w:t>проверку работоспособности технических средств с использованием встроенных систем контроля и автономных средств измерений;</w:t>
            </w:r>
          </w:p>
          <w:p w:rsidR="00DC15EF" w:rsidRPr="00880B2C" w:rsidRDefault="00DC15EF" w:rsidP="00DC15EF">
            <w:pPr>
              <w:pStyle w:val="affe"/>
              <w:numPr>
                <w:ilvl w:val="0"/>
                <w:numId w:val="42"/>
              </w:numPr>
              <w:tabs>
                <w:tab w:val="left" w:pos="1310"/>
              </w:tabs>
              <w:ind w:left="0" w:firstLine="885"/>
              <w:jc w:val="both"/>
            </w:pPr>
            <w:r w:rsidRPr="00880B2C">
              <w:t>проведение при необходимости электрических и механических регулировок, а также чистки и смазки трущихся частей.</w:t>
            </w:r>
          </w:p>
          <w:p w:rsidR="00DC15EF" w:rsidRPr="00880B2C" w:rsidRDefault="00DC15EF" w:rsidP="00DC15EF">
            <w:pPr>
              <w:ind w:firstLine="743"/>
              <w:jc w:val="both"/>
            </w:pPr>
            <w:r w:rsidRPr="00880B2C">
              <w:t>Результаты ТО-1 записываются в книгу учета технического состояния технических средств   оповещения и связи.</w:t>
            </w:r>
          </w:p>
          <w:p w:rsidR="00DC15EF" w:rsidRPr="00880B2C" w:rsidRDefault="00DC15EF" w:rsidP="00DC15EF">
            <w:pPr>
              <w:ind w:left="34" w:firstLine="693"/>
              <w:jc w:val="both"/>
            </w:pPr>
            <w:r w:rsidRPr="00880B2C">
              <w:t>2.2.4 Техническое обслуживание (ТО-2) проводится один раз в год и предусматривает:</w:t>
            </w:r>
          </w:p>
          <w:p w:rsidR="00DC15EF" w:rsidRPr="00880B2C" w:rsidRDefault="00DC15EF" w:rsidP="00DC15EF">
            <w:pPr>
              <w:pStyle w:val="affe"/>
              <w:numPr>
                <w:ilvl w:val="0"/>
                <w:numId w:val="43"/>
              </w:numPr>
              <w:tabs>
                <w:tab w:val="left" w:pos="1272"/>
              </w:tabs>
              <w:ind w:firstLine="65"/>
              <w:jc w:val="both"/>
            </w:pPr>
            <w:r w:rsidRPr="00880B2C">
              <w:t>работы в объеме ТО-1;</w:t>
            </w:r>
          </w:p>
          <w:p w:rsidR="00DC15EF" w:rsidRPr="00880B2C" w:rsidRDefault="00DC15EF" w:rsidP="00DC15EF">
            <w:pPr>
              <w:pStyle w:val="affe"/>
              <w:numPr>
                <w:ilvl w:val="0"/>
                <w:numId w:val="43"/>
              </w:numPr>
              <w:tabs>
                <w:tab w:val="left" w:pos="1272"/>
              </w:tabs>
              <w:ind w:left="34" w:firstLine="851"/>
              <w:jc w:val="both"/>
            </w:pPr>
            <w:r w:rsidRPr="00880B2C">
              <w:t>измерение параметров и характеристик технических средств оповещения и связи, установленных  в эксплуатационной документации, и доведение их до заданных норм;</w:t>
            </w:r>
          </w:p>
          <w:p w:rsidR="00DC15EF" w:rsidRPr="00880B2C" w:rsidRDefault="00DC15EF" w:rsidP="00DC15EF">
            <w:pPr>
              <w:pStyle w:val="affe"/>
              <w:numPr>
                <w:ilvl w:val="0"/>
                <w:numId w:val="43"/>
              </w:numPr>
              <w:tabs>
                <w:tab w:val="left" w:pos="1310"/>
              </w:tabs>
              <w:ind w:left="34" w:firstLine="851"/>
              <w:jc w:val="both"/>
            </w:pPr>
            <w:r w:rsidRPr="00880B2C">
              <w:t>проверку и замену некачественных (неработоспособных) элементов технических средств оповещения и связи;</w:t>
            </w:r>
          </w:p>
          <w:p w:rsidR="00DC15EF" w:rsidRPr="00880B2C" w:rsidRDefault="00DC15EF" w:rsidP="00DC15EF">
            <w:pPr>
              <w:pStyle w:val="affe"/>
              <w:numPr>
                <w:ilvl w:val="0"/>
                <w:numId w:val="43"/>
              </w:numPr>
              <w:tabs>
                <w:tab w:val="left" w:pos="1310"/>
              </w:tabs>
              <w:ind w:left="34" w:firstLine="851"/>
              <w:jc w:val="both"/>
            </w:pPr>
            <w:r w:rsidRPr="00880B2C">
              <w:t>проверку правильности ведения формуляров (паспортов) и другой эксплуатационной документации и порядка и хранения.</w:t>
            </w:r>
          </w:p>
          <w:p w:rsidR="00DC15EF" w:rsidRPr="00880B2C" w:rsidRDefault="00DC15EF" w:rsidP="00DC15EF">
            <w:pPr>
              <w:ind w:left="100" w:firstLine="643"/>
              <w:jc w:val="both"/>
            </w:pPr>
            <w:r w:rsidRPr="00880B2C">
              <w:t>Результаты ТО-2 и значения измеренных параметров заносятся в формуляры (паспорта) и в книгу учета технического состояния технических средств оповещения и связи.</w:t>
            </w:r>
          </w:p>
          <w:p w:rsidR="00DC15EF" w:rsidRPr="00880B2C" w:rsidRDefault="00DC15EF" w:rsidP="00DC15EF">
            <w:pPr>
              <w:ind w:left="100" w:firstLine="643"/>
              <w:jc w:val="both"/>
            </w:pPr>
            <w:r w:rsidRPr="00880B2C">
              <w:t>2.2.5 Сезонное техническое обслуживание (СТО) проводится при подготовке средств связи и оповещения к эксплуатации в осеннее – зимний и весеннее – летний периоды и, как правило, совмещается с проведением ТО-1 или ТО-2.</w:t>
            </w:r>
          </w:p>
          <w:p w:rsidR="00DC15EF" w:rsidRPr="00880B2C" w:rsidRDefault="00DC15EF" w:rsidP="00DC15EF">
            <w:pPr>
              <w:ind w:left="100" w:firstLine="643"/>
              <w:jc w:val="both"/>
            </w:pPr>
            <w:r w:rsidRPr="00880B2C">
              <w:t xml:space="preserve">2.2.6 Регламентированное техническое обслуживание (РТО) проводится с целью обеспечения работоспособности средств оповещения </w:t>
            </w:r>
            <w:r>
              <w:t xml:space="preserve">и </w:t>
            </w:r>
            <w:r w:rsidRPr="00880B2C">
              <w:t>связи с ограниченной наработкой в течение длительного периода эксплуатации.</w:t>
            </w:r>
          </w:p>
          <w:p w:rsidR="00DC15EF" w:rsidRPr="00880B2C" w:rsidRDefault="00DC15EF" w:rsidP="00DC15EF">
            <w:pPr>
              <w:ind w:left="100" w:firstLine="643"/>
              <w:jc w:val="both"/>
            </w:pPr>
            <w:r w:rsidRPr="00880B2C">
              <w:t>2.2.7 Техническое обслуживание щелочных аккумуляторов предусматривает:</w:t>
            </w:r>
          </w:p>
          <w:p w:rsidR="00DC15EF" w:rsidRPr="00880B2C" w:rsidRDefault="00DC15EF" w:rsidP="00DC15EF">
            <w:pPr>
              <w:pStyle w:val="affe"/>
              <w:numPr>
                <w:ilvl w:val="0"/>
                <w:numId w:val="44"/>
              </w:numPr>
              <w:tabs>
                <w:tab w:val="left" w:pos="1310"/>
              </w:tabs>
              <w:ind w:hanging="578"/>
              <w:jc w:val="both"/>
            </w:pPr>
            <w:r w:rsidRPr="00880B2C">
              <w:t>проверк</w:t>
            </w:r>
            <w:r>
              <w:t>у</w:t>
            </w:r>
            <w:r w:rsidRPr="00880B2C">
              <w:t xml:space="preserve"> целостности бака, исправности клапанов щелочного аккумулятора;</w:t>
            </w:r>
          </w:p>
          <w:p w:rsidR="00DC15EF" w:rsidRPr="00880B2C" w:rsidRDefault="00DC15EF" w:rsidP="00DC15EF">
            <w:pPr>
              <w:pStyle w:val="affe"/>
              <w:numPr>
                <w:ilvl w:val="0"/>
                <w:numId w:val="44"/>
              </w:numPr>
              <w:tabs>
                <w:tab w:val="left" w:pos="1310"/>
              </w:tabs>
              <w:ind w:left="0" w:firstLine="885"/>
              <w:jc w:val="both"/>
            </w:pPr>
            <w:r w:rsidRPr="00880B2C">
              <w:t>замер уровня электролита (при  необходимости восстановление уровня электролита);</w:t>
            </w:r>
          </w:p>
          <w:p w:rsidR="00DC15EF" w:rsidRPr="00880B2C" w:rsidRDefault="00DC15EF" w:rsidP="00DC15EF">
            <w:pPr>
              <w:pStyle w:val="affe"/>
              <w:numPr>
                <w:ilvl w:val="0"/>
                <w:numId w:val="44"/>
              </w:numPr>
              <w:tabs>
                <w:tab w:val="left" w:pos="1302"/>
              </w:tabs>
              <w:ind w:hanging="578"/>
              <w:jc w:val="both"/>
            </w:pPr>
            <w:r w:rsidRPr="00880B2C">
              <w:t>очистк</w:t>
            </w:r>
            <w:r>
              <w:t>у</w:t>
            </w:r>
            <w:r w:rsidRPr="00880B2C">
              <w:t xml:space="preserve"> аккумулятора и стеллажа от загрязнений и отложений карбонатов;</w:t>
            </w:r>
          </w:p>
          <w:p w:rsidR="00DC15EF" w:rsidRPr="00880B2C" w:rsidRDefault="00DC15EF" w:rsidP="00DC15EF">
            <w:pPr>
              <w:pStyle w:val="affe"/>
              <w:numPr>
                <w:ilvl w:val="0"/>
                <w:numId w:val="44"/>
              </w:numPr>
              <w:tabs>
                <w:tab w:val="left" w:pos="1310"/>
              </w:tabs>
              <w:ind w:hanging="578"/>
              <w:jc w:val="both"/>
            </w:pPr>
            <w:r w:rsidRPr="00880B2C">
              <w:t>протяжк</w:t>
            </w:r>
            <w:r>
              <w:t>у</w:t>
            </w:r>
            <w:r w:rsidRPr="00880B2C">
              <w:t xml:space="preserve"> болтовых соединений;</w:t>
            </w:r>
          </w:p>
          <w:p w:rsidR="00DC15EF" w:rsidRPr="00880B2C" w:rsidRDefault="00DC15EF" w:rsidP="00DC15EF">
            <w:pPr>
              <w:pStyle w:val="affe"/>
              <w:numPr>
                <w:ilvl w:val="0"/>
                <w:numId w:val="44"/>
              </w:numPr>
              <w:tabs>
                <w:tab w:val="left" w:pos="1310"/>
              </w:tabs>
              <w:ind w:left="34" w:firstLine="851"/>
              <w:jc w:val="both"/>
            </w:pPr>
            <w:r w:rsidRPr="00880B2C">
              <w:t>смазк</w:t>
            </w:r>
            <w:r>
              <w:t>у</w:t>
            </w:r>
            <w:r w:rsidRPr="00880B2C">
              <w:t xml:space="preserve"> межэлементных соединений и никелированных непокрытых лаком деталей аккумулятора;</w:t>
            </w:r>
          </w:p>
          <w:p w:rsidR="00DC15EF" w:rsidRPr="00880B2C" w:rsidRDefault="00DC15EF" w:rsidP="00DC15EF">
            <w:pPr>
              <w:pStyle w:val="affe"/>
              <w:numPr>
                <w:ilvl w:val="0"/>
                <w:numId w:val="44"/>
              </w:numPr>
              <w:tabs>
                <w:tab w:val="left" w:pos="1310"/>
              </w:tabs>
              <w:ind w:hanging="578"/>
              <w:jc w:val="both"/>
            </w:pPr>
            <w:r w:rsidRPr="00880B2C">
              <w:t>проверк</w:t>
            </w:r>
            <w:r>
              <w:t>у</w:t>
            </w:r>
            <w:r w:rsidRPr="00880B2C">
              <w:t xml:space="preserve"> состояния изоляции элементов щелочного  аккумулятора. </w:t>
            </w:r>
          </w:p>
          <w:p w:rsidR="00DC15EF" w:rsidRDefault="00DC15EF" w:rsidP="00DC15EF">
            <w:pPr>
              <w:spacing w:after="120"/>
              <w:ind w:firstLine="743"/>
              <w:jc w:val="both"/>
            </w:pPr>
            <w:r w:rsidRPr="00880B2C">
              <w:t>Результаты осмотров и объемов выполненных  работ заносятся в журнал учета технического состояния щелочного аккумулятора.</w:t>
            </w:r>
          </w:p>
          <w:p w:rsidR="00DC15EF" w:rsidRPr="00880B2C" w:rsidRDefault="00DC15EF" w:rsidP="00DC15EF">
            <w:pPr>
              <w:ind w:firstLine="743"/>
              <w:jc w:val="both"/>
            </w:pPr>
            <w:r w:rsidRPr="00880B2C">
              <w:t>2.2.8 Перечень технических средств:</w:t>
            </w:r>
          </w:p>
          <w:p w:rsidR="00DC15EF" w:rsidRDefault="00DC15EF" w:rsidP="00DC15EF">
            <w:pPr>
              <w:ind w:firstLine="743"/>
              <w:jc w:val="both"/>
            </w:pPr>
            <w:r w:rsidRPr="00880B2C">
              <w:t>2.2.8.1 Техническое оборудование и средства связи ГО:</w:t>
            </w:r>
          </w:p>
          <w:tbl>
            <w:tblPr>
              <w:tblStyle w:val="affc"/>
              <w:tblW w:w="0" w:type="auto"/>
              <w:tblLook w:val="04A0"/>
            </w:tblPr>
            <w:tblGrid>
              <w:gridCol w:w="724"/>
              <w:gridCol w:w="6393"/>
              <w:gridCol w:w="992"/>
              <w:gridCol w:w="1304"/>
            </w:tblGrid>
            <w:tr w:rsidR="00DC15EF" w:rsidRPr="00880B2C" w:rsidTr="00DC15EF">
              <w:tc>
                <w:tcPr>
                  <w:tcW w:w="724" w:type="dxa"/>
                  <w:vAlign w:val="center"/>
                </w:tcPr>
                <w:p w:rsidR="00DC15EF" w:rsidRPr="00880B2C" w:rsidRDefault="00DC15EF" w:rsidP="00DC15EF">
                  <w:pPr>
                    <w:spacing w:line="276" w:lineRule="auto"/>
                    <w:jc w:val="center"/>
                    <w:rPr>
                      <w:bCs/>
                    </w:rPr>
                  </w:pPr>
                  <w:r w:rsidRPr="00880B2C">
                    <w:rPr>
                      <w:bCs/>
                    </w:rPr>
                    <w:t>№ п/п</w:t>
                  </w:r>
                </w:p>
              </w:tc>
              <w:tc>
                <w:tcPr>
                  <w:tcW w:w="6393" w:type="dxa"/>
                  <w:vAlign w:val="center"/>
                </w:tcPr>
                <w:p w:rsidR="00DC15EF" w:rsidRPr="00880B2C" w:rsidRDefault="00DC15EF" w:rsidP="00DC15EF">
                  <w:pPr>
                    <w:spacing w:line="276" w:lineRule="auto"/>
                    <w:jc w:val="both"/>
                    <w:rPr>
                      <w:bCs/>
                    </w:rPr>
                  </w:pPr>
                  <w:r w:rsidRPr="00880B2C">
                    <w:rPr>
                      <w:bCs/>
                    </w:rPr>
                    <w:t>Тип устройства, наименование оборудования</w:t>
                  </w:r>
                </w:p>
              </w:tc>
              <w:tc>
                <w:tcPr>
                  <w:tcW w:w="992" w:type="dxa"/>
                  <w:vAlign w:val="center"/>
                </w:tcPr>
                <w:p w:rsidR="00DC15EF" w:rsidRPr="00880B2C" w:rsidRDefault="00DC15EF" w:rsidP="00DC15EF">
                  <w:pPr>
                    <w:spacing w:line="276" w:lineRule="auto"/>
                    <w:jc w:val="center"/>
                    <w:rPr>
                      <w:bCs/>
                    </w:rPr>
                  </w:pPr>
                  <w:r w:rsidRPr="00880B2C">
                    <w:rPr>
                      <w:bCs/>
                    </w:rPr>
                    <w:t>Ед. изм.</w:t>
                  </w:r>
                </w:p>
              </w:tc>
              <w:tc>
                <w:tcPr>
                  <w:tcW w:w="1304" w:type="dxa"/>
                  <w:vAlign w:val="center"/>
                </w:tcPr>
                <w:p w:rsidR="00DC15EF" w:rsidRPr="00880B2C" w:rsidRDefault="00DC15EF" w:rsidP="00DC15EF">
                  <w:pPr>
                    <w:spacing w:line="276" w:lineRule="auto"/>
                    <w:jc w:val="center"/>
                    <w:rPr>
                      <w:bCs/>
                    </w:rPr>
                  </w:pPr>
                  <w:r w:rsidRPr="00880B2C">
                    <w:rPr>
                      <w:bCs/>
                    </w:rPr>
                    <w:t>Кол-во</w:t>
                  </w:r>
                </w:p>
              </w:tc>
            </w:tr>
            <w:tr w:rsidR="00DC15EF" w:rsidRPr="00880B2C" w:rsidTr="00DC15EF">
              <w:tc>
                <w:tcPr>
                  <w:tcW w:w="724" w:type="dxa"/>
                  <w:vAlign w:val="center"/>
                </w:tcPr>
                <w:p w:rsidR="00DC15EF" w:rsidRPr="001E1652" w:rsidRDefault="00DC15EF" w:rsidP="00DC15EF">
                  <w:pPr>
                    <w:spacing w:line="276" w:lineRule="auto"/>
                    <w:jc w:val="center"/>
                    <w:rPr>
                      <w:b/>
                      <w:bCs/>
                    </w:rPr>
                  </w:pPr>
                  <w:r w:rsidRPr="001E1652">
                    <w:rPr>
                      <w:b/>
                      <w:bCs/>
                    </w:rPr>
                    <w:t>1</w:t>
                  </w:r>
                </w:p>
              </w:tc>
              <w:tc>
                <w:tcPr>
                  <w:tcW w:w="8689" w:type="dxa"/>
                  <w:gridSpan w:val="3"/>
                  <w:vAlign w:val="center"/>
                </w:tcPr>
                <w:p w:rsidR="00DC15EF" w:rsidRPr="001E1652" w:rsidRDefault="00DC15EF" w:rsidP="00DC15EF">
                  <w:pPr>
                    <w:spacing w:line="276" w:lineRule="auto"/>
                    <w:jc w:val="both"/>
                    <w:rPr>
                      <w:b/>
                      <w:bCs/>
                    </w:rPr>
                  </w:pPr>
                  <w:r w:rsidRPr="001E1652">
                    <w:rPr>
                      <w:b/>
                      <w:bCs/>
                    </w:rPr>
                    <w:t>Радиостанции на машинах:</w:t>
                  </w:r>
                </w:p>
              </w:tc>
            </w:tr>
            <w:tr w:rsidR="00DC15EF" w:rsidRPr="00880B2C" w:rsidTr="00DC15EF">
              <w:tc>
                <w:tcPr>
                  <w:tcW w:w="724" w:type="dxa"/>
                  <w:vAlign w:val="center"/>
                </w:tcPr>
                <w:p w:rsidR="00DC15EF" w:rsidRPr="002473E5" w:rsidRDefault="00DC15EF" w:rsidP="00DC15EF">
                  <w:pPr>
                    <w:spacing w:line="276" w:lineRule="auto"/>
                    <w:jc w:val="center"/>
                  </w:pPr>
                  <w:r w:rsidRPr="002473E5">
                    <w:t>1.1</w:t>
                  </w:r>
                </w:p>
              </w:tc>
              <w:tc>
                <w:tcPr>
                  <w:tcW w:w="6393" w:type="dxa"/>
                  <w:vAlign w:val="center"/>
                </w:tcPr>
                <w:p w:rsidR="00DC15EF" w:rsidRPr="002473E5" w:rsidRDefault="00DC15EF" w:rsidP="00DC15EF">
                  <w:pPr>
                    <w:spacing w:line="276" w:lineRule="auto"/>
                    <w:jc w:val="both"/>
                  </w:pPr>
                  <w:r w:rsidRPr="002473E5">
                    <w:t>Р-409М</w:t>
                  </w:r>
                </w:p>
              </w:tc>
              <w:tc>
                <w:tcPr>
                  <w:tcW w:w="992" w:type="dxa"/>
                  <w:vAlign w:val="center"/>
                </w:tcPr>
                <w:p w:rsidR="00DC15EF" w:rsidRPr="002473E5" w:rsidRDefault="00DC15EF" w:rsidP="00DC15EF">
                  <w:pPr>
                    <w:spacing w:line="276" w:lineRule="auto"/>
                    <w:jc w:val="center"/>
                  </w:pPr>
                  <w:r w:rsidRPr="002473E5">
                    <w:t>шт</w:t>
                  </w:r>
                </w:p>
              </w:tc>
              <w:tc>
                <w:tcPr>
                  <w:tcW w:w="1304" w:type="dxa"/>
                  <w:vAlign w:val="center"/>
                </w:tcPr>
                <w:p w:rsidR="00DC15EF" w:rsidRPr="002473E5" w:rsidRDefault="00DC15EF" w:rsidP="00DC15EF">
                  <w:pPr>
                    <w:spacing w:line="276" w:lineRule="auto"/>
                    <w:jc w:val="center"/>
                  </w:pPr>
                  <w:r w:rsidRPr="002473E5">
                    <w:t>1</w:t>
                  </w:r>
                </w:p>
              </w:tc>
            </w:tr>
            <w:tr w:rsidR="00DC15EF" w:rsidRPr="00880B2C" w:rsidTr="00DC15EF">
              <w:tc>
                <w:tcPr>
                  <w:tcW w:w="724" w:type="dxa"/>
                  <w:vAlign w:val="center"/>
                </w:tcPr>
                <w:p w:rsidR="00DC15EF" w:rsidRPr="002473E5" w:rsidRDefault="00DC15EF" w:rsidP="00DC15EF">
                  <w:pPr>
                    <w:spacing w:line="276" w:lineRule="auto"/>
                    <w:jc w:val="center"/>
                  </w:pPr>
                  <w:r w:rsidRPr="002473E5">
                    <w:rPr>
                      <w:lang w:val="en-US"/>
                    </w:rPr>
                    <w:t>1</w:t>
                  </w:r>
                  <w:r w:rsidRPr="002473E5">
                    <w:t>.2</w:t>
                  </w:r>
                </w:p>
              </w:tc>
              <w:tc>
                <w:tcPr>
                  <w:tcW w:w="6393" w:type="dxa"/>
                  <w:vAlign w:val="center"/>
                </w:tcPr>
                <w:p w:rsidR="00DC15EF" w:rsidRPr="002473E5" w:rsidRDefault="00DC15EF" w:rsidP="00DC15EF">
                  <w:pPr>
                    <w:spacing w:line="276" w:lineRule="auto"/>
                    <w:jc w:val="both"/>
                  </w:pPr>
                  <w:r w:rsidRPr="002473E5">
                    <w:t>Р-409М1</w:t>
                  </w:r>
                </w:p>
              </w:tc>
              <w:tc>
                <w:tcPr>
                  <w:tcW w:w="992" w:type="dxa"/>
                  <w:vAlign w:val="center"/>
                </w:tcPr>
                <w:p w:rsidR="00DC15EF" w:rsidRPr="002473E5" w:rsidRDefault="00DC15EF" w:rsidP="00DC15EF">
                  <w:pPr>
                    <w:spacing w:line="276" w:lineRule="auto"/>
                    <w:jc w:val="center"/>
                  </w:pPr>
                  <w:r w:rsidRPr="002473E5">
                    <w:t>шт</w:t>
                  </w:r>
                </w:p>
              </w:tc>
              <w:tc>
                <w:tcPr>
                  <w:tcW w:w="1304" w:type="dxa"/>
                  <w:vAlign w:val="center"/>
                </w:tcPr>
                <w:p w:rsidR="00DC15EF" w:rsidRPr="002473E5" w:rsidRDefault="00DC15EF" w:rsidP="00DC15EF">
                  <w:pPr>
                    <w:spacing w:line="276" w:lineRule="auto"/>
                    <w:jc w:val="center"/>
                  </w:pPr>
                  <w:r w:rsidRPr="002473E5">
                    <w:t>1</w:t>
                  </w:r>
                </w:p>
              </w:tc>
            </w:tr>
            <w:tr w:rsidR="00DC15EF" w:rsidRPr="00880B2C" w:rsidTr="00DC15EF">
              <w:tc>
                <w:tcPr>
                  <w:tcW w:w="724" w:type="dxa"/>
                  <w:vAlign w:val="center"/>
                </w:tcPr>
                <w:p w:rsidR="00DC15EF" w:rsidRPr="00880B2C" w:rsidRDefault="00DC15EF" w:rsidP="00DC15EF">
                  <w:pPr>
                    <w:spacing w:line="276" w:lineRule="auto"/>
                    <w:jc w:val="center"/>
                  </w:pPr>
                  <w:r w:rsidRPr="00880B2C">
                    <w:lastRenderedPageBreak/>
                    <w:t>1.</w:t>
                  </w:r>
                  <w:r>
                    <w:t>3</w:t>
                  </w:r>
                </w:p>
              </w:tc>
              <w:tc>
                <w:tcPr>
                  <w:tcW w:w="6393" w:type="dxa"/>
                  <w:vAlign w:val="center"/>
                </w:tcPr>
                <w:p w:rsidR="00DC15EF" w:rsidRPr="00880B2C" w:rsidRDefault="00DC15EF" w:rsidP="00DC15EF">
                  <w:pPr>
                    <w:spacing w:line="276" w:lineRule="auto"/>
                    <w:jc w:val="both"/>
                  </w:pPr>
                  <w:r w:rsidRPr="00880B2C">
                    <w:t>Р-136М (передающая аппаратная)</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880B2C" w:rsidRDefault="00DC15EF" w:rsidP="00DC15EF">
                  <w:pPr>
                    <w:spacing w:line="276" w:lineRule="auto"/>
                    <w:jc w:val="center"/>
                  </w:pPr>
                  <w:r>
                    <w:t>1.4</w:t>
                  </w:r>
                </w:p>
              </w:tc>
              <w:tc>
                <w:tcPr>
                  <w:tcW w:w="6393" w:type="dxa"/>
                  <w:vAlign w:val="center"/>
                </w:tcPr>
                <w:p w:rsidR="00DC15EF" w:rsidRPr="00880B2C" w:rsidRDefault="00DC15EF" w:rsidP="00DC15EF">
                  <w:pPr>
                    <w:spacing w:line="276" w:lineRule="auto"/>
                    <w:jc w:val="both"/>
                  </w:pPr>
                  <w:r w:rsidRPr="00880B2C">
                    <w:t>Р-136М (приёмная аппаратная)</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880B2C" w:rsidRDefault="00DC15EF" w:rsidP="00DC15EF">
                  <w:pPr>
                    <w:spacing w:line="276" w:lineRule="auto"/>
                    <w:jc w:val="center"/>
                  </w:pPr>
                  <w:r>
                    <w:t>1.5</w:t>
                  </w:r>
                </w:p>
              </w:tc>
              <w:tc>
                <w:tcPr>
                  <w:tcW w:w="6393" w:type="dxa"/>
                  <w:vAlign w:val="center"/>
                </w:tcPr>
                <w:p w:rsidR="00DC15EF" w:rsidRPr="00880B2C" w:rsidRDefault="00DC15EF" w:rsidP="00DC15EF">
                  <w:pPr>
                    <w:spacing w:line="276" w:lineRule="auto"/>
                    <w:jc w:val="both"/>
                  </w:pPr>
                  <w:r w:rsidRPr="00880B2C">
                    <w:t>Р-136М (антенная машина)</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880B2C" w:rsidRDefault="00DC15EF" w:rsidP="00DC15EF">
                  <w:pPr>
                    <w:spacing w:line="276" w:lineRule="auto"/>
                    <w:jc w:val="center"/>
                  </w:pPr>
                  <w:r>
                    <w:t>1.6</w:t>
                  </w:r>
                </w:p>
              </w:tc>
              <w:tc>
                <w:tcPr>
                  <w:tcW w:w="6393" w:type="dxa"/>
                  <w:vAlign w:val="center"/>
                </w:tcPr>
                <w:p w:rsidR="00DC15EF" w:rsidRPr="00880B2C" w:rsidRDefault="00DC15EF" w:rsidP="00DC15EF">
                  <w:pPr>
                    <w:spacing w:line="276" w:lineRule="auto"/>
                    <w:jc w:val="both"/>
                  </w:pPr>
                  <w:r w:rsidRPr="00880B2C">
                    <w:t>Р-136М (дизельная машина)</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4E49A4" w:rsidRDefault="00DC15EF" w:rsidP="00DC15EF">
                  <w:pPr>
                    <w:spacing w:line="276" w:lineRule="auto"/>
                    <w:jc w:val="center"/>
                  </w:pPr>
                  <w:r w:rsidRPr="004E49A4">
                    <w:t>1.7</w:t>
                  </w:r>
                </w:p>
              </w:tc>
              <w:tc>
                <w:tcPr>
                  <w:tcW w:w="6393" w:type="dxa"/>
                  <w:vAlign w:val="center"/>
                </w:tcPr>
                <w:p w:rsidR="00DC15EF" w:rsidRPr="004E49A4" w:rsidRDefault="00DC15EF" w:rsidP="00DC15EF">
                  <w:pPr>
                    <w:spacing w:line="276" w:lineRule="auto"/>
                    <w:jc w:val="both"/>
                  </w:pPr>
                  <w:r w:rsidRPr="004E49A4">
                    <w:t>Р-142Н</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2</w:t>
                  </w:r>
                </w:p>
              </w:tc>
            </w:tr>
            <w:tr w:rsidR="00DC15EF" w:rsidRPr="00880B2C" w:rsidTr="00DC15EF">
              <w:tc>
                <w:tcPr>
                  <w:tcW w:w="724" w:type="dxa"/>
                  <w:vAlign w:val="center"/>
                </w:tcPr>
                <w:p w:rsidR="00DC15EF" w:rsidRPr="004E49A4" w:rsidRDefault="00DC15EF" w:rsidP="00DC15EF">
                  <w:pPr>
                    <w:spacing w:line="276" w:lineRule="auto"/>
                    <w:jc w:val="center"/>
                  </w:pPr>
                  <w:r w:rsidRPr="004E49A4">
                    <w:t>1.8</w:t>
                  </w:r>
                </w:p>
              </w:tc>
              <w:tc>
                <w:tcPr>
                  <w:tcW w:w="6393" w:type="dxa"/>
                  <w:vAlign w:val="center"/>
                </w:tcPr>
                <w:p w:rsidR="00DC15EF" w:rsidRPr="004E49A4" w:rsidRDefault="00DC15EF" w:rsidP="00DC15EF">
                  <w:pPr>
                    <w:spacing w:line="276" w:lineRule="auto"/>
                    <w:jc w:val="both"/>
                  </w:pPr>
                  <w:r w:rsidRPr="004E49A4">
                    <w:t>Р-140М</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4E49A4" w:rsidRDefault="00DC15EF" w:rsidP="00DC15EF">
                  <w:pPr>
                    <w:spacing w:line="276" w:lineRule="auto"/>
                    <w:jc w:val="center"/>
                    <w:rPr>
                      <w:b/>
                      <w:bCs/>
                    </w:rPr>
                  </w:pPr>
                  <w:r w:rsidRPr="004E49A4">
                    <w:rPr>
                      <w:b/>
                      <w:bCs/>
                    </w:rPr>
                    <w:t>2</w:t>
                  </w:r>
                </w:p>
              </w:tc>
              <w:tc>
                <w:tcPr>
                  <w:tcW w:w="8689" w:type="dxa"/>
                  <w:gridSpan w:val="3"/>
                  <w:vAlign w:val="center"/>
                </w:tcPr>
                <w:p w:rsidR="00DC15EF" w:rsidRPr="004E49A4" w:rsidRDefault="00DC15EF" w:rsidP="00DC15EF">
                  <w:pPr>
                    <w:spacing w:line="276" w:lineRule="auto"/>
                    <w:jc w:val="both"/>
                    <w:rPr>
                      <w:b/>
                      <w:bCs/>
                    </w:rPr>
                  </w:pPr>
                  <w:r w:rsidRPr="004E49A4">
                    <w:rPr>
                      <w:b/>
                      <w:bCs/>
                    </w:rPr>
                    <w:t>Технические средства оповещения:</w:t>
                  </w:r>
                </w:p>
              </w:tc>
            </w:tr>
            <w:tr w:rsidR="00DC15EF" w:rsidRPr="00880B2C" w:rsidTr="00DC15EF">
              <w:tc>
                <w:tcPr>
                  <w:tcW w:w="724" w:type="dxa"/>
                  <w:vAlign w:val="center"/>
                </w:tcPr>
                <w:p w:rsidR="00DC15EF" w:rsidRPr="004E49A4" w:rsidRDefault="00DC15EF" w:rsidP="00DC15EF">
                  <w:pPr>
                    <w:spacing w:line="276" w:lineRule="auto"/>
                    <w:jc w:val="center"/>
                  </w:pPr>
                  <w:r w:rsidRPr="004E49A4">
                    <w:t>2.1</w:t>
                  </w:r>
                </w:p>
              </w:tc>
              <w:tc>
                <w:tcPr>
                  <w:tcW w:w="6393" w:type="dxa"/>
                  <w:vAlign w:val="center"/>
                </w:tcPr>
                <w:p w:rsidR="00DC15EF" w:rsidRPr="004E49A4" w:rsidRDefault="00DC15EF" w:rsidP="00DC15EF">
                  <w:pPr>
                    <w:spacing w:line="276" w:lineRule="auto"/>
                    <w:jc w:val="both"/>
                  </w:pPr>
                  <w:r w:rsidRPr="004E49A4">
                    <w:t xml:space="preserve">Передатчик шестикомандный </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3</w:t>
                  </w:r>
                </w:p>
              </w:tc>
            </w:tr>
            <w:tr w:rsidR="00DC15EF" w:rsidRPr="00880B2C" w:rsidTr="00DC15EF">
              <w:tc>
                <w:tcPr>
                  <w:tcW w:w="724" w:type="dxa"/>
                  <w:vAlign w:val="center"/>
                </w:tcPr>
                <w:p w:rsidR="00DC15EF" w:rsidRPr="004E49A4" w:rsidRDefault="00DC15EF" w:rsidP="00DC15EF">
                  <w:pPr>
                    <w:spacing w:line="276" w:lineRule="auto"/>
                    <w:jc w:val="center"/>
                  </w:pPr>
                  <w:r w:rsidRPr="004E49A4">
                    <w:t>2.2</w:t>
                  </w:r>
                </w:p>
              </w:tc>
              <w:tc>
                <w:tcPr>
                  <w:tcW w:w="6393" w:type="dxa"/>
                  <w:vAlign w:val="center"/>
                </w:tcPr>
                <w:p w:rsidR="00DC15EF" w:rsidRPr="004E49A4" w:rsidRDefault="00DC15EF" w:rsidP="00DC15EF">
                  <w:pPr>
                    <w:spacing w:line="276" w:lineRule="auto"/>
                    <w:jc w:val="both"/>
                  </w:pPr>
                  <w:r w:rsidRPr="004E49A4">
                    <w:t xml:space="preserve">Приёмник шестикомандный </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9</w:t>
                  </w:r>
                </w:p>
              </w:tc>
            </w:tr>
            <w:tr w:rsidR="00DC15EF" w:rsidRPr="00880B2C" w:rsidTr="00DC15EF">
              <w:tc>
                <w:tcPr>
                  <w:tcW w:w="724" w:type="dxa"/>
                  <w:vAlign w:val="center"/>
                </w:tcPr>
                <w:p w:rsidR="00DC15EF" w:rsidRPr="004E49A4" w:rsidRDefault="00DC15EF" w:rsidP="00DC15EF">
                  <w:pPr>
                    <w:spacing w:line="276" w:lineRule="auto"/>
                    <w:jc w:val="center"/>
                  </w:pPr>
                  <w:r w:rsidRPr="004E49A4">
                    <w:t>2.3</w:t>
                  </w:r>
                </w:p>
              </w:tc>
              <w:tc>
                <w:tcPr>
                  <w:tcW w:w="6393" w:type="dxa"/>
                  <w:vAlign w:val="center"/>
                </w:tcPr>
                <w:p w:rsidR="00DC15EF" w:rsidRPr="004E49A4" w:rsidRDefault="00DC15EF" w:rsidP="00DC15EF">
                  <w:pPr>
                    <w:spacing w:line="276" w:lineRule="auto"/>
                    <w:jc w:val="both"/>
                  </w:pPr>
                  <w:r w:rsidRPr="004E49A4">
                    <w:t>Передатчик стойки электросиренной</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6</w:t>
                  </w:r>
                </w:p>
              </w:tc>
            </w:tr>
            <w:tr w:rsidR="00DC15EF" w:rsidRPr="00880B2C" w:rsidTr="00DC15EF">
              <w:tc>
                <w:tcPr>
                  <w:tcW w:w="724" w:type="dxa"/>
                  <w:vAlign w:val="center"/>
                </w:tcPr>
                <w:p w:rsidR="00DC15EF" w:rsidRPr="004E49A4" w:rsidRDefault="00DC15EF" w:rsidP="00DC15EF">
                  <w:pPr>
                    <w:spacing w:line="276" w:lineRule="auto"/>
                    <w:jc w:val="center"/>
                  </w:pPr>
                  <w:r w:rsidRPr="004E49A4">
                    <w:t>2.4</w:t>
                  </w:r>
                </w:p>
              </w:tc>
              <w:tc>
                <w:tcPr>
                  <w:tcW w:w="6393" w:type="dxa"/>
                  <w:vAlign w:val="center"/>
                </w:tcPr>
                <w:p w:rsidR="00DC15EF" w:rsidRPr="004E49A4" w:rsidRDefault="00DC15EF" w:rsidP="00DC15EF">
                  <w:pPr>
                    <w:spacing w:line="276" w:lineRule="auto"/>
                    <w:jc w:val="both"/>
                  </w:pPr>
                  <w:r w:rsidRPr="004E49A4">
                    <w:t>Блок оконечный пятилинейный</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3</w:t>
                  </w:r>
                </w:p>
              </w:tc>
            </w:tr>
            <w:tr w:rsidR="00DC15EF" w:rsidRPr="00880B2C" w:rsidTr="00DC15EF">
              <w:tc>
                <w:tcPr>
                  <w:tcW w:w="724" w:type="dxa"/>
                  <w:vAlign w:val="center"/>
                </w:tcPr>
                <w:p w:rsidR="00DC15EF" w:rsidRPr="004E49A4" w:rsidRDefault="00DC15EF" w:rsidP="00DC15EF">
                  <w:pPr>
                    <w:spacing w:line="276" w:lineRule="auto"/>
                    <w:jc w:val="center"/>
                  </w:pPr>
                  <w:r w:rsidRPr="004E49A4">
                    <w:t>2.5</w:t>
                  </w:r>
                </w:p>
              </w:tc>
              <w:tc>
                <w:tcPr>
                  <w:tcW w:w="6393" w:type="dxa"/>
                  <w:vAlign w:val="center"/>
                </w:tcPr>
                <w:p w:rsidR="00DC15EF" w:rsidRPr="004E49A4" w:rsidRDefault="00DC15EF" w:rsidP="00DC15EF">
                  <w:pPr>
                    <w:spacing w:line="276" w:lineRule="auto"/>
                    <w:jc w:val="both"/>
                  </w:pPr>
                  <w:r w:rsidRPr="004E49A4">
                    <w:t>Блок циркулярного вызова</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40</w:t>
                  </w:r>
                </w:p>
              </w:tc>
            </w:tr>
            <w:tr w:rsidR="00DC15EF" w:rsidRPr="00880B2C" w:rsidTr="00DC15EF">
              <w:tc>
                <w:tcPr>
                  <w:tcW w:w="724" w:type="dxa"/>
                  <w:vAlign w:val="center"/>
                </w:tcPr>
                <w:p w:rsidR="00DC15EF" w:rsidRPr="004E49A4" w:rsidRDefault="00DC15EF" w:rsidP="00DC15EF">
                  <w:pPr>
                    <w:spacing w:line="276" w:lineRule="auto"/>
                    <w:jc w:val="center"/>
                  </w:pPr>
                  <w:r w:rsidRPr="004E49A4">
                    <w:t>2.6</w:t>
                  </w:r>
                </w:p>
              </w:tc>
              <w:tc>
                <w:tcPr>
                  <w:tcW w:w="6393" w:type="dxa"/>
                  <w:vAlign w:val="center"/>
                </w:tcPr>
                <w:p w:rsidR="00DC15EF" w:rsidRPr="004E49A4" w:rsidRDefault="00DC15EF" w:rsidP="00DC15EF">
                  <w:pPr>
                    <w:spacing w:line="276" w:lineRule="auto"/>
                    <w:jc w:val="both"/>
                  </w:pPr>
                  <w:r w:rsidRPr="004E49A4">
                    <w:t>Блок электропроигрывателя</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17</w:t>
                  </w:r>
                </w:p>
              </w:tc>
            </w:tr>
            <w:tr w:rsidR="00DC15EF" w:rsidRPr="00880B2C" w:rsidTr="00DC15EF">
              <w:tc>
                <w:tcPr>
                  <w:tcW w:w="724" w:type="dxa"/>
                  <w:vAlign w:val="center"/>
                </w:tcPr>
                <w:p w:rsidR="00DC15EF" w:rsidRPr="004E49A4" w:rsidRDefault="00DC15EF" w:rsidP="00DC15EF">
                  <w:pPr>
                    <w:spacing w:line="276" w:lineRule="auto"/>
                    <w:jc w:val="center"/>
                  </w:pPr>
                  <w:r w:rsidRPr="004E49A4">
                    <w:t>2.7</w:t>
                  </w:r>
                </w:p>
              </w:tc>
              <w:tc>
                <w:tcPr>
                  <w:tcW w:w="6393" w:type="dxa"/>
                  <w:vAlign w:val="center"/>
                </w:tcPr>
                <w:p w:rsidR="00DC15EF" w:rsidRPr="004E49A4" w:rsidRDefault="00DC15EF" w:rsidP="00DC15EF">
                  <w:pPr>
                    <w:spacing w:line="276" w:lineRule="auto"/>
                    <w:jc w:val="both"/>
                  </w:pPr>
                  <w:r w:rsidRPr="004E49A4">
                    <w:t xml:space="preserve">Пульт управления выносной </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2</w:t>
                  </w:r>
                </w:p>
              </w:tc>
            </w:tr>
            <w:tr w:rsidR="00DC15EF" w:rsidRPr="00880B2C" w:rsidTr="00DC15EF">
              <w:tc>
                <w:tcPr>
                  <w:tcW w:w="724" w:type="dxa"/>
                  <w:vAlign w:val="center"/>
                </w:tcPr>
                <w:p w:rsidR="00DC15EF" w:rsidRPr="004E49A4" w:rsidRDefault="00DC15EF" w:rsidP="00DC15EF">
                  <w:pPr>
                    <w:spacing w:line="276" w:lineRule="auto"/>
                    <w:jc w:val="center"/>
                  </w:pPr>
                  <w:r w:rsidRPr="004E49A4">
                    <w:t>2.8</w:t>
                  </w:r>
                </w:p>
              </w:tc>
              <w:tc>
                <w:tcPr>
                  <w:tcW w:w="6393" w:type="dxa"/>
                  <w:vAlign w:val="center"/>
                </w:tcPr>
                <w:p w:rsidR="00DC15EF" w:rsidRPr="004E49A4" w:rsidRDefault="00DC15EF" w:rsidP="00DC15EF">
                  <w:pPr>
                    <w:spacing w:line="276" w:lineRule="auto"/>
                    <w:jc w:val="both"/>
                  </w:pPr>
                  <w:r w:rsidRPr="004E49A4">
                    <w:t xml:space="preserve">Табло отображения выносное </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8</w:t>
                  </w:r>
                </w:p>
              </w:tc>
            </w:tr>
            <w:tr w:rsidR="00DC15EF" w:rsidRPr="00880B2C" w:rsidTr="00DC15EF">
              <w:tc>
                <w:tcPr>
                  <w:tcW w:w="724" w:type="dxa"/>
                  <w:vAlign w:val="center"/>
                </w:tcPr>
                <w:p w:rsidR="00DC15EF" w:rsidRPr="004E49A4" w:rsidRDefault="00DC15EF" w:rsidP="00DC15EF">
                  <w:pPr>
                    <w:spacing w:line="276" w:lineRule="auto"/>
                    <w:jc w:val="center"/>
                  </w:pPr>
                  <w:r w:rsidRPr="004E49A4">
                    <w:t>2.9</w:t>
                  </w:r>
                </w:p>
              </w:tc>
              <w:tc>
                <w:tcPr>
                  <w:tcW w:w="6393" w:type="dxa"/>
                  <w:vAlign w:val="center"/>
                </w:tcPr>
                <w:p w:rsidR="00DC15EF" w:rsidRPr="004E49A4" w:rsidRDefault="00DC15EF" w:rsidP="00DC15EF">
                  <w:pPr>
                    <w:spacing w:line="276" w:lineRule="auto"/>
                    <w:jc w:val="both"/>
                  </w:pPr>
                  <w:r w:rsidRPr="004E49A4">
                    <w:t>Устройство оконечное</w:t>
                  </w:r>
                </w:p>
              </w:tc>
              <w:tc>
                <w:tcPr>
                  <w:tcW w:w="992" w:type="dxa"/>
                  <w:vAlign w:val="center"/>
                </w:tcPr>
                <w:p w:rsidR="00DC15EF" w:rsidRPr="002473E5" w:rsidRDefault="00DC15EF" w:rsidP="00DC15EF">
                  <w:pPr>
                    <w:spacing w:line="276" w:lineRule="auto"/>
                    <w:jc w:val="center"/>
                  </w:pPr>
                  <w:r w:rsidRPr="002473E5">
                    <w:t>шт</w:t>
                  </w:r>
                </w:p>
              </w:tc>
              <w:tc>
                <w:tcPr>
                  <w:tcW w:w="1304" w:type="dxa"/>
                  <w:vAlign w:val="center"/>
                </w:tcPr>
                <w:p w:rsidR="00DC15EF" w:rsidRPr="002473E5" w:rsidRDefault="00DC15EF" w:rsidP="00DC15EF">
                  <w:pPr>
                    <w:spacing w:line="276" w:lineRule="auto"/>
                    <w:jc w:val="center"/>
                  </w:pPr>
                  <w:r w:rsidRPr="002473E5">
                    <w:t>54</w:t>
                  </w:r>
                </w:p>
              </w:tc>
            </w:tr>
            <w:tr w:rsidR="00DC15EF" w:rsidRPr="00880B2C" w:rsidTr="00DC15EF">
              <w:tc>
                <w:tcPr>
                  <w:tcW w:w="724" w:type="dxa"/>
                  <w:vAlign w:val="center"/>
                </w:tcPr>
                <w:p w:rsidR="00DC15EF" w:rsidRPr="004E49A4" w:rsidRDefault="00DC15EF" w:rsidP="00DC15EF">
                  <w:pPr>
                    <w:spacing w:line="276" w:lineRule="auto"/>
                    <w:jc w:val="center"/>
                  </w:pPr>
                  <w:r w:rsidRPr="004E49A4">
                    <w:t>2.10</w:t>
                  </w:r>
                </w:p>
              </w:tc>
              <w:tc>
                <w:tcPr>
                  <w:tcW w:w="6393" w:type="dxa"/>
                  <w:vAlign w:val="center"/>
                </w:tcPr>
                <w:p w:rsidR="00DC15EF" w:rsidRPr="004E49A4" w:rsidRDefault="00DC15EF" w:rsidP="00DC15EF">
                  <w:pPr>
                    <w:spacing w:line="276" w:lineRule="auto"/>
                    <w:jc w:val="both"/>
                  </w:pPr>
                  <w:r w:rsidRPr="004E49A4">
                    <w:t xml:space="preserve">Усилительно-коммутационный блок П-166 ВАУ </w:t>
                  </w:r>
                </w:p>
              </w:tc>
              <w:tc>
                <w:tcPr>
                  <w:tcW w:w="992" w:type="dxa"/>
                  <w:vAlign w:val="center"/>
                </w:tcPr>
                <w:p w:rsidR="00DC15EF" w:rsidRPr="002473E5" w:rsidRDefault="00DC15EF" w:rsidP="00DC15EF">
                  <w:pPr>
                    <w:spacing w:line="276" w:lineRule="auto"/>
                    <w:jc w:val="center"/>
                  </w:pPr>
                  <w:r w:rsidRPr="002473E5">
                    <w:t>шт</w:t>
                  </w:r>
                </w:p>
              </w:tc>
              <w:tc>
                <w:tcPr>
                  <w:tcW w:w="1304" w:type="dxa"/>
                  <w:vAlign w:val="center"/>
                </w:tcPr>
                <w:p w:rsidR="00DC15EF" w:rsidRPr="002473E5" w:rsidRDefault="00DC15EF" w:rsidP="00DC15EF">
                  <w:pPr>
                    <w:spacing w:line="276" w:lineRule="auto"/>
                    <w:jc w:val="center"/>
                  </w:pPr>
                  <w:r w:rsidRPr="002473E5">
                    <w:t>2</w:t>
                  </w:r>
                </w:p>
              </w:tc>
            </w:tr>
            <w:tr w:rsidR="00DC15EF" w:rsidRPr="00880B2C" w:rsidTr="00DC15EF">
              <w:tc>
                <w:tcPr>
                  <w:tcW w:w="724" w:type="dxa"/>
                  <w:vAlign w:val="center"/>
                </w:tcPr>
                <w:p w:rsidR="00DC15EF" w:rsidRPr="004E49A4" w:rsidRDefault="00DC15EF" w:rsidP="00DC15EF">
                  <w:pPr>
                    <w:spacing w:line="276" w:lineRule="auto"/>
                    <w:jc w:val="center"/>
                  </w:pPr>
                  <w:r w:rsidRPr="004E49A4">
                    <w:t>2.11</w:t>
                  </w:r>
                </w:p>
              </w:tc>
              <w:tc>
                <w:tcPr>
                  <w:tcW w:w="6393" w:type="dxa"/>
                  <w:vAlign w:val="center"/>
                </w:tcPr>
                <w:p w:rsidR="00DC15EF" w:rsidRPr="004E49A4" w:rsidRDefault="00DC15EF" w:rsidP="00DC15EF">
                  <w:pPr>
                    <w:spacing w:line="276" w:lineRule="auto"/>
                    <w:jc w:val="both"/>
                  </w:pPr>
                  <w:r w:rsidRPr="004E49A4">
                    <w:t>Громкоговоритель Гр-100</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10</w:t>
                  </w:r>
                </w:p>
              </w:tc>
            </w:tr>
            <w:tr w:rsidR="00DC15EF" w:rsidRPr="00880B2C" w:rsidTr="00DC15EF">
              <w:tc>
                <w:tcPr>
                  <w:tcW w:w="724" w:type="dxa"/>
                  <w:vAlign w:val="center"/>
                </w:tcPr>
                <w:p w:rsidR="00DC15EF" w:rsidRPr="004E49A4" w:rsidRDefault="00DC15EF" w:rsidP="00DC15EF">
                  <w:pPr>
                    <w:spacing w:line="276" w:lineRule="auto"/>
                    <w:jc w:val="center"/>
                    <w:rPr>
                      <w:b/>
                      <w:bCs/>
                    </w:rPr>
                  </w:pPr>
                  <w:r w:rsidRPr="004E49A4">
                    <w:rPr>
                      <w:b/>
                      <w:bCs/>
                    </w:rPr>
                    <w:t>3</w:t>
                  </w:r>
                </w:p>
              </w:tc>
              <w:tc>
                <w:tcPr>
                  <w:tcW w:w="8689" w:type="dxa"/>
                  <w:gridSpan w:val="3"/>
                  <w:vAlign w:val="center"/>
                </w:tcPr>
                <w:p w:rsidR="00DC15EF" w:rsidRPr="004E49A4" w:rsidRDefault="00DC15EF" w:rsidP="00DC15EF">
                  <w:pPr>
                    <w:spacing w:line="276" w:lineRule="auto"/>
                    <w:jc w:val="both"/>
                    <w:rPr>
                      <w:b/>
                      <w:bCs/>
                    </w:rPr>
                  </w:pPr>
                  <w:r w:rsidRPr="004E49A4">
                    <w:rPr>
                      <w:b/>
                      <w:bCs/>
                    </w:rPr>
                    <w:t>Радиостанции:</w:t>
                  </w:r>
                </w:p>
              </w:tc>
            </w:tr>
            <w:tr w:rsidR="00DC15EF" w:rsidRPr="00880B2C" w:rsidTr="00DC15EF">
              <w:tc>
                <w:tcPr>
                  <w:tcW w:w="724" w:type="dxa"/>
                  <w:vAlign w:val="center"/>
                </w:tcPr>
                <w:p w:rsidR="00DC15EF" w:rsidRPr="004E49A4" w:rsidRDefault="00DC15EF" w:rsidP="00DC15EF">
                  <w:pPr>
                    <w:spacing w:line="276" w:lineRule="auto"/>
                    <w:jc w:val="center"/>
                  </w:pPr>
                  <w:r w:rsidRPr="004E49A4">
                    <w:t>3.1</w:t>
                  </w:r>
                </w:p>
              </w:tc>
              <w:tc>
                <w:tcPr>
                  <w:tcW w:w="6393" w:type="dxa"/>
                  <w:vAlign w:val="center"/>
                </w:tcPr>
                <w:p w:rsidR="00DC15EF" w:rsidRPr="004E49A4" w:rsidRDefault="00DC15EF" w:rsidP="00DC15EF">
                  <w:pPr>
                    <w:spacing w:line="276" w:lineRule="auto"/>
                    <w:jc w:val="both"/>
                  </w:pPr>
                  <w:r w:rsidRPr="004E49A4">
                    <w:t>Р-111</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4E49A4" w:rsidRDefault="00DC15EF" w:rsidP="00DC15EF">
                  <w:pPr>
                    <w:spacing w:line="276" w:lineRule="auto"/>
                    <w:jc w:val="center"/>
                  </w:pPr>
                  <w:r w:rsidRPr="004E49A4">
                    <w:t>3.2</w:t>
                  </w:r>
                </w:p>
              </w:tc>
              <w:tc>
                <w:tcPr>
                  <w:tcW w:w="6393" w:type="dxa"/>
                  <w:vAlign w:val="center"/>
                </w:tcPr>
                <w:p w:rsidR="00DC15EF" w:rsidRPr="004E49A4" w:rsidRDefault="00DC15EF" w:rsidP="00DC15EF">
                  <w:pPr>
                    <w:spacing w:line="276" w:lineRule="auto"/>
                    <w:jc w:val="both"/>
                  </w:pPr>
                  <w:r w:rsidRPr="004E49A4">
                    <w:t>Р-148</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4E49A4" w:rsidRDefault="00DC15EF" w:rsidP="00DC15EF">
                  <w:pPr>
                    <w:spacing w:line="276" w:lineRule="auto"/>
                    <w:jc w:val="center"/>
                  </w:pPr>
                  <w:r w:rsidRPr="004E49A4">
                    <w:t>3.3</w:t>
                  </w:r>
                </w:p>
              </w:tc>
              <w:tc>
                <w:tcPr>
                  <w:tcW w:w="6393" w:type="dxa"/>
                  <w:vAlign w:val="center"/>
                </w:tcPr>
                <w:p w:rsidR="00DC15EF" w:rsidRPr="004E49A4" w:rsidRDefault="00DC15EF" w:rsidP="00DC15EF">
                  <w:pPr>
                    <w:spacing w:line="276" w:lineRule="auto"/>
                    <w:jc w:val="both"/>
                  </w:pPr>
                  <w:r w:rsidRPr="004E49A4">
                    <w:t>РРС-1М</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4E49A4" w:rsidRDefault="00DC15EF" w:rsidP="00DC15EF">
                  <w:pPr>
                    <w:spacing w:line="276" w:lineRule="auto"/>
                    <w:jc w:val="center"/>
                    <w:rPr>
                      <w:b/>
                      <w:bCs/>
                    </w:rPr>
                  </w:pPr>
                  <w:r w:rsidRPr="004E49A4">
                    <w:rPr>
                      <w:b/>
                      <w:bCs/>
                    </w:rPr>
                    <w:t>4</w:t>
                  </w:r>
                </w:p>
              </w:tc>
              <w:tc>
                <w:tcPr>
                  <w:tcW w:w="8689" w:type="dxa"/>
                  <w:gridSpan w:val="3"/>
                  <w:vAlign w:val="center"/>
                </w:tcPr>
                <w:p w:rsidR="00DC15EF" w:rsidRPr="004E49A4" w:rsidRDefault="00DC15EF" w:rsidP="00DC15EF">
                  <w:pPr>
                    <w:spacing w:line="276" w:lineRule="auto"/>
                    <w:jc w:val="both"/>
                    <w:rPr>
                      <w:b/>
                      <w:bCs/>
                    </w:rPr>
                  </w:pPr>
                  <w:r w:rsidRPr="004E49A4">
                    <w:rPr>
                      <w:b/>
                      <w:bCs/>
                    </w:rPr>
                    <w:t>Радиотелеграфное оборудование:</w:t>
                  </w:r>
                </w:p>
              </w:tc>
            </w:tr>
            <w:tr w:rsidR="00DC15EF" w:rsidRPr="00880B2C" w:rsidTr="00DC15EF">
              <w:tc>
                <w:tcPr>
                  <w:tcW w:w="724" w:type="dxa"/>
                  <w:vAlign w:val="center"/>
                </w:tcPr>
                <w:p w:rsidR="00DC15EF" w:rsidRPr="004E49A4" w:rsidRDefault="00DC15EF" w:rsidP="00DC15EF">
                  <w:pPr>
                    <w:spacing w:line="276" w:lineRule="auto"/>
                    <w:jc w:val="center"/>
                  </w:pPr>
                  <w:r w:rsidRPr="004E49A4">
                    <w:t>4.1</w:t>
                  </w:r>
                </w:p>
              </w:tc>
              <w:tc>
                <w:tcPr>
                  <w:tcW w:w="6393" w:type="dxa"/>
                  <w:vAlign w:val="center"/>
                </w:tcPr>
                <w:p w:rsidR="00DC15EF" w:rsidRPr="004E49A4" w:rsidRDefault="00DC15EF" w:rsidP="00DC15EF">
                  <w:pPr>
                    <w:spacing w:line="276" w:lineRule="auto"/>
                    <w:jc w:val="both"/>
                  </w:pPr>
                  <w:r w:rsidRPr="004E49A4">
                    <w:t>СТА-67МБ</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2</w:t>
                  </w:r>
                </w:p>
              </w:tc>
            </w:tr>
            <w:tr w:rsidR="00DC15EF" w:rsidRPr="00880B2C" w:rsidTr="00DC15EF">
              <w:tc>
                <w:tcPr>
                  <w:tcW w:w="724" w:type="dxa"/>
                  <w:vAlign w:val="center"/>
                </w:tcPr>
                <w:p w:rsidR="00DC15EF" w:rsidRPr="004E49A4" w:rsidRDefault="00DC15EF" w:rsidP="00DC15EF">
                  <w:pPr>
                    <w:spacing w:line="276" w:lineRule="auto"/>
                    <w:jc w:val="center"/>
                  </w:pPr>
                  <w:r w:rsidRPr="004E49A4">
                    <w:t>4.2</w:t>
                  </w:r>
                </w:p>
              </w:tc>
              <w:tc>
                <w:tcPr>
                  <w:tcW w:w="6393" w:type="dxa"/>
                  <w:vAlign w:val="center"/>
                </w:tcPr>
                <w:p w:rsidR="00DC15EF" w:rsidRPr="004E49A4" w:rsidRDefault="00DC15EF" w:rsidP="00DC15EF">
                  <w:pPr>
                    <w:spacing w:line="276" w:lineRule="auto"/>
                    <w:jc w:val="both"/>
                  </w:pPr>
                  <w:r w:rsidRPr="004E49A4">
                    <w:t>Трансмиттер</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4E49A4" w:rsidRDefault="00DC15EF" w:rsidP="00DC15EF">
                  <w:pPr>
                    <w:spacing w:line="276" w:lineRule="auto"/>
                    <w:jc w:val="center"/>
                  </w:pPr>
                  <w:r w:rsidRPr="004E49A4">
                    <w:t>4.3</w:t>
                  </w:r>
                </w:p>
              </w:tc>
              <w:tc>
                <w:tcPr>
                  <w:tcW w:w="6393" w:type="dxa"/>
                  <w:vAlign w:val="center"/>
                </w:tcPr>
                <w:p w:rsidR="00DC15EF" w:rsidRPr="004E49A4" w:rsidRDefault="00DC15EF" w:rsidP="00DC15EF">
                  <w:pPr>
                    <w:spacing w:line="276" w:lineRule="auto"/>
                    <w:jc w:val="both"/>
                  </w:pPr>
                  <w:r w:rsidRPr="004E49A4">
                    <w:t>Перфоратор</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4E49A4" w:rsidRDefault="00DC15EF" w:rsidP="00DC15EF">
                  <w:pPr>
                    <w:spacing w:line="276" w:lineRule="auto"/>
                    <w:jc w:val="center"/>
                    <w:rPr>
                      <w:b/>
                      <w:bCs/>
                    </w:rPr>
                  </w:pPr>
                  <w:r w:rsidRPr="004E49A4">
                    <w:rPr>
                      <w:b/>
                      <w:bCs/>
                    </w:rPr>
                    <w:t>5</w:t>
                  </w:r>
                </w:p>
              </w:tc>
              <w:tc>
                <w:tcPr>
                  <w:tcW w:w="8689" w:type="dxa"/>
                  <w:gridSpan w:val="3"/>
                  <w:vAlign w:val="center"/>
                </w:tcPr>
                <w:p w:rsidR="00DC15EF" w:rsidRPr="004E49A4" w:rsidRDefault="00DC15EF" w:rsidP="00DC15EF">
                  <w:pPr>
                    <w:spacing w:line="276" w:lineRule="auto"/>
                    <w:jc w:val="both"/>
                    <w:rPr>
                      <w:b/>
                      <w:bCs/>
                    </w:rPr>
                  </w:pPr>
                  <w:r w:rsidRPr="004E49A4">
                    <w:rPr>
                      <w:b/>
                      <w:bCs/>
                    </w:rPr>
                    <w:t>Прочее оборудование:</w:t>
                  </w:r>
                </w:p>
              </w:tc>
            </w:tr>
            <w:tr w:rsidR="00DC15EF" w:rsidRPr="00880B2C" w:rsidTr="00DC15EF">
              <w:tc>
                <w:tcPr>
                  <w:tcW w:w="724" w:type="dxa"/>
                  <w:vAlign w:val="center"/>
                </w:tcPr>
                <w:p w:rsidR="00DC15EF" w:rsidRPr="004E49A4" w:rsidRDefault="00DC15EF" w:rsidP="00DC15EF">
                  <w:pPr>
                    <w:spacing w:line="276" w:lineRule="auto"/>
                    <w:jc w:val="center"/>
                  </w:pPr>
                  <w:r w:rsidRPr="004E49A4">
                    <w:t>5.1</w:t>
                  </w:r>
                </w:p>
              </w:tc>
              <w:tc>
                <w:tcPr>
                  <w:tcW w:w="6393" w:type="dxa"/>
                  <w:vAlign w:val="center"/>
                </w:tcPr>
                <w:p w:rsidR="00DC15EF" w:rsidRPr="004E49A4" w:rsidRDefault="00DC15EF" w:rsidP="00DC15EF">
                  <w:pPr>
                    <w:spacing w:line="276" w:lineRule="auto"/>
                    <w:jc w:val="both"/>
                  </w:pPr>
                  <w:r w:rsidRPr="004E49A4">
                    <w:t>приемник «Волна-К1»</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4E49A4" w:rsidRDefault="00DC15EF" w:rsidP="00DC15EF">
                  <w:pPr>
                    <w:spacing w:line="276" w:lineRule="auto"/>
                    <w:jc w:val="center"/>
                    <w:rPr>
                      <w:bCs/>
                    </w:rPr>
                  </w:pPr>
                  <w:r w:rsidRPr="004E49A4">
                    <w:rPr>
                      <w:bCs/>
                    </w:rPr>
                    <w:t>5.2</w:t>
                  </w:r>
                </w:p>
              </w:tc>
              <w:tc>
                <w:tcPr>
                  <w:tcW w:w="6393" w:type="dxa"/>
                  <w:vAlign w:val="center"/>
                </w:tcPr>
                <w:p w:rsidR="00DC15EF" w:rsidRPr="004E49A4" w:rsidRDefault="00DC15EF" w:rsidP="00DC15EF">
                  <w:pPr>
                    <w:spacing w:line="276" w:lineRule="auto"/>
                    <w:jc w:val="both"/>
                    <w:rPr>
                      <w:bCs/>
                    </w:rPr>
                  </w:pPr>
                  <w:r w:rsidRPr="004E49A4">
                    <w:rPr>
                      <w:bCs/>
                    </w:rPr>
                    <w:t>Выпрямитель ТВП21</w:t>
                  </w:r>
                </w:p>
              </w:tc>
              <w:tc>
                <w:tcPr>
                  <w:tcW w:w="992" w:type="dxa"/>
                  <w:vAlign w:val="center"/>
                </w:tcPr>
                <w:p w:rsidR="00DC15EF" w:rsidRPr="002473E5" w:rsidRDefault="00DC15EF" w:rsidP="00DC15EF">
                  <w:pPr>
                    <w:spacing w:line="276" w:lineRule="auto"/>
                    <w:jc w:val="center"/>
                    <w:rPr>
                      <w:bCs/>
                    </w:rPr>
                  </w:pPr>
                  <w:r w:rsidRPr="002473E5">
                    <w:rPr>
                      <w:bCs/>
                    </w:rPr>
                    <w:t>шт</w:t>
                  </w:r>
                </w:p>
              </w:tc>
              <w:tc>
                <w:tcPr>
                  <w:tcW w:w="1304" w:type="dxa"/>
                  <w:vAlign w:val="center"/>
                </w:tcPr>
                <w:p w:rsidR="00DC15EF" w:rsidRPr="004E49A4" w:rsidRDefault="00DC15EF" w:rsidP="00DC15EF">
                  <w:pPr>
                    <w:spacing w:line="276" w:lineRule="auto"/>
                    <w:jc w:val="center"/>
                    <w:rPr>
                      <w:bCs/>
                    </w:rPr>
                  </w:pPr>
                  <w:r w:rsidRPr="004E49A4">
                    <w:rPr>
                      <w:bCs/>
                    </w:rPr>
                    <w:t>2</w:t>
                  </w:r>
                </w:p>
              </w:tc>
            </w:tr>
            <w:tr w:rsidR="00DC15EF" w:rsidRPr="00880B2C" w:rsidTr="00DC15EF">
              <w:tc>
                <w:tcPr>
                  <w:tcW w:w="724" w:type="dxa"/>
                  <w:vAlign w:val="center"/>
                </w:tcPr>
                <w:p w:rsidR="00DC15EF" w:rsidRPr="004E49A4" w:rsidRDefault="00DC15EF" w:rsidP="00DC15EF">
                  <w:pPr>
                    <w:spacing w:line="276" w:lineRule="auto"/>
                    <w:jc w:val="center"/>
                    <w:rPr>
                      <w:b/>
                      <w:bCs/>
                    </w:rPr>
                  </w:pPr>
                  <w:r w:rsidRPr="004E49A4">
                    <w:rPr>
                      <w:b/>
                      <w:bCs/>
                    </w:rPr>
                    <w:t>6</w:t>
                  </w:r>
                </w:p>
              </w:tc>
              <w:tc>
                <w:tcPr>
                  <w:tcW w:w="8689" w:type="dxa"/>
                  <w:gridSpan w:val="3"/>
                  <w:vAlign w:val="center"/>
                </w:tcPr>
                <w:p w:rsidR="00DC15EF" w:rsidRPr="004E49A4" w:rsidRDefault="00DC15EF" w:rsidP="00DC15EF">
                  <w:pPr>
                    <w:spacing w:line="276" w:lineRule="auto"/>
                    <w:jc w:val="both"/>
                    <w:rPr>
                      <w:b/>
                      <w:bCs/>
                    </w:rPr>
                  </w:pPr>
                  <w:r w:rsidRPr="004E49A4">
                    <w:rPr>
                      <w:b/>
                      <w:bCs/>
                    </w:rPr>
                    <w:t>Коммутаторы</w:t>
                  </w:r>
                </w:p>
              </w:tc>
            </w:tr>
            <w:tr w:rsidR="00DC15EF" w:rsidRPr="00880B2C" w:rsidTr="00DC15EF">
              <w:tc>
                <w:tcPr>
                  <w:tcW w:w="724" w:type="dxa"/>
                  <w:vAlign w:val="center"/>
                </w:tcPr>
                <w:p w:rsidR="00DC15EF" w:rsidRPr="00880B2C" w:rsidRDefault="00DC15EF" w:rsidP="00DC15EF">
                  <w:pPr>
                    <w:spacing w:line="276" w:lineRule="auto"/>
                    <w:jc w:val="center"/>
                  </w:pPr>
                  <w:r w:rsidRPr="00880B2C">
                    <w:t>6.1</w:t>
                  </w:r>
                </w:p>
              </w:tc>
              <w:tc>
                <w:tcPr>
                  <w:tcW w:w="6393" w:type="dxa"/>
                  <w:vAlign w:val="center"/>
                </w:tcPr>
                <w:p w:rsidR="00DC15EF" w:rsidRPr="00880B2C" w:rsidRDefault="00DC15EF" w:rsidP="00DC15EF">
                  <w:pPr>
                    <w:spacing w:line="276" w:lineRule="auto"/>
                    <w:jc w:val="both"/>
                  </w:pPr>
                  <w:r w:rsidRPr="00880B2C">
                    <w:t>П-194</w:t>
                  </w:r>
                </w:p>
              </w:tc>
              <w:tc>
                <w:tcPr>
                  <w:tcW w:w="992" w:type="dxa"/>
                  <w:vAlign w:val="center"/>
                </w:tcPr>
                <w:p w:rsidR="00DC15EF" w:rsidRPr="00880B2C" w:rsidRDefault="00DC15EF" w:rsidP="00DC15EF">
                  <w:pPr>
                    <w:spacing w:line="276" w:lineRule="auto"/>
                    <w:jc w:val="center"/>
                  </w:pPr>
                  <w:r w:rsidRPr="00880B2C">
                    <w:t>шт</w:t>
                  </w:r>
                </w:p>
              </w:tc>
              <w:tc>
                <w:tcPr>
                  <w:tcW w:w="1304" w:type="dxa"/>
                  <w:vAlign w:val="center"/>
                </w:tcPr>
                <w:p w:rsidR="00DC15EF" w:rsidRPr="00880B2C" w:rsidRDefault="00DC15EF" w:rsidP="00DC15EF">
                  <w:pPr>
                    <w:spacing w:line="276" w:lineRule="auto"/>
                    <w:jc w:val="center"/>
                  </w:pPr>
                  <w:r w:rsidRPr="00880B2C">
                    <w:t>1</w:t>
                  </w:r>
                </w:p>
              </w:tc>
            </w:tr>
            <w:tr w:rsidR="00DC15EF" w:rsidRPr="00880B2C" w:rsidTr="00DC15EF">
              <w:tc>
                <w:tcPr>
                  <w:tcW w:w="724" w:type="dxa"/>
                  <w:vAlign w:val="center"/>
                </w:tcPr>
                <w:p w:rsidR="00DC15EF" w:rsidRPr="001E1652" w:rsidRDefault="00DC15EF" w:rsidP="00DC15EF">
                  <w:pPr>
                    <w:spacing w:line="276" w:lineRule="auto"/>
                    <w:jc w:val="center"/>
                    <w:rPr>
                      <w:b/>
                      <w:bCs/>
                    </w:rPr>
                  </w:pPr>
                  <w:r w:rsidRPr="001E1652">
                    <w:rPr>
                      <w:b/>
                      <w:bCs/>
                    </w:rPr>
                    <w:t>7</w:t>
                  </w:r>
                </w:p>
              </w:tc>
              <w:tc>
                <w:tcPr>
                  <w:tcW w:w="6393" w:type="dxa"/>
                  <w:vAlign w:val="center"/>
                </w:tcPr>
                <w:p w:rsidR="00DC15EF" w:rsidRPr="001E1652" w:rsidRDefault="00DC15EF" w:rsidP="00DC15EF">
                  <w:pPr>
                    <w:spacing w:line="276" w:lineRule="auto"/>
                    <w:jc w:val="both"/>
                    <w:rPr>
                      <w:b/>
                      <w:bCs/>
                    </w:rPr>
                  </w:pPr>
                  <w:r w:rsidRPr="001E1652">
                    <w:rPr>
                      <w:b/>
                      <w:bCs/>
                    </w:rPr>
                    <w:t>Система оповещения автоматизириванной АСО-8-4</w:t>
                  </w:r>
                </w:p>
              </w:tc>
              <w:tc>
                <w:tcPr>
                  <w:tcW w:w="992" w:type="dxa"/>
                  <w:vAlign w:val="center"/>
                </w:tcPr>
                <w:p w:rsidR="00DC15EF" w:rsidRPr="00880B2C" w:rsidRDefault="00DC15EF" w:rsidP="00DC15EF">
                  <w:pPr>
                    <w:spacing w:line="276" w:lineRule="auto"/>
                    <w:jc w:val="center"/>
                    <w:rPr>
                      <w:bCs/>
                    </w:rPr>
                  </w:pPr>
                  <w:r w:rsidRPr="00880B2C">
                    <w:rPr>
                      <w:bCs/>
                    </w:rPr>
                    <w:t>шт</w:t>
                  </w:r>
                </w:p>
              </w:tc>
              <w:tc>
                <w:tcPr>
                  <w:tcW w:w="1304" w:type="dxa"/>
                  <w:vAlign w:val="center"/>
                </w:tcPr>
                <w:p w:rsidR="00DC15EF" w:rsidRPr="00880B2C" w:rsidRDefault="00DC15EF" w:rsidP="00DC15EF">
                  <w:pPr>
                    <w:spacing w:line="276" w:lineRule="auto"/>
                    <w:jc w:val="center"/>
                    <w:rPr>
                      <w:bCs/>
                    </w:rPr>
                  </w:pPr>
                  <w:r w:rsidRPr="00880B2C">
                    <w:rPr>
                      <w:bCs/>
                    </w:rPr>
                    <w:t>1</w:t>
                  </w:r>
                </w:p>
              </w:tc>
            </w:tr>
          </w:tbl>
          <w:p w:rsidR="00DC15EF" w:rsidRPr="00880B2C" w:rsidRDefault="00DC15EF" w:rsidP="00DC15EF">
            <w:pPr>
              <w:ind w:firstLine="743"/>
              <w:jc w:val="both"/>
              <w:rPr>
                <w:b/>
              </w:rPr>
            </w:pPr>
            <w:r w:rsidRPr="00880B2C">
              <w:t>2.2.8.2</w:t>
            </w:r>
            <w:r w:rsidRPr="00880B2C">
              <w:rPr>
                <w:b/>
              </w:rPr>
              <w:t xml:space="preserve"> </w:t>
            </w:r>
            <w:r w:rsidRPr="00880B2C">
              <w:t>Сирены локальной системы оповещения ГО:</w:t>
            </w:r>
          </w:p>
          <w:tbl>
            <w:tblPr>
              <w:tblStyle w:val="affc"/>
              <w:tblW w:w="0" w:type="auto"/>
              <w:tblLook w:val="04A0"/>
            </w:tblPr>
            <w:tblGrid>
              <w:gridCol w:w="880"/>
              <w:gridCol w:w="1417"/>
              <w:gridCol w:w="5528"/>
              <w:gridCol w:w="1588"/>
            </w:tblGrid>
            <w:tr w:rsidR="00DC15EF" w:rsidRPr="00880B2C" w:rsidTr="00DC15EF">
              <w:tc>
                <w:tcPr>
                  <w:tcW w:w="880" w:type="dxa"/>
                  <w:vAlign w:val="center"/>
                </w:tcPr>
                <w:p w:rsidR="00DC15EF" w:rsidRPr="00880B2C" w:rsidRDefault="00DC15EF" w:rsidP="00DC15EF">
                  <w:pPr>
                    <w:spacing w:line="276" w:lineRule="auto"/>
                    <w:jc w:val="center"/>
                  </w:pPr>
                  <w:r w:rsidRPr="00880B2C">
                    <w:t>№</w:t>
                  </w:r>
                </w:p>
                <w:p w:rsidR="00DC15EF" w:rsidRPr="00880B2C" w:rsidRDefault="00DC15EF" w:rsidP="00DC15EF">
                  <w:pPr>
                    <w:spacing w:line="276" w:lineRule="auto"/>
                    <w:jc w:val="center"/>
                  </w:pPr>
                  <w:r w:rsidRPr="00880B2C">
                    <w:t>п.п.</w:t>
                  </w:r>
                </w:p>
              </w:tc>
              <w:tc>
                <w:tcPr>
                  <w:tcW w:w="1417" w:type="dxa"/>
                  <w:vAlign w:val="center"/>
                </w:tcPr>
                <w:p w:rsidR="00DC15EF" w:rsidRPr="00880B2C" w:rsidRDefault="00DC15EF" w:rsidP="00DC15EF">
                  <w:pPr>
                    <w:spacing w:line="276" w:lineRule="auto"/>
                    <w:jc w:val="both"/>
                  </w:pPr>
                  <w:r w:rsidRPr="00880B2C">
                    <w:t xml:space="preserve">Тип </w:t>
                  </w:r>
                </w:p>
                <w:p w:rsidR="00DC15EF" w:rsidRPr="00880B2C" w:rsidRDefault="00DC15EF" w:rsidP="00DC15EF">
                  <w:pPr>
                    <w:spacing w:line="276" w:lineRule="auto"/>
                    <w:jc w:val="both"/>
                  </w:pPr>
                  <w:r w:rsidRPr="00880B2C">
                    <w:t>сирены</w:t>
                  </w:r>
                </w:p>
              </w:tc>
              <w:tc>
                <w:tcPr>
                  <w:tcW w:w="5528" w:type="dxa"/>
                  <w:vAlign w:val="center"/>
                </w:tcPr>
                <w:p w:rsidR="00DC15EF" w:rsidRPr="00880B2C" w:rsidRDefault="00DC15EF" w:rsidP="00DC15EF">
                  <w:pPr>
                    <w:spacing w:line="276" w:lineRule="auto"/>
                    <w:jc w:val="both"/>
                  </w:pPr>
                  <w:r w:rsidRPr="00880B2C">
                    <w:t>Место  установки</w:t>
                  </w:r>
                </w:p>
              </w:tc>
              <w:tc>
                <w:tcPr>
                  <w:tcW w:w="1588" w:type="dxa"/>
                  <w:vAlign w:val="center"/>
                </w:tcPr>
                <w:p w:rsidR="00DC15EF" w:rsidRPr="00880B2C" w:rsidRDefault="00DC15EF" w:rsidP="00DC15EF">
                  <w:pPr>
                    <w:spacing w:line="276" w:lineRule="auto"/>
                    <w:jc w:val="center"/>
                  </w:pPr>
                  <w:r w:rsidRPr="00880B2C">
                    <w:t>Дата</w:t>
                  </w:r>
                </w:p>
                <w:p w:rsidR="00DC15EF" w:rsidRPr="00880B2C" w:rsidRDefault="00DC15EF" w:rsidP="00DC15EF">
                  <w:pPr>
                    <w:spacing w:line="276" w:lineRule="auto"/>
                    <w:jc w:val="center"/>
                  </w:pPr>
                  <w:r w:rsidRPr="00880B2C">
                    <w:t>установки</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Октябрьская, 3</w:t>
                  </w:r>
                </w:p>
              </w:tc>
              <w:tc>
                <w:tcPr>
                  <w:tcW w:w="1588" w:type="dxa"/>
                </w:tcPr>
                <w:p w:rsidR="00DC15EF" w:rsidRPr="00880B2C" w:rsidRDefault="00DC15EF" w:rsidP="00DC15EF">
                  <w:pPr>
                    <w:spacing w:line="276" w:lineRule="auto"/>
                    <w:jc w:val="center"/>
                  </w:pPr>
                  <w:r w:rsidRPr="00880B2C">
                    <w:t>07.2007</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Промышленная, 7</w:t>
                  </w:r>
                </w:p>
              </w:tc>
              <w:tc>
                <w:tcPr>
                  <w:tcW w:w="1588" w:type="dxa"/>
                </w:tcPr>
                <w:p w:rsidR="00DC15EF" w:rsidRPr="00880B2C" w:rsidRDefault="00DC15EF" w:rsidP="00DC15EF">
                  <w:pPr>
                    <w:spacing w:line="276" w:lineRule="auto"/>
                    <w:jc w:val="center"/>
                  </w:pPr>
                  <w:r w:rsidRPr="00880B2C">
                    <w:t>08.2008</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Автозаводская, 5/1</w:t>
                  </w:r>
                </w:p>
              </w:tc>
              <w:tc>
                <w:tcPr>
                  <w:tcW w:w="1588" w:type="dxa"/>
                </w:tcPr>
                <w:p w:rsidR="00DC15EF" w:rsidRPr="00880B2C" w:rsidRDefault="00DC15EF" w:rsidP="00DC15EF">
                  <w:pPr>
                    <w:spacing w:line="276" w:lineRule="auto"/>
                    <w:jc w:val="center"/>
                  </w:pPr>
                  <w:r w:rsidRPr="00880B2C">
                    <w:t>08.2008</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Победы, 28а</w:t>
                  </w:r>
                </w:p>
              </w:tc>
              <w:tc>
                <w:tcPr>
                  <w:tcW w:w="1588" w:type="dxa"/>
                </w:tcPr>
                <w:p w:rsidR="00DC15EF" w:rsidRPr="00880B2C" w:rsidRDefault="00DC15EF" w:rsidP="00DC15EF">
                  <w:pPr>
                    <w:spacing w:line="276" w:lineRule="auto"/>
                    <w:jc w:val="center"/>
                  </w:pPr>
                  <w:r w:rsidRPr="00880B2C">
                    <w:t>08.2008</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МКР 15 д. 4</w:t>
                  </w:r>
                </w:p>
              </w:tc>
              <w:tc>
                <w:tcPr>
                  <w:tcW w:w="1588" w:type="dxa"/>
                </w:tcPr>
                <w:p w:rsidR="00DC15EF" w:rsidRPr="00880B2C" w:rsidRDefault="00DC15EF" w:rsidP="00DC15EF">
                  <w:pPr>
                    <w:spacing w:line="276" w:lineRule="auto"/>
                    <w:jc w:val="center"/>
                  </w:pPr>
                  <w:r w:rsidRPr="00880B2C">
                    <w:t>08.2008</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Гастелло, 5</w:t>
                  </w:r>
                </w:p>
              </w:tc>
              <w:tc>
                <w:tcPr>
                  <w:tcW w:w="1588" w:type="dxa"/>
                </w:tcPr>
                <w:p w:rsidR="00DC15EF" w:rsidRPr="00880B2C" w:rsidRDefault="00DC15EF" w:rsidP="00DC15EF">
                  <w:pPr>
                    <w:spacing w:line="276" w:lineRule="auto"/>
                    <w:jc w:val="center"/>
                  </w:pPr>
                  <w:r w:rsidRPr="00880B2C">
                    <w:t>08.2008</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Чурина, 3</w:t>
                  </w:r>
                </w:p>
              </w:tc>
              <w:tc>
                <w:tcPr>
                  <w:tcW w:w="1588" w:type="dxa"/>
                </w:tcPr>
                <w:p w:rsidR="00DC15EF" w:rsidRPr="00880B2C" w:rsidRDefault="00DC15EF" w:rsidP="00DC15EF">
                  <w:pPr>
                    <w:spacing w:line="276" w:lineRule="auto"/>
                    <w:jc w:val="center"/>
                  </w:pPr>
                  <w:r w:rsidRPr="00880B2C">
                    <w:t>06.2006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Ленина, 99</w:t>
                  </w:r>
                </w:p>
              </w:tc>
              <w:tc>
                <w:tcPr>
                  <w:tcW w:w="1588" w:type="dxa"/>
                </w:tcPr>
                <w:p w:rsidR="00DC15EF" w:rsidRPr="00880B2C" w:rsidRDefault="00DC15EF" w:rsidP="00DC15EF">
                  <w:pPr>
                    <w:spacing w:line="276" w:lineRule="auto"/>
                    <w:jc w:val="center"/>
                  </w:pPr>
                  <w:r w:rsidRPr="00880B2C">
                    <w:t>08.2008</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1-4 п/пл. ОАО «УЭХК» зд. 502</w:t>
                  </w:r>
                </w:p>
              </w:tc>
              <w:tc>
                <w:tcPr>
                  <w:tcW w:w="1588" w:type="dxa"/>
                </w:tcPr>
                <w:p w:rsidR="00DC15EF" w:rsidRPr="00880B2C" w:rsidRDefault="00DC15EF" w:rsidP="00DC15EF">
                  <w:pPr>
                    <w:spacing w:line="276" w:lineRule="auto"/>
                    <w:jc w:val="center"/>
                  </w:pPr>
                  <w:r w:rsidRPr="00880B2C">
                    <w:t>07.2006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2 п/пл. ОАО «УЭХК» зд. 21</w:t>
                  </w:r>
                </w:p>
              </w:tc>
              <w:tc>
                <w:tcPr>
                  <w:tcW w:w="1588" w:type="dxa"/>
                </w:tcPr>
                <w:p w:rsidR="00DC15EF" w:rsidRPr="00880B2C" w:rsidRDefault="00DC15EF" w:rsidP="00DC15EF">
                  <w:pPr>
                    <w:spacing w:line="276" w:lineRule="auto"/>
                    <w:jc w:val="center"/>
                  </w:pPr>
                  <w:r w:rsidRPr="00880B2C">
                    <w:t>10.2004</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4 п/пл. ОАО «УЭХК» зд. 105а</w:t>
                  </w:r>
                </w:p>
              </w:tc>
              <w:tc>
                <w:tcPr>
                  <w:tcW w:w="1588" w:type="dxa"/>
                </w:tcPr>
                <w:p w:rsidR="00DC15EF" w:rsidRPr="00880B2C" w:rsidRDefault="00DC15EF" w:rsidP="00DC15EF">
                  <w:pPr>
                    <w:spacing w:line="276" w:lineRule="auto"/>
                    <w:jc w:val="center"/>
                  </w:pPr>
                  <w:r w:rsidRPr="00880B2C">
                    <w:t>12.2002</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1 п/пл. ОАО «УЭХК» зд. 100</w:t>
                  </w:r>
                </w:p>
              </w:tc>
              <w:tc>
                <w:tcPr>
                  <w:tcW w:w="1588" w:type="dxa"/>
                </w:tcPr>
                <w:p w:rsidR="00DC15EF" w:rsidRPr="00880B2C" w:rsidRDefault="00DC15EF" w:rsidP="00DC15EF">
                  <w:pPr>
                    <w:spacing w:line="276" w:lineRule="auto"/>
                    <w:jc w:val="center"/>
                  </w:pPr>
                  <w:r w:rsidRPr="00880B2C">
                    <w:t>12.2002</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7 п/пл. ОАО «УЭХК» зд. 3001</w:t>
                  </w:r>
                </w:p>
              </w:tc>
              <w:tc>
                <w:tcPr>
                  <w:tcW w:w="1588" w:type="dxa"/>
                </w:tcPr>
                <w:p w:rsidR="00DC15EF" w:rsidRPr="00880B2C" w:rsidRDefault="00DC15EF" w:rsidP="00DC15EF">
                  <w:pPr>
                    <w:spacing w:line="276" w:lineRule="auto"/>
                    <w:jc w:val="center"/>
                  </w:pPr>
                  <w:r w:rsidRPr="00880B2C">
                    <w:t>06.2002</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6 п/пл. ОАО «УЭХК» зд. 205а</w:t>
                  </w:r>
                </w:p>
              </w:tc>
              <w:tc>
                <w:tcPr>
                  <w:tcW w:w="1588" w:type="dxa"/>
                </w:tcPr>
                <w:p w:rsidR="00DC15EF" w:rsidRPr="00880B2C" w:rsidRDefault="00DC15EF" w:rsidP="00DC15EF">
                  <w:pPr>
                    <w:spacing w:line="276" w:lineRule="auto"/>
                    <w:jc w:val="center"/>
                  </w:pPr>
                  <w:r w:rsidRPr="00880B2C">
                    <w:t>06.2006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Склад ОАО «УЭХК» зд. 173</w:t>
                  </w:r>
                </w:p>
              </w:tc>
              <w:tc>
                <w:tcPr>
                  <w:tcW w:w="1588" w:type="dxa"/>
                </w:tcPr>
                <w:p w:rsidR="00DC15EF" w:rsidRPr="00880B2C" w:rsidRDefault="00DC15EF" w:rsidP="00DC15EF">
                  <w:pPr>
                    <w:spacing w:line="276" w:lineRule="auto"/>
                    <w:jc w:val="center"/>
                  </w:pPr>
                  <w:r w:rsidRPr="00880B2C">
                    <w:t>08.2006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ОАО «ТЛЦ»</w:t>
                  </w:r>
                </w:p>
              </w:tc>
              <w:tc>
                <w:tcPr>
                  <w:tcW w:w="1588" w:type="dxa"/>
                </w:tcPr>
                <w:p w:rsidR="00DC15EF" w:rsidRPr="00880B2C" w:rsidRDefault="00DC15EF" w:rsidP="00DC15EF">
                  <w:pPr>
                    <w:spacing w:line="276" w:lineRule="auto"/>
                    <w:jc w:val="center"/>
                  </w:pPr>
                  <w:r w:rsidRPr="00880B2C">
                    <w:t>08.2006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Профилакторий «Мать и дитя»</w:t>
                  </w:r>
                </w:p>
              </w:tc>
              <w:tc>
                <w:tcPr>
                  <w:tcW w:w="1588" w:type="dxa"/>
                </w:tcPr>
                <w:p w:rsidR="00DC15EF" w:rsidRPr="00880B2C" w:rsidRDefault="00DC15EF" w:rsidP="00DC15EF">
                  <w:pPr>
                    <w:spacing w:line="276" w:lineRule="auto"/>
                    <w:jc w:val="center"/>
                  </w:pPr>
                  <w:r w:rsidRPr="00880B2C">
                    <w:t>07.2005</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 xml:space="preserve">Молокозавод </w:t>
                  </w:r>
                </w:p>
              </w:tc>
              <w:tc>
                <w:tcPr>
                  <w:tcW w:w="1588" w:type="dxa"/>
                </w:tcPr>
                <w:p w:rsidR="00DC15EF" w:rsidRPr="00880B2C" w:rsidRDefault="00DC15EF" w:rsidP="00DC15EF">
                  <w:pPr>
                    <w:spacing w:line="276" w:lineRule="auto"/>
                    <w:jc w:val="center"/>
                  </w:pPr>
                  <w:r w:rsidRPr="00880B2C">
                    <w:t>09.2002</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Свердлова, 1</w:t>
                  </w:r>
                </w:p>
              </w:tc>
              <w:tc>
                <w:tcPr>
                  <w:tcW w:w="1588" w:type="dxa"/>
                </w:tcPr>
                <w:p w:rsidR="00DC15EF" w:rsidRPr="00880B2C" w:rsidRDefault="00DC15EF" w:rsidP="00DC15EF">
                  <w:pPr>
                    <w:spacing w:line="276" w:lineRule="auto"/>
                    <w:jc w:val="center"/>
                  </w:pPr>
                  <w:r w:rsidRPr="00880B2C">
                    <w:t>11.2003</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Крупской, 2</w:t>
                  </w:r>
                </w:p>
              </w:tc>
              <w:tc>
                <w:tcPr>
                  <w:tcW w:w="1588" w:type="dxa"/>
                </w:tcPr>
                <w:p w:rsidR="00DC15EF" w:rsidRPr="00880B2C" w:rsidRDefault="00DC15EF" w:rsidP="00DC15EF">
                  <w:pPr>
                    <w:spacing w:line="276" w:lineRule="auto"/>
                    <w:jc w:val="center"/>
                  </w:pPr>
                  <w:r w:rsidRPr="00880B2C">
                    <w:t>07.2007</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Дзержинского, 11</w:t>
                  </w:r>
                </w:p>
              </w:tc>
              <w:tc>
                <w:tcPr>
                  <w:tcW w:w="1588" w:type="dxa"/>
                </w:tcPr>
                <w:p w:rsidR="00DC15EF" w:rsidRPr="00880B2C" w:rsidRDefault="00DC15EF" w:rsidP="00DC15EF">
                  <w:pPr>
                    <w:spacing w:line="276" w:lineRule="auto"/>
                    <w:jc w:val="center"/>
                  </w:pPr>
                  <w:r w:rsidRPr="00880B2C">
                    <w:t>02.2002</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Очистные сооружения «Водоканал»</w:t>
                  </w:r>
                </w:p>
              </w:tc>
              <w:tc>
                <w:tcPr>
                  <w:tcW w:w="1588" w:type="dxa"/>
                </w:tcPr>
                <w:p w:rsidR="00DC15EF" w:rsidRPr="00880B2C" w:rsidRDefault="00DC15EF" w:rsidP="00DC15EF">
                  <w:pPr>
                    <w:spacing w:line="276" w:lineRule="auto"/>
                    <w:jc w:val="center"/>
                  </w:pPr>
                  <w:r w:rsidRPr="00880B2C">
                    <w:t>06.2006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НФС-1 «Водоканал»</w:t>
                  </w:r>
                </w:p>
              </w:tc>
              <w:tc>
                <w:tcPr>
                  <w:tcW w:w="1588" w:type="dxa"/>
                </w:tcPr>
                <w:p w:rsidR="00DC15EF" w:rsidRPr="00880B2C" w:rsidRDefault="00DC15EF" w:rsidP="00DC15EF">
                  <w:pPr>
                    <w:spacing w:line="276" w:lineRule="auto"/>
                    <w:jc w:val="center"/>
                  </w:pPr>
                  <w:r w:rsidRPr="00880B2C">
                    <w:t>06.2006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Ленина, 69</w:t>
                  </w:r>
                </w:p>
              </w:tc>
              <w:tc>
                <w:tcPr>
                  <w:tcW w:w="1588" w:type="dxa"/>
                </w:tcPr>
                <w:p w:rsidR="00DC15EF" w:rsidRPr="00880B2C" w:rsidRDefault="00DC15EF" w:rsidP="00DC15EF">
                  <w:pPr>
                    <w:spacing w:line="276" w:lineRule="auto"/>
                    <w:jc w:val="center"/>
                  </w:pPr>
                  <w:r w:rsidRPr="00880B2C">
                    <w:t>08.2003</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Театральный проезд, 20</w:t>
                  </w:r>
                </w:p>
              </w:tc>
              <w:tc>
                <w:tcPr>
                  <w:tcW w:w="1588" w:type="dxa"/>
                </w:tcPr>
                <w:p w:rsidR="00DC15EF" w:rsidRPr="00880B2C" w:rsidRDefault="00DC15EF" w:rsidP="00DC15EF">
                  <w:pPr>
                    <w:spacing w:line="276" w:lineRule="auto"/>
                    <w:jc w:val="center"/>
                  </w:pPr>
                  <w:r w:rsidRPr="00880B2C">
                    <w:t>08.2003</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Победы, 18</w:t>
                  </w:r>
                </w:p>
              </w:tc>
              <w:tc>
                <w:tcPr>
                  <w:tcW w:w="1588" w:type="dxa"/>
                </w:tcPr>
                <w:p w:rsidR="00DC15EF" w:rsidRPr="00880B2C" w:rsidRDefault="00DC15EF" w:rsidP="00DC15EF">
                  <w:pPr>
                    <w:spacing w:line="276" w:lineRule="auto"/>
                    <w:jc w:val="center"/>
                  </w:pPr>
                  <w:r w:rsidRPr="00880B2C">
                    <w:t>01.2004</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Чурина, 16</w:t>
                  </w:r>
                </w:p>
              </w:tc>
              <w:tc>
                <w:tcPr>
                  <w:tcW w:w="1588" w:type="dxa"/>
                </w:tcPr>
                <w:p w:rsidR="00DC15EF" w:rsidRPr="00880B2C" w:rsidRDefault="00DC15EF" w:rsidP="00DC15EF">
                  <w:pPr>
                    <w:spacing w:line="276" w:lineRule="auto"/>
                    <w:jc w:val="center"/>
                  </w:pPr>
                  <w:r w:rsidRPr="00880B2C">
                    <w:t>06.2006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Свердлова, 13</w:t>
                  </w:r>
                </w:p>
              </w:tc>
              <w:tc>
                <w:tcPr>
                  <w:tcW w:w="1588" w:type="dxa"/>
                </w:tcPr>
                <w:p w:rsidR="00DC15EF" w:rsidRPr="00880B2C" w:rsidRDefault="00DC15EF" w:rsidP="00DC15EF">
                  <w:pPr>
                    <w:spacing w:line="276" w:lineRule="auto"/>
                    <w:jc w:val="center"/>
                  </w:pPr>
                  <w:r w:rsidRPr="00880B2C">
                    <w:t>02.2002</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Автотранспортников, 6</w:t>
                  </w:r>
                </w:p>
              </w:tc>
              <w:tc>
                <w:tcPr>
                  <w:tcW w:w="1588" w:type="dxa"/>
                </w:tcPr>
                <w:p w:rsidR="00DC15EF" w:rsidRPr="00880B2C" w:rsidRDefault="00DC15EF" w:rsidP="00DC15EF">
                  <w:pPr>
                    <w:spacing w:line="276" w:lineRule="auto"/>
                    <w:jc w:val="center"/>
                  </w:pPr>
                  <w:r w:rsidRPr="00880B2C">
                    <w:t>07.2006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«АМУР» зд. 402</w:t>
                  </w:r>
                </w:p>
              </w:tc>
              <w:tc>
                <w:tcPr>
                  <w:tcW w:w="1588" w:type="dxa"/>
                </w:tcPr>
                <w:p w:rsidR="00DC15EF" w:rsidRPr="00880B2C" w:rsidRDefault="00DC15EF" w:rsidP="00DC15EF">
                  <w:pPr>
                    <w:spacing w:line="276" w:lineRule="auto"/>
                    <w:jc w:val="center"/>
                  </w:pPr>
                  <w:r w:rsidRPr="00880B2C">
                    <w:t>11.2006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Строителей, 11</w:t>
                  </w:r>
                </w:p>
              </w:tc>
              <w:tc>
                <w:tcPr>
                  <w:tcW w:w="1588" w:type="dxa"/>
                </w:tcPr>
                <w:p w:rsidR="00DC15EF" w:rsidRPr="00880B2C" w:rsidRDefault="00DC15EF" w:rsidP="00DC15EF">
                  <w:pPr>
                    <w:spacing w:line="276" w:lineRule="auto"/>
                    <w:jc w:val="center"/>
                  </w:pPr>
                  <w:r w:rsidRPr="00880B2C">
                    <w:t>06.2006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Больничный городок гл. корпус</w:t>
                  </w:r>
                </w:p>
              </w:tc>
              <w:tc>
                <w:tcPr>
                  <w:tcW w:w="1588" w:type="dxa"/>
                </w:tcPr>
                <w:p w:rsidR="00DC15EF" w:rsidRPr="00880B2C" w:rsidRDefault="00DC15EF" w:rsidP="00DC15EF">
                  <w:pPr>
                    <w:spacing w:line="276" w:lineRule="auto"/>
                    <w:jc w:val="center"/>
                  </w:pPr>
                  <w:r w:rsidRPr="00880B2C">
                    <w:t>06.2006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Ленина, 108</w:t>
                  </w:r>
                </w:p>
              </w:tc>
              <w:tc>
                <w:tcPr>
                  <w:tcW w:w="1588" w:type="dxa"/>
                </w:tcPr>
                <w:p w:rsidR="00DC15EF" w:rsidRPr="00880B2C" w:rsidRDefault="00DC15EF" w:rsidP="00DC15EF">
                  <w:pPr>
                    <w:spacing w:line="276" w:lineRule="auto"/>
                    <w:jc w:val="center"/>
                  </w:pPr>
                  <w:r w:rsidRPr="00880B2C">
                    <w:t>07.2007</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Первомайская, 80</w:t>
                  </w:r>
                </w:p>
              </w:tc>
              <w:tc>
                <w:tcPr>
                  <w:tcW w:w="1588" w:type="dxa"/>
                </w:tcPr>
                <w:p w:rsidR="00DC15EF" w:rsidRPr="00880B2C" w:rsidRDefault="00DC15EF" w:rsidP="00DC15EF">
                  <w:pPr>
                    <w:spacing w:line="276" w:lineRule="auto"/>
                    <w:jc w:val="center"/>
                  </w:pPr>
                  <w:r w:rsidRPr="00880B2C">
                    <w:t>07.2007</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Заречная, 1</w:t>
                  </w:r>
                </w:p>
              </w:tc>
              <w:tc>
                <w:tcPr>
                  <w:tcW w:w="1588" w:type="dxa"/>
                </w:tcPr>
                <w:p w:rsidR="00DC15EF" w:rsidRPr="00880B2C" w:rsidRDefault="00DC15EF" w:rsidP="00DC15EF">
                  <w:pPr>
                    <w:spacing w:line="276" w:lineRule="auto"/>
                    <w:jc w:val="center"/>
                  </w:pPr>
                  <w:r w:rsidRPr="00880B2C">
                    <w:t>07.2007</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Ул. М. Горького, 13</w:t>
                  </w:r>
                </w:p>
              </w:tc>
              <w:tc>
                <w:tcPr>
                  <w:tcW w:w="1588" w:type="dxa"/>
                </w:tcPr>
                <w:p w:rsidR="00DC15EF" w:rsidRPr="00880B2C" w:rsidRDefault="00DC15EF" w:rsidP="00DC15EF">
                  <w:pPr>
                    <w:spacing w:line="276" w:lineRule="auto"/>
                    <w:jc w:val="center"/>
                  </w:pPr>
                  <w:r w:rsidRPr="00880B2C">
                    <w:t>06.2009</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С-40</w:t>
                  </w:r>
                </w:p>
              </w:tc>
              <w:tc>
                <w:tcPr>
                  <w:tcW w:w="5528" w:type="dxa"/>
                </w:tcPr>
                <w:p w:rsidR="00DC15EF" w:rsidRPr="00880B2C" w:rsidRDefault="00DC15EF" w:rsidP="00DC15EF">
                  <w:pPr>
                    <w:spacing w:line="276" w:lineRule="auto"/>
                    <w:jc w:val="both"/>
                  </w:pPr>
                  <w:r w:rsidRPr="00880B2C">
                    <w:t>ВЦМ</w:t>
                  </w:r>
                </w:p>
              </w:tc>
              <w:tc>
                <w:tcPr>
                  <w:tcW w:w="1588" w:type="dxa"/>
                </w:tcPr>
                <w:p w:rsidR="00DC15EF" w:rsidRPr="00880B2C" w:rsidRDefault="00DC15EF" w:rsidP="00DC15EF">
                  <w:pPr>
                    <w:spacing w:line="276" w:lineRule="auto"/>
                    <w:jc w:val="center"/>
                  </w:pPr>
                  <w:r w:rsidRPr="00880B2C">
                    <w:t>07.2007</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С-28х2</w:t>
                  </w:r>
                </w:p>
              </w:tc>
              <w:tc>
                <w:tcPr>
                  <w:tcW w:w="5528" w:type="dxa"/>
                </w:tcPr>
                <w:p w:rsidR="00DC15EF" w:rsidRPr="00880B2C" w:rsidRDefault="00DC15EF" w:rsidP="00DC15EF">
                  <w:pPr>
                    <w:spacing w:line="276" w:lineRule="auto"/>
                    <w:jc w:val="both"/>
                  </w:pPr>
                  <w:r w:rsidRPr="00880B2C">
                    <w:t>«АМУР» зд. 401 ось 26 ряд «Р»</w:t>
                  </w:r>
                </w:p>
              </w:tc>
              <w:tc>
                <w:tcPr>
                  <w:tcW w:w="1588" w:type="dxa"/>
                </w:tcPr>
                <w:p w:rsidR="00DC15EF" w:rsidRPr="00880B2C" w:rsidRDefault="00DC15EF" w:rsidP="00DC15EF">
                  <w:pPr>
                    <w:spacing w:line="276" w:lineRule="auto"/>
                    <w:jc w:val="center"/>
                  </w:pPr>
                  <w:r w:rsidRPr="00880B2C">
                    <w:t>11.2006</w:t>
                  </w:r>
                </w:p>
              </w:tc>
            </w:tr>
            <w:tr w:rsidR="00DC15EF" w:rsidRPr="00880B2C" w:rsidTr="00DC15EF">
              <w:tc>
                <w:tcPr>
                  <w:tcW w:w="880" w:type="dxa"/>
                </w:tcPr>
                <w:p w:rsidR="00DC15EF" w:rsidRPr="00880B2C" w:rsidRDefault="00DC15EF" w:rsidP="00DC15EF">
                  <w:pPr>
                    <w:numPr>
                      <w:ilvl w:val="0"/>
                      <w:numId w:val="39"/>
                    </w:numPr>
                    <w:spacing w:line="276" w:lineRule="auto"/>
                    <w:ind w:left="0" w:firstLine="0"/>
                    <w:jc w:val="center"/>
                  </w:pPr>
                </w:p>
              </w:tc>
              <w:tc>
                <w:tcPr>
                  <w:tcW w:w="1417" w:type="dxa"/>
                </w:tcPr>
                <w:p w:rsidR="00DC15EF" w:rsidRPr="00880B2C" w:rsidRDefault="00DC15EF" w:rsidP="00DC15EF">
                  <w:pPr>
                    <w:spacing w:line="276" w:lineRule="auto"/>
                    <w:jc w:val="both"/>
                  </w:pPr>
                  <w:r w:rsidRPr="00880B2C">
                    <w:t>С-28х2</w:t>
                  </w:r>
                </w:p>
              </w:tc>
              <w:tc>
                <w:tcPr>
                  <w:tcW w:w="5528" w:type="dxa"/>
                </w:tcPr>
                <w:p w:rsidR="00DC15EF" w:rsidRPr="00880B2C" w:rsidRDefault="00DC15EF" w:rsidP="00DC15EF">
                  <w:pPr>
                    <w:spacing w:line="276" w:lineRule="auto"/>
                    <w:jc w:val="both"/>
                  </w:pPr>
                  <w:r w:rsidRPr="00880B2C">
                    <w:t>«АМУР» зд. 401 ось 26 ряд «Д»</w:t>
                  </w:r>
                </w:p>
              </w:tc>
              <w:tc>
                <w:tcPr>
                  <w:tcW w:w="1588" w:type="dxa"/>
                </w:tcPr>
                <w:p w:rsidR="00DC15EF" w:rsidRPr="00880B2C" w:rsidRDefault="00DC15EF" w:rsidP="00DC15EF">
                  <w:pPr>
                    <w:spacing w:line="276" w:lineRule="auto"/>
                    <w:jc w:val="center"/>
                  </w:pPr>
                  <w:r w:rsidRPr="00880B2C">
                    <w:t>11.2006</w:t>
                  </w:r>
                </w:p>
              </w:tc>
            </w:tr>
          </w:tbl>
          <w:p w:rsidR="00DC15EF" w:rsidRPr="00880B2C" w:rsidRDefault="00DC15EF" w:rsidP="00DC15EF">
            <w:pPr>
              <w:pStyle w:val="a9"/>
              <w:ind w:firstLine="743"/>
              <w:jc w:val="both"/>
            </w:pPr>
            <w:r w:rsidRPr="00880B2C">
              <w:t>2.2.8.3 Щелочные аккумуляторы</w:t>
            </w:r>
          </w:p>
          <w:tbl>
            <w:tblPr>
              <w:tblStyle w:val="affc"/>
              <w:tblW w:w="0" w:type="auto"/>
              <w:tblLook w:val="04A0"/>
            </w:tblPr>
            <w:tblGrid>
              <w:gridCol w:w="540"/>
              <w:gridCol w:w="3316"/>
              <w:gridCol w:w="4546"/>
              <w:gridCol w:w="1011"/>
            </w:tblGrid>
            <w:tr w:rsidR="00DC15EF" w:rsidRPr="00880B2C" w:rsidTr="00DC15EF">
              <w:tc>
                <w:tcPr>
                  <w:tcW w:w="540" w:type="dxa"/>
                  <w:vAlign w:val="center"/>
                </w:tcPr>
                <w:p w:rsidR="00DC15EF" w:rsidRPr="00880B2C" w:rsidRDefault="00DC15EF" w:rsidP="00DC15EF">
                  <w:pPr>
                    <w:spacing w:line="276" w:lineRule="auto"/>
                    <w:jc w:val="center"/>
                    <w:rPr>
                      <w:bCs/>
                    </w:rPr>
                  </w:pPr>
                  <w:r w:rsidRPr="00880B2C">
                    <w:rPr>
                      <w:bCs/>
                    </w:rPr>
                    <w:t>№ п/п</w:t>
                  </w:r>
                </w:p>
              </w:tc>
              <w:tc>
                <w:tcPr>
                  <w:tcW w:w="3316" w:type="dxa"/>
                  <w:vAlign w:val="center"/>
                </w:tcPr>
                <w:p w:rsidR="00DC15EF" w:rsidRPr="00880B2C" w:rsidRDefault="00DC15EF" w:rsidP="00DC15EF">
                  <w:pPr>
                    <w:spacing w:line="276" w:lineRule="auto"/>
                    <w:jc w:val="center"/>
                    <w:rPr>
                      <w:bCs/>
                    </w:rPr>
                  </w:pPr>
                  <w:r w:rsidRPr="00880B2C">
                    <w:rPr>
                      <w:bCs/>
                    </w:rPr>
                    <w:t>Тип устройства, наименование оборудования</w:t>
                  </w:r>
                </w:p>
              </w:tc>
              <w:tc>
                <w:tcPr>
                  <w:tcW w:w="4546" w:type="dxa"/>
                  <w:vAlign w:val="center"/>
                </w:tcPr>
                <w:p w:rsidR="00DC15EF" w:rsidRPr="00880B2C" w:rsidRDefault="00DC15EF" w:rsidP="00DC15EF">
                  <w:pPr>
                    <w:spacing w:line="276" w:lineRule="auto"/>
                    <w:jc w:val="center"/>
                    <w:rPr>
                      <w:bCs/>
                    </w:rPr>
                  </w:pPr>
                  <w:r w:rsidRPr="00880B2C">
                    <w:rPr>
                      <w:bCs/>
                    </w:rPr>
                    <w:t>Место установки</w:t>
                  </w:r>
                </w:p>
              </w:tc>
              <w:tc>
                <w:tcPr>
                  <w:tcW w:w="1011" w:type="dxa"/>
                  <w:vAlign w:val="center"/>
                </w:tcPr>
                <w:p w:rsidR="00DC15EF" w:rsidRPr="00880B2C" w:rsidRDefault="00DC15EF" w:rsidP="00DC15EF">
                  <w:pPr>
                    <w:spacing w:line="276" w:lineRule="auto"/>
                    <w:jc w:val="center"/>
                    <w:rPr>
                      <w:bCs/>
                    </w:rPr>
                  </w:pPr>
                  <w:r w:rsidRPr="00880B2C">
                    <w:rPr>
                      <w:bCs/>
                    </w:rPr>
                    <w:t>Кол-во</w:t>
                  </w:r>
                </w:p>
              </w:tc>
            </w:tr>
            <w:tr w:rsidR="00DC15EF" w:rsidRPr="00880B2C" w:rsidTr="00DC15EF">
              <w:tc>
                <w:tcPr>
                  <w:tcW w:w="540" w:type="dxa"/>
                  <w:vAlign w:val="center"/>
                </w:tcPr>
                <w:p w:rsidR="00DC15EF" w:rsidRPr="00880B2C" w:rsidRDefault="00DC15EF" w:rsidP="00DC15EF">
                  <w:pPr>
                    <w:pStyle w:val="a9"/>
                    <w:spacing w:line="276" w:lineRule="auto"/>
                    <w:jc w:val="center"/>
                  </w:pPr>
                  <w:r w:rsidRPr="00880B2C">
                    <w:t>1</w:t>
                  </w:r>
                </w:p>
              </w:tc>
              <w:tc>
                <w:tcPr>
                  <w:tcW w:w="3316" w:type="dxa"/>
                  <w:vAlign w:val="center"/>
                </w:tcPr>
                <w:p w:rsidR="00DC15EF" w:rsidRPr="00880B2C" w:rsidRDefault="00DC15EF" w:rsidP="00DC15EF">
                  <w:pPr>
                    <w:pStyle w:val="a9"/>
                    <w:spacing w:line="276" w:lineRule="auto"/>
                    <w:jc w:val="both"/>
                  </w:pPr>
                  <w:r w:rsidRPr="00880B2C">
                    <w:t>5НК-125</w:t>
                  </w:r>
                </w:p>
              </w:tc>
              <w:tc>
                <w:tcPr>
                  <w:tcW w:w="4546" w:type="dxa"/>
                  <w:vAlign w:val="center"/>
                </w:tcPr>
                <w:p w:rsidR="00DC15EF" w:rsidRPr="00880B2C" w:rsidRDefault="00DC15EF" w:rsidP="00DC15EF">
                  <w:pPr>
                    <w:pStyle w:val="a9"/>
                    <w:tabs>
                      <w:tab w:val="left" w:pos="34"/>
                    </w:tabs>
                    <w:spacing w:line="276" w:lineRule="auto"/>
                    <w:jc w:val="both"/>
                  </w:pPr>
                  <w:r w:rsidRPr="00880B2C">
                    <w:t>ГПУ ГО ОАО «УЭХК» («Сопка Острая»)</w:t>
                  </w:r>
                </w:p>
              </w:tc>
              <w:tc>
                <w:tcPr>
                  <w:tcW w:w="1011" w:type="dxa"/>
                  <w:vAlign w:val="center"/>
                </w:tcPr>
                <w:p w:rsidR="00DC15EF" w:rsidRPr="00880B2C" w:rsidRDefault="00DC15EF" w:rsidP="00DC15EF">
                  <w:pPr>
                    <w:pStyle w:val="a9"/>
                    <w:spacing w:line="276" w:lineRule="auto"/>
                    <w:jc w:val="center"/>
                  </w:pPr>
                  <w:r w:rsidRPr="00880B2C">
                    <w:t>8</w:t>
                  </w:r>
                </w:p>
              </w:tc>
            </w:tr>
            <w:tr w:rsidR="00DC15EF" w:rsidRPr="00880B2C" w:rsidTr="00DC15EF">
              <w:tc>
                <w:tcPr>
                  <w:tcW w:w="540" w:type="dxa"/>
                  <w:vAlign w:val="center"/>
                </w:tcPr>
                <w:p w:rsidR="00DC15EF" w:rsidRPr="00880B2C" w:rsidRDefault="00DC15EF" w:rsidP="00DC15EF">
                  <w:pPr>
                    <w:pStyle w:val="a9"/>
                    <w:spacing w:line="276" w:lineRule="auto"/>
                    <w:jc w:val="center"/>
                  </w:pPr>
                  <w:r w:rsidRPr="00880B2C">
                    <w:t>2</w:t>
                  </w:r>
                </w:p>
              </w:tc>
              <w:tc>
                <w:tcPr>
                  <w:tcW w:w="3316" w:type="dxa"/>
                  <w:vAlign w:val="center"/>
                </w:tcPr>
                <w:p w:rsidR="00DC15EF" w:rsidRPr="00880B2C" w:rsidRDefault="00DC15EF" w:rsidP="00DC15EF">
                  <w:pPr>
                    <w:pStyle w:val="a9"/>
                    <w:spacing w:line="276" w:lineRule="auto"/>
                    <w:jc w:val="both"/>
                  </w:pPr>
                  <w:r w:rsidRPr="00880B2C">
                    <w:t>5НКЛБ-70П</w:t>
                  </w:r>
                </w:p>
              </w:tc>
              <w:tc>
                <w:tcPr>
                  <w:tcW w:w="4546" w:type="dxa"/>
                  <w:vAlign w:val="center"/>
                </w:tcPr>
                <w:p w:rsidR="00DC15EF" w:rsidRPr="00880B2C" w:rsidRDefault="00DC15EF" w:rsidP="00DC15EF">
                  <w:pPr>
                    <w:pStyle w:val="a9"/>
                    <w:spacing w:line="276" w:lineRule="auto"/>
                    <w:jc w:val="both"/>
                  </w:pPr>
                  <w:r w:rsidRPr="00880B2C">
                    <w:t>На автомашинах ГО ОАО «УЭХК»</w:t>
                  </w:r>
                </w:p>
              </w:tc>
              <w:tc>
                <w:tcPr>
                  <w:tcW w:w="1011" w:type="dxa"/>
                  <w:vAlign w:val="center"/>
                </w:tcPr>
                <w:p w:rsidR="00DC15EF" w:rsidRPr="00880B2C" w:rsidRDefault="00DC15EF" w:rsidP="00DC15EF">
                  <w:pPr>
                    <w:pStyle w:val="a9"/>
                    <w:spacing w:line="276" w:lineRule="auto"/>
                    <w:jc w:val="center"/>
                  </w:pPr>
                  <w:r w:rsidRPr="00880B2C">
                    <w:t>8</w:t>
                  </w:r>
                </w:p>
              </w:tc>
            </w:tr>
          </w:tbl>
          <w:p w:rsidR="00DC15EF" w:rsidRPr="00880B2C" w:rsidRDefault="00DC15EF" w:rsidP="00DC15EF">
            <w:pPr>
              <w:pStyle w:val="a9"/>
              <w:ind w:firstLine="34"/>
              <w:jc w:val="both"/>
            </w:pPr>
          </w:p>
        </w:tc>
      </w:tr>
    </w:tbl>
    <w:p w:rsidR="00DC15EF" w:rsidRPr="00880B2C" w:rsidRDefault="00DC15EF" w:rsidP="00DC15EF">
      <w:pPr>
        <w:jc w:val="both"/>
      </w:pPr>
    </w:p>
    <w:p w:rsidR="00DC15EF" w:rsidRPr="00880B2C" w:rsidRDefault="00DC15EF" w:rsidP="00DC15EF">
      <w:pPr>
        <w:jc w:val="center"/>
      </w:pPr>
      <w:r w:rsidRPr="00880B2C">
        <w:t xml:space="preserve">РАЗДЕЛ 3. ТРЕБОВАНИЯ К </w:t>
      </w:r>
      <w:r>
        <w:t>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C15EF" w:rsidRPr="00880B2C" w:rsidTr="00DC15EF">
        <w:trPr>
          <w:trHeight w:val="385"/>
        </w:trPr>
        <w:tc>
          <w:tcPr>
            <w:tcW w:w="9639" w:type="dxa"/>
            <w:tcBorders>
              <w:top w:val="single" w:sz="4" w:space="0" w:color="auto"/>
              <w:left w:val="single" w:sz="4" w:space="0" w:color="auto"/>
              <w:right w:val="single" w:sz="4" w:space="0" w:color="auto"/>
            </w:tcBorders>
          </w:tcPr>
          <w:p w:rsidR="00DC15EF" w:rsidRPr="00880B2C" w:rsidRDefault="00DC15EF" w:rsidP="00DC15EF">
            <w:pPr>
              <w:spacing w:before="120" w:after="120"/>
              <w:jc w:val="center"/>
            </w:pPr>
            <w:r w:rsidRPr="00880B2C">
              <w:t>Подраздел 3.1 Общие требования</w:t>
            </w:r>
          </w:p>
        </w:tc>
      </w:tr>
      <w:tr w:rsidR="00DC15EF" w:rsidRPr="00880B2C" w:rsidTr="00DC15EF">
        <w:trPr>
          <w:trHeight w:val="385"/>
        </w:trPr>
        <w:tc>
          <w:tcPr>
            <w:tcW w:w="9639" w:type="dxa"/>
            <w:tcBorders>
              <w:top w:val="single" w:sz="4" w:space="0" w:color="auto"/>
              <w:left w:val="single" w:sz="4" w:space="0" w:color="auto"/>
              <w:right w:val="single" w:sz="4" w:space="0" w:color="auto"/>
            </w:tcBorders>
          </w:tcPr>
          <w:p w:rsidR="00DC15EF" w:rsidRPr="00F757DD" w:rsidRDefault="00DC15EF" w:rsidP="00DC15EF">
            <w:pPr>
              <w:pStyle w:val="affe"/>
              <w:numPr>
                <w:ilvl w:val="2"/>
                <w:numId w:val="51"/>
              </w:numPr>
              <w:tabs>
                <w:tab w:val="left" w:pos="0"/>
                <w:tab w:val="left" w:pos="1168"/>
              </w:tabs>
              <w:ind w:left="34" w:firstLine="567"/>
              <w:jc w:val="both"/>
            </w:pPr>
            <w:r>
              <w:t>Услуги</w:t>
            </w:r>
            <w:r w:rsidRPr="00F757DD">
              <w:t xml:space="preserve"> выполняются с момента заключения договора в течение 1 (одного) года, согласно утвержденного Сторонами графика </w:t>
            </w:r>
            <w:r>
              <w:t>оказания услуг</w:t>
            </w:r>
            <w:r w:rsidRPr="00F757DD">
              <w:t xml:space="preserve"> составленного в соответствии с эксплуатационно-технической документацией для каждого типа технического средства </w:t>
            </w:r>
            <w:r w:rsidRPr="00F757DD">
              <w:lastRenderedPageBreak/>
              <w:t>оповещения, связи и щелочных аккумуляторов.</w:t>
            </w:r>
          </w:p>
          <w:p w:rsidR="00DC15EF" w:rsidRPr="00880B2C" w:rsidRDefault="00DC15EF" w:rsidP="00DC15EF">
            <w:pPr>
              <w:pStyle w:val="47"/>
              <w:shd w:val="clear" w:color="auto" w:fill="auto"/>
              <w:spacing w:before="120" w:line="240" w:lineRule="auto"/>
              <w:ind w:left="601"/>
              <w:rPr>
                <w:sz w:val="24"/>
                <w:szCs w:val="24"/>
              </w:rPr>
            </w:pPr>
            <w:r>
              <w:rPr>
                <w:sz w:val="24"/>
                <w:szCs w:val="24"/>
              </w:rPr>
              <w:t xml:space="preserve">3.1.2 </w:t>
            </w:r>
            <w:r w:rsidRPr="00880B2C">
              <w:rPr>
                <w:sz w:val="24"/>
                <w:szCs w:val="24"/>
              </w:rPr>
              <w:t xml:space="preserve">Исполнитель при </w:t>
            </w:r>
            <w:r>
              <w:rPr>
                <w:sz w:val="24"/>
                <w:szCs w:val="24"/>
              </w:rPr>
              <w:t>оказании услуг</w:t>
            </w:r>
            <w:r w:rsidRPr="00880B2C">
              <w:rPr>
                <w:sz w:val="24"/>
                <w:szCs w:val="24"/>
              </w:rPr>
              <w:t xml:space="preserve"> должен руководствоваться:</w:t>
            </w:r>
          </w:p>
          <w:p w:rsidR="00DC15EF" w:rsidRPr="00880B2C" w:rsidRDefault="00DC15EF" w:rsidP="00DC15EF">
            <w:pPr>
              <w:pStyle w:val="affe"/>
              <w:numPr>
                <w:ilvl w:val="0"/>
                <w:numId w:val="49"/>
              </w:numPr>
              <w:tabs>
                <w:tab w:val="left" w:pos="1310"/>
              </w:tabs>
              <w:ind w:left="0" w:firstLine="885"/>
              <w:jc w:val="both"/>
            </w:pPr>
            <w:r w:rsidRPr="00880B2C">
              <w:t>Положением о внутриобъектовом режиме на охраняемых объектах ОАО «УЭХК»</w:t>
            </w:r>
            <w:r>
              <w:t>;</w:t>
            </w:r>
          </w:p>
          <w:p w:rsidR="00DC15EF" w:rsidRPr="00880B2C" w:rsidRDefault="00DC15EF" w:rsidP="00DC15EF">
            <w:pPr>
              <w:pStyle w:val="47"/>
              <w:numPr>
                <w:ilvl w:val="0"/>
                <w:numId w:val="40"/>
              </w:numPr>
              <w:shd w:val="clear" w:color="auto" w:fill="auto"/>
              <w:tabs>
                <w:tab w:val="left" w:pos="1310"/>
              </w:tabs>
              <w:spacing w:before="0" w:line="240" w:lineRule="auto"/>
              <w:ind w:left="0" w:firstLine="885"/>
              <w:rPr>
                <w:sz w:val="24"/>
                <w:szCs w:val="24"/>
              </w:rPr>
            </w:pPr>
            <w:r w:rsidRPr="00880B2C">
              <w:rPr>
                <w:sz w:val="24"/>
                <w:szCs w:val="24"/>
              </w:rPr>
              <w:t>«Положением по организации эксплуатационно-технического обслуживания систем оповещения населения»;</w:t>
            </w:r>
          </w:p>
          <w:p w:rsidR="00DC15EF" w:rsidRPr="00880B2C" w:rsidRDefault="00DC15EF" w:rsidP="00DC15EF">
            <w:pPr>
              <w:pStyle w:val="47"/>
              <w:numPr>
                <w:ilvl w:val="0"/>
                <w:numId w:val="40"/>
              </w:numPr>
              <w:shd w:val="clear" w:color="auto" w:fill="auto"/>
              <w:tabs>
                <w:tab w:val="left" w:pos="1310"/>
              </w:tabs>
              <w:spacing w:before="0" w:line="240" w:lineRule="auto"/>
              <w:ind w:left="0" w:firstLine="885"/>
              <w:rPr>
                <w:sz w:val="24"/>
                <w:szCs w:val="24"/>
              </w:rPr>
            </w:pPr>
            <w:r w:rsidRPr="00880B2C">
              <w:rPr>
                <w:sz w:val="24"/>
                <w:szCs w:val="24"/>
              </w:rPr>
              <w:t xml:space="preserve"> «Регламентами технического обслуживания», определяющими содержание, периодичность и методику выполнения  регламентных работ на соответствующее оборудование.</w:t>
            </w:r>
          </w:p>
          <w:p w:rsidR="00DC15EF" w:rsidRPr="00880B2C" w:rsidRDefault="00DC15EF" w:rsidP="00DC15EF">
            <w:pPr>
              <w:widowControl w:val="0"/>
              <w:shd w:val="clear" w:color="auto" w:fill="FFFFFF"/>
              <w:tabs>
                <w:tab w:val="left" w:pos="1066"/>
              </w:tabs>
              <w:autoSpaceDE w:val="0"/>
              <w:autoSpaceDN w:val="0"/>
              <w:adjustRightInd w:val="0"/>
              <w:spacing w:line="276" w:lineRule="auto"/>
              <w:ind w:firstLine="784"/>
              <w:jc w:val="both"/>
              <w:rPr>
                <w:bCs/>
                <w:spacing w:val="3"/>
              </w:rPr>
            </w:pPr>
            <w:r w:rsidRPr="00880B2C">
              <w:t>3.1.</w:t>
            </w:r>
            <w:r>
              <w:t>3</w:t>
            </w:r>
            <w:r w:rsidRPr="00880B2C">
              <w:t xml:space="preserve"> </w:t>
            </w:r>
            <w:r w:rsidRPr="00880B2C">
              <w:rPr>
                <w:bCs/>
                <w:spacing w:val="3"/>
              </w:rPr>
              <w:t xml:space="preserve">Исполнитель обязан </w:t>
            </w:r>
            <w:r>
              <w:rPr>
                <w:bCs/>
                <w:spacing w:val="3"/>
              </w:rPr>
              <w:t>выполнить работы</w:t>
            </w:r>
            <w:r w:rsidRPr="00880B2C">
              <w:rPr>
                <w:bCs/>
                <w:spacing w:val="3"/>
              </w:rPr>
              <w:t xml:space="preserve"> лично или может привлекать к исполнению настоящего договора на </w:t>
            </w:r>
            <w:r>
              <w:rPr>
                <w:bCs/>
                <w:spacing w:val="3"/>
              </w:rPr>
              <w:t>выполнение работ</w:t>
            </w:r>
            <w:r w:rsidRPr="00880B2C">
              <w:rPr>
                <w:bCs/>
                <w:spacing w:val="3"/>
              </w:rPr>
              <w:t xml:space="preserve"> третьих лиц, оставаясь ответственным  перед Заказчиком за их действия.</w:t>
            </w:r>
          </w:p>
          <w:p w:rsidR="00DC15EF" w:rsidRPr="00880B2C" w:rsidRDefault="00DC15EF" w:rsidP="00DC15EF">
            <w:pPr>
              <w:widowControl w:val="0"/>
              <w:shd w:val="clear" w:color="auto" w:fill="FFFFFF"/>
              <w:tabs>
                <w:tab w:val="left" w:pos="1066"/>
              </w:tabs>
              <w:autoSpaceDE w:val="0"/>
              <w:autoSpaceDN w:val="0"/>
              <w:adjustRightInd w:val="0"/>
              <w:spacing w:line="276" w:lineRule="auto"/>
              <w:ind w:firstLine="784"/>
              <w:jc w:val="both"/>
            </w:pPr>
            <w:r w:rsidRPr="00880B2C">
              <w:t>3.1.</w:t>
            </w:r>
            <w:r>
              <w:t xml:space="preserve">4 </w:t>
            </w:r>
            <w:r w:rsidRPr="00880B2C">
              <w:t>Заказчик, в лице представителя службы главного энергетика и отдела мобилизационной работы, ГО и ЧС имеет право осуществлять оперативную проверку Исполнителя в части организации и выполнения работ, качеству выполнения работ в подразделениях Заказчика в соответствие с программами обеспечения качества.</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spacing w:before="120" w:after="120"/>
              <w:jc w:val="center"/>
            </w:pPr>
            <w:r w:rsidRPr="00880B2C">
              <w:lastRenderedPageBreak/>
              <w:t xml:space="preserve">Подраздел 3.2 Требования к качеству </w:t>
            </w:r>
            <w:r>
              <w:t>оказываемых услуг</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pStyle w:val="affe"/>
              <w:numPr>
                <w:ilvl w:val="2"/>
                <w:numId w:val="38"/>
              </w:numPr>
              <w:tabs>
                <w:tab w:val="left" w:pos="-5495"/>
                <w:tab w:val="left" w:pos="1310"/>
              </w:tabs>
              <w:ind w:left="0" w:firstLine="743"/>
              <w:jc w:val="both"/>
              <w:rPr>
                <w:rFonts w:eastAsia="Calibri"/>
                <w:lang w:eastAsia="en-US"/>
              </w:rPr>
            </w:pPr>
            <w:r>
              <w:rPr>
                <w:rFonts w:eastAsia="Calibri"/>
                <w:lang w:eastAsia="en-US"/>
              </w:rPr>
              <w:t>Оказание услуг</w:t>
            </w:r>
            <w:r w:rsidRPr="00880B2C">
              <w:rPr>
                <w:rFonts w:eastAsia="Calibri"/>
                <w:lang w:eastAsia="en-US"/>
              </w:rPr>
              <w:t xml:space="preserve"> производить в соответствии с требованиями:</w:t>
            </w:r>
          </w:p>
          <w:p w:rsidR="00DC15EF" w:rsidRPr="00880B2C" w:rsidRDefault="00DC15EF" w:rsidP="00DC15EF">
            <w:pPr>
              <w:pStyle w:val="affe"/>
              <w:numPr>
                <w:ilvl w:val="0"/>
                <w:numId w:val="45"/>
              </w:numPr>
              <w:tabs>
                <w:tab w:val="left" w:pos="1310"/>
              </w:tabs>
              <w:autoSpaceDE w:val="0"/>
              <w:autoSpaceDN w:val="0"/>
              <w:adjustRightInd w:val="0"/>
              <w:ind w:left="34" w:firstLine="851"/>
              <w:jc w:val="both"/>
              <w:rPr>
                <w:rFonts w:eastAsiaTheme="minorHAnsi"/>
                <w:lang w:eastAsia="en-US"/>
              </w:rPr>
            </w:pPr>
            <w:r w:rsidRPr="00880B2C">
              <w:rPr>
                <w:rFonts w:eastAsia="Calibri"/>
                <w:lang w:eastAsia="en-US"/>
              </w:rPr>
              <w:t>Правил технической эксплуатации электроустановок потребителей,</w:t>
            </w:r>
            <w:r w:rsidRPr="00880B2C">
              <w:rPr>
                <w:rFonts w:eastAsiaTheme="minorHAnsi"/>
                <w:lang w:eastAsia="en-US"/>
              </w:rPr>
              <w:t xml:space="preserve"> Приказ Минэнерго РФ от 13.01.2003 N 6 "Об утверждении Правил технической эксплуатации электроустановок потребителей" (Зарегистрировано в Минюсте РФ 22.01.2003 N 4145);</w:t>
            </w:r>
          </w:p>
          <w:p w:rsidR="00DC15EF" w:rsidRPr="00880B2C" w:rsidRDefault="00DC15EF" w:rsidP="00DC15EF">
            <w:pPr>
              <w:pStyle w:val="1d"/>
              <w:numPr>
                <w:ilvl w:val="0"/>
                <w:numId w:val="40"/>
              </w:numPr>
              <w:tabs>
                <w:tab w:val="left" w:pos="570"/>
                <w:tab w:val="left" w:pos="1310"/>
              </w:tabs>
              <w:autoSpaceDE w:val="0"/>
              <w:autoSpaceDN w:val="0"/>
              <w:adjustRightInd w:val="0"/>
              <w:spacing w:after="0" w:line="240" w:lineRule="auto"/>
              <w:ind w:left="0" w:firstLine="885"/>
              <w:jc w:val="both"/>
              <w:rPr>
                <w:rFonts w:ascii="Times New Roman" w:eastAsiaTheme="minorHAnsi" w:hAnsi="Times New Roman"/>
                <w:sz w:val="24"/>
                <w:szCs w:val="24"/>
              </w:rPr>
            </w:pPr>
            <w:r w:rsidRPr="00880B2C">
              <w:rPr>
                <w:rFonts w:ascii="Times New Roman" w:hAnsi="Times New Roman"/>
                <w:sz w:val="24"/>
                <w:szCs w:val="24"/>
              </w:rPr>
              <w:t>ПОТ РМ-016-2001. РД 153-34.0-03.150-00. «Межотраслевые правила по охране труда (правила безопасности) при эксплуатации электроустановок»;</w:t>
            </w:r>
          </w:p>
          <w:p w:rsidR="00DC15EF" w:rsidRPr="00880B2C" w:rsidRDefault="00DC15EF" w:rsidP="00DC15EF">
            <w:pPr>
              <w:pStyle w:val="affe"/>
              <w:numPr>
                <w:ilvl w:val="0"/>
                <w:numId w:val="40"/>
              </w:numPr>
              <w:tabs>
                <w:tab w:val="left" w:pos="-5495"/>
                <w:tab w:val="left" w:pos="1310"/>
              </w:tabs>
              <w:ind w:left="34" w:firstLine="851"/>
              <w:jc w:val="both"/>
              <w:rPr>
                <w:i/>
              </w:rPr>
            </w:pPr>
            <w:r w:rsidRPr="00880B2C">
              <w:t>Техническими регламентами (картами) проведения работ;</w:t>
            </w:r>
          </w:p>
          <w:p w:rsidR="00DC15EF" w:rsidRPr="007E4E4C" w:rsidRDefault="00DC15EF" w:rsidP="00DC15EF">
            <w:pPr>
              <w:pStyle w:val="affe"/>
              <w:numPr>
                <w:ilvl w:val="0"/>
                <w:numId w:val="40"/>
              </w:numPr>
              <w:tabs>
                <w:tab w:val="left" w:pos="-5495"/>
                <w:tab w:val="left" w:pos="1310"/>
              </w:tabs>
              <w:ind w:left="34" w:firstLine="851"/>
              <w:jc w:val="both"/>
              <w:rPr>
                <w:i/>
              </w:rPr>
            </w:pPr>
            <w:r w:rsidRPr="00880B2C">
              <w:t>Техническими описаниями и инструкциями по эксплуатации оборудования</w:t>
            </w:r>
            <w:r>
              <w:t>;</w:t>
            </w:r>
          </w:p>
          <w:p w:rsidR="00DC15EF" w:rsidRPr="00880B2C" w:rsidRDefault="00DC15EF" w:rsidP="00DC15EF">
            <w:pPr>
              <w:pStyle w:val="affe"/>
              <w:numPr>
                <w:ilvl w:val="0"/>
                <w:numId w:val="40"/>
              </w:numPr>
              <w:tabs>
                <w:tab w:val="left" w:pos="-5495"/>
                <w:tab w:val="left" w:pos="1310"/>
              </w:tabs>
              <w:ind w:left="34" w:firstLine="851"/>
              <w:jc w:val="both"/>
              <w:rPr>
                <w:i/>
              </w:rPr>
            </w:pPr>
            <w:r w:rsidRPr="00F757DD">
              <w:t xml:space="preserve">Наставлением по радиосвязи в Вооруженных Силах (часть </w:t>
            </w:r>
            <w:r w:rsidRPr="00F757DD">
              <w:rPr>
                <w:lang w:val="en-US"/>
              </w:rPr>
              <w:t>II</w:t>
            </w:r>
            <w:r w:rsidRPr="00F757DD">
              <w:t>) ДСП.</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spacing w:before="120" w:after="120"/>
              <w:jc w:val="center"/>
            </w:pPr>
            <w:r w:rsidRPr="00880B2C">
              <w:t xml:space="preserve">Подраздел 3.3 Требования к гарантийным обязательствам </w:t>
            </w:r>
            <w:r>
              <w:t>оказываемых услуг</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pStyle w:val="affe"/>
              <w:numPr>
                <w:ilvl w:val="2"/>
                <w:numId w:val="52"/>
              </w:numPr>
              <w:ind w:left="34" w:firstLine="709"/>
              <w:jc w:val="both"/>
            </w:pPr>
            <w:r w:rsidRPr="00880B2C">
              <w:t>Исполнитель гарантирует:</w:t>
            </w:r>
          </w:p>
          <w:p w:rsidR="00DC15EF" w:rsidRPr="00F757DD" w:rsidRDefault="00DC15EF" w:rsidP="00DC15EF">
            <w:pPr>
              <w:pStyle w:val="affe"/>
              <w:numPr>
                <w:ilvl w:val="3"/>
                <w:numId w:val="52"/>
              </w:numPr>
              <w:spacing w:line="276" w:lineRule="auto"/>
              <w:ind w:left="34" w:firstLine="709"/>
              <w:jc w:val="both"/>
              <w:rPr>
                <w:rFonts w:eastAsia="Calibri"/>
              </w:rPr>
            </w:pPr>
            <w:r>
              <w:t>Оказание</w:t>
            </w:r>
            <w:r w:rsidRPr="00F757DD">
              <w:t xml:space="preserve">  всех </w:t>
            </w:r>
            <w:r>
              <w:t>услуг</w:t>
            </w:r>
            <w:r w:rsidRPr="00F757DD">
              <w:t xml:space="preserve"> в полном объеме и в сроки, согласованные с Заказчиком;</w:t>
            </w:r>
          </w:p>
          <w:p w:rsidR="00DC15EF" w:rsidRPr="00880B2C" w:rsidRDefault="00DC15EF" w:rsidP="00DC15EF">
            <w:pPr>
              <w:pStyle w:val="affe"/>
              <w:numPr>
                <w:ilvl w:val="3"/>
                <w:numId w:val="52"/>
              </w:numPr>
              <w:ind w:left="34" w:firstLine="709"/>
              <w:jc w:val="both"/>
            </w:pPr>
            <w:r w:rsidRPr="00880B2C">
              <w:t xml:space="preserve"> Все дефекты, возникающие в течение гарантийного срока по вине Исполнителя (в том числе связанные с низким качеством </w:t>
            </w:r>
            <w:r>
              <w:t>оказываемых услуг</w:t>
            </w:r>
            <w:r w:rsidRPr="00880B2C">
              <w:t xml:space="preserve"> Исполнителя), устраняются в полном объеме за счет Исполнителя. </w:t>
            </w:r>
          </w:p>
          <w:p w:rsidR="00DC15EF" w:rsidRPr="00332F8B" w:rsidRDefault="00DC15EF" w:rsidP="00DC15EF">
            <w:pPr>
              <w:pStyle w:val="affe"/>
              <w:numPr>
                <w:ilvl w:val="3"/>
                <w:numId w:val="52"/>
              </w:numPr>
              <w:tabs>
                <w:tab w:val="left" w:pos="176"/>
                <w:tab w:val="left" w:pos="1132"/>
                <w:tab w:val="left" w:pos="1452"/>
              </w:tabs>
              <w:spacing w:after="120"/>
              <w:ind w:left="34" w:firstLine="709"/>
              <w:jc w:val="both"/>
            </w:pPr>
            <w:r w:rsidRPr="00880B2C">
              <w:rPr>
                <w:rFonts w:eastAsia="Calibri"/>
                <w:lang w:eastAsia="en-US"/>
              </w:rPr>
              <w:t xml:space="preserve">Исполнитель своевременно устраняет (в течение 5 (пяти) дней) некачественно </w:t>
            </w:r>
            <w:r>
              <w:rPr>
                <w:rFonts w:eastAsia="Calibri"/>
                <w:lang w:eastAsia="en-US"/>
              </w:rPr>
              <w:t>оказанные</w:t>
            </w:r>
            <w:r w:rsidRPr="00880B2C">
              <w:rPr>
                <w:rFonts w:eastAsia="Calibri"/>
                <w:lang w:eastAsia="en-US"/>
              </w:rPr>
              <w:t xml:space="preserve"> или не в полном объёме </w:t>
            </w:r>
            <w:r>
              <w:rPr>
                <w:rFonts w:eastAsia="Calibri"/>
                <w:lang w:eastAsia="en-US"/>
              </w:rPr>
              <w:t>оказанные услуги</w:t>
            </w:r>
            <w:r w:rsidRPr="00880B2C">
              <w:rPr>
                <w:rFonts w:eastAsia="Calibri"/>
                <w:lang w:eastAsia="en-US"/>
              </w:rPr>
              <w:t>, выявленные при приемке работ.</w:t>
            </w:r>
          </w:p>
          <w:p w:rsidR="00DC15EF" w:rsidRDefault="00DC15EF" w:rsidP="00DC15EF">
            <w:pPr>
              <w:pStyle w:val="affe"/>
              <w:tabs>
                <w:tab w:val="left" w:pos="0"/>
                <w:tab w:val="left" w:pos="34"/>
                <w:tab w:val="left" w:pos="1026"/>
              </w:tabs>
              <w:spacing w:before="120"/>
              <w:ind w:left="743"/>
              <w:jc w:val="both"/>
              <w:rPr>
                <w:rFonts w:eastAsia="Calibri"/>
              </w:rPr>
            </w:pPr>
          </w:p>
          <w:p w:rsidR="00DC15EF" w:rsidRPr="00880B2C" w:rsidRDefault="00DC15EF" w:rsidP="00DC15EF">
            <w:pPr>
              <w:pStyle w:val="affe"/>
              <w:numPr>
                <w:ilvl w:val="2"/>
                <w:numId w:val="52"/>
              </w:numPr>
              <w:tabs>
                <w:tab w:val="left" w:pos="0"/>
                <w:tab w:val="left" w:pos="34"/>
                <w:tab w:val="left" w:pos="1026"/>
              </w:tabs>
              <w:spacing w:before="120"/>
              <w:ind w:left="34" w:firstLine="709"/>
              <w:jc w:val="both"/>
              <w:rPr>
                <w:rFonts w:eastAsia="Calibri"/>
              </w:rPr>
            </w:pPr>
            <w:r w:rsidRPr="00880B2C">
              <w:rPr>
                <w:rFonts w:eastAsia="Calibri"/>
              </w:rPr>
              <w:t xml:space="preserve">Заказчик </w:t>
            </w:r>
            <w:r>
              <w:rPr>
                <w:rFonts w:eastAsia="Calibri"/>
              </w:rPr>
              <w:t>обязан</w:t>
            </w:r>
            <w:r w:rsidRPr="00880B2C">
              <w:rPr>
                <w:rFonts w:eastAsia="Calibri"/>
              </w:rPr>
              <w:t>:</w:t>
            </w:r>
          </w:p>
          <w:p w:rsidR="00DC15EF" w:rsidRPr="00880B2C" w:rsidRDefault="00DC15EF" w:rsidP="00DC15EF">
            <w:pPr>
              <w:pStyle w:val="affe"/>
              <w:numPr>
                <w:ilvl w:val="3"/>
                <w:numId w:val="52"/>
              </w:numPr>
              <w:tabs>
                <w:tab w:val="left" w:pos="0"/>
                <w:tab w:val="left" w:pos="34"/>
                <w:tab w:val="left" w:pos="1026"/>
              </w:tabs>
              <w:spacing w:line="276" w:lineRule="auto"/>
              <w:ind w:left="34" w:firstLine="709"/>
              <w:jc w:val="both"/>
              <w:rPr>
                <w:rFonts w:eastAsia="Calibri"/>
              </w:rPr>
            </w:pPr>
            <w:r w:rsidRPr="00880B2C">
              <w:rPr>
                <w:rFonts w:eastAsia="Calibri"/>
              </w:rPr>
              <w:t xml:space="preserve"> Производить  приемку </w:t>
            </w:r>
            <w:r>
              <w:rPr>
                <w:rFonts w:eastAsia="Calibri"/>
              </w:rPr>
              <w:t>оказанных</w:t>
            </w:r>
            <w:r w:rsidRPr="00880B2C">
              <w:rPr>
                <w:rFonts w:eastAsia="Calibri"/>
              </w:rPr>
              <w:t xml:space="preserve"> Исполнителем </w:t>
            </w:r>
            <w:r>
              <w:rPr>
                <w:rFonts w:eastAsia="Calibri"/>
              </w:rPr>
              <w:t>услуг</w:t>
            </w:r>
            <w:r w:rsidRPr="00880B2C">
              <w:rPr>
                <w:rFonts w:eastAsia="Calibri"/>
              </w:rPr>
              <w:t xml:space="preserve">, подписывать и возвращать представленный Исполнителем акт сдачи-приёмки  </w:t>
            </w:r>
            <w:r>
              <w:t>оказанных услуг</w:t>
            </w:r>
            <w:r w:rsidRPr="00880B2C">
              <w:rPr>
                <w:rFonts w:eastAsia="Calibri"/>
              </w:rPr>
              <w:t xml:space="preserve"> в течение 5 (пяти) рабочих дней с даты получения  акта сдачи-приёмки  </w:t>
            </w:r>
            <w:r>
              <w:t>оказанных услуг</w:t>
            </w:r>
            <w:r w:rsidRPr="00880B2C">
              <w:rPr>
                <w:rFonts w:eastAsia="Calibri"/>
              </w:rPr>
              <w:t xml:space="preserve"> от Исполнителя, либо предоставлять мотивированный отказ от приёмки результатов </w:t>
            </w:r>
            <w:r>
              <w:rPr>
                <w:rFonts w:eastAsia="Calibri"/>
              </w:rPr>
              <w:t>оказанных</w:t>
            </w:r>
            <w:r w:rsidRPr="00880B2C">
              <w:rPr>
                <w:rFonts w:eastAsia="Calibri"/>
              </w:rPr>
              <w:t xml:space="preserve"> Исполнителем </w:t>
            </w:r>
            <w:r>
              <w:rPr>
                <w:rFonts w:eastAsia="Calibri"/>
              </w:rPr>
              <w:t>услуг</w:t>
            </w:r>
            <w:r w:rsidRPr="00880B2C">
              <w:rPr>
                <w:rFonts w:eastAsia="Calibri"/>
              </w:rPr>
              <w:t>.</w:t>
            </w:r>
          </w:p>
          <w:p w:rsidR="00DC15EF" w:rsidRDefault="00DC15EF" w:rsidP="00DC15EF">
            <w:pPr>
              <w:pStyle w:val="affe"/>
              <w:tabs>
                <w:tab w:val="left" w:pos="0"/>
                <w:tab w:val="left" w:pos="34"/>
                <w:tab w:val="left" w:pos="1026"/>
              </w:tabs>
              <w:spacing w:after="120"/>
              <w:ind w:left="34" w:firstLine="709"/>
              <w:jc w:val="both"/>
            </w:pPr>
            <w:r w:rsidRPr="00880B2C">
              <w:rPr>
                <w:rFonts w:eastAsia="Calibri"/>
                <w:lang w:eastAsia="en-US"/>
              </w:rPr>
              <w:t xml:space="preserve"> В случае отказа Заказчика подписать представленный Исполнителем акт сдачи-приемки </w:t>
            </w:r>
            <w:r>
              <w:t>оказанных услуг</w:t>
            </w:r>
            <w:r w:rsidRPr="00880B2C">
              <w:rPr>
                <w:rFonts w:eastAsia="Calibri"/>
                <w:lang w:eastAsia="en-US"/>
              </w:rPr>
              <w:t xml:space="preserve"> по причине выявления в </w:t>
            </w:r>
            <w:r>
              <w:rPr>
                <w:rFonts w:eastAsia="Calibri"/>
                <w:lang w:eastAsia="en-US"/>
              </w:rPr>
              <w:t>оказанных услугах</w:t>
            </w:r>
            <w:r w:rsidRPr="00880B2C">
              <w:rPr>
                <w:rFonts w:eastAsia="Calibri"/>
                <w:lang w:eastAsia="en-US"/>
              </w:rPr>
              <w:t xml:space="preserve"> замечаний и </w:t>
            </w:r>
            <w:r w:rsidRPr="00880B2C">
              <w:rPr>
                <w:rFonts w:eastAsia="Calibri"/>
                <w:lang w:eastAsia="en-US"/>
              </w:rPr>
              <w:lastRenderedPageBreak/>
              <w:t>недостатков, Заказчик в течение 5 (пяти) дней с момента получения акта направляет Исполнителю мотивированный отказ, с описанием выявленных недостатков.</w:t>
            </w:r>
          </w:p>
          <w:p w:rsidR="00DC15EF" w:rsidRPr="00F51689" w:rsidRDefault="00DC15EF" w:rsidP="00DC15EF">
            <w:pPr>
              <w:pStyle w:val="affe"/>
              <w:numPr>
                <w:ilvl w:val="2"/>
                <w:numId w:val="52"/>
              </w:numPr>
              <w:spacing w:before="120"/>
              <w:ind w:left="34" w:firstLine="709"/>
              <w:jc w:val="both"/>
            </w:pPr>
            <w:r w:rsidRPr="00F51689">
              <w:t xml:space="preserve">Гарантийный срок в течение 12 месяцев с момента подписания акта </w:t>
            </w:r>
            <w:r>
              <w:t>оказанных услуг</w:t>
            </w:r>
            <w:r w:rsidRPr="00F51689">
              <w:t xml:space="preserve"> по Договору.</w:t>
            </w:r>
          </w:p>
          <w:p w:rsidR="00DC15EF" w:rsidRPr="00332F8B" w:rsidRDefault="00DC15EF" w:rsidP="00DC15EF">
            <w:pPr>
              <w:spacing w:before="120"/>
              <w:ind w:left="34" w:firstLine="709"/>
              <w:jc w:val="both"/>
            </w:pPr>
            <w:r>
              <w:t xml:space="preserve">3.3.4 </w:t>
            </w:r>
            <w:r w:rsidRPr="003F5FA5">
              <w:t xml:space="preserve">Исполнитель обязуется организовать работу со сведениями, составляющими государственную тайну, в соответствии с требованиями Закона РФ «О государственной тайне»; «Инструкции о порядке допуска должностных лиц и граждан Российской Федерации к государственной тайне», утверждённой Постановлением Правительства РФ от 06.02.2010 № 63; «Инструкции по обеспечению режима секретности в Российской Федерации» (Инструкции № 3-1-2004), </w:t>
            </w:r>
            <w:r w:rsidRPr="003F5FA5">
              <w:rPr>
                <w:color w:val="000000"/>
              </w:rPr>
              <w:t>утверждённой постановлением Правительства РФ от 05.01.2004 № 3-1; «</w:t>
            </w:r>
            <w:r w:rsidRPr="003F5FA5">
              <w:t>Инструкции о порядке доступа к сведениям, составляющим государственную тайну, представителей органов государственной власти, органов местного самоуправления, работников сторонних организаций, не состоящих в отношениях подчинённости и не выполняющих совместных работ с Госкорпорацией «Росатом», организациями Госкорпорации «Росатом», при их командировании в Госкорпорацию «Росатом», организации Госкорпорации «Росатом», а также передачи таких сведений этим органам и (или) организациям», утверждённой приказом и.о. генерального директора Госкорпорации «Росатом» от 28.06 2013 года № 1/683-П-дсп; других руководящих, нормативных и иных документов по вопросам защиты государственной тайны, относящейся к деятельности, изложенной в разделе 2 настоящего ТЗ, в части, касающейся Заказчика.</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spacing w:before="120" w:after="120"/>
              <w:jc w:val="center"/>
            </w:pPr>
            <w:r w:rsidRPr="00880B2C">
              <w:lastRenderedPageBreak/>
              <w:t>Подраздел 3.4 Требования к конфиденциальности</w:t>
            </w:r>
          </w:p>
        </w:tc>
      </w:tr>
      <w:tr w:rsidR="00DC15EF" w:rsidRPr="00EC46F6"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EC46F6" w:rsidRDefault="00DC15EF" w:rsidP="00DC15EF">
            <w:pPr>
              <w:widowControl w:val="0"/>
              <w:shd w:val="clear" w:color="auto" w:fill="FFFFFF"/>
              <w:tabs>
                <w:tab w:val="left" w:pos="1123"/>
              </w:tabs>
              <w:autoSpaceDE w:val="0"/>
              <w:autoSpaceDN w:val="0"/>
              <w:adjustRightInd w:val="0"/>
              <w:spacing w:line="276" w:lineRule="auto"/>
              <w:ind w:firstLine="728"/>
              <w:jc w:val="center"/>
            </w:pPr>
            <w:r w:rsidRPr="00EC46F6">
              <w:t xml:space="preserve">Исполнитель обязан подписать с ОАО «УЭХК» соглашение о конфиденциальности. </w:t>
            </w:r>
            <w:bookmarkStart w:id="485" w:name="_GoBack"/>
            <w:bookmarkEnd w:id="485"/>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spacing w:before="120" w:after="120"/>
              <w:jc w:val="center"/>
            </w:pPr>
            <w:r w:rsidRPr="00880B2C">
              <w:t xml:space="preserve">Подраздел 3.5 Требования к безопасности </w:t>
            </w:r>
            <w:r>
              <w:t>оказания услуг</w:t>
            </w:r>
            <w:r w:rsidRPr="00880B2C">
              <w:t xml:space="preserve"> и безопасности результата </w:t>
            </w:r>
            <w:r>
              <w:t>оказанных услуг</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numPr>
                <w:ilvl w:val="2"/>
                <w:numId w:val="48"/>
              </w:numPr>
              <w:tabs>
                <w:tab w:val="left" w:pos="34"/>
                <w:tab w:val="left" w:pos="176"/>
              </w:tabs>
              <w:ind w:left="34" w:right="57" w:firstLine="709"/>
              <w:jc w:val="both"/>
              <w:rPr>
                <w:rFonts w:eastAsia="Calibri"/>
                <w:lang w:eastAsia="en-US"/>
              </w:rPr>
            </w:pPr>
            <w:r w:rsidRPr="00880B2C">
              <w:rPr>
                <w:rFonts w:eastAsia="Calibri"/>
                <w:lang w:eastAsia="en-US"/>
              </w:rPr>
              <w:t>Условия по обеспечению выполнения требований внутриобъектового режима, охраны труда, промышленной и пожарной безопасности:</w:t>
            </w:r>
          </w:p>
          <w:p w:rsidR="00DC15EF" w:rsidRPr="00880B2C" w:rsidRDefault="00DC15EF" w:rsidP="00DC15EF">
            <w:pPr>
              <w:pStyle w:val="affe"/>
              <w:tabs>
                <w:tab w:val="left" w:pos="1167"/>
              </w:tabs>
              <w:spacing w:line="276" w:lineRule="auto"/>
              <w:ind w:left="34" w:firstLine="709"/>
              <w:jc w:val="both"/>
              <w:rPr>
                <w:rFonts w:eastAsia="Calibri"/>
                <w:lang w:eastAsia="en-US"/>
              </w:rPr>
            </w:pPr>
            <w:r w:rsidRPr="00880B2C">
              <w:rPr>
                <w:rFonts w:eastAsia="Calibri"/>
                <w:lang w:eastAsia="en-US"/>
              </w:rPr>
              <w:t xml:space="preserve">3.5.1.1. При подготовке и </w:t>
            </w:r>
            <w:r>
              <w:rPr>
                <w:rFonts w:eastAsia="Calibri"/>
                <w:lang w:eastAsia="en-US"/>
              </w:rPr>
              <w:t>оказания услуг</w:t>
            </w:r>
            <w:r w:rsidRPr="00880B2C">
              <w:rPr>
                <w:rFonts w:eastAsia="Calibri"/>
                <w:lang w:eastAsia="en-US"/>
              </w:rPr>
              <w:t xml:space="preserve"> Исполнитель обязуется соблюдать требования нормативных документов:</w:t>
            </w:r>
          </w:p>
          <w:p w:rsidR="00DC15EF" w:rsidRPr="00880B2C" w:rsidRDefault="00DC15EF" w:rsidP="00DC15EF">
            <w:pPr>
              <w:numPr>
                <w:ilvl w:val="0"/>
                <w:numId w:val="37"/>
              </w:numPr>
              <w:tabs>
                <w:tab w:val="left" w:pos="884"/>
                <w:tab w:val="left" w:pos="1282"/>
              </w:tabs>
              <w:spacing w:line="276" w:lineRule="auto"/>
              <w:ind w:left="34" w:right="57" w:firstLine="851"/>
              <w:jc w:val="both"/>
              <w:rPr>
                <w:rFonts w:eastAsia="Calibri"/>
                <w:lang w:eastAsia="en-US"/>
              </w:rPr>
            </w:pPr>
            <w:r w:rsidRPr="00880B2C">
              <w:rPr>
                <w:rFonts w:eastAsia="Calibri"/>
                <w:lang w:eastAsia="en-US"/>
              </w:rPr>
              <w:t>СТО 00.035-2010 «ССБТ. Система управления охраной труда в Открытом акционерном обществе «Уральский электрохимический комбинат»;</w:t>
            </w:r>
          </w:p>
          <w:p w:rsidR="00DC15EF" w:rsidRPr="00880B2C" w:rsidRDefault="00DC15EF" w:rsidP="00DC15EF">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СТО 00.044-2013 «Система экологического менеджмента. Управление отходами производства и потребления. Требования к обращению с отходами»</w:t>
            </w:r>
            <w:r>
              <w:rPr>
                <w:rFonts w:eastAsia="Calibri"/>
                <w:lang w:eastAsia="en-US"/>
              </w:rPr>
              <w:t>;</w:t>
            </w:r>
          </w:p>
          <w:p w:rsidR="00DC15EF" w:rsidRPr="00880B2C" w:rsidRDefault="00DC15EF" w:rsidP="00DC15EF">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ПОТ Р М-016-2001. РД 153-34.0-03.150-00. «Межотраслевые правила по охране труда (правила безопасности) при эксплуатации электроустановок»</w:t>
            </w:r>
            <w:r>
              <w:rPr>
                <w:rFonts w:eastAsia="Calibri"/>
                <w:lang w:eastAsia="en-US"/>
              </w:rPr>
              <w:t>;</w:t>
            </w:r>
          </w:p>
          <w:p w:rsidR="00DC15EF" w:rsidRPr="00880B2C" w:rsidRDefault="00DC15EF" w:rsidP="00DC15EF">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ПОТ РМ-012-2000 «Межотраслевые правила по охране труда при работе на высоте»;</w:t>
            </w:r>
          </w:p>
          <w:p w:rsidR="00DC15EF" w:rsidRPr="00880B2C" w:rsidRDefault="00DC15EF" w:rsidP="00DC15EF">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Правил противопожарного режима в Российской Федерации, утвержденных Постановлением Правительства РФ от 25.04.2012 №390;</w:t>
            </w:r>
          </w:p>
          <w:p w:rsidR="00DC15EF" w:rsidRPr="00880B2C" w:rsidRDefault="00DC15EF" w:rsidP="00DC15EF">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«Правил</w:t>
            </w:r>
            <w:r>
              <w:rPr>
                <w:rFonts w:eastAsia="Calibri"/>
                <w:lang w:eastAsia="en-US"/>
              </w:rPr>
              <w:t xml:space="preserve"> </w:t>
            </w:r>
            <w:r w:rsidRPr="00880B2C">
              <w:rPr>
                <w:rFonts w:eastAsia="Calibri"/>
                <w:lang w:eastAsia="en-US"/>
              </w:rPr>
              <w:t>безопасности при работе с инструментами и приспособлениями». Москва.2008г</w:t>
            </w:r>
            <w:r>
              <w:rPr>
                <w:rFonts w:eastAsia="Calibri"/>
                <w:lang w:eastAsia="en-US"/>
              </w:rPr>
              <w:t>;</w:t>
            </w:r>
          </w:p>
          <w:p w:rsidR="00DC15EF" w:rsidRPr="00880B2C" w:rsidRDefault="00DC15EF" w:rsidP="00DC15EF">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Выписк</w:t>
            </w:r>
            <w:r>
              <w:rPr>
                <w:rFonts w:eastAsia="Calibri"/>
                <w:lang w:eastAsia="en-US"/>
              </w:rPr>
              <w:t>и</w:t>
            </w:r>
            <w:r w:rsidRPr="00880B2C">
              <w:rPr>
                <w:rFonts w:eastAsia="Calibri"/>
                <w:lang w:eastAsia="en-US"/>
              </w:rPr>
              <w:t xml:space="preserve"> из ИП 02.628-2009 «Пропускной режим на ОАО «УЭХК» для допускной группы отдела по режиму и охране комбината и сторонних организаций</w:t>
            </w:r>
            <w:r>
              <w:rPr>
                <w:rFonts w:eastAsia="Calibri"/>
                <w:lang w:eastAsia="en-US"/>
              </w:rPr>
              <w:t>;</w:t>
            </w:r>
          </w:p>
          <w:p w:rsidR="00DC15EF" w:rsidRPr="00880B2C" w:rsidRDefault="00DC15EF" w:rsidP="00DC15EF">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Инструкци</w:t>
            </w:r>
            <w:r>
              <w:rPr>
                <w:rFonts w:eastAsia="Calibri"/>
                <w:lang w:eastAsia="en-US"/>
              </w:rPr>
              <w:t>и</w:t>
            </w:r>
            <w:r w:rsidRPr="00880B2C">
              <w:rPr>
                <w:rFonts w:eastAsia="Calibri"/>
                <w:lang w:eastAsia="en-US"/>
              </w:rPr>
              <w:t xml:space="preserve"> предприятия 02.114-2010 «Положение о внутриобъектовом режиме на охраняемых объектах ОАО «УЭХК» в части касающейся работников сторонних организаций</w:t>
            </w:r>
            <w:r>
              <w:rPr>
                <w:rFonts w:eastAsia="Calibri"/>
                <w:lang w:eastAsia="en-US"/>
              </w:rPr>
              <w:t>;</w:t>
            </w:r>
          </w:p>
          <w:p w:rsidR="00DC15EF" w:rsidRPr="00880B2C" w:rsidRDefault="00DC15EF" w:rsidP="00DC15EF">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lastRenderedPageBreak/>
              <w:t>СТО 00.106-2011 «Порядок взаимодействия подразделений ОАО «УЭХК» со сторонними организациями.</w:t>
            </w:r>
          </w:p>
          <w:p w:rsidR="00DC15EF" w:rsidRPr="00880B2C" w:rsidRDefault="00DC15EF" w:rsidP="00DC15EF">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СТО 00.043-2010 «Пожарная безопасность. Основные положения»;</w:t>
            </w:r>
          </w:p>
          <w:p w:rsidR="00DC15EF" w:rsidRPr="00880B2C" w:rsidRDefault="00DC15EF" w:rsidP="00DC15EF">
            <w:pPr>
              <w:pStyle w:val="affe"/>
              <w:numPr>
                <w:ilvl w:val="3"/>
                <w:numId w:val="50"/>
              </w:numPr>
              <w:tabs>
                <w:tab w:val="left" w:pos="851"/>
              </w:tabs>
              <w:spacing w:before="120"/>
              <w:ind w:left="1429" w:right="57"/>
              <w:jc w:val="both"/>
              <w:rPr>
                <w:rFonts w:eastAsia="Calibri"/>
                <w:lang w:eastAsia="en-US"/>
              </w:rPr>
            </w:pPr>
            <w:r w:rsidRPr="00880B2C">
              <w:rPr>
                <w:rFonts w:eastAsia="Calibri"/>
                <w:lang w:eastAsia="en-US"/>
              </w:rPr>
              <w:t xml:space="preserve"> Перед началом </w:t>
            </w:r>
            <w:r>
              <w:rPr>
                <w:rFonts w:eastAsia="Calibri"/>
                <w:lang w:eastAsia="en-US"/>
              </w:rPr>
              <w:t>оказания услуг</w:t>
            </w:r>
            <w:r w:rsidRPr="00880B2C">
              <w:rPr>
                <w:rFonts w:eastAsia="Calibri"/>
                <w:lang w:eastAsia="en-US"/>
              </w:rPr>
              <w:t xml:space="preserve"> Исполнитель обязан:</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Обеспечить получение работниками пропусков в соответствии с ИП 02.628-2009</w:t>
            </w:r>
            <w:r>
              <w:rPr>
                <w:rFonts w:eastAsia="Calibri"/>
                <w:lang w:eastAsia="en-US"/>
              </w:rPr>
              <w:t>;</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 xml:space="preserve"> Администрация Исполнителя должна представить в службу главного энергетика списки лиц (руководителей, производителей работ), ответственных за организацию и безопасное проведение работ. </w:t>
            </w:r>
            <w:r w:rsidRPr="00880B2C">
              <w:rPr>
                <w:rFonts w:eastAsia="Arial Unicode MS"/>
              </w:rPr>
              <w:t xml:space="preserve">Эти лица должны пройти первичный инструктаж у специалистов, назначенных главным энергетиком; </w:t>
            </w:r>
          </w:p>
          <w:p w:rsidR="00DC15EF" w:rsidRPr="00880B2C" w:rsidRDefault="00DC15EF" w:rsidP="00DC15EF">
            <w:pPr>
              <w:tabs>
                <w:tab w:val="left" w:pos="1593"/>
              </w:tabs>
              <w:ind w:right="57" w:firstLine="743"/>
              <w:jc w:val="both"/>
              <w:rPr>
                <w:rFonts w:eastAsia="Calibri"/>
                <w:lang w:eastAsia="en-US"/>
              </w:rPr>
            </w:pPr>
            <w:r w:rsidRPr="00880B2C">
              <w:rPr>
                <w:rFonts w:eastAsia="Arial Unicode MS"/>
              </w:rPr>
              <w:t>Ответственность за своевременность и полноту инструктажа рабочих и специалистов Исполнителя несут непосредственные руководители Исполнителя, ответственные за организацию и безопасное проведение работ;</w:t>
            </w:r>
          </w:p>
          <w:p w:rsidR="00DC15EF" w:rsidRPr="00880B2C" w:rsidRDefault="00DC15EF" w:rsidP="00DC15EF">
            <w:pPr>
              <w:tabs>
                <w:tab w:val="left" w:pos="-284"/>
                <w:tab w:val="left" w:pos="851"/>
              </w:tabs>
              <w:ind w:left="34" w:right="57" w:firstLine="698"/>
              <w:jc w:val="both"/>
              <w:rPr>
                <w:rFonts w:eastAsia="Calibri"/>
                <w:lang w:eastAsia="en-US"/>
              </w:rPr>
            </w:pPr>
            <w:r w:rsidRPr="00880B2C">
              <w:rPr>
                <w:rFonts w:eastAsia="Calibri"/>
                <w:lang w:eastAsia="en-US"/>
              </w:rPr>
              <w:t>Проверку знаний инструктажа должен провести работник подразделения  Заказчика, проводивший инструктаж.</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 xml:space="preserve"> Ознакомиться с системой управления охраной труда (СУОТ), Политикой в области охраны труда, Политикой в области СМОЗиБТ, Политикой в области промышленной безопасности (СТО 00.159-2012), «Экологической политикой», действующих на предприятии Заказчика. </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 Обеспечить обучение персонала и контроль усвоения им информации по требованиям охраны труда и экологической безопасности при выполнении технологических операций.</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 Обеспечить своих работников исправными средствами индивидуальной защиты</w:t>
            </w:r>
            <w:r>
              <w:rPr>
                <w:rFonts w:eastAsia="Calibri"/>
                <w:lang w:eastAsia="en-US"/>
              </w:rPr>
              <w:t>,</w:t>
            </w:r>
            <w:r w:rsidRPr="00880B2C">
              <w:rPr>
                <w:rFonts w:eastAsia="Calibri"/>
                <w:lang w:eastAsia="en-US"/>
              </w:rPr>
              <w:t xml:space="preserve"> инструментом и приспособлениями, контролировать правильное их применение.</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 Провести внеочередную проверку на знание персоналом требований «Правил безопасности при работе с инструментом и приспособлениями». Москва.2008г., «Межотраслевых правил по охране труда (правила безопасности) при эксплуатации электроустановок» ПОТ Р М-016-2001. РД 153-34.0-03.150-0, «Правил противопожарного режима в РФ» и т.п.</w:t>
            </w:r>
          </w:p>
          <w:p w:rsidR="00DC15EF" w:rsidRPr="00880B2C" w:rsidRDefault="00DC15EF" w:rsidP="00DC15EF">
            <w:pPr>
              <w:numPr>
                <w:ilvl w:val="3"/>
                <w:numId w:val="50"/>
              </w:numPr>
              <w:tabs>
                <w:tab w:val="left" w:pos="1451"/>
              </w:tabs>
              <w:spacing w:before="120"/>
              <w:ind w:left="34" w:right="57" w:firstLine="697"/>
              <w:jc w:val="both"/>
              <w:rPr>
                <w:rFonts w:eastAsia="Calibri"/>
                <w:lang w:eastAsia="en-US"/>
              </w:rPr>
            </w:pPr>
            <w:r w:rsidRPr="00880B2C">
              <w:rPr>
                <w:rFonts w:eastAsia="Calibri"/>
                <w:lang w:eastAsia="en-US"/>
              </w:rPr>
              <w:t>При выполнении работ Исполнитель обязан:</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 Обеспечить безаварийную работу подразделений Заказчика. Все действующие коммуникации, оборудование, находящиеся на передаваемой территории, сохранить в работоспособном состоянии, а в случае их повреждения незамедлительно принять меры по их восстановлению по согласованию с соответствующими подразделениями Заказчика.</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 xml:space="preserve"> Содержать производственные территории, участки работ и рабочие места, предоставляемые для </w:t>
            </w:r>
            <w:r>
              <w:rPr>
                <w:rFonts w:eastAsia="Calibri"/>
                <w:lang w:eastAsia="en-US"/>
              </w:rPr>
              <w:t>оказания услуг</w:t>
            </w:r>
            <w:r w:rsidRPr="00880B2C">
              <w:rPr>
                <w:rFonts w:eastAsia="Calibri"/>
                <w:lang w:eastAsia="en-US"/>
              </w:rPr>
              <w:t>, в чистоте и порядке.</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 xml:space="preserve"> Разработать, при необходимости, дополнительные меры по обеспечению безопасных условий труда и выполнять их в процессе </w:t>
            </w:r>
            <w:r>
              <w:rPr>
                <w:rFonts w:eastAsia="Calibri"/>
                <w:lang w:eastAsia="en-US"/>
              </w:rPr>
              <w:t>оказания услуг</w:t>
            </w:r>
            <w:r w:rsidRPr="00880B2C">
              <w:rPr>
                <w:rFonts w:eastAsia="Calibri"/>
                <w:lang w:eastAsia="en-US"/>
              </w:rPr>
              <w:t>.</w:t>
            </w:r>
          </w:p>
          <w:p w:rsidR="00DC15EF" w:rsidRPr="00880B2C" w:rsidRDefault="00DC15EF" w:rsidP="00DC15EF">
            <w:pPr>
              <w:numPr>
                <w:ilvl w:val="4"/>
                <w:numId w:val="50"/>
              </w:numPr>
              <w:tabs>
                <w:tab w:val="left" w:pos="1593"/>
              </w:tabs>
              <w:ind w:left="34" w:right="57" w:firstLine="698"/>
              <w:jc w:val="both"/>
              <w:rPr>
                <w:rFonts w:eastAsia="Calibri"/>
                <w:lang w:eastAsia="en-US"/>
              </w:rPr>
            </w:pPr>
            <w:r w:rsidRPr="00880B2C">
              <w:rPr>
                <w:rFonts w:eastAsia="Calibri"/>
                <w:lang w:eastAsia="en-US"/>
              </w:rPr>
              <w:t> Обеспечить исправное техническое состояние и безопасную эксплуатацию оборудования, механизмов, инструментов, переносных электроприемников, являющихся собственностью Заказчика.</w:t>
            </w:r>
          </w:p>
          <w:p w:rsidR="00DC15EF" w:rsidRPr="00DF6FE4" w:rsidRDefault="00DC15EF" w:rsidP="00DC15EF">
            <w:pPr>
              <w:numPr>
                <w:ilvl w:val="4"/>
                <w:numId w:val="50"/>
              </w:numPr>
              <w:tabs>
                <w:tab w:val="left" w:pos="1593"/>
              </w:tabs>
              <w:ind w:left="34" w:right="57" w:firstLine="698"/>
              <w:jc w:val="both"/>
              <w:rPr>
                <w:rFonts w:eastAsia="Calibri"/>
                <w:lang w:eastAsia="en-US"/>
              </w:rPr>
            </w:pPr>
            <w:r w:rsidRPr="00DF6FE4">
              <w:rPr>
                <w:rFonts w:eastAsia="Calibri"/>
                <w:lang w:eastAsia="en-US"/>
              </w:rPr>
              <w:t xml:space="preserve">  Обеспечить противопожарное состояние объектов, а так же противопожарное состояние объектов Заказчика, на которых </w:t>
            </w:r>
            <w:r>
              <w:rPr>
                <w:rFonts w:eastAsia="Calibri"/>
                <w:lang w:eastAsia="en-US"/>
              </w:rPr>
              <w:t>оказываются услуги</w:t>
            </w:r>
            <w:r w:rsidRPr="00DF6FE4">
              <w:rPr>
                <w:rFonts w:eastAsia="Calibri"/>
                <w:lang w:eastAsia="en-US"/>
              </w:rPr>
              <w:t xml:space="preserve"> в соответствии с договорными обязательствами.</w:t>
            </w:r>
          </w:p>
          <w:p w:rsidR="00DC15EF" w:rsidRPr="00880B2C" w:rsidRDefault="00DC15EF" w:rsidP="00DC15EF">
            <w:pPr>
              <w:numPr>
                <w:ilvl w:val="4"/>
                <w:numId w:val="50"/>
              </w:numPr>
              <w:tabs>
                <w:tab w:val="left" w:pos="1734"/>
              </w:tabs>
              <w:ind w:left="34" w:right="57" w:firstLine="698"/>
              <w:jc w:val="both"/>
            </w:pPr>
            <w:r w:rsidRPr="00880B2C">
              <w:rPr>
                <w:rFonts w:eastAsia="Calibri"/>
                <w:lang w:eastAsia="en-US"/>
              </w:rPr>
              <w:t>Незамедлительно проинформировать Заказчика обо всех нештатных ситуациях (авариях, возгораниях и пожарах, несчастных случаях и т.д.) и принимаемых решениях.</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DF5AC8" w:rsidRDefault="00DC15EF" w:rsidP="00DC15EF">
            <w:pPr>
              <w:spacing w:before="120" w:after="120"/>
              <w:jc w:val="center"/>
            </w:pPr>
            <w:r w:rsidRPr="00DF5AC8">
              <w:lastRenderedPageBreak/>
              <w:t>Подраздел 3.6 Требования по обучению персонала заказчика</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DF5AC8" w:rsidRDefault="00DC15EF" w:rsidP="00DC15EF">
            <w:pPr>
              <w:ind w:firstLine="601"/>
              <w:jc w:val="center"/>
            </w:pPr>
            <w:r w:rsidRPr="00DF5AC8">
              <w:t>Проведение консультаций ответственных лиц (по запросу).</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spacing w:before="120" w:after="120"/>
              <w:jc w:val="center"/>
            </w:pPr>
            <w:r w:rsidRPr="00880B2C">
              <w:t>Подраздел 3.7 Требования к составу технического предложения участника</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Default="00DC15EF" w:rsidP="00DC15EF">
            <w:pPr>
              <w:shd w:val="clear" w:color="auto" w:fill="FFFFFF"/>
              <w:tabs>
                <w:tab w:val="left" w:pos="1593"/>
              </w:tabs>
              <w:ind w:left="34" w:firstLine="709"/>
              <w:jc w:val="both"/>
            </w:pPr>
            <w:r>
              <w:t xml:space="preserve">3.7.1 </w:t>
            </w:r>
            <w:r w:rsidRPr="00880B2C">
              <w:t>Техническое предложение должно подтверждать готовность Участника оказать услугу в полном объеме, с надлежащим качеством, в установленные сроки в соответствии с данным Техническим заданием.</w:t>
            </w:r>
          </w:p>
          <w:p w:rsidR="00DC15EF" w:rsidRPr="00880B2C" w:rsidRDefault="00DC15EF" w:rsidP="00DC15EF">
            <w:pPr>
              <w:shd w:val="clear" w:color="auto" w:fill="FFFFFF"/>
              <w:tabs>
                <w:tab w:val="left" w:pos="1593"/>
              </w:tabs>
              <w:ind w:left="34" w:firstLine="709"/>
              <w:jc w:val="both"/>
              <w:rPr>
                <w:i/>
              </w:rPr>
            </w:pP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spacing w:before="120" w:after="120"/>
              <w:jc w:val="center"/>
            </w:pPr>
            <w:r w:rsidRPr="00880B2C">
              <w:t>Подраздел 3.8 Специальные требования</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Default="00DC15EF" w:rsidP="00DC15EF">
            <w:pPr>
              <w:tabs>
                <w:tab w:val="left" w:pos="0"/>
              </w:tabs>
              <w:ind w:firstLine="743"/>
              <w:jc w:val="both"/>
              <w:rPr>
                <w:rFonts w:eastAsia="Calibri"/>
                <w:lang w:eastAsia="en-US"/>
              </w:rPr>
            </w:pPr>
            <w:r>
              <w:rPr>
                <w:rFonts w:eastAsia="Calibri"/>
                <w:lang w:eastAsia="en-US"/>
              </w:rPr>
              <w:t xml:space="preserve">3.8.1 </w:t>
            </w:r>
            <w:r w:rsidRPr="00623DA1">
              <w:rPr>
                <w:rFonts w:eastAsia="Calibri"/>
                <w:lang w:eastAsia="en-US"/>
              </w:rPr>
              <w:t>Для въезда в ЗАТО Новоуральск участники процедуры закупки обязаны своевременно (не менее, чем за 10 суток для граждан Российской Федерации) оформлять документы на въезд в город в соответствии с установленными правилами.</w:t>
            </w:r>
          </w:p>
          <w:p w:rsidR="00DC15EF" w:rsidRPr="00623DA1" w:rsidRDefault="00DC15EF" w:rsidP="00DC15EF">
            <w:pPr>
              <w:pStyle w:val="affe"/>
              <w:ind w:left="0" w:firstLine="743"/>
              <w:jc w:val="both"/>
              <w:rPr>
                <w:rFonts w:eastAsia="Calibri"/>
                <w:lang w:eastAsia="en-US"/>
              </w:rPr>
            </w:pPr>
            <w:r>
              <w:rPr>
                <w:color w:val="000000"/>
              </w:rPr>
              <w:t xml:space="preserve">3.8.2 </w:t>
            </w:r>
            <w:r w:rsidRPr="0096280E">
              <w:rPr>
                <w:color w:val="000000"/>
              </w:rPr>
              <w:t xml:space="preserve">ОАО «УЭХК» включен в «Перечень особорежимных объектов Российской Федерации», утверждённый распоряжением Правительства Российской Федерации от 16.04.2012  № 465-рс  (Приказ по Госкорпорации «Росатом» от 31.05.2012 № 0049.) Работники, осуществляющие выполнение работ по </w:t>
            </w:r>
            <w:r w:rsidRPr="0096280E">
              <w:t>техническому обслуживанию и ремонту комплекса инженерно-технических средств физической защиты промышленных площадок</w:t>
            </w:r>
            <w:r w:rsidRPr="0096280E">
              <w:rPr>
                <w:color w:val="000000"/>
              </w:rPr>
              <w:t xml:space="preserve"> ОАО «УЭХК» должны иметь допуск </w:t>
            </w:r>
            <w:r w:rsidRPr="0096280E">
              <w:t>к сведениям, составляющим государственную тайну</w:t>
            </w:r>
            <w:r w:rsidRPr="0096280E">
              <w:rPr>
                <w:color w:val="000000"/>
              </w:rPr>
              <w:t>.</w:t>
            </w:r>
            <w:r>
              <w:rPr>
                <w:color w:val="000000"/>
              </w:rPr>
              <w:t xml:space="preserve"> </w:t>
            </w:r>
          </w:p>
          <w:p w:rsidR="00DC15EF" w:rsidRPr="00076E5E" w:rsidRDefault="00DC15EF" w:rsidP="00DC15EF">
            <w:pPr>
              <w:ind w:left="34" w:firstLine="709"/>
              <w:jc w:val="both"/>
              <w:rPr>
                <w:rFonts w:eastAsia="Calibri"/>
                <w:lang w:eastAsia="en-US"/>
              </w:rPr>
            </w:pPr>
            <w:r>
              <w:t xml:space="preserve">3.8.3 </w:t>
            </w:r>
            <w:r w:rsidRPr="00076E5E">
              <w:t>Наличие  у Исполнителя действующей Лицензии ФСБ на осуществление работ с использованием сведений, составляющих государственную тайну.</w:t>
            </w:r>
          </w:p>
          <w:p w:rsidR="00DC15EF" w:rsidRPr="00076E5E" w:rsidRDefault="00DC15EF" w:rsidP="00DC15EF">
            <w:pPr>
              <w:ind w:firstLine="743"/>
              <w:jc w:val="both"/>
              <w:rPr>
                <w:i/>
              </w:rPr>
            </w:pPr>
            <w:r>
              <w:t xml:space="preserve">3.8.4 </w:t>
            </w:r>
            <w:r w:rsidRPr="00076E5E">
              <w:t>Наличие у   Исполнителя собственной, круглосуточной  диспетчерской службы, для принятия и оперативного реагирования на заявки, поступившие от Заказчика.</w:t>
            </w:r>
          </w:p>
          <w:p w:rsidR="00DC15EF" w:rsidRPr="00F16D63" w:rsidRDefault="00DC15EF" w:rsidP="00DC15EF">
            <w:pPr>
              <w:tabs>
                <w:tab w:val="left" w:pos="717"/>
              </w:tabs>
              <w:autoSpaceDE w:val="0"/>
              <w:autoSpaceDN w:val="0"/>
              <w:adjustRightInd w:val="0"/>
              <w:ind w:firstLine="743"/>
              <w:jc w:val="both"/>
              <w:outlineLvl w:val="0"/>
            </w:pPr>
            <w:r w:rsidRPr="00F16D63">
              <w:t xml:space="preserve">3.8.5 Эксплуатационно-техническое обслуживание технических средств </w:t>
            </w:r>
            <w:r w:rsidR="00203022">
              <w:t xml:space="preserve">и систем </w:t>
            </w:r>
            <w:r w:rsidRPr="00F16D63">
              <w:t xml:space="preserve">оповещения должны осуществлять организации связи, операторы связи или организации, осуществляющие теле - и (или) радиовещание в соответствии с законодательством Российской Федерации (Положение по организации эксплуатационно – технического обслуживания систем оповещения населения. Приложение к приказу МЧС России, Мининформсвязи России и Минкультуры России от  07.12.2005г. № 877/138/597; Методические рекомендации по созданию в районах размещения потенциально опасных объектов локальных систем оповещения, </w:t>
            </w:r>
            <w:r w:rsidRPr="00F16D63">
              <w:rPr>
                <w:rFonts w:eastAsiaTheme="minorHAnsi"/>
                <w:lang w:eastAsia="en-US"/>
              </w:rPr>
              <w:t>Утвержденных МЧС России 24 декабря 2002 года; Положение  о системах оповещения населения, Приложение к Приказу МЧС России, Мининформсвязи России и Минкультуры России от 25 июля 2006 г. N 422/90/376</w:t>
            </w:r>
            <w:r w:rsidRPr="00F16D63">
              <w:t>).</w:t>
            </w:r>
          </w:p>
          <w:p w:rsidR="00DC15EF" w:rsidRDefault="00DC15EF" w:rsidP="00DC15EF">
            <w:pPr>
              <w:ind w:left="34" w:firstLine="709"/>
              <w:jc w:val="both"/>
            </w:pPr>
            <w:r>
              <w:t xml:space="preserve">3.8.6 </w:t>
            </w:r>
            <w:r w:rsidRPr="00076E5E">
              <w:t>Для проведения технического обслуживания оборудования средства связи ГО, сирен локальной системы оповещения ГО,  Исполнителю необходимо получить допуск на объекты и сооружения электросвязи на которых расположено оборудование линий связи и гражданской обороны (кроссы АТС).</w:t>
            </w:r>
          </w:p>
          <w:p w:rsidR="00DC15EF" w:rsidRDefault="00DC15EF" w:rsidP="00DC15EF">
            <w:pPr>
              <w:ind w:left="34" w:firstLine="709"/>
              <w:jc w:val="both"/>
              <w:rPr>
                <w:color w:val="FF0000"/>
              </w:rPr>
            </w:pPr>
            <w:r w:rsidRPr="00DF5AC8">
              <w:t>3.8.</w:t>
            </w:r>
            <w:r>
              <w:t>7</w:t>
            </w:r>
            <w:r w:rsidRPr="00DF5AC8">
              <w:t xml:space="preserve"> Наличие в штате квалифицированных специалистов, имеющих профессиональную подготовку к работе по обслуживанию технических средств оповещения аппаратуры П-164, используемой в системе оповещения промышленных площадок ОАО «УЭХК» и на территории Новоуральского городского округа</w:t>
            </w:r>
            <w:r>
              <w:t xml:space="preserve"> </w:t>
            </w:r>
            <w:r w:rsidRPr="00DF5AC8">
              <w:t>(в соответствии с требованиями Приказа МЧС РФ, Министерства информационных технологий и связи РФ, Министерства культуры и массовых коммуникаций от 07.12.2005г. № 877/138/597), а также передвижных пунктов управления и радиостанций на машинах.</w:t>
            </w:r>
          </w:p>
          <w:p w:rsidR="00DC15EF" w:rsidRPr="00076E5E" w:rsidRDefault="00DC15EF" w:rsidP="00DC15EF">
            <w:pPr>
              <w:ind w:left="34" w:firstLine="709"/>
              <w:jc w:val="both"/>
            </w:pPr>
          </w:p>
        </w:tc>
      </w:tr>
    </w:tbl>
    <w:p w:rsidR="00DC15EF" w:rsidRPr="00880B2C" w:rsidRDefault="00DC15EF" w:rsidP="00DC15EF">
      <w:pPr>
        <w:jc w:val="both"/>
      </w:pPr>
    </w:p>
    <w:p w:rsidR="00DC15EF" w:rsidRPr="00880B2C" w:rsidRDefault="00DC15EF" w:rsidP="00DC15EF">
      <w:pPr>
        <w:jc w:val="center"/>
      </w:pPr>
      <w:r w:rsidRPr="00880B2C">
        <w:t xml:space="preserve">РАЗДЕЛ 4. РЕЗУЛЬТАТ </w:t>
      </w:r>
      <w:r>
        <w:t>ОКАЗЫВАЕМЫХ УСЛУГ</w:t>
      </w:r>
    </w:p>
    <w:p w:rsidR="00DC15EF" w:rsidRPr="00880B2C" w:rsidRDefault="00DC15EF" w:rsidP="00DC15EF">
      <w:pPr>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jc w:val="center"/>
            </w:pPr>
            <w:r w:rsidRPr="00880B2C">
              <w:lastRenderedPageBreak/>
              <w:t xml:space="preserve">Подраздел 4.1 Описание конечного результата </w:t>
            </w:r>
            <w:r>
              <w:t>оказанных услуг</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ind w:right="-1" w:firstLine="743"/>
              <w:jc w:val="both"/>
            </w:pPr>
            <w:r w:rsidRPr="00880B2C">
              <w:t>4.1.1 Готовность оборудования и средств</w:t>
            </w:r>
            <w:r>
              <w:t>а</w:t>
            </w:r>
            <w:r w:rsidRPr="00880B2C">
              <w:t xml:space="preserve"> связи ГО,  сирен локальной системы оповещения ГО к использованию по назначению. </w:t>
            </w:r>
          </w:p>
          <w:p w:rsidR="00DC15EF" w:rsidRPr="00880B2C" w:rsidRDefault="00DC15EF" w:rsidP="00DC15EF">
            <w:pPr>
              <w:ind w:right="-1" w:firstLine="743"/>
              <w:jc w:val="both"/>
            </w:pPr>
            <w:r w:rsidRPr="00880B2C">
              <w:t>4.1.2 Гаранти</w:t>
            </w:r>
            <w:r>
              <w:t>рован</w:t>
            </w:r>
            <w:r w:rsidRPr="00880B2C">
              <w:t>ное электропитание коммутаторов связи и радиостанций ГПУ ГО ОАО «УЭХК» («Сопка Острая»), радиостанций автомашин ГО ОАО «УЭХК»;</w:t>
            </w:r>
          </w:p>
          <w:p w:rsidR="00DC15EF" w:rsidRPr="00880B2C" w:rsidRDefault="00DC15EF" w:rsidP="00DC15EF">
            <w:pPr>
              <w:ind w:right="-1" w:firstLine="743"/>
              <w:jc w:val="both"/>
            </w:pPr>
            <w:r w:rsidRPr="00880B2C">
              <w:t>4.1.3 Поддержание работоспособности щелочных аккумуляторов (5НК-125, 5НКЛБ-70П).</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spacing w:before="120" w:after="120"/>
              <w:jc w:val="center"/>
            </w:pPr>
            <w:r w:rsidRPr="00880B2C">
              <w:t xml:space="preserve">Подраздел 4.2 Требования по приемке </w:t>
            </w:r>
            <w:r>
              <w:t>услуг</w:t>
            </w: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ind w:right="-1" w:firstLine="743"/>
              <w:jc w:val="both"/>
            </w:pPr>
            <w:r w:rsidRPr="00880B2C">
              <w:t xml:space="preserve">4.2.1 </w:t>
            </w:r>
            <w:r>
              <w:t>Услуги</w:t>
            </w:r>
            <w:r w:rsidRPr="00880B2C">
              <w:t xml:space="preserve"> связанные с выполнением технического обслуживания оборудования и средств связи ГО, технического обслуживания сирен локальной системы оповещения ГО и технического обслуживания щелочных аккумуляторов (5НК-125, 5НКЛБ-70П), должны быть выполнены в соответствии с:</w:t>
            </w:r>
          </w:p>
          <w:p w:rsidR="00DC15EF" w:rsidRPr="00880B2C" w:rsidRDefault="00DC15EF" w:rsidP="00DC15EF">
            <w:pPr>
              <w:pStyle w:val="affe"/>
              <w:numPr>
                <w:ilvl w:val="0"/>
                <w:numId w:val="46"/>
              </w:numPr>
              <w:tabs>
                <w:tab w:val="left" w:pos="1310"/>
              </w:tabs>
              <w:ind w:left="0" w:right="-1" w:firstLine="885"/>
              <w:jc w:val="both"/>
            </w:pPr>
            <w:r w:rsidRPr="00880B2C">
              <w:t>эксплуатационно-</w:t>
            </w:r>
            <w:r w:rsidRPr="00880B2C">
              <w:softHyphen/>
              <w:t>технической документацией для каждого типа технического средства оповещения, связи и щелочных аккумуляторов;</w:t>
            </w:r>
          </w:p>
          <w:p w:rsidR="00DC15EF" w:rsidRPr="00880B2C" w:rsidRDefault="00DC15EF" w:rsidP="00DC15EF">
            <w:pPr>
              <w:pStyle w:val="affe"/>
              <w:numPr>
                <w:ilvl w:val="0"/>
                <w:numId w:val="46"/>
              </w:numPr>
              <w:tabs>
                <w:tab w:val="left" w:pos="1310"/>
              </w:tabs>
              <w:ind w:left="0" w:right="-1" w:firstLine="885"/>
              <w:jc w:val="both"/>
            </w:pPr>
            <w:r w:rsidRPr="00880B2C">
              <w:t>техническими регламентами проведения работ;</w:t>
            </w:r>
          </w:p>
          <w:p w:rsidR="00DC15EF" w:rsidRPr="005A6160" w:rsidRDefault="00DC15EF" w:rsidP="00DC15EF">
            <w:pPr>
              <w:pStyle w:val="affe"/>
              <w:numPr>
                <w:ilvl w:val="0"/>
                <w:numId w:val="46"/>
              </w:numPr>
              <w:tabs>
                <w:tab w:val="left" w:pos="1310"/>
              </w:tabs>
              <w:ind w:left="0" w:right="-1" w:firstLine="885"/>
              <w:jc w:val="both"/>
              <w:rPr>
                <w:rFonts w:eastAsia="Calibri"/>
              </w:rPr>
            </w:pPr>
            <w:r w:rsidRPr="00880B2C">
              <w:t>требованиями настоящего Технического задания.</w:t>
            </w:r>
          </w:p>
          <w:p w:rsidR="00DC15EF" w:rsidRPr="00880B2C" w:rsidRDefault="00DC15EF" w:rsidP="00DC15EF">
            <w:pPr>
              <w:pStyle w:val="affe"/>
              <w:tabs>
                <w:tab w:val="left" w:pos="1310"/>
              </w:tabs>
              <w:ind w:left="885" w:right="-1"/>
              <w:jc w:val="both"/>
              <w:rPr>
                <w:rFonts w:eastAsia="Calibri"/>
              </w:rPr>
            </w:pPr>
          </w:p>
        </w:tc>
      </w:tr>
      <w:tr w:rsidR="00DC15EF" w:rsidRPr="00880B2C" w:rsidTr="00DC15EF">
        <w:trPr>
          <w:trHeight w:val="385"/>
        </w:trPr>
        <w:tc>
          <w:tcPr>
            <w:tcW w:w="9639" w:type="dxa"/>
            <w:tcBorders>
              <w:top w:val="single" w:sz="4" w:space="0" w:color="auto"/>
              <w:left w:val="single" w:sz="4" w:space="0" w:color="auto"/>
              <w:bottom w:val="single" w:sz="4" w:space="0" w:color="auto"/>
              <w:right w:val="single" w:sz="4" w:space="0" w:color="auto"/>
            </w:tcBorders>
          </w:tcPr>
          <w:p w:rsidR="00DC15EF" w:rsidRPr="00880B2C" w:rsidRDefault="00DC15EF" w:rsidP="00DC15EF">
            <w:pPr>
              <w:spacing w:before="120" w:after="120"/>
              <w:jc w:val="center"/>
              <w:rPr>
                <w:i/>
              </w:rPr>
            </w:pPr>
            <w:r w:rsidRPr="00880B2C">
              <w:t xml:space="preserve">Подраздел 4.3 Требования по передаче Заказчику технических и иных документов (оформление результатов </w:t>
            </w:r>
            <w:r>
              <w:t>оказанных услуг</w:t>
            </w:r>
            <w:r w:rsidRPr="00880B2C">
              <w:t>)</w:t>
            </w:r>
          </w:p>
        </w:tc>
      </w:tr>
      <w:tr w:rsidR="00DC15EF" w:rsidRPr="00880B2C" w:rsidTr="00DC15EF">
        <w:trPr>
          <w:trHeight w:val="385"/>
        </w:trPr>
        <w:tc>
          <w:tcPr>
            <w:tcW w:w="9639" w:type="dxa"/>
            <w:tcBorders>
              <w:top w:val="single" w:sz="4" w:space="0" w:color="auto"/>
              <w:left w:val="single" w:sz="4" w:space="0" w:color="auto"/>
              <w:right w:val="single" w:sz="4" w:space="0" w:color="auto"/>
            </w:tcBorders>
          </w:tcPr>
          <w:p w:rsidR="00DC15EF" w:rsidRPr="00880B2C" w:rsidRDefault="00DC15EF" w:rsidP="00DC15EF">
            <w:pPr>
              <w:shd w:val="clear" w:color="auto" w:fill="FFFFFF"/>
              <w:tabs>
                <w:tab w:val="left" w:pos="993"/>
              </w:tabs>
              <w:ind w:left="34" w:firstLine="709"/>
              <w:jc w:val="both"/>
            </w:pPr>
            <w:r w:rsidRPr="00880B2C">
              <w:t xml:space="preserve">4.3.1 По завершению </w:t>
            </w:r>
            <w:r>
              <w:t>услуг</w:t>
            </w:r>
            <w:r w:rsidRPr="00880B2C">
              <w:t xml:space="preserve"> Исполнитель предоставляет Заказчику по акту - приема передачи технические и иные документы:</w:t>
            </w:r>
          </w:p>
          <w:p w:rsidR="00DC15EF" w:rsidRPr="00880B2C" w:rsidRDefault="00DC15EF" w:rsidP="00DC15EF">
            <w:pPr>
              <w:pStyle w:val="affe"/>
              <w:numPr>
                <w:ilvl w:val="0"/>
                <w:numId w:val="47"/>
              </w:numPr>
              <w:shd w:val="clear" w:color="auto" w:fill="FFFFFF"/>
              <w:tabs>
                <w:tab w:val="left" w:pos="993"/>
                <w:tab w:val="left" w:pos="1310"/>
              </w:tabs>
              <w:ind w:left="34" w:firstLine="851"/>
              <w:jc w:val="both"/>
              <w:rPr>
                <w:lang w:eastAsia="en-US"/>
              </w:rPr>
            </w:pPr>
            <w:r w:rsidRPr="00880B2C">
              <w:rPr>
                <w:lang w:eastAsia="en-US"/>
              </w:rPr>
              <w:t>технические паспорта</w:t>
            </w:r>
            <w:r w:rsidRPr="00880B2C">
              <w:t xml:space="preserve"> оборудования и средств связи, сирен локальной системы оповещения, щелочных аккумуляторов (5НК-125, 5НКЛБ-70П);</w:t>
            </w:r>
          </w:p>
          <w:p w:rsidR="00DC15EF" w:rsidRPr="00880B2C" w:rsidRDefault="00DC15EF" w:rsidP="00DC15EF">
            <w:pPr>
              <w:pStyle w:val="affe"/>
              <w:numPr>
                <w:ilvl w:val="0"/>
                <w:numId w:val="47"/>
              </w:numPr>
              <w:shd w:val="clear" w:color="auto" w:fill="FFFFFF"/>
              <w:tabs>
                <w:tab w:val="left" w:pos="993"/>
                <w:tab w:val="left" w:pos="1310"/>
              </w:tabs>
              <w:ind w:left="34" w:firstLine="851"/>
              <w:jc w:val="both"/>
              <w:rPr>
                <w:lang w:eastAsia="en-US"/>
              </w:rPr>
            </w:pPr>
            <w:r w:rsidRPr="00880B2C">
              <w:rPr>
                <w:lang w:eastAsia="en-US"/>
              </w:rPr>
              <w:t>инструкции по эксплуатации оборудования;</w:t>
            </w:r>
          </w:p>
          <w:p w:rsidR="00DC15EF" w:rsidRPr="00880B2C" w:rsidRDefault="00DC15EF" w:rsidP="00DC15EF">
            <w:pPr>
              <w:ind w:firstLine="743"/>
              <w:jc w:val="both"/>
            </w:pPr>
            <w:r w:rsidRPr="00880B2C">
              <w:rPr>
                <w:lang w:eastAsia="en-US"/>
              </w:rPr>
              <w:t xml:space="preserve">4.3.2  Исполнитель производит запись </w:t>
            </w:r>
            <w:r w:rsidRPr="00880B2C">
              <w:t>в формуляры (паспорта) или книге учета технического состояния технических средств оповещения  и связи о результатах проведения технического обслуживания оборудования и средств</w:t>
            </w:r>
            <w:r>
              <w:t xml:space="preserve"> </w:t>
            </w:r>
            <w:r w:rsidRPr="00880B2C">
              <w:t>связи, сирен локальной системы оповещения.</w:t>
            </w:r>
          </w:p>
          <w:p w:rsidR="00DC15EF" w:rsidRPr="00880B2C" w:rsidRDefault="00DC15EF" w:rsidP="00DC15EF">
            <w:pPr>
              <w:ind w:firstLine="743"/>
              <w:jc w:val="both"/>
            </w:pPr>
            <w:r w:rsidRPr="00880B2C">
              <w:t xml:space="preserve">4.3.3 </w:t>
            </w:r>
            <w:r>
              <w:t>Записи о р</w:t>
            </w:r>
            <w:r w:rsidRPr="00880B2C">
              <w:t>езультат</w:t>
            </w:r>
            <w:r>
              <w:t>ах</w:t>
            </w:r>
            <w:r w:rsidRPr="00880B2C">
              <w:t xml:space="preserve"> осмотров и объемов </w:t>
            </w:r>
            <w:r>
              <w:t>оказанных услуг</w:t>
            </w:r>
            <w:r w:rsidRPr="00880B2C">
              <w:t xml:space="preserve"> при проведении технического обслуживания щелочных аккумуляторов производятся  Исполнителем в журнал</w:t>
            </w:r>
            <w:r>
              <w:t>е</w:t>
            </w:r>
            <w:r w:rsidRPr="00880B2C">
              <w:t xml:space="preserve"> учета технического состояния щелочных аккумуляторов.</w:t>
            </w:r>
          </w:p>
          <w:p w:rsidR="00DC15EF" w:rsidRPr="00880B2C" w:rsidRDefault="00DC15EF" w:rsidP="00DC15EF">
            <w:pPr>
              <w:ind w:firstLine="704"/>
              <w:jc w:val="both"/>
              <w:rPr>
                <w:rFonts w:eastAsia="Calibri"/>
              </w:rPr>
            </w:pPr>
            <w:r w:rsidRPr="00880B2C">
              <w:t xml:space="preserve">4.3.4 </w:t>
            </w:r>
            <w:r w:rsidRPr="00880B2C">
              <w:rPr>
                <w:rFonts w:eastAsia="Calibri"/>
              </w:rPr>
              <w:t>Исполнитель оформляет и представляет Заказчику акт сдачи-приемки  </w:t>
            </w:r>
            <w:r>
              <w:t>оказанных услуг</w:t>
            </w:r>
            <w:r w:rsidRPr="00880B2C">
              <w:rPr>
                <w:rFonts w:eastAsia="Calibri"/>
              </w:rPr>
              <w:t xml:space="preserve"> за расчётный период (с 26 числа предыдущего месяца по 25 число текущего месяца)</w:t>
            </w:r>
            <w:r>
              <w:rPr>
                <w:rFonts w:eastAsia="Calibri"/>
              </w:rPr>
              <w:t>,</w:t>
            </w:r>
            <w:r w:rsidRPr="00880B2C">
              <w:rPr>
                <w:rFonts w:eastAsia="Calibri"/>
              </w:rPr>
              <w:t xml:space="preserve"> в 2х экземплярах. </w:t>
            </w:r>
          </w:p>
          <w:p w:rsidR="00DC15EF" w:rsidRPr="00880B2C" w:rsidRDefault="00DC15EF" w:rsidP="00DC15EF">
            <w:pPr>
              <w:tabs>
                <w:tab w:val="left" w:pos="1257"/>
                <w:tab w:val="left" w:pos="1310"/>
              </w:tabs>
              <w:ind w:firstLine="743"/>
              <w:jc w:val="both"/>
              <w:rPr>
                <w:rFonts w:eastAsia="Calibri"/>
              </w:rPr>
            </w:pPr>
            <w:r>
              <w:t>4.3.5</w:t>
            </w:r>
            <w:r w:rsidRPr="00880B2C">
              <w:t xml:space="preserve"> После </w:t>
            </w:r>
            <w:r>
              <w:t>оказания услуг</w:t>
            </w:r>
            <w:r w:rsidRPr="00880B2C">
              <w:t xml:space="preserve"> связанных с техническим обслуживанием оборудования и средств связи, сирен локальной системы оповещения, щелочных аккумуляторов, Исполнитель должен предоставить ремонтные карты, месячные графики – акты или промежуточные акты на производство работ с отметками о </w:t>
            </w:r>
            <w:r>
              <w:t>выполнении услуг</w:t>
            </w:r>
            <w:r w:rsidRPr="00880B2C">
              <w:t xml:space="preserve"> на данное оборудование с соответствующей записью о проведенном обслуживании.</w:t>
            </w:r>
          </w:p>
          <w:p w:rsidR="00DC15EF" w:rsidRDefault="00DC15EF" w:rsidP="00DC15EF">
            <w:pPr>
              <w:ind w:firstLine="704"/>
              <w:jc w:val="both"/>
              <w:rPr>
                <w:rFonts w:eastAsia="Calibri"/>
              </w:rPr>
            </w:pPr>
            <w:r w:rsidRPr="00880B2C">
              <w:rPr>
                <w:rFonts w:eastAsia="Calibri"/>
              </w:rPr>
              <w:t>4.3.</w:t>
            </w:r>
            <w:r>
              <w:rPr>
                <w:rFonts w:eastAsia="Calibri"/>
              </w:rPr>
              <w:t>6</w:t>
            </w:r>
            <w:r w:rsidRPr="00880B2C">
              <w:rPr>
                <w:rFonts w:eastAsia="Calibri"/>
              </w:rPr>
              <w:t xml:space="preserve">  После подписания сторонами акта сдачи – приемки  </w:t>
            </w:r>
            <w:r>
              <w:t>оказанных услуг</w:t>
            </w:r>
            <w:r w:rsidRPr="00880B2C">
              <w:rPr>
                <w:rFonts w:eastAsia="Calibri"/>
              </w:rPr>
              <w:t xml:space="preserve"> (без замечаний) или решения вопроса устранения замечаний Исполнитель выставляет Заказчику оригинал счета-фактуры, </w:t>
            </w:r>
            <w:r w:rsidRPr="00880B2C">
              <w:rPr>
                <w:rFonts w:eastAsia="Calibri"/>
                <w:lang w:eastAsia="en-US"/>
              </w:rPr>
              <w:t xml:space="preserve">оформленный в соответствии с требованиями налогового законодательства на оплату за фактически </w:t>
            </w:r>
            <w:r>
              <w:rPr>
                <w:rFonts w:eastAsia="Calibri"/>
                <w:lang w:eastAsia="en-US"/>
              </w:rPr>
              <w:t>оказанные услуги</w:t>
            </w:r>
            <w:r w:rsidRPr="00880B2C">
              <w:rPr>
                <w:rFonts w:eastAsia="Calibri"/>
              </w:rPr>
              <w:t>, которые Заказчик обязан оплатить путем перечисления денежных средств на расчетный счет Исполнителя, в течение 14 банковских дней со дня получения оригинала счета-фактуры.</w:t>
            </w:r>
          </w:p>
          <w:p w:rsidR="00DC15EF" w:rsidRPr="00880B2C" w:rsidRDefault="00DC15EF" w:rsidP="00DC15EF">
            <w:pPr>
              <w:ind w:firstLine="704"/>
              <w:jc w:val="both"/>
            </w:pPr>
          </w:p>
        </w:tc>
      </w:tr>
    </w:tbl>
    <w:p w:rsidR="00DC15EF" w:rsidRDefault="00DC15EF" w:rsidP="00DC15EF">
      <w:pPr>
        <w:jc w:val="center"/>
      </w:pPr>
    </w:p>
    <w:p w:rsidR="00DC15EF" w:rsidRPr="00880B2C" w:rsidRDefault="00DC15EF" w:rsidP="00DC15EF">
      <w:pPr>
        <w:jc w:val="center"/>
        <w:rPr>
          <w:b/>
        </w:rPr>
      </w:pPr>
      <w:r w:rsidRPr="00880B2C">
        <w:t>РАЗДЕЛ 5. ТРЕБОВАНИЯ К ТЕХНИЧЕСКОМУ ОБУЧЕНИЮ ПЕРСОНАЛА ЗАКАЗЧИКА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C15EF" w:rsidRPr="00880B2C" w:rsidTr="00DC15EF">
        <w:tc>
          <w:tcPr>
            <w:tcW w:w="9747" w:type="dxa"/>
            <w:tcBorders>
              <w:top w:val="single" w:sz="4" w:space="0" w:color="auto"/>
              <w:left w:val="single" w:sz="4" w:space="0" w:color="auto"/>
              <w:bottom w:val="single" w:sz="4" w:space="0" w:color="auto"/>
              <w:right w:val="single" w:sz="4" w:space="0" w:color="auto"/>
            </w:tcBorders>
            <w:vAlign w:val="center"/>
          </w:tcPr>
          <w:p w:rsidR="00DC15EF" w:rsidRDefault="00DC15EF" w:rsidP="00DC15EF">
            <w:pPr>
              <w:jc w:val="center"/>
            </w:pPr>
          </w:p>
          <w:p w:rsidR="00DC15EF" w:rsidRPr="00880B2C" w:rsidRDefault="00DC15EF" w:rsidP="00DC15EF">
            <w:pPr>
              <w:jc w:val="center"/>
            </w:pPr>
            <w:r w:rsidRPr="00880B2C">
              <w:t>Не предъявляются.</w:t>
            </w:r>
          </w:p>
        </w:tc>
      </w:tr>
    </w:tbl>
    <w:p w:rsidR="00DC15EF" w:rsidRDefault="00DC15EF" w:rsidP="00DC15EF">
      <w:pPr>
        <w:jc w:val="center"/>
      </w:pPr>
    </w:p>
    <w:p w:rsidR="00DC15EF" w:rsidRPr="00880B2C" w:rsidRDefault="00DC15EF" w:rsidP="00DC15EF">
      <w:pPr>
        <w:jc w:val="center"/>
      </w:pPr>
      <w:r w:rsidRPr="00880B2C">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DC15EF" w:rsidRPr="00880B2C" w:rsidTr="00DC15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autoSpaceDE w:val="0"/>
              <w:autoSpaceDN w:val="0"/>
              <w:adjustRightInd w:val="0"/>
              <w:jc w:val="both"/>
              <w:rPr>
                <w:color w:val="000000"/>
              </w:rPr>
            </w:pPr>
            <w:r w:rsidRPr="00880B2C">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color w:val="000000"/>
              </w:rPr>
              <w:t>Расшифровка сокращения</w:t>
            </w:r>
          </w:p>
        </w:tc>
      </w:tr>
      <w:tr w:rsidR="00DC15EF" w:rsidRPr="00880B2C" w:rsidTr="00DC15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autoSpaceDE w:val="0"/>
              <w:autoSpaceDN w:val="0"/>
              <w:adjustRightInd w:val="0"/>
              <w:jc w:val="both"/>
              <w:rPr>
                <w:color w:val="000000"/>
              </w:rPr>
            </w:pPr>
            <w:r w:rsidRPr="00880B2C">
              <w:rPr>
                <w:color w:val="000000"/>
              </w:rPr>
              <w:t>ЗАТО</w:t>
            </w:r>
          </w:p>
        </w:tc>
        <w:tc>
          <w:tcPr>
            <w:tcW w:w="652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rFonts w:eastAsia="Calibri"/>
                <w:lang w:eastAsia="en-US"/>
              </w:rPr>
              <w:t>Закрытое административно-территориальное образование</w:t>
            </w:r>
          </w:p>
        </w:tc>
      </w:tr>
      <w:tr w:rsidR="00DC15EF" w:rsidRPr="00880B2C" w:rsidTr="00DC15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autoSpaceDE w:val="0"/>
              <w:autoSpaceDN w:val="0"/>
              <w:adjustRightInd w:val="0"/>
              <w:jc w:val="both"/>
              <w:rPr>
                <w:color w:val="000000"/>
              </w:rPr>
            </w:pPr>
            <w:r w:rsidRPr="00880B2C">
              <w:rPr>
                <w:color w:val="000000"/>
              </w:rPr>
              <w:t>СТО</w:t>
            </w:r>
          </w:p>
        </w:tc>
        <w:tc>
          <w:tcPr>
            <w:tcW w:w="652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color w:val="000000"/>
              </w:rPr>
              <w:t>Стандарт организации</w:t>
            </w:r>
          </w:p>
        </w:tc>
      </w:tr>
      <w:tr w:rsidR="00DC15EF" w:rsidRPr="00880B2C" w:rsidTr="00DC15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autoSpaceDE w:val="0"/>
              <w:autoSpaceDN w:val="0"/>
              <w:adjustRightInd w:val="0"/>
              <w:jc w:val="both"/>
              <w:rPr>
                <w:color w:val="000000"/>
              </w:rPr>
            </w:pPr>
            <w:r w:rsidRPr="00880B2C">
              <w:rPr>
                <w:color w:val="000000"/>
              </w:rPr>
              <w:t>ОАО «УЭХК»</w:t>
            </w:r>
          </w:p>
        </w:tc>
        <w:tc>
          <w:tcPr>
            <w:tcW w:w="652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color w:val="000000"/>
              </w:rPr>
              <w:t>Открытое акционерное общество «Уральский электрохимический комбинат»</w:t>
            </w:r>
          </w:p>
        </w:tc>
      </w:tr>
      <w:tr w:rsidR="00DC15EF" w:rsidRPr="00880B2C" w:rsidTr="00DC15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color w:val="000000"/>
              </w:rPr>
              <w:t>4</w:t>
            </w:r>
          </w:p>
        </w:tc>
        <w:tc>
          <w:tcPr>
            <w:tcW w:w="241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autoSpaceDE w:val="0"/>
              <w:autoSpaceDN w:val="0"/>
              <w:adjustRightInd w:val="0"/>
              <w:jc w:val="both"/>
              <w:rPr>
                <w:color w:val="000000"/>
              </w:rPr>
            </w:pPr>
            <w:r w:rsidRPr="00880B2C">
              <w:rPr>
                <w:color w:val="000000"/>
              </w:rPr>
              <w:t>ГО</w:t>
            </w:r>
          </w:p>
        </w:tc>
        <w:tc>
          <w:tcPr>
            <w:tcW w:w="652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r w:rsidRPr="00880B2C">
              <w:rPr>
                <w:color w:val="000000"/>
              </w:rPr>
              <w:t>Гражданская оборона</w:t>
            </w:r>
          </w:p>
        </w:tc>
      </w:tr>
      <w:tr w:rsidR="00DC15EF" w:rsidRPr="00880B2C" w:rsidTr="00DC15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autoSpaceDE w:val="0"/>
              <w:autoSpaceDN w:val="0"/>
              <w:adjustRightInd w:val="0"/>
              <w:jc w:val="both"/>
              <w:rPr>
                <w:color w:val="000000"/>
              </w:rPr>
            </w:pPr>
          </w:p>
        </w:tc>
        <w:tc>
          <w:tcPr>
            <w:tcW w:w="6520" w:type="dxa"/>
            <w:tcBorders>
              <w:top w:val="single" w:sz="4" w:space="0" w:color="auto"/>
              <w:left w:val="single" w:sz="4" w:space="0" w:color="auto"/>
              <w:bottom w:val="single" w:sz="4" w:space="0" w:color="auto"/>
              <w:right w:val="single" w:sz="4" w:space="0" w:color="auto"/>
            </w:tcBorders>
            <w:vAlign w:val="center"/>
          </w:tcPr>
          <w:p w:rsidR="00DC15EF" w:rsidRPr="00880B2C" w:rsidRDefault="00DC15EF" w:rsidP="00DC15EF">
            <w:pPr>
              <w:jc w:val="both"/>
              <w:rPr>
                <w:color w:val="000000"/>
              </w:rPr>
            </w:pPr>
          </w:p>
        </w:tc>
      </w:tr>
    </w:tbl>
    <w:p w:rsidR="00DC15EF" w:rsidRPr="00880B2C" w:rsidRDefault="00DC15EF" w:rsidP="00DC15EF">
      <w:pPr>
        <w:jc w:val="center"/>
        <w:rPr>
          <w:color w:val="000000"/>
        </w:rPr>
      </w:pPr>
      <w:r w:rsidRPr="00880B2C">
        <w:rPr>
          <w:color w:val="000000"/>
        </w:rPr>
        <w:t>РАЗДЕЛ 7. ПЕРЕЧЕНЬ ПРИЛОЖЕНИЙ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0"/>
        <w:gridCol w:w="6804"/>
        <w:gridCol w:w="1275"/>
      </w:tblGrid>
      <w:tr w:rsidR="00DC15EF" w:rsidRPr="00880B2C" w:rsidTr="00DC15EF">
        <w:tc>
          <w:tcPr>
            <w:tcW w:w="1560" w:type="dxa"/>
          </w:tcPr>
          <w:p w:rsidR="00DC15EF" w:rsidRPr="00880B2C" w:rsidRDefault="00DC15EF" w:rsidP="00DC15EF">
            <w:pPr>
              <w:jc w:val="center"/>
              <w:rPr>
                <w:color w:val="000000"/>
              </w:rPr>
            </w:pPr>
            <w:r w:rsidRPr="00880B2C">
              <w:rPr>
                <w:color w:val="000000"/>
              </w:rPr>
              <w:t>Номер приложения</w:t>
            </w:r>
          </w:p>
        </w:tc>
        <w:tc>
          <w:tcPr>
            <w:tcW w:w="6804" w:type="dxa"/>
          </w:tcPr>
          <w:p w:rsidR="00DC15EF" w:rsidRPr="00880B2C" w:rsidRDefault="00DC15EF" w:rsidP="00DC15EF">
            <w:pPr>
              <w:jc w:val="both"/>
              <w:rPr>
                <w:color w:val="000000"/>
              </w:rPr>
            </w:pPr>
            <w:r w:rsidRPr="00880B2C">
              <w:rPr>
                <w:color w:val="000000"/>
              </w:rPr>
              <w:t>Наименование приложения</w:t>
            </w:r>
          </w:p>
        </w:tc>
        <w:tc>
          <w:tcPr>
            <w:tcW w:w="1275" w:type="dxa"/>
          </w:tcPr>
          <w:p w:rsidR="00DC15EF" w:rsidRPr="00880B2C" w:rsidRDefault="00DC15EF" w:rsidP="00DC15EF">
            <w:pPr>
              <w:jc w:val="center"/>
              <w:rPr>
                <w:color w:val="000000"/>
              </w:rPr>
            </w:pPr>
            <w:r w:rsidRPr="00880B2C">
              <w:rPr>
                <w:color w:val="000000"/>
              </w:rPr>
              <w:t>Номер страницы</w:t>
            </w:r>
          </w:p>
        </w:tc>
      </w:tr>
      <w:tr w:rsidR="00DC15EF" w:rsidRPr="00880B2C" w:rsidTr="00DC15EF">
        <w:tc>
          <w:tcPr>
            <w:tcW w:w="1560" w:type="dxa"/>
            <w:vAlign w:val="center"/>
          </w:tcPr>
          <w:p w:rsidR="00DC15EF" w:rsidRPr="00880B2C" w:rsidRDefault="00DC15EF" w:rsidP="00DC15EF">
            <w:pPr>
              <w:jc w:val="center"/>
              <w:rPr>
                <w:color w:val="000000"/>
              </w:rPr>
            </w:pPr>
            <w:r w:rsidRPr="00880B2C">
              <w:rPr>
                <w:color w:val="000000"/>
              </w:rPr>
              <w:t>1</w:t>
            </w:r>
          </w:p>
        </w:tc>
        <w:tc>
          <w:tcPr>
            <w:tcW w:w="6804" w:type="dxa"/>
          </w:tcPr>
          <w:p w:rsidR="00DC15EF" w:rsidRPr="00880B2C" w:rsidRDefault="00DC15EF" w:rsidP="00DC15EF">
            <w:pPr>
              <w:ind w:left="34"/>
              <w:jc w:val="both"/>
              <w:rPr>
                <w:rFonts w:eastAsia="Calibri"/>
                <w:lang w:eastAsia="en-US"/>
              </w:rPr>
            </w:pPr>
            <w:r w:rsidRPr="00880B2C">
              <w:rPr>
                <w:bCs/>
                <w:color w:val="000000"/>
              </w:rPr>
              <w:t>Требования к предоставлению Участниками процедуры закупки соответствующих разрешающих документов, связанных с выполнением настоящего технического задания</w:t>
            </w:r>
          </w:p>
        </w:tc>
        <w:tc>
          <w:tcPr>
            <w:tcW w:w="1275" w:type="dxa"/>
            <w:vAlign w:val="center"/>
          </w:tcPr>
          <w:p w:rsidR="00DC15EF" w:rsidRPr="0031127B" w:rsidRDefault="00DC15EF" w:rsidP="00DC15EF">
            <w:pPr>
              <w:jc w:val="center"/>
            </w:pPr>
            <w:r w:rsidRPr="0031127B">
              <w:t>11</w:t>
            </w:r>
          </w:p>
        </w:tc>
      </w:tr>
    </w:tbl>
    <w:p w:rsidR="00DC15EF" w:rsidRDefault="00DC15EF" w:rsidP="00DC15EF">
      <w:pPr>
        <w:rPr>
          <w:rFonts w:eastAsia="Calibri"/>
          <w:lang w:eastAsia="en-US"/>
        </w:rPr>
      </w:pPr>
    </w:p>
    <w:bookmarkEnd w:id="312"/>
    <w:bookmarkEnd w:id="313"/>
    <w:bookmarkEnd w:id="314"/>
    <w:bookmarkEnd w:id="315"/>
    <w:bookmarkEnd w:id="468"/>
    <w:bookmarkEnd w:id="477"/>
    <w:p w:rsidR="00DC15EF" w:rsidRDefault="00DC15EF" w:rsidP="00DC15EF">
      <w:pPr>
        <w:rPr>
          <w:rFonts w:eastAsia="Calibri"/>
          <w:lang w:eastAsia="en-US"/>
        </w:rPr>
      </w:pPr>
    </w:p>
    <w:sectPr w:rsidR="00DC15EF" w:rsidSect="00CC34F6">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5D4" w:rsidRDefault="00B455D4" w:rsidP="00CC34F6">
      <w:r>
        <w:separator/>
      </w:r>
    </w:p>
  </w:endnote>
  <w:endnote w:type="continuationSeparator" w:id="1">
    <w:p w:rsidR="00B455D4" w:rsidRDefault="00B455D4" w:rsidP="00CC34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8FB" w:rsidRDefault="00E32A9A">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sidR="007C68FB">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separate"/>
    </w:r>
    <w:r w:rsidR="007C68FB">
      <w:rPr>
        <w:rStyle w:val="affd"/>
        <w:rFonts w:ascii="Courier New" w:hAnsi="Courier New" w:cs="Courier New"/>
        <w:noProof/>
        <w:sz w:val="20"/>
        <w:szCs w:val="20"/>
      </w:rPr>
      <w:t>40</w:t>
    </w:r>
    <w:r>
      <w:rPr>
        <w:rStyle w:val="affd"/>
        <w:rFonts w:ascii="Courier New" w:hAnsi="Courier New" w:cs="Courier New"/>
        <w:sz w:val="20"/>
        <w:szCs w:val="20"/>
      </w:rPr>
      <w:fldChar w:fldCharType="end"/>
    </w:r>
  </w:p>
  <w:p w:rsidR="007C68FB" w:rsidRDefault="007C68FB">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8FB" w:rsidRDefault="007C68FB">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5D4" w:rsidRDefault="00B455D4" w:rsidP="00CC34F6">
      <w:r>
        <w:separator/>
      </w:r>
    </w:p>
  </w:footnote>
  <w:footnote w:type="continuationSeparator" w:id="1">
    <w:p w:rsidR="00B455D4" w:rsidRDefault="00B455D4" w:rsidP="00CC3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8FB" w:rsidRDefault="00E32A9A">
    <w:pPr>
      <w:pStyle w:val="ab"/>
      <w:jc w:val="center"/>
      <w:rPr>
        <w:rFonts w:ascii="Times New Roman" w:eastAsia="Times New Roman" w:hAnsi="Times New Roman" w:cs="Times New Roman"/>
        <w:sz w:val="24"/>
        <w:szCs w:val="20"/>
      </w:rPr>
    </w:pPr>
    <w:r>
      <w:rPr>
        <w:rFonts w:ascii="Times New Roman" w:hAnsi="Times New Roman" w:cs="Times New Roman"/>
        <w:sz w:val="24"/>
      </w:rPr>
      <w:fldChar w:fldCharType="begin"/>
    </w:r>
    <w:r w:rsidR="007C68F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A6174">
      <w:rPr>
        <w:rFonts w:ascii="Times New Roman" w:hAnsi="Times New Roman" w:cs="Times New Roman"/>
        <w:noProof/>
        <w:sz w:val="24"/>
      </w:rPr>
      <w:t>34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F7778"/>
    <w:multiLevelType w:val="hybridMultilevel"/>
    <w:tmpl w:val="13A86D1C"/>
    <w:lvl w:ilvl="0" w:tplc="5282A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1E02ED4"/>
    <w:multiLevelType w:val="multilevel"/>
    <w:tmpl w:val="52CE1F34"/>
    <w:lvl w:ilvl="0">
      <w:start w:val="13"/>
      <w:numFmt w:val="decimal"/>
      <w:lvlText w:val="%1"/>
      <w:lvlJc w:val="left"/>
      <w:pPr>
        <w:ind w:left="780" w:hanging="780"/>
      </w:pPr>
      <w:rPr>
        <w:rFonts w:hint="default"/>
      </w:rPr>
    </w:lvl>
    <w:lvl w:ilvl="1">
      <w:start w:val="1"/>
      <w:numFmt w:val="decimal"/>
      <w:lvlText w:val="%1.%2"/>
      <w:lvlJc w:val="left"/>
      <w:pPr>
        <w:ind w:left="1020" w:hanging="780"/>
      </w:pPr>
      <w:rPr>
        <w:rFonts w:hint="default"/>
      </w:rPr>
    </w:lvl>
    <w:lvl w:ilvl="2">
      <w:start w:val="3"/>
      <w:numFmt w:val="decimal"/>
      <w:lvlText w:val="%1.%2.%3"/>
      <w:lvlJc w:val="left"/>
      <w:pPr>
        <w:ind w:left="1260" w:hanging="780"/>
      </w:pPr>
      <w:rPr>
        <w:rFonts w:hint="default"/>
      </w:rPr>
    </w:lvl>
    <w:lvl w:ilvl="3">
      <w:start w:val="1"/>
      <w:numFmt w:val="decimal"/>
      <w:lvlText w:val="%1.%2.%3.%4"/>
      <w:lvlJc w:val="left"/>
      <w:pPr>
        <w:ind w:left="1500" w:hanging="7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6">
    <w:nsid w:val="053158F0"/>
    <w:multiLevelType w:val="hybridMultilevel"/>
    <w:tmpl w:val="5F0223A2"/>
    <w:lvl w:ilvl="0" w:tplc="5282A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5715F27"/>
    <w:multiLevelType w:val="hybridMultilevel"/>
    <w:tmpl w:val="D13A1C48"/>
    <w:lvl w:ilvl="0" w:tplc="5282A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632491E"/>
    <w:multiLevelType w:val="multilevel"/>
    <w:tmpl w:val="B1C0AE42"/>
    <w:lvl w:ilvl="0">
      <w:start w:val="3"/>
      <w:numFmt w:val="decimal"/>
      <w:lvlText w:val="%1"/>
      <w:lvlJc w:val="left"/>
      <w:pPr>
        <w:ind w:left="480" w:hanging="480"/>
      </w:pPr>
      <w:rPr>
        <w:rFonts w:hint="default"/>
      </w:rPr>
    </w:lvl>
    <w:lvl w:ilvl="1">
      <w:start w:val="1"/>
      <w:numFmt w:val="decimal"/>
      <w:lvlText w:val="%1.%2"/>
      <w:lvlJc w:val="left"/>
      <w:pPr>
        <w:ind w:left="780" w:hanging="48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10">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6A976D8"/>
    <w:multiLevelType w:val="hybridMultilevel"/>
    <w:tmpl w:val="23C213BA"/>
    <w:lvl w:ilvl="0" w:tplc="84D6AD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8A34C36"/>
    <w:multiLevelType w:val="multilevel"/>
    <w:tmpl w:val="CCD21358"/>
    <w:lvl w:ilvl="0">
      <w:start w:val="13"/>
      <w:numFmt w:val="decimal"/>
      <w:lvlText w:val="%1"/>
      <w:lvlJc w:val="left"/>
      <w:pPr>
        <w:ind w:left="780" w:hanging="780"/>
      </w:pPr>
      <w:rPr>
        <w:rFonts w:hint="default"/>
      </w:rPr>
    </w:lvl>
    <w:lvl w:ilvl="1">
      <w:start w:val="1"/>
      <w:numFmt w:val="decimal"/>
      <w:lvlText w:val="%1.%2"/>
      <w:lvlJc w:val="left"/>
      <w:pPr>
        <w:ind w:left="1020" w:hanging="780"/>
      </w:pPr>
      <w:rPr>
        <w:rFonts w:hint="default"/>
      </w:rPr>
    </w:lvl>
    <w:lvl w:ilvl="2">
      <w:start w:val="3"/>
      <w:numFmt w:val="decimal"/>
      <w:lvlText w:val="%1.%2.%3"/>
      <w:lvlJc w:val="left"/>
      <w:pPr>
        <w:ind w:left="1260" w:hanging="780"/>
      </w:pPr>
      <w:rPr>
        <w:rFonts w:hint="default"/>
      </w:rPr>
    </w:lvl>
    <w:lvl w:ilvl="3">
      <w:start w:val="4"/>
      <w:numFmt w:val="decimal"/>
      <w:lvlText w:val="%1.%2.%3.%4"/>
      <w:lvlJc w:val="left"/>
      <w:pPr>
        <w:ind w:left="1500" w:hanging="7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1">
    <w:nsid w:val="20231007"/>
    <w:multiLevelType w:val="hybridMultilevel"/>
    <w:tmpl w:val="1CB6C63E"/>
    <w:lvl w:ilvl="0" w:tplc="5282A270">
      <w:start w:val="1"/>
      <w:numFmt w:val="bullet"/>
      <w:lvlText w:val=""/>
      <w:lvlJc w:val="left"/>
      <w:pPr>
        <w:ind w:left="1463" w:hanging="360"/>
      </w:pPr>
      <w:rPr>
        <w:rFonts w:ascii="Symbol" w:hAnsi="Symbol" w:hint="default"/>
      </w:rPr>
    </w:lvl>
    <w:lvl w:ilvl="1" w:tplc="04190003" w:tentative="1">
      <w:start w:val="1"/>
      <w:numFmt w:val="bullet"/>
      <w:lvlText w:val="o"/>
      <w:lvlJc w:val="left"/>
      <w:pPr>
        <w:ind w:left="2183" w:hanging="360"/>
      </w:pPr>
      <w:rPr>
        <w:rFonts w:ascii="Courier New" w:hAnsi="Courier New" w:cs="Courier New" w:hint="default"/>
      </w:rPr>
    </w:lvl>
    <w:lvl w:ilvl="2" w:tplc="04190005" w:tentative="1">
      <w:start w:val="1"/>
      <w:numFmt w:val="bullet"/>
      <w:lvlText w:val=""/>
      <w:lvlJc w:val="left"/>
      <w:pPr>
        <w:ind w:left="2903" w:hanging="360"/>
      </w:pPr>
      <w:rPr>
        <w:rFonts w:ascii="Wingdings" w:hAnsi="Wingdings" w:hint="default"/>
      </w:rPr>
    </w:lvl>
    <w:lvl w:ilvl="3" w:tplc="04190001" w:tentative="1">
      <w:start w:val="1"/>
      <w:numFmt w:val="bullet"/>
      <w:lvlText w:val=""/>
      <w:lvlJc w:val="left"/>
      <w:pPr>
        <w:ind w:left="3623" w:hanging="360"/>
      </w:pPr>
      <w:rPr>
        <w:rFonts w:ascii="Symbol" w:hAnsi="Symbol" w:hint="default"/>
      </w:rPr>
    </w:lvl>
    <w:lvl w:ilvl="4" w:tplc="04190003" w:tentative="1">
      <w:start w:val="1"/>
      <w:numFmt w:val="bullet"/>
      <w:lvlText w:val="o"/>
      <w:lvlJc w:val="left"/>
      <w:pPr>
        <w:ind w:left="4343" w:hanging="360"/>
      </w:pPr>
      <w:rPr>
        <w:rFonts w:ascii="Courier New" w:hAnsi="Courier New" w:cs="Courier New" w:hint="default"/>
      </w:rPr>
    </w:lvl>
    <w:lvl w:ilvl="5" w:tplc="04190005" w:tentative="1">
      <w:start w:val="1"/>
      <w:numFmt w:val="bullet"/>
      <w:lvlText w:val=""/>
      <w:lvlJc w:val="left"/>
      <w:pPr>
        <w:ind w:left="5063" w:hanging="360"/>
      </w:pPr>
      <w:rPr>
        <w:rFonts w:ascii="Wingdings" w:hAnsi="Wingdings" w:hint="default"/>
      </w:rPr>
    </w:lvl>
    <w:lvl w:ilvl="6" w:tplc="04190001" w:tentative="1">
      <w:start w:val="1"/>
      <w:numFmt w:val="bullet"/>
      <w:lvlText w:val=""/>
      <w:lvlJc w:val="left"/>
      <w:pPr>
        <w:ind w:left="5783" w:hanging="360"/>
      </w:pPr>
      <w:rPr>
        <w:rFonts w:ascii="Symbol" w:hAnsi="Symbol" w:hint="default"/>
      </w:rPr>
    </w:lvl>
    <w:lvl w:ilvl="7" w:tplc="04190003" w:tentative="1">
      <w:start w:val="1"/>
      <w:numFmt w:val="bullet"/>
      <w:lvlText w:val="o"/>
      <w:lvlJc w:val="left"/>
      <w:pPr>
        <w:ind w:left="6503" w:hanging="360"/>
      </w:pPr>
      <w:rPr>
        <w:rFonts w:ascii="Courier New" w:hAnsi="Courier New" w:cs="Courier New" w:hint="default"/>
      </w:rPr>
    </w:lvl>
    <w:lvl w:ilvl="8" w:tplc="04190005" w:tentative="1">
      <w:start w:val="1"/>
      <w:numFmt w:val="bullet"/>
      <w:lvlText w:val=""/>
      <w:lvlJc w:val="left"/>
      <w:pPr>
        <w:ind w:left="7223" w:hanging="360"/>
      </w:pPr>
      <w:rPr>
        <w:rFonts w:ascii="Wingdings" w:hAnsi="Wingdings" w:hint="default"/>
      </w:rPr>
    </w:lvl>
  </w:abstractNum>
  <w:abstractNum w:abstractNumId="22">
    <w:nsid w:val="20A179EF"/>
    <w:multiLevelType w:val="hybridMultilevel"/>
    <w:tmpl w:val="4AEC9704"/>
    <w:lvl w:ilvl="0" w:tplc="5282A270">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3">
    <w:nsid w:val="21FF5BCC"/>
    <w:multiLevelType w:val="multilevel"/>
    <w:tmpl w:val="BB8C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80456E"/>
    <w:multiLevelType w:val="multilevel"/>
    <w:tmpl w:val="AD1231D2"/>
    <w:lvl w:ilvl="0">
      <w:start w:val="3"/>
      <w:numFmt w:val="decimal"/>
      <w:lvlText w:val="%1"/>
      <w:lvlJc w:val="left"/>
      <w:pPr>
        <w:ind w:left="660" w:hanging="660"/>
      </w:pPr>
      <w:rPr>
        <w:rFonts w:hint="default"/>
      </w:rPr>
    </w:lvl>
    <w:lvl w:ilvl="1">
      <w:start w:val="5"/>
      <w:numFmt w:val="decimal"/>
      <w:lvlText w:val="%1.%2"/>
      <w:lvlJc w:val="left"/>
      <w:pPr>
        <w:ind w:left="896" w:hanging="660"/>
      </w:pPr>
      <w:rPr>
        <w:rFonts w:hint="default"/>
      </w:rPr>
    </w:lvl>
    <w:lvl w:ilvl="2">
      <w:start w:val="1"/>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5">
    <w:nsid w:val="22FB3C76"/>
    <w:multiLevelType w:val="multilevel"/>
    <w:tmpl w:val="9C90AB8C"/>
    <w:lvl w:ilvl="0">
      <w:start w:val="3"/>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27">
    <w:nsid w:val="245E5A4E"/>
    <w:multiLevelType w:val="hybridMultilevel"/>
    <w:tmpl w:val="FBAA5FBA"/>
    <w:lvl w:ilvl="0" w:tplc="5282A270">
      <w:start w:val="1"/>
      <w:numFmt w:val="bullet"/>
      <w:lvlText w:val=""/>
      <w:lvlJc w:val="left"/>
      <w:pPr>
        <w:ind w:left="1211" w:hanging="360"/>
      </w:pPr>
      <w:rPr>
        <w:rFonts w:ascii="Symbol" w:hAnsi="Symbol" w:hint="default"/>
      </w:rPr>
    </w:lvl>
    <w:lvl w:ilvl="1" w:tplc="6DB6469C" w:tentative="1">
      <w:start w:val="1"/>
      <w:numFmt w:val="bullet"/>
      <w:lvlText w:val="o"/>
      <w:lvlJc w:val="left"/>
      <w:pPr>
        <w:ind w:left="2041" w:hanging="360"/>
      </w:pPr>
      <w:rPr>
        <w:rFonts w:ascii="Courier New" w:hAnsi="Courier New" w:cs="Courier New" w:hint="default"/>
      </w:rPr>
    </w:lvl>
    <w:lvl w:ilvl="2" w:tplc="5A1C599E" w:tentative="1">
      <w:start w:val="1"/>
      <w:numFmt w:val="bullet"/>
      <w:lvlText w:val=""/>
      <w:lvlJc w:val="left"/>
      <w:pPr>
        <w:ind w:left="2761" w:hanging="360"/>
      </w:pPr>
      <w:rPr>
        <w:rFonts w:ascii="Wingdings" w:hAnsi="Wingdings" w:hint="default"/>
      </w:rPr>
    </w:lvl>
    <w:lvl w:ilvl="3" w:tplc="9008FDF2" w:tentative="1">
      <w:start w:val="1"/>
      <w:numFmt w:val="bullet"/>
      <w:lvlText w:val=""/>
      <w:lvlJc w:val="left"/>
      <w:pPr>
        <w:ind w:left="3481" w:hanging="360"/>
      </w:pPr>
      <w:rPr>
        <w:rFonts w:ascii="Symbol" w:hAnsi="Symbol" w:hint="default"/>
      </w:rPr>
    </w:lvl>
    <w:lvl w:ilvl="4" w:tplc="EA10257C" w:tentative="1">
      <w:start w:val="1"/>
      <w:numFmt w:val="bullet"/>
      <w:lvlText w:val="o"/>
      <w:lvlJc w:val="left"/>
      <w:pPr>
        <w:ind w:left="4201" w:hanging="360"/>
      </w:pPr>
      <w:rPr>
        <w:rFonts w:ascii="Courier New" w:hAnsi="Courier New" w:cs="Courier New" w:hint="default"/>
      </w:rPr>
    </w:lvl>
    <w:lvl w:ilvl="5" w:tplc="63260842" w:tentative="1">
      <w:start w:val="1"/>
      <w:numFmt w:val="bullet"/>
      <w:lvlText w:val=""/>
      <w:lvlJc w:val="left"/>
      <w:pPr>
        <w:ind w:left="4921" w:hanging="360"/>
      </w:pPr>
      <w:rPr>
        <w:rFonts w:ascii="Wingdings" w:hAnsi="Wingdings" w:hint="default"/>
      </w:rPr>
    </w:lvl>
    <w:lvl w:ilvl="6" w:tplc="4FDC445C" w:tentative="1">
      <w:start w:val="1"/>
      <w:numFmt w:val="bullet"/>
      <w:lvlText w:val=""/>
      <w:lvlJc w:val="left"/>
      <w:pPr>
        <w:ind w:left="5641" w:hanging="360"/>
      </w:pPr>
      <w:rPr>
        <w:rFonts w:ascii="Symbol" w:hAnsi="Symbol" w:hint="default"/>
      </w:rPr>
    </w:lvl>
    <w:lvl w:ilvl="7" w:tplc="E2FECAF8" w:tentative="1">
      <w:start w:val="1"/>
      <w:numFmt w:val="bullet"/>
      <w:lvlText w:val="o"/>
      <w:lvlJc w:val="left"/>
      <w:pPr>
        <w:ind w:left="6361" w:hanging="360"/>
      </w:pPr>
      <w:rPr>
        <w:rFonts w:ascii="Courier New" w:hAnsi="Courier New" w:cs="Courier New" w:hint="default"/>
      </w:rPr>
    </w:lvl>
    <w:lvl w:ilvl="8" w:tplc="1414BFA8" w:tentative="1">
      <w:start w:val="1"/>
      <w:numFmt w:val="bullet"/>
      <w:lvlText w:val=""/>
      <w:lvlJc w:val="left"/>
      <w:pPr>
        <w:ind w:left="7081" w:hanging="360"/>
      </w:pPr>
      <w:rPr>
        <w:rFonts w:ascii="Wingdings" w:hAnsi="Wingdings" w:hint="default"/>
      </w:rPr>
    </w:lvl>
  </w:abstractNum>
  <w:abstractNum w:abstractNumId="28">
    <w:nsid w:val="269A1F88"/>
    <w:multiLevelType w:val="multilevel"/>
    <w:tmpl w:val="C846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73C5DE7"/>
    <w:multiLevelType w:val="multilevel"/>
    <w:tmpl w:val="559EEBBE"/>
    <w:lvl w:ilvl="0">
      <w:start w:val="3"/>
      <w:numFmt w:val="decimal"/>
      <w:lvlText w:val="%1"/>
      <w:lvlJc w:val="left"/>
      <w:pPr>
        <w:ind w:left="480" w:hanging="480"/>
      </w:pPr>
      <w:rPr>
        <w:rFonts w:hint="default"/>
      </w:rPr>
    </w:lvl>
    <w:lvl w:ilvl="1">
      <w:start w:val="3"/>
      <w:numFmt w:val="decimal"/>
      <w:lvlText w:val="%1.%2"/>
      <w:lvlJc w:val="left"/>
      <w:pPr>
        <w:ind w:left="1194" w:hanging="48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0">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2DDB75CF"/>
    <w:multiLevelType w:val="hybridMultilevel"/>
    <w:tmpl w:val="985217DE"/>
    <w:styleLink w:val="21"/>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9">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1">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31118E"/>
    <w:multiLevelType w:val="hybridMultilevel"/>
    <w:tmpl w:val="464AD8BE"/>
    <w:lvl w:ilvl="0" w:tplc="C156B7B2">
      <w:start w:val="1"/>
      <w:numFmt w:val="russianLower"/>
      <w:lvlText w:val="%1)"/>
      <w:lvlJc w:val="left"/>
      <w:pPr>
        <w:ind w:left="1429" w:hanging="360"/>
      </w:pPr>
    </w:lvl>
    <w:lvl w:ilvl="1" w:tplc="DAB4A472">
      <w:start w:val="1"/>
      <w:numFmt w:val="lowerLetter"/>
      <w:lvlText w:val="%2."/>
      <w:lvlJc w:val="left"/>
      <w:pPr>
        <w:ind w:left="2149" w:hanging="360"/>
      </w:pPr>
    </w:lvl>
    <w:lvl w:ilvl="2" w:tplc="51CA063E">
      <w:start w:val="1"/>
      <w:numFmt w:val="lowerRoman"/>
      <w:lvlText w:val="%3."/>
      <w:lvlJc w:val="right"/>
      <w:pPr>
        <w:ind w:left="2869" w:hanging="180"/>
      </w:pPr>
    </w:lvl>
    <w:lvl w:ilvl="3" w:tplc="ECC02CC6">
      <w:start w:val="1"/>
      <w:numFmt w:val="decimal"/>
      <w:lvlText w:val="%4."/>
      <w:lvlJc w:val="left"/>
      <w:pPr>
        <w:ind w:left="3589" w:hanging="360"/>
      </w:pPr>
    </w:lvl>
    <w:lvl w:ilvl="4" w:tplc="0D6EA5D0">
      <w:start w:val="1"/>
      <w:numFmt w:val="lowerLetter"/>
      <w:lvlText w:val="%5."/>
      <w:lvlJc w:val="left"/>
      <w:pPr>
        <w:ind w:left="4309" w:hanging="360"/>
      </w:pPr>
    </w:lvl>
    <w:lvl w:ilvl="5" w:tplc="86A6F12C">
      <w:start w:val="1"/>
      <w:numFmt w:val="lowerRoman"/>
      <w:lvlText w:val="%6."/>
      <w:lvlJc w:val="right"/>
      <w:pPr>
        <w:ind w:left="5029" w:hanging="180"/>
      </w:pPr>
    </w:lvl>
    <w:lvl w:ilvl="6" w:tplc="D4846604">
      <w:start w:val="1"/>
      <w:numFmt w:val="decimal"/>
      <w:lvlText w:val="%7."/>
      <w:lvlJc w:val="left"/>
      <w:pPr>
        <w:ind w:left="5749" w:hanging="360"/>
      </w:pPr>
    </w:lvl>
    <w:lvl w:ilvl="7" w:tplc="14BCBA74">
      <w:start w:val="1"/>
      <w:numFmt w:val="lowerLetter"/>
      <w:lvlText w:val="%8."/>
      <w:lvlJc w:val="left"/>
      <w:pPr>
        <w:ind w:left="6469" w:hanging="360"/>
      </w:pPr>
    </w:lvl>
    <w:lvl w:ilvl="8" w:tplc="7D3A929C">
      <w:start w:val="1"/>
      <w:numFmt w:val="lowerRoman"/>
      <w:lvlText w:val="%9."/>
      <w:lvlJc w:val="right"/>
      <w:pPr>
        <w:ind w:left="7189" w:hanging="180"/>
      </w:pPr>
    </w:lvl>
  </w:abstractNum>
  <w:abstractNum w:abstractNumId="43">
    <w:nsid w:val="37613B00"/>
    <w:multiLevelType w:val="hybridMultilevel"/>
    <w:tmpl w:val="7B48E56A"/>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92B0CDC2">
      <w:start w:val="1"/>
      <w:numFmt w:val="russianLower"/>
      <w:lvlText w:val="%1)"/>
      <w:lvlJc w:val="left"/>
      <w:pPr>
        <w:ind w:left="1080" w:hanging="360"/>
      </w:pPr>
      <w:rPr>
        <w:color w:val="auto"/>
      </w:rPr>
    </w:lvl>
    <w:lvl w:ilvl="1" w:tplc="484E2608">
      <w:start w:val="1"/>
      <w:numFmt w:val="lowerLetter"/>
      <w:lvlText w:val="%2."/>
      <w:lvlJc w:val="left"/>
      <w:pPr>
        <w:ind w:left="1800" w:hanging="360"/>
      </w:pPr>
    </w:lvl>
    <w:lvl w:ilvl="2" w:tplc="43E2A9E6">
      <w:start w:val="1"/>
      <w:numFmt w:val="lowerRoman"/>
      <w:lvlText w:val="%3."/>
      <w:lvlJc w:val="right"/>
      <w:pPr>
        <w:ind w:left="2520" w:hanging="180"/>
      </w:pPr>
    </w:lvl>
    <w:lvl w:ilvl="3" w:tplc="7D12935A">
      <w:start w:val="1"/>
      <w:numFmt w:val="decimal"/>
      <w:lvlText w:val="%4."/>
      <w:lvlJc w:val="left"/>
      <w:pPr>
        <w:ind w:left="3240" w:hanging="360"/>
      </w:pPr>
    </w:lvl>
    <w:lvl w:ilvl="4" w:tplc="519ADE3C">
      <w:start w:val="1"/>
      <w:numFmt w:val="lowerLetter"/>
      <w:lvlText w:val="%5."/>
      <w:lvlJc w:val="left"/>
      <w:pPr>
        <w:ind w:left="3960" w:hanging="360"/>
      </w:pPr>
    </w:lvl>
    <w:lvl w:ilvl="5" w:tplc="2C1ED146">
      <w:start w:val="1"/>
      <w:numFmt w:val="lowerRoman"/>
      <w:lvlText w:val="%6."/>
      <w:lvlJc w:val="right"/>
      <w:pPr>
        <w:ind w:left="4680" w:hanging="180"/>
      </w:pPr>
    </w:lvl>
    <w:lvl w:ilvl="6" w:tplc="0AF2262C">
      <w:start w:val="1"/>
      <w:numFmt w:val="decimal"/>
      <w:lvlText w:val="%7."/>
      <w:lvlJc w:val="left"/>
      <w:pPr>
        <w:ind w:left="5400" w:hanging="360"/>
      </w:pPr>
    </w:lvl>
    <w:lvl w:ilvl="7" w:tplc="AD82E49E">
      <w:start w:val="1"/>
      <w:numFmt w:val="lowerLetter"/>
      <w:lvlText w:val="%8."/>
      <w:lvlJc w:val="left"/>
      <w:pPr>
        <w:ind w:left="6120" w:hanging="360"/>
      </w:pPr>
    </w:lvl>
    <w:lvl w:ilvl="8" w:tplc="033C5122">
      <w:start w:val="1"/>
      <w:numFmt w:val="lowerRoman"/>
      <w:lvlText w:val="%9."/>
      <w:lvlJc w:val="right"/>
      <w:pPr>
        <w:ind w:left="6840" w:hanging="180"/>
      </w:pPr>
    </w:lvl>
  </w:abstractNum>
  <w:abstractNum w:abstractNumId="4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9">
    <w:nsid w:val="3C3E4633"/>
    <w:multiLevelType w:val="multilevel"/>
    <w:tmpl w:val="A574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C8B5472"/>
    <w:multiLevelType w:val="multilevel"/>
    <w:tmpl w:val="C0F4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BE16F2"/>
    <w:multiLevelType w:val="multilevel"/>
    <w:tmpl w:val="D1A891E8"/>
    <w:lvl w:ilvl="0">
      <w:start w:val="1"/>
      <w:numFmt w:val="decimal"/>
      <w:lvlText w:val="%1."/>
      <w:lvlJc w:val="left"/>
      <w:pPr>
        <w:ind w:left="1069" w:hanging="360"/>
      </w:pPr>
      <w:rPr>
        <w:rFonts w:hint="default"/>
        <w:b/>
      </w:rPr>
    </w:lvl>
    <w:lvl w:ilvl="1">
      <w:start w:val="1"/>
      <w:numFmt w:val="decimal"/>
      <w:isLgl/>
      <w:lvlText w:val="%1.%2"/>
      <w:lvlJc w:val="left"/>
      <w:pPr>
        <w:ind w:left="673" w:hanging="390"/>
      </w:pPr>
      <w:rPr>
        <w:rFonts w:hint="default"/>
        <w:b w:val="0"/>
      </w:rPr>
    </w:lvl>
    <w:lvl w:ilvl="2">
      <w:start w:val="1"/>
      <w:numFmt w:val="decimal"/>
      <w:isLgl/>
      <w:lvlText w:val="%1.%2.%3"/>
      <w:lvlJc w:val="left"/>
      <w:pPr>
        <w:ind w:left="1429" w:hanging="720"/>
      </w:pPr>
      <w:rPr>
        <w:rFonts w:hint="default"/>
        <w:i w:val="0"/>
      </w:rPr>
    </w:lvl>
    <w:lvl w:ilvl="3">
      <w:start w:val="1"/>
      <w:numFmt w:val="decimal"/>
      <w:isLgl/>
      <w:lvlText w:val="%1.%2.%3.%4"/>
      <w:lvlJc w:val="left"/>
      <w:pPr>
        <w:ind w:left="1429" w:hanging="720"/>
      </w:pPr>
      <w:rPr>
        <w:rFonts w:hint="default"/>
      </w:rPr>
    </w:lvl>
    <w:lvl w:ilvl="4">
      <w:start w:val="1"/>
      <w:numFmt w:val="decimal"/>
      <w:isLgl/>
      <w:lvlText w:val="%1.%2.%3.%4.%5"/>
      <w:lvlJc w:val="left"/>
      <w:pPr>
        <w:ind w:left="2497" w:hanging="1080"/>
      </w:pPr>
      <w:rPr>
        <w:rFonts w:hint="default"/>
        <w:i w:val="0"/>
        <w:sz w:val="24"/>
        <w:szCs w:val="24"/>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3">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54">
    <w:nsid w:val="41855974"/>
    <w:multiLevelType w:val="hybridMultilevel"/>
    <w:tmpl w:val="E84AFFE0"/>
    <w:lvl w:ilvl="0" w:tplc="6E90FAAC">
      <w:start w:val="1"/>
      <w:numFmt w:val="decimal"/>
      <w:lvlText w:val="%1."/>
      <w:lvlJc w:val="left"/>
      <w:pPr>
        <w:tabs>
          <w:tab w:val="num" w:pos="960"/>
        </w:tabs>
        <w:ind w:left="960" w:hanging="360"/>
      </w:pPr>
    </w:lvl>
    <w:lvl w:ilvl="1" w:tplc="28CA26E6">
      <w:start w:val="1"/>
      <w:numFmt w:val="lowerLetter"/>
      <w:lvlText w:val="%2."/>
      <w:lvlJc w:val="left"/>
      <w:pPr>
        <w:tabs>
          <w:tab w:val="num" w:pos="1680"/>
        </w:tabs>
        <w:ind w:left="1680" w:hanging="360"/>
      </w:pPr>
    </w:lvl>
    <w:lvl w:ilvl="2" w:tplc="8CE01984">
      <w:start w:val="1"/>
      <w:numFmt w:val="lowerRoman"/>
      <w:lvlText w:val="%3."/>
      <w:lvlJc w:val="right"/>
      <w:pPr>
        <w:tabs>
          <w:tab w:val="num" w:pos="2400"/>
        </w:tabs>
        <w:ind w:left="2400" w:hanging="180"/>
      </w:pPr>
    </w:lvl>
    <w:lvl w:ilvl="3" w:tplc="4BBAB674">
      <w:start w:val="1"/>
      <w:numFmt w:val="decimal"/>
      <w:lvlText w:val="%4."/>
      <w:lvlJc w:val="left"/>
      <w:pPr>
        <w:tabs>
          <w:tab w:val="num" w:pos="3120"/>
        </w:tabs>
        <w:ind w:left="3120" w:hanging="360"/>
      </w:pPr>
    </w:lvl>
    <w:lvl w:ilvl="4" w:tplc="363632D0">
      <w:start w:val="1"/>
      <w:numFmt w:val="lowerLetter"/>
      <w:lvlText w:val="%5."/>
      <w:lvlJc w:val="left"/>
      <w:pPr>
        <w:tabs>
          <w:tab w:val="num" w:pos="3840"/>
        </w:tabs>
        <w:ind w:left="3840" w:hanging="360"/>
      </w:pPr>
    </w:lvl>
    <w:lvl w:ilvl="5" w:tplc="B88ECC40">
      <w:start w:val="1"/>
      <w:numFmt w:val="lowerRoman"/>
      <w:lvlText w:val="%6."/>
      <w:lvlJc w:val="right"/>
      <w:pPr>
        <w:tabs>
          <w:tab w:val="num" w:pos="4560"/>
        </w:tabs>
        <w:ind w:left="4560" w:hanging="180"/>
      </w:pPr>
    </w:lvl>
    <w:lvl w:ilvl="6" w:tplc="5C8CC86A">
      <w:start w:val="1"/>
      <w:numFmt w:val="decimal"/>
      <w:lvlText w:val="%7."/>
      <w:lvlJc w:val="left"/>
      <w:pPr>
        <w:tabs>
          <w:tab w:val="num" w:pos="5280"/>
        </w:tabs>
        <w:ind w:left="5280" w:hanging="360"/>
      </w:pPr>
    </w:lvl>
    <w:lvl w:ilvl="7" w:tplc="43BE3A10">
      <w:start w:val="1"/>
      <w:numFmt w:val="lowerLetter"/>
      <w:lvlText w:val="%8."/>
      <w:lvlJc w:val="left"/>
      <w:pPr>
        <w:tabs>
          <w:tab w:val="num" w:pos="6000"/>
        </w:tabs>
        <w:ind w:left="6000" w:hanging="360"/>
      </w:pPr>
    </w:lvl>
    <w:lvl w:ilvl="8" w:tplc="C02C03DC">
      <w:start w:val="1"/>
      <w:numFmt w:val="lowerRoman"/>
      <w:lvlText w:val="%9."/>
      <w:lvlJc w:val="right"/>
      <w:pPr>
        <w:tabs>
          <w:tab w:val="num" w:pos="6720"/>
        </w:tabs>
        <w:ind w:left="6720" w:hanging="180"/>
      </w:pPr>
    </w:lvl>
  </w:abstractNum>
  <w:abstractNum w:abstractNumId="55">
    <w:nsid w:val="43CA4D77"/>
    <w:multiLevelType w:val="hybridMultilevel"/>
    <w:tmpl w:val="3F38BB32"/>
    <w:lvl w:ilvl="0" w:tplc="4BC08B56">
      <w:start w:val="1"/>
      <w:numFmt w:val="bullet"/>
      <w:lvlText w:val=""/>
      <w:lvlJc w:val="left"/>
      <w:pPr>
        <w:ind w:left="820" w:hanging="360"/>
      </w:pPr>
      <w:rPr>
        <w:rFonts w:ascii="Symbol" w:hAnsi="Symbol" w:hint="default"/>
      </w:rPr>
    </w:lvl>
    <w:lvl w:ilvl="1" w:tplc="E5A6BDEE" w:tentative="1">
      <w:start w:val="1"/>
      <w:numFmt w:val="bullet"/>
      <w:lvlText w:val="o"/>
      <w:lvlJc w:val="left"/>
      <w:pPr>
        <w:ind w:left="1540" w:hanging="360"/>
      </w:pPr>
      <w:rPr>
        <w:rFonts w:ascii="Courier New" w:hAnsi="Courier New" w:cs="Courier New" w:hint="default"/>
      </w:rPr>
    </w:lvl>
    <w:lvl w:ilvl="2" w:tplc="E760D4C2" w:tentative="1">
      <w:start w:val="1"/>
      <w:numFmt w:val="bullet"/>
      <w:lvlText w:val=""/>
      <w:lvlJc w:val="left"/>
      <w:pPr>
        <w:ind w:left="2260" w:hanging="360"/>
      </w:pPr>
      <w:rPr>
        <w:rFonts w:ascii="Wingdings" w:hAnsi="Wingdings" w:hint="default"/>
      </w:rPr>
    </w:lvl>
    <w:lvl w:ilvl="3" w:tplc="C302BC3A" w:tentative="1">
      <w:start w:val="1"/>
      <w:numFmt w:val="bullet"/>
      <w:lvlText w:val=""/>
      <w:lvlJc w:val="left"/>
      <w:pPr>
        <w:ind w:left="2980" w:hanging="360"/>
      </w:pPr>
      <w:rPr>
        <w:rFonts w:ascii="Symbol" w:hAnsi="Symbol" w:hint="default"/>
      </w:rPr>
    </w:lvl>
    <w:lvl w:ilvl="4" w:tplc="82AC5FE4" w:tentative="1">
      <w:start w:val="1"/>
      <w:numFmt w:val="bullet"/>
      <w:lvlText w:val="o"/>
      <w:lvlJc w:val="left"/>
      <w:pPr>
        <w:ind w:left="3700" w:hanging="360"/>
      </w:pPr>
      <w:rPr>
        <w:rFonts w:ascii="Courier New" w:hAnsi="Courier New" w:cs="Courier New" w:hint="default"/>
      </w:rPr>
    </w:lvl>
    <w:lvl w:ilvl="5" w:tplc="1A0A48FA" w:tentative="1">
      <w:start w:val="1"/>
      <w:numFmt w:val="bullet"/>
      <w:lvlText w:val=""/>
      <w:lvlJc w:val="left"/>
      <w:pPr>
        <w:ind w:left="4420" w:hanging="360"/>
      </w:pPr>
      <w:rPr>
        <w:rFonts w:ascii="Wingdings" w:hAnsi="Wingdings" w:hint="default"/>
      </w:rPr>
    </w:lvl>
    <w:lvl w:ilvl="6" w:tplc="2AF43DDC" w:tentative="1">
      <w:start w:val="1"/>
      <w:numFmt w:val="bullet"/>
      <w:lvlText w:val=""/>
      <w:lvlJc w:val="left"/>
      <w:pPr>
        <w:ind w:left="5140" w:hanging="360"/>
      </w:pPr>
      <w:rPr>
        <w:rFonts w:ascii="Symbol" w:hAnsi="Symbol" w:hint="default"/>
      </w:rPr>
    </w:lvl>
    <w:lvl w:ilvl="7" w:tplc="A450FD66" w:tentative="1">
      <w:start w:val="1"/>
      <w:numFmt w:val="bullet"/>
      <w:lvlText w:val="o"/>
      <w:lvlJc w:val="left"/>
      <w:pPr>
        <w:ind w:left="5860" w:hanging="360"/>
      </w:pPr>
      <w:rPr>
        <w:rFonts w:ascii="Courier New" w:hAnsi="Courier New" w:cs="Courier New" w:hint="default"/>
      </w:rPr>
    </w:lvl>
    <w:lvl w:ilvl="8" w:tplc="BE28A962" w:tentative="1">
      <w:start w:val="1"/>
      <w:numFmt w:val="bullet"/>
      <w:lvlText w:val=""/>
      <w:lvlJc w:val="left"/>
      <w:pPr>
        <w:ind w:left="6580" w:hanging="360"/>
      </w:pPr>
      <w:rPr>
        <w:rFonts w:ascii="Wingdings" w:hAnsi="Wingdings" w:hint="default"/>
      </w:rPr>
    </w:lvl>
  </w:abstractNum>
  <w:abstractNum w:abstractNumId="56">
    <w:nsid w:val="43EB564C"/>
    <w:multiLevelType w:val="hybridMultilevel"/>
    <w:tmpl w:val="AE10109A"/>
    <w:styleLink w:val="11"/>
    <w:lvl w:ilvl="0" w:tplc="5282A270">
      <w:start w:val="1"/>
      <w:numFmt w:val="russianLower"/>
      <w:lvlText w:val="%1)"/>
      <w:lvlJc w:val="left"/>
      <w:pPr>
        <w:ind w:left="1429"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2"/>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467B32F0"/>
    <w:multiLevelType w:val="hybridMultilevel"/>
    <w:tmpl w:val="D5747C84"/>
    <w:lvl w:ilvl="0" w:tplc="EA788680">
      <w:start w:val="1"/>
      <w:numFmt w:val="russianLower"/>
      <w:lvlText w:val="%1)"/>
      <w:lvlJc w:val="left"/>
      <w:pPr>
        <w:ind w:left="1429" w:hanging="360"/>
      </w:pPr>
      <w:rPr>
        <w:color w:val="auto"/>
      </w:rPr>
    </w:lvl>
    <w:lvl w:ilvl="1" w:tplc="7D0EF328">
      <w:start w:val="1"/>
      <w:numFmt w:val="lowerLetter"/>
      <w:lvlText w:val="%2."/>
      <w:lvlJc w:val="left"/>
      <w:pPr>
        <w:ind w:left="1440" w:hanging="360"/>
      </w:pPr>
    </w:lvl>
    <w:lvl w:ilvl="2" w:tplc="E50A5DF2">
      <w:start w:val="1"/>
      <w:numFmt w:val="lowerRoman"/>
      <w:lvlText w:val="%3."/>
      <w:lvlJc w:val="right"/>
      <w:pPr>
        <w:ind w:left="2160" w:hanging="180"/>
      </w:pPr>
    </w:lvl>
    <w:lvl w:ilvl="3" w:tplc="93C4291C">
      <w:start w:val="1"/>
      <w:numFmt w:val="decimal"/>
      <w:lvlText w:val="%4."/>
      <w:lvlJc w:val="left"/>
      <w:pPr>
        <w:ind w:left="2880" w:hanging="360"/>
      </w:pPr>
    </w:lvl>
    <w:lvl w:ilvl="4" w:tplc="977AB832">
      <w:start w:val="1"/>
      <w:numFmt w:val="lowerLetter"/>
      <w:lvlText w:val="%5."/>
      <w:lvlJc w:val="left"/>
      <w:pPr>
        <w:ind w:left="3600" w:hanging="360"/>
      </w:pPr>
    </w:lvl>
    <w:lvl w:ilvl="5" w:tplc="D73CC222">
      <w:start w:val="1"/>
      <w:numFmt w:val="lowerRoman"/>
      <w:lvlText w:val="%6."/>
      <w:lvlJc w:val="right"/>
      <w:pPr>
        <w:ind w:left="4320" w:hanging="180"/>
      </w:pPr>
    </w:lvl>
    <w:lvl w:ilvl="6" w:tplc="1E562F48">
      <w:start w:val="1"/>
      <w:numFmt w:val="decimal"/>
      <w:lvlText w:val="%7."/>
      <w:lvlJc w:val="left"/>
      <w:pPr>
        <w:ind w:left="5040" w:hanging="360"/>
      </w:pPr>
    </w:lvl>
    <w:lvl w:ilvl="7" w:tplc="6CDA6B2A">
      <w:start w:val="1"/>
      <w:numFmt w:val="lowerLetter"/>
      <w:lvlText w:val="%8."/>
      <w:lvlJc w:val="left"/>
      <w:pPr>
        <w:ind w:left="5760" w:hanging="360"/>
      </w:pPr>
    </w:lvl>
    <w:lvl w:ilvl="8" w:tplc="CB84100E">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0">
    <w:nsid w:val="484241A5"/>
    <w:multiLevelType w:val="multilevel"/>
    <w:tmpl w:val="3DB6FE60"/>
    <w:lvl w:ilvl="0">
      <w:start w:val="13"/>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49712603"/>
    <w:multiLevelType w:val="hybridMultilevel"/>
    <w:tmpl w:val="E42ACB5A"/>
    <w:lvl w:ilvl="0" w:tplc="0ADAB774">
      <w:start w:val="1"/>
      <w:numFmt w:val="russianLower"/>
      <w:lvlText w:val="%1)"/>
      <w:lvlJc w:val="left"/>
      <w:pPr>
        <w:ind w:left="1429" w:hanging="360"/>
      </w:pPr>
      <w:rPr>
        <w:color w:val="auto"/>
      </w:rPr>
    </w:lvl>
    <w:lvl w:ilvl="1" w:tplc="5882FAA2">
      <w:start w:val="1"/>
      <w:numFmt w:val="lowerLetter"/>
      <w:lvlText w:val="%2."/>
      <w:lvlJc w:val="left"/>
      <w:pPr>
        <w:ind w:left="2149" w:hanging="360"/>
      </w:pPr>
    </w:lvl>
    <w:lvl w:ilvl="2" w:tplc="C0D2C428">
      <w:start w:val="1"/>
      <w:numFmt w:val="lowerRoman"/>
      <w:lvlText w:val="%3."/>
      <w:lvlJc w:val="right"/>
      <w:pPr>
        <w:ind w:left="2869" w:hanging="180"/>
      </w:pPr>
    </w:lvl>
    <w:lvl w:ilvl="3" w:tplc="D62019BA">
      <w:start w:val="1"/>
      <w:numFmt w:val="decimal"/>
      <w:lvlText w:val="%4."/>
      <w:lvlJc w:val="left"/>
      <w:pPr>
        <w:ind w:left="3589" w:hanging="360"/>
      </w:pPr>
    </w:lvl>
    <w:lvl w:ilvl="4" w:tplc="4880EAA6">
      <w:start w:val="1"/>
      <w:numFmt w:val="lowerLetter"/>
      <w:lvlText w:val="%5."/>
      <w:lvlJc w:val="left"/>
      <w:pPr>
        <w:ind w:left="4309" w:hanging="360"/>
      </w:pPr>
    </w:lvl>
    <w:lvl w:ilvl="5" w:tplc="A9F0C6A2">
      <w:start w:val="1"/>
      <w:numFmt w:val="lowerRoman"/>
      <w:lvlText w:val="%6."/>
      <w:lvlJc w:val="right"/>
      <w:pPr>
        <w:ind w:left="5029" w:hanging="180"/>
      </w:pPr>
    </w:lvl>
    <w:lvl w:ilvl="6" w:tplc="E54C2628">
      <w:start w:val="1"/>
      <w:numFmt w:val="decimal"/>
      <w:lvlText w:val="%7."/>
      <w:lvlJc w:val="left"/>
      <w:pPr>
        <w:ind w:left="5749" w:hanging="360"/>
      </w:pPr>
    </w:lvl>
    <w:lvl w:ilvl="7" w:tplc="3034C286">
      <w:start w:val="1"/>
      <w:numFmt w:val="lowerLetter"/>
      <w:lvlText w:val="%8."/>
      <w:lvlJc w:val="left"/>
      <w:pPr>
        <w:ind w:left="6469" w:hanging="360"/>
      </w:pPr>
    </w:lvl>
    <w:lvl w:ilvl="8" w:tplc="0202464A">
      <w:start w:val="1"/>
      <w:numFmt w:val="lowerRoman"/>
      <w:lvlText w:val="%9."/>
      <w:lvlJc w:val="right"/>
      <w:pPr>
        <w:ind w:left="7189"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3840CA"/>
    <w:multiLevelType w:val="hybridMultilevel"/>
    <w:tmpl w:val="D2A6D82C"/>
    <w:lvl w:ilvl="0" w:tplc="9CAC06FC">
      <w:start w:val="1"/>
      <w:numFmt w:val="bullet"/>
      <w:lvlText w:val=""/>
      <w:lvlJc w:val="left"/>
      <w:pPr>
        <w:ind w:left="1463" w:hanging="360"/>
      </w:pPr>
      <w:rPr>
        <w:rFonts w:ascii="Symbol" w:hAnsi="Symbol" w:hint="default"/>
      </w:rPr>
    </w:lvl>
    <w:lvl w:ilvl="1" w:tplc="51F8F754" w:tentative="1">
      <w:start w:val="1"/>
      <w:numFmt w:val="bullet"/>
      <w:lvlText w:val="o"/>
      <w:lvlJc w:val="left"/>
      <w:pPr>
        <w:ind w:left="2183" w:hanging="360"/>
      </w:pPr>
      <w:rPr>
        <w:rFonts w:ascii="Courier New" w:hAnsi="Courier New" w:cs="Courier New" w:hint="default"/>
      </w:rPr>
    </w:lvl>
    <w:lvl w:ilvl="2" w:tplc="E38CFE6A" w:tentative="1">
      <w:start w:val="1"/>
      <w:numFmt w:val="bullet"/>
      <w:lvlText w:val=""/>
      <w:lvlJc w:val="left"/>
      <w:pPr>
        <w:ind w:left="2903" w:hanging="360"/>
      </w:pPr>
      <w:rPr>
        <w:rFonts w:ascii="Wingdings" w:hAnsi="Wingdings" w:hint="default"/>
      </w:rPr>
    </w:lvl>
    <w:lvl w:ilvl="3" w:tplc="EEF0F02A" w:tentative="1">
      <w:start w:val="1"/>
      <w:numFmt w:val="bullet"/>
      <w:lvlText w:val=""/>
      <w:lvlJc w:val="left"/>
      <w:pPr>
        <w:ind w:left="3623" w:hanging="360"/>
      </w:pPr>
      <w:rPr>
        <w:rFonts w:ascii="Symbol" w:hAnsi="Symbol" w:hint="default"/>
      </w:rPr>
    </w:lvl>
    <w:lvl w:ilvl="4" w:tplc="3EFE234C" w:tentative="1">
      <w:start w:val="1"/>
      <w:numFmt w:val="bullet"/>
      <w:lvlText w:val="o"/>
      <w:lvlJc w:val="left"/>
      <w:pPr>
        <w:ind w:left="4343" w:hanging="360"/>
      </w:pPr>
      <w:rPr>
        <w:rFonts w:ascii="Courier New" w:hAnsi="Courier New" w:cs="Courier New" w:hint="default"/>
      </w:rPr>
    </w:lvl>
    <w:lvl w:ilvl="5" w:tplc="A43AB952" w:tentative="1">
      <w:start w:val="1"/>
      <w:numFmt w:val="bullet"/>
      <w:lvlText w:val=""/>
      <w:lvlJc w:val="left"/>
      <w:pPr>
        <w:ind w:left="5063" w:hanging="360"/>
      </w:pPr>
      <w:rPr>
        <w:rFonts w:ascii="Wingdings" w:hAnsi="Wingdings" w:hint="default"/>
      </w:rPr>
    </w:lvl>
    <w:lvl w:ilvl="6" w:tplc="241CCE36" w:tentative="1">
      <w:start w:val="1"/>
      <w:numFmt w:val="bullet"/>
      <w:lvlText w:val=""/>
      <w:lvlJc w:val="left"/>
      <w:pPr>
        <w:ind w:left="5783" w:hanging="360"/>
      </w:pPr>
      <w:rPr>
        <w:rFonts w:ascii="Symbol" w:hAnsi="Symbol" w:hint="default"/>
      </w:rPr>
    </w:lvl>
    <w:lvl w:ilvl="7" w:tplc="8D382036" w:tentative="1">
      <w:start w:val="1"/>
      <w:numFmt w:val="bullet"/>
      <w:lvlText w:val="o"/>
      <w:lvlJc w:val="left"/>
      <w:pPr>
        <w:ind w:left="6503" w:hanging="360"/>
      </w:pPr>
      <w:rPr>
        <w:rFonts w:ascii="Courier New" w:hAnsi="Courier New" w:cs="Courier New" w:hint="default"/>
      </w:rPr>
    </w:lvl>
    <w:lvl w:ilvl="8" w:tplc="212277A8" w:tentative="1">
      <w:start w:val="1"/>
      <w:numFmt w:val="bullet"/>
      <w:lvlText w:val=""/>
      <w:lvlJc w:val="left"/>
      <w:pPr>
        <w:ind w:left="7223" w:hanging="360"/>
      </w:pPr>
      <w:rPr>
        <w:rFonts w:ascii="Wingdings" w:hAnsi="Wingdings" w:hint="default"/>
      </w:rPr>
    </w:lvl>
  </w:abstractNum>
  <w:abstractNum w:abstractNumId="66">
    <w:nsid w:val="535644F8"/>
    <w:multiLevelType w:val="hybridMultilevel"/>
    <w:tmpl w:val="5A10B234"/>
    <w:lvl w:ilvl="0" w:tplc="5282A270">
      <w:start w:val="1"/>
      <w:numFmt w:val="russianLower"/>
      <w:lvlText w:val="%1)"/>
      <w:lvlJc w:val="left"/>
      <w:pPr>
        <w:ind w:left="1429"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7">
    <w:nsid w:val="553A62F2"/>
    <w:multiLevelType w:val="hybridMultilevel"/>
    <w:tmpl w:val="4990816E"/>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6BE6CF6"/>
    <w:multiLevelType w:val="hybridMultilevel"/>
    <w:tmpl w:val="CBDAEBD4"/>
    <w:lvl w:ilvl="0" w:tplc="220A4CCC">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EE5A86"/>
    <w:multiLevelType w:val="hybridMultilevel"/>
    <w:tmpl w:val="292E3E4A"/>
    <w:lvl w:ilvl="0" w:tplc="E814CC42">
      <w:start w:val="1"/>
      <w:numFmt w:val="bullet"/>
      <w:lvlText w:val=""/>
      <w:lvlJc w:val="left"/>
      <w:pPr>
        <w:ind w:left="1524" w:hanging="360"/>
      </w:pPr>
      <w:rPr>
        <w:rFonts w:ascii="Symbol" w:hAnsi="Symbol" w:hint="default"/>
      </w:rPr>
    </w:lvl>
    <w:lvl w:ilvl="1" w:tplc="04190019" w:tentative="1">
      <w:start w:val="1"/>
      <w:numFmt w:val="bullet"/>
      <w:lvlText w:val="o"/>
      <w:lvlJc w:val="left"/>
      <w:pPr>
        <w:ind w:left="2244" w:hanging="360"/>
      </w:pPr>
      <w:rPr>
        <w:rFonts w:ascii="Courier New" w:hAnsi="Courier New" w:cs="Courier New" w:hint="default"/>
      </w:rPr>
    </w:lvl>
    <w:lvl w:ilvl="2" w:tplc="0419001B" w:tentative="1">
      <w:start w:val="1"/>
      <w:numFmt w:val="bullet"/>
      <w:lvlText w:val=""/>
      <w:lvlJc w:val="left"/>
      <w:pPr>
        <w:ind w:left="2964" w:hanging="360"/>
      </w:pPr>
      <w:rPr>
        <w:rFonts w:ascii="Wingdings" w:hAnsi="Wingdings" w:hint="default"/>
      </w:rPr>
    </w:lvl>
    <w:lvl w:ilvl="3" w:tplc="0419000F" w:tentative="1">
      <w:start w:val="1"/>
      <w:numFmt w:val="bullet"/>
      <w:lvlText w:val=""/>
      <w:lvlJc w:val="left"/>
      <w:pPr>
        <w:ind w:left="3684" w:hanging="360"/>
      </w:pPr>
      <w:rPr>
        <w:rFonts w:ascii="Symbol" w:hAnsi="Symbol" w:hint="default"/>
      </w:rPr>
    </w:lvl>
    <w:lvl w:ilvl="4" w:tplc="04190019" w:tentative="1">
      <w:start w:val="1"/>
      <w:numFmt w:val="bullet"/>
      <w:lvlText w:val="o"/>
      <w:lvlJc w:val="left"/>
      <w:pPr>
        <w:ind w:left="4404" w:hanging="360"/>
      </w:pPr>
      <w:rPr>
        <w:rFonts w:ascii="Courier New" w:hAnsi="Courier New" w:cs="Courier New" w:hint="default"/>
      </w:rPr>
    </w:lvl>
    <w:lvl w:ilvl="5" w:tplc="0419001B" w:tentative="1">
      <w:start w:val="1"/>
      <w:numFmt w:val="bullet"/>
      <w:lvlText w:val=""/>
      <w:lvlJc w:val="left"/>
      <w:pPr>
        <w:ind w:left="5124" w:hanging="360"/>
      </w:pPr>
      <w:rPr>
        <w:rFonts w:ascii="Wingdings" w:hAnsi="Wingdings" w:hint="default"/>
      </w:rPr>
    </w:lvl>
    <w:lvl w:ilvl="6" w:tplc="0419000F" w:tentative="1">
      <w:start w:val="1"/>
      <w:numFmt w:val="bullet"/>
      <w:lvlText w:val=""/>
      <w:lvlJc w:val="left"/>
      <w:pPr>
        <w:ind w:left="5844" w:hanging="360"/>
      </w:pPr>
      <w:rPr>
        <w:rFonts w:ascii="Symbol" w:hAnsi="Symbol" w:hint="default"/>
      </w:rPr>
    </w:lvl>
    <w:lvl w:ilvl="7" w:tplc="04190019" w:tentative="1">
      <w:start w:val="1"/>
      <w:numFmt w:val="bullet"/>
      <w:lvlText w:val="o"/>
      <w:lvlJc w:val="left"/>
      <w:pPr>
        <w:ind w:left="6564" w:hanging="360"/>
      </w:pPr>
      <w:rPr>
        <w:rFonts w:ascii="Courier New" w:hAnsi="Courier New" w:cs="Courier New" w:hint="default"/>
      </w:rPr>
    </w:lvl>
    <w:lvl w:ilvl="8" w:tplc="0419001B" w:tentative="1">
      <w:start w:val="1"/>
      <w:numFmt w:val="bullet"/>
      <w:lvlText w:val=""/>
      <w:lvlJc w:val="left"/>
      <w:pPr>
        <w:ind w:left="7284" w:hanging="360"/>
      </w:pPr>
      <w:rPr>
        <w:rFonts w:ascii="Wingdings" w:hAnsi="Wingdings" w:hint="default"/>
      </w:rPr>
    </w:lvl>
  </w:abstractNum>
  <w:abstractNum w:abstractNumId="71">
    <w:nsid w:val="5AA40784"/>
    <w:multiLevelType w:val="hybridMultilevel"/>
    <w:tmpl w:val="161A5E68"/>
    <w:lvl w:ilvl="0" w:tplc="3E6AD506">
      <w:start w:val="1"/>
      <w:numFmt w:val="russianLower"/>
      <w:lvlText w:val="%1)"/>
      <w:lvlJc w:val="left"/>
      <w:pPr>
        <w:tabs>
          <w:tab w:val="num" w:pos="720"/>
        </w:tabs>
        <w:ind w:left="720" w:hanging="360"/>
      </w:pPr>
      <w:rPr>
        <w:rFonts w:hint="default"/>
      </w:rPr>
    </w:lvl>
    <w:lvl w:ilvl="1" w:tplc="F544BCAC">
      <w:start w:val="1"/>
      <w:numFmt w:val="lowerLetter"/>
      <w:lvlText w:val="%2."/>
      <w:lvlJc w:val="left"/>
      <w:pPr>
        <w:ind w:left="1440" w:hanging="360"/>
      </w:pPr>
    </w:lvl>
    <w:lvl w:ilvl="2" w:tplc="A7E8170E" w:tentative="1">
      <w:start w:val="1"/>
      <w:numFmt w:val="lowerRoman"/>
      <w:lvlText w:val="%3."/>
      <w:lvlJc w:val="right"/>
      <w:pPr>
        <w:ind w:left="2160" w:hanging="180"/>
      </w:pPr>
    </w:lvl>
    <w:lvl w:ilvl="3" w:tplc="B8845736" w:tentative="1">
      <w:start w:val="1"/>
      <w:numFmt w:val="decimal"/>
      <w:lvlText w:val="%4."/>
      <w:lvlJc w:val="left"/>
      <w:pPr>
        <w:ind w:left="2880" w:hanging="360"/>
      </w:pPr>
    </w:lvl>
    <w:lvl w:ilvl="4" w:tplc="340C3DD0" w:tentative="1">
      <w:start w:val="1"/>
      <w:numFmt w:val="lowerLetter"/>
      <w:lvlText w:val="%5."/>
      <w:lvlJc w:val="left"/>
      <w:pPr>
        <w:ind w:left="3600" w:hanging="360"/>
      </w:pPr>
    </w:lvl>
    <w:lvl w:ilvl="5" w:tplc="DF1E29E0" w:tentative="1">
      <w:start w:val="1"/>
      <w:numFmt w:val="lowerRoman"/>
      <w:lvlText w:val="%6."/>
      <w:lvlJc w:val="right"/>
      <w:pPr>
        <w:ind w:left="4320" w:hanging="180"/>
      </w:pPr>
    </w:lvl>
    <w:lvl w:ilvl="6" w:tplc="C2DCEB44" w:tentative="1">
      <w:start w:val="1"/>
      <w:numFmt w:val="decimal"/>
      <w:lvlText w:val="%7."/>
      <w:lvlJc w:val="left"/>
      <w:pPr>
        <w:ind w:left="5040" w:hanging="360"/>
      </w:pPr>
    </w:lvl>
    <w:lvl w:ilvl="7" w:tplc="1C009482" w:tentative="1">
      <w:start w:val="1"/>
      <w:numFmt w:val="lowerLetter"/>
      <w:lvlText w:val="%8."/>
      <w:lvlJc w:val="left"/>
      <w:pPr>
        <w:ind w:left="5760" w:hanging="360"/>
      </w:pPr>
    </w:lvl>
    <w:lvl w:ilvl="8" w:tplc="DACEB6CE" w:tentative="1">
      <w:start w:val="1"/>
      <w:numFmt w:val="lowerRoman"/>
      <w:lvlText w:val="%9."/>
      <w:lvlJc w:val="right"/>
      <w:pPr>
        <w:ind w:left="6480" w:hanging="180"/>
      </w:pPr>
    </w:lvl>
  </w:abstractNum>
  <w:abstractNum w:abstractNumId="72">
    <w:nsid w:val="5C462A30"/>
    <w:multiLevelType w:val="hybridMultilevel"/>
    <w:tmpl w:val="9F1CA42C"/>
    <w:lvl w:ilvl="0" w:tplc="5282A270">
      <w:start w:val="1"/>
      <w:numFmt w:val="decimal"/>
      <w:lvlText w:val="%1."/>
      <w:lvlJc w:val="left"/>
      <w:pPr>
        <w:tabs>
          <w:tab w:val="num" w:pos="960"/>
        </w:tabs>
        <w:ind w:left="96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73">
    <w:nsid w:val="5CFA242F"/>
    <w:multiLevelType w:val="hybridMultilevel"/>
    <w:tmpl w:val="5CE8B2DE"/>
    <w:lvl w:ilvl="0" w:tplc="BC5CA132">
      <w:start w:val="1"/>
      <w:numFmt w:val="decimal"/>
      <w:lvlText w:val="1.%1"/>
      <w:lvlJc w:val="left"/>
      <w:pPr>
        <w:tabs>
          <w:tab w:val="num" w:pos="927"/>
        </w:tabs>
        <w:ind w:left="0" w:firstLine="567"/>
      </w:pPr>
    </w:lvl>
    <w:lvl w:ilvl="1" w:tplc="A0FC8010">
      <w:start w:val="3"/>
      <w:numFmt w:val="decimal"/>
      <w:lvlText w:val="%2"/>
      <w:lvlJc w:val="left"/>
      <w:pPr>
        <w:tabs>
          <w:tab w:val="num" w:pos="1440"/>
        </w:tabs>
        <w:ind w:left="1440" w:hanging="360"/>
      </w:pPr>
    </w:lvl>
    <w:lvl w:ilvl="2" w:tplc="51B02F94">
      <w:start w:val="1"/>
      <w:numFmt w:val="lowerRoman"/>
      <w:lvlText w:val="%3."/>
      <w:lvlJc w:val="right"/>
      <w:pPr>
        <w:tabs>
          <w:tab w:val="num" w:pos="2160"/>
        </w:tabs>
        <w:ind w:left="2160" w:hanging="180"/>
      </w:pPr>
    </w:lvl>
    <w:lvl w:ilvl="3" w:tplc="9A2AB9E4">
      <w:start w:val="1"/>
      <w:numFmt w:val="decimal"/>
      <w:pStyle w:val="40"/>
      <w:lvlText w:val="%4."/>
      <w:lvlJc w:val="left"/>
      <w:pPr>
        <w:tabs>
          <w:tab w:val="num" w:pos="2880"/>
        </w:tabs>
        <w:ind w:left="2880" w:hanging="360"/>
      </w:pPr>
    </w:lvl>
    <w:lvl w:ilvl="4" w:tplc="1102C77C">
      <w:start w:val="1"/>
      <w:numFmt w:val="lowerLetter"/>
      <w:lvlText w:val="%5."/>
      <w:lvlJc w:val="left"/>
      <w:pPr>
        <w:tabs>
          <w:tab w:val="num" w:pos="3600"/>
        </w:tabs>
        <w:ind w:left="3600" w:hanging="360"/>
      </w:pPr>
    </w:lvl>
    <w:lvl w:ilvl="5" w:tplc="6C7C48E2">
      <w:start w:val="1"/>
      <w:numFmt w:val="lowerRoman"/>
      <w:lvlText w:val="%6."/>
      <w:lvlJc w:val="right"/>
      <w:pPr>
        <w:tabs>
          <w:tab w:val="num" w:pos="4320"/>
        </w:tabs>
        <w:ind w:left="4320" w:hanging="180"/>
      </w:pPr>
    </w:lvl>
    <w:lvl w:ilvl="6" w:tplc="520E5A24">
      <w:start w:val="1"/>
      <w:numFmt w:val="decimal"/>
      <w:lvlText w:val="%7."/>
      <w:lvlJc w:val="left"/>
      <w:pPr>
        <w:tabs>
          <w:tab w:val="num" w:pos="5040"/>
        </w:tabs>
        <w:ind w:left="5040" w:hanging="360"/>
      </w:pPr>
    </w:lvl>
    <w:lvl w:ilvl="7" w:tplc="6D3ACA56">
      <w:start w:val="1"/>
      <w:numFmt w:val="lowerLetter"/>
      <w:lvlText w:val="%8."/>
      <w:lvlJc w:val="left"/>
      <w:pPr>
        <w:tabs>
          <w:tab w:val="num" w:pos="5760"/>
        </w:tabs>
        <w:ind w:left="5760" w:hanging="360"/>
      </w:pPr>
    </w:lvl>
    <w:lvl w:ilvl="8" w:tplc="F138B46A">
      <w:start w:val="1"/>
      <w:numFmt w:val="lowerRoman"/>
      <w:lvlText w:val="%9."/>
      <w:lvlJc w:val="right"/>
      <w:pPr>
        <w:tabs>
          <w:tab w:val="num" w:pos="6480"/>
        </w:tabs>
        <w:ind w:left="6480" w:hanging="180"/>
      </w:pPr>
    </w:lvl>
  </w:abstractNum>
  <w:abstractNum w:abstractNumId="74">
    <w:nsid w:val="5E622525"/>
    <w:multiLevelType w:val="multilevel"/>
    <w:tmpl w:val="7FE02B3E"/>
    <w:lvl w:ilvl="0">
      <w:start w:val="2"/>
      <w:numFmt w:val="decimal"/>
      <w:lvlText w:val="%1."/>
      <w:lvlJc w:val="left"/>
      <w:pPr>
        <w:tabs>
          <w:tab w:val="num" w:pos="360"/>
        </w:tabs>
        <w:ind w:left="360" w:hanging="360"/>
      </w:pPr>
    </w:lvl>
    <w:lvl w:ilvl="1">
      <w:start w:val="1"/>
      <w:numFmt w:val="decimal"/>
      <w:lvlText w:val="%1.%2."/>
      <w:lvlJc w:val="left"/>
      <w:pPr>
        <w:tabs>
          <w:tab w:val="num" w:pos="1070"/>
        </w:tabs>
        <w:ind w:left="1070" w:hanging="360"/>
      </w:pPr>
      <w:rPr>
        <w:b w:val="0"/>
        <w:sz w:val="24"/>
        <w:szCs w:val="24"/>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5">
    <w:nsid w:val="5FF8721D"/>
    <w:multiLevelType w:val="hybridMultilevel"/>
    <w:tmpl w:val="A0406092"/>
    <w:lvl w:ilvl="0" w:tplc="29FE8052">
      <w:start w:val="1"/>
      <w:numFmt w:val="decimal"/>
      <w:lvlText w:val="%1."/>
      <w:lvlJc w:val="left"/>
      <w:pPr>
        <w:tabs>
          <w:tab w:val="num" w:pos="1287"/>
        </w:tabs>
        <w:ind w:left="1287" w:hanging="360"/>
      </w:pPr>
    </w:lvl>
    <w:lvl w:ilvl="1" w:tplc="5A083E86">
      <w:start w:val="1"/>
      <w:numFmt w:val="decimal"/>
      <w:lvlText w:val="%2."/>
      <w:lvlJc w:val="left"/>
      <w:pPr>
        <w:tabs>
          <w:tab w:val="num" w:pos="960"/>
        </w:tabs>
        <w:ind w:left="960" w:hanging="360"/>
      </w:pPr>
    </w:lvl>
    <w:lvl w:ilvl="2" w:tplc="1FCAFE98">
      <w:start w:val="1"/>
      <w:numFmt w:val="lowerRoman"/>
      <w:lvlText w:val="%3."/>
      <w:lvlJc w:val="right"/>
      <w:pPr>
        <w:tabs>
          <w:tab w:val="num" w:pos="2727"/>
        </w:tabs>
        <w:ind w:left="2727" w:hanging="180"/>
      </w:pPr>
    </w:lvl>
    <w:lvl w:ilvl="3" w:tplc="C4324D9E">
      <w:start w:val="1"/>
      <w:numFmt w:val="decimal"/>
      <w:lvlText w:val="%4."/>
      <w:lvlJc w:val="left"/>
      <w:pPr>
        <w:tabs>
          <w:tab w:val="num" w:pos="3447"/>
        </w:tabs>
        <w:ind w:left="3447" w:hanging="360"/>
      </w:pPr>
    </w:lvl>
    <w:lvl w:ilvl="4" w:tplc="07CEA3E2">
      <w:start w:val="1"/>
      <w:numFmt w:val="lowerLetter"/>
      <w:lvlText w:val="%5."/>
      <w:lvlJc w:val="left"/>
      <w:pPr>
        <w:tabs>
          <w:tab w:val="num" w:pos="4167"/>
        </w:tabs>
        <w:ind w:left="4167" w:hanging="360"/>
      </w:pPr>
    </w:lvl>
    <w:lvl w:ilvl="5" w:tplc="81703CD8">
      <w:start w:val="1"/>
      <w:numFmt w:val="lowerRoman"/>
      <w:lvlText w:val="%6."/>
      <w:lvlJc w:val="right"/>
      <w:pPr>
        <w:tabs>
          <w:tab w:val="num" w:pos="4887"/>
        </w:tabs>
        <w:ind w:left="4887" w:hanging="180"/>
      </w:pPr>
    </w:lvl>
    <w:lvl w:ilvl="6" w:tplc="95E4B1C2">
      <w:start w:val="1"/>
      <w:numFmt w:val="decimal"/>
      <w:lvlText w:val="%7."/>
      <w:lvlJc w:val="left"/>
      <w:pPr>
        <w:tabs>
          <w:tab w:val="num" w:pos="5607"/>
        </w:tabs>
        <w:ind w:left="5607" w:hanging="360"/>
      </w:pPr>
    </w:lvl>
    <w:lvl w:ilvl="7" w:tplc="082E2884">
      <w:start w:val="1"/>
      <w:numFmt w:val="lowerLetter"/>
      <w:lvlText w:val="%8."/>
      <w:lvlJc w:val="left"/>
      <w:pPr>
        <w:tabs>
          <w:tab w:val="num" w:pos="6327"/>
        </w:tabs>
        <w:ind w:left="6327" w:hanging="360"/>
      </w:pPr>
    </w:lvl>
    <w:lvl w:ilvl="8" w:tplc="C0B0C0B4">
      <w:start w:val="1"/>
      <w:numFmt w:val="lowerRoman"/>
      <w:lvlText w:val="%9."/>
      <w:lvlJc w:val="right"/>
      <w:pPr>
        <w:tabs>
          <w:tab w:val="num" w:pos="7047"/>
        </w:tabs>
        <w:ind w:left="7047" w:hanging="180"/>
      </w:pPr>
    </w:lvl>
  </w:abstractNum>
  <w:abstractNum w:abstractNumId="76">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8">
    <w:nsid w:val="65291109"/>
    <w:multiLevelType w:val="hybridMultilevel"/>
    <w:tmpl w:val="8C225CF0"/>
    <w:lvl w:ilvl="0" w:tplc="FFFFFFFF">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80">
    <w:nsid w:val="6A231E52"/>
    <w:multiLevelType w:val="multilevel"/>
    <w:tmpl w:val="D12E68F0"/>
    <w:lvl w:ilvl="0">
      <w:start w:val="3"/>
      <w:numFmt w:val="decimal"/>
      <w:lvlText w:val="%1."/>
      <w:lvlJc w:val="left"/>
      <w:pPr>
        <w:ind w:left="540" w:hanging="540"/>
      </w:pPr>
      <w:rPr>
        <w:rFonts w:hint="default"/>
      </w:rPr>
    </w:lvl>
    <w:lvl w:ilvl="1">
      <w:start w:val="1"/>
      <w:numFmt w:val="decimal"/>
      <w:lvlText w:val="%1.%2."/>
      <w:lvlJc w:val="left"/>
      <w:pPr>
        <w:ind w:left="840" w:hanging="54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81">
    <w:nsid w:val="6BED3D1F"/>
    <w:multiLevelType w:val="hybridMultilevel"/>
    <w:tmpl w:val="2D44FD72"/>
    <w:lvl w:ilvl="0" w:tplc="0B0AF230">
      <w:start w:val="1"/>
      <w:numFmt w:val="bullet"/>
      <w:lvlText w:val=""/>
      <w:lvlJc w:val="left"/>
      <w:pPr>
        <w:ind w:left="1713" w:hanging="360"/>
      </w:pPr>
      <w:rPr>
        <w:rFonts w:ascii="Symbol" w:hAnsi="Symbol" w:hint="default"/>
      </w:rPr>
    </w:lvl>
    <w:lvl w:ilvl="1" w:tplc="A3E8AAA6">
      <w:start w:val="1"/>
      <w:numFmt w:val="bullet"/>
      <w:lvlText w:val="o"/>
      <w:lvlJc w:val="left"/>
      <w:pPr>
        <w:ind w:left="2433" w:hanging="360"/>
      </w:pPr>
      <w:rPr>
        <w:rFonts w:ascii="Courier New" w:hAnsi="Courier New" w:cs="Courier New" w:hint="default"/>
      </w:rPr>
    </w:lvl>
    <w:lvl w:ilvl="2" w:tplc="18FE125E">
      <w:start w:val="1"/>
      <w:numFmt w:val="bullet"/>
      <w:lvlText w:val=""/>
      <w:lvlJc w:val="left"/>
      <w:pPr>
        <w:ind w:left="3153" w:hanging="360"/>
      </w:pPr>
      <w:rPr>
        <w:rFonts w:ascii="Wingdings" w:hAnsi="Wingdings" w:hint="default"/>
      </w:rPr>
    </w:lvl>
    <w:lvl w:ilvl="3" w:tplc="21CC05C2">
      <w:start w:val="1"/>
      <w:numFmt w:val="bullet"/>
      <w:lvlText w:val=""/>
      <w:lvlJc w:val="left"/>
      <w:pPr>
        <w:ind w:left="3873" w:hanging="360"/>
      </w:pPr>
      <w:rPr>
        <w:rFonts w:ascii="Symbol" w:hAnsi="Symbol" w:hint="default"/>
      </w:rPr>
    </w:lvl>
    <w:lvl w:ilvl="4" w:tplc="25F0D108">
      <w:start w:val="1"/>
      <w:numFmt w:val="bullet"/>
      <w:lvlText w:val="o"/>
      <w:lvlJc w:val="left"/>
      <w:pPr>
        <w:ind w:left="4593" w:hanging="360"/>
      </w:pPr>
      <w:rPr>
        <w:rFonts w:ascii="Courier New" w:hAnsi="Courier New" w:cs="Courier New" w:hint="default"/>
      </w:rPr>
    </w:lvl>
    <w:lvl w:ilvl="5" w:tplc="A83A29C0">
      <w:start w:val="1"/>
      <w:numFmt w:val="bullet"/>
      <w:lvlText w:val=""/>
      <w:lvlJc w:val="left"/>
      <w:pPr>
        <w:ind w:left="5313" w:hanging="360"/>
      </w:pPr>
      <w:rPr>
        <w:rFonts w:ascii="Wingdings" w:hAnsi="Wingdings" w:hint="default"/>
      </w:rPr>
    </w:lvl>
    <w:lvl w:ilvl="6" w:tplc="011A9EDC">
      <w:start w:val="1"/>
      <w:numFmt w:val="bullet"/>
      <w:lvlText w:val=""/>
      <w:lvlJc w:val="left"/>
      <w:pPr>
        <w:ind w:left="6033" w:hanging="360"/>
      </w:pPr>
      <w:rPr>
        <w:rFonts w:ascii="Symbol" w:hAnsi="Symbol" w:hint="default"/>
      </w:rPr>
    </w:lvl>
    <w:lvl w:ilvl="7" w:tplc="E7D0B212">
      <w:start w:val="1"/>
      <w:numFmt w:val="bullet"/>
      <w:lvlText w:val="o"/>
      <w:lvlJc w:val="left"/>
      <w:pPr>
        <w:ind w:left="6753" w:hanging="360"/>
      </w:pPr>
      <w:rPr>
        <w:rFonts w:ascii="Courier New" w:hAnsi="Courier New" w:cs="Courier New" w:hint="default"/>
      </w:rPr>
    </w:lvl>
    <w:lvl w:ilvl="8" w:tplc="E53AA506">
      <w:start w:val="1"/>
      <w:numFmt w:val="bullet"/>
      <w:lvlText w:val=""/>
      <w:lvlJc w:val="left"/>
      <w:pPr>
        <w:ind w:left="7473" w:hanging="360"/>
      </w:pPr>
      <w:rPr>
        <w:rFonts w:ascii="Wingdings" w:hAnsi="Wingdings" w:hint="default"/>
      </w:rPr>
    </w:lvl>
  </w:abstractNum>
  <w:abstractNum w:abstractNumId="82">
    <w:nsid w:val="6C7C28C4"/>
    <w:multiLevelType w:val="multilevel"/>
    <w:tmpl w:val="8AF2E714"/>
    <w:lvl w:ilvl="0">
      <w:start w:val="3"/>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i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3">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8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6">
    <w:nsid w:val="70943F09"/>
    <w:multiLevelType w:val="hybridMultilevel"/>
    <w:tmpl w:val="0876F170"/>
    <w:lvl w:ilvl="0" w:tplc="FD683216">
      <w:start w:val="1"/>
      <w:numFmt w:val="bullet"/>
      <w:lvlText w:val=""/>
      <w:lvlJc w:val="left"/>
      <w:pPr>
        <w:ind w:left="862" w:hanging="360"/>
      </w:pPr>
      <w:rPr>
        <w:rFonts w:ascii="Symbol" w:hAnsi="Symbol" w:hint="default"/>
      </w:rPr>
    </w:lvl>
    <w:lvl w:ilvl="1" w:tplc="BE4E6B34">
      <w:start w:val="1"/>
      <w:numFmt w:val="bullet"/>
      <w:lvlText w:val="o"/>
      <w:lvlJc w:val="left"/>
      <w:pPr>
        <w:ind w:left="1582" w:hanging="360"/>
      </w:pPr>
      <w:rPr>
        <w:rFonts w:ascii="Courier New" w:hAnsi="Courier New" w:cs="Courier New" w:hint="default"/>
      </w:rPr>
    </w:lvl>
    <w:lvl w:ilvl="2" w:tplc="3D486D7A">
      <w:start w:val="1"/>
      <w:numFmt w:val="bullet"/>
      <w:pStyle w:val="33"/>
      <w:lvlText w:val=""/>
      <w:lvlJc w:val="left"/>
      <w:pPr>
        <w:ind w:left="2302" w:hanging="360"/>
      </w:pPr>
      <w:rPr>
        <w:rFonts w:ascii="Wingdings" w:hAnsi="Wingdings" w:hint="default"/>
      </w:rPr>
    </w:lvl>
    <w:lvl w:ilvl="3" w:tplc="3B56B1AC">
      <w:start w:val="1"/>
      <w:numFmt w:val="bullet"/>
      <w:lvlText w:val=""/>
      <w:lvlJc w:val="left"/>
      <w:pPr>
        <w:ind w:left="3022" w:hanging="360"/>
      </w:pPr>
      <w:rPr>
        <w:rFonts w:ascii="Symbol" w:hAnsi="Symbol" w:hint="default"/>
      </w:rPr>
    </w:lvl>
    <w:lvl w:ilvl="4" w:tplc="BF28FD7C">
      <w:start w:val="1"/>
      <w:numFmt w:val="bullet"/>
      <w:lvlText w:val="o"/>
      <w:lvlJc w:val="left"/>
      <w:pPr>
        <w:ind w:left="3742" w:hanging="360"/>
      </w:pPr>
      <w:rPr>
        <w:rFonts w:ascii="Courier New" w:hAnsi="Courier New" w:cs="Courier New" w:hint="default"/>
      </w:rPr>
    </w:lvl>
    <w:lvl w:ilvl="5" w:tplc="3FA02A30">
      <w:start w:val="1"/>
      <w:numFmt w:val="bullet"/>
      <w:lvlText w:val=""/>
      <w:lvlJc w:val="left"/>
      <w:pPr>
        <w:ind w:left="4462" w:hanging="360"/>
      </w:pPr>
      <w:rPr>
        <w:rFonts w:ascii="Wingdings" w:hAnsi="Wingdings" w:hint="default"/>
      </w:rPr>
    </w:lvl>
    <w:lvl w:ilvl="6" w:tplc="DB92F5B2">
      <w:start w:val="1"/>
      <w:numFmt w:val="bullet"/>
      <w:lvlText w:val=""/>
      <w:lvlJc w:val="left"/>
      <w:pPr>
        <w:ind w:left="5182" w:hanging="360"/>
      </w:pPr>
      <w:rPr>
        <w:rFonts w:ascii="Symbol" w:hAnsi="Symbol" w:hint="default"/>
      </w:rPr>
    </w:lvl>
    <w:lvl w:ilvl="7" w:tplc="5106A3BE">
      <w:start w:val="1"/>
      <w:numFmt w:val="bullet"/>
      <w:lvlText w:val="o"/>
      <w:lvlJc w:val="left"/>
      <w:pPr>
        <w:ind w:left="5902" w:hanging="360"/>
      </w:pPr>
      <w:rPr>
        <w:rFonts w:ascii="Courier New" w:hAnsi="Courier New" w:cs="Courier New" w:hint="default"/>
      </w:rPr>
    </w:lvl>
    <w:lvl w:ilvl="8" w:tplc="5726D924">
      <w:start w:val="1"/>
      <w:numFmt w:val="bullet"/>
      <w:lvlText w:val=""/>
      <w:lvlJc w:val="left"/>
      <w:pPr>
        <w:ind w:left="6622" w:hanging="360"/>
      </w:pPr>
      <w:rPr>
        <w:rFonts w:ascii="Wingdings" w:hAnsi="Wingdings" w:hint="default"/>
      </w:rPr>
    </w:lvl>
  </w:abstractNum>
  <w:abstractNum w:abstractNumId="87">
    <w:nsid w:val="72451504"/>
    <w:multiLevelType w:val="hybridMultilevel"/>
    <w:tmpl w:val="65B0A972"/>
    <w:lvl w:ilvl="0" w:tplc="F93C134A">
      <w:start w:val="1"/>
      <w:numFmt w:val="bullet"/>
      <w:lvlText w:val=""/>
      <w:lvlJc w:val="left"/>
      <w:pPr>
        <w:ind w:left="1485" w:hanging="360"/>
      </w:pPr>
      <w:rPr>
        <w:rFonts w:ascii="Symbol" w:hAnsi="Symbol" w:hint="default"/>
      </w:rPr>
    </w:lvl>
    <w:lvl w:ilvl="1" w:tplc="72AEFDF8" w:tentative="1">
      <w:start w:val="1"/>
      <w:numFmt w:val="bullet"/>
      <w:lvlText w:val="o"/>
      <w:lvlJc w:val="left"/>
      <w:pPr>
        <w:ind w:left="2205" w:hanging="360"/>
      </w:pPr>
      <w:rPr>
        <w:rFonts w:ascii="Courier New" w:hAnsi="Courier New" w:cs="Courier New" w:hint="default"/>
      </w:rPr>
    </w:lvl>
    <w:lvl w:ilvl="2" w:tplc="AE880E7C" w:tentative="1">
      <w:start w:val="1"/>
      <w:numFmt w:val="bullet"/>
      <w:lvlText w:val=""/>
      <w:lvlJc w:val="left"/>
      <w:pPr>
        <w:ind w:left="2925" w:hanging="360"/>
      </w:pPr>
      <w:rPr>
        <w:rFonts w:ascii="Wingdings" w:hAnsi="Wingdings" w:hint="default"/>
      </w:rPr>
    </w:lvl>
    <w:lvl w:ilvl="3" w:tplc="08C00028" w:tentative="1">
      <w:start w:val="1"/>
      <w:numFmt w:val="bullet"/>
      <w:lvlText w:val=""/>
      <w:lvlJc w:val="left"/>
      <w:pPr>
        <w:ind w:left="3645" w:hanging="360"/>
      </w:pPr>
      <w:rPr>
        <w:rFonts w:ascii="Symbol" w:hAnsi="Symbol" w:hint="default"/>
      </w:rPr>
    </w:lvl>
    <w:lvl w:ilvl="4" w:tplc="4A2E1770" w:tentative="1">
      <w:start w:val="1"/>
      <w:numFmt w:val="bullet"/>
      <w:lvlText w:val="o"/>
      <w:lvlJc w:val="left"/>
      <w:pPr>
        <w:ind w:left="4365" w:hanging="360"/>
      </w:pPr>
      <w:rPr>
        <w:rFonts w:ascii="Courier New" w:hAnsi="Courier New" w:cs="Courier New" w:hint="default"/>
      </w:rPr>
    </w:lvl>
    <w:lvl w:ilvl="5" w:tplc="9A845154" w:tentative="1">
      <w:start w:val="1"/>
      <w:numFmt w:val="bullet"/>
      <w:lvlText w:val=""/>
      <w:lvlJc w:val="left"/>
      <w:pPr>
        <w:ind w:left="5085" w:hanging="360"/>
      </w:pPr>
      <w:rPr>
        <w:rFonts w:ascii="Wingdings" w:hAnsi="Wingdings" w:hint="default"/>
      </w:rPr>
    </w:lvl>
    <w:lvl w:ilvl="6" w:tplc="6DA861BC" w:tentative="1">
      <w:start w:val="1"/>
      <w:numFmt w:val="bullet"/>
      <w:lvlText w:val=""/>
      <w:lvlJc w:val="left"/>
      <w:pPr>
        <w:ind w:left="5805" w:hanging="360"/>
      </w:pPr>
      <w:rPr>
        <w:rFonts w:ascii="Symbol" w:hAnsi="Symbol" w:hint="default"/>
      </w:rPr>
    </w:lvl>
    <w:lvl w:ilvl="7" w:tplc="06C4FA6A" w:tentative="1">
      <w:start w:val="1"/>
      <w:numFmt w:val="bullet"/>
      <w:lvlText w:val="o"/>
      <w:lvlJc w:val="left"/>
      <w:pPr>
        <w:ind w:left="6525" w:hanging="360"/>
      </w:pPr>
      <w:rPr>
        <w:rFonts w:ascii="Courier New" w:hAnsi="Courier New" w:cs="Courier New" w:hint="default"/>
      </w:rPr>
    </w:lvl>
    <w:lvl w:ilvl="8" w:tplc="527CD6BE" w:tentative="1">
      <w:start w:val="1"/>
      <w:numFmt w:val="bullet"/>
      <w:lvlText w:val=""/>
      <w:lvlJc w:val="left"/>
      <w:pPr>
        <w:ind w:left="7245" w:hanging="360"/>
      </w:pPr>
      <w:rPr>
        <w:rFonts w:ascii="Wingdings" w:hAnsi="Wingdings" w:hint="default"/>
      </w:rPr>
    </w:lvl>
  </w:abstractNum>
  <w:abstractNum w:abstractNumId="88">
    <w:nsid w:val="76D33F38"/>
    <w:multiLevelType w:val="hybridMultilevel"/>
    <w:tmpl w:val="E1B0BA9C"/>
    <w:lvl w:ilvl="0" w:tplc="5282A270">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78AF308D"/>
    <w:multiLevelType w:val="hybridMultilevel"/>
    <w:tmpl w:val="8946DD00"/>
    <w:lvl w:ilvl="0" w:tplc="8042CA0A">
      <w:start w:val="1"/>
      <w:numFmt w:val="russianLower"/>
      <w:lvlText w:val="%1)"/>
      <w:lvlJc w:val="left"/>
      <w:pPr>
        <w:ind w:left="1429" w:hanging="360"/>
      </w:pPr>
      <w:rPr>
        <w:color w:val="auto"/>
      </w:rPr>
    </w:lvl>
    <w:lvl w:ilvl="1" w:tplc="04190003">
      <w:start w:val="1"/>
      <w:numFmt w:val="lowerLetter"/>
      <w:lvlText w:val="%2."/>
      <w:lvlJc w:val="left"/>
      <w:pPr>
        <w:ind w:left="2149" w:hanging="360"/>
      </w:pPr>
    </w:lvl>
    <w:lvl w:ilvl="2" w:tplc="04190005">
      <w:start w:val="1"/>
      <w:numFmt w:val="lowerRoman"/>
      <w:lvlText w:val="%3."/>
      <w:lvlJc w:val="right"/>
      <w:pPr>
        <w:ind w:left="2869" w:hanging="180"/>
      </w:pPr>
    </w:lvl>
    <w:lvl w:ilvl="3" w:tplc="04190001">
      <w:start w:val="1"/>
      <w:numFmt w:val="decimal"/>
      <w:lvlText w:val="%4."/>
      <w:lvlJc w:val="left"/>
      <w:pPr>
        <w:ind w:left="3589" w:hanging="360"/>
      </w:pPr>
    </w:lvl>
    <w:lvl w:ilvl="4" w:tplc="04190003">
      <w:start w:val="1"/>
      <w:numFmt w:val="lowerLetter"/>
      <w:lvlText w:val="%5."/>
      <w:lvlJc w:val="left"/>
      <w:pPr>
        <w:ind w:left="4309" w:hanging="360"/>
      </w:pPr>
    </w:lvl>
    <w:lvl w:ilvl="5" w:tplc="04190005">
      <w:start w:val="1"/>
      <w:numFmt w:val="lowerRoman"/>
      <w:lvlText w:val="%6."/>
      <w:lvlJc w:val="right"/>
      <w:pPr>
        <w:ind w:left="5029" w:hanging="180"/>
      </w:pPr>
    </w:lvl>
    <w:lvl w:ilvl="6" w:tplc="04190001">
      <w:start w:val="1"/>
      <w:numFmt w:val="decimal"/>
      <w:lvlText w:val="%7."/>
      <w:lvlJc w:val="left"/>
      <w:pPr>
        <w:ind w:left="5749" w:hanging="360"/>
      </w:pPr>
    </w:lvl>
    <w:lvl w:ilvl="7" w:tplc="04190003">
      <w:start w:val="1"/>
      <w:numFmt w:val="lowerLetter"/>
      <w:lvlText w:val="%8."/>
      <w:lvlJc w:val="left"/>
      <w:pPr>
        <w:ind w:left="6469" w:hanging="360"/>
      </w:pPr>
    </w:lvl>
    <w:lvl w:ilvl="8" w:tplc="04190005">
      <w:start w:val="1"/>
      <w:numFmt w:val="lowerRoman"/>
      <w:lvlText w:val="%9."/>
      <w:lvlJc w:val="right"/>
      <w:pPr>
        <w:ind w:left="7189" w:hanging="180"/>
      </w:pPr>
    </w:lvl>
  </w:abstractNum>
  <w:abstractNum w:abstractNumId="90">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59"/>
  </w:num>
  <w:num w:numId="2">
    <w:abstractNumId w:val="57"/>
  </w:num>
  <w:num w:numId="3">
    <w:abstractNumId w:val="3"/>
  </w:num>
  <w:num w:numId="4">
    <w:abstractNumId w:val="2"/>
  </w:num>
  <w:num w:numId="5">
    <w:abstractNumId w:val="1"/>
  </w:num>
  <w:num w:numId="6">
    <w:abstractNumId w:val="0"/>
  </w:num>
  <w:num w:numId="7">
    <w:abstractNumId w:val="63"/>
  </w:num>
  <w:num w:numId="8">
    <w:abstractNumId w:val="86"/>
  </w:num>
  <w:num w:numId="9">
    <w:abstractNumId w:val="73"/>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num>
  <w:num w:numId="15">
    <w:abstractNumId w:val="50"/>
  </w:num>
  <w:num w:numId="16">
    <w:abstractNumId w:val="28"/>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8"/>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3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num>
  <w:num w:numId="32">
    <w:abstractNumId w:val="83"/>
  </w:num>
  <w:num w:numId="33">
    <w:abstractNumId w:val="62"/>
  </w:num>
  <w:num w:numId="34">
    <w:abstractNumId w:val="20"/>
  </w:num>
  <w:num w:numId="35">
    <w:abstractNumId w:val="19"/>
  </w:num>
  <w:num w:numId="36">
    <w:abstractNumId w:val="81"/>
  </w:num>
  <w:num w:numId="37">
    <w:abstractNumId w:val="27"/>
  </w:num>
  <w:num w:numId="38">
    <w:abstractNumId w:val="82"/>
  </w:num>
  <w:num w:numId="39">
    <w:abstractNumId w:val="13"/>
  </w:num>
  <w:num w:numId="40">
    <w:abstractNumId w:val="87"/>
  </w:num>
  <w:num w:numId="41">
    <w:abstractNumId w:val="6"/>
  </w:num>
  <w:num w:numId="42">
    <w:abstractNumId w:val="22"/>
  </w:num>
  <w:num w:numId="43">
    <w:abstractNumId w:val="55"/>
  </w:num>
  <w:num w:numId="44">
    <w:abstractNumId w:val="65"/>
  </w:num>
  <w:num w:numId="45">
    <w:abstractNumId w:val="21"/>
  </w:num>
  <w:num w:numId="46">
    <w:abstractNumId w:val="4"/>
  </w:num>
  <w:num w:numId="47">
    <w:abstractNumId w:val="70"/>
  </w:num>
  <w:num w:numId="48">
    <w:abstractNumId w:val="25"/>
  </w:num>
  <w:num w:numId="49">
    <w:abstractNumId w:val="7"/>
  </w:num>
  <w:num w:numId="50">
    <w:abstractNumId w:val="24"/>
  </w:num>
  <w:num w:numId="51">
    <w:abstractNumId w:val="8"/>
  </w:num>
  <w:num w:numId="52">
    <w:abstractNumId w:val="29"/>
  </w:num>
  <w:num w:numId="53">
    <w:abstractNumId w:val="47"/>
  </w:num>
  <w:num w:numId="54">
    <w:abstractNumId w:val="30"/>
  </w:num>
  <w:num w:numId="55">
    <w:abstractNumId w:val="74"/>
  </w:num>
  <w:num w:numId="56">
    <w:abstractNumId w:val="53"/>
  </w:num>
  <w:num w:numId="57">
    <w:abstractNumId w:val="39"/>
  </w:num>
  <w:num w:numId="58">
    <w:abstractNumId w:val="26"/>
  </w:num>
  <w:num w:numId="59">
    <w:abstractNumId w:val="40"/>
  </w:num>
  <w:num w:numId="60">
    <w:abstractNumId w:val="11"/>
  </w:num>
  <w:num w:numId="61">
    <w:abstractNumId w:val="71"/>
  </w:num>
  <w:num w:numId="62">
    <w:abstractNumId w:val="77"/>
  </w:num>
  <w:num w:numId="63">
    <w:abstractNumId w:val="61"/>
  </w:num>
  <w:num w:numId="64">
    <w:abstractNumId w:val="89"/>
  </w:num>
  <w:num w:numId="65">
    <w:abstractNumId w:val="46"/>
  </w:num>
  <w:num w:numId="66">
    <w:abstractNumId w:val="67"/>
  </w:num>
  <w:num w:numId="67">
    <w:abstractNumId w:val="66"/>
  </w:num>
  <w:num w:numId="68">
    <w:abstractNumId w:val="56"/>
  </w:num>
  <w:num w:numId="69">
    <w:abstractNumId w:val="78"/>
  </w:num>
  <w:num w:numId="70">
    <w:abstractNumId w:val="35"/>
  </w:num>
  <w:num w:numId="71">
    <w:abstractNumId w:val="68"/>
  </w:num>
  <w:num w:numId="72">
    <w:abstractNumId w:val="31"/>
  </w:num>
  <w:num w:numId="73">
    <w:abstractNumId w:val="12"/>
  </w:num>
  <w:num w:numId="74">
    <w:abstractNumId w:val="17"/>
  </w:num>
  <w:num w:numId="75">
    <w:abstractNumId w:val="44"/>
  </w:num>
  <w:num w:numId="76">
    <w:abstractNumId w:val="9"/>
  </w:num>
  <w:num w:numId="77">
    <w:abstractNumId w:val="90"/>
  </w:num>
  <w:num w:numId="78">
    <w:abstractNumId w:val="58"/>
  </w:num>
  <w:num w:numId="79">
    <w:abstractNumId w:val="43"/>
  </w:num>
  <w:num w:numId="80">
    <w:abstractNumId w:val="41"/>
  </w:num>
  <w:num w:numId="81">
    <w:abstractNumId w:val="34"/>
  </w:num>
  <w:num w:numId="82">
    <w:abstractNumId w:val="51"/>
  </w:num>
  <w:num w:numId="83">
    <w:abstractNumId w:val="69"/>
  </w:num>
  <w:num w:numId="84">
    <w:abstractNumId w:val="76"/>
  </w:num>
  <w:num w:numId="85">
    <w:abstractNumId w:val="16"/>
  </w:num>
  <w:num w:numId="86">
    <w:abstractNumId w:val="64"/>
  </w:num>
  <w:num w:numId="87">
    <w:abstractNumId w:val="10"/>
  </w:num>
  <w:num w:numId="88">
    <w:abstractNumId w:val="33"/>
  </w:num>
  <w:num w:numId="89">
    <w:abstractNumId w:val="5"/>
  </w:num>
  <w:num w:numId="90">
    <w:abstractNumId w:val="23"/>
  </w:num>
  <w:num w:numId="91">
    <w:abstractNumId w:val="15"/>
  </w:num>
  <w:num w:numId="92">
    <w:abstractNumId w:val="60"/>
  </w:num>
  <w:num w:numId="93">
    <w:abstractNumId w:val="52"/>
  </w:num>
  <w:num w:numId="94">
    <w:abstractNumId w:val="80"/>
  </w:num>
  <w:num w:numId="9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96"/>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A12D2E"/>
    <w:rsid w:val="00001D5D"/>
    <w:rsid w:val="00033ABA"/>
    <w:rsid w:val="00036A1E"/>
    <w:rsid w:val="00062DF9"/>
    <w:rsid w:val="00067B5A"/>
    <w:rsid w:val="000A0F51"/>
    <w:rsid w:val="000C2B11"/>
    <w:rsid w:val="000C3167"/>
    <w:rsid w:val="000C52E1"/>
    <w:rsid w:val="000D1687"/>
    <w:rsid w:val="000D77D3"/>
    <w:rsid w:val="00100067"/>
    <w:rsid w:val="001356DB"/>
    <w:rsid w:val="00176ADF"/>
    <w:rsid w:val="00184D36"/>
    <w:rsid w:val="001C3054"/>
    <w:rsid w:val="00203022"/>
    <w:rsid w:val="00226422"/>
    <w:rsid w:val="00234298"/>
    <w:rsid w:val="00246226"/>
    <w:rsid w:val="002508B7"/>
    <w:rsid w:val="00286642"/>
    <w:rsid w:val="0029554D"/>
    <w:rsid w:val="002967FE"/>
    <w:rsid w:val="002B1C0E"/>
    <w:rsid w:val="002B3B6A"/>
    <w:rsid w:val="002B4754"/>
    <w:rsid w:val="003123C0"/>
    <w:rsid w:val="00315232"/>
    <w:rsid w:val="003717D1"/>
    <w:rsid w:val="003C41DC"/>
    <w:rsid w:val="003D1021"/>
    <w:rsid w:val="003D65CC"/>
    <w:rsid w:val="00422715"/>
    <w:rsid w:val="00425178"/>
    <w:rsid w:val="00430DA1"/>
    <w:rsid w:val="00437B5D"/>
    <w:rsid w:val="0046418E"/>
    <w:rsid w:val="00483718"/>
    <w:rsid w:val="004868E7"/>
    <w:rsid w:val="0049028C"/>
    <w:rsid w:val="004952E7"/>
    <w:rsid w:val="004A717A"/>
    <w:rsid w:val="004B2C36"/>
    <w:rsid w:val="004B6B6F"/>
    <w:rsid w:val="004E1AFF"/>
    <w:rsid w:val="004F6385"/>
    <w:rsid w:val="005077CE"/>
    <w:rsid w:val="00525E4B"/>
    <w:rsid w:val="0053377E"/>
    <w:rsid w:val="00536BDE"/>
    <w:rsid w:val="00546347"/>
    <w:rsid w:val="00554AC8"/>
    <w:rsid w:val="00554BEA"/>
    <w:rsid w:val="00565CAC"/>
    <w:rsid w:val="00572E96"/>
    <w:rsid w:val="00575F96"/>
    <w:rsid w:val="005846A4"/>
    <w:rsid w:val="0059114C"/>
    <w:rsid w:val="0059385D"/>
    <w:rsid w:val="00601BC2"/>
    <w:rsid w:val="0061291A"/>
    <w:rsid w:val="006242A7"/>
    <w:rsid w:val="006561D3"/>
    <w:rsid w:val="00663008"/>
    <w:rsid w:val="006A0D1F"/>
    <w:rsid w:val="006A34D0"/>
    <w:rsid w:val="006A7750"/>
    <w:rsid w:val="006E004A"/>
    <w:rsid w:val="007012CA"/>
    <w:rsid w:val="0072474D"/>
    <w:rsid w:val="007600F2"/>
    <w:rsid w:val="00770B9D"/>
    <w:rsid w:val="00780F77"/>
    <w:rsid w:val="00784F60"/>
    <w:rsid w:val="00794A91"/>
    <w:rsid w:val="007B1114"/>
    <w:rsid w:val="007C68FB"/>
    <w:rsid w:val="007D3E2D"/>
    <w:rsid w:val="007E7EAA"/>
    <w:rsid w:val="007F60D4"/>
    <w:rsid w:val="00801A7C"/>
    <w:rsid w:val="008211B1"/>
    <w:rsid w:val="008451F7"/>
    <w:rsid w:val="00852918"/>
    <w:rsid w:val="00853449"/>
    <w:rsid w:val="008644A4"/>
    <w:rsid w:val="00871631"/>
    <w:rsid w:val="00873F88"/>
    <w:rsid w:val="00884AC2"/>
    <w:rsid w:val="008A0493"/>
    <w:rsid w:val="008B6230"/>
    <w:rsid w:val="008C5E3E"/>
    <w:rsid w:val="008E58FA"/>
    <w:rsid w:val="008F0AA3"/>
    <w:rsid w:val="008F55D4"/>
    <w:rsid w:val="008F7E0B"/>
    <w:rsid w:val="00912D70"/>
    <w:rsid w:val="00927E16"/>
    <w:rsid w:val="009313CE"/>
    <w:rsid w:val="00940374"/>
    <w:rsid w:val="00945BC1"/>
    <w:rsid w:val="0096281D"/>
    <w:rsid w:val="009842DC"/>
    <w:rsid w:val="00990C74"/>
    <w:rsid w:val="009A2BD9"/>
    <w:rsid w:val="009A6174"/>
    <w:rsid w:val="00A12D2E"/>
    <w:rsid w:val="00A16FEF"/>
    <w:rsid w:val="00A41E94"/>
    <w:rsid w:val="00A44E43"/>
    <w:rsid w:val="00A62588"/>
    <w:rsid w:val="00A67233"/>
    <w:rsid w:val="00A73BC4"/>
    <w:rsid w:val="00AA79F8"/>
    <w:rsid w:val="00AA7DBD"/>
    <w:rsid w:val="00AB2B3A"/>
    <w:rsid w:val="00AF10C4"/>
    <w:rsid w:val="00AF7119"/>
    <w:rsid w:val="00B020D3"/>
    <w:rsid w:val="00B13ED3"/>
    <w:rsid w:val="00B1672C"/>
    <w:rsid w:val="00B40C17"/>
    <w:rsid w:val="00B41BEC"/>
    <w:rsid w:val="00B455D4"/>
    <w:rsid w:val="00B7565F"/>
    <w:rsid w:val="00B87A7A"/>
    <w:rsid w:val="00BA4CDD"/>
    <w:rsid w:val="00BB61D3"/>
    <w:rsid w:val="00BB6AFF"/>
    <w:rsid w:val="00BB71B0"/>
    <w:rsid w:val="00BC0AD9"/>
    <w:rsid w:val="00BD16F2"/>
    <w:rsid w:val="00BF7B7A"/>
    <w:rsid w:val="00C10059"/>
    <w:rsid w:val="00C10B38"/>
    <w:rsid w:val="00C2012D"/>
    <w:rsid w:val="00C27885"/>
    <w:rsid w:val="00C379FD"/>
    <w:rsid w:val="00C57805"/>
    <w:rsid w:val="00C66217"/>
    <w:rsid w:val="00C66C9E"/>
    <w:rsid w:val="00C86EC5"/>
    <w:rsid w:val="00CB07C5"/>
    <w:rsid w:val="00CC06D9"/>
    <w:rsid w:val="00CC08D7"/>
    <w:rsid w:val="00CC34F6"/>
    <w:rsid w:val="00CC4E14"/>
    <w:rsid w:val="00CD01EE"/>
    <w:rsid w:val="00D0346E"/>
    <w:rsid w:val="00D306D7"/>
    <w:rsid w:val="00D405DD"/>
    <w:rsid w:val="00D7154B"/>
    <w:rsid w:val="00D94EC3"/>
    <w:rsid w:val="00DA0B47"/>
    <w:rsid w:val="00DC15EF"/>
    <w:rsid w:val="00DC27B4"/>
    <w:rsid w:val="00DC3A9F"/>
    <w:rsid w:val="00DF081E"/>
    <w:rsid w:val="00E00116"/>
    <w:rsid w:val="00E036BB"/>
    <w:rsid w:val="00E32A9A"/>
    <w:rsid w:val="00E42EE0"/>
    <w:rsid w:val="00E46275"/>
    <w:rsid w:val="00E630BA"/>
    <w:rsid w:val="00E83AF7"/>
    <w:rsid w:val="00EA2D16"/>
    <w:rsid w:val="00EB2272"/>
    <w:rsid w:val="00EB40D6"/>
    <w:rsid w:val="00ED3913"/>
    <w:rsid w:val="00EE0136"/>
    <w:rsid w:val="00EF35B7"/>
    <w:rsid w:val="00F26397"/>
    <w:rsid w:val="00F418C7"/>
    <w:rsid w:val="00F53CE3"/>
    <w:rsid w:val="00F62259"/>
    <w:rsid w:val="00F63C83"/>
    <w:rsid w:val="00F75173"/>
    <w:rsid w:val="00F7757C"/>
    <w:rsid w:val="00F96B31"/>
    <w:rsid w:val="00FA179E"/>
    <w:rsid w:val="00FB3F61"/>
    <w:rsid w:val="00FD7876"/>
    <w:rsid w:val="00FE2245"/>
    <w:rsid w:val="00FE3C5A"/>
    <w:rsid w:val="00FE3F6A"/>
    <w:rsid w:val="00FF17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12D2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A12D2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3"/>
    <w:qFormat/>
    <w:rsid w:val="00A12D2E"/>
    <w:pPr>
      <w:keepNext/>
      <w:numPr>
        <w:ilvl w:val="1"/>
        <w:numId w:val="1"/>
      </w:numPr>
      <w:spacing w:before="240" w:after="60"/>
      <w:outlineLvl w:val="1"/>
    </w:pPr>
    <w:rPr>
      <w:rFonts w:ascii="Arial" w:eastAsiaTheme="minorEastAsia" w:hAnsi="Arial" w:cs="Arial"/>
      <w:b/>
      <w:bCs/>
      <w:i/>
      <w:iCs/>
      <w:sz w:val="28"/>
      <w:szCs w:val="28"/>
    </w:rPr>
  </w:style>
  <w:style w:type="paragraph" w:styleId="32">
    <w:name w:val="heading 3"/>
    <w:aliases w:val="H3"/>
    <w:basedOn w:val="a2"/>
    <w:next w:val="a2"/>
    <w:link w:val="310"/>
    <w:qFormat/>
    <w:rsid w:val="00A12D2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rsid w:val="00A12D2E"/>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qFormat/>
    <w:rsid w:val="00A12D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A12D2E"/>
    <w:pPr>
      <w:spacing w:before="240" w:after="60"/>
      <w:outlineLvl w:val="5"/>
    </w:pPr>
    <w:rPr>
      <w:rFonts w:eastAsiaTheme="minorEastAsia"/>
      <w:b/>
      <w:bCs/>
      <w:sz w:val="22"/>
      <w:szCs w:val="22"/>
    </w:rPr>
  </w:style>
  <w:style w:type="paragraph" w:styleId="7">
    <w:name w:val="heading 7"/>
    <w:basedOn w:val="a2"/>
    <w:next w:val="a2"/>
    <w:link w:val="71"/>
    <w:qFormat/>
    <w:rsid w:val="00794A91"/>
    <w:pPr>
      <w:tabs>
        <w:tab w:val="num" w:pos="3469"/>
      </w:tabs>
      <w:spacing w:before="240" w:after="60"/>
      <w:ind w:left="3469" w:hanging="1296"/>
      <w:outlineLvl w:val="6"/>
    </w:pPr>
  </w:style>
  <w:style w:type="paragraph" w:styleId="8">
    <w:name w:val="heading 8"/>
    <w:basedOn w:val="a2"/>
    <w:next w:val="a2"/>
    <w:link w:val="81"/>
    <w:qFormat/>
    <w:rsid w:val="00794A91"/>
    <w:pPr>
      <w:tabs>
        <w:tab w:val="num" w:pos="3613"/>
      </w:tabs>
      <w:spacing w:before="240" w:after="60"/>
      <w:ind w:left="3613" w:hanging="1440"/>
      <w:outlineLvl w:val="7"/>
    </w:pPr>
    <w:rPr>
      <w:i/>
      <w:iCs/>
    </w:rPr>
  </w:style>
  <w:style w:type="paragraph" w:styleId="9">
    <w:name w:val="heading 9"/>
    <w:basedOn w:val="a2"/>
    <w:next w:val="a2"/>
    <w:link w:val="91"/>
    <w:qFormat/>
    <w:rsid w:val="00794A91"/>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A12D2E"/>
    <w:rPr>
      <w:rFonts w:ascii="Times New Roman" w:eastAsiaTheme="minorEastAsia"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rsid w:val="00A12D2E"/>
    <w:rPr>
      <w:rFonts w:ascii="Arial" w:eastAsiaTheme="minorEastAsia" w:hAnsi="Arial" w:cs="Arial"/>
      <w:b/>
      <w:bCs/>
      <w:i/>
      <w:iCs/>
      <w:sz w:val="28"/>
      <w:szCs w:val="28"/>
      <w:lang w:eastAsia="ru-RU"/>
    </w:rPr>
  </w:style>
  <w:style w:type="character" w:customStyle="1" w:styleId="34">
    <w:name w:val="Заголовок 3 Знак"/>
    <w:aliases w:val="H3 Знак"/>
    <w:basedOn w:val="a3"/>
    <w:link w:val="32"/>
    <w:rsid w:val="00A12D2E"/>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3"/>
    <w:link w:val="4"/>
    <w:rsid w:val="00A12D2E"/>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A12D2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A12D2E"/>
    <w:rPr>
      <w:rFonts w:ascii="Times New Roman" w:eastAsiaTheme="minorEastAsia" w:hAnsi="Times New Roman" w:cs="Times New Roman"/>
      <w:b/>
      <w:bCs/>
      <w:lang w:eastAsia="ru-RU"/>
    </w:rPr>
  </w:style>
  <w:style w:type="character" w:styleId="a6">
    <w:name w:val="Hyperlink"/>
    <w:uiPriority w:val="99"/>
    <w:unhideWhenUsed/>
    <w:rsid w:val="00A12D2E"/>
    <w:rPr>
      <w:color w:val="0000FF"/>
      <w:u w:val="single"/>
    </w:rPr>
  </w:style>
  <w:style w:type="character" w:styleId="a7">
    <w:name w:val="FollowedHyperlink"/>
    <w:semiHidden/>
    <w:unhideWhenUsed/>
    <w:rsid w:val="00A12D2E"/>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sid w:val="00A12D2E"/>
    <w:rPr>
      <w:rFonts w:asciiTheme="majorHAnsi" w:eastAsiaTheme="majorEastAsia" w:hAnsiTheme="majorHAnsi" w:cstheme="majorBidi" w:hint="default"/>
      <w:b/>
      <w:bCs/>
      <w:color w:val="365F91" w:themeColor="accent1" w:themeShade="BF"/>
      <w:sz w:val="28"/>
      <w:szCs w:val="28"/>
    </w:rPr>
  </w:style>
  <w:style w:type="character" w:customStyle="1" w:styleId="310">
    <w:name w:val="Заголовок 3 Знак1"/>
    <w:aliases w:val="H3 Знак1"/>
    <w:basedOn w:val="a3"/>
    <w:link w:val="32"/>
    <w:locked/>
    <w:rsid w:val="00A12D2E"/>
    <w:rPr>
      <w:rFonts w:ascii="Cambria" w:eastAsiaTheme="minorEastAsia" w:hAnsi="Cambria" w:cs="Times New Roman"/>
      <w:b/>
      <w:bCs/>
      <w:sz w:val="26"/>
      <w:szCs w:val="26"/>
      <w:lang w:eastAsia="ru-RU"/>
    </w:rPr>
  </w:style>
  <w:style w:type="paragraph" w:styleId="HTML">
    <w:name w:val="HTML Preformatted"/>
    <w:basedOn w:val="a2"/>
    <w:link w:val="HTML0"/>
    <w:unhideWhenUsed/>
    <w:rsid w:val="00A12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A12D2E"/>
    <w:rPr>
      <w:rFonts w:ascii="Courier New" w:eastAsia="Times New Roman" w:hAnsi="Courier New" w:cs="Courier New"/>
      <w:sz w:val="20"/>
      <w:szCs w:val="20"/>
      <w:lang w:eastAsia="ru-RU"/>
    </w:rPr>
  </w:style>
  <w:style w:type="character" w:customStyle="1" w:styleId="a8">
    <w:name w:val="Обычный (веб) Знак"/>
    <w:aliases w:val="Обычный (Web) Знак,Обычный (веб) Знак Знак Знак,Обычный (Web) Знак Знак Знак Знак"/>
    <w:link w:val="a9"/>
    <w:locked/>
    <w:rsid w:val="00A12D2E"/>
    <w:rPr>
      <w:rFonts w:ascii="Tahoma" w:eastAsia="Times New Roman" w:hAnsi="Tahoma" w:cs="Tahoma"/>
      <w:sz w:val="16"/>
      <w:szCs w:val="16"/>
      <w:lang w:eastAsia="ru-RU"/>
    </w:rPr>
  </w:style>
  <w:style w:type="paragraph" w:styleId="a9">
    <w:name w:val="Normal (Web)"/>
    <w:aliases w:val="Обычный (Web),Обычный (веб) Знак Знак,Обычный (Web) Знак Знак Знак"/>
    <w:basedOn w:val="a2"/>
    <w:link w:val="a8"/>
    <w:uiPriority w:val="99"/>
    <w:unhideWhenUsed/>
    <w:qFormat/>
    <w:rsid w:val="00A12D2E"/>
    <w:pPr>
      <w:contextualSpacing/>
    </w:pPr>
    <w:rPr>
      <w:rFonts w:ascii="Tahoma" w:hAnsi="Tahoma" w:cs="Tahoma"/>
      <w:sz w:val="16"/>
      <w:szCs w:val="16"/>
    </w:r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b"/>
    <w:uiPriority w:val="99"/>
    <w:locked/>
    <w:rsid w:val="00A12D2E"/>
    <w:rPr>
      <w:rFonts w:ascii="Courier New" w:hAnsi="Courier New" w:cs="Courier New"/>
      <w:lang w:eastAsia="ru-RU"/>
    </w:rPr>
  </w:style>
  <w:style w:type="paragraph" w:styleId="ab">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aa"/>
    <w:autoRedefine/>
    <w:uiPriority w:val="99"/>
    <w:unhideWhenUsed/>
    <w:qFormat/>
    <w:rsid w:val="00A12D2E"/>
    <w:pPr>
      <w:tabs>
        <w:tab w:val="center" w:pos="4153"/>
        <w:tab w:val="right" w:pos="8306"/>
      </w:tabs>
      <w:contextualSpacing/>
    </w:pPr>
    <w:rPr>
      <w:rFonts w:ascii="Courier New" w:eastAsiaTheme="minorHAnsi" w:hAnsi="Courier New" w:cs="Courier New"/>
      <w:sz w:val="22"/>
      <w:szCs w:val="22"/>
    </w:rPr>
  </w:style>
  <w:style w:type="character" w:customStyle="1" w:styleId="13">
    <w:name w:val="Верхний колонтитул Знак1"/>
    <w:aliases w:val="Heder Знак1,Titul Знак1"/>
    <w:basedOn w:val="a3"/>
    <w:link w:val="ab"/>
    <w:uiPriority w:val="99"/>
    <w:semiHidden/>
    <w:rsid w:val="00A12D2E"/>
    <w:rPr>
      <w:rFonts w:ascii="Times New Roman" w:eastAsia="Times New Roman" w:hAnsi="Times New Roman" w:cs="Times New Roman"/>
      <w:sz w:val="24"/>
      <w:szCs w:val="24"/>
      <w:lang w:eastAsia="ru-RU"/>
    </w:rPr>
  </w:style>
  <w:style w:type="character" w:customStyle="1" w:styleId="42">
    <w:name w:val="Нижний колонтитул Знак4"/>
    <w:basedOn w:val="a3"/>
    <w:link w:val="ac"/>
    <w:uiPriority w:val="99"/>
    <w:semiHidden/>
    <w:locked/>
    <w:rsid w:val="00A12D2E"/>
    <w:rPr>
      <w:sz w:val="24"/>
      <w:szCs w:val="24"/>
    </w:rPr>
  </w:style>
  <w:style w:type="character" w:customStyle="1" w:styleId="210">
    <w:name w:val="Основной текст с отступом 2 Знак1"/>
    <w:basedOn w:val="a3"/>
    <w:link w:val="24"/>
    <w:locked/>
    <w:rsid w:val="00A12D2E"/>
    <w:rPr>
      <w:sz w:val="24"/>
      <w:szCs w:val="24"/>
    </w:rPr>
  </w:style>
  <w:style w:type="character" w:customStyle="1" w:styleId="200">
    <w:name w:val="Текст выноски Знак20"/>
    <w:basedOn w:val="a3"/>
    <w:link w:val="ad"/>
    <w:uiPriority w:val="99"/>
    <w:semiHidden/>
    <w:locked/>
    <w:rsid w:val="00A12D2E"/>
    <w:rPr>
      <w:rFonts w:ascii="Tahoma" w:hAnsi="Tahoma" w:cs="Tahoma"/>
      <w:sz w:val="16"/>
      <w:szCs w:val="16"/>
    </w:rPr>
  </w:style>
  <w:style w:type="paragraph" w:customStyle="1" w:styleId="ConsNormal">
    <w:name w:val="ConsNormal"/>
    <w:autoRedefine/>
    <w:uiPriority w:val="99"/>
    <w:qFormat/>
    <w:rsid w:val="00A12D2E"/>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qFormat/>
    <w:rsid w:val="00A12D2E"/>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locked/>
    <w:rsid w:val="00A12D2E"/>
    <w:rPr>
      <w:szCs w:val="24"/>
      <w:lang w:eastAsia="ru-RU"/>
    </w:rPr>
  </w:style>
  <w:style w:type="paragraph" w:customStyle="1" w:styleId="15">
    <w:name w:val="Обычный1"/>
    <w:link w:val="14"/>
    <w:autoRedefine/>
    <w:qFormat/>
    <w:rsid w:val="00A12D2E"/>
    <w:pPr>
      <w:widowControl w:val="0"/>
      <w:autoSpaceDE w:val="0"/>
      <w:autoSpaceDN w:val="0"/>
      <w:spacing w:before="120" w:after="120" w:line="240" w:lineRule="auto"/>
      <w:ind w:firstLine="567"/>
      <w:contextualSpacing/>
      <w:jc w:val="both"/>
    </w:pPr>
    <w:rPr>
      <w:szCs w:val="24"/>
      <w:lang w:eastAsia="ru-RU"/>
    </w:rPr>
  </w:style>
  <w:style w:type="paragraph" w:customStyle="1" w:styleId="ae">
    <w:name w:val="Знак"/>
    <w:basedOn w:val="a2"/>
    <w:autoRedefine/>
    <w:uiPriority w:val="99"/>
    <w:qFormat/>
    <w:rsid w:val="00A12D2E"/>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qFormat/>
    <w:rsid w:val="00A12D2E"/>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qFormat/>
    <w:rsid w:val="00A12D2E"/>
    <w:pPr>
      <w:keepNext/>
      <w:snapToGrid w:val="0"/>
      <w:contextualSpacing/>
      <w:jc w:val="center"/>
    </w:pPr>
    <w:rPr>
      <w:szCs w:val="20"/>
    </w:rPr>
  </w:style>
  <w:style w:type="paragraph" w:customStyle="1" w:styleId="16">
    <w:name w:val="заголовок 1"/>
    <w:basedOn w:val="a2"/>
    <w:next w:val="a2"/>
    <w:autoRedefine/>
    <w:qFormat/>
    <w:rsid w:val="00A12D2E"/>
    <w:pPr>
      <w:keepNext/>
      <w:widowControl w:val="0"/>
      <w:snapToGrid w:val="0"/>
      <w:contextualSpacing/>
      <w:jc w:val="center"/>
    </w:pPr>
    <w:rPr>
      <w:b/>
      <w:sz w:val="22"/>
      <w:szCs w:val="20"/>
    </w:rPr>
  </w:style>
  <w:style w:type="paragraph" w:customStyle="1" w:styleId="25">
    <w:name w:val="çàãîëîâîê 2"/>
    <w:basedOn w:val="a2"/>
    <w:next w:val="a2"/>
    <w:autoRedefine/>
    <w:qFormat/>
    <w:rsid w:val="00A12D2E"/>
    <w:pPr>
      <w:keepNext/>
      <w:contextualSpacing/>
      <w:jc w:val="both"/>
    </w:pPr>
    <w:rPr>
      <w:szCs w:val="20"/>
      <w:lang w:val="en-GB"/>
    </w:rPr>
  </w:style>
  <w:style w:type="paragraph" w:customStyle="1" w:styleId="af0">
    <w:name w:val="Таблица шапка"/>
    <w:basedOn w:val="a2"/>
    <w:autoRedefine/>
    <w:uiPriority w:val="99"/>
    <w:qFormat/>
    <w:rsid w:val="00A12D2E"/>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rsid w:val="00A12D2E"/>
    <w:pPr>
      <w:snapToGrid w:val="0"/>
      <w:spacing w:before="40" w:after="40"/>
      <w:ind w:left="57" w:right="57"/>
      <w:contextualSpacing/>
    </w:pPr>
    <w:rPr>
      <w:szCs w:val="20"/>
    </w:rPr>
  </w:style>
  <w:style w:type="paragraph" w:customStyle="1" w:styleId="a0">
    <w:name w:val="Пункт"/>
    <w:basedOn w:val="a2"/>
    <w:autoRedefine/>
    <w:uiPriority w:val="34"/>
    <w:qFormat/>
    <w:rsid w:val="00A12D2E"/>
    <w:pPr>
      <w:numPr>
        <w:ilvl w:val="2"/>
        <w:numId w:val="1"/>
      </w:numPr>
      <w:snapToGrid w:val="0"/>
      <w:spacing w:line="360" w:lineRule="auto"/>
      <w:contextualSpacing/>
      <w:jc w:val="both"/>
    </w:pPr>
    <w:rPr>
      <w:sz w:val="28"/>
      <w:szCs w:val="28"/>
    </w:rPr>
  </w:style>
  <w:style w:type="paragraph" w:customStyle="1" w:styleId="26">
    <w:name w:val="Уровень2"/>
    <w:basedOn w:val="a2"/>
    <w:autoRedefine/>
    <w:qFormat/>
    <w:rsid w:val="00A12D2E"/>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6"/>
    <w:autoRedefine/>
    <w:qFormat/>
    <w:rsid w:val="00A12D2E"/>
    <w:pPr>
      <w:tabs>
        <w:tab w:val="clear" w:pos="927"/>
        <w:tab w:val="num" w:pos="360"/>
        <w:tab w:val="num" w:pos="2160"/>
      </w:tabs>
      <w:ind w:left="2160" w:hanging="180"/>
    </w:pPr>
  </w:style>
  <w:style w:type="paragraph" w:customStyle="1" w:styleId="af2">
    <w:name w:val="Заголовок статьи"/>
    <w:basedOn w:val="a2"/>
    <w:next w:val="a2"/>
    <w:autoRedefine/>
    <w:qFormat/>
    <w:rsid w:val="00A12D2E"/>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qFormat/>
    <w:rsid w:val="00A12D2E"/>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qFormat/>
    <w:rsid w:val="00A12D2E"/>
    <w:pPr>
      <w:numPr>
        <w:numId w:val="7"/>
      </w:numPr>
      <w:contextualSpacing/>
      <w:jc w:val="both"/>
    </w:pPr>
  </w:style>
  <w:style w:type="paragraph" w:styleId="24">
    <w:name w:val="Body Text Indent 2"/>
    <w:basedOn w:val="a2"/>
    <w:link w:val="210"/>
    <w:unhideWhenUsed/>
    <w:rsid w:val="00A12D2E"/>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3"/>
    <w:link w:val="24"/>
    <w:rsid w:val="00A12D2E"/>
    <w:rPr>
      <w:rFonts w:ascii="Times New Roman" w:eastAsia="Times New Roman" w:hAnsi="Times New Roman" w:cs="Times New Roman"/>
      <w:sz w:val="24"/>
      <w:szCs w:val="24"/>
      <w:lang w:eastAsia="ru-RU"/>
    </w:rPr>
  </w:style>
  <w:style w:type="paragraph" w:customStyle="1" w:styleId="36">
    <w:name w:val="Стиль3"/>
    <w:basedOn w:val="24"/>
    <w:autoRedefine/>
    <w:qFormat/>
    <w:rsid w:val="00A12D2E"/>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qFormat/>
    <w:rsid w:val="00A12D2E"/>
    <w:pPr>
      <w:spacing w:after="60" w:line="288" w:lineRule="auto"/>
      <w:contextualSpacing/>
      <w:jc w:val="both"/>
    </w:pPr>
    <w:rPr>
      <w:szCs w:val="20"/>
    </w:rPr>
  </w:style>
  <w:style w:type="paragraph" w:customStyle="1" w:styleId="aHeader">
    <w:name w:val="a_Header"/>
    <w:basedOn w:val="a2"/>
    <w:autoRedefine/>
    <w:qFormat/>
    <w:rsid w:val="00A12D2E"/>
    <w:pPr>
      <w:tabs>
        <w:tab w:val="left" w:pos="1985"/>
      </w:tabs>
      <w:spacing w:after="60"/>
      <w:contextualSpacing/>
      <w:jc w:val="center"/>
    </w:pPr>
    <w:rPr>
      <w:rFonts w:ascii="Courier New" w:hAnsi="Courier New"/>
    </w:rPr>
  </w:style>
  <w:style w:type="paragraph" w:customStyle="1" w:styleId="af3">
    <w:name w:val="Подраздел"/>
    <w:basedOn w:val="a2"/>
    <w:autoRedefine/>
    <w:qFormat/>
    <w:rsid w:val="00A12D2E"/>
    <w:pPr>
      <w:spacing w:before="240"/>
      <w:ind w:left="1701" w:hanging="283"/>
      <w:contextualSpacing/>
      <w:jc w:val="both"/>
    </w:pPr>
    <w:rPr>
      <w:rFonts w:ascii="PragmaticaTT" w:hAnsi="PragmaticaTT"/>
      <w:szCs w:val="20"/>
    </w:rPr>
  </w:style>
  <w:style w:type="paragraph" w:customStyle="1" w:styleId="af4">
    <w:name w:val="регламент список"/>
    <w:basedOn w:val="32"/>
    <w:autoRedefine/>
    <w:qFormat/>
    <w:rsid w:val="00A12D2E"/>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qFormat/>
    <w:rsid w:val="00A12D2E"/>
    <w:pPr>
      <w:overflowPunct w:val="0"/>
      <w:autoSpaceDE w:val="0"/>
      <w:autoSpaceDN w:val="0"/>
      <w:adjustRightInd w:val="0"/>
      <w:ind w:firstLine="567"/>
      <w:contextualSpacing/>
      <w:jc w:val="both"/>
    </w:pPr>
    <w:rPr>
      <w:bCs/>
      <w:szCs w:val="22"/>
    </w:rPr>
  </w:style>
  <w:style w:type="paragraph" w:customStyle="1" w:styleId="28">
    <w:name w:val="Пункт_2"/>
    <w:basedOn w:val="a2"/>
    <w:autoRedefine/>
    <w:qFormat/>
    <w:rsid w:val="00A12D2E"/>
    <w:pPr>
      <w:tabs>
        <w:tab w:val="num" w:pos="643"/>
        <w:tab w:val="num" w:pos="1701"/>
      </w:tabs>
      <w:ind w:left="643" w:hanging="360"/>
      <w:contextualSpacing/>
      <w:jc w:val="both"/>
    </w:pPr>
    <w:rPr>
      <w:sz w:val="28"/>
      <w:szCs w:val="20"/>
    </w:rPr>
  </w:style>
  <w:style w:type="paragraph" w:customStyle="1" w:styleId="33">
    <w:name w:val="Пункт_3"/>
    <w:basedOn w:val="a2"/>
    <w:autoRedefine/>
    <w:qFormat/>
    <w:rsid w:val="00A12D2E"/>
    <w:pPr>
      <w:numPr>
        <w:ilvl w:val="2"/>
        <w:numId w:val="8"/>
      </w:numPr>
      <w:contextualSpacing/>
      <w:jc w:val="both"/>
    </w:pPr>
    <w:rPr>
      <w:sz w:val="28"/>
      <w:szCs w:val="28"/>
    </w:rPr>
  </w:style>
  <w:style w:type="paragraph" w:customStyle="1" w:styleId="ConsNonformat">
    <w:name w:val="ConsNonformat"/>
    <w:autoRedefine/>
    <w:qFormat/>
    <w:rsid w:val="00A12D2E"/>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qFormat/>
    <w:rsid w:val="00A12D2E"/>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qFormat/>
    <w:rsid w:val="00A12D2E"/>
    <w:pPr>
      <w:numPr>
        <w:ilvl w:val="0"/>
        <w:numId w:val="0"/>
      </w:numPr>
      <w:tabs>
        <w:tab w:val="num" w:pos="1134"/>
      </w:tabs>
      <w:ind w:left="1134" w:hanging="1134"/>
    </w:pPr>
    <w:rPr>
      <w:bCs/>
      <w:sz w:val="22"/>
      <w:szCs w:val="22"/>
    </w:rPr>
  </w:style>
  <w:style w:type="paragraph" w:customStyle="1" w:styleId="af6">
    <w:name w:val="Подподпункт"/>
    <w:basedOn w:val="af5"/>
    <w:qFormat/>
    <w:rsid w:val="00A12D2E"/>
    <w:pPr>
      <w:tabs>
        <w:tab w:val="clear" w:pos="1134"/>
      </w:tabs>
      <w:spacing w:line="240" w:lineRule="auto"/>
      <w:ind w:left="0" w:firstLine="0"/>
    </w:pPr>
  </w:style>
  <w:style w:type="paragraph" w:customStyle="1" w:styleId="af7">
    <w:name w:val="маркированный"/>
    <w:basedOn w:val="a2"/>
    <w:autoRedefine/>
    <w:semiHidden/>
    <w:qFormat/>
    <w:rsid w:val="00A12D2E"/>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8"/>
    <w:locked/>
    <w:rsid w:val="00A12D2E"/>
    <w:rPr>
      <w:rFonts w:ascii="Arial" w:hAnsi="Arial" w:cs="Arial"/>
      <w:sz w:val="24"/>
      <w:szCs w:val="24"/>
      <w:lang w:eastAsia="ru-RU"/>
    </w:rPr>
  </w:style>
  <w:style w:type="paragraph" w:customStyle="1" w:styleId="af8">
    <w:name w:val="Ариал"/>
    <w:basedOn w:val="a2"/>
    <w:link w:val="17"/>
    <w:autoRedefine/>
    <w:qFormat/>
    <w:rsid w:val="00A12D2E"/>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autoRedefine/>
    <w:qFormat/>
    <w:rsid w:val="00A12D2E"/>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qFormat/>
    <w:rsid w:val="00A12D2E"/>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sid w:val="00A12D2E"/>
    <w:rPr>
      <w:rFonts w:ascii="Arial" w:hAnsi="Arial" w:cs="Arial"/>
      <w:sz w:val="24"/>
      <w:lang w:eastAsia="ru-RU"/>
    </w:rPr>
  </w:style>
  <w:style w:type="paragraph" w:customStyle="1" w:styleId="afb">
    <w:name w:val="Ариал Таблица"/>
    <w:basedOn w:val="af8"/>
    <w:link w:val="afa"/>
    <w:autoRedefine/>
    <w:qFormat/>
    <w:rsid w:val="00A12D2E"/>
    <w:pPr>
      <w:widowControl w:val="0"/>
      <w:adjustRightInd w:val="0"/>
      <w:spacing w:before="0" w:after="0" w:line="240" w:lineRule="auto"/>
      <w:ind w:firstLine="0"/>
    </w:pPr>
    <w:rPr>
      <w:szCs w:val="22"/>
    </w:rPr>
  </w:style>
  <w:style w:type="paragraph" w:customStyle="1" w:styleId="afc">
    <w:name w:val="АриалТабл"/>
    <w:basedOn w:val="af8"/>
    <w:autoRedefine/>
    <w:uiPriority w:val="99"/>
    <w:qFormat/>
    <w:rsid w:val="00A12D2E"/>
    <w:pPr>
      <w:widowControl w:val="0"/>
      <w:adjustRightInd w:val="0"/>
      <w:spacing w:before="0" w:after="0" w:line="240" w:lineRule="auto"/>
      <w:ind w:firstLine="0"/>
    </w:pPr>
  </w:style>
  <w:style w:type="paragraph" w:customStyle="1" w:styleId="afd">
    <w:name w:val="Стиль начало"/>
    <w:basedOn w:val="a2"/>
    <w:autoRedefine/>
    <w:qFormat/>
    <w:rsid w:val="00A12D2E"/>
    <w:pPr>
      <w:spacing w:line="264" w:lineRule="auto"/>
      <w:contextualSpacing/>
    </w:pPr>
    <w:rPr>
      <w:sz w:val="28"/>
      <w:szCs w:val="20"/>
    </w:rPr>
  </w:style>
  <w:style w:type="paragraph" w:customStyle="1" w:styleId="Noeeu14">
    <w:name w:val="Noeeu14"/>
    <w:basedOn w:val="a2"/>
    <w:autoRedefine/>
    <w:qFormat/>
    <w:rsid w:val="00A12D2E"/>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qFormat/>
    <w:rsid w:val="00A12D2E"/>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A12D2E"/>
    <w:rPr>
      <w:sz w:val="28"/>
      <w:szCs w:val="28"/>
    </w:rPr>
  </w:style>
  <w:style w:type="paragraph" w:customStyle="1" w:styleId="40">
    <w:name w:val="Пункт_4"/>
    <w:basedOn w:val="a2"/>
    <w:link w:val="43"/>
    <w:autoRedefine/>
    <w:uiPriority w:val="99"/>
    <w:qFormat/>
    <w:rsid w:val="00A12D2E"/>
    <w:pPr>
      <w:numPr>
        <w:ilvl w:val="3"/>
        <w:numId w:val="9"/>
      </w:numPr>
      <w:contextualSpacing/>
      <w:jc w:val="both"/>
    </w:pPr>
    <w:rPr>
      <w:rFonts w:asciiTheme="minorHAnsi" w:eastAsiaTheme="minorHAnsi" w:hAnsiTheme="minorHAnsi" w:cstheme="minorBidi"/>
      <w:sz w:val="28"/>
      <w:szCs w:val="28"/>
      <w:lang w:eastAsia="en-US"/>
    </w:rPr>
  </w:style>
  <w:style w:type="character" w:customStyle="1" w:styleId="afe">
    <w:name w:val="Примечание Знак"/>
    <w:link w:val="aff"/>
    <w:locked/>
    <w:rsid w:val="00A12D2E"/>
    <w:rPr>
      <w:spacing w:val="20"/>
      <w:sz w:val="24"/>
      <w:szCs w:val="28"/>
    </w:rPr>
  </w:style>
  <w:style w:type="paragraph" w:customStyle="1" w:styleId="aff">
    <w:name w:val="Примечание"/>
    <w:basedOn w:val="a2"/>
    <w:link w:val="afe"/>
    <w:autoRedefine/>
    <w:qFormat/>
    <w:rsid w:val="00A12D2E"/>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2"/>
    <w:autoRedefine/>
    <w:qFormat/>
    <w:rsid w:val="00A12D2E"/>
    <w:pPr>
      <w:tabs>
        <w:tab w:val="left" w:pos="1701"/>
      </w:tabs>
      <w:spacing w:line="288" w:lineRule="auto"/>
      <w:ind w:firstLine="567"/>
      <w:contextualSpacing/>
      <w:jc w:val="both"/>
    </w:pPr>
    <w:rPr>
      <w:sz w:val="28"/>
    </w:rPr>
  </w:style>
  <w:style w:type="paragraph" w:customStyle="1" w:styleId="-4">
    <w:name w:val="Пункт-4"/>
    <w:basedOn w:val="a2"/>
    <w:autoRedefine/>
    <w:qFormat/>
    <w:rsid w:val="00A12D2E"/>
    <w:pPr>
      <w:tabs>
        <w:tab w:val="num" w:pos="1701"/>
      </w:tabs>
      <w:spacing w:line="288" w:lineRule="auto"/>
      <w:ind w:firstLine="567"/>
      <w:contextualSpacing/>
      <w:jc w:val="both"/>
    </w:pPr>
    <w:rPr>
      <w:sz w:val="28"/>
    </w:rPr>
  </w:style>
  <w:style w:type="paragraph" w:customStyle="1" w:styleId="-5">
    <w:name w:val="Пункт-5"/>
    <w:basedOn w:val="a2"/>
    <w:autoRedefine/>
    <w:qFormat/>
    <w:rsid w:val="00A12D2E"/>
    <w:pPr>
      <w:tabs>
        <w:tab w:val="num" w:pos="1701"/>
      </w:tabs>
      <w:spacing w:line="288" w:lineRule="auto"/>
      <w:ind w:firstLine="567"/>
      <w:contextualSpacing/>
      <w:jc w:val="both"/>
    </w:pPr>
    <w:rPr>
      <w:sz w:val="28"/>
    </w:rPr>
  </w:style>
  <w:style w:type="paragraph" w:customStyle="1" w:styleId="-6">
    <w:name w:val="Пункт-6"/>
    <w:basedOn w:val="a2"/>
    <w:autoRedefine/>
    <w:qFormat/>
    <w:rsid w:val="00A12D2E"/>
    <w:pPr>
      <w:tabs>
        <w:tab w:val="num" w:pos="1701"/>
      </w:tabs>
      <w:spacing w:line="288" w:lineRule="auto"/>
      <w:ind w:firstLine="567"/>
      <w:contextualSpacing/>
      <w:jc w:val="both"/>
    </w:pPr>
    <w:rPr>
      <w:sz w:val="28"/>
    </w:rPr>
  </w:style>
  <w:style w:type="paragraph" w:customStyle="1" w:styleId="-7">
    <w:name w:val="Пункт-7"/>
    <w:basedOn w:val="a2"/>
    <w:autoRedefine/>
    <w:qFormat/>
    <w:rsid w:val="00A12D2E"/>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rsid w:val="00A12D2E"/>
    <w:pPr>
      <w:spacing w:before="120" w:after="120"/>
      <w:contextualSpacing/>
    </w:pPr>
    <w:rPr>
      <w:lang w:val="en-US"/>
    </w:rPr>
  </w:style>
  <w:style w:type="paragraph" w:customStyle="1" w:styleId="rvps9">
    <w:name w:val="rvps9"/>
    <w:basedOn w:val="a2"/>
    <w:autoRedefine/>
    <w:uiPriority w:val="34"/>
    <w:qFormat/>
    <w:rsid w:val="00A12D2E"/>
    <w:pPr>
      <w:contextualSpacing/>
      <w:jc w:val="both"/>
    </w:pPr>
    <w:rPr>
      <w:lang w:val="en-US"/>
    </w:rPr>
  </w:style>
  <w:style w:type="paragraph" w:customStyle="1" w:styleId="rvps52">
    <w:name w:val="rvps52"/>
    <w:basedOn w:val="a2"/>
    <w:autoRedefine/>
    <w:uiPriority w:val="34"/>
    <w:qFormat/>
    <w:rsid w:val="00A12D2E"/>
    <w:pPr>
      <w:ind w:left="210" w:right="150"/>
      <w:contextualSpacing/>
      <w:jc w:val="both"/>
    </w:pPr>
    <w:rPr>
      <w:lang w:val="en-US"/>
    </w:rPr>
  </w:style>
  <w:style w:type="character" w:styleId="aff0">
    <w:name w:val="annotation reference"/>
    <w:semiHidden/>
    <w:unhideWhenUsed/>
    <w:rsid w:val="00A12D2E"/>
    <w:rPr>
      <w:sz w:val="16"/>
      <w:szCs w:val="16"/>
    </w:rPr>
  </w:style>
  <w:style w:type="paragraph" w:styleId="ac">
    <w:name w:val="footer"/>
    <w:basedOn w:val="a2"/>
    <w:link w:val="42"/>
    <w:uiPriority w:val="99"/>
    <w:unhideWhenUsed/>
    <w:rsid w:val="00A12D2E"/>
    <w:pPr>
      <w:tabs>
        <w:tab w:val="center" w:pos="4677"/>
        <w:tab w:val="right" w:pos="9355"/>
      </w:tabs>
    </w:pPr>
    <w:rPr>
      <w:rFonts w:asciiTheme="minorHAnsi" w:eastAsiaTheme="minorHAnsi" w:hAnsiTheme="minorHAnsi" w:cstheme="minorBidi"/>
      <w:lang w:eastAsia="en-US"/>
    </w:rPr>
  </w:style>
  <w:style w:type="character" w:customStyle="1" w:styleId="aff1">
    <w:name w:val="Нижний колонтитул Знак"/>
    <w:basedOn w:val="a3"/>
    <w:link w:val="ac"/>
    <w:uiPriority w:val="99"/>
    <w:rsid w:val="00A12D2E"/>
    <w:rPr>
      <w:rFonts w:ascii="Times New Roman" w:eastAsia="Times New Roman" w:hAnsi="Times New Roman" w:cs="Times New Roman"/>
      <w:sz w:val="24"/>
      <w:szCs w:val="24"/>
      <w:lang w:eastAsia="ru-RU"/>
    </w:rPr>
  </w:style>
  <w:style w:type="paragraph" w:styleId="ad">
    <w:name w:val="Balloon Text"/>
    <w:basedOn w:val="a2"/>
    <w:link w:val="200"/>
    <w:unhideWhenUsed/>
    <w:rsid w:val="00A12D2E"/>
    <w:rPr>
      <w:rFonts w:ascii="Tahoma" w:eastAsiaTheme="minorHAnsi" w:hAnsi="Tahoma" w:cs="Tahoma"/>
      <w:sz w:val="16"/>
      <w:szCs w:val="16"/>
      <w:lang w:eastAsia="en-US"/>
    </w:rPr>
  </w:style>
  <w:style w:type="character" w:customStyle="1" w:styleId="aff2">
    <w:name w:val="Текст выноски Знак"/>
    <w:basedOn w:val="a3"/>
    <w:link w:val="ad"/>
    <w:rsid w:val="00A12D2E"/>
    <w:rPr>
      <w:rFonts w:ascii="Tahoma" w:eastAsia="Times New Roman" w:hAnsi="Tahoma" w:cs="Tahoma"/>
      <w:sz w:val="16"/>
      <w:szCs w:val="16"/>
      <w:lang w:eastAsia="ru-RU"/>
    </w:rPr>
  </w:style>
  <w:style w:type="character" w:customStyle="1" w:styleId="aff3">
    <w:name w:val="Текст примечания Знак"/>
    <w:basedOn w:val="a3"/>
    <w:uiPriority w:val="99"/>
    <w:rsid w:val="00A12D2E"/>
  </w:style>
  <w:style w:type="character" w:customStyle="1" w:styleId="aff4">
    <w:name w:val="Тема примечания Знак"/>
    <w:rsid w:val="00A12D2E"/>
    <w:rPr>
      <w:b/>
      <w:bCs/>
    </w:rPr>
  </w:style>
  <w:style w:type="character" w:customStyle="1" w:styleId="labelheaderlevel21">
    <w:name w:val="label_header_level_21"/>
    <w:rsid w:val="00A12D2E"/>
    <w:rPr>
      <w:b/>
      <w:bCs/>
      <w:color w:val="0000FF"/>
      <w:sz w:val="20"/>
      <w:szCs w:val="20"/>
    </w:rPr>
  </w:style>
  <w:style w:type="character" w:customStyle="1" w:styleId="aff5">
    <w:name w:val="Основной текст Знак"/>
    <w:uiPriority w:val="99"/>
    <w:rsid w:val="00A12D2E"/>
    <w:rPr>
      <w:sz w:val="24"/>
      <w:szCs w:val="24"/>
    </w:rPr>
  </w:style>
  <w:style w:type="character" w:customStyle="1" w:styleId="aff6">
    <w:name w:val="Текст сноски Знак"/>
    <w:rsid w:val="00A12D2E"/>
    <w:rPr>
      <w:snapToGrid/>
      <w:sz w:val="24"/>
    </w:rPr>
  </w:style>
  <w:style w:type="character" w:customStyle="1" w:styleId="FontStyle15">
    <w:name w:val="Font Style15"/>
    <w:rsid w:val="00A12D2E"/>
    <w:rPr>
      <w:rFonts w:ascii="Times New Roman" w:hAnsi="Times New Roman" w:cs="Times New Roman" w:hint="default"/>
      <w:sz w:val="26"/>
      <w:szCs w:val="26"/>
    </w:rPr>
  </w:style>
  <w:style w:type="character" w:customStyle="1" w:styleId="70">
    <w:name w:val="Заголовок 7 Знак"/>
    <w:rsid w:val="00A12D2E"/>
    <w:rPr>
      <w:sz w:val="24"/>
      <w:szCs w:val="24"/>
    </w:rPr>
  </w:style>
  <w:style w:type="character" w:customStyle="1" w:styleId="80">
    <w:name w:val="Заголовок 8 Знак"/>
    <w:rsid w:val="00A12D2E"/>
    <w:rPr>
      <w:i/>
      <w:iCs/>
      <w:sz w:val="24"/>
      <w:szCs w:val="24"/>
    </w:rPr>
  </w:style>
  <w:style w:type="character" w:customStyle="1" w:styleId="90">
    <w:name w:val="Заголовок 9 Знак"/>
    <w:rsid w:val="00A12D2E"/>
    <w:rPr>
      <w:rFonts w:ascii="Arial" w:hAnsi="Arial" w:cs="Arial" w:hint="default"/>
      <w:sz w:val="22"/>
      <w:szCs w:val="22"/>
    </w:rPr>
  </w:style>
  <w:style w:type="character" w:customStyle="1" w:styleId="aff7">
    <w:name w:val="Текст Знак"/>
    <w:rsid w:val="00A12D2E"/>
    <w:rPr>
      <w:rFonts w:ascii="Courier New" w:hAnsi="Courier New" w:cs="Courier New" w:hint="default"/>
      <w:snapToGrid/>
    </w:rPr>
  </w:style>
  <w:style w:type="character" w:customStyle="1" w:styleId="aff8">
    <w:name w:val="Схема документа Знак"/>
    <w:uiPriority w:val="99"/>
    <w:rsid w:val="00A12D2E"/>
    <w:rPr>
      <w:rFonts w:ascii="Tahoma" w:hAnsi="Tahoma" w:cs="Tahoma" w:hint="default"/>
      <w:sz w:val="24"/>
      <w:shd w:val="clear" w:color="auto" w:fill="000080"/>
    </w:rPr>
  </w:style>
  <w:style w:type="character" w:customStyle="1" w:styleId="aff9">
    <w:name w:val="комментарий"/>
    <w:rsid w:val="00A12D2E"/>
    <w:rPr>
      <w:b/>
      <w:bCs w:val="0"/>
      <w:i/>
      <w:iCs w:val="0"/>
      <w:shd w:val="clear" w:color="auto" w:fill="FFFF99"/>
    </w:rPr>
  </w:style>
  <w:style w:type="character" w:customStyle="1" w:styleId="affa">
    <w:name w:val="Основной шрифт"/>
    <w:semiHidden/>
    <w:rsid w:val="00A12D2E"/>
  </w:style>
  <w:style w:type="character" w:customStyle="1" w:styleId="affb">
    <w:name w:val="Подпункт Знак"/>
    <w:rsid w:val="00A12D2E"/>
    <w:rPr>
      <w:sz w:val="28"/>
      <w:lang w:val="ru-RU" w:eastAsia="ru-RU" w:bidi="ar-SA"/>
    </w:rPr>
  </w:style>
  <w:style w:type="character" w:customStyle="1" w:styleId="FontStyle11">
    <w:name w:val="Font Style11"/>
    <w:rsid w:val="00A12D2E"/>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A12D2E"/>
    <w:rPr>
      <w:b/>
      <w:bCs w:val="0"/>
      <w:snapToGrid/>
      <w:sz w:val="28"/>
      <w:lang w:val="ru-RU" w:eastAsia="ru-RU" w:bidi="ar-SA"/>
    </w:rPr>
  </w:style>
  <w:style w:type="character" w:customStyle="1" w:styleId="Sp1">
    <w:name w:val="Sp1 Знак Знак"/>
    <w:rsid w:val="00A12D2E"/>
    <w:rPr>
      <w:b/>
      <w:bCs/>
      <w:kern w:val="24"/>
      <w:sz w:val="24"/>
      <w:szCs w:val="24"/>
      <w:lang w:val="ru-RU" w:eastAsia="ru-RU" w:bidi="ar-SA"/>
    </w:rPr>
  </w:style>
  <w:style w:type="character" w:customStyle="1" w:styleId="FontStyle33">
    <w:name w:val="Font Style33"/>
    <w:rsid w:val="00A12D2E"/>
    <w:rPr>
      <w:rFonts w:ascii="Times New Roman" w:hAnsi="Times New Roman" w:cs="Times New Roman" w:hint="default"/>
      <w:sz w:val="26"/>
      <w:szCs w:val="26"/>
    </w:rPr>
  </w:style>
  <w:style w:type="character" w:customStyle="1" w:styleId="FontStyle57">
    <w:name w:val="Font Style57"/>
    <w:rsid w:val="00A12D2E"/>
    <w:rPr>
      <w:rFonts w:ascii="Times New Roman" w:hAnsi="Times New Roman" w:cs="Times New Roman" w:hint="default"/>
      <w:b/>
      <w:bCs/>
      <w:sz w:val="20"/>
      <w:szCs w:val="20"/>
    </w:rPr>
  </w:style>
  <w:style w:type="character" w:customStyle="1" w:styleId="18">
    <w:name w:val="Нижний колонтитул Знак1"/>
    <w:basedOn w:val="a3"/>
    <w:uiPriority w:val="99"/>
    <w:locked/>
    <w:rsid w:val="00A12D2E"/>
    <w:rPr>
      <w:sz w:val="24"/>
      <w:szCs w:val="24"/>
      <w:lang w:val="ru-RU" w:eastAsia="ru-RU"/>
    </w:rPr>
  </w:style>
  <w:style w:type="character" w:customStyle="1" w:styleId="19">
    <w:name w:val="Схема документа Знак1"/>
    <w:basedOn w:val="a3"/>
    <w:uiPriority w:val="99"/>
    <w:semiHidden/>
    <w:locked/>
    <w:rsid w:val="00A12D2E"/>
    <w:rPr>
      <w:rFonts w:ascii="Tahoma" w:hAnsi="Tahoma" w:cs="Tahoma" w:hint="default"/>
      <w:sz w:val="16"/>
      <w:szCs w:val="16"/>
    </w:rPr>
  </w:style>
  <w:style w:type="character" w:customStyle="1" w:styleId="1a">
    <w:name w:val="Текст выноски Знак1"/>
    <w:basedOn w:val="a3"/>
    <w:uiPriority w:val="99"/>
    <w:semiHidden/>
    <w:locked/>
    <w:rsid w:val="00A12D2E"/>
    <w:rPr>
      <w:rFonts w:ascii="Tahoma" w:hAnsi="Tahoma" w:cs="Tahoma" w:hint="default"/>
      <w:sz w:val="16"/>
      <w:szCs w:val="16"/>
    </w:rPr>
  </w:style>
  <w:style w:type="character" w:customStyle="1" w:styleId="160">
    <w:name w:val="Текст выноски Знак16"/>
    <w:uiPriority w:val="99"/>
    <w:locked/>
    <w:rsid w:val="00A12D2E"/>
    <w:rPr>
      <w:rFonts w:ascii="Tahoma" w:hAnsi="Tahoma" w:cs="Tahoma" w:hint="default"/>
      <w:sz w:val="16"/>
      <w:szCs w:val="16"/>
    </w:rPr>
  </w:style>
  <w:style w:type="character" w:customStyle="1" w:styleId="29">
    <w:name w:val="Нижний колонтитул Знак2"/>
    <w:basedOn w:val="a3"/>
    <w:uiPriority w:val="99"/>
    <w:semiHidden/>
    <w:locked/>
    <w:rsid w:val="00A12D2E"/>
    <w:rPr>
      <w:sz w:val="24"/>
      <w:szCs w:val="24"/>
    </w:rPr>
  </w:style>
  <w:style w:type="character" w:customStyle="1" w:styleId="2a">
    <w:name w:val="Схема документа Знак2"/>
    <w:basedOn w:val="a3"/>
    <w:uiPriority w:val="99"/>
    <w:semiHidden/>
    <w:locked/>
    <w:rsid w:val="00A12D2E"/>
    <w:rPr>
      <w:rFonts w:ascii="Tahoma" w:hAnsi="Tahoma" w:cs="Tahoma" w:hint="default"/>
      <w:sz w:val="16"/>
      <w:szCs w:val="16"/>
    </w:rPr>
  </w:style>
  <w:style w:type="character" w:customStyle="1" w:styleId="150">
    <w:name w:val="Текст выноски Знак15"/>
    <w:basedOn w:val="a3"/>
    <w:uiPriority w:val="99"/>
    <w:locked/>
    <w:rsid w:val="00A12D2E"/>
    <w:rPr>
      <w:rFonts w:ascii="Tahoma" w:hAnsi="Tahoma" w:cs="Tahoma" w:hint="default"/>
      <w:sz w:val="16"/>
      <w:szCs w:val="16"/>
    </w:rPr>
  </w:style>
  <w:style w:type="character" w:customStyle="1" w:styleId="82">
    <w:name w:val="Схема документа Знак8"/>
    <w:basedOn w:val="a3"/>
    <w:uiPriority w:val="99"/>
    <w:locked/>
    <w:rsid w:val="00A12D2E"/>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sid w:val="00A12D2E"/>
    <w:rPr>
      <w:rFonts w:ascii="Tahoma" w:hAnsi="Tahoma" w:cs="Tahoma" w:hint="default"/>
      <w:sz w:val="16"/>
      <w:szCs w:val="16"/>
    </w:rPr>
  </w:style>
  <w:style w:type="character" w:customStyle="1" w:styleId="37">
    <w:name w:val="Нижний колонтитул Знак3"/>
    <w:basedOn w:val="a3"/>
    <w:uiPriority w:val="99"/>
    <w:locked/>
    <w:rsid w:val="00A12D2E"/>
    <w:rPr>
      <w:sz w:val="24"/>
      <w:szCs w:val="24"/>
      <w:lang w:val="ru-RU" w:eastAsia="ru-RU"/>
    </w:rPr>
  </w:style>
  <w:style w:type="character" w:customStyle="1" w:styleId="38">
    <w:name w:val="Схема документа Знак3"/>
    <w:basedOn w:val="a3"/>
    <w:uiPriority w:val="99"/>
    <w:locked/>
    <w:rsid w:val="00A12D2E"/>
    <w:rPr>
      <w:rFonts w:ascii="Tahoma" w:hAnsi="Tahoma" w:cs="Tahoma" w:hint="default"/>
      <w:sz w:val="16"/>
      <w:szCs w:val="16"/>
    </w:rPr>
  </w:style>
  <w:style w:type="character" w:customStyle="1" w:styleId="44">
    <w:name w:val="Схема документа Знак4"/>
    <w:basedOn w:val="a3"/>
    <w:uiPriority w:val="99"/>
    <w:locked/>
    <w:rsid w:val="00A12D2E"/>
    <w:rPr>
      <w:rFonts w:ascii="Tahoma" w:hAnsi="Tahoma" w:cs="Tahoma" w:hint="default"/>
      <w:sz w:val="16"/>
      <w:szCs w:val="16"/>
    </w:rPr>
  </w:style>
  <w:style w:type="character" w:customStyle="1" w:styleId="51">
    <w:name w:val="Схема документа Знак5"/>
    <w:basedOn w:val="a3"/>
    <w:uiPriority w:val="99"/>
    <w:locked/>
    <w:rsid w:val="00A12D2E"/>
    <w:rPr>
      <w:rFonts w:ascii="Tahoma" w:hAnsi="Tahoma" w:cs="Tahoma" w:hint="default"/>
      <w:sz w:val="16"/>
      <w:szCs w:val="16"/>
    </w:rPr>
  </w:style>
  <w:style w:type="character" w:customStyle="1" w:styleId="61">
    <w:name w:val="Схема документа Знак6"/>
    <w:basedOn w:val="a3"/>
    <w:uiPriority w:val="99"/>
    <w:locked/>
    <w:rsid w:val="00A12D2E"/>
    <w:rPr>
      <w:rFonts w:ascii="Tahoma" w:hAnsi="Tahoma" w:cs="Tahoma" w:hint="default"/>
      <w:sz w:val="16"/>
      <w:szCs w:val="16"/>
    </w:rPr>
  </w:style>
  <w:style w:type="character" w:customStyle="1" w:styleId="72">
    <w:name w:val="Схема документа Знак7"/>
    <w:basedOn w:val="a3"/>
    <w:uiPriority w:val="99"/>
    <w:locked/>
    <w:rsid w:val="00A12D2E"/>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3"/>
    <w:uiPriority w:val="99"/>
    <w:locked/>
    <w:rsid w:val="00A12D2E"/>
    <w:rPr>
      <w:rFonts w:ascii="Tahoma" w:hAnsi="Tahoma" w:cs="Tahoma" w:hint="default"/>
      <w:sz w:val="16"/>
      <w:szCs w:val="16"/>
    </w:rPr>
  </w:style>
  <w:style w:type="character" w:customStyle="1" w:styleId="2c">
    <w:name w:val="Текст выноски Знак2"/>
    <w:basedOn w:val="a3"/>
    <w:uiPriority w:val="99"/>
    <w:locked/>
    <w:rsid w:val="00A12D2E"/>
    <w:rPr>
      <w:rFonts w:ascii="Tahoma" w:hAnsi="Tahoma" w:cs="Tahoma" w:hint="default"/>
      <w:sz w:val="16"/>
      <w:szCs w:val="16"/>
    </w:rPr>
  </w:style>
  <w:style w:type="character" w:customStyle="1" w:styleId="39">
    <w:name w:val="Текст выноски Знак3"/>
    <w:basedOn w:val="a3"/>
    <w:uiPriority w:val="99"/>
    <w:locked/>
    <w:rsid w:val="00A12D2E"/>
    <w:rPr>
      <w:rFonts w:ascii="Tahoma" w:hAnsi="Tahoma" w:cs="Tahoma" w:hint="default"/>
      <w:sz w:val="16"/>
      <w:szCs w:val="16"/>
    </w:rPr>
  </w:style>
  <w:style w:type="character" w:customStyle="1" w:styleId="45">
    <w:name w:val="Текст выноски Знак4"/>
    <w:basedOn w:val="a3"/>
    <w:uiPriority w:val="99"/>
    <w:locked/>
    <w:rsid w:val="00A12D2E"/>
    <w:rPr>
      <w:rFonts w:ascii="Tahoma" w:hAnsi="Tahoma" w:cs="Tahoma" w:hint="default"/>
      <w:sz w:val="16"/>
      <w:szCs w:val="16"/>
    </w:rPr>
  </w:style>
  <w:style w:type="character" w:customStyle="1" w:styleId="52">
    <w:name w:val="Текст выноски Знак5"/>
    <w:basedOn w:val="a3"/>
    <w:uiPriority w:val="99"/>
    <w:locked/>
    <w:rsid w:val="00A12D2E"/>
    <w:rPr>
      <w:rFonts w:ascii="Tahoma" w:hAnsi="Tahoma" w:cs="Tahoma" w:hint="default"/>
      <w:sz w:val="16"/>
      <w:szCs w:val="16"/>
    </w:rPr>
  </w:style>
  <w:style w:type="character" w:customStyle="1" w:styleId="62">
    <w:name w:val="Текст выноски Знак6"/>
    <w:basedOn w:val="a3"/>
    <w:uiPriority w:val="99"/>
    <w:locked/>
    <w:rsid w:val="00A12D2E"/>
    <w:rPr>
      <w:rFonts w:ascii="Tahoma" w:hAnsi="Tahoma" w:cs="Tahoma" w:hint="default"/>
      <w:sz w:val="16"/>
      <w:szCs w:val="16"/>
    </w:rPr>
  </w:style>
  <w:style w:type="character" w:customStyle="1" w:styleId="73">
    <w:name w:val="Текст выноски Знак7"/>
    <w:basedOn w:val="a3"/>
    <w:uiPriority w:val="99"/>
    <w:locked/>
    <w:rsid w:val="00A12D2E"/>
    <w:rPr>
      <w:rFonts w:ascii="Tahoma" w:hAnsi="Tahoma" w:cs="Tahoma" w:hint="default"/>
      <w:sz w:val="16"/>
      <w:szCs w:val="16"/>
    </w:rPr>
  </w:style>
  <w:style w:type="character" w:customStyle="1" w:styleId="83">
    <w:name w:val="Текст выноски Знак8"/>
    <w:basedOn w:val="a3"/>
    <w:uiPriority w:val="99"/>
    <w:locked/>
    <w:rsid w:val="00A12D2E"/>
    <w:rPr>
      <w:rFonts w:ascii="Tahoma" w:hAnsi="Tahoma" w:cs="Tahoma" w:hint="default"/>
      <w:sz w:val="16"/>
      <w:szCs w:val="16"/>
    </w:rPr>
  </w:style>
  <w:style w:type="character" w:customStyle="1" w:styleId="92">
    <w:name w:val="Текст выноски Знак9"/>
    <w:basedOn w:val="a3"/>
    <w:uiPriority w:val="99"/>
    <w:locked/>
    <w:rsid w:val="00A12D2E"/>
    <w:rPr>
      <w:rFonts w:ascii="Tahoma" w:hAnsi="Tahoma" w:cs="Tahoma" w:hint="default"/>
      <w:sz w:val="16"/>
      <w:szCs w:val="16"/>
    </w:rPr>
  </w:style>
  <w:style w:type="character" w:customStyle="1" w:styleId="100">
    <w:name w:val="Текст выноски Знак10"/>
    <w:basedOn w:val="a3"/>
    <w:uiPriority w:val="99"/>
    <w:locked/>
    <w:rsid w:val="00A12D2E"/>
    <w:rPr>
      <w:rFonts w:ascii="Tahoma" w:hAnsi="Tahoma" w:cs="Tahoma" w:hint="default"/>
      <w:sz w:val="16"/>
      <w:szCs w:val="16"/>
    </w:rPr>
  </w:style>
  <w:style w:type="character" w:customStyle="1" w:styleId="112">
    <w:name w:val="Текст выноски Знак11"/>
    <w:basedOn w:val="a3"/>
    <w:uiPriority w:val="99"/>
    <w:locked/>
    <w:rsid w:val="00A12D2E"/>
    <w:rPr>
      <w:rFonts w:ascii="Tahoma" w:hAnsi="Tahoma" w:cs="Tahoma" w:hint="default"/>
      <w:sz w:val="16"/>
      <w:szCs w:val="16"/>
    </w:rPr>
  </w:style>
  <w:style w:type="character" w:customStyle="1" w:styleId="120">
    <w:name w:val="Текст выноски Знак12"/>
    <w:basedOn w:val="a3"/>
    <w:uiPriority w:val="99"/>
    <w:locked/>
    <w:rsid w:val="00A12D2E"/>
    <w:rPr>
      <w:rFonts w:ascii="Tahoma" w:hAnsi="Tahoma" w:cs="Tahoma" w:hint="default"/>
      <w:sz w:val="16"/>
      <w:szCs w:val="16"/>
    </w:rPr>
  </w:style>
  <w:style w:type="character" w:customStyle="1" w:styleId="130">
    <w:name w:val="Текст выноски Знак13"/>
    <w:basedOn w:val="a3"/>
    <w:uiPriority w:val="99"/>
    <w:locked/>
    <w:rsid w:val="00A12D2E"/>
    <w:rPr>
      <w:rFonts w:ascii="Tahoma" w:hAnsi="Tahoma" w:cs="Tahoma" w:hint="default"/>
      <w:sz w:val="16"/>
      <w:szCs w:val="16"/>
    </w:rPr>
  </w:style>
  <w:style w:type="character" w:customStyle="1" w:styleId="140">
    <w:name w:val="Текст выноски Знак14"/>
    <w:basedOn w:val="a3"/>
    <w:uiPriority w:val="99"/>
    <w:locked/>
    <w:rsid w:val="00A12D2E"/>
    <w:rPr>
      <w:rFonts w:ascii="Tahoma" w:hAnsi="Tahoma" w:cs="Tahoma" w:hint="default"/>
      <w:sz w:val="16"/>
      <w:szCs w:val="16"/>
    </w:rPr>
  </w:style>
  <w:style w:type="character" w:customStyle="1" w:styleId="53">
    <w:name w:val="Нижний колонтитул Знак5"/>
    <w:basedOn w:val="a3"/>
    <w:uiPriority w:val="99"/>
    <w:semiHidden/>
    <w:rsid w:val="00A12D2E"/>
    <w:rPr>
      <w:sz w:val="24"/>
      <w:szCs w:val="24"/>
    </w:rPr>
  </w:style>
  <w:style w:type="character" w:customStyle="1" w:styleId="180">
    <w:name w:val="Текст выноски Знак18"/>
    <w:basedOn w:val="a3"/>
    <w:uiPriority w:val="99"/>
    <w:semiHidden/>
    <w:rsid w:val="00A12D2E"/>
    <w:rPr>
      <w:rFonts w:ascii="Tahoma" w:hAnsi="Tahoma" w:cs="Tahoma" w:hint="default"/>
      <w:sz w:val="16"/>
      <w:szCs w:val="16"/>
    </w:rPr>
  </w:style>
  <w:style w:type="table" w:styleId="affc">
    <w:name w:val="Table Grid"/>
    <w:basedOn w:val="a4"/>
    <w:uiPriority w:val="59"/>
    <w:rsid w:val="00A12D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A12D2E"/>
    <w:pPr>
      <w:numPr>
        <w:numId w:val="3"/>
      </w:numPr>
      <w:contextualSpacing/>
    </w:pPr>
  </w:style>
  <w:style w:type="paragraph" w:styleId="2">
    <w:name w:val="List Bullet 2"/>
    <w:basedOn w:val="a2"/>
    <w:unhideWhenUsed/>
    <w:rsid w:val="00A12D2E"/>
    <w:pPr>
      <w:numPr>
        <w:numId w:val="4"/>
      </w:numPr>
      <w:contextualSpacing/>
    </w:pPr>
  </w:style>
  <w:style w:type="paragraph" w:styleId="30">
    <w:name w:val="List Bullet 3"/>
    <w:basedOn w:val="a2"/>
    <w:unhideWhenUsed/>
    <w:rsid w:val="00A12D2E"/>
    <w:pPr>
      <w:numPr>
        <w:numId w:val="5"/>
      </w:numPr>
      <w:contextualSpacing/>
    </w:pPr>
  </w:style>
  <w:style w:type="paragraph" w:styleId="3">
    <w:name w:val="List Number 3"/>
    <w:basedOn w:val="a2"/>
    <w:unhideWhenUsed/>
    <w:rsid w:val="00A12D2E"/>
    <w:pPr>
      <w:numPr>
        <w:numId w:val="6"/>
      </w:numPr>
      <w:contextualSpacing/>
    </w:pPr>
  </w:style>
  <w:style w:type="numbering" w:customStyle="1" w:styleId="1">
    <w:name w:val="Стиль1"/>
    <w:uiPriority w:val="99"/>
    <w:rsid w:val="00A12D2E"/>
    <w:pPr>
      <w:numPr>
        <w:numId w:val="31"/>
      </w:numPr>
    </w:pPr>
  </w:style>
  <w:style w:type="numbering" w:customStyle="1" w:styleId="22">
    <w:name w:val="Стиль2"/>
    <w:uiPriority w:val="99"/>
    <w:rsid w:val="00A12D2E"/>
    <w:pPr>
      <w:numPr>
        <w:numId w:val="32"/>
      </w:numPr>
    </w:pPr>
  </w:style>
  <w:style w:type="character" w:customStyle="1" w:styleId="170">
    <w:name w:val="Текст выноски Знак17"/>
    <w:basedOn w:val="a3"/>
    <w:uiPriority w:val="99"/>
    <w:semiHidden/>
    <w:locked/>
    <w:rsid w:val="00A12D2E"/>
    <w:rPr>
      <w:rFonts w:ascii="Tahoma" w:hAnsi="Tahoma" w:cs="Tahoma" w:hint="default"/>
      <w:sz w:val="16"/>
      <w:szCs w:val="16"/>
    </w:rPr>
  </w:style>
  <w:style w:type="character" w:styleId="affd">
    <w:name w:val="page number"/>
    <w:basedOn w:val="a3"/>
    <w:semiHidden/>
    <w:unhideWhenUsed/>
    <w:rsid w:val="00A12D2E"/>
  </w:style>
  <w:style w:type="character" w:customStyle="1" w:styleId="190">
    <w:name w:val="Текст выноски Знак19"/>
    <w:basedOn w:val="a3"/>
    <w:uiPriority w:val="99"/>
    <w:semiHidden/>
    <w:locked/>
    <w:rsid w:val="00E83AF7"/>
    <w:rPr>
      <w:rFonts w:ascii="Tahoma" w:hAnsi="Tahoma" w:cs="Tahoma"/>
      <w:sz w:val="16"/>
      <w:szCs w:val="16"/>
    </w:rPr>
  </w:style>
  <w:style w:type="paragraph" w:customStyle="1" w:styleId="141">
    <w:name w:val="Стиль 14 пт полужирный По центру разреженный на  1 пт"/>
    <w:basedOn w:val="a2"/>
    <w:uiPriority w:val="99"/>
    <w:rsid w:val="00E83AF7"/>
    <w:pPr>
      <w:ind w:left="284" w:right="284"/>
      <w:jc w:val="center"/>
    </w:pPr>
    <w:rPr>
      <w:b/>
      <w:bCs/>
      <w:spacing w:val="20"/>
      <w:sz w:val="28"/>
      <w:szCs w:val="20"/>
    </w:rPr>
  </w:style>
  <w:style w:type="paragraph" w:styleId="affe">
    <w:name w:val="List Paragraph"/>
    <w:basedOn w:val="a2"/>
    <w:link w:val="afff"/>
    <w:uiPriority w:val="34"/>
    <w:qFormat/>
    <w:rsid w:val="00E83AF7"/>
    <w:pPr>
      <w:ind w:left="720"/>
      <w:contextualSpacing/>
    </w:pPr>
  </w:style>
  <w:style w:type="paragraph" w:styleId="2d">
    <w:name w:val="Body Text 2"/>
    <w:basedOn w:val="a2"/>
    <w:link w:val="2e"/>
    <w:uiPriority w:val="99"/>
    <w:rsid w:val="00E83AF7"/>
    <w:pPr>
      <w:spacing w:after="120" w:line="480" w:lineRule="auto"/>
    </w:pPr>
  </w:style>
  <w:style w:type="character" w:customStyle="1" w:styleId="2e">
    <w:name w:val="Основной текст 2 Знак"/>
    <w:basedOn w:val="a3"/>
    <w:link w:val="2d"/>
    <w:uiPriority w:val="99"/>
    <w:rsid w:val="00E83AF7"/>
    <w:rPr>
      <w:rFonts w:ascii="Times New Roman" w:eastAsia="Times New Roman" w:hAnsi="Times New Roman" w:cs="Times New Roman"/>
      <w:sz w:val="24"/>
      <w:szCs w:val="24"/>
      <w:lang w:eastAsia="ru-RU"/>
    </w:rPr>
  </w:style>
  <w:style w:type="paragraph" w:styleId="afff0">
    <w:name w:val="Body Text"/>
    <w:basedOn w:val="a2"/>
    <w:link w:val="1c"/>
    <w:uiPriority w:val="99"/>
    <w:semiHidden/>
    <w:unhideWhenUsed/>
    <w:rsid w:val="00E83AF7"/>
    <w:pPr>
      <w:spacing w:after="120"/>
    </w:pPr>
  </w:style>
  <w:style w:type="character" w:customStyle="1" w:styleId="1c">
    <w:name w:val="Основной текст Знак1"/>
    <w:basedOn w:val="a3"/>
    <w:link w:val="afff0"/>
    <w:uiPriority w:val="99"/>
    <w:semiHidden/>
    <w:rsid w:val="00E83AF7"/>
    <w:rPr>
      <w:rFonts w:ascii="Times New Roman" w:eastAsia="Times New Roman" w:hAnsi="Times New Roman" w:cs="Times New Roman"/>
      <w:sz w:val="24"/>
      <w:szCs w:val="24"/>
      <w:lang w:eastAsia="ru-RU"/>
    </w:rPr>
  </w:style>
  <w:style w:type="character" w:customStyle="1" w:styleId="74">
    <w:name w:val="Основной текст (7)_"/>
    <w:link w:val="710"/>
    <w:uiPriority w:val="99"/>
    <w:locked/>
    <w:rsid w:val="00E83AF7"/>
    <w:rPr>
      <w:rFonts w:ascii="Times New Roman" w:hAnsi="Times New Roman" w:cs="Times New Roman"/>
      <w:b/>
      <w:bCs/>
      <w:sz w:val="24"/>
      <w:szCs w:val="24"/>
      <w:shd w:val="clear" w:color="auto" w:fill="FFFFFF"/>
    </w:rPr>
  </w:style>
  <w:style w:type="paragraph" w:customStyle="1" w:styleId="710">
    <w:name w:val="Основной текст (7)1"/>
    <w:basedOn w:val="a2"/>
    <w:link w:val="74"/>
    <w:uiPriority w:val="99"/>
    <w:rsid w:val="00E83AF7"/>
    <w:pPr>
      <w:shd w:val="clear" w:color="auto" w:fill="FFFFFF"/>
      <w:spacing w:before="360" w:line="270" w:lineRule="exact"/>
    </w:pPr>
    <w:rPr>
      <w:rFonts w:eastAsiaTheme="minorHAnsi"/>
      <w:b/>
      <w:bCs/>
      <w:lang w:eastAsia="en-US"/>
    </w:rPr>
  </w:style>
  <w:style w:type="character" w:customStyle="1" w:styleId="afff">
    <w:name w:val="Абзац списка Знак"/>
    <w:link w:val="affe"/>
    <w:uiPriority w:val="34"/>
    <w:locked/>
    <w:rsid w:val="00E83AF7"/>
    <w:rPr>
      <w:rFonts w:ascii="Times New Roman" w:eastAsia="Times New Roman" w:hAnsi="Times New Roman" w:cs="Times New Roman"/>
      <w:sz w:val="24"/>
      <w:szCs w:val="24"/>
      <w:lang w:eastAsia="ru-RU"/>
    </w:rPr>
  </w:style>
  <w:style w:type="paragraph" w:styleId="afff1">
    <w:name w:val="No Spacing"/>
    <w:link w:val="afff2"/>
    <w:uiPriority w:val="1"/>
    <w:qFormat/>
    <w:rsid w:val="00E83AF7"/>
    <w:pPr>
      <w:spacing w:after="0" w:line="240" w:lineRule="auto"/>
    </w:pPr>
    <w:rPr>
      <w:rFonts w:ascii="Arial Unicode MS" w:eastAsia="Arial Unicode MS" w:hAnsi="Arial Unicode MS" w:cs="Arial Unicode MS"/>
      <w:color w:val="000000"/>
      <w:sz w:val="24"/>
      <w:szCs w:val="24"/>
      <w:lang w:eastAsia="ru-RU"/>
    </w:rPr>
  </w:style>
  <w:style w:type="character" w:customStyle="1" w:styleId="46">
    <w:name w:val="Основной текст (4)_"/>
    <w:link w:val="47"/>
    <w:rsid w:val="00536BDE"/>
    <w:rPr>
      <w:rFonts w:ascii="Times New Roman" w:eastAsia="Times New Roman" w:hAnsi="Times New Roman" w:cs="Times New Roman"/>
      <w:sz w:val="23"/>
      <w:szCs w:val="23"/>
      <w:shd w:val="clear" w:color="auto" w:fill="FFFFFF"/>
    </w:rPr>
  </w:style>
  <w:style w:type="paragraph" w:customStyle="1" w:styleId="47">
    <w:name w:val="Основной текст (4)"/>
    <w:basedOn w:val="a2"/>
    <w:link w:val="46"/>
    <w:rsid w:val="00536BDE"/>
    <w:pPr>
      <w:widowControl w:val="0"/>
      <w:shd w:val="clear" w:color="auto" w:fill="FFFFFF"/>
      <w:spacing w:before="300" w:line="274" w:lineRule="exact"/>
      <w:jc w:val="both"/>
    </w:pPr>
    <w:rPr>
      <w:sz w:val="23"/>
      <w:szCs w:val="23"/>
      <w:lang w:eastAsia="en-US"/>
    </w:rPr>
  </w:style>
  <w:style w:type="paragraph" w:customStyle="1" w:styleId="1d">
    <w:name w:val="Абзац списка1"/>
    <w:basedOn w:val="a2"/>
    <w:rsid w:val="00536BDE"/>
    <w:pPr>
      <w:spacing w:after="200" w:line="276" w:lineRule="auto"/>
      <w:ind w:left="720"/>
    </w:pPr>
    <w:rPr>
      <w:rFonts w:ascii="Calibri" w:hAnsi="Calibri"/>
      <w:sz w:val="22"/>
      <w:szCs w:val="22"/>
      <w:lang w:eastAsia="en-US"/>
    </w:rPr>
  </w:style>
  <w:style w:type="paragraph" w:styleId="afff3">
    <w:name w:val="List Continue"/>
    <w:basedOn w:val="a2"/>
    <w:unhideWhenUsed/>
    <w:rsid w:val="00794A91"/>
    <w:pPr>
      <w:spacing w:after="120"/>
      <w:ind w:left="283"/>
      <w:contextualSpacing/>
    </w:pPr>
  </w:style>
  <w:style w:type="character" w:customStyle="1" w:styleId="71">
    <w:name w:val="Заголовок 7 Знак1"/>
    <w:basedOn w:val="a3"/>
    <w:link w:val="7"/>
    <w:uiPriority w:val="99"/>
    <w:rsid w:val="00794A91"/>
    <w:rPr>
      <w:rFonts w:ascii="Times New Roman" w:eastAsia="Times New Roman" w:hAnsi="Times New Roman" w:cs="Times New Roman"/>
      <w:sz w:val="24"/>
      <w:szCs w:val="24"/>
      <w:lang w:eastAsia="ru-RU"/>
    </w:rPr>
  </w:style>
  <w:style w:type="character" w:customStyle="1" w:styleId="81">
    <w:name w:val="Заголовок 8 Знак1"/>
    <w:basedOn w:val="a3"/>
    <w:link w:val="8"/>
    <w:uiPriority w:val="99"/>
    <w:rsid w:val="00794A91"/>
    <w:rPr>
      <w:rFonts w:ascii="Times New Roman" w:eastAsia="Times New Roman" w:hAnsi="Times New Roman" w:cs="Times New Roman"/>
      <w:i/>
      <w:iCs/>
      <w:sz w:val="24"/>
      <w:szCs w:val="24"/>
      <w:lang w:eastAsia="ru-RU"/>
    </w:rPr>
  </w:style>
  <w:style w:type="character" w:customStyle="1" w:styleId="91">
    <w:name w:val="Заголовок 9 Знак1"/>
    <w:basedOn w:val="a3"/>
    <w:link w:val="9"/>
    <w:uiPriority w:val="99"/>
    <w:rsid w:val="00794A91"/>
    <w:rPr>
      <w:rFonts w:ascii="Arial" w:eastAsia="Times New Roman" w:hAnsi="Arial" w:cs="Arial"/>
      <w:lang w:eastAsia="ru-RU"/>
    </w:rPr>
  </w:style>
  <w:style w:type="paragraph" w:styleId="afff4">
    <w:name w:val="Body Text Indent"/>
    <w:basedOn w:val="a2"/>
    <w:link w:val="afff5"/>
    <w:semiHidden/>
    <w:rsid w:val="00794A91"/>
    <w:pPr>
      <w:ind w:firstLine="720"/>
      <w:jc w:val="both"/>
    </w:pPr>
    <w:rPr>
      <w:color w:val="000000"/>
    </w:rPr>
  </w:style>
  <w:style w:type="character" w:customStyle="1" w:styleId="afff5">
    <w:name w:val="Основной текст с отступом Знак"/>
    <w:basedOn w:val="a3"/>
    <w:link w:val="afff4"/>
    <w:semiHidden/>
    <w:rsid w:val="00794A91"/>
    <w:rPr>
      <w:rFonts w:ascii="Times New Roman" w:eastAsia="Times New Roman" w:hAnsi="Times New Roman" w:cs="Times New Roman"/>
      <w:color w:val="000000"/>
      <w:sz w:val="24"/>
      <w:szCs w:val="24"/>
      <w:lang w:eastAsia="ru-RU"/>
    </w:rPr>
  </w:style>
  <w:style w:type="paragraph" w:styleId="afff6">
    <w:name w:val="annotation text"/>
    <w:basedOn w:val="a2"/>
    <w:link w:val="1e"/>
    <w:semiHidden/>
    <w:rsid w:val="00794A91"/>
    <w:rPr>
      <w:sz w:val="20"/>
      <w:szCs w:val="20"/>
    </w:rPr>
  </w:style>
  <w:style w:type="character" w:customStyle="1" w:styleId="1e">
    <w:name w:val="Текст примечания Знак1"/>
    <w:basedOn w:val="a3"/>
    <w:link w:val="afff6"/>
    <w:semiHidden/>
    <w:rsid w:val="00794A91"/>
    <w:rPr>
      <w:rFonts w:ascii="Times New Roman" w:eastAsia="Times New Roman" w:hAnsi="Times New Roman" w:cs="Times New Roman"/>
      <w:sz w:val="20"/>
      <w:szCs w:val="20"/>
      <w:lang w:eastAsia="ru-RU"/>
    </w:rPr>
  </w:style>
  <w:style w:type="paragraph" w:styleId="afff7">
    <w:name w:val="annotation subject"/>
    <w:basedOn w:val="afff6"/>
    <w:next w:val="afff6"/>
    <w:link w:val="1f"/>
    <w:rsid w:val="00794A91"/>
    <w:rPr>
      <w:b/>
      <w:bCs/>
    </w:rPr>
  </w:style>
  <w:style w:type="character" w:customStyle="1" w:styleId="1f">
    <w:name w:val="Тема примечания Знак1"/>
    <w:basedOn w:val="1e"/>
    <w:link w:val="afff7"/>
    <w:rsid w:val="00794A91"/>
    <w:rPr>
      <w:b/>
      <w:bCs/>
    </w:rPr>
  </w:style>
  <w:style w:type="paragraph" w:styleId="3a">
    <w:name w:val="Body Text Indent 3"/>
    <w:basedOn w:val="a2"/>
    <w:link w:val="3b"/>
    <w:semiHidden/>
    <w:rsid w:val="00794A91"/>
    <w:pPr>
      <w:ind w:firstLine="720"/>
      <w:jc w:val="both"/>
    </w:pPr>
    <w:rPr>
      <w:color w:val="0000FF"/>
      <w:u w:val="single"/>
    </w:rPr>
  </w:style>
  <w:style w:type="character" w:customStyle="1" w:styleId="3b">
    <w:name w:val="Основной текст с отступом 3 Знак"/>
    <w:basedOn w:val="a3"/>
    <w:link w:val="3a"/>
    <w:semiHidden/>
    <w:rsid w:val="00794A91"/>
    <w:rPr>
      <w:rFonts w:ascii="Times New Roman" w:eastAsia="Times New Roman" w:hAnsi="Times New Roman" w:cs="Times New Roman"/>
      <w:color w:val="0000FF"/>
      <w:sz w:val="24"/>
      <w:szCs w:val="24"/>
      <w:u w:val="single"/>
      <w:lang w:eastAsia="ru-RU"/>
    </w:rPr>
  </w:style>
  <w:style w:type="paragraph" w:styleId="2f">
    <w:name w:val="List 2"/>
    <w:basedOn w:val="a2"/>
    <w:semiHidden/>
    <w:rsid w:val="00794A91"/>
    <w:pPr>
      <w:ind w:left="566" w:hanging="283"/>
    </w:pPr>
  </w:style>
  <w:style w:type="paragraph" w:customStyle="1" w:styleId="2f0">
    <w:name w:val="Знак2"/>
    <w:basedOn w:val="a2"/>
    <w:rsid w:val="00794A91"/>
    <w:pPr>
      <w:tabs>
        <w:tab w:val="num" w:pos="360"/>
      </w:tabs>
      <w:spacing w:after="160" w:line="240" w:lineRule="exact"/>
    </w:pPr>
    <w:rPr>
      <w:rFonts w:ascii="Verdana" w:hAnsi="Verdana" w:cs="Verdana"/>
      <w:sz w:val="20"/>
      <w:szCs w:val="20"/>
      <w:lang w:val="en-US" w:eastAsia="en-US"/>
    </w:rPr>
  </w:style>
  <w:style w:type="paragraph" w:styleId="3c">
    <w:name w:val="Body Text 3"/>
    <w:basedOn w:val="a2"/>
    <w:link w:val="3d"/>
    <w:semiHidden/>
    <w:rsid w:val="00794A91"/>
    <w:pPr>
      <w:spacing w:after="120"/>
    </w:pPr>
    <w:rPr>
      <w:sz w:val="16"/>
      <w:szCs w:val="16"/>
    </w:rPr>
  </w:style>
  <w:style w:type="character" w:customStyle="1" w:styleId="3d">
    <w:name w:val="Основной текст 3 Знак"/>
    <w:basedOn w:val="a3"/>
    <w:link w:val="3c"/>
    <w:semiHidden/>
    <w:rsid w:val="00794A91"/>
    <w:rPr>
      <w:rFonts w:ascii="Times New Roman" w:eastAsia="Times New Roman" w:hAnsi="Times New Roman" w:cs="Times New Roman"/>
      <w:sz w:val="16"/>
      <w:szCs w:val="16"/>
      <w:lang w:eastAsia="ru-RU"/>
    </w:rPr>
  </w:style>
  <w:style w:type="paragraph" w:styleId="afff8">
    <w:name w:val="footnote text"/>
    <w:basedOn w:val="a2"/>
    <w:link w:val="1f0"/>
    <w:semiHidden/>
    <w:rsid w:val="00794A91"/>
    <w:pPr>
      <w:spacing w:line="360" w:lineRule="auto"/>
      <w:ind w:firstLine="567"/>
      <w:jc w:val="both"/>
    </w:pPr>
    <w:rPr>
      <w:snapToGrid w:val="0"/>
      <w:szCs w:val="20"/>
    </w:rPr>
  </w:style>
  <w:style w:type="character" w:customStyle="1" w:styleId="1f0">
    <w:name w:val="Текст сноски Знак1"/>
    <w:basedOn w:val="a3"/>
    <w:link w:val="afff8"/>
    <w:semiHidden/>
    <w:rsid w:val="00794A91"/>
    <w:rPr>
      <w:rFonts w:ascii="Times New Roman" w:eastAsia="Times New Roman" w:hAnsi="Times New Roman" w:cs="Times New Roman"/>
      <w:snapToGrid w:val="0"/>
      <w:sz w:val="24"/>
      <w:szCs w:val="20"/>
      <w:lang w:eastAsia="ru-RU"/>
    </w:rPr>
  </w:style>
  <w:style w:type="paragraph" w:styleId="afff9">
    <w:name w:val="Plain Text"/>
    <w:basedOn w:val="a2"/>
    <w:link w:val="1f1"/>
    <w:semiHidden/>
    <w:rsid w:val="00794A91"/>
    <w:rPr>
      <w:rFonts w:ascii="Courier New" w:hAnsi="Courier New"/>
      <w:snapToGrid w:val="0"/>
      <w:sz w:val="20"/>
      <w:szCs w:val="20"/>
    </w:rPr>
  </w:style>
  <w:style w:type="character" w:customStyle="1" w:styleId="1f1">
    <w:name w:val="Текст Знак1"/>
    <w:basedOn w:val="a3"/>
    <w:link w:val="afff9"/>
    <w:semiHidden/>
    <w:rsid w:val="00794A91"/>
    <w:rPr>
      <w:rFonts w:ascii="Courier New" w:eastAsia="Times New Roman" w:hAnsi="Courier New" w:cs="Times New Roman"/>
      <w:snapToGrid w:val="0"/>
      <w:sz w:val="20"/>
      <w:szCs w:val="20"/>
      <w:lang w:eastAsia="ru-RU"/>
    </w:rPr>
  </w:style>
  <w:style w:type="paragraph" w:styleId="afffa">
    <w:name w:val="Block Text"/>
    <w:basedOn w:val="a2"/>
    <w:semiHidden/>
    <w:rsid w:val="00794A91"/>
    <w:pPr>
      <w:ind w:left="-5220" w:right="-105"/>
      <w:jc w:val="both"/>
    </w:pPr>
    <w:rPr>
      <w:i/>
      <w:iCs/>
    </w:rPr>
  </w:style>
  <w:style w:type="paragraph" w:styleId="2f1">
    <w:name w:val="toc 2"/>
    <w:basedOn w:val="a2"/>
    <w:next w:val="a2"/>
    <w:autoRedefine/>
    <w:uiPriority w:val="39"/>
    <w:rsid w:val="00794A91"/>
    <w:pPr>
      <w:tabs>
        <w:tab w:val="left" w:pos="426"/>
        <w:tab w:val="right" w:pos="9923"/>
      </w:tabs>
      <w:ind w:left="426" w:right="74"/>
    </w:pPr>
    <w:rPr>
      <w:rFonts w:ascii="Arial" w:hAnsi="Arial" w:cs="Arial"/>
      <w:b/>
      <w:bCs/>
      <w:noProof/>
      <w:sz w:val="18"/>
      <w:szCs w:val="20"/>
    </w:rPr>
  </w:style>
  <w:style w:type="paragraph" w:styleId="afffb">
    <w:name w:val="Document Map"/>
    <w:basedOn w:val="a2"/>
    <w:link w:val="93"/>
    <w:semiHidden/>
    <w:rsid w:val="00794A91"/>
    <w:pPr>
      <w:shd w:val="clear" w:color="auto" w:fill="000080"/>
    </w:pPr>
    <w:rPr>
      <w:rFonts w:ascii="Tahoma" w:hAnsi="Tahoma" w:cs="Tahoma"/>
      <w:szCs w:val="20"/>
    </w:rPr>
  </w:style>
  <w:style w:type="character" w:customStyle="1" w:styleId="93">
    <w:name w:val="Схема документа Знак9"/>
    <w:basedOn w:val="a3"/>
    <w:link w:val="afffb"/>
    <w:semiHidden/>
    <w:rsid w:val="00794A91"/>
    <w:rPr>
      <w:rFonts w:ascii="Tahoma" w:eastAsia="Times New Roman" w:hAnsi="Tahoma" w:cs="Tahoma"/>
      <w:sz w:val="24"/>
      <w:szCs w:val="20"/>
      <w:shd w:val="clear" w:color="auto" w:fill="000080"/>
      <w:lang w:eastAsia="ru-RU"/>
    </w:rPr>
  </w:style>
  <w:style w:type="paragraph" w:styleId="1f2">
    <w:name w:val="toc 1"/>
    <w:basedOn w:val="a2"/>
    <w:next w:val="a2"/>
    <w:autoRedefine/>
    <w:uiPriority w:val="39"/>
    <w:rsid w:val="00794A91"/>
    <w:pPr>
      <w:tabs>
        <w:tab w:val="left" w:pos="426"/>
        <w:tab w:val="right" w:leader="dot" w:pos="9923"/>
      </w:tabs>
      <w:ind w:left="426" w:hanging="426"/>
    </w:pPr>
    <w:rPr>
      <w:noProof/>
      <w:szCs w:val="20"/>
    </w:rPr>
  </w:style>
  <w:style w:type="paragraph" w:styleId="3e">
    <w:name w:val="toc 3"/>
    <w:basedOn w:val="a2"/>
    <w:next w:val="a2"/>
    <w:autoRedefine/>
    <w:rsid w:val="00794A91"/>
    <w:pPr>
      <w:spacing w:before="120"/>
      <w:ind w:firstLine="709"/>
      <w:jc w:val="both"/>
    </w:pPr>
    <w:rPr>
      <w:szCs w:val="20"/>
    </w:rPr>
  </w:style>
  <w:style w:type="paragraph" w:styleId="48">
    <w:name w:val="toc 4"/>
    <w:basedOn w:val="a2"/>
    <w:next w:val="a2"/>
    <w:autoRedefine/>
    <w:semiHidden/>
    <w:rsid w:val="00794A91"/>
    <w:pPr>
      <w:ind w:left="720"/>
    </w:pPr>
    <w:rPr>
      <w:szCs w:val="20"/>
    </w:rPr>
  </w:style>
  <w:style w:type="paragraph" w:styleId="54">
    <w:name w:val="toc 5"/>
    <w:basedOn w:val="a2"/>
    <w:next w:val="a2"/>
    <w:autoRedefine/>
    <w:semiHidden/>
    <w:rsid w:val="00794A91"/>
    <w:pPr>
      <w:ind w:left="960"/>
    </w:pPr>
    <w:rPr>
      <w:szCs w:val="20"/>
    </w:rPr>
  </w:style>
  <w:style w:type="paragraph" w:styleId="63">
    <w:name w:val="toc 6"/>
    <w:basedOn w:val="a2"/>
    <w:next w:val="a2"/>
    <w:autoRedefine/>
    <w:semiHidden/>
    <w:rsid w:val="00794A91"/>
    <w:pPr>
      <w:ind w:left="1200"/>
    </w:pPr>
    <w:rPr>
      <w:szCs w:val="20"/>
    </w:rPr>
  </w:style>
  <w:style w:type="paragraph" w:styleId="75">
    <w:name w:val="toc 7"/>
    <w:basedOn w:val="a2"/>
    <w:next w:val="a2"/>
    <w:autoRedefine/>
    <w:semiHidden/>
    <w:rsid w:val="00794A91"/>
    <w:pPr>
      <w:ind w:left="1440"/>
    </w:pPr>
    <w:rPr>
      <w:szCs w:val="20"/>
    </w:rPr>
  </w:style>
  <w:style w:type="paragraph" w:styleId="84">
    <w:name w:val="toc 8"/>
    <w:basedOn w:val="a2"/>
    <w:next w:val="a2"/>
    <w:autoRedefine/>
    <w:semiHidden/>
    <w:rsid w:val="00794A91"/>
    <w:pPr>
      <w:ind w:left="1680"/>
    </w:pPr>
    <w:rPr>
      <w:szCs w:val="20"/>
    </w:rPr>
  </w:style>
  <w:style w:type="paragraph" w:styleId="94">
    <w:name w:val="toc 9"/>
    <w:basedOn w:val="a2"/>
    <w:next w:val="a2"/>
    <w:autoRedefine/>
    <w:semiHidden/>
    <w:rsid w:val="00794A91"/>
    <w:pPr>
      <w:ind w:left="1920"/>
    </w:pPr>
    <w:rPr>
      <w:szCs w:val="20"/>
    </w:rPr>
  </w:style>
  <w:style w:type="paragraph" w:styleId="afffc">
    <w:name w:val="caption"/>
    <w:basedOn w:val="a2"/>
    <w:next w:val="a2"/>
    <w:qFormat/>
    <w:rsid w:val="00794A91"/>
    <w:pPr>
      <w:pageBreakBefore/>
      <w:suppressAutoHyphens/>
      <w:spacing w:before="120" w:after="120"/>
      <w:jc w:val="both"/>
    </w:pPr>
    <w:rPr>
      <w:i/>
      <w:snapToGrid w:val="0"/>
      <w:szCs w:val="22"/>
    </w:rPr>
  </w:style>
  <w:style w:type="paragraph" w:customStyle="1" w:styleId="113">
    <w:name w:val="Обычный11"/>
    <w:rsid w:val="00794A9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paragraph" w:styleId="afffd">
    <w:name w:val="endnote text"/>
    <w:basedOn w:val="a2"/>
    <w:link w:val="afffe"/>
    <w:semiHidden/>
    <w:rsid w:val="00794A91"/>
    <w:rPr>
      <w:sz w:val="20"/>
      <w:szCs w:val="20"/>
    </w:rPr>
  </w:style>
  <w:style w:type="character" w:customStyle="1" w:styleId="afffe">
    <w:name w:val="Текст концевой сноски Знак"/>
    <w:basedOn w:val="a3"/>
    <w:link w:val="afffd"/>
    <w:semiHidden/>
    <w:rsid w:val="00794A91"/>
    <w:rPr>
      <w:rFonts w:ascii="Times New Roman" w:eastAsia="Times New Roman" w:hAnsi="Times New Roman" w:cs="Times New Roman"/>
      <w:sz w:val="20"/>
      <w:szCs w:val="20"/>
      <w:lang w:eastAsia="ru-RU"/>
    </w:rPr>
  </w:style>
  <w:style w:type="paragraph" w:styleId="affff">
    <w:name w:val="Revision"/>
    <w:hidden/>
    <w:uiPriority w:val="99"/>
    <w:semiHidden/>
    <w:rsid w:val="00794A91"/>
    <w:pPr>
      <w:spacing w:after="0" w:line="240" w:lineRule="auto"/>
    </w:pPr>
    <w:rPr>
      <w:rFonts w:ascii="Times New Roman" w:eastAsia="Times New Roman" w:hAnsi="Times New Roman" w:cs="Times New Roman"/>
      <w:sz w:val="24"/>
      <w:szCs w:val="24"/>
      <w:lang w:eastAsia="ru-RU"/>
    </w:rPr>
  </w:style>
  <w:style w:type="character" w:customStyle="1" w:styleId="rvts30">
    <w:name w:val="rvts30"/>
    <w:rsid w:val="00794A91"/>
    <w:rPr>
      <w:rFonts w:ascii="Times New Roman" w:hAnsi="Times New Roman" w:cs="Times New Roman"/>
      <w:sz w:val="22"/>
      <w:szCs w:val="22"/>
    </w:rPr>
  </w:style>
  <w:style w:type="character" w:customStyle="1" w:styleId="afff2">
    <w:name w:val="Без интервала Знак"/>
    <w:link w:val="afff1"/>
    <w:uiPriority w:val="1"/>
    <w:rsid w:val="00794A91"/>
    <w:rPr>
      <w:rFonts w:ascii="Arial Unicode MS" w:eastAsia="Arial Unicode MS" w:hAnsi="Arial Unicode MS" w:cs="Arial Unicode MS"/>
      <w:color w:val="000000"/>
      <w:sz w:val="24"/>
      <w:szCs w:val="24"/>
      <w:lang w:eastAsia="ru-RU"/>
    </w:rPr>
  </w:style>
  <w:style w:type="character" w:customStyle="1" w:styleId="affff0">
    <w:name w:val="Основной текст_"/>
    <w:link w:val="3f"/>
    <w:rsid w:val="00794A91"/>
    <w:rPr>
      <w:sz w:val="23"/>
      <w:szCs w:val="23"/>
      <w:shd w:val="clear" w:color="auto" w:fill="FFFFFF"/>
    </w:rPr>
  </w:style>
  <w:style w:type="paragraph" w:customStyle="1" w:styleId="3f">
    <w:name w:val="Основной текст3"/>
    <w:basedOn w:val="a2"/>
    <w:link w:val="affff0"/>
    <w:rsid w:val="00794A91"/>
    <w:pPr>
      <w:shd w:val="clear" w:color="auto" w:fill="FFFFFF"/>
      <w:spacing w:before="180" w:after="720" w:line="394" w:lineRule="exact"/>
      <w:ind w:hanging="500"/>
      <w:jc w:val="both"/>
    </w:pPr>
    <w:rPr>
      <w:rFonts w:asciiTheme="minorHAnsi" w:eastAsiaTheme="minorHAnsi" w:hAnsiTheme="minorHAnsi" w:cstheme="minorBidi"/>
      <w:sz w:val="23"/>
      <w:szCs w:val="23"/>
      <w:lang w:eastAsia="en-US"/>
    </w:rPr>
  </w:style>
  <w:style w:type="paragraph" w:customStyle="1" w:styleId="31">
    <w:name w:val="заголовок 3"/>
    <w:basedOn w:val="a2"/>
    <w:next w:val="a2"/>
    <w:rsid w:val="00794A91"/>
    <w:pPr>
      <w:keepNext/>
      <w:widowControl w:val="0"/>
      <w:numPr>
        <w:ilvl w:val="2"/>
        <w:numId w:val="74"/>
      </w:numPr>
      <w:autoSpaceDE w:val="0"/>
      <w:autoSpaceDN w:val="0"/>
    </w:pPr>
    <w:rPr>
      <w:sz w:val="20"/>
    </w:rPr>
  </w:style>
  <w:style w:type="paragraph" w:customStyle="1" w:styleId="ConsCell">
    <w:name w:val="ConsCell"/>
    <w:rsid w:val="00794A9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Обычный2"/>
    <w:rsid w:val="00794A91"/>
    <w:pPr>
      <w:spacing w:after="0" w:line="240" w:lineRule="auto"/>
    </w:pPr>
    <w:rPr>
      <w:rFonts w:ascii="Times New Roman" w:eastAsia="Times New Roman" w:hAnsi="Times New Roman" w:cs="Times New Roman"/>
      <w:sz w:val="24"/>
      <w:szCs w:val="20"/>
      <w:lang w:eastAsia="ru-RU"/>
    </w:rPr>
  </w:style>
  <w:style w:type="paragraph" w:customStyle="1" w:styleId="1f3">
    <w:name w:val="Знак1"/>
    <w:basedOn w:val="a2"/>
    <w:rsid w:val="00794A91"/>
    <w:pPr>
      <w:tabs>
        <w:tab w:val="num" w:pos="360"/>
      </w:tabs>
      <w:spacing w:after="160" w:line="240" w:lineRule="exact"/>
    </w:pPr>
    <w:rPr>
      <w:rFonts w:ascii="Verdana" w:hAnsi="Verdana" w:cs="Verdana"/>
      <w:sz w:val="20"/>
      <w:szCs w:val="20"/>
      <w:lang w:val="en-US" w:eastAsia="en-US"/>
    </w:rPr>
  </w:style>
  <w:style w:type="paragraph" w:customStyle="1" w:styleId="1f4">
    <w:name w:val="Знак Знак Знак Знак1"/>
    <w:basedOn w:val="a2"/>
    <w:rsid w:val="00794A91"/>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2"/>
    <w:rsid w:val="00794A91"/>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hps">
    <w:name w:val="hps"/>
    <w:uiPriority w:val="99"/>
    <w:rsid w:val="00794A91"/>
    <w:rPr>
      <w:rFonts w:cs="Times New Roman"/>
    </w:rPr>
  </w:style>
  <w:style w:type="numbering" w:customStyle="1" w:styleId="11">
    <w:name w:val="Стиль11"/>
    <w:uiPriority w:val="99"/>
    <w:rsid w:val="00794A91"/>
    <w:pPr>
      <w:numPr>
        <w:numId w:val="68"/>
      </w:numPr>
    </w:pPr>
  </w:style>
  <w:style w:type="numbering" w:customStyle="1" w:styleId="21">
    <w:name w:val="Стиль21"/>
    <w:uiPriority w:val="99"/>
    <w:rsid w:val="00794A91"/>
    <w:pPr>
      <w:numPr>
        <w:numId w:val="88"/>
      </w:numPr>
    </w:pPr>
  </w:style>
  <w:style w:type="character" w:styleId="affff1">
    <w:name w:val="endnote reference"/>
    <w:uiPriority w:val="99"/>
    <w:semiHidden/>
    <w:unhideWhenUsed/>
    <w:rsid w:val="00794A91"/>
    <w:rPr>
      <w:vertAlign w:val="superscript"/>
    </w:rPr>
  </w:style>
  <w:style w:type="character" w:customStyle="1" w:styleId="FontStyle101">
    <w:name w:val="Font Style101"/>
    <w:rsid w:val="00794A91"/>
    <w:rPr>
      <w:rFonts w:ascii="Times New Roman" w:hAnsi="Times New Roman" w:cs="Times New Roman"/>
      <w:sz w:val="26"/>
      <w:szCs w:val="26"/>
    </w:rPr>
  </w:style>
  <w:style w:type="character" w:styleId="affff2">
    <w:name w:val="Strong"/>
    <w:basedOn w:val="a3"/>
    <w:uiPriority w:val="22"/>
    <w:qFormat/>
    <w:rsid w:val="00794A91"/>
    <w:rPr>
      <w:b/>
      <w:bCs/>
    </w:rPr>
  </w:style>
  <w:style w:type="character" w:customStyle="1" w:styleId="scayt-misspell">
    <w:name w:val="scayt-misspell"/>
    <w:basedOn w:val="a3"/>
    <w:rsid w:val="00794A91"/>
  </w:style>
  <w:style w:type="paragraph" w:customStyle="1" w:styleId="350">
    <w:name w:val="Стиль Основной текст + Слева:  35 мм Первая строка:  0 мм"/>
    <w:basedOn w:val="afff0"/>
    <w:rsid w:val="00DC15EF"/>
    <w:pPr>
      <w:widowControl w:val="0"/>
      <w:overflowPunct w:val="0"/>
      <w:autoSpaceDE w:val="0"/>
      <w:autoSpaceDN w:val="0"/>
      <w:adjustRightInd w:val="0"/>
      <w:spacing w:after="0"/>
      <w:ind w:left="1701"/>
      <w:textAlignment w:val="baseline"/>
    </w:pPr>
    <w:rPr>
      <w:color w:val="000000"/>
      <w:sz w:val="28"/>
      <w:szCs w:val="20"/>
    </w:rPr>
  </w:style>
  <w:style w:type="paragraph" w:customStyle="1" w:styleId="0">
    <w:name w:val="Стиль Основной текст + Первая строка:  0 мм"/>
    <w:basedOn w:val="afff0"/>
    <w:rsid w:val="00DC15EF"/>
    <w:pPr>
      <w:widowControl w:val="0"/>
      <w:overflowPunct w:val="0"/>
      <w:autoSpaceDE w:val="0"/>
      <w:autoSpaceDN w:val="0"/>
      <w:adjustRightInd w:val="0"/>
      <w:spacing w:after="0"/>
      <w:textAlignment w:val="baseline"/>
    </w:pPr>
    <w:rPr>
      <w:color w:val="000000"/>
      <w:sz w:val="28"/>
      <w:szCs w:val="20"/>
    </w:rPr>
  </w:style>
  <w:style w:type="paragraph" w:customStyle="1" w:styleId="HEADERTEXT">
    <w:name w:val=".HEADERTEXT"/>
    <w:uiPriority w:val="99"/>
    <w:rsid w:val="00DC15EF"/>
    <w:pPr>
      <w:widowControl w:val="0"/>
      <w:autoSpaceDE w:val="0"/>
      <w:autoSpaceDN w:val="0"/>
      <w:adjustRightInd w:val="0"/>
      <w:spacing w:after="0" w:line="240" w:lineRule="auto"/>
    </w:pPr>
    <w:rPr>
      <w:rFonts w:ascii="Arial" w:eastAsiaTheme="minorEastAsia" w:hAnsi="Arial" w:cs="Arial"/>
      <w:color w:val="2B4279"/>
      <w:lang w:eastAsia="ru-RU"/>
    </w:rPr>
  </w:style>
  <w:style w:type="paragraph" w:customStyle="1" w:styleId="Heading">
    <w:name w:val="Heading"/>
    <w:rsid w:val="00DC15EF"/>
    <w:pPr>
      <w:widowControl w:val="0"/>
      <w:spacing w:after="0" w:line="240" w:lineRule="auto"/>
    </w:pPr>
    <w:rPr>
      <w:rFonts w:ascii="Arial" w:eastAsia="Times New Roman" w:hAnsi="Arial" w:cs="Times New Roman"/>
      <w:b/>
      <w:snapToGrid w:val="0"/>
      <w:szCs w:val="20"/>
      <w:lang w:eastAsia="ru-RU"/>
    </w:rPr>
  </w:style>
  <w:style w:type="character" w:customStyle="1" w:styleId="u">
    <w:name w:val="u"/>
    <w:basedOn w:val="a3"/>
    <w:rsid w:val="00DC15EF"/>
  </w:style>
  <w:style w:type="character" w:customStyle="1" w:styleId="64">
    <w:name w:val="Основной текст (6)_"/>
    <w:basedOn w:val="a3"/>
    <w:link w:val="65"/>
    <w:rsid w:val="00DC15EF"/>
    <w:rPr>
      <w:rFonts w:ascii="Palatino Linotype" w:eastAsia="Palatino Linotype" w:hAnsi="Palatino Linotype" w:cs="Palatino Linotype"/>
      <w:sz w:val="12"/>
      <w:szCs w:val="12"/>
      <w:shd w:val="clear" w:color="auto" w:fill="FFFFFF"/>
    </w:rPr>
  </w:style>
  <w:style w:type="paragraph" w:customStyle="1" w:styleId="65">
    <w:name w:val="Основной текст (6)"/>
    <w:basedOn w:val="a2"/>
    <w:link w:val="64"/>
    <w:rsid w:val="00DC15EF"/>
    <w:pPr>
      <w:shd w:val="clear" w:color="auto" w:fill="FFFFFF"/>
      <w:spacing w:after="60" w:line="0" w:lineRule="atLeast"/>
    </w:pPr>
    <w:rPr>
      <w:rFonts w:ascii="Palatino Linotype" w:eastAsia="Palatino Linotype" w:hAnsi="Palatino Linotype" w:cs="Palatino Linotype"/>
      <w:sz w:val="12"/>
      <w:szCs w:val="1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arbitration@tve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79</Pages>
  <Words>28946</Words>
  <Characters>164993</Characters>
  <Application>Microsoft Office Word</Application>
  <DocSecurity>0</DocSecurity>
  <Lines>1374</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193552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16</cp:revision>
  <dcterms:created xsi:type="dcterms:W3CDTF">2014-07-03T09:43:00Z</dcterms:created>
  <dcterms:modified xsi:type="dcterms:W3CDTF">2014-07-18T06:13:00Z</dcterms:modified>
</cp:coreProperties>
</file>