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189F" w:rsidRDefault="001457EB" w:rsidP="0067189F">
      <w:pPr>
        <w:rPr>
          <w:sz w:val="20"/>
        </w:rPr>
      </w:pPr>
      <w:r>
        <w:rPr>
          <w:b/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9pt;margin-top:-45pt;width:3in;height:234pt;z-index:251657216" o:allowincell="f" stroked="f">
            <v:textbox>
              <w:txbxContent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Default="00946E32" w:rsidP="001457EB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2516505" cy="674370"/>
                        <wp:effectExtent l="19050" t="0" r="0" b="0"/>
                        <wp:docPr id="1" name="Рисунок 1" descr="фирм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фирм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16505" cy="67437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  <w:tab w:val="left" w:pos="9911"/>
                    </w:tabs>
                    <w:ind w:right="-108"/>
                    <w:jc w:val="center"/>
                    <w:rPr>
                      <w:b/>
                    </w:rPr>
                  </w:pPr>
                  <w:r>
                    <w:rPr>
                      <w:b/>
                    </w:rPr>
                    <w:t>А</w:t>
                  </w:r>
                  <w:r w:rsidRPr="006F3D4D">
                    <w:rPr>
                      <w:b/>
                    </w:rPr>
                    <w:t>кционерное общество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6F3D4D">
                    <w:rPr>
                      <w:b/>
                    </w:rPr>
                    <w:t>«Обеспечение РФЯЦ-ВНИИЭФ»</w:t>
                  </w:r>
                  <w:r w:rsidRPr="006F3D4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>
                    <w:t>(АО «Обеспечение РФЯЦ-ВНИИЭФ»)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smartTag w:uri="urn:schemas-microsoft-com:office:smarttags" w:element="metricconverter">
                    <w:smartTagPr>
                      <w:attr w:name="ProductID" w:val="607188, г"/>
                    </w:smartTagPr>
                    <w:r w:rsidRPr="006F3D4D">
                      <w:rPr>
                        <w:sz w:val="22"/>
                        <w:szCs w:val="22"/>
                      </w:rPr>
                      <w:t>607188, г</w:t>
                    </w:r>
                  </w:smartTag>
                  <w:r w:rsidRPr="006F3D4D">
                    <w:rPr>
                      <w:sz w:val="22"/>
                      <w:szCs w:val="22"/>
                    </w:rPr>
                    <w:t>. Саров, Нижегородская обл.</w:t>
                  </w:r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en-US"/>
                    </w:rPr>
                  </w:pPr>
                  <w:r>
                    <w:rPr>
                      <w:sz w:val="22"/>
                      <w:szCs w:val="22"/>
                    </w:rPr>
                    <w:t xml:space="preserve">пр. Мира, </w:t>
                  </w:r>
                  <w:r>
                    <w:rPr>
                      <w:sz w:val="22"/>
                      <w:szCs w:val="22"/>
                      <w:lang w:val="en-US"/>
                    </w:rPr>
                    <w:t>6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</w:rPr>
                  </w:pPr>
                  <w:r w:rsidRPr="006F3D4D">
                    <w:rPr>
                      <w:sz w:val="22"/>
                      <w:szCs w:val="22"/>
                    </w:rPr>
                    <w:t>тел.(83130)</w:t>
                  </w:r>
                  <w:r>
                    <w:rPr>
                      <w:sz w:val="22"/>
                      <w:szCs w:val="22"/>
                    </w:rPr>
                    <w:t>7-45-71</w:t>
                  </w:r>
                  <w:r w:rsidRPr="006F3D4D">
                    <w:rPr>
                      <w:sz w:val="22"/>
                      <w:szCs w:val="22"/>
                    </w:rPr>
                    <w:t>, факс (83130)</w:t>
                  </w:r>
                  <w:r>
                    <w:rPr>
                      <w:sz w:val="22"/>
                      <w:szCs w:val="22"/>
                    </w:rPr>
                    <w:t>7-45-64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hyperlink r:id="rId9" w:history="1"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www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obespechenie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-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vniief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</w:rPr>
                      <w:t>.</w:t>
                    </w:r>
                    <w:r w:rsidRPr="006F3D4D">
                      <w:rPr>
                        <w:rStyle w:val="ab"/>
                        <w:color w:val="000000"/>
                        <w:sz w:val="22"/>
                        <w:szCs w:val="22"/>
                        <w:lang w:val="en-US"/>
                      </w:rPr>
                      <w:t>ru</w:t>
                    </w:r>
                  </w:hyperlink>
                </w:p>
                <w:p w:rsidR="00735225" w:rsidRPr="00911FD6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color w:val="000000"/>
                      <w:sz w:val="22"/>
                      <w:szCs w:val="22"/>
                      <w:lang w:val="en-US"/>
                    </w:rPr>
                  </w:pPr>
                  <w:r w:rsidRPr="006F3D4D">
                    <w:rPr>
                      <w:color w:val="000000"/>
                      <w:sz w:val="22"/>
                      <w:szCs w:val="22"/>
                      <w:lang w:val="de-DE"/>
                    </w:rPr>
                    <w:t xml:space="preserve">e-mail: </w:t>
                  </w:r>
                  <w:r w:rsidRPr="00911FD6">
                    <w:rPr>
                      <w:color w:val="000000"/>
                      <w:sz w:val="22"/>
                      <w:szCs w:val="22"/>
                      <w:lang w:val="en-US"/>
                    </w:rPr>
                    <w:t>directorat@obespechenie-vniief.ru</w:t>
                  </w:r>
                </w:p>
                <w:p w:rsidR="00735225" w:rsidRPr="003927A1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b/>
                      <w:i/>
                      <w:color w:val="000000"/>
                      <w:sz w:val="22"/>
                      <w:szCs w:val="22"/>
                    </w:rPr>
                  </w:pPr>
                  <w:r w:rsidRPr="003927A1">
                    <w:rPr>
                      <w:b/>
                      <w:i/>
                      <w:color w:val="000000"/>
                      <w:sz w:val="22"/>
                      <w:szCs w:val="22"/>
                    </w:rPr>
                    <w:t>ДЕПАРТАМЕНТ ОРГАНИЗАЦИИ ЗАКУПОК</w:t>
                  </w: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sz w:val="22"/>
                      <w:szCs w:val="22"/>
                      <w:lang w:val="de-DE"/>
                    </w:rPr>
                  </w:pPr>
                </w:p>
                <w:p w:rsidR="00735225" w:rsidRPr="006F3D4D" w:rsidRDefault="00735225" w:rsidP="001457EB">
                  <w:pPr>
                    <w:tabs>
                      <w:tab w:val="left" w:pos="7972"/>
                    </w:tabs>
                    <w:ind w:right="-108"/>
                    <w:jc w:val="center"/>
                    <w:rPr>
                      <w:lang w:val="de-DE"/>
                    </w:rPr>
                  </w:pPr>
                  <w:r w:rsidRPr="006F3D4D">
                    <w:rPr>
                      <w:lang w:val="de-DE"/>
                    </w:rPr>
                    <w:t>________________№_______________</w:t>
                  </w:r>
                </w:p>
                <w:p w:rsidR="00735225" w:rsidRPr="001457EB" w:rsidRDefault="00735225" w:rsidP="001457EB"/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  <w:r w:rsidRPr="007A5E6F">
        <w:rPr>
          <w:b/>
          <w:noProof/>
          <w:sz w:val="22"/>
          <w:lang w:eastAsia="en-US"/>
        </w:rPr>
        <w:pict>
          <v:shape id="_x0000_s1027" type="#_x0000_t202" style="position:absolute;margin-left:237.6pt;margin-top:0;width:198.4pt;height:163pt;z-index:251658240;mso-width-percent:400;mso-width-percent:400;mso-width-relative:margin;mso-height-relative:margin" stroked="f">
            <v:textbox>
              <w:txbxContent>
                <w:p w:rsidR="00735225" w:rsidRPr="00856DAF" w:rsidRDefault="00735225" w:rsidP="002405FC">
                  <w:pPr>
                    <w:rPr>
                      <w:szCs w:val="26"/>
                      <w:lang w:val="en-US"/>
                    </w:rPr>
                  </w:pPr>
                </w:p>
              </w:txbxContent>
            </v:textbox>
          </v:shape>
        </w:pict>
      </w: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b/>
          <w:sz w:val="22"/>
        </w:rPr>
      </w:pPr>
    </w:p>
    <w:p w:rsidR="0067189F" w:rsidRDefault="0067189F" w:rsidP="0067189F">
      <w:pPr>
        <w:rPr>
          <w:sz w:val="26"/>
          <w:szCs w:val="26"/>
        </w:rPr>
      </w:pPr>
    </w:p>
    <w:p w:rsidR="004C5FDE" w:rsidRPr="003D28BB" w:rsidRDefault="004C5FDE" w:rsidP="0067189F">
      <w:pPr>
        <w:rPr>
          <w:sz w:val="26"/>
          <w:szCs w:val="26"/>
        </w:rPr>
      </w:pPr>
    </w:p>
    <w:p w:rsidR="000522D3" w:rsidRDefault="000522D3" w:rsidP="0067189F">
      <w:pPr>
        <w:pStyle w:val="a6"/>
        <w:rPr>
          <w:color w:val="000000"/>
          <w:sz w:val="26"/>
          <w:szCs w:val="26"/>
        </w:rPr>
      </w:pPr>
    </w:p>
    <w:p w:rsidR="00935B66" w:rsidRPr="00F76A3B" w:rsidRDefault="00C653B4" w:rsidP="00C653B4">
      <w:pPr>
        <w:ind w:firstLine="709"/>
        <w:jc w:val="center"/>
        <w:rPr>
          <w:b/>
          <w:bCs/>
          <w:color w:val="000000"/>
          <w:szCs w:val="28"/>
        </w:rPr>
      </w:pPr>
      <w:r w:rsidRPr="00F76A3B">
        <w:rPr>
          <w:b/>
          <w:color w:val="000000"/>
          <w:szCs w:val="28"/>
        </w:rPr>
        <w:t xml:space="preserve">Извещение о </w:t>
      </w:r>
      <w:r w:rsidR="007649C1" w:rsidRPr="00F76A3B">
        <w:rPr>
          <w:b/>
          <w:color w:val="000000"/>
          <w:szCs w:val="28"/>
        </w:rPr>
        <w:t>внесении изменений в закупочную документацию</w:t>
      </w:r>
      <w:r w:rsidR="009823BC" w:rsidRPr="00F76A3B">
        <w:rPr>
          <w:b/>
          <w:bCs/>
          <w:color w:val="000000"/>
          <w:szCs w:val="28"/>
        </w:rPr>
        <w:t>.</w:t>
      </w:r>
    </w:p>
    <w:p w:rsidR="00A00550" w:rsidRPr="00F76A3B" w:rsidRDefault="00983A4E" w:rsidP="00983A4E">
      <w:pPr>
        <w:spacing w:before="100" w:beforeAutospacing="1" w:after="240" w:line="276" w:lineRule="auto"/>
        <w:ind w:left="284" w:firstLine="424"/>
        <w:jc w:val="both"/>
        <w:rPr>
          <w:sz w:val="22"/>
        </w:rPr>
      </w:pPr>
      <w:r w:rsidRPr="00F76A3B">
        <w:rPr>
          <w:sz w:val="22"/>
        </w:rPr>
        <w:t xml:space="preserve">АО «Обеспечение РФЯЦ-ВНИИЭФ», являющая организатором открытого одноэтапного запроса цен в электронной форме без квалификационного отбора на право заключения договора на поставку поломоечной машины (извещение о проведении запроса цен и документация опубликованы 21.09.2015 в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www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zakupki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gov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ru</w:t>
        </w:r>
        <w:r w:rsidRPr="00F76A3B">
          <w:rPr>
            <w:rStyle w:val="ab"/>
            <w:sz w:val="22"/>
          </w:rPr>
          <w:t>/</w:t>
        </w:r>
      </w:hyperlink>
      <w:r w:rsidRPr="00F76A3B">
        <w:rPr>
          <w:sz w:val="22"/>
        </w:rPr>
        <w:t xml:space="preserve">, закупка № 1679594, на официальном сайте о размещении заказов на закупки товаров, работ и услуг для нужд Госкорпорации «Росатом» </w:t>
      </w:r>
      <w:hyperlink r:id="rId11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zakupki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rosatom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ru</w:t>
        </w:r>
      </w:hyperlink>
      <w:r w:rsidRPr="00F76A3B">
        <w:rPr>
          <w:sz w:val="22"/>
        </w:rPr>
        <w:t xml:space="preserve">, закупка № 150921/0589/350 и на ЭТП «Аукционной конкурсный дом» </w:t>
      </w:r>
      <w:hyperlink r:id="rId12" w:history="1">
        <w:r w:rsidRPr="00F76A3B">
          <w:rPr>
            <w:rStyle w:val="ab"/>
            <w:sz w:val="22"/>
            <w:lang w:val="en-US"/>
          </w:rPr>
          <w:t>http</w:t>
        </w:r>
        <w:r w:rsidRPr="00F76A3B">
          <w:rPr>
            <w:rStyle w:val="ab"/>
            <w:sz w:val="22"/>
          </w:rPr>
          <w:t>://</w:t>
        </w:r>
        <w:r w:rsidRPr="00F76A3B">
          <w:rPr>
            <w:rStyle w:val="ab"/>
            <w:sz w:val="22"/>
            <w:lang w:val="en-US"/>
          </w:rPr>
          <w:t>www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a</w:t>
        </w:r>
        <w:r w:rsidRPr="00F76A3B">
          <w:rPr>
            <w:rStyle w:val="ab"/>
            <w:sz w:val="22"/>
          </w:rPr>
          <w:t>-</w:t>
        </w:r>
        <w:r w:rsidRPr="00F76A3B">
          <w:rPr>
            <w:rStyle w:val="ab"/>
            <w:sz w:val="22"/>
            <w:lang w:val="en-US"/>
          </w:rPr>
          <w:t>k</w:t>
        </w:r>
        <w:r w:rsidRPr="00F76A3B">
          <w:rPr>
            <w:rStyle w:val="ab"/>
            <w:sz w:val="22"/>
          </w:rPr>
          <w:t>-</w:t>
        </w:r>
        <w:r w:rsidRPr="00F76A3B">
          <w:rPr>
            <w:rStyle w:val="ab"/>
            <w:sz w:val="22"/>
            <w:lang w:val="en-US"/>
          </w:rPr>
          <w:t>d</w:t>
        </w:r>
        <w:r w:rsidRPr="00F76A3B">
          <w:rPr>
            <w:rStyle w:val="ab"/>
            <w:sz w:val="22"/>
          </w:rPr>
          <w:t>.</w:t>
        </w:r>
        <w:r w:rsidRPr="00F76A3B">
          <w:rPr>
            <w:rStyle w:val="ab"/>
            <w:sz w:val="22"/>
            <w:lang w:val="en-US"/>
          </w:rPr>
          <w:t>ru</w:t>
        </w:r>
        <w:r w:rsidRPr="00F76A3B">
          <w:rPr>
            <w:rStyle w:val="ab"/>
            <w:sz w:val="22"/>
          </w:rPr>
          <w:t>/</w:t>
        </w:r>
      </w:hyperlink>
      <w:r w:rsidRPr="00F76A3B">
        <w:rPr>
          <w:sz w:val="22"/>
        </w:rPr>
        <w:t>, закупка Z040489), сообщает о внесении изменений в</w:t>
      </w:r>
      <w:r w:rsidR="00946E32" w:rsidRPr="00946E32">
        <w:rPr>
          <w:sz w:val="22"/>
        </w:rPr>
        <w:t xml:space="preserve"> </w:t>
      </w:r>
      <w:r w:rsidR="00946E32">
        <w:rPr>
          <w:sz w:val="22"/>
        </w:rPr>
        <w:t>Том 2</w:t>
      </w:r>
      <w:r w:rsidRPr="00F76A3B">
        <w:rPr>
          <w:sz w:val="22"/>
        </w:rPr>
        <w:t xml:space="preserve"> </w:t>
      </w:r>
      <w:r w:rsidR="00946E32">
        <w:rPr>
          <w:sz w:val="22"/>
        </w:rPr>
        <w:t>«Т</w:t>
      </w:r>
      <w:r w:rsidR="00A00550" w:rsidRPr="00F76A3B">
        <w:rPr>
          <w:sz w:val="22"/>
        </w:rPr>
        <w:t>ехническ</w:t>
      </w:r>
      <w:r w:rsidR="00946E32">
        <w:rPr>
          <w:sz w:val="22"/>
        </w:rPr>
        <w:t>ая</w:t>
      </w:r>
      <w:r w:rsidR="00A00550" w:rsidRPr="00F76A3B">
        <w:rPr>
          <w:sz w:val="22"/>
        </w:rPr>
        <w:t xml:space="preserve"> </w:t>
      </w:r>
      <w:r w:rsidR="00946E32">
        <w:rPr>
          <w:sz w:val="22"/>
        </w:rPr>
        <w:t>часть»</w:t>
      </w:r>
      <w:r w:rsidR="00A00550" w:rsidRPr="00F76A3B">
        <w:rPr>
          <w:sz w:val="22"/>
        </w:rPr>
        <w:t xml:space="preserve"> закупочной документации по запросу цен, а именно:</w:t>
      </w:r>
    </w:p>
    <w:p w:rsidR="00983A4E" w:rsidRPr="00F76A3B" w:rsidRDefault="00A00550" w:rsidP="00A00550">
      <w:pPr>
        <w:numPr>
          <w:ilvl w:val="0"/>
          <w:numId w:val="64"/>
        </w:numPr>
        <w:spacing w:before="100" w:beforeAutospacing="1" w:after="240" w:line="276" w:lineRule="auto"/>
        <w:jc w:val="both"/>
        <w:rPr>
          <w:sz w:val="22"/>
        </w:rPr>
      </w:pPr>
      <w:r w:rsidRPr="00F76A3B">
        <w:rPr>
          <w:sz w:val="22"/>
        </w:rPr>
        <w:t>В разделе 1 тома 2 «</w:t>
      </w:r>
      <w:r w:rsidR="00946E32">
        <w:rPr>
          <w:sz w:val="22"/>
        </w:rPr>
        <w:t>Техническая</w:t>
      </w:r>
      <w:r w:rsidRPr="00F76A3B">
        <w:rPr>
          <w:sz w:val="22"/>
        </w:rPr>
        <w:t xml:space="preserve"> </w:t>
      </w:r>
      <w:r w:rsidR="00946E32">
        <w:rPr>
          <w:sz w:val="22"/>
        </w:rPr>
        <w:t>часть</w:t>
      </w:r>
      <w:r w:rsidRPr="00F76A3B">
        <w:rPr>
          <w:sz w:val="22"/>
        </w:rPr>
        <w:t xml:space="preserve">» </w:t>
      </w:r>
      <w:r w:rsidR="00946E32">
        <w:rPr>
          <w:sz w:val="22"/>
        </w:rPr>
        <w:t>срок</w:t>
      </w:r>
      <w:r w:rsidRPr="00F76A3B">
        <w:rPr>
          <w:sz w:val="22"/>
        </w:rPr>
        <w:t xml:space="preserve"> поставки</w:t>
      </w:r>
      <w:r w:rsidR="00F76A3B" w:rsidRPr="00F76A3B">
        <w:rPr>
          <w:sz w:val="22"/>
        </w:rPr>
        <w:t xml:space="preserve"> единицы товара</w:t>
      </w:r>
      <w:r w:rsidRPr="00F76A3B">
        <w:rPr>
          <w:sz w:val="22"/>
        </w:rPr>
        <w:t xml:space="preserve"> изложить в следующей редакции:</w:t>
      </w:r>
    </w:p>
    <w:tbl>
      <w:tblPr>
        <w:tblW w:w="97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01"/>
        <w:gridCol w:w="2268"/>
        <w:gridCol w:w="834"/>
        <w:gridCol w:w="600"/>
        <w:gridCol w:w="4012"/>
        <w:gridCol w:w="1574"/>
      </w:tblGrid>
      <w:tr w:rsidR="00A00550" w:rsidRPr="00F76A3B" w:rsidTr="00A00550">
        <w:trPr>
          <w:jc w:val="center"/>
        </w:trPr>
        <w:tc>
          <w:tcPr>
            <w:tcW w:w="501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6"/>
              </w:rPr>
            </w:pPr>
            <w:r w:rsidRPr="00F76A3B">
              <w:rPr>
                <w:b/>
                <w:sz w:val="16"/>
              </w:rPr>
              <w:t>№ п/п</w:t>
            </w:r>
          </w:p>
        </w:tc>
        <w:tc>
          <w:tcPr>
            <w:tcW w:w="2268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6"/>
                <w:u w:val="single"/>
              </w:rPr>
            </w:pPr>
            <w:r w:rsidRPr="00F76A3B">
              <w:rPr>
                <w:b/>
                <w:sz w:val="16"/>
                <w:u w:val="single"/>
              </w:rPr>
              <w:t>Наименование материала</w:t>
            </w:r>
          </w:p>
        </w:tc>
        <w:tc>
          <w:tcPr>
            <w:tcW w:w="834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6"/>
                <w:u w:val="single"/>
              </w:rPr>
            </w:pPr>
            <w:r w:rsidRPr="00F76A3B">
              <w:rPr>
                <w:b/>
                <w:sz w:val="16"/>
                <w:u w:val="single"/>
              </w:rPr>
              <w:t>Ед/изм</w:t>
            </w:r>
          </w:p>
        </w:tc>
        <w:tc>
          <w:tcPr>
            <w:tcW w:w="600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6"/>
                <w:u w:val="single"/>
              </w:rPr>
            </w:pPr>
            <w:r w:rsidRPr="00F76A3B">
              <w:rPr>
                <w:b/>
                <w:sz w:val="16"/>
                <w:u w:val="single"/>
              </w:rPr>
              <w:t>Кол-во</w:t>
            </w:r>
          </w:p>
        </w:tc>
        <w:tc>
          <w:tcPr>
            <w:tcW w:w="4012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6"/>
                <w:u w:val="single"/>
              </w:rPr>
            </w:pPr>
            <w:r w:rsidRPr="00F76A3B">
              <w:rPr>
                <w:b/>
                <w:sz w:val="16"/>
                <w:u w:val="single"/>
              </w:rPr>
              <w:t>Требования к качеству, техническим характеристикам, упаковке и.т.д.</w:t>
            </w:r>
          </w:p>
        </w:tc>
        <w:tc>
          <w:tcPr>
            <w:tcW w:w="1574" w:type="dxa"/>
          </w:tcPr>
          <w:p w:rsidR="00A00550" w:rsidRPr="00F76A3B" w:rsidRDefault="00A00550" w:rsidP="00A00550">
            <w:pPr>
              <w:spacing w:before="240" w:line="360" w:lineRule="auto"/>
              <w:ind w:right="601"/>
              <w:jc w:val="center"/>
              <w:rPr>
                <w:b/>
                <w:sz w:val="16"/>
                <w:u w:val="single"/>
              </w:rPr>
            </w:pPr>
            <w:r w:rsidRPr="00F76A3B">
              <w:rPr>
                <w:b/>
                <w:sz w:val="16"/>
                <w:u w:val="single"/>
              </w:rPr>
              <w:t xml:space="preserve">Срок </w:t>
            </w:r>
            <w:r w:rsidRPr="00F76A3B">
              <w:rPr>
                <w:b/>
                <w:sz w:val="16"/>
                <w:u w:val="single"/>
              </w:rPr>
              <w:t>поставки</w:t>
            </w:r>
          </w:p>
        </w:tc>
      </w:tr>
      <w:tr w:rsidR="00A00550" w:rsidRPr="00F76A3B" w:rsidTr="00A00550">
        <w:trPr>
          <w:jc w:val="center"/>
        </w:trPr>
        <w:tc>
          <w:tcPr>
            <w:tcW w:w="501" w:type="dxa"/>
          </w:tcPr>
          <w:p w:rsidR="00A00550" w:rsidRPr="00F76A3B" w:rsidRDefault="00A00550" w:rsidP="00255E47">
            <w:pPr>
              <w:spacing w:before="240" w:line="360" w:lineRule="auto"/>
              <w:jc w:val="center"/>
              <w:rPr>
                <w:b/>
                <w:sz w:val="18"/>
              </w:rPr>
            </w:pPr>
            <w:r w:rsidRPr="00F76A3B">
              <w:rPr>
                <w:b/>
                <w:sz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A00550" w:rsidRPr="00F76A3B" w:rsidRDefault="00A00550" w:rsidP="00255E47">
            <w:pPr>
              <w:rPr>
                <w:sz w:val="18"/>
                <w:szCs w:val="28"/>
              </w:rPr>
            </w:pPr>
            <w:r w:rsidRPr="00F76A3B">
              <w:rPr>
                <w:sz w:val="18"/>
                <w:szCs w:val="28"/>
              </w:rPr>
              <w:t>Поломоечная машина</w:t>
            </w:r>
          </w:p>
        </w:tc>
        <w:tc>
          <w:tcPr>
            <w:tcW w:w="834" w:type="dxa"/>
            <w:vAlign w:val="center"/>
          </w:tcPr>
          <w:p w:rsidR="00A00550" w:rsidRPr="00F76A3B" w:rsidRDefault="00A00550" w:rsidP="00A00550">
            <w:pPr>
              <w:jc w:val="center"/>
              <w:rPr>
                <w:sz w:val="18"/>
                <w:szCs w:val="28"/>
              </w:rPr>
            </w:pPr>
            <w:r w:rsidRPr="00F76A3B">
              <w:rPr>
                <w:sz w:val="18"/>
                <w:szCs w:val="28"/>
              </w:rPr>
              <w:t>ш</w:t>
            </w:r>
            <w:r w:rsidRPr="00F76A3B">
              <w:rPr>
                <w:sz w:val="18"/>
                <w:szCs w:val="28"/>
              </w:rPr>
              <w:t>т</w:t>
            </w:r>
            <w:r w:rsidRPr="00F76A3B">
              <w:rPr>
                <w:sz w:val="18"/>
                <w:szCs w:val="28"/>
              </w:rPr>
              <w:t>.</w:t>
            </w:r>
          </w:p>
        </w:tc>
        <w:tc>
          <w:tcPr>
            <w:tcW w:w="600" w:type="dxa"/>
            <w:vAlign w:val="center"/>
          </w:tcPr>
          <w:p w:rsidR="00A00550" w:rsidRPr="00F76A3B" w:rsidRDefault="00A00550" w:rsidP="00A00550">
            <w:pPr>
              <w:jc w:val="center"/>
              <w:rPr>
                <w:sz w:val="18"/>
                <w:szCs w:val="28"/>
              </w:rPr>
            </w:pPr>
            <w:r w:rsidRPr="00F76A3B">
              <w:rPr>
                <w:sz w:val="18"/>
                <w:szCs w:val="28"/>
              </w:rPr>
              <w:t>1</w:t>
            </w:r>
          </w:p>
        </w:tc>
        <w:tc>
          <w:tcPr>
            <w:tcW w:w="4012" w:type="dxa"/>
            <w:vAlign w:val="center"/>
          </w:tcPr>
          <w:p w:rsidR="00A00550" w:rsidRPr="00F76A3B" w:rsidRDefault="00A00550" w:rsidP="00255E47">
            <w:pPr>
              <w:jc w:val="both"/>
              <w:rPr>
                <w:sz w:val="18"/>
                <w:szCs w:val="16"/>
              </w:rPr>
            </w:pPr>
            <w:r w:rsidRPr="00F76A3B">
              <w:rPr>
                <w:sz w:val="18"/>
                <w:szCs w:val="16"/>
              </w:rPr>
              <w:t xml:space="preserve">Масса – не более 55 кг </w:t>
            </w:r>
          </w:p>
          <w:p w:rsidR="00A00550" w:rsidRPr="00F76A3B" w:rsidRDefault="00A00550" w:rsidP="00255E47">
            <w:pPr>
              <w:jc w:val="both"/>
              <w:rPr>
                <w:sz w:val="18"/>
                <w:szCs w:val="16"/>
              </w:rPr>
            </w:pPr>
            <w:r w:rsidRPr="00F76A3B">
              <w:rPr>
                <w:sz w:val="18"/>
                <w:szCs w:val="16"/>
              </w:rPr>
              <w:t>Размеры – в диапазоне 1250х560х1070 мм. Характеристики: - производительность  - не менее 1840 м.кв/ч; давление прижима щёток – не менее 240г/см2; частота вращения щёток – не менее 1500 об/мин; рабочая ширина всасывания  - не менее 850мм; рабочая ширина щёток – не менее 460мм; Вместимость ёмкостей  - не менее 40/40 л; источник энергии - электросеть; мощность – не менее 1700 Вт; расход воды не более 1,5 л/мин; мощность двигателя – не менее 1600</w:t>
            </w:r>
            <w:r w:rsidRPr="00F76A3B">
              <w:rPr>
                <w:sz w:val="18"/>
                <w:szCs w:val="16"/>
                <w:lang w:val="en-US"/>
              </w:rPr>
              <w:t>W</w:t>
            </w:r>
            <w:r w:rsidRPr="00F76A3B">
              <w:rPr>
                <w:sz w:val="18"/>
                <w:szCs w:val="16"/>
              </w:rPr>
              <w:t>;</w:t>
            </w:r>
          </w:p>
          <w:p w:rsidR="00A00550" w:rsidRPr="00F76A3B" w:rsidRDefault="00A00550" w:rsidP="00255E47">
            <w:pPr>
              <w:jc w:val="both"/>
              <w:rPr>
                <w:sz w:val="18"/>
                <w:szCs w:val="16"/>
              </w:rPr>
            </w:pPr>
            <w:r w:rsidRPr="00F76A3B">
              <w:rPr>
                <w:sz w:val="18"/>
                <w:szCs w:val="16"/>
              </w:rPr>
              <w:t>Система бак в баке;</w:t>
            </w:r>
          </w:p>
          <w:p w:rsidR="00A00550" w:rsidRPr="00F76A3B" w:rsidRDefault="00A00550" w:rsidP="00255E47">
            <w:pPr>
              <w:jc w:val="both"/>
              <w:rPr>
                <w:sz w:val="18"/>
                <w:szCs w:val="16"/>
              </w:rPr>
            </w:pPr>
            <w:r w:rsidRPr="00F76A3B">
              <w:rPr>
                <w:sz w:val="18"/>
                <w:szCs w:val="16"/>
              </w:rPr>
              <w:t>Вращающаяся щетка.</w:t>
            </w:r>
          </w:p>
        </w:tc>
        <w:tc>
          <w:tcPr>
            <w:tcW w:w="1574" w:type="dxa"/>
          </w:tcPr>
          <w:p w:rsidR="00A00550" w:rsidRPr="00F76A3B" w:rsidRDefault="00A00550" w:rsidP="00255E47">
            <w:pPr>
              <w:spacing w:line="276" w:lineRule="auto"/>
              <w:ind w:right="317"/>
              <w:jc w:val="center"/>
              <w:rPr>
                <w:sz w:val="18"/>
                <w:szCs w:val="16"/>
              </w:rPr>
            </w:pPr>
          </w:p>
          <w:p w:rsidR="00A00550" w:rsidRPr="00F76A3B" w:rsidRDefault="00A00550" w:rsidP="00255E47">
            <w:pPr>
              <w:rPr>
                <w:sz w:val="18"/>
                <w:szCs w:val="16"/>
              </w:rPr>
            </w:pPr>
          </w:p>
          <w:p w:rsidR="00A00550" w:rsidRPr="00F76A3B" w:rsidRDefault="00A00550" w:rsidP="00255E47">
            <w:pPr>
              <w:rPr>
                <w:sz w:val="18"/>
                <w:szCs w:val="16"/>
              </w:rPr>
            </w:pPr>
          </w:p>
          <w:p w:rsidR="00A00550" w:rsidRPr="00F76A3B" w:rsidRDefault="00A00550" w:rsidP="00255E47">
            <w:pPr>
              <w:rPr>
                <w:sz w:val="18"/>
                <w:szCs w:val="16"/>
              </w:rPr>
            </w:pPr>
          </w:p>
          <w:p w:rsidR="00A00550" w:rsidRPr="00F76A3B" w:rsidRDefault="00A00550" w:rsidP="00255E47">
            <w:pPr>
              <w:rPr>
                <w:sz w:val="18"/>
                <w:szCs w:val="16"/>
              </w:rPr>
            </w:pPr>
          </w:p>
          <w:p w:rsidR="00A00550" w:rsidRPr="00F76A3B" w:rsidRDefault="00A00550" w:rsidP="00255E47">
            <w:pPr>
              <w:rPr>
                <w:sz w:val="18"/>
                <w:szCs w:val="16"/>
              </w:rPr>
            </w:pPr>
          </w:p>
          <w:p w:rsidR="00A00550" w:rsidRPr="00F76A3B" w:rsidRDefault="00F76A3B" w:rsidP="00255E47">
            <w:pPr>
              <w:rPr>
                <w:sz w:val="18"/>
                <w:szCs w:val="16"/>
              </w:rPr>
            </w:pPr>
            <w:r w:rsidRPr="00F76A3B">
              <w:rPr>
                <w:sz w:val="18"/>
                <w:szCs w:val="16"/>
              </w:rPr>
              <w:t>О</w:t>
            </w:r>
            <w:r w:rsidR="00A00550" w:rsidRPr="00F76A3B">
              <w:rPr>
                <w:sz w:val="18"/>
                <w:szCs w:val="16"/>
              </w:rPr>
              <w:t>ктябрь 2015</w:t>
            </w:r>
          </w:p>
        </w:tc>
      </w:tr>
    </w:tbl>
    <w:p w:rsidR="00F76A3B" w:rsidRPr="00F76A3B" w:rsidRDefault="00F76A3B" w:rsidP="00F76A3B">
      <w:pPr>
        <w:pStyle w:val="ac"/>
        <w:ind w:left="1004" w:right="-172"/>
        <w:jc w:val="both"/>
        <w:rPr>
          <w:sz w:val="22"/>
          <w:szCs w:val="28"/>
          <w:lang w:val="ru-RU"/>
        </w:rPr>
      </w:pPr>
    </w:p>
    <w:p w:rsidR="009678F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  <w:lang w:val="ru-RU"/>
        </w:rPr>
      </w:pPr>
      <w:r w:rsidRPr="00F76A3B">
        <w:rPr>
          <w:sz w:val="22"/>
          <w:szCs w:val="28"/>
          <w:lang w:val="ru-RU"/>
        </w:rPr>
        <w:t xml:space="preserve">Остальные положения извещения о проведении и документации по запросу цен остаются без изменений. </w:t>
      </w:r>
    </w:p>
    <w:p w:rsidR="00F76A3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  <w:lang w:val="ru-RU"/>
        </w:rPr>
      </w:pPr>
      <w:r w:rsidRPr="00F76A3B">
        <w:rPr>
          <w:sz w:val="22"/>
          <w:szCs w:val="28"/>
          <w:lang w:val="ru-RU"/>
        </w:rPr>
        <w:t>Просим учесть данную информацию при подготовке и подаче заявок на участие в запросе цен.</w:t>
      </w:r>
    </w:p>
    <w:p w:rsidR="00F76A3B" w:rsidRPr="00F76A3B" w:rsidRDefault="00F76A3B" w:rsidP="00F76A3B">
      <w:pPr>
        <w:pStyle w:val="ac"/>
        <w:ind w:left="284" w:right="-1" w:firstLine="425"/>
        <w:jc w:val="both"/>
        <w:rPr>
          <w:sz w:val="22"/>
          <w:szCs w:val="28"/>
          <w:lang w:val="ru-RU"/>
        </w:rPr>
      </w:pPr>
      <w:r w:rsidRPr="00F76A3B">
        <w:rPr>
          <w:sz w:val="22"/>
          <w:szCs w:val="28"/>
          <w:lang w:val="ru-RU"/>
        </w:rPr>
        <w:t xml:space="preserve">Контактное лицо – Модин Кирилл Валерьевич, специалист по размещению заказа Департамента организации закупок АО «Обеспечение РФЯЦ-ВНИИЭФ», тел.: (83130)7-46-05, </w:t>
      </w:r>
      <w:r w:rsidRPr="00F76A3B">
        <w:rPr>
          <w:sz w:val="22"/>
          <w:szCs w:val="28"/>
          <w:lang w:val="en-US"/>
        </w:rPr>
        <w:t>e</w:t>
      </w:r>
      <w:r w:rsidRPr="00F76A3B">
        <w:rPr>
          <w:sz w:val="22"/>
          <w:szCs w:val="28"/>
          <w:lang w:val="ru-RU"/>
        </w:rPr>
        <w:t>-</w:t>
      </w:r>
      <w:r w:rsidRPr="00F76A3B">
        <w:rPr>
          <w:sz w:val="22"/>
          <w:szCs w:val="28"/>
          <w:lang w:val="en-US"/>
        </w:rPr>
        <w:t>mail</w:t>
      </w:r>
      <w:r w:rsidRPr="00F76A3B">
        <w:rPr>
          <w:sz w:val="22"/>
          <w:szCs w:val="28"/>
          <w:lang w:val="ru-RU"/>
        </w:rPr>
        <w:t xml:space="preserve">: </w:t>
      </w:r>
      <w:r w:rsidRPr="00F76A3B">
        <w:rPr>
          <w:sz w:val="22"/>
          <w:szCs w:val="28"/>
          <w:lang w:val="en-US"/>
        </w:rPr>
        <w:t>k</w:t>
      </w:r>
      <w:r w:rsidRPr="00F76A3B">
        <w:rPr>
          <w:sz w:val="22"/>
          <w:szCs w:val="28"/>
          <w:lang w:val="ru-RU"/>
        </w:rPr>
        <w:t>.</w:t>
      </w:r>
      <w:r w:rsidRPr="00F76A3B">
        <w:rPr>
          <w:sz w:val="22"/>
          <w:szCs w:val="28"/>
          <w:lang w:val="en-US"/>
        </w:rPr>
        <w:t>modin</w:t>
      </w:r>
      <w:r w:rsidRPr="00F76A3B">
        <w:rPr>
          <w:sz w:val="22"/>
          <w:szCs w:val="28"/>
          <w:lang w:val="ru-RU"/>
        </w:rPr>
        <w:t>@</w:t>
      </w:r>
      <w:r w:rsidRPr="00F76A3B">
        <w:rPr>
          <w:sz w:val="22"/>
          <w:szCs w:val="28"/>
          <w:lang w:val="en-US"/>
        </w:rPr>
        <w:t>obespechenie</w:t>
      </w:r>
      <w:r w:rsidRPr="00F76A3B">
        <w:rPr>
          <w:sz w:val="22"/>
          <w:szCs w:val="28"/>
          <w:lang w:val="ru-RU"/>
        </w:rPr>
        <w:t>-</w:t>
      </w:r>
      <w:r w:rsidRPr="00F76A3B">
        <w:rPr>
          <w:sz w:val="22"/>
          <w:szCs w:val="28"/>
          <w:lang w:val="en-US"/>
        </w:rPr>
        <w:t>vniief</w:t>
      </w:r>
      <w:r w:rsidRPr="00F76A3B">
        <w:rPr>
          <w:sz w:val="22"/>
          <w:szCs w:val="28"/>
          <w:lang w:val="ru-RU"/>
        </w:rPr>
        <w:t>.</w:t>
      </w:r>
      <w:r w:rsidRPr="00F76A3B">
        <w:rPr>
          <w:sz w:val="22"/>
          <w:szCs w:val="28"/>
          <w:lang w:val="en-US"/>
        </w:rPr>
        <w:t>ru</w:t>
      </w:r>
    </w:p>
    <w:p w:rsidR="00063170" w:rsidRPr="009678FB" w:rsidRDefault="00063170" w:rsidP="00735225">
      <w:pPr>
        <w:ind w:firstLine="709"/>
        <w:contextualSpacing/>
        <w:jc w:val="both"/>
        <w:rPr>
          <w:bCs/>
        </w:rPr>
      </w:pPr>
    </w:p>
    <w:p w:rsidR="008B41AF" w:rsidRDefault="008B41AF" w:rsidP="008B41AF">
      <w:pPr>
        <w:pStyle w:val="ac"/>
        <w:ind w:left="-426" w:right="-172"/>
        <w:jc w:val="center"/>
        <w:rPr>
          <w:szCs w:val="28"/>
          <w:lang w:val="ru-RU"/>
        </w:rPr>
      </w:pPr>
    </w:p>
    <w:sectPr w:rsidR="008B41AF" w:rsidSect="00810F62"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39F" w:rsidRDefault="0009039F" w:rsidP="008B41AF">
      <w:r>
        <w:separator/>
      </w:r>
    </w:p>
  </w:endnote>
  <w:endnote w:type="continuationSeparator" w:id="0">
    <w:p w:rsidR="0009039F" w:rsidRDefault="0009039F" w:rsidP="008B41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39F" w:rsidRDefault="0009039F" w:rsidP="008B41AF">
      <w:r>
        <w:separator/>
      </w:r>
    </w:p>
  </w:footnote>
  <w:footnote w:type="continuationSeparator" w:id="0">
    <w:p w:rsidR="0009039F" w:rsidRDefault="0009039F" w:rsidP="008B41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A5630DB"/>
    <w:multiLevelType w:val="multilevel"/>
    <w:tmpl w:val="E43EA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E41E93"/>
    <w:multiLevelType w:val="multilevel"/>
    <w:tmpl w:val="37229C7E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</w:rPr>
    </w:lvl>
  </w:abstractNum>
  <w:abstractNum w:abstractNumId="7">
    <w:nsid w:val="1D9507E9"/>
    <w:multiLevelType w:val="hybridMultilevel"/>
    <w:tmpl w:val="537C4A96"/>
    <w:lvl w:ilvl="0" w:tplc="442EE6B0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  <w:i w:val="0"/>
        <w:sz w:val="28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EA36C0DE"/>
    <w:lvl w:ilvl="0" w:tplc="7B828BC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0E1E160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A314DEAA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34479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30AC6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5615B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0908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1237D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32E68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82F4E6D"/>
    <w:multiLevelType w:val="hybridMultilevel"/>
    <w:tmpl w:val="B74ED742"/>
    <w:lvl w:ilvl="0" w:tplc="4C525DB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284C348F"/>
    <w:multiLevelType w:val="hybridMultilevel"/>
    <w:tmpl w:val="34F613F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5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2EFB02B0"/>
    <w:multiLevelType w:val="hybridMultilevel"/>
    <w:tmpl w:val="64C67C3E"/>
    <w:lvl w:ilvl="0" w:tplc="FFFFFFFF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FFFFFFFF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1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4840F4"/>
    <w:multiLevelType w:val="hybridMultilevel"/>
    <w:tmpl w:val="A94C62D8"/>
    <w:lvl w:ilvl="0" w:tplc="76CE5534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356352E7"/>
    <w:multiLevelType w:val="multilevel"/>
    <w:tmpl w:val="1744F3D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4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38222813"/>
    <w:multiLevelType w:val="hybridMultilevel"/>
    <w:tmpl w:val="336E6B14"/>
    <w:lvl w:ilvl="0" w:tplc="AA26F2DA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0F127EF"/>
    <w:multiLevelType w:val="hybridMultilevel"/>
    <w:tmpl w:val="734CB058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>
    <w:nsid w:val="410C33C3"/>
    <w:multiLevelType w:val="hybridMultilevel"/>
    <w:tmpl w:val="E460D0A8"/>
    <w:lvl w:ilvl="0" w:tplc="6E3090C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47E50EE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6F02416"/>
    <w:multiLevelType w:val="hybridMultilevel"/>
    <w:tmpl w:val="2A1E4270"/>
    <w:lvl w:ilvl="0">
      <w:start w:val="1"/>
      <w:numFmt w:val="decimal"/>
      <w:lvlText w:val="ЧАСТЬ 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1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6">
    <w:nsid w:val="48337DD7"/>
    <w:multiLevelType w:val="hybridMultilevel"/>
    <w:tmpl w:val="D2A8F0E2"/>
    <w:lvl w:ilvl="0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045257B"/>
    <w:multiLevelType w:val="hybridMultilevel"/>
    <w:tmpl w:val="51268DA8"/>
    <w:lvl w:ilvl="0" w:tplc="1CE4D268">
      <w:start w:val="1"/>
      <w:numFmt w:val="russianLower"/>
      <w:lvlText w:val="%1)"/>
      <w:lvlJc w:val="left"/>
      <w:pPr>
        <w:ind w:left="149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2926FED"/>
    <w:multiLevelType w:val="hybridMultilevel"/>
    <w:tmpl w:val="2D98641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31C0E6C"/>
    <w:multiLevelType w:val="hybridMultilevel"/>
    <w:tmpl w:val="105614E8"/>
    <w:lvl w:ilvl="0" w:tplc="E8D4CAF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6BE6CF6"/>
    <w:multiLevelType w:val="hybridMultilevel"/>
    <w:tmpl w:val="CBDAEBD4"/>
    <w:lvl w:ilvl="0" w:tplc="BD761114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7BE6A61"/>
    <w:multiLevelType w:val="hybridMultilevel"/>
    <w:tmpl w:val="B060C6E0"/>
    <w:lvl w:ilvl="0" w:tplc="E814CC4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CFA242F"/>
    <w:multiLevelType w:val="hybridMultilevel"/>
    <w:tmpl w:val="5CE8B2DE"/>
    <w:lvl w:ilvl="0" w:tplc="A7223AF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6">
    <w:nsid w:val="5FF8721D"/>
    <w:multiLevelType w:val="hybridMultilevel"/>
    <w:tmpl w:val="A0406092"/>
    <w:lvl w:ilvl="0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7">
    <w:nsid w:val="605E397D"/>
    <w:multiLevelType w:val="multilevel"/>
    <w:tmpl w:val="4D02B3D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5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05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0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1440"/>
      </w:pPr>
      <w:rPr>
        <w:rFonts w:hint="default"/>
      </w:rPr>
    </w:lvl>
  </w:abstractNum>
  <w:abstractNum w:abstractNumId="48">
    <w:nsid w:val="64F6064F"/>
    <w:multiLevelType w:val="hybridMultilevel"/>
    <w:tmpl w:val="4F6E8BB8"/>
    <w:lvl w:ilvl="0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entative="1">
      <w:start w:val="1"/>
      <w:numFmt w:val="lowerLetter"/>
      <w:lvlText w:val="%2."/>
      <w:lvlJc w:val="left"/>
      <w:pPr>
        <w:ind w:left="2149" w:hanging="360"/>
      </w:pPr>
    </w:lvl>
    <w:lvl w:ilvl="2" w:tentative="1">
      <w:start w:val="1"/>
      <w:numFmt w:val="lowerRoman"/>
      <w:lvlText w:val="%3."/>
      <w:lvlJc w:val="right"/>
      <w:pPr>
        <w:ind w:left="2869" w:hanging="180"/>
      </w:pPr>
    </w:lvl>
    <w:lvl w:ilvl="3" w:tentative="1">
      <w:start w:val="1"/>
      <w:numFmt w:val="decimal"/>
      <w:lvlText w:val="%4."/>
      <w:lvlJc w:val="left"/>
      <w:pPr>
        <w:ind w:left="3589" w:hanging="360"/>
      </w:pPr>
    </w:lvl>
    <w:lvl w:ilvl="4" w:tentative="1">
      <w:start w:val="1"/>
      <w:numFmt w:val="lowerLetter"/>
      <w:lvlText w:val="%5."/>
      <w:lvlJc w:val="left"/>
      <w:pPr>
        <w:ind w:left="4309" w:hanging="360"/>
      </w:pPr>
    </w:lvl>
    <w:lvl w:ilvl="5" w:tentative="1">
      <w:start w:val="1"/>
      <w:numFmt w:val="lowerRoman"/>
      <w:lvlText w:val="%6."/>
      <w:lvlJc w:val="right"/>
      <w:pPr>
        <w:ind w:left="5029" w:hanging="180"/>
      </w:pPr>
    </w:lvl>
    <w:lvl w:ilvl="6" w:tentative="1">
      <w:start w:val="1"/>
      <w:numFmt w:val="decimal"/>
      <w:lvlText w:val="%7."/>
      <w:lvlJc w:val="left"/>
      <w:pPr>
        <w:ind w:left="5749" w:hanging="360"/>
      </w:pPr>
    </w:lvl>
    <w:lvl w:ilvl="7" w:tentative="1">
      <w:start w:val="1"/>
      <w:numFmt w:val="lowerLetter"/>
      <w:lvlText w:val="%8."/>
      <w:lvlJc w:val="left"/>
      <w:pPr>
        <w:ind w:left="6469" w:hanging="360"/>
      </w:pPr>
    </w:lvl>
    <w:lvl w:ilvl="8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1">
    <w:nsid w:val="6B3D54E8"/>
    <w:multiLevelType w:val="hybridMultilevel"/>
    <w:tmpl w:val="CCD6B35E"/>
    <w:lvl w:ilvl="0" w:tplc="134A855E">
      <w:start w:val="1"/>
      <w:numFmt w:val="decimal"/>
      <w:lvlText w:val="%1.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2">
    <w:nsid w:val="6BED3D1F"/>
    <w:multiLevelType w:val="hybridMultilevel"/>
    <w:tmpl w:val="2D44FD72"/>
    <w:lvl w:ilvl="0" w:tplc="FFFFFFFF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53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4">
    <w:nsid w:val="6DF52B25"/>
    <w:multiLevelType w:val="hybridMultilevel"/>
    <w:tmpl w:val="E9E0B534"/>
    <w:lvl w:ilvl="0">
      <w:start w:val="1"/>
      <w:numFmt w:val="bullet"/>
      <w:lvlText w:val=""/>
      <w:lvlJc w:val="left"/>
      <w:pPr>
        <w:ind w:left="1481" w:hanging="360"/>
      </w:pPr>
      <w:rPr>
        <w:rFonts w:ascii="Symbol" w:hAnsi="Symbol" w:hint="default"/>
        <w:b/>
        <w:i w:val="0"/>
        <w:sz w:val="24"/>
        <w:szCs w:val="24"/>
      </w:rPr>
    </w:lvl>
    <w:lvl w:ilvl="1" w:tentative="1">
      <w:start w:val="1"/>
      <w:numFmt w:val="bullet"/>
      <w:lvlText w:val="o"/>
      <w:lvlJc w:val="left"/>
      <w:pPr>
        <w:ind w:left="2201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921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41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61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81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801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521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41" w:hanging="360"/>
      </w:pPr>
      <w:rPr>
        <w:rFonts w:ascii="Wingdings" w:hAnsi="Wingdings" w:hint="default"/>
      </w:rPr>
    </w:lvl>
  </w:abstractNum>
  <w:abstractNum w:abstractNumId="55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6">
    <w:nsid w:val="6EF1596A"/>
    <w:multiLevelType w:val="multilevel"/>
    <w:tmpl w:val="14D0BDFC"/>
    <w:lvl w:ilvl="0">
      <w:start w:val="1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57">
    <w:nsid w:val="70943F09"/>
    <w:multiLevelType w:val="hybridMultilevel"/>
    <w:tmpl w:val="0876F170"/>
    <w:lvl w:ilvl="0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EC06634"/>
    <w:multiLevelType w:val="multilevel"/>
    <w:tmpl w:val="54886B36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432" w:hanging="2160"/>
      </w:pPr>
      <w:rPr>
        <w:rFonts w:hint="default"/>
      </w:rPr>
    </w:lvl>
  </w:abstractNum>
  <w:abstractNum w:abstractNumId="59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EEA315C"/>
    <w:multiLevelType w:val="multilevel"/>
    <w:tmpl w:val="953EEC9C"/>
    <w:lvl w:ilvl="0">
      <w:start w:val="1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96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94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1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792" w:hanging="1440"/>
      </w:pPr>
      <w:rPr>
        <w:rFonts w:hint="default"/>
      </w:rPr>
    </w:lvl>
  </w:abstractNum>
  <w:abstractNum w:abstractNumId="61">
    <w:nsid w:val="7F367D25"/>
    <w:multiLevelType w:val="hybridMultilevel"/>
    <w:tmpl w:val="B010CA7A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F99654B"/>
    <w:multiLevelType w:val="multilevel"/>
    <w:tmpl w:val="7618E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1"/>
  </w:num>
  <w:num w:numId="3">
    <w:abstractNumId w:val="10"/>
  </w:num>
  <w:num w:numId="4">
    <w:abstractNumId w:val="57"/>
  </w:num>
  <w:num w:numId="5">
    <w:abstractNumId w:val="44"/>
  </w:num>
  <w:num w:numId="6">
    <w:abstractNumId w:val="39"/>
  </w:num>
  <w:num w:numId="7">
    <w:abstractNumId w:val="1"/>
  </w:num>
  <w:num w:numId="8">
    <w:abstractNumId w:val="45"/>
  </w:num>
  <w:num w:numId="9">
    <w:abstractNumId w:val="35"/>
  </w:num>
  <w:num w:numId="10">
    <w:abstractNumId w:val="3"/>
  </w:num>
  <w:num w:numId="11">
    <w:abstractNumId w:val="23"/>
  </w:num>
  <w:num w:numId="12">
    <w:abstractNumId w:val="20"/>
  </w:num>
  <w:num w:numId="13">
    <w:abstractNumId w:val="9"/>
  </w:num>
  <w:num w:numId="14">
    <w:abstractNumId w:val="24"/>
  </w:num>
  <w:num w:numId="15">
    <w:abstractNumId w:val="2"/>
  </w:num>
  <w:num w:numId="16">
    <w:abstractNumId w:val="46"/>
  </w:num>
  <w:num w:numId="17">
    <w:abstractNumId w:val="61"/>
  </w:num>
  <w:num w:numId="18">
    <w:abstractNumId w:val="50"/>
  </w:num>
  <w:num w:numId="19">
    <w:abstractNumId w:val="16"/>
  </w:num>
  <w:num w:numId="20">
    <w:abstractNumId w:val="29"/>
  </w:num>
  <w:num w:numId="21">
    <w:abstractNumId w:val="53"/>
  </w:num>
  <w:num w:numId="22">
    <w:abstractNumId w:val="55"/>
  </w:num>
  <w:num w:numId="23">
    <w:abstractNumId w:val="52"/>
  </w:num>
  <w:num w:numId="24">
    <w:abstractNumId w:val="18"/>
  </w:num>
  <w:num w:numId="25">
    <w:abstractNumId w:val="8"/>
  </w:num>
  <w:num w:numId="26">
    <w:abstractNumId w:val="59"/>
  </w:num>
  <w:num w:numId="27">
    <w:abstractNumId w:val="28"/>
  </w:num>
  <w:num w:numId="28">
    <w:abstractNumId w:val="49"/>
  </w:num>
  <w:num w:numId="29">
    <w:abstractNumId w:val="15"/>
  </w:num>
  <w:num w:numId="30">
    <w:abstractNumId w:val="5"/>
  </w:num>
  <w:num w:numId="31">
    <w:abstractNumId w:val="19"/>
  </w:num>
  <w:num w:numId="32">
    <w:abstractNumId w:val="34"/>
  </w:num>
  <w:num w:numId="33">
    <w:abstractNumId w:val="14"/>
  </w:num>
  <w:num w:numId="34">
    <w:abstractNumId w:val="25"/>
  </w:num>
  <w:num w:numId="35">
    <w:abstractNumId w:val="36"/>
  </w:num>
  <w:num w:numId="36">
    <w:abstractNumId w:val="32"/>
  </w:num>
  <w:num w:numId="37">
    <w:abstractNumId w:val="30"/>
  </w:num>
  <w:num w:numId="38">
    <w:abstractNumId w:val="43"/>
  </w:num>
  <w:num w:numId="39">
    <w:abstractNumId w:val="54"/>
  </w:num>
  <w:num w:numId="40">
    <w:abstractNumId w:val="7"/>
  </w:num>
  <w:num w:numId="41">
    <w:abstractNumId w:val="40"/>
  </w:num>
  <w:num w:numId="42">
    <w:abstractNumId w:val="41"/>
  </w:num>
  <w:num w:numId="43">
    <w:abstractNumId w:val="33"/>
  </w:num>
  <w:num w:numId="44">
    <w:abstractNumId w:val="22"/>
  </w:num>
  <w:num w:numId="45">
    <w:abstractNumId w:val="26"/>
  </w:num>
  <w:num w:numId="46">
    <w:abstractNumId w:val="4"/>
  </w:num>
  <w:num w:numId="47">
    <w:abstractNumId w:val="13"/>
  </w:num>
  <w:num w:numId="48">
    <w:abstractNumId w:val="31"/>
  </w:num>
  <w:num w:numId="49">
    <w:abstractNumId w:val="37"/>
  </w:num>
  <w:num w:numId="50">
    <w:abstractNumId w:val="48"/>
  </w:num>
  <w:num w:numId="51">
    <w:abstractNumId w:val="42"/>
  </w:num>
  <w:num w:numId="5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3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4">
    <w:abstractNumId w:val="47"/>
  </w:num>
  <w:num w:numId="55">
    <w:abstractNumId w:val="6"/>
  </w:num>
  <w:num w:numId="56">
    <w:abstractNumId w:val="56"/>
  </w:num>
  <w:num w:numId="57">
    <w:abstractNumId w:val="60"/>
  </w:num>
  <w:num w:numId="58">
    <w:abstractNumId w:val="62"/>
  </w:num>
  <w:num w:numId="59">
    <w:abstractNumId w:val="27"/>
  </w:num>
  <w:num w:numId="60">
    <w:abstractNumId w:val="38"/>
  </w:num>
  <w:num w:numId="6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2">
    <w:abstractNumId w:val="11"/>
  </w:num>
  <w:num w:numId="63">
    <w:abstractNumId w:val="58"/>
  </w:num>
  <w:num w:numId="64">
    <w:abstractNumId w:val="51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189F"/>
    <w:rsid w:val="00013C23"/>
    <w:rsid w:val="00035F28"/>
    <w:rsid w:val="000522D3"/>
    <w:rsid w:val="00056584"/>
    <w:rsid w:val="00062B5E"/>
    <w:rsid w:val="00063170"/>
    <w:rsid w:val="0007596C"/>
    <w:rsid w:val="0009039F"/>
    <w:rsid w:val="00091D98"/>
    <w:rsid w:val="00092B40"/>
    <w:rsid w:val="000F73BD"/>
    <w:rsid w:val="00114E09"/>
    <w:rsid w:val="001457EB"/>
    <w:rsid w:val="001531A0"/>
    <w:rsid w:val="00163F73"/>
    <w:rsid w:val="00186D7D"/>
    <w:rsid w:val="001A25F6"/>
    <w:rsid w:val="001A33BC"/>
    <w:rsid w:val="001B0C1D"/>
    <w:rsid w:val="001D3100"/>
    <w:rsid w:val="001E5B36"/>
    <w:rsid w:val="00231B71"/>
    <w:rsid w:val="002405FC"/>
    <w:rsid w:val="00271B9F"/>
    <w:rsid w:val="0029498F"/>
    <w:rsid w:val="002A15D9"/>
    <w:rsid w:val="002C0B15"/>
    <w:rsid w:val="002C7D89"/>
    <w:rsid w:val="003357A2"/>
    <w:rsid w:val="00335E4D"/>
    <w:rsid w:val="0034110B"/>
    <w:rsid w:val="00341A23"/>
    <w:rsid w:val="00350C3A"/>
    <w:rsid w:val="0035111C"/>
    <w:rsid w:val="003757B0"/>
    <w:rsid w:val="003A11C8"/>
    <w:rsid w:val="003C1898"/>
    <w:rsid w:val="003C408A"/>
    <w:rsid w:val="003D32C0"/>
    <w:rsid w:val="003E5DC4"/>
    <w:rsid w:val="00410838"/>
    <w:rsid w:val="0041621E"/>
    <w:rsid w:val="00444DC8"/>
    <w:rsid w:val="00463056"/>
    <w:rsid w:val="004B0F0D"/>
    <w:rsid w:val="004C19CA"/>
    <w:rsid w:val="004C5FDE"/>
    <w:rsid w:val="004C7E30"/>
    <w:rsid w:val="004D0E37"/>
    <w:rsid w:val="004F643C"/>
    <w:rsid w:val="0051076D"/>
    <w:rsid w:val="00516A52"/>
    <w:rsid w:val="00556D5A"/>
    <w:rsid w:val="00586088"/>
    <w:rsid w:val="00592208"/>
    <w:rsid w:val="00592888"/>
    <w:rsid w:val="005B2BA1"/>
    <w:rsid w:val="005E38E8"/>
    <w:rsid w:val="005F2F4D"/>
    <w:rsid w:val="005F533D"/>
    <w:rsid w:val="00605922"/>
    <w:rsid w:val="0062087B"/>
    <w:rsid w:val="00624608"/>
    <w:rsid w:val="0062577B"/>
    <w:rsid w:val="006472C0"/>
    <w:rsid w:val="00652D3C"/>
    <w:rsid w:val="0067189F"/>
    <w:rsid w:val="00674E9F"/>
    <w:rsid w:val="0067627F"/>
    <w:rsid w:val="006910AF"/>
    <w:rsid w:val="006939E9"/>
    <w:rsid w:val="006E426A"/>
    <w:rsid w:val="00717FDC"/>
    <w:rsid w:val="00735225"/>
    <w:rsid w:val="00736762"/>
    <w:rsid w:val="00742E04"/>
    <w:rsid w:val="007649C1"/>
    <w:rsid w:val="007B0841"/>
    <w:rsid w:val="00810F62"/>
    <w:rsid w:val="00846401"/>
    <w:rsid w:val="00856DAF"/>
    <w:rsid w:val="0086046E"/>
    <w:rsid w:val="00870EB9"/>
    <w:rsid w:val="00873DD5"/>
    <w:rsid w:val="00883331"/>
    <w:rsid w:val="00891090"/>
    <w:rsid w:val="008B41AF"/>
    <w:rsid w:val="008C1D20"/>
    <w:rsid w:val="008C52C1"/>
    <w:rsid w:val="008E768A"/>
    <w:rsid w:val="00900213"/>
    <w:rsid w:val="0090150E"/>
    <w:rsid w:val="009041B9"/>
    <w:rsid w:val="00911FD6"/>
    <w:rsid w:val="00935B66"/>
    <w:rsid w:val="00946E32"/>
    <w:rsid w:val="009478AD"/>
    <w:rsid w:val="009571A8"/>
    <w:rsid w:val="009678FB"/>
    <w:rsid w:val="0097129D"/>
    <w:rsid w:val="00975E82"/>
    <w:rsid w:val="0098100D"/>
    <w:rsid w:val="009823BC"/>
    <w:rsid w:val="00983A4E"/>
    <w:rsid w:val="00985066"/>
    <w:rsid w:val="0099739F"/>
    <w:rsid w:val="009A2E5F"/>
    <w:rsid w:val="009B13B5"/>
    <w:rsid w:val="00A00550"/>
    <w:rsid w:val="00A06A4C"/>
    <w:rsid w:val="00A57B1E"/>
    <w:rsid w:val="00AB3B24"/>
    <w:rsid w:val="00AC0AFA"/>
    <w:rsid w:val="00AF4DDB"/>
    <w:rsid w:val="00B61935"/>
    <w:rsid w:val="00B65A6D"/>
    <w:rsid w:val="00B74566"/>
    <w:rsid w:val="00BE6ADD"/>
    <w:rsid w:val="00C24D48"/>
    <w:rsid w:val="00C63568"/>
    <w:rsid w:val="00C653B4"/>
    <w:rsid w:val="00CA69B8"/>
    <w:rsid w:val="00CB09A9"/>
    <w:rsid w:val="00CB303F"/>
    <w:rsid w:val="00CB72D6"/>
    <w:rsid w:val="00CC34CB"/>
    <w:rsid w:val="00D110E1"/>
    <w:rsid w:val="00D20190"/>
    <w:rsid w:val="00D243D1"/>
    <w:rsid w:val="00D40F19"/>
    <w:rsid w:val="00D54304"/>
    <w:rsid w:val="00D659F4"/>
    <w:rsid w:val="00D87BD7"/>
    <w:rsid w:val="00D91292"/>
    <w:rsid w:val="00D977CE"/>
    <w:rsid w:val="00DA612D"/>
    <w:rsid w:val="00DD287C"/>
    <w:rsid w:val="00DF145F"/>
    <w:rsid w:val="00E162D7"/>
    <w:rsid w:val="00E31D67"/>
    <w:rsid w:val="00E323E9"/>
    <w:rsid w:val="00E7649E"/>
    <w:rsid w:val="00E811A2"/>
    <w:rsid w:val="00E95A7E"/>
    <w:rsid w:val="00EA184E"/>
    <w:rsid w:val="00EB51FF"/>
    <w:rsid w:val="00ED29A1"/>
    <w:rsid w:val="00ED3A3B"/>
    <w:rsid w:val="00EF1608"/>
    <w:rsid w:val="00EF511C"/>
    <w:rsid w:val="00EF5DCC"/>
    <w:rsid w:val="00EF7B4B"/>
    <w:rsid w:val="00F234C2"/>
    <w:rsid w:val="00F4395C"/>
    <w:rsid w:val="00F60E1E"/>
    <w:rsid w:val="00F76A3B"/>
    <w:rsid w:val="00FA6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592888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2"/>
    <w:next w:val="a2"/>
    <w:link w:val="12"/>
    <w:qFormat/>
    <w:rsid w:val="009571A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2"/>
    <w:unhideWhenUsed/>
    <w:qFormat/>
    <w:rsid w:val="00AB3B2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/>
    </w:rPr>
  </w:style>
  <w:style w:type="paragraph" w:styleId="32">
    <w:name w:val="heading 3"/>
    <w:aliases w:val="H3"/>
    <w:basedOn w:val="a2"/>
    <w:next w:val="a2"/>
    <w:link w:val="33"/>
    <w:qFormat/>
    <w:rsid w:val="00E31D67"/>
    <w:pPr>
      <w:keepNext/>
      <w:tabs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  <w:lang/>
    </w:rPr>
  </w:style>
  <w:style w:type="paragraph" w:styleId="40">
    <w:name w:val="heading 4"/>
    <w:basedOn w:val="a2"/>
    <w:next w:val="a2"/>
    <w:link w:val="41"/>
    <w:qFormat/>
    <w:rsid w:val="0067189F"/>
    <w:pPr>
      <w:keepNext/>
      <w:outlineLvl w:val="3"/>
    </w:pPr>
    <w:rPr>
      <w:szCs w:val="20"/>
      <w:lang/>
    </w:rPr>
  </w:style>
  <w:style w:type="paragraph" w:styleId="5">
    <w:name w:val="heading 5"/>
    <w:basedOn w:val="a2"/>
    <w:next w:val="a2"/>
    <w:link w:val="50"/>
    <w:qFormat/>
    <w:rsid w:val="00E31D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  <w:lang/>
    </w:rPr>
  </w:style>
  <w:style w:type="paragraph" w:styleId="6">
    <w:name w:val="heading 6"/>
    <w:basedOn w:val="a2"/>
    <w:next w:val="a2"/>
    <w:link w:val="60"/>
    <w:qFormat/>
    <w:rsid w:val="00E31D67"/>
    <w:pPr>
      <w:spacing w:before="240" w:after="60"/>
      <w:outlineLvl w:val="5"/>
    </w:pPr>
    <w:rPr>
      <w:b/>
      <w:bCs/>
      <w:sz w:val="22"/>
      <w:szCs w:val="22"/>
      <w:lang/>
    </w:rPr>
  </w:style>
  <w:style w:type="paragraph" w:styleId="7">
    <w:name w:val="heading 7"/>
    <w:basedOn w:val="a2"/>
    <w:next w:val="a2"/>
    <w:link w:val="70"/>
    <w:qFormat/>
    <w:rsid w:val="00E31D67"/>
    <w:pPr>
      <w:tabs>
        <w:tab w:val="num" w:pos="3469"/>
      </w:tabs>
      <w:spacing w:before="240" w:after="60"/>
      <w:ind w:left="3469" w:hanging="1296"/>
      <w:outlineLvl w:val="6"/>
    </w:pPr>
    <w:rPr>
      <w:lang/>
    </w:rPr>
  </w:style>
  <w:style w:type="paragraph" w:styleId="8">
    <w:name w:val="heading 8"/>
    <w:basedOn w:val="a2"/>
    <w:next w:val="a2"/>
    <w:link w:val="80"/>
    <w:qFormat/>
    <w:rsid w:val="00E31D67"/>
    <w:pPr>
      <w:tabs>
        <w:tab w:val="num" w:pos="3613"/>
      </w:tabs>
      <w:spacing w:before="240" w:after="60"/>
      <w:ind w:left="3613" w:hanging="1440"/>
      <w:outlineLvl w:val="7"/>
    </w:pPr>
    <w:rPr>
      <w:i/>
      <w:iCs/>
      <w:lang/>
    </w:rPr>
  </w:style>
  <w:style w:type="paragraph" w:styleId="9">
    <w:name w:val="heading 9"/>
    <w:basedOn w:val="a2"/>
    <w:next w:val="a2"/>
    <w:link w:val="90"/>
    <w:qFormat/>
    <w:rsid w:val="00E31D67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  <w:lang/>
    </w:rPr>
  </w:style>
  <w:style w:type="character" w:default="1" w:styleId="a3">
    <w:name w:val="Default Paragraph Font"/>
    <w:semiHidden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</w:style>
  <w:style w:type="paragraph" w:styleId="a6">
    <w:name w:val="Normal (Web)"/>
    <w:aliases w:val="Обычный (Web),Обычный (веб) Знак Знак,Обычный (Web) Знак Знак Знак"/>
    <w:basedOn w:val="a2"/>
    <w:link w:val="a7"/>
    <w:qFormat/>
    <w:rsid w:val="0067189F"/>
    <w:rPr>
      <w:lang/>
    </w:rPr>
  </w:style>
  <w:style w:type="character" w:styleId="a8">
    <w:name w:val="Strong"/>
    <w:uiPriority w:val="22"/>
    <w:qFormat/>
    <w:rsid w:val="0067189F"/>
    <w:rPr>
      <w:b/>
      <w:bCs/>
    </w:rPr>
  </w:style>
  <w:style w:type="paragraph" w:styleId="a9">
    <w:name w:val="Balloon Text"/>
    <w:basedOn w:val="a2"/>
    <w:link w:val="aa"/>
    <w:rsid w:val="00883331"/>
    <w:rPr>
      <w:rFonts w:ascii="Tahoma" w:hAnsi="Tahoma"/>
      <w:sz w:val="16"/>
      <w:szCs w:val="16"/>
      <w:lang/>
    </w:rPr>
  </w:style>
  <w:style w:type="character" w:styleId="ab">
    <w:name w:val="Hyperlink"/>
    <w:uiPriority w:val="99"/>
    <w:rsid w:val="00DF145F"/>
    <w:rPr>
      <w:color w:val="0000FF"/>
      <w:u w:val="single"/>
    </w:rPr>
  </w:style>
  <w:style w:type="paragraph" w:customStyle="1" w:styleId="Default">
    <w:name w:val="Default"/>
    <w:rsid w:val="006E426A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2"/>
    <w:link w:val="ad"/>
    <w:uiPriority w:val="99"/>
    <w:rsid w:val="0034110B"/>
    <w:rPr>
      <w:sz w:val="28"/>
      <w:szCs w:val="20"/>
      <w:lang/>
    </w:rPr>
  </w:style>
  <w:style w:type="character" w:customStyle="1" w:styleId="ad">
    <w:name w:val="Основной текст Знак"/>
    <w:link w:val="ac"/>
    <w:uiPriority w:val="99"/>
    <w:rsid w:val="0034110B"/>
    <w:rPr>
      <w:sz w:val="28"/>
    </w:rPr>
  </w:style>
  <w:style w:type="paragraph" w:styleId="3">
    <w:name w:val="List Number 3"/>
    <w:basedOn w:val="a2"/>
    <w:rsid w:val="009571A8"/>
    <w:pPr>
      <w:numPr>
        <w:numId w:val="1"/>
      </w:numPr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link w:val="10"/>
    <w:rsid w:val="009571A8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e">
    <w:name w:val="No Spacing"/>
    <w:uiPriority w:val="1"/>
    <w:qFormat/>
    <w:rsid w:val="00163F73"/>
    <w:rPr>
      <w:sz w:val="24"/>
      <w:szCs w:val="24"/>
    </w:rPr>
  </w:style>
  <w:style w:type="character" w:customStyle="1" w:styleId="a7">
    <w:name w:val="Обычный (веб) Знак"/>
    <w:aliases w:val="Обычный (Web) Знак,Обычный (веб) Знак Знак Знак,Обычный (Web) Знак Знак Знак Знак"/>
    <w:link w:val="a6"/>
    <w:rsid w:val="00D91292"/>
    <w:rPr>
      <w:sz w:val="24"/>
      <w:szCs w:val="24"/>
    </w:rPr>
  </w:style>
  <w:style w:type="character" w:customStyle="1" w:styleId="22">
    <w:name w:val="Заголовок 2 Знак"/>
    <w:link w:val="20"/>
    <w:rsid w:val="00AB3B24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23">
    <w:name w:val="Body Text Indent 2"/>
    <w:basedOn w:val="a2"/>
    <w:link w:val="24"/>
    <w:rsid w:val="008C1D20"/>
    <w:pPr>
      <w:spacing w:after="120" w:line="480" w:lineRule="auto"/>
      <w:ind w:left="283"/>
    </w:pPr>
    <w:rPr>
      <w:lang/>
    </w:rPr>
  </w:style>
  <w:style w:type="character" w:customStyle="1" w:styleId="24">
    <w:name w:val="Основной текст с отступом 2 Знак"/>
    <w:link w:val="23"/>
    <w:rsid w:val="008C1D20"/>
    <w:rPr>
      <w:sz w:val="24"/>
      <w:szCs w:val="24"/>
    </w:rPr>
  </w:style>
  <w:style w:type="paragraph" w:styleId="af">
    <w:name w:val="header"/>
    <w:aliases w:val="Heder,Titul"/>
    <w:basedOn w:val="a2"/>
    <w:link w:val="af0"/>
    <w:uiPriority w:val="99"/>
    <w:rsid w:val="008B41AF"/>
    <w:pPr>
      <w:tabs>
        <w:tab w:val="center" w:pos="4677"/>
        <w:tab w:val="right" w:pos="9355"/>
      </w:tabs>
    </w:pPr>
    <w:rPr>
      <w:lang/>
    </w:rPr>
  </w:style>
  <w:style w:type="character" w:customStyle="1" w:styleId="af0">
    <w:name w:val="Верхний колонтитул Знак"/>
    <w:aliases w:val="Heder Знак,Titul Знак"/>
    <w:link w:val="af"/>
    <w:uiPriority w:val="99"/>
    <w:rsid w:val="008B41AF"/>
    <w:rPr>
      <w:sz w:val="24"/>
      <w:szCs w:val="24"/>
    </w:rPr>
  </w:style>
  <w:style w:type="paragraph" w:styleId="af1">
    <w:name w:val="footer"/>
    <w:basedOn w:val="a2"/>
    <w:link w:val="af2"/>
    <w:uiPriority w:val="99"/>
    <w:rsid w:val="008B41AF"/>
    <w:pPr>
      <w:tabs>
        <w:tab w:val="center" w:pos="4677"/>
        <w:tab w:val="right" w:pos="9355"/>
      </w:tabs>
    </w:pPr>
    <w:rPr>
      <w:lang/>
    </w:rPr>
  </w:style>
  <w:style w:type="character" w:customStyle="1" w:styleId="af2">
    <w:name w:val="Нижний колонтитул Знак"/>
    <w:link w:val="af1"/>
    <w:uiPriority w:val="99"/>
    <w:rsid w:val="008B41AF"/>
    <w:rPr>
      <w:sz w:val="24"/>
      <w:szCs w:val="24"/>
    </w:rPr>
  </w:style>
  <w:style w:type="paragraph" w:styleId="af3">
    <w:name w:val="List Continue"/>
    <w:basedOn w:val="a2"/>
    <w:rsid w:val="00E31D67"/>
    <w:pPr>
      <w:spacing w:after="120"/>
      <w:ind w:left="283"/>
      <w:contextualSpacing/>
    </w:pPr>
  </w:style>
  <w:style w:type="character" w:customStyle="1" w:styleId="33">
    <w:name w:val="Заголовок 3 Знак"/>
    <w:link w:val="32"/>
    <w:rsid w:val="00E31D67"/>
    <w:rPr>
      <w:rFonts w:ascii="Cambria" w:hAnsi="Cambria"/>
      <w:b/>
      <w:bCs/>
      <w:sz w:val="26"/>
      <w:szCs w:val="26"/>
    </w:rPr>
  </w:style>
  <w:style w:type="character" w:customStyle="1" w:styleId="50">
    <w:name w:val="Заголовок 5 Знак"/>
    <w:link w:val="5"/>
    <w:rsid w:val="00E31D67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E31D67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E31D67"/>
    <w:rPr>
      <w:sz w:val="24"/>
      <w:szCs w:val="24"/>
    </w:rPr>
  </w:style>
  <w:style w:type="character" w:customStyle="1" w:styleId="80">
    <w:name w:val="Заголовок 8 Знак"/>
    <w:link w:val="8"/>
    <w:rsid w:val="00E31D67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E31D67"/>
    <w:rPr>
      <w:rFonts w:ascii="Arial" w:hAnsi="Arial" w:cs="Arial"/>
      <w:sz w:val="22"/>
      <w:szCs w:val="22"/>
    </w:rPr>
  </w:style>
  <w:style w:type="character" w:customStyle="1" w:styleId="41">
    <w:name w:val="Заголовок 4 Знак"/>
    <w:link w:val="40"/>
    <w:rsid w:val="00E31D67"/>
    <w:rPr>
      <w:sz w:val="24"/>
    </w:rPr>
  </w:style>
  <w:style w:type="paragraph" w:customStyle="1" w:styleId="ConsNormal">
    <w:name w:val="ConsNormal"/>
    <w:rsid w:val="00E31D67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4">
    <w:name w:val="Body Text Indent"/>
    <w:basedOn w:val="a2"/>
    <w:link w:val="af5"/>
    <w:rsid w:val="00E31D67"/>
    <w:pPr>
      <w:ind w:firstLine="720"/>
      <w:jc w:val="both"/>
    </w:pPr>
    <w:rPr>
      <w:color w:val="000000"/>
      <w:lang/>
    </w:rPr>
  </w:style>
  <w:style w:type="character" w:customStyle="1" w:styleId="af5">
    <w:name w:val="Основной текст с отступом Знак"/>
    <w:link w:val="af4"/>
    <w:rsid w:val="00E31D67"/>
    <w:rPr>
      <w:color w:val="000000"/>
      <w:sz w:val="24"/>
      <w:szCs w:val="24"/>
    </w:rPr>
  </w:style>
  <w:style w:type="paragraph" w:customStyle="1" w:styleId="ConsTitle">
    <w:name w:val="ConsTitle"/>
    <w:rsid w:val="00E31D67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Normal">
    <w:name w:val="Normal"/>
    <w:rsid w:val="00E31D67"/>
    <w:rPr>
      <w:sz w:val="24"/>
    </w:rPr>
  </w:style>
  <w:style w:type="character" w:styleId="af6">
    <w:name w:val="page number"/>
    <w:rsid w:val="00E31D67"/>
  </w:style>
  <w:style w:type="character" w:styleId="af7">
    <w:name w:val="annotation reference"/>
    <w:rsid w:val="00E31D67"/>
    <w:rPr>
      <w:sz w:val="16"/>
      <w:szCs w:val="16"/>
    </w:rPr>
  </w:style>
  <w:style w:type="paragraph" w:styleId="af8">
    <w:name w:val="annotation text"/>
    <w:basedOn w:val="a2"/>
    <w:link w:val="af9"/>
    <w:rsid w:val="00E31D67"/>
    <w:rPr>
      <w:sz w:val="20"/>
      <w:szCs w:val="20"/>
    </w:rPr>
  </w:style>
  <w:style w:type="character" w:customStyle="1" w:styleId="af9">
    <w:name w:val="Текст примечания Знак"/>
    <w:basedOn w:val="a3"/>
    <w:link w:val="af8"/>
    <w:rsid w:val="00E31D67"/>
  </w:style>
  <w:style w:type="paragraph" w:styleId="afa">
    <w:name w:val="annotation subject"/>
    <w:basedOn w:val="af8"/>
    <w:next w:val="af8"/>
    <w:link w:val="afb"/>
    <w:rsid w:val="00E31D67"/>
    <w:rPr>
      <w:b/>
      <w:bCs/>
      <w:lang/>
    </w:rPr>
  </w:style>
  <w:style w:type="character" w:customStyle="1" w:styleId="afb">
    <w:name w:val="Тема примечания Знак"/>
    <w:link w:val="afa"/>
    <w:rsid w:val="00E31D67"/>
    <w:rPr>
      <w:b/>
      <w:bCs/>
    </w:rPr>
  </w:style>
  <w:style w:type="character" w:customStyle="1" w:styleId="aa">
    <w:name w:val="Текст выноски Знак"/>
    <w:link w:val="a9"/>
    <w:rsid w:val="00E31D67"/>
    <w:rPr>
      <w:rFonts w:ascii="Tahoma" w:hAnsi="Tahoma" w:cs="Tahoma"/>
      <w:sz w:val="16"/>
      <w:szCs w:val="16"/>
    </w:rPr>
  </w:style>
  <w:style w:type="paragraph" w:styleId="34">
    <w:name w:val="Body Text Indent 3"/>
    <w:basedOn w:val="a2"/>
    <w:link w:val="35"/>
    <w:rsid w:val="00E31D67"/>
    <w:pPr>
      <w:ind w:firstLine="720"/>
      <w:jc w:val="both"/>
    </w:pPr>
    <w:rPr>
      <w:color w:val="0000FF"/>
      <w:u w:val="single"/>
      <w:lang/>
    </w:rPr>
  </w:style>
  <w:style w:type="character" w:customStyle="1" w:styleId="35">
    <w:name w:val="Основной текст с отступом 3 Знак"/>
    <w:link w:val="34"/>
    <w:rsid w:val="00E31D67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E31D67"/>
    <w:rPr>
      <w:b/>
      <w:bCs/>
      <w:color w:val="0000FF"/>
      <w:sz w:val="20"/>
      <w:szCs w:val="20"/>
    </w:rPr>
  </w:style>
  <w:style w:type="paragraph" w:styleId="25">
    <w:name w:val="List 2"/>
    <w:basedOn w:val="a2"/>
    <w:rsid w:val="00E31D67"/>
    <w:pPr>
      <w:ind w:left="566" w:hanging="283"/>
    </w:pPr>
  </w:style>
  <w:style w:type="paragraph" w:customStyle="1" w:styleId="afc">
    <w:name w:val=" Знак"/>
    <w:basedOn w:val="a2"/>
    <w:rsid w:val="00E31D67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 Знак Знак Знак Знак"/>
    <w:basedOn w:val="a2"/>
    <w:rsid w:val="00E31D6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аголовок 11"/>
    <w:basedOn w:val="a2"/>
    <w:next w:val="a2"/>
    <w:rsid w:val="00E31D67"/>
    <w:pPr>
      <w:keepNext/>
      <w:jc w:val="center"/>
    </w:pPr>
    <w:rPr>
      <w:snapToGrid w:val="0"/>
      <w:szCs w:val="20"/>
    </w:rPr>
  </w:style>
  <w:style w:type="paragraph" w:styleId="26">
    <w:name w:val="Body Text 2"/>
    <w:basedOn w:val="a2"/>
    <w:link w:val="27"/>
    <w:rsid w:val="00E31D67"/>
    <w:pPr>
      <w:spacing w:after="120" w:line="480" w:lineRule="auto"/>
    </w:pPr>
    <w:rPr>
      <w:lang/>
    </w:rPr>
  </w:style>
  <w:style w:type="character" w:customStyle="1" w:styleId="27">
    <w:name w:val="Основной текст 2 Знак"/>
    <w:link w:val="26"/>
    <w:rsid w:val="00E31D67"/>
    <w:rPr>
      <w:sz w:val="24"/>
      <w:szCs w:val="24"/>
    </w:rPr>
  </w:style>
  <w:style w:type="paragraph" w:styleId="36">
    <w:name w:val="Body Text 3"/>
    <w:basedOn w:val="a2"/>
    <w:link w:val="37"/>
    <w:rsid w:val="00E31D67"/>
    <w:pPr>
      <w:spacing w:after="120"/>
    </w:pPr>
    <w:rPr>
      <w:sz w:val="16"/>
      <w:szCs w:val="16"/>
      <w:lang/>
    </w:rPr>
  </w:style>
  <w:style w:type="character" w:customStyle="1" w:styleId="37">
    <w:name w:val="Основной текст 3 Знак"/>
    <w:link w:val="36"/>
    <w:rsid w:val="00E31D67"/>
    <w:rPr>
      <w:sz w:val="16"/>
      <w:szCs w:val="16"/>
    </w:rPr>
  </w:style>
  <w:style w:type="paragraph" w:customStyle="1" w:styleId="13">
    <w:name w:val="заголовок 1"/>
    <w:basedOn w:val="a2"/>
    <w:next w:val="a2"/>
    <w:rsid w:val="00E31D67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8">
    <w:name w:val="çàãîëîâîê 2"/>
    <w:basedOn w:val="a2"/>
    <w:next w:val="a2"/>
    <w:rsid w:val="00E31D67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2"/>
    <w:rsid w:val="00E31D67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f">
    <w:name w:val="Таблица текст"/>
    <w:basedOn w:val="a2"/>
    <w:rsid w:val="00E31D67"/>
    <w:pPr>
      <w:spacing w:before="40" w:after="40"/>
      <w:ind w:left="57" w:right="57"/>
    </w:pPr>
    <w:rPr>
      <w:snapToGrid w:val="0"/>
      <w:szCs w:val="20"/>
    </w:rPr>
  </w:style>
  <w:style w:type="paragraph" w:customStyle="1" w:styleId="aff0">
    <w:name w:val="Пункт"/>
    <w:basedOn w:val="a2"/>
    <w:rsid w:val="00E31D67"/>
    <w:pPr>
      <w:tabs>
        <w:tab w:val="num" w:pos="1134"/>
      </w:tabs>
      <w:spacing w:line="360" w:lineRule="auto"/>
      <w:ind w:left="1134" w:hanging="1134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link w:val="HTML0"/>
    <w:rsid w:val="00E31D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  <w:lang/>
    </w:rPr>
  </w:style>
  <w:style w:type="character" w:customStyle="1" w:styleId="HTML0">
    <w:name w:val="Стандартный HTML Знак"/>
    <w:link w:val="HTML"/>
    <w:rsid w:val="00E31D67"/>
    <w:rPr>
      <w:rFonts w:ascii="Courier New" w:hAnsi="Courier New" w:cs="Courier New"/>
    </w:rPr>
  </w:style>
  <w:style w:type="paragraph" w:styleId="aff1">
    <w:name w:val="footnote text"/>
    <w:basedOn w:val="a2"/>
    <w:link w:val="aff2"/>
    <w:rsid w:val="00E31D67"/>
    <w:pPr>
      <w:spacing w:line="360" w:lineRule="auto"/>
      <w:ind w:firstLine="567"/>
      <w:jc w:val="both"/>
    </w:pPr>
    <w:rPr>
      <w:snapToGrid w:val="0"/>
      <w:szCs w:val="20"/>
      <w:lang/>
    </w:rPr>
  </w:style>
  <w:style w:type="character" w:customStyle="1" w:styleId="aff2">
    <w:name w:val="Текст сноски Знак"/>
    <w:link w:val="aff1"/>
    <w:rsid w:val="00E31D67"/>
    <w:rPr>
      <w:snapToGrid/>
      <w:sz w:val="24"/>
    </w:rPr>
  </w:style>
  <w:style w:type="character" w:customStyle="1" w:styleId="FontStyle15">
    <w:name w:val="Font Style15"/>
    <w:rsid w:val="00E31D67"/>
    <w:rPr>
      <w:rFonts w:ascii="Times New Roman" w:hAnsi="Times New Roman" w:cs="Times New Roman"/>
      <w:sz w:val="26"/>
      <w:szCs w:val="26"/>
    </w:rPr>
  </w:style>
  <w:style w:type="paragraph" w:customStyle="1" w:styleId="29">
    <w:name w:val="Уровень2"/>
    <w:basedOn w:val="a2"/>
    <w:rsid w:val="00E31D67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9"/>
    <w:rsid w:val="00E31D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2"/>
    <w:next w:val="a2"/>
    <w:rsid w:val="00E31D67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BodyTextIndent2">
    <w:name w:val="Body Text Indent 2"/>
    <w:basedOn w:val="a2"/>
    <w:rsid w:val="00E31D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rsid w:val="00E31D67"/>
    <w:pPr>
      <w:numPr>
        <w:numId w:val="6"/>
      </w:numPr>
      <w:jc w:val="both"/>
    </w:pPr>
  </w:style>
  <w:style w:type="paragraph" w:customStyle="1" w:styleId="39">
    <w:name w:val="Стиль3"/>
    <w:basedOn w:val="23"/>
    <w:rsid w:val="00E31D6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1-3">
    <w:name w:val="Текст1-3"/>
    <w:basedOn w:val="a2"/>
    <w:rsid w:val="00E31D67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rsid w:val="00E31D67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2"/>
    <w:link w:val="aff5"/>
    <w:rsid w:val="00E31D67"/>
    <w:rPr>
      <w:rFonts w:ascii="Courier New" w:hAnsi="Courier New"/>
      <w:snapToGrid w:val="0"/>
      <w:sz w:val="20"/>
      <w:szCs w:val="20"/>
      <w:lang/>
    </w:rPr>
  </w:style>
  <w:style w:type="character" w:customStyle="1" w:styleId="aff5">
    <w:name w:val="Текст Знак"/>
    <w:link w:val="aff4"/>
    <w:rsid w:val="00E31D67"/>
    <w:rPr>
      <w:rFonts w:ascii="Courier New" w:hAnsi="Courier New"/>
      <w:snapToGrid/>
    </w:rPr>
  </w:style>
  <w:style w:type="paragraph" w:styleId="aff6">
    <w:name w:val="Block Text"/>
    <w:basedOn w:val="a2"/>
    <w:rsid w:val="00E31D67"/>
    <w:pPr>
      <w:ind w:left="-5220" w:right="-105"/>
      <w:jc w:val="both"/>
    </w:pPr>
    <w:rPr>
      <w:i/>
      <w:iCs/>
    </w:rPr>
  </w:style>
  <w:style w:type="paragraph" w:styleId="2a">
    <w:name w:val="toc 2"/>
    <w:basedOn w:val="a2"/>
    <w:next w:val="a2"/>
    <w:autoRedefine/>
    <w:uiPriority w:val="39"/>
    <w:rsid w:val="00E31D6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ff7">
    <w:name w:val="Document Map"/>
    <w:basedOn w:val="a2"/>
    <w:link w:val="aff8"/>
    <w:rsid w:val="00E31D67"/>
    <w:pPr>
      <w:shd w:val="clear" w:color="auto" w:fill="000080"/>
    </w:pPr>
    <w:rPr>
      <w:rFonts w:ascii="Tahoma" w:hAnsi="Tahoma"/>
      <w:szCs w:val="20"/>
      <w:lang/>
    </w:rPr>
  </w:style>
  <w:style w:type="character" w:customStyle="1" w:styleId="aff8">
    <w:name w:val="Схема документа Знак"/>
    <w:link w:val="aff7"/>
    <w:rsid w:val="00E31D67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E31D6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2"/>
    <w:next w:val="a2"/>
    <w:autoRedefine/>
    <w:rsid w:val="00E31D67"/>
    <w:pPr>
      <w:jc w:val="both"/>
    </w:pPr>
    <w:rPr>
      <w:szCs w:val="20"/>
    </w:rPr>
  </w:style>
  <w:style w:type="paragraph" w:styleId="42">
    <w:name w:val="toc 4"/>
    <w:basedOn w:val="a2"/>
    <w:next w:val="a2"/>
    <w:autoRedefine/>
    <w:rsid w:val="00E31D67"/>
    <w:pPr>
      <w:ind w:left="720"/>
    </w:pPr>
    <w:rPr>
      <w:szCs w:val="20"/>
    </w:rPr>
  </w:style>
  <w:style w:type="paragraph" w:styleId="51">
    <w:name w:val="toc 5"/>
    <w:basedOn w:val="a2"/>
    <w:next w:val="a2"/>
    <w:autoRedefine/>
    <w:rsid w:val="00E31D67"/>
    <w:pPr>
      <w:ind w:left="960"/>
    </w:pPr>
    <w:rPr>
      <w:szCs w:val="20"/>
    </w:rPr>
  </w:style>
  <w:style w:type="paragraph" w:styleId="61">
    <w:name w:val="toc 6"/>
    <w:basedOn w:val="a2"/>
    <w:next w:val="a2"/>
    <w:autoRedefine/>
    <w:rsid w:val="00E31D67"/>
    <w:pPr>
      <w:ind w:left="1200"/>
    </w:pPr>
    <w:rPr>
      <w:szCs w:val="20"/>
    </w:rPr>
  </w:style>
  <w:style w:type="paragraph" w:styleId="71">
    <w:name w:val="toc 7"/>
    <w:basedOn w:val="a2"/>
    <w:next w:val="a2"/>
    <w:autoRedefine/>
    <w:rsid w:val="00E31D67"/>
    <w:pPr>
      <w:ind w:left="1440"/>
    </w:pPr>
    <w:rPr>
      <w:szCs w:val="20"/>
    </w:rPr>
  </w:style>
  <w:style w:type="paragraph" w:styleId="81">
    <w:name w:val="toc 8"/>
    <w:basedOn w:val="a2"/>
    <w:next w:val="a2"/>
    <w:autoRedefine/>
    <w:rsid w:val="00E31D67"/>
    <w:pPr>
      <w:ind w:left="1680"/>
    </w:pPr>
    <w:rPr>
      <w:szCs w:val="20"/>
    </w:rPr>
  </w:style>
  <w:style w:type="paragraph" w:styleId="91">
    <w:name w:val="toc 9"/>
    <w:basedOn w:val="a2"/>
    <w:next w:val="a2"/>
    <w:autoRedefine/>
    <w:rsid w:val="00E31D67"/>
    <w:pPr>
      <w:ind w:left="1920"/>
    </w:pPr>
    <w:rPr>
      <w:szCs w:val="20"/>
    </w:rPr>
  </w:style>
  <w:style w:type="paragraph" w:customStyle="1" w:styleId="aff9">
    <w:name w:val="Подраздел"/>
    <w:basedOn w:val="a2"/>
    <w:rsid w:val="00E31D67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E31D67"/>
    <w:pPr>
      <w:keepLines/>
      <w:numPr>
        <w:ilvl w:val="2"/>
      </w:numPr>
      <w:tabs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E31D67"/>
    <w:rPr>
      <w:color w:val="800080"/>
      <w:u w:val="single"/>
    </w:rPr>
  </w:style>
  <w:style w:type="paragraph" w:customStyle="1" w:styleId="Times12">
    <w:name w:val="Times 12"/>
    <w:basedOn w:val="a2"/>
    <w:rsid w:val="00E31D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2"/>
    <w:rsid w:val="00E31D67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2"/>
    <w:rsid w:val="00E31D67"/>
    <w:pPr>
      <w:numPr>
        <w:ilvl w:val="2"/>
        <w:numId w:val="4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E31D67"/>
    <w:pPr>
      <w:numPr>
        <w:numId w:val="7"/>
      </w:numPr>
    </w:pPr>
  </w:style>
  <w:style w:type="paragraph" w:styleId="a">
    <w:name w:val="List Number"/>
    <w:basedOn w:val="a2"/>
    <w:rsid w:val="00E31D67"/>
    <w:pPr>
      <w:numPr>
        <w:numId w:val="10"/>
      </w:numPr>
    </w:pPr>
  </w:style>
  <w:style w:type="paragraph" w:customStyle="1" w:styleId="ConsNonformat">
    <w:name w:val="ConsNonformat"/>
    <w:rsid w:val="00E31D67"/>
    <w:pPr>
      <w:widowControl w:val="0"/>
    </w:pPr>
    <w:rPr>
      <w:rFonts w:ascii="Courier New" w:hAnsi="Courier New"/>
    </w:rPr>
  </w:style>
  <w:style w:type="paragraph" w:styleId="affc">
    <w:name w:val="caption"/>
    <w:basedOn w:val="a2"/>
    <w:next w:val="a2"/>
    <w:qFormat/>
    <w:rsid w:val="00E31D67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rsid w:val="00E31D67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E31D67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ff0"/>
    <w:rsid w:val="00E31D67"/>
    <w:rPr>
      <w:bCs/>
      <w:sz w:val="22"/>
      <w:szCs w:val="22"/>
    </w:rPr>
  </w:style>
  <w:style w:type="paragraph" w:customStyle="1" w:styleId="a0">
    <w:name w:val="Подподпункт"/>
    <w:basedOn w:val="affe"/>
    <w:qFormat/>
    <w:rsid w:val="00E31D67"/>
    <w:pPr>
      <w:numPr>
        <w:numId w:val="11"/>
      </w:numPr>
    </w:pPr>
  </w:style>
  <w:style w:type="paragraph" w:customStyle="1" w:styleId="afff">
    <w:name w:val="маркированный"/>
    <w:basedOn w:val="a2"/>
    <w:semiHidden/>
    <w:rsid w:val="00E31D67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2"/>
    <w:link w:val="15"/>
    <w:rsid w:val="00E31D67"/>
    <w:pPr>
      <w:spacing w:before="120" w:after="120" w:line="360" w:lineRule="auto"/>
      <w:ind w:firstLine="851"/>
      <w:jc w:val="both"/>
    </w:pPr>
    <w:rPr>
      <w:rFonts w:ascii="Arial" w:hAnsi="Arial"/>
      <w:lang/>
    </w:rPr>
  </w:style>
  <w:style w:type="character" w:customStyle="1" w:styleId="15">
    <w:name w:val="Ариал Знак1"/>
    <w:link w:val="afff0"/>
    <w:locked/>
    <w:rsid w:val="00E31D67"/>
    <w:rPr>
      <w:rFonts w:ascii="Arial" w:hAnsi="Arial" w:cs="Arial"/>
      <w:sz w:val="24"/>
      <w:szCs w:val="24"/>
    </w:rPr>
  </w:style>
  <w:style w:type="paragraph" w:styleId="afff1">
    <w:name w:val="List Paragraph"/>
    <w:basedOn w:val="a2"/>
    <w:link w:val="afff2"/>
    <w:qFormat/>
    <w:rsid w:val="00E31D6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E31D67"/>
    <w:pPr>
      <w:numPr>
        <w:numId w:val="15"/>
      </w:numPr>
    </w:pPr>
  </w:style>
  <w:style w:type="paragraph" w:customStyle="1" w:styleId="ConsPlusNonformat">
    <w:name w:val="ConsPlusNonformat"/>
    <w:rsid w:val="00E31D67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2"/>
    <w:rsid w:val="00E31D67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E31D67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E31D67"/>
    <w:rPr>
      <w:szCs w:val="24"/>
      <w:lang w:bidi="ar-SA"/>
    </w:rPr>
  </w:style>
  <w:style w:type="paragraph" w:customStyle="1" w:styleId="afff4">
    <w:name w:val="Ариал Таблица"/>
    <w:basedOn w:val="afff0"/>
    <w:link w:val="afff5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link w:val="afff4"/>
    <w:rsid w:val="00E31D67"/>
    <w:rPr>
      <w:rFonts w:ascii="Arial" w:hAnsi="Arial" w:cs="Arial"/>
      <w:sz w:val="24"/>
    </w:rPr>
  </w:style>
  <w:style w:type="paragraph" w:customStyle="1" w:styleId="afff6">
    <w:name w:val="АриалТабл"/>
    <w:basedOn w:val="afff0"/>
    <w:rsid w:val="00E31D67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7">
    <w:name w:val="endnote text"/>
    <w:basedOn w:val="a2"/>
    <w:link w:val="afff8"/>
    <w:rsid w:val="00E31D67"/>
    <w:rPr>
      <w:sz w:val="20"/>
      <w:szCs w:val="20"/>
    </w:rPr>
  </w:style>
  <w:style w:type="character" w:customStyle="1" w:styleId="afff8">
    <w:name w:val="Текст концевой сноски Знак"/>
    <w:basedOn w:val="a3"/>
    <w:link w:val="afff7"/>
    <w:rsid w:val="00E31D67"/>
  </w:style>
  <w:style w:type="table" w:styleId="afff9">
    <w:name w:val="Table Grid"/>
    <w:basedOn w:val="a4"/>
    <w:rsid w:val="00E31D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a">
    <w:name w:val="Основной шрифт"/>
    <w:semiHidden/>
    <w:rsid w:val="00E31D67"/>
  </w:style>
  <w:style w:type="character" w:customStyle="1" w:styleId="afffb">
    <w:name w:val="Подпункт Знак"/>
    <w:rsid w:val="00E31D67"/>
    <w:rPr>
      <w:sz w:val="28"/>
      <w:lang w:val="ru-RU" w:eastAsia="ru-RU" w:bidi="ar-SA"/>
    </w:rPr>
  </w:style>
  <w:style w:type="character" w:customStyle="1" w:styleId="FontStyle11">
    <w:name w:val="Font Style11"/>
    <w:rsid w:val="00E31D67"/>
    <w:rPr>
      <w:rFonts w:ascii="Times New Roman" w:hAnsi="Times New Roman" w:cs="Times New Roman"/>
      <w:sz w:val="26"/>
      <w:szCs w:val="26"/>
    </w:rPr>
  </w:style>
  <w:style w:type="character" w:customStyle="1" w:styleId="210">
    <w:name w:val="Заголовок 2 Знак1"/>
    <w:rsid w:val="00E31D67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E31D67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E31D67"/>
    <w:pPr>
      <w:numPr>
        <w:numId w:val="20"/>
      </w:numPr>
    </w:pPr>
  </w:style>
  <w:style w:type="numbering" w:customStyle="1" w:styleId="21">
    <w:name w:val="Стиль2"/>
    <w:uiPriority w:val="99"/>
    <w:rsid w:val="00E31D67"/>
    <w:pPr>
      <w:numPr>
        <w:numId w:val="21"/>
      </w:numPr>
    </w:pPr>
  </w:style>
  <w:style w:type="paragraph" w:customStyle="1" w:styleId="afffc">
    <w:name w:val="Стиль начало"/>
    <w:basedOn w:val="a2"/>
    <w:rsid w:val="00E31D67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E31D67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E31D67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E31D67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E31D67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d">
    <w:name w:val="Revision"/>
    <w:hidden/>
    <w:uiPriority w:val="99"/>
    <w:semiHidden/>
    <w:rsid w:val="00E31D67"/>
    <w:rPr>
      <w:sz w:val="24"/>
      <w:szCs w:val="24"/>
    </w:rPr>
  </w:style>
  <w:style w:type="paragraph" w:customStyle="1" w:styleId="4">
    <w:name w:val="Пункт_4"/>
    <w:basedOn w:val="a2"/>
    <w:link w:val="43"/>
    <w:uiPriority w:val="99"/>
    <w:rsid w:val="00E31D67"/>
    <w:pPr>
      <w:numPr>
        <w:ilvl w:val="3"/>
        <w:numId w:val="5"/>
      </w:numPr>
      <w:jc w:val="both"/>
    </w:pPr>
    <w:rPr>
      <w:sz w:val="28"/>
      <w:szCs w:val="28"/>
      <w:lang/>
    </w:rPr>
  </w:style>
  <w:style w:type="character" w:customStyle="1" w:styleId="43">
    <w:name w:val="Пункт_4 Знак"/>
    <w:link w:val="4"/>
    <w:uiPriority w:val="99"/>
    <w:locked/>
    <w:rsid w:val="00E31D67"/>
    <w:rPr>
      <w:sz w:val="28"/>
      <w:szCs w:val="28"/>
      <w:lang/>
    </w:rPr>
  </w:style>
  <w:style w:type="paragraph" w:customStyle="1" w:styleId="afffe">
    <w:name w:val="Примечание"/>
    <w:basedOn w:val="a2"/>
    <w:link w:val="affff"/>
    <w:rsid w:val="00E31D67"/>
    <w:pPr>
      <w:spacing w:before="240" w:after="240" w:line="288" w:lineRule="auto"/>
      <w:ind w:left="1134" w:right="1134"/>
      <w:jc w:val="both"/>
    </w:pPr>
    <w:rPr>
      <w:spacing w:val="20"/>
      <w:szCs w:val="28"/>
      <w:lang/>
    </w:rPr>
  </w:style>
  <w:style w:type="character" w:customStyle="1" w:styleId="affff">
    <w:name w:val="Примечание Знак"/>
    <w:link w:val="afffe"/>
    <w:rsid w:val="00E31D67"/>
    <w:rPr>
      <w:spacing w:val="20"/>
      <w:sz w:val="24"/>
      <w:szCs w:val="28"/>
      <w:lang/>
    </w:rPr>
  </w:style>
  <w:style w:type="paragraph" w:customStyle="1" w:styleId="-3">
    <w:name w:val="Пункт-3"/>
    <w:basedOn w:val="a2"/>
    <w:rsid w:val="00E31D67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E31D67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E31D67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2"/>
    <w:link w:val="Bodytext"/>
    <w:rsid w:val="00E31D67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/>
    </w:rPr>
  </w:style>
  <w:style w:type="character" w:customStyle="1" w:styleId="afff2">
    <w:name w:val="Абзац списка Знак"/>
    <w:link w:val="afff1"/>
    <w:rsid w:val="00E31D67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80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86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5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03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3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bespechenie-vniief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F996F1-BDF9-494D-8D94-7862C0A5CE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320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2140</CharactersWithSpaces>
  <SharedDoc>false</SharedDoc>
  <HLinks>
    <vt:vector size="12" baseType="variant">
      <vt:variant>
        <vt:i4>1572946</vt:i4>
      </vt:variant>
      <vt:variant>
        <vt:i4>0</vt:i4>
      </vt:variant>
      <vt:variant>
        <vt:i4>0</vt:i4>
      </vt:variant>
      <vt:variant>
        <vt:i4>5</vt:i4>
      </vt:variant>
      <vt:variant>
        <vt:lpwstr>http://a-k-d.ru/</vt:lpwstr>
      </vt:variant>
      <vt:variant>
        <vt:lpwstr/>
      </vt:variant>
      <vt:variant>
        <vt:i4>3080294</vt:i4>
      </vt:variant>
      <vt:variant>
        <vt:i4>0</vt:i4>
      </vt:variant>
      <vt:variant>
        <vt:i4>0</vt:i4>
      </vt:variant>
      <vt:variant>
        <vt:i4>5</vt:i4>
      </vt:variant>
      <vt:variant>
        <vt:lpwstr>http://www.obespechenie-vniief.ru/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Kuznetsov</dc:creator>
  <cp:lastModifiedBy>m.sorokina</cp:lastModifiedBy>
  <cp:revision>2</cp:revision>
  <cp:lastPrinted>2015-09-22T12:10:00Z</cp:lastPrinted>
  <dcterms:created xsi:type="dcterms:W3CDTF">2015-09-22T12:18:00Z</dcterms:created>
  <dcterms:modified xsi:type="dcterms:W3CDTF">2015-09-22T12:18:00Z</dcterms:modified>
</cp:coreProperties>
</file>