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w:t>
            </w:r>
            <w:proofErr w:type="gramStart"/>
            <w:r w:rsidRPr="00A8051D">
              <w:rPr>
                <w:rFonts w:ascii="Times New Roman" w:hAnsi="Times New Roman" w:cs="Times New Roman"/>
                <w:sz w:val="26"/>
                <w:szCs w:val="26"/>
              </w:rPr>
              <w:t>И. Н.</w:t>
            </w:r>
            <w:proofErr w:type="gramEnd"/>
            <w:r w:rsidRPr="00A8051D">
              <w:rPr>
                <w:rFonts w:ascii="Times New Roman" w:hAnsi="Times New Roman" w:cs="Times New Roman"/>
                <w:sz w:val="26"/>
                <w:szCs w:val="26"/>
              </w:rPr>
              <w:t xml:space="preserve">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6991802"/>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6B6557">
        <w:rPr>
          <w:b/>
          <w:i/>
          <w:color w:val="000000"/>
          <w:sz w:val="28"/>
          <w:szCs w:val="28"/>
        </w:rPr>
        <w:t>о</w:t>
      </w:r>
      <w:r w:rsidR="006B6557" w:rsidRPr="006B6557">
        <w:rPr>
          <w:b/>
          <w:i/>
          <w:color w:val="000000"/>
          <w:sz w:val="28"/>
          <w:szCs w:val="28"/>
        </w:rPr>
        <w:t>казание услуг по благоустройству</w:t>
      </w:r>
      <w:proofErr w:type="gramEnd"/>
      <w:r w:rsidR="006B6557" w:rsidRPr="006B6557">
        <w:rPr>
          <w:b/>
          <w:i/>
          <w:color w:val="000000"/>
          <w:sz w:val="28"/>
          <w:szCs w:val="28"/>
        </w:rPr>
        <w:t xml:space="preserve"> территории (устройство щебеночного покрытия) ТП-92,КТПН-6,7,9,11,12</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BA3679">
        <w:rPr>
          <w:b/>
          <w:i/>
          <w:u w:val="single"/>
        </w:rPr>
        <w:t>11</w:t>
      </w:r>
      <w:r>
        <w:rPr>
          <w:b/>
          <w:i/>
          <w:u w:val="single"/>
        </w:rPr>
        <w:t xml:space="preserve">» </w:t>
      </w:r>
      <w:r w:rsidR="00051C97">
        <w:rPr>
          <w:b/>
          <w:i/>
          <w:u w:val="single"/>
        </w:rPr>
        <w:t xml:space="preserve">августа </w:t>
      </w:r>
      <w:r>
        <w:rPr>
          <w:b/>
          <w:i/>
          <w:u w:val="single"/>
        </w:rPr>
        <w:t xml:space="preserve"> 2015 года № 7081/</w:t>
      </w:r>
      <w:r w:rsidR="00051C97">
        <w:rPr>
          <w:b/>
          <w:i/>
          <w:u w:val="single"/>
        </w:rPr>
        <w:t>88</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6991803"/>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434DD"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6991802" w:history="1">
        <w:r w:rsidR="009434DD" w:rsidRPr="002102C6">
          <w:rPr>
            <w:rStyle w:val="afb"/>
            <w:b/>
            <w:i/>
          </w:rPr>
          <w:t>ДОКУМЕНТАЦИЯ ПО ЗАПРОСУ ПРЕДЛОЖЕНИЙ</w:t>
        </w:r>
        <w:r w:rsidR="009434DD">
          <w:rPr>
            <w:webHidden/>
          </w:rPr>
          <w:tab/>
        </w:r>
        <w:r w:rsidR="009434DD">
          <w:rPr>
            <w:webHidden/>
          </w:rPr>
          <w:fldChar w:fldCharType="begin"/>
        </w:r>
        <w:r w:rsidR="009434DD">
          <w:rPr>
            <w:webHidden/>
          </w:rPr>
          <w:instrText xml:space="preserve"> PAGEREF _Toc426991802 \h </w:instrText>
        </w:r>
        <w:r w:rsidR="009434DD">
          <w:rPr>
            <w:webHidden/>
          </w:rPr>
        </w:r>
        <w:r w:rsidR="009434DD">
          <w:rPr>
            <w:webHidden/>
          </w:rPr>
          <w:fldChar w:fldCharType="separate"/>
        </w:r>
        <w:r w:rsidR="009434DD">
          <w:rPr>
            <w:webHidden/>
          </w:rPr>
          <w:t>1</w:t>
        </w:r>
        <w:r w:rsidR="009434DD">
          <w:rPr>
            <w:webHidden/>
          </w:rPr>
          <w:fldChar w:fldCharType="end"/>
        </w:r>
      </w:hyperlink>
    </w:p>
    <w:p w:rsidR="009434DD" w:rsidRDefault="00913CF0">
      <w:pPr>
        <w:pStyle w:val="15"/>
        <w:rPr>
          <w:rFonts w:asciiTheme="minorHAnsi" w:eastAsiaTheme="minorEastAsia" w:hAnsiTheme="minorHAnsi" w:cstheme="minorBidi"/>
          <w:sz w:val="22"/>
          <w:szCs w:val="22"/>
        </w:rPr>
      </w:pPr>
      <w:hyperlink w:anchor="_Toc426991803" w:history="1">
        <w:r w:rsidR="00BA3679">
          <w:rPr>
            <w:rStyle w:val="afb"/>
          </w:rPr>
          <w:t>ИЗВЕЩЕНИЕ</w:t>
        </w:r>
        <w:bookmarkStart w:id="5" w:name="_GoBack"/>
        <w:bookmarkEnd w:id="5"/>
        <w:r w:rsidR="009434DD">
          <w:rPr>
            <w:webHidden/>
          </w:rPr>
          <w:tab/>
        </w:r>
        <w:r w:rsidR="009434DD">
          <w:rPr>
            <w:webHidden/>
          </w:rPr>
          <w:fldChar w:fldCharType="begin"/>
        </w:r>
        <w:r w:rsidR="009434DD">
          <w:rPr>
            <w:webHidden/>
          </w:rPr>
          <w:instrText xml:space="preserve"> PAGEREF _Toc426991803 \h </w:instrText>
        </w:r>
        <w:r w:rsidR="009434DD">
          <w:rPr>
            <w:webHidden/>
          </w:rPr>
        </w:r>
        <w:r w:rsidR="009434DD">
          <w:rPr>
            <w:webHidden/>
          </w:rPr>
          <w:fldChar w:fldCharType="separate"/>
        </w:r>
        <w:r w:rsidR="009434DD">
          <w:rPr>
            <w:webHidden/>
          </w:rPr>
          <w:t>2</w:t>
        </w:r>
        <w:r w:rsidR="009434DD">
          <w:rPr>
            <w:webHidden/>
          </w:rPr>
          <w:fldChar w:fldCharType="end"/>
        </w:r>
      </w:hyperlink>
    </w:p>
    <w:p w:rsidR="009434DD" w:rsidRDefault="00913CF0">
      <w:pPr>
        <w:pStyle w:val="15"/>
        <w:rPr>
          <w:rFonts w:asciiTheme="minorHAnsi" w:eastAsiaTheme="minorEastAsia" w:hAnsiTheme="minorHAnsi" w:cstheme="minorBidi"/>
          <w:sz w:val="22"/>
          <w:szCs w:val="22"/>
        </w:rPr>
      </w:pPr>
      <w:hyperlink w:anchor="_Toc426991804" w:history="1">
        <w:r w:rsidR="009434DD" w:rsidRPr="002102C6">
          <w:rPr>
            <w:rStyle w:val="afb"/>
            <w:b/>
          </w:rPr>
          <w:t>ЧАСТЬ 1</w:t>
        </w:r>
        <w:r w:rsidR="009434DD">
          <w:rPr>
            <w:webHidden/>
          </w:rPr>
          <w:tab/>
        </w:r>
        <w:r w:rsidR="009434DD">
          <w:rPr>
            <w:webHidden/>
          </w:rPr>
          <w:fldChar w:fldCharType="begin"/>
        </w:r>
        <w:r w:rsidR="009434DD">
          <w:rPr>
            <w:webHidden/>
          </w:rPr>
          <w:instrText xml:space="preserve"> PAGEREF _Toc426991804 \h </w:instrText>
        </w:r>
        <w:r w:rsidR="009434DD">
          <w:rPr>
            <w:webHidden/>
          </w:rPr>
        </w:r>
        <w:r w:rsidR="009434DD">
          <w:rPr>
            <w:webHidden/>
          </w:rPr>
          <w:fldChar w:fldCharType="separate"/>
        </w:r>
        <w:r w:rsidR="009434DD">
          <w:rPr>
            <w:webHidden/>
          </w:rPr>
          <w:t>3</w:t>
        </w:r>
        <w:r w:rsidR="009434DD">
          <w:rPr>
            <w:webHidden/>
          </w:rPr>
          <w:fldChar w:fldCharType="end"/>
        </w:r>
      </w:hyperlink>
    </w:p>
    <w:p w:rsidR="009434DD" w:rsidRDefault="00913CF0">
      <w:pPr>
        <w:pStyle w:val="15"/>
        <w:rPr>
          <w:rFonts w:asciiTheme="minorHAnsi" w:eastAsiaTheme="minorEastAsia" w:hAnsiTheme="minorHAnsi" w:cstheme="minorBidi"/>
          <w:sz w:val="22"/>
          <w:szCs w:val="22"/>
        </w:rPr>
      </w:pPr>
      <w:hyperlink w:anchor="_Toc426991805" w:history="1">
        <w:r w:rsidR="009434DD" w:rsidRPr="002102C6">
          <w:rPr>
            <w:rStyle w:val="afb"/>
          </w:rPr>
          <w:t>1.</w:t>
        </w:r>
        <w:r w:rsidR="009434DD">
          <w:rPr>
            <w:rFonts w:asciiTheme="minorHAnsi" w:eastAsiaTheme="minorEastAsia" w:hAnsiTheme="minorHAnsi" w:cstheme="minorBidi"/>
            <w:sz w:val="22"/>
            <w:szCs w:val="22"/>
          </w:rPr>
          <w:tab/>
        </w:r>
        <w:r w:rsidR="009434DD" w:rsidRPr="002102C6">
          <w:rPr>
            <w:rStyle w:val="afb"/>
          </w:rPr>
          <w:t>ТРЕБОВАНИЯ. ДОКУМЕНТЫ. СОСТАВ ЗАЯВКИ НА УЧАСТИЕ В ЗАПРОСЕ ПРЕДЛОЖЕНИЙ.</w:t>
        </w:r>
        <w:r w:rsidR="009434DD">
          <w:rPr>
            <w:webHidden/>
          </w:rPr>
          <w:tab/>
        </w:r>
        <w:r w:rsidR="009434DD">
          <w:rPr>
            <w:webHidden/>
          </w:rPr>
          <w:fldChar w:fldCharType="begin"/>
        </w:r>
        <w:r w:rsidR="009434DD">
          <w:rPr>
            <w:webHidden/>
          </w:rPr>
          <w:instrText xml:space="preserve"> PAGEREF _Toc426991805 \h </w:instrText>
        </w:r>
        <w:r w:rsidR="009434DD">
          <w:rPr>
            <w:webHidden/>
          </w:rPr>
        </w:r>
        <w:r w:rsidR="009434DD">
          <w:rPr>
            <w:webHidden/>
          </w:rPr>
          <w:fldChar w:fldCharType="separate"/>
        </w:r>
        <w:r w:rsidR="009434DD">
          <w:rPr>
            <w:webHidden/>
          </w:rPr>
          <w:t>3</w:t>
        </w:r>
        <w:r w:rsidR="009434DD">
          <w:rPr>
            <w:webHidden/>
          </w:rPr>
          <w:fldChar w:fldCharType="end"/>
        </w:r>
      </w:hyperlink>
    </w:p>
    <w:p w:rsidR="009434DD" w:rsidRDefault="00913CF0">
      <w:pPr>
        <w:pStyle w:val="15"/>
        <w:rPr>
          <w:rFonts w:asciiTheme="minorHAnsi" w:eastAsiaTheme="minorEastAsia" w:hAnsiTheme="minorHAnsi" w:cstheme="minorBidi"/>
          <w:sz w:val="22"/>
          <w:szCs w:val="22"/>
        </w:rPr>
      </w:pPr>
      <w:hyperlink w:anchor="_Toc426991806" w:history="1">
        <w:r w:rsidR="009434DD" w:rsidRPr="002102C6">
          <w:rPr>
            <w:rStyle w:val="afb"/>
          </w:rPr>
          <w:t>1.1.</w:t>
        </w:r>
        <w:r w:rsidR="009434DD">
          <w:rPr>
            <w:rFonts w:asciiTheme="minorHAnsi" w:eastAsiaTheme="minorEastAsia" w:hAnsiTheme="minorHAnsi" w:cstheme="minorBidi"/>
            <w:sz w:val="22"/>
            <w:szCs w:val="22"/>
          </w:rPr>
          <w:tab/>
        </w:r>
        <w:r w:rsidR="009434DD" w:rsidRPr="002102C6">
          <w:rPr>
            <w:rStyle w:val="afb"/>
          </w:rPr>
          <w:t>ТРЕБОВАНИЯ. ДОКУМЕНТЫ, ПОДТВЕРЖДАЮЩИЕ СООТВЕТСТВИЕ УСТАНОВЛЕННЫМ ТРЕБОВАНИЯМ.</w:t>
        </w:r>
        <w:r w:rsidR="009434DD">
          <w:rPr>
            <w:webHidden/>
          </w:rPr>
          <w:tab/>
        </w:r>
        <w:r w:rsidR="009434DD">
          <w:rPr>
            <w:webHidden/>
          </w:rPr>
          <w:fldChar w:fldCharType="begin"/>
        </w:r>
        <w:r w:rsidR="009434DD">
          <w:rPr>
            <w:webHidden/>
          </w:rPr>
          <w:instrText xml:space="preserve"> PAGEREF _Toc426991806 \h </w:instrText>
        </w:r>
        <w:r w:rsidR="009434DD">
          <w:rPr>
            <w:webHidden/>
          </w:rPr>
        </w:r>
        <w:r w:rsidR="009434DD">
          <w:rPr>
            <w:webHidden/>
          </w:rPr>
          <w:fldChar w:fldCharType="separate"/>
        </w:r>
        <w:r w:rsidR="009434DD">
          <w:rPr>
            <w:webHidden/>
          </w:rPr>
          <w:t>3</w:t>
        </w:r>
        <w:r w:rsidR="009434DD">
          <w:rPr>
            <w:webHidden/>
          </w:rPr>
          <w:fldChar w:fldCharType="end"/>
        </w:r>
      </w:hyperlink>
    </w:p>
    <w:p w:rsidR="009434DD" w:rsidRDefault="00913CF0">
      <w:pPr>
        <w:pStyle w:val="15"/>
        <w:tabs>
          <w:tab w:val="left" w:pos="1134"/>
        </w:tabs>
        <w:rPr>
          <w:rFonts w:asciiTheme="minorHAnsi" w:eastAsiaTheme="minorEastAsia" w:hAnsiTheme="minorHAnsi" w:cstheme="minorBidi"/>
          <w:sz w:val="22"/>
          <w:szCs w:val="22"/>
        </w:rPr>
      </w:pPr>
      <w:hyperlink w:anchor="_Toc426991807" w:history="1">
        <w:r w:rsidR="009434DD" w:rsidRPr="002102C6">
          <w:rPr>
            <w:rStyle w:val="afb"/>
          </w:rPr>
          <w:t>1.1.1.</w:t>
        </w:r>
        <w:r w:rsidR="009434DD">
          <w:rPr>
            <w:rFonts w:asciiTheme="minorHAnsi" w:eastAsiaTheme="minorEastAsia" w:hAnsiTheme="minorHAnsi" w:cstheme="minorBidi"/>
            <w:sz w:val="22"/>
            <w:szCs w:val="22"/>
          </w:rPr>
          <w:tab/>
        </w:r>
        <w:r w:rsidR="009434DD" w:rsidRPr="002102C6">
          <w:rPr>
            <w:rStyle w:val="afb"/>
          </w:rPr>
          <w:t>Требования к участникам запроса предложений, соисполнителям</w:t>
        </w:r>
        <w:r w:rsidR="009434DD">
          <w:rPr>
            <w:webHidden/>
          </w:rPr>
          <w:tab/>
        </w:r>
        <w:r w:rsidR="009434DD">
          <w:rPr>
            <w:webHidden/>
          </w:rPr>
          <w:fldChar w:fldCharType="begin"/>
        </w:r>
        <w:r w:rsidR="009434DD">
          <w:rPr>
            <w:webHidden/>
          </w:rPr>
          <w:instrText xml:space="preserve"> PAGEREF _Toc426991807 \h </w:instrText>
        </w:r>
        <w:r w:rsidR="009434DD">
          <w:rPr>
            <w:webHidden/>
          </w:rPr>
        </w:r>
        <w:r w:rsidR="009434DD">
          <w:rPr>
            <w:webHidden/>
          </w:rPr>
          <w:fldChar w:fldCharType="separate"/>
        </w:r>
        <w:r w:rsidR="009434DD">
          <w:rPr>
            <w:webHidden/>
          </w:rPr>
          <w:t>3</w:t>
        </w:r>
        <w:r w:rsidR="009434DD">
          <w:rPr>
            <w:webHidden/>
          </w:rPr>
          <w:fldChar w:fldCharType="end"/>
        </w:r>
      </w:hyperlink>
    </w:p>
    <w:p w:rsidR="009434DD" w:rsidRDefault="00913CF0">
      <w:pPr>
        <w:pStyle w:val="15"/>
        <w:tabs>
          <w:tab w:val="left" w:pos="1134"/>
        </w:tabs>
        <w:rPr>
          <w:rFonts w:asciiTheme="minorHAnsi" w:eastAsiaTheme="minorEastAsia" w:hAnsiTheme="minorHAnsi" w:cstheme="minorBidi"/>
          <w:sz w:val="22"/>
          <w:szCs w:val="22"/>
        </w:rPr>
      </w:pPr>
      <w:hyperlink w:anchor="_Toc426991808" w:history="1">
        <w:r w:rsidR="009434DD" w:rsidRPr="002102C6">
          <w:rPr>
            <w:rStyle w:val="afb"/>
          </w:rPr>
          <w:t>1.1.2.</w:t>
        </w:r>
        <w:r w:rsidR="009434DD">
          <w:rPr>
            <w:rFonts w:asciiTheme="minorHAnsi" w:eastAsiaTheme="minorEastAsia" w:hAnsiTheme="minorHAnsi" w:cstheme="minorBidi"/>
            <w:sz w:val="22"/>
            <w:szCs w:val="22"/>
          </w:rPr>
          <w:tab/>
        </w:r>
        <w:r w:rsidR="009434DD" w:rsidRPr="002102C6">
          <w:rPr>
            <w:rStyle w:val="afb"/>
          </w:rPr>
          <w:t>Требования к продукции</w:t>
        </w:r>
        <w:r w:rsidR="009434DD">
          <w:rPr>
            <w:webHidden/>
          </w:rPr>
          <w:tab/>
        </w:r>
        <w:r w:rsidR="009434DD">
          <w:rPr>
            <w:webHidden/>
          </w:rPr>
          <w:fldChar w:fldCharType="begin"/>
        </w:r>
        <w:r w:rsidR="009434DD">
          <w:rPr>
            <w:webHidden/>
          </w:rPr>
          <w:instrText xml:space="preserve"> PAGEREF _Toc426991808 \h </w:instrText>
        </w:r>
        <w:r w:rsidR="009434DD">
          <w:rPr>
            <w:webHidden/>
          </w:rPr>
        </w:r>
        <w:r w:rsidR="009434DD">
          <w:rPr>
            <w:webHidden/>
          </w:rPr>
          <w:fldChar w:fldCharType="separate"/>
        </w:r>
        <w:r w:rsidR="009434DD">
          <w:rPr>
            <w:webHidden/>
          </w:rPr>
          <w:t>8</w:t>
        </w:r>
        <w:r w:rsidR="009434DD">
          <w:rPr>
            <w:webHidden/>
          </w:rPr>
          <w:fldChar w:fldCharType="end"/>
        </w:r>
      </w:hyperlink>
    </w:p>
    <w:p w:rsidR="009434DD" w:rsidRDefault="00913CF0">
      <w:pPr>
        <w:pStyle w:val="15"/>
        <w:rPr>
          <w:rFonts w:asciiTheme="minorHAnsi" w:eastAsiaTheme="minorEastAsia" w:hAnsiTheme="minorHAnsi" w:cstheme="minorBidi"/>
          <w:sz w:val="22"/>
          <w:szCs w:val="22"/>
        </w:rPr>
      </w:pPr>
      <w:hyperlink w:anchor="_Toc426991809" w:history="1">
        <w:r w:rsidR="009434DD" w:rsidRPr="002102C6">
          <w:rPr>
            <w:rStyle w:val="afb"/>
          </w:rPr>
          <w:t>1.2.</w:t>
        </w:r>
        <w:r w:rsidR="009434DD">
          <w:rPr>
            <w:rFonts w:asciiTheme="minorHAnsi" w:eastAsiaTheme="minorEastAsia" w:hAnsiTheme="minorHAnsi" w:cstheme="minorBidi"/>
            <w:sz w:val="22"/>
            <w:szCs w:val="22"/>
          </w:rPr>
          <w:tab/>
        </w:r>
        <w:r w:rsidR="009434DD" w:rsidRPr="002102C6">
          <w:rPr>
            <w:rStyle w:val="afb"/>
          </w:rPr>
          <w:t>СОСТАВ ЗАЯВКИ НА УЧАСТИЕ В ЗАПРОСЕ ПРЕДЛОЖЕНИЙ.</w:t>
        </w:r>
        <w:r w:rsidR="009434DD">
          <w:rPr>
            <w:webHidden/>
          </w:rPr>
          <w:tab/>
        </w:r>
        <w:r w:rsidR="009434DD">
          <w:rPr>
            <w:webHidden/>
          </w:rPr>
          <w:fldChar w:fldCharType="begin"/>
        </w:r>
        <w:r w:rsidR="009434DD">
          <w:rPr>
            <w:webHidden/>
          </w:rPr>
          <w:instrText xml:space="preserve"> PAGEREF _Toc426991809 \h </w:instrText>
        </w:r>
        <w:r w:rsidR="009434DD">
          <w:rPr>
            <w:webHidden/>
          </w:rPr>
        </w:r>
        <w:r w:rsidR="009434DD">
          <w:rPr>
            <w:webHidden/>
          </w:rPr>
          <w:fldChar w:fldCharType="separate"/>
        </w:r>
        <w:r w:rsidR="009434DD">
          <w:rPr>
            <w:webHidden/>
          </w:rPr>
          <w:t>9</w:t>
        </w:r>
        <w:r w:rsidR="009434DD">
          <w:rPr>
            <w:webHidden/>
          </w:rPr>
          <w:fldChar w:fldCharType="end"/>
        </w:r>
      </w:hyperlink>
    </w:p>
    <w:p w:rsidR="009434DD" w:rsidRDefault="00913CF0">
      <w:pPr>
        <w:pStyle w:val="15"/>
        <w:rPr>
          <w:rFonts w:asciiTheme="minorHAnsi" w:eastAsiaTheme="minorEastAsia" w:hAnsiTheme="minorHAnsi" w:cstheme="minorBidi"/>
          <w:sz w:val="22"/>
          <w:szCs w:val="22"/>
        </w:rPr>
      </w:pPr>
      <w:hyperlink w:anchor="_Toc426991810" w:history="1">
        <w:r w:rsidR="009434DD" w:rsidRPr="002102C6">
          <w:rPr>
            <w:rStyle w:val="afb"/>
          </w:rPr>
          <w:t>2.</w:t>
        </w:r>
        <w:r w:rsidR="009434DD">
          <w:rPr>
            <w:rFonts w:asciiTheme="minorHAnsi" w:eastAsiaTheme="minorEastAsia" w:hAnsiTheme="minorHAnsi" w:cstheme="minorBidi"/>
            <w:sz w:val="22"/>
            <w:szCs w:val="22"/>
          </w:rPr>
          <w:tab/>
        </w:r>
        <w:r w:rsidR="009434DD" w:rsidRPr="002102C6">
          <w:rPr>
            <w:rStyle w:val="afb"/>
          </w:rPr>
          <w:t>МЕТОДИКА РАСЧЕТА ОБЕСПЕЧЕННОСТИ ФИНАНСОВЫМИ РЕСУРСАМИ УЧАСТНИКОВ ЗАПРОСА ПРЕДЛОЖЕНИЙ</w:t>
        </w:r>
        <w:r w:rsidR="009434DD">
          <w:rPr>
            <w:webHidden/>
          </w:rPr>
          <w:tab/>
        </w:r>
        <w:r w:rsidR="009434DD">
          <w:rPr>
            <w:webHidden/>
          </w:rPr>
          <w:fldChar w:fldCharType="begin"/>
        </w:r>
        <w:r w:rsidR="009434DD">
          <w:rPr>
            <w:webHidden/>
          </w:rPr>
          <w:instrText xml:space="preserve"> PAGEREF _Toc426991810 \h </w:instrText>
        </w:r>
        <w:r w:rsidR="009434DD">
          <w:rPr>
            <w:webHidden/>
          </w:rPr>
        </w:r>
        <w:r w:rsidR="009434DD">
          <w:rPr>
            <w:webHidden/>
          </w:rPr>
          <w:fldChar w:fldCharType="separate"/>
        </w:r>
        <w:r w:rsidR="009434DD">
          <w:rPr>
            <w:webHidden/>
          </w:rPr>
          <w:t>11</w:t>
        </w:r>
        <w:r w:rsidR="009434DD">
          <w:rPr>
            <w:webHidden/>
          </w:rPr>
          <w:fldChar w:fldCharType="end"/>
        </w:r>
      </w:hyperlink>
    </w:p>
    <w:p w:rsidR="009434DD" w:rsidRDefault="00913CF0">
      <w:pPr>
        <w:pStyle w:val="15"/>
        <w:rPr>
          <w:rFonts w:asciiTheme="minorHAnsi" w:eastAsiaTheme="minorEastAsia" w:hAnsiTheme="minorHAnsi" w:cstheme="minorBidi"/>
          <w:sz w:val="22"/>
          <w:szCs w:val="22"/>
        </w:rPr>
      </w:pPr>
      <w:hyperlink w:anchor="_Toc426991811" w:history="1">
        <w:r w:rsidR="009434DD" w:rsidRPr="002102C6">
          <w:rPr>
            <w:rStyle w:val="afb"/>
          </w:rPr>
          <w:t>3.</w:t>
        </w:r>
        <w:r w:rsidR="009434DD">
          <w:rPr>
            <w:rFonts w:asciiTheme="minorHAnsi" w:eastAsiaTheme="minorEastAsia" w:hAnsiTheme="minorHAnsi" w:cstheme="minorBidi"/>
            <w:sz w:val="22"/>
            <w:szCs w:val="22"/>
          </w:rPr>
          <w:tab/>
        </w:r>
        <w:r w:rsidR="009434DD" w:rsidRPr="002102C6">
          <w:rPr>
            <w:rStyle w:val="afb"/>
          </w:rPr>
          <w:t>КРИТЕРИИ И МЕТОДИКА ОЦЕНКИ ЗАЯВОК НА УЧАСТИЕ В ЗАПРОСЕ ПРЕДЛОЖЕНИЙ</w:t>
        </w:r>
        <w:r w:rsidR="009434DD">
          <w:rPr>
            <w:webHidden/>
          </w:rPr>
          <w:tab/>
        </w:r>
        <w:r w:rsidR="009434DD">
          <w:rPr>
            <w:webHidden/>
          </w:rPr>
          <w:fldChar w:fldCharType="begin"/>
        </w:r>
        <w:r w:rsidR="009434DD">
          <w:rPr>
            <w:webHidden/>
          </w:rPr>
          <w:instrText xml:space="preserve"> PAGEREF _Toc426991811 \h </w:instrText>
        </w:r>
        <w:r w:rsidR="009434DD">
          <w:rPr>
            <w:webHidden/>
          </w:rPr>
        </w:r>
        <w:r w:rsidR="009434DD">
          <w:rPr>
            <w:webHidden/>
          </w:rPr>
          <w:fldChar w:fldCharType="separate"/>
        </w:r>
        <w:r w:rsidR="009434DD">
          <w:rPr>
            <w:webHidden/>
          </w:rPr>
          <w:t>18</w:t>
        </w:r>
        <w:r w:rsidR="009434DD">
          <w:rPr>
            <w:webHidden/>
          </w:rPr>
          <w:fldChar w:fldCharType="end"/>
        </w:r>
      </w:hyperlink>
    </w:p>
    <w:p w:rsidR="009434DD" w:rsidRDefault="00913CF0">
      <w:pPr>
        <w:pStyle w:val="3a"/>
        <w:tabs>
          <w:tab w:val="left" w:pos="1134"/>
          <w:tab w:val="right" w:leader="dot" w:pos="10338"/>
        </w:tabs>
        <w:rPr>
          <w:rFonts w:asciiTheme="minorHAnsi" w:eastAsiaTheme="minorEastAsia" w:hAnsiTheme="minorHAnsi" w:cstheme="minorBidi"/>
          <w:noProof/>
          <w:sz w:val="22"/>
          <w:szCs w:val="22"/>
        </w:rPr>
      </w:pPr>
      <w:hyperlink w:anchor="_Toc426991812" w:history="1">
        <w:r w:rsidR="009434DD" w:rsidRPr="002102C6">
          <w:rPr>
            <w:rStyle w:val="afb"/>
            <w:bCs/>
            <w:iCs/>
            <w:noProof/>
          </w:rPr>
          <w:t>4.1.</w:t>
        </w:r>
        <w:r w:rsidR="009434DD">
          <w:rPr>
            <w:rFonts w:asciiTheme="minorHAnsi" w:eastAsiaTheme="minorEastAsia" w:hAnsiTheme="minorHAnsi" w:cstheme="minorBidi"/>
            <w:noProof/>
            <w:sz w:val="22"/>
            <w:szCs w:val="22"/>
          </w:rPr>
          <w:tab/>
        </w:r>
        <w:r w:rsidR="009434DD" w:rsidRPr="002102C6">
          <w:rPr>
            <w:rStyle w:val="afb"/>
            <w:bCs/>
            <w:iCs/>
            <w:noProof/>
          </w:rPr>
          <w:t>Критерии оценки и их значимость</w:t>
        </w:r>
        <w:r w:rsidR="009434DD">
          <w:rPr>
            <w:noProof/>
            <w:webHidden/>
          </w:rPr>
          <w:tab/>
        </w:r>
        <w:r w:rsidR="009434DD">
          <w:rPr>
            <w:noProof/>
            <w:webHidden/>
          </w:rPr>
          <w:fldChar w:fldCharType="begin"/>
        </w:r>
        <w:r w:rsidR="009434DD">
          <w:rPr>
            <w:noProof/>
            <w:webHidden/>
          </w:rPr>
          <w:instrText xml:space="preserve"> PAGEREF _Toc426991812 \h </w:instrText>
        </w:r>
        <w:r w:rsidR="009434DD">
          <w:rPr>
            <w:noProof/>
            <w:webHidden/>
          </w:rPr>
        </w:r>
        <w:r w:rsidR="009434DD">
          <w:rPr>
            <w:noProof/>
            <w:webHidden/>
          </w:rPr>
          <w:fldChar w:fldCharType="separate"/>
        </w:r>
        <w:r w:rsidR="009434DD">
          <w:rPr>
            <w:noProof/>
            <w:webHidden/>
          </w:rPr>
          <w:t>18</w:t>
        </w:r>
        <w:r w:rsidR="009434DD">
          <w:rPr>
            <w:noProof/>
            <w:webHidden/>
          </w:rPr>
          <w:fldChar w:fldCharType="end"/>
        </w:r>
      </w:hyperlink>
    </w:p>
    <w:p w:rsidR="009434DD" w:rsidRDefault="00913CF0">
      <w:pPr>
        <w:pStyle w:val="3a"/>
        <w:tabs>
          <w:tab w:val="left" w:pos="1134"/>
          <w:tab w:val="right" w:leader="dot" w:pos="10338"/>
        </w:tabs>
        <w:rPr>
          <w:rFonts w:asciiTheme="minorHAnsi" w:eastAsiaTheme="minorEastAsia" w:hAnsiTheme="minorHAnsi" w:cstheme="minorBidi"/>
          <w:noProof/>
          <w:sz w:val="22"/>
          <w:szCs w:val="22"/>
        </w:rPr>
      </w:pPr>
      <w:hyperlink w:anchor="_Toc426991813" w:history="1">
        <w:r w:rsidR="009434DD" w:rsidRPr="002102C6">
          <w:rPr>
            <w:rStyle w:val="afb"/>
            <w:bCs/>
            <w:iCs/>
            <w:noProof/>
          </w:rPr>
          <w:t>4.2.</w:t>
        </w:r>
        <w:r w:rsidR="009434DD">
          <w:rPr>
            <w:rFonts w:asciiTheme="minorHAnsi" w:eastAsiaTheme="minorEastAsia" w:hAnsiTheme="minorHAnsi" w:cstheme="minorBidi"/>
            <w:noProof/>
            <w:sz w:val="22"/>
            <w:szCs w:val="22"/>
          </w:rPr>
          <w:tab/>
        </w:r>
        <w:r w:rsidR="009434DD" w:rsidRPr="002102C6">
          <w:rPr>
            <w:rStyle w:val="afb"/>
            <w:bCs/>
            <w:iCs/>
            <w:noProof/>
          </w:rPr>
          <w:t>Методика оценки заявок</w:t>
        </w:r>
        <w:r w:rsidR="009434DD">
          <w:rPr>
            <w:noProof/>
            <w:webHidden/>
          </w:rPr>
          <w:tab/>
        </w:r>
        <w:r w:rsidR="009434DD">
          <w:rPr>
            <w:noProof/>
            <w:webHidden/>
          </w:rPr>
          <w:fldChar w:fldCharType="begin"/>
        </w:r>
        <w:r w:rsidR="009434DD">
          <w:rPr>
            <w:noProof/>
            <w:webHidden/>
          </w:rPr>
          <w:instrText xml:space="preserve"> PAGEREF _Toc426991813 \h </w:instrText>
        </w:r>
        <w:r w:rsidR="009434DD">
          <w:rPr>
            <w:noProof/>
            <w:webHidden/>
          </w:rPr>
        </w:r>
        <w:r w:rsidR="009434DD">
          <w:rPr>
            <w:noProof/>
            <w:webHidden/>
          </w:rPr>
          <w:fldChar w:fldCharType="separate"/>
        </w:r>
        <w:r w:rsidR="009434DD">
          <w:rPr>
            <w:noProof/>
            <w:webHidden/>
          </w:rPr>
          <w:t>18</w:t>
        </w:r>
        <w:r w:rsidR="009434DD">
          <w:rPr>
            <w:noProof/>
            <w:webHidden/>
          </w:rPr>
          <w:fldChar w:fldCharType="end"/>
        </w:r>
      </w:hyperlink>
    </w:p>
    <w:p w:rsidR="009434DD" w:rsidRDefault="00913CF0">
      <w:pPr>
        <w:pStyle w:val="15"/>
        <w:rPr>
          <w:rFonts w:asciiTheme="minorHAnsi" w:eastAsiaTheme="minorEastAsia" w:hAnsiTheme="minorHAnsi" w:cstheme="minorBidi"/>
          <w:sz w:val="22"/>
          <w:szCs w:val="22"/>
        </w:rPr>
      </w:pPr>
      <w:hyperlink w:anchor="_Toc426991814" w:history="1">
        <w:r w:rsidR="009434DD" w:rsidRPr="002102C6">
          <w:rPr>
            <w:rStyle w:val="afb"/>
          </w:rPr>
          <w:t>4.</w:t>
        </w:r>
        <w:r w:rsidR="009434DD">
          <w:rPr>
            <w:rFonts w:asciiTheme="minorHAnsi" w:eastAsiaTheme="minorEastAsia" w:hAnsiTheme="minorHAnsi" w:cstheme="minorBidi"/>
            <w:sz w:val="22"/>
            <w:szCs w:val="22"/>
          </w:rPr>
          <w:tab/>
        </w:r>
        <w:r w:rsidR="009434DD" w:rsidRPr="002102C6">
          <w:rPr>
            <w:rStyle w:val="afb"/>
          </w:rPr>
          <w:t>ОБРАЗЦЫ ФОРМ ОСНОВНЫХ ДОКУМЕНТОВ</w:t>
        </w:r>
        <w:r w:rsidR="009434DD">
          <w:rPr>
            <w:webHidden/>
          </w:rPr>
          <w:tab/>
        </w:r>
        <w:r w:rsidR="009434DD">
          <w:rPr>
            <w:webHidden/>
          </w:rPr>
          <w:fldChar w:fldCharType="begin"/>
        </w:r>
        <w:r w:rsidR="009434DD">
          <w:rPr>
            <w:webHidden/>
          </w:rPr>
          <w:instrText xml:space="preserve"> PAGEREF _Toc426991814 \h </w:instrText>
        </w:r>
        <w:r w:rsidR="009434DD">
          <w:rPr>
            <w:webHidden/>
          </w:rPr>
        </w:r>
        <w:r w:rsidR="009434DD">
          <w:rPr>
            <w:webHidden/>
          </w:rPr>
          <w:fldChar w:fldCharType="separate"/>
        </w:r>
        <w:r w:rsidR="009434DD">
          <w:rPr>
            <w:webHidden/>
          </w:rPr>
          <w:t>21</w:t>
        </w:r>
        <w:r w:rsidR="009434DD">
          <w:rPr>
            <w:webHidden/>
          </w:rPr>
          <w:fldChar w:fldCharType="end"/>
        </w:r>
      </w:hyperlink>
    </w:p>
    <w:p w:rsidR="009434DD" w:rsidRDefault="00913CF0">
      <w:pPr>
        <w:pStyle w:val="15"/>
        <w:rPr>
          <w:rFonts w:asciiTheme="minorHAnsi" w:eastAsiaTheme="minorEastAsia" w:hAnsiTheme="minorHAnsi" w:cstheme="minorBidi"/>
          <w:sz w:val="22"/>
          <w:szCs w:val="22"/>
        </w:rPr>
      </w:pPr>
      <w:hyperlink w:anchor="_Toc426991815" w:history="1">
        <w:r w:rsidR="009434DD" w:rsidRPr="002102C6">
          <w:rPr>
            <w:rStyle w:val="afb"/>
          </w:rPr>
          <w:t>5.1.</w:t>
        </w:r>
        <w:r w:rsidR="009434DD">
          <w:rPr>
            <w:rFonts w:asciiTheme="minorHAnsi" w:eastAsiaTheme="minorEastAsia" w:hAnsiTheme="minorHAnsi" w:cstheme="minorBidi"/>
            <w:sz w:val="22"/>
            <w:szCs w:val="22"/>
          </w:rPr>
          <w:tab/>
        </w:r>
        <w:r w:rsidR="009434DD" w:rsidRPr="002102C6">
          <w:rPr>
            <w:rStyle w:val="afb"/>
          </w:rPr>
          <w:t>Образцы форм основных документов, включаемых в заявку на участие в запросе предложений</w:t>
        </w:r>
        <w:r w:rsidR="009434DD">
          <w:rPr>
            <w:webHidden/>
          </w:rPr>
          <w:tab/>
        </w:r>
        <w:r w:rsidR="009434DD">
          <w:rPr>
            <w:webHidden/>
          </w:rPr>
          <w:fldChar w:fldCharType="begin"/>
        </w:r>
        <w:r w:rsidR="009434DD">
          <w:rPr>
            <w:webHidden/>
          </w:rPr>
          <w:instrText xml:space="preserve"> PAGEREF _Toc426991815 \h </w:instrText>
        </w:r>
        <w:r w:rsidR="009434DD">
          <w:rPr>
            <w:webHidden/>
          </w:rPr>
        </w:r>
        <w:r w:rsidR="009434DD">
          <w:rPr>
            <w:webHidden/>
          </w:rPr>
          <w:fldChar w:fldCharType="separate"/>
        </w:r>
        <w:r w:rsidR="009434DD">
          <w:rPr>
            <w:webHidden/>
          </w:rPr>
          <w:t>21</w:t>
        </w:r>
        <w:r w:rsidR="009434DD">
          <w:rPr>
            <w:webHidden/>
          </w:rPr>
          <w:fldChar w:fldCharType="end"/>
        </w:r>
      </w:hyperlink>
    </w:p>
    <w:p w:rsidR="009434DD" w:rsidRDefault="00913CF0">
      <w:pPr>
        <w:pStyle w:val="2a"/>
        <w:rPr>
          <w:rFonts w:asciiTheme="minorHAnsi" w:eastAsiaTheme="minorEastAsia" w:hAnsiTheme="minorHAnsi" w:cstheme="minorBidi"/>
          <w:b w:val="0"/>
          <w:bCs w:val="0"/>
          <w:sz w:val="22"/>
          <w:szCs w:val="22"/>
        </w:rPr>
      </w:pPr>
      <w:hyperlink w:anchor="_Toc426991816" w:history="1">
        <w:r w:rsidR="009434DD" w:rsidRPr="002102C6">
          <w:rPr>
            <w:rStyle w:val="afb"/>
            <w:iCs/>
          </w:rPr>
          <w:t>ЗАЯВКА НА УЧАСТИЕ В ЗАКУПКЕ (Форма 1)</w:t>
        </w:r>
        <w:r w:rsidR="009434DD">
          <w:rPr>
            <w:webHidden/>
          </w:rPr>
          <w:tab/>
        </w:r>
        <w:r w:rsidR="009434DD">
          <w:rPr>
            <w:webHidden/>
          </w:rPr>
          <w:fldChar w:fldCharType="begin"/>
        </w:r>
        <w:r w:rsidR="009434DD">
          <w:rPr>
            <w:webHidden/>
          </w:rPr>
          <w:instrText xml:space="preserve"> PAGEREF _Toc426991816 \h </w:instrText>
        </w:r>
        <w:r w:rsidR="009434DD">
          <w:rPr>
            <w:webHidden/>
          </w:rPr>
        </w:r>
        <w:r w:rsidR="009434DD">
          <w:rPr>
            <w:webHidden/>
          </w:rPr>
          <w:fldChar w:fldCharType="separate"/>
        </w:r>
        <w:r w:rsidR="009434DD">
          <w:rPr>
            <w:webHidden/>
          </w:rPr>
          <w:t>21</w:t>
        </w:r>
        <w:r w:rsidR="009434DD">
          <w:rPr>
            <w:webHidden/>
          </w:rPr>
          <w:fldChar w:fldCharType="end"/>
        </w:r>
      </w:hyperlink>
    </w:p>
    <w:p w:rsidR="009434DD" w:rsidRDefault="00913CF0">
      <w:pPr>
        <w:pStyle w:val="2a"/>
        <w:rPr>
          <w:rFonts w:asciiTheme="minorHAnsi" w:eastAsiaTheme="minorEastAsia" w:hAnsiTheme="minorHAnsi" w:cstheme="minorBidi"/>
          <w:b w:val="0"/>
          <w:bCs w:val="0"/>
          <w:sz w:val="22"/>
          <w:szCs w:val="22"/>
        </w:rPr>
      </w:pPr>
      <w:hyperlink w:anchor="_Toc426991817" w:history="1">
        <w:r w:rsidR="009434DD" w:rsidRPr="002102C6">
          <w:rPr>
            <w:rStyle w:val="afb"/>
            <w:rFonts w:ascii="Times New Roman" w:hAnsi="Times New Roman" w:cs="Times New Roman"/>
          </w:rPr>
          <w:t>АНКЕТА УЧАСТНИКА ЗАПРОСА ПРЕДЛОЖЕНИЙ (Форма 1.1)</w:t>
        </w:r>
        <w:r w:rsidR="009434DD">
          <w:rPr>
            <w:webHidden/>
          </w:rPr>
          <w:tab/>
        </w:r>
        <w:r w:rsidR="009434DD">
          <w:rPr>
            <w:webHidden/>
          </w:rPr>
          <w:fldChar w:fldCharType="begin"/>
        </w:r>
        <w:r w:rsidR="009434DD">
          <w:rPr>
            <w:webHidden/>
          </w:rPr>
          <w:instrText xml:space="preserve"> PAGEREF _Toc426991817 \h </w:instrText>
        </w:r>
        <w:r w:rsidR="009434DD">
          <w:rPr>
            <w:webHidden/>
          </w:rPr>
        </w:r>
        <w:r w:rsidR="009434DD">
          <w:rPr>
            <w:webHidden/>
          </w:rPr>
          <w:fldChar w:fldCharType="separate"/>
        </w:r>
        <w:r w:rsidR="009434DD">
          <w:rPr>
            <w:webHidden/>
          </w:rPr>
          <w:t>27</w:t>
        </w:r>
        <w:r w:rsidR="009434DD">
          <w:rPr>
            <w:webHidden/>
          </w:rPr>
          <w:fldChar w:fldCharType="end"/>
        </w:r>
      </w:hyperlink>
    </w:p>
    <w:p w:rsidR="009434DD" w:rsidRDefault="00913CF0">
      <w:pPr>
        <w:pStyle w:val="2a"/>
        <w:rPr>
          <w:rFonts w:asciiTheme="minorHAnsi" w:eastAsiaTheme="minorEastAsia" w:hAnsiTheme="minorHAnsi" w:cstheme="minorBidi"/>
          <w:b w:val="0"/>
          <w:bCs w:val="0"/>
          <w:sz w:val="22"/>
          <w:szCs w:val="22"/>
        </w:rPr>
      </w:pPr>
      <w:hyperlink w:anchor="_Toc426991818" w:history="1">
        <w:r w:rsidR="009434DD" w:rsidRPr="002102C6">
          <w:rPr>
            <w:rStyle w:val="afb"/>
            <w:rFonts w:ascii="Times New Roman" w:hAnsi="Times New Roman" w:cs="Times New Roman"/>
          </w:rPr>
          <w:t>СВЕДЕНИЯ О ПРИНАДЛЕЖНОСТИ К СУБЪЕКТАМ МАЛОГО И СРЕДНЕГО ПРЕДПРИНИМАТЕЛЬСТВА (Форма 1.2)</w:t>
        </w:r>
        <w:r w:rsidR="009434DD">
          <w:rPr>
            <w:webHidden/>
          </w:rPr>
          <w:tab/>
        </w:r>
        <w:r w:rsidR="009434DD">
          <w:rPr>
            <w:webHidden/>
          </w:rPr>
          <w:fldChar w:fldCharType="begin"/>
        </w:r>
        <w:r w:rsidR="009434DD">
          <w:rPr>
            <w:webHidden/>
          </w:rPr>
          <w:instrText xml:space="preserve"> PAGEREF _Toc426991818 \h </w:instrText>
        </w:r>
        <w:r w:rsidR="009434DD">
          <w:rPr>
            <w:webHidden/>
          </w:rPr>
        </w:r>
        <w:r w:rsidR="009434DD">
          <w:rPr>
            <w:webHidden/>
          </w:rPr>
          <w:fldChar w:fldCharType="separate"/>
        </w:r>
        <w:r w:rsidR="009434DD">
          <w:rPr>
            <w:webHidden/>
          </w:rPr>
          <w:t>29</w:t>
        </w:r>
        <w:r w:rsidR="009434DD">
          <w:rPr>
            <w:webHidden/>
          </w:rPr>
          <w:fldChar w:fldCharType="end"/>
        </w:r>
      </w:hyperlink>
    </w:p>
    <w:p w:rsidR="009434DD" w:rsidRDefault="00913CF0">
      <w:pPr>
        <w:pStyle w:val="2a"/>
        <w:rPr>
          <w:rFonts w:asciiTheme="minorHAnsi" w:eastAsiaTheme="minorEastAsia" w:hAnsiTheme="minorHAnsi" w:cstheme="minorBidi"/>
          <w:b w:val="0"/>
          <w:bCs w:val="0"/>
          <w:sz w:val="22"/>
          <w:szCs w:val="22"/>
        </w:rPr>
      </w:pPr>
      <w:hyperlink w:anchor="_Toc426991819" w:history="1">
        <w:r w:rsidR="009434DD" w:rsidRPr="002102C6">
          <w:rPr>
            <w:rStyle w:val="afb"/>
            <w:rFonts w:ascii="Times New Roman" w:hAnsi="Times New Roman" w:cs="Times New Roman"/>
          </w:rPr>
          <w:t>СВЕДЕНИЯ О ЦЕПОЧКЕ СОБСТВЕННИКОВ, ВКЛЮЧАЯ БЕНЕФИЦИАРОВ (В ТОМ ЧИСЛЕ КОНЕЧНЫХ) (Форма 1.3)</w:t>
        </w:r>
        <w:r w:rsidR="009434DD">
          <w:rPr>
            <w:webHidden/>
          </w:rPr>
          <w:tab/>
        </w:r>
        <w:r w:rsidR="009434DD">
          <w:rPr>
            <w:webHidden/>
          </w:rPr>
          <w:fldChar w:fldCharType="begin"/>
        </w:r>
        <w:r w:rsidR="009434DD">
          <w:rPr>
            <w:webHidden/>
          </w:rPr>
          <w:instrText xml:space="preserve"> PAGEREF _Toc426991819 \h </w:instrText>
        </w:r>
        <w:r w:rsidR="009434DD">
          <w:rPr>
            <w:webHidden/>
          </w:rPr>
        </w:r>
        <w:r w:rsidR="009434DD">
          <w:rPr>
            <w:webHidden/>
          </w:rPr>
          <w:fldChar w:fldCharType="separate"/>
        </w:r>
        <w:r w:rsidR="009434DD">
          <w:rPr>
            <w:webHidden/>
          </w:rPr>
          <w:t>31</w:t>
        </w:r>
        <w:r w:rsidR="009434DD">
          <w:rPr>
            <w:webHidden/>
          </w:rPr>
          <w:fldChar w:fldCharType="end"/>
        </w:r>
      </w:hyperlink>
    </w:p>
    <w:p w:rsidR="009434DD" w:rsidRDefault="00913CF0">
      <w:pPr>
        <w:pStyle w:val="2a"/>
        <w:rPr>
          <w:rFonts w:asciiTheme="minorHAnsi" w:eastAsiaTheme="minorEastAsia" w:hAnsiTheme="minorHAnsi" w:cstheme="minorBidi"/>
          <w:b w:val="0"/>
          <w:bCs w:val="0"/>
          <w:sz w:val="22"/>
          <w:szCs w:val="22"/>
        </w:rPr>
      </w:pPr>
      <w:hyperlink w:anchor="_Toc426991820" w:history="1">
        <w:r w:rsidR="009434DD" w:rsidRPr="002102C6">
          <w:rPr>
            <w:rStyle w:val="afb"/>
            <w:rFonts w:ascii="Times New Roman" w:hAnsi="Times New Roman" w:cs="Times New Roman"/>
          </w:rPr>
          <w:t>ТЕХНИЧЕСКОЕ ПРЕДЛОЖЕНИЕ (Форма 2)</w:t>
        </w:r>
        <w:r w:rsidR="009434DD">
          <w:rPr>
            <w:webHidden/>
          </w:rPr>
          <w:tab/>
        </w:r>
        <w:r w:rsidR="009434DD">
          <w:rPr>
            <w:webHidden/>
          </w:rPr>
          <w:fldChar w:fldCharType="begin"/>
        </w:r>
        <w:r w:rsidR="009434DD">
          <w:rPr>
            <w:webHidden/>
          </w:rPr>
          <w:instrText xml:space="preserve"> PAGEREF _Toc426991820 \h </w:instrText>
        </w:r>
        <w:r w:rsidR="009434DD">
          <w:rPr>
            <w:webHidden/>
          </w:rPr>
        </w:r>
        <w:r w:rsidR="009434DD">
          <w:rPr>
            <w:webHidden/>
          </w:rPr>
          <w:fldChar w:fldCharType="separate"/>
        </w:r>
        <w:r w:rsidR="009434DD">
          <w:rPr>
            <w:webHidden/>
          </w:rPr>
          <w:t>35</w:t>
        </w:r>
        <w:r w:rsidR="009434DD">
          <w:rPr>
            <w:webHidden/>
          </w:rPr>
          <w:fldChar w:fldCharType="end"/>
        </w:r>
      </w:hyperlink>
    </w:p>
    <w:p w:rsidR="009434DD" w:rsidRDefault="00913CF0">
      <w:pPr>
        <w:pStyle w:val="2a"/>
        <w:rPr>
          <w:rFonts w:asciiTheme="minorHAnsi" w:eastAsiaTheme="minorEastAsia" w:hAnsiTheme="minorHAnsi" w:cstheme="minorBidi"/>
          <w:b w:val="0"/>
          <w:bCs w:val="0"/>
          <w:sz w:val="22"/>
          <w:szCs w:val="22"/>
        </w:rPr>
      </w:pPr>
      <w:hyperlink w:anchor="_Toc426991821" w:history="1">
        <w:r w:rsidR="009434DD" w:rsidRPr="002102C6">
          <w:rPr>
            <w:rStyle w:val="afb"/>
            <w:rFonts w:ascii="Times New Roman" w:hAnsi="Times New Roman" w:cs="Times New Roman"/>
          </w:rPr>
          <w:t>СВОДНАЯ ТАБЛИЦА СТОИМОСТИ (Форма 3 )</w:t>
        </w:r>
        <w:r w:rsidR="009434DD">
          <w:rPr>
            <w:webHidden/>
          </w:rPr>
          <w:tab/>
        </w:r>
        <w:r w:rsidR="009434DD">
          <w:rPr>
            <w:webHidden/>
          </w:rPr>
          <w:fldChar w:fldCharType="begin"/>
        </w:r>
        <w:r w:rsidR="009434DD">
          <w:rPr>
            <w:webHidden/>
          </w:rPr>
          <w:instrText xml:space="preserve"> PAGEREF _Toc426991821 \h </w:instrText>
        </w:r>
        <w:r w:rsidR="009434DD">
          <w:rPr>
            <w:webHidden/>
          </w:rPr>
        </w:r>
        <w:r w:rsidR="009434DD">
          <w:rPr>
            <w:webHidden/>
          </w:rPr>
          <w:fldChar w:fldCharType="separate"/>
        </w:r>
        <w:r w:rsidR="009434DD">
          <w:rPr>
            <w:webHidden/>
          </w:rPr>
          <w:t>37</w:t>
        </w:r>
        <w:r w:rsidR="009434DD">
          <w:rPr>
            <w:webHidden/>
          </w:rPr>
          <w:fldChar w:fldCharType="end"/>
        </w:r>
      </w:hyperlink>
    </w:p>
    <w:p w:rsidR="009434DD" w:rsidRDefault="00913CF0">
      <w:pPr>
        <w:pStyle w:val="2a"/>
        <w:rPr>
          <w:rFonts w:asciiTheme="minorHAnsi" w:eastAsiaTheme="minorEastAsia" w:hAnsiTheme="minorHAnsi" w:cstheme="minorBidi"/>
          <w:b w:val="0"/>
          <w:bCs w:val="0"/>
          <w:sz w:val="22"/>
          <w:szCs w:val="22"/>
        </w:rPr>
      </w:pPr>
      <w:hyperlink w:anchor="_Toc426991822" w:history="1">
        <w:r w:rsidR="009434DD" w:rsidRPr="002102C6">
          <w:rPr>
            <w:rStyle w:val="afb"/>
            <w:rFonts w:ascii="Times New Roman" w:hAnsi="Times New Roman" w:cs="Times New Roman"/>
          </w:rPr>
          <w:t>СПРАВКА ОБ ОПЫТЕ ВЫПОЛНЕНИЯ ДОГОВОРОВ (Форма _4_)</w:t>
        </w:r>
        <w:r w:rsidR="009434DD">
          <w:rPr>
            <w:webHidden/>
          </w:rPr>
          <w:tab/>
        </w:r>
        <w:r w:rsidR="009434DD">
          <w:rPr>
            <w:webHidden/>
          </w:rPr>
          <w:fldChar w:fldCharType="begin"/>
        </w:r>
        <w:r w:rsidR="009434DD">
          <w:rPr>
            <w:webHidden/>
          </w:rPr>
          <w:instrText xml:space="preserve"> PAGEREF _Toc426991822 \h </w:instrText>
        </w:r>
        <w:r w:rsidR="009434DD">
          <w:rPr>
            <w:webHidden/>
          </w:rPr>
        </w:r>
        <w:r w:rsidR="009434DD">
          <w:rPr>
            <w:webHidden/>
          </w:rPr>
          <w:fldChar w:fldCharType="separate"/>
        </w:r>
        <w:r w:rsidR="009434DD">
          <w:rPr>
            <w:webHidden/>
          </w:rPr>
          <w:t>38</w:t>
        </w:r>
        <w:r w:rsidR="009434DD">
          <w:rPr>
            <w:webHidden/>
          </w:rPr>
          <w:fldChar w:fldCharType="end"/>
        </w:r>
      </w:hyperlink>
    </w:p>
    <w:p w:rsidR="009434DD" w:rsidRDefault="00913CF0">
      <w:pPr>
        <w:pStyle w:val="2a"/>
        <w:rPr>
          <w:rFonts w:asciiTheme="minorHAnsi" w:eastAsiaTheme="minorEastAsia" w:hAnsiTheme="minorHAnsi" w:cstheme="minorBidi"/>
          <w:b w:val="0"/>
          <w:bCs w:val="0"/>
          <w:sz w:val="22"/>
          <w:szCs w:val="22"/>
        </w:rPr>
      </w:pPr>
      <w:hyperlink w:anchor="_Toc426991823" w:history="1">
        <w:r w:rsidR="009434DD" w:rsidRPr="002102C6">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9434DD" w:rsidRPr="002102C6">
          <w:rPr>
            <w:rStyle w:val="afb"/>
            <w:rFonts w:ascii="Times New Roman" w:hAnsi="Times New Roman"/>
          </w:rPr>
          <w:t xml:space="preserve"> </w:t>
        </w:r>
        <w:r w:rsidR="009434DD" w:rsidRPr="002102C6">
          <w:rPr>
            <w:rStyle w:val="afb"/>
            <w:rFonts w:ascii="Times New Roman" w:hAnsi="Times New Roman" w:cs="Times New Roman"/>
          </w:rPr>
          <w:t>субподрядчиками/ соисполнителями (Форма 5)</w:t>
        </w:r>
        <w:r w:rsidR="009434DD">
          <w:rPr>
            <w:webHidden/>
          </w:rPr>
          <w:tab/>
        </w:r>
        <w:r w:rsidR="009434DD">
          <w:rPr>
            <w:webHidden/>
          </w:rPr>
          <w:fldChar w:fldCharType="begin"/>
        </w:r>
        <w:r w:rsidR="009434DD">
          <w:rPr>
            <w:webHidden/>
          </w:rPr>
          <w:instrText xml:space="preserve"> PAGEREF _Toc426991823 \h </w:instrText>
        </w:r>
        <w:r w:rsidR="009434DD">
          <w:rPr>
            <w:webHidden/>
          </w:rPr>
        </w:r>
        <w:r w:rsidR="009434DD">
          <w:rPr>
            <w:webHidden/>
          </w:rPr>
          <w:fldChar w:fldCharType="separate"/>
        </w:r>
        <w:r w:rsidR="009434DD">
          <w:rPr>
            <w:webHidden/>
          </w:rPr>
          <w:t>40</w:t>
        </w:r>
        <w:r w:rsidR="009434DD">
          <w:rPr>
            <w:webHidden/>
          </w:rPr>
          <w:fldChar w:fldCharType="end"/>
        </w:r>
      </w:hyperlink>
    </w:p>
    <w:p w:rsidR="009434DD" w:rsidRDefault="00913CF0">
      <w:pPr>
        <w:pStyle w:val="15"/>
        <w:rPr>
          <w:rFonts w:asciiTheme="minorHAnsi" w:eastAsiaTheme="minorEastAsia" w:hAnsiTheme="minorHAnsi" w:cstheme="minorBidi"/>
          <w:sz w:val="22"/>
          <w:szCs w:val="22"/>
        </w:rPr>
      </w:pPr>
      <w:hyperlink w:anchor="_Toc426991824" w:history="1">
        <w:r w:rsidR="009434DD" w:rsidRPr="002102C6">
          <w:rPr>
            <w:rStyle w:val="afb"/>
            <w:b/>
          </w:rPr>
          <w:t>ЧАСТЬ 2</w:t>
        </w:r>
        <w:r w:rsidR="009434DD">
          <w:rPr>
            <w:webHidden/>
          </w:rPr>
          <w:tab/>
        </w:r>
        <w:r w:rsidR="009434DD">
          <w:rPr>
            <w:webHidden/>
          </w:rPr>
          <w:fldChar w:fldCharType="begin"/>
        </w:r>
        <w:r w:rsidR="009434DD">
          <w:rPr>
            <w:webHidden/>
          </w:rPr>
          <w:instrText xml:space="preserve"> PAGEREF _Toc426991824 \h </w:instrText>
        </w:r>
        <w:r w:rsidR="009434DD">
          <w:rPr>
            <w:webHidden/>
          </w:rPr>
        </w:r>
        <w:r w:rsidR="009434DD">
          <w:rPr>
            <w:webHidden/>
          </w:rPr>
          <w:fldChar w:fldCharType="separate"/>
        </w:r>
        <w:r w:rsidR="009434DD">
          <w:rPr>
            <w:webHidden/>
          </w:rPr>
          <w:t>42</w:t>
        </w:r>
        <w:r w:rsidR="009434DD">
          <w:rPr>
            <w:webHidden/>
          </w:rPr>
          <w:fldChar w:fldCharType="end"/>
        </w:r>
      </w:hyperlink>
    </w:p>
    <w:p w:rsidR="009434DD" w:rsidRDefault="00913CF0">
      <w:pPr>
        <w:pStyle w:val="15"/>
        <w:rPr>
          <w:rFonts w:asciiTheme="minorHAnsi" w:eastAsiaTheme="minorEastAsia" w:hAnsiTheme="minorHAnsi" w:cstheme="minorBidi"/>
          <w:sz w:val="22"/>
          <w:szCs w:val="22"/>
        </w:rPr>
      </w:pPr>
      <w:hyperlink w:anchor="_Toc426991825" w:history="1">
        <w:r w:rsidR="009434DD" w:rsidRPr="002102C6">
          <w:rPr>
            <w:rStyle w:val="afb"/>
            <w:b/>
          </w:rPr>
          <w:t>ЧАСТЬ 3</w:t>
        </w:r>
        <w:r w:rsidR="009434DD">
          <w:rPr>
            <w:webHidden/>
          </w:rPr>
          <w:tab/>
        </w:r>
        <w:r w:rsidR="009434DD">
          <w:rPr>
            <w:webHidden/>
          </w:rPr>
          <w:fldChar w:fldCharType="begin"/>
        </w:r>
        <w:r w:rsidR="009434DD">
          <w:rPr>
            <w:webHidden/>
          </w:rPr>
          <w:instrText xml:space="preserve"> PAGEREF _Toc426991825 \h </w:instrText>
        </w:r>
        <w:r w:rsidR="009434DD">
          <w:rPr>
            <w:webHidden/>
          </w:rPr>
        </w:r>
        <w:r w:rsidR="009434DD">
          <w:rPr>
            <w:webHidden/>
          </w:rPr>
          <w:fldChar w:fldCharType="separate"/>
        </w:r>
        <w:r w:rsidR="009434DD">
          <w:rPr>
            <w:webHidden/>
          </w:rPr>
          <w:t>42</w:t>
        </w:r>
        <w:r w:rsidR="009434DD">
          <w:rPr>
            <w:webHidden/>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6991804"/>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6A0637">
      <w:pPr>
        <w:pStyle w:val="10"/>
        <w:numPr>
          <w:ilvl w:val="0"/>
          <w:numId w:val="57"/>
        </w:numPr>
        <w:tabs>
          <w:tab w:val="left" w:pos="426"/>
        </w:tabs>
        <w:jc w:val="center"/>
        <w:rPr>
          <w:sz w:val="28"/>
          <w:szCs w:val="28"/>
        </w:rPr>
      </w:pPr>
      <w:bookmarkStart w:id="9" w:name="_Toc395190383"/>
      <w:bookmarkStart w:id="10" w:name="_Ref396490008"/>
      <w:bookmarkStart w:id="11" w:name="_Ref416362471"/>
      <w:bookmarkStart w:id="12" w:name="_Toc426991805"/>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9"/>
      <w:bookmarkEnd w:id="10"/>
      <w:bookmarkEnd w:id="11"/>
      <w:bookmarkEnd w:id="12"/>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3" w:name="_Ref394995094"/>
      <w:bookmarkStart w:id="34" w:name="_Toc395190384"/>
      <w:bookmarkStart w:id="35" w:name="_Toc426991806"/>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p>
    <w:p w:rsidR="00EA3525" w:rsidRPr="003841A6" w:rsidRDefault="00EA3525" w:rsidP="006A0637">
      <w:pPr>
        <w:pStyle w:val="10"/>
        <w:numPr>
          <w:ilvl w:val="1"/>
          <w:numId w:val="18"/>
        </w:numPr>
        <w:spacing w:before="120" w:after="120"/>
        <w:ind w:left="927"/>
        <w:jc w:val="both"/>
        <w:rPr>
          <w:sz w:val="28"/>
          <w:szCs w:val="28"/>
        </w:rPr>
      </w:pPr>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699180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6A0637">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6A0637">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6A0637">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6A0637">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6A0637">
            <w:pPr>
              <w:numPr>
                <w:ilvl w:val="0"/>
                <w:numId w:val="22"/>
              </w:numPr>
              <w:tabs>
                <w:tab w:val="left" w:pos="353"/>
              </w:tabs>
              <w:ind w:left="0" w:right="153" w:firstLine="0"/>
              <w:jc w:val="both"/>
              <w:rPr>
                <w:bCs/>
              </w:rPr>
            </w:pPr>
            <w:r w:rsidRPr="004963A7">
              <w:t>для иностранных лиц:</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D50D9C" w:rsidRPr="00D50D9C">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6A0637">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6A0637">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D50D9C" w:rsidRPr="00D50D9C">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6A0637">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6A0637">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6A0637">
            <w:pPr>
              <w:numPr>
                <w:ilvl w:val="0"/>
                <w:numId w:val="22"/>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BD4B63">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DA4241" w:rsidRPr="004963A7" w:rsidTr="008B65D7">
        <w:trPr>
          <w:trHeight w:val="440"/>
        </w:trPr>
        <w:tc>
          <w:tcPr>
            <w:tcW w:w="709" w:type="dxa"/>
            <w:vAlign w:val="center"/>
          </w:tcPr>
          <w:p w:rsidR="00DA4241" w:rsidRPr="004963A7" w:rsidRDefault="00DA4241"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DA4241" w:rsidRPr="00CD3B8C" w:rsidRDefault="00DA4241" w:rsidP="00F65ABF">
            <w:pPr>
              <w:ind w:right="153"/>
              <w:jc w:val="both"/>
            </w:pPr>
            <w:r w:rsidRPr="00DA4241">
              <w:t>наличие системы управления охраной труда (СУОТ).</w:t>
            </w:r>
          </w:p>
        </w:tc>
        <w:tc>
          <w:tcPr>
            <w:tcW w:w="8221" w:type="dxa"/>
          </w:tcPr>
          <w:p w:rsidR="00DA4241" w:rsidRPr="00DA4241" w:rsidRDefault="00DA4241" w:rsidP="00DA4241">
            <w:pPr>
              <w:tabs>
                <w:tab w:val="left" w:pos="300"/>
              </w:tabs>
              <w:ind w:right="153"/>
              <w:jc w:val="both"/>
            </w:pPr>
            <w:r w:rsidRPr="00DA4241">
              <w:t>подтверждение по форме 1 «Заявка на участие в закупке» документации о закупке, о налич</w:t>
            </w:r>
            <w:proofErr w:type="gramStart"/>
            <w:r w:rsidRPr="00DA4241">
              <w:t>ии у у</w:t>
            </w:r>
            <w:proofErr w:type="gramEnd"/>
            <w:r w:rsidRPr="00DA4241">
              <w:t>частника закупки системы управления охраной труда (СУОТ);</w:t>
            </w:r>
          </w:p>
        </w:tc>
      </w:tr>
      <w:tr w:rsidR="004963A7" w:rsidRPr="004963A7" w:rsidTr="008B65D7">
        <w:trPr>
          <w:trHeight w:val="7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6A0637">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1421D3" w:rsidRPr="00CD3B8C" w:rsidTr="001956CE">
        <w:trPr>
          <w:trHeight w:val="428"/>
        </w:trPr>
        <w:tc>
          <w:tcPr>
            <w:tcW w:w="709" w:type="dxa"/>
          </w:tcPr>
          <w:p w:rsidR="001421D3" w:rsidRPr="00CD3B8C" w:rsidRDefault="001421D3" w:rsidP="006A0637">
            <w:pPr>
              <w:numPr>
                <w:ilvl w:val="0"/>
                <w:numId w:val="24"/>
              </w:numPr>
              <w:tabs>
                <w:tab w:val="clear" w:pos="720"/>
                <w:tab w:val="num" w:pos="0"/>
                <w:tab w:val="num" w:pos="426"/>
                <w:tab w:val="num" w:pos="851"/>
              </w:tabs>
              <w:spacing w:before="120"/>
              <w:ind w:left="0" w:firstLine="0"/>
              <w:jc w:val="both"/>
            </w:pPr>
          </w:p>
        </w:tc>
        <w:tc>
          <w:tcPr>
            <w:tcW w:w="14742" w:type="dxa"/>
            <w:gridSpan w:val="2"/>
          </w:tcPr>
          <w:p w:rsidR="001421D3" w:rsidRPr="007824AE" w:rsidRDefault="001421D3" w:rsidP="001956CE">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1421D3" w:rsidRPr="00F119FF" w:rsidTr="001956CE">
        <w:trPr>
          <w:trHeight w:val="274"/>
        </w:trPr>
        <w:tc>
          <w:tcPr>
            <w:tcW w:w="709" w:type="dxa"/>
            <w:vMerge w:val="restart"/>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val="restart"/>
          </w:tcPr>
          <w:p w:rsidR="001421D3" w:rsidRPr="00CD3B8C" w:rsidRDefault="001421D3" w:rsidP="001956CE">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w:t>
            </w:r>
            <w:r>
              <w:t>лиц</w:t>
            </w:r>
            <w:r w:rsidRPr="00CD3B8C">
              <w:t>);</w:t>
            </w:r>
          </w:p>
          <w:p w:rsidR="001421D3" w:rsidRPr="00D00AA2" w:rsidRDefault="001421D3" w:rsidP="001956CE">
            <w:pPr>
              <w:tabs>
                <w:tab w:val="left" w:pos="0"/>
                <w:tab w:val="num" w:pos="1211"/>
              </w:tabs>
              <w:ind w:right="153" w:firstLine="495"/>
              <w:jc w:val="both"/>
              <w:rPr>
                <w:b/>
                <w:i/>
              </w:rPr>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w:t>
            </w:r>
            <w:proofErr w:type="gramStart"/>
            <w:r w:rsidRPr="00D00AA2">
              <w:rPr>
                <w:rFonts w:ascii="Times New Roman" w:hAnsi="Times New Roman"/>
                <w:sz w:val="24"/>
                <w:szCs w:val="24"/>
              </w:rPr>
              <w:t>из</w:t>
            </w:r>
            <w:proofErr w:type="gramEnd"/>
            <w:r w:rsidRPr="00D00AA2">
              <w:rPr>
                <w:rFonts w:ascii="Times New Roman" w:hAnsi="Times New Roman"/>
                <w:sz w:val="24"/>
                <w:szCs w:val="24"/>
              </w:rPr>
              <w:t xml:space="preserve"> следующих:</w:t>
            </w:r>
          </w:p>
          <w:p w:rsidR="001421D3" w:rsidRPr="00A35E28" w:rsidRDefault="001421D3" w:rsidP="006A0637">
            <w:pPr>
              <w:numPr>
                <w:ilvl w:val="0"/>
                <w:numId w:val="22"/>
              </w:numPr>
              <w:tabs>
                <w:tab w:val="left" w:pos="353"/>
              </w:tabs>
              <w:ind w:left="0" w:right="153" w:firstLine="0"/>
              <w:jc w:val="both"/>
            </w:pPr>
            <w:r w:rsidRPr="00D00AA2">
              <w:t>для юридических лиц – копия выписки из единого государственного реестра юридических лиц (выписка из ЕГРЮЛ);</w:t>
            </w:r>
          </w:p>
          <w:p w:rsidR="001421D3" w:rsidRPr="00A35E28" w:rsidRDefault="001421D3" w:rsidP="006A0637">
            <w:pPr>
              <w:numPr>
                <w:ilvl w:val="0"/>
                <w:numId w:val="22"/>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1421D3" w:rsidRPr="00A35E28" w:rsidRDefault="001421D3" w:rsidP="006A0637">
            <w:pPr>
              <w:numPr>
                <w:ilvl w:val="0"/>
                <w:numId w:val="22"/>
              </w:numPr>
              <w:tabs>
                <w:tab w:val="left" w:pos="353"/>
              </w:tabs>
              <w:ind w:left="0" w:right="153" w:firstLine="0"/>
              <w:jc w:val="both"/>
            </w:pPr>
            <w:r w:rsidRPr="00D00AA2">
              <w:t>для иных физических лиц – копии документов, удостоверяющих личность;</w:t>
            </w:r>
          </w:p>
          <w:p w:rsidR="001421D3" w:rsidRPr="00D00AA2" w:rsidRDefault="001421D3" w:rsidP="006A0637">
            <w:pPr>
              <w:numPr>
                <w:ilvl w:val="0"/>
                <w:numId w:val="22"/>
              </w:numPr>
              <w:tabs>
                <w:tab w:val="left" w:pos="353"/>
              </w:tabs>
              <w:ind w:left="0" w:right="153" w:firstLine="0"/>
              <w:jc w:val="both"/>
              <w:rPr>
                <w:bCs/>
              </w:rPr>
            </w:pPr>
            <w:r w:rsidRPr="00D00AA2">
              <w:t>для иностранных лиц:</w:t>
            </w:r>
          </w:p>
          <w:p w:rsidR="001421D3" w:rsidRPr="00A35E28"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00AA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00AA2">
              <w:rPr>
                <w:rFonts w:ascii="Times New Roman" w:hAnsi="Times New Roman"/>
                <w:sz w:val="24"/>
                <w:szCs w:val="24"/>
              </w:rPr>
              <w:t>;</w:t>
            </w:r>
          </w:p>
          <w:p w:rsidR="001421D3" w:rsidRPr="00D00AA2"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lastRenderedPageBreak/>
              <w:t>краткая пояснительная записка, содержащая:</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1421D3" w:rsidRPr="00F119FF" w:rsidTr="001956CE">
        <w:trPr>
          <w:trHeight w:val="274"/>
        </w:trPr>
        <w:tc>
          <w:tcPr>
            <w:tcW w:w="709" w:type="dxa"/>
            <w:vMerge/>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tcPr>
          <w:p w:rsidR="001421D3" w:rsidRPr="00CD3B8C" w:rsidRDefault="001421D3" w:rsidP="001956CE">
            <w:pPr>
              <w:ind w:right="153" w:firstLine="495"/>
              <w:jc w:val="both"/>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Align w:val="center"/>
          </w:tcPr>
          <w:p w:rsidR="001421D3" w:rsidRPr="00CD3B8C" w:rsidRDefault="001421D3" w:rsidP="001956CE">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A23FE3">
              <w:rPr>
                <w:rFonts w:ascii="Times New Roman" w:hAnsi="Times New Roman"/>
                <w:sz w:val="24"/>
                <w:szCs w:val="24"/>
              </w:rPr>
              <w:t xml:space="preserve">подтверждение </w:t>
            </w:r>
            <w:r w:rsidRPr="004A1A9E">
              <w:rPr>
                <w:rFonts w:ascii="Times New Roman" w:hAnsi="Times New Roman"/>
                <w:sz w:val="24"/>
                <w:szCs w:val="24"/>
              </w:rPr>
              <w:t>участником запроса предложений по форме «Заявка на участие в запросе предложений» документации (подраздел</w:t>
            </w:r>
            <w:r w:rsidRPr="004A1A9E">
              <w:rPr>
                <w:rFonts w:ascii="Times New Roman" w:hAnsi="Times New Roman"/>
                <w:sz w:val="24"/>
                <w:szCs w:val="24"/>
                <w:lang w:val="en-US"/>
              </w:rPr>
              <w:t> </w:t>
            </w:r>
            <w:r w:rsidRPr="004A1A9E">
              <w:rPr>
                <w:rFonts w:ascii="Times New Roman" w:hAnsi="Times New Roman"/>
                <w:sz w:val="24"/>
                <w:szCs w:val="24"/>
                <w:lang w:val="en-US"/>
              </w:rPr>
              <w:fldChar w:fldCharType="begin"/>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REF</w:instrText>
            </w:r>
            <w:r w:rsidRPr="004A1A9E">
              <w:rPr>
                <w:rFonts w:ascii="Times New Roman" w:hAnsi="Times New Roman"/>
                <w:sz w:val="24"/>
                <w:szCs w:val="24"/>
              </w:rPr>
              <w:instrText xml:space="preserve"> _</w:instrText>
            </w:r>
            <w:r w:rsidRPr="004A1A9E">
              <w:rPr>
                <w:rFonts w:ascii="Times New Roman" w:hAnsi="Times New Roman"/>
                <w:sz w:val="24"/>
                <w:szCs w:val="24"/>
                <w:lang w:val="en-US"/>
              </w:rPr>
              <w:instrText>Ref</w:instrText>
            </w:r>
            <w:r w:rsidRPr="004A1A9E">
              <w:rPr>
                <w:rFonts w:ascii="Times New Roman" w:hAnsi="Times New Roman"/>
                <w:sz w:val="24"/>
                <w:szCs w:val="24"/>
              </w:rPr>
              <w:instrText>401131967 \</w:instrText>
            </w:r>
            <w:r w:rsidRPr="004A1A9E">
              <w:rPr>
                <w:rFonts w:ascii="Times New Roman" w:hAnsi="Times New Roman"/>
                <w:sz w:val="24"/>
                <w:szCs w:val="24"/>
                <w:lang w:val="en-US"/>
              </w:rPr>
              <w:instrText>r</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h</w:instrText>
            </w:r>
            <w:r w:rsidRPr="004A1A9E">
              <w:rPr>
                <w:rFonts w:ascii="Times New Roman" w:hAnsi="Times New Roman"/>
                <w:sz w:val="24"/>
                <w:szCs w:val="24"/>
              </w:rPr>
              <w:instrText xml:space="preserve">  \* </w:instrText>
            </w:r>
            <w:r w:rsidRPr="004A1A9E">
              <w:rPr>
                <w:rFonts w:ascii="Times New Roman" w:hAnsi="Times New Roman"/>
                <w:sz w:val="24"/>
                <w:szCs w:val="24"/>
                <w:lang w:val="en-US"/>
              </w:rPr>
              <w:instrText>MERGEFORMAT</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r>
            <w:r w:rsidRPr="004A1A9E">
              <w:rPr>
                <w:rFonts w:ascii="Times New Roman" w:hAnsi="Times New Roman"/>
                <w:sz w:val="24"/>
                <w:szCs w:val="24"/>
                <w:lang w:val="en-US"/>
              </w:rPr>
              <w:fldChar w:fldCharType="separate"/>
            </w:r>
            <w:r w:rsidR="00D50D9C" w:rsidRPr="00D50D9C">
              <w:rPr>
                <w:rFonts w:ascii="Times New Roman" w:hAnsi="Times New Roman"/>
                <w:sz w:val="24"/>
                <w:szCs w:val="24"/>
              </w:rPr>
              <w:t>5.1</w:t>
            </w:r>
            <w:r w:rsidRPr="004A1A9E">
              <w:rPr>
                <w:rFonts w:ascii="Times New Roman" w:hAnsi="Times New Roman"/>
                <w:sz w:val="24"/>
                <w:szCs w:val="24"/>
              </w:rPr>
              <w:fldChar w:fldCharType="end"/>
            </w:r>
            <w:r w:rsidRPr="004A1A9E">
              <w:rPr>
                <w:rFonts w:ascii="Times New Roman" w:hAnsi="Times New Roman"/>
                <w:sz w:val="24"/>
                <w:szCs w:val="24"/>
              </w:rPr>
              <w:t xml:space="preserve">, </w:t>
            </w:r>
            <w:hyperlink w:anchor="_Письмо_о_подаче" w:history="1">
              <w:r w:rsidRPr="004A1A9E">
                <w:rPr>
                  <w:rStyle w:val="afb"/>
                  <w:rFonts w:ascii="Times New Roman" w:hAnsi="Times New Roman"/>
                  <w:sz w:val="24"/>
                  <w:szCs w:val="24"/>
                </w:rPr>
                <w:t>Форма 1</w:t>
              </w:r>
            </w:hyperlink>
            <w:r w:rsidRPr="004A1A9E">
              <w:rPr>
                <w:rFonts w:ascii="Times New Roman" w:hAnsi="Times New Roman"/>
                <w:sz w:val="24"/>
                <w:szCs w:val="24"/>
              </w:rPr>
              <w:t>), о </w:t>
            </w:r>
            <w:proofErr w:type="spellStart"/>
            <w:r w:rsidRPr="004A1A9E">
              <w:rPr>
                <w:rFonts w:ascii="Times New Roman" w:hAnsi="Times New Roman"/>
                <w:sz w:val="24"/>
                <w:szCs w:val="24"/>
              </w:rPr>
              <w:t>ненахождении</w:t>
            </w:r>
            <w:proofErr w:type="spellEnd"/>
            <w:r w:rsidRPr="004A1A9E">
              <w:rPr>
                <w:rFonts w:ascii="Times New Roman" w:hAnsi="Times New Roman"/>
                <w:sz w:val="24"/>
                <w:szCs w:val="24"/>
              </w:rPr>
              <w:t xml:space="preserve"> соисполнителей в процессе ликвидации (для юридического лица), об отсутствии в отношении соисполнителей</w:t>
            </w:r>
            <w:r w:rsidRPr="00A23FE3">
              <w:rPr>
                <w:rFonts w:ascii="Times New Roman" w:hAnsi="Times New Roman"/>
                <w:sz w:val="24"/>
                <w:szCs w:val="24"/>
              </w:rPr>
              <w:t xml:space="preserve"> решения арбитражного суда о признании его несостоятельным (банкротом), об отсутствии ареста имущества </w:t>
            </w:r>
            <w:r>
              <w:rPr>
                <w:rFonts w:ascii="Times New Roman" w:hAnsi="Times New Roman"/>
                <w:sz w:val="24"/>
                <w:szCs w:val="24"/>
              </w:rPr>
              <w:t>соисполнителей</w:t>
            </w:r>
            <w:r w:rsidRPr="00A23FE3">
              <w:rPr>
                <w:rFonts w:ascii="Times New Roman" w:hAnsi="Times New Roman"/>
                <w:sz w:val="24"/>
                <w:szCs w:val="24"/>
              </w:rPr>
              <w:t xml:space="preserve">, наложенного по решению суда, административного органа, о </w:t>
            </w:r>
            <w:proofErr w:type="spellStart"/>
            <w:r w:rsidRPr="00A23FE3">
              <w:rPr>
                <w:rFonts w:ascii="Times New Roman" w:hAnsi="Times New Roman"/>
                <w:sz w:val="24"/>
                <w:szCs w:val="24"/>
              </w:rPr>
              <w:t>неприостановлении</w:t>
            </w:r>
            <w:proofErr w:type="spellEnd"/>
            <w:r w:rsidRPr="00A23FE3">
              <w:rPr>
                <w:rFonts w:ascii="Times New Roman" w:hAnsi="Times New Roman"/>
                <w:sz w:val="24"/>
                <w:szCs w:val="24"/>
              </w:rPr>
              <w:t xml:space="preserve"> деятельности </w:t>
            </w:r>
            <w:r>
              <w:rPr>
                <w:rFonts w:ascii="Times New Roman" w:hAnsi="Times New Roman"/>
                <w:sz w:val="24"/>
                <w:szCs w:val="24"/>
              </w:rPr>
              <w:t>соисполнителей.</w:t>
            </w:r>
            <w:proofErr w:type="gramEnd"/>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CD3B8C" w:rsidRDefault="001421D3" w:rsidP="001956CE">
            <w:pPr>
              <w:ind w:right="153" w:firstLine="495"/>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421D3" w:rsidRPr="00D00AA2" w:rsidRDefault="001421D3" w:rsidP="001956CE">
            <w:pPr>
              <w:pStyle w:val="afff"/>
              <w:tabs>
                <w:tab w:val="left" w:pos="300"/>
              </w:tabs>
              <w:spacing w:after="0" w:line="240" w:lineRule="auto"/>
              <w:ind w:left="353" w:right="153"/>
              <w:jc w:val="both"/>
              <w:rPr>
                <w:rFonts w:ascii="Times New Roman" w:hAnsi="Times New Roman"/>
                <w:sz w:val="24"/>
                <w:szCs w:val="24"/>
              </w:rPr>
            </w:pP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7C4991" w:rsidRDefault="001421D3" w:rsidP="001956CE">
            <w:pPr>
              <w:ind w:right="153" w:firstLine="495"/>
              <w:jc w:val="both"/>
            </w:pPr>
            <w:r w:rsidRPr="007C4991">
              <w:t xml:space="preserve">отсутствие сведений о </w:t>
            </w:r>
            <w:r>
              <w:t>соисполнителях</w:t>
            </w:r>
            <w:r w:rsidRPr="007C4991">
              <w:t xml:space="preserve"> в следующих реестрах недобросовестных поставщиков:</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421D3" w:rsidRPr="00CD3B8C" w:rsidRDefault="001421D3" w:rsidP="001956CE">
            <w:pPr>
              <w:ind w:right="153" w:firstLine="495"/>
              <w:jc w:val="both"/>
            </w:pPr>
            <w:r w:rsidRPr="007C4991">
              <w:t>в реестре недобросовестных поставщиков Госкорпорации «Росатом» и организаций Госкорпорации «Росатом».</w:t>
            </w: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6F3802">
              <w:rPr>
                <w:rFonts w:ascii="Times New Roman" w:hAnsi="Times New Roman"/>
                <w:sz w:val="24"/>
                <w:szCs w:val="24"/>
              </w:rPr>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Default="001421D3" w:rsidP="001956CE">
            <w:pPr>
              <w:ind w:right="153" w:firstLine="495"/>
              <w:jc w:val="both"/>
            </w:pPr>
            <w:r>
              <w:t xml:space="preserve">Участник запроса предложений должен подтвердить, что каждый из привлекаемых соисполнителей, оказывающий услуги на сумму более 5% от общей цены </w:t>
            </w:r>
            <w:r>
              <w:lastRenderedPageBreak/>
              <w:t>заявки участника запроса предложений:</w:t>
            </w:r>
          </w:p>
          <w:p w:rsidR="001421D3" w:rsidRDefault="001421D3" w:rsidP="001956CE">
            <w:pPr>
              <w:ind w:right="153" w:firstLine="495"/>
              <w:jc w:val="both"/>
            </w:pPr>
            <w:r>
              <w:t>а)</w:t>
            </w:r>
            <w:r>
              <w:tab/>
              <w:t>осведомлен о привлечении его в качестве соисполнителя;</w:t>
            </w:r>
          </w:p>
          <w:p w:rsidR="001421D3" w:rsidRPr="007C4991" w:rsidRDefault="00242D3A" w:rsidP="001956CE">
            <w:pPr>
              <w:ind w:right="153" w:firstLine="495"/>
              <w:jc w:val="both"/>
            </w:pPr>
            <w:r>
              <w:t xml:space="preserve">б) </w:t>
            </w:r>
            <w:proofErr w:type="gramStart"/>
            <w:r w:rsidR="001421D3">
              <w:t>согласен</w:t>
            </w:r>
            <w:proofErr w:type="gramEnd"/>
            <w:r w:rsidR="001421D3">
              <w:t xml:space="preserve"> с выделяемым ему перечнем, объемами и сроками оказания услуг.</w:t>
            </w:r>
          </w:p>
        </w:tc>
        <w:tc>
          <w:tcPr>
            <w:tcW w:w="8221" w:type="dxa"/>
          </w:tcPr>
          <w:p w:rsidR="001421D3" w:rsidRPr="007824AE"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lastRenderedPageBreak/>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1421D3" w:rsidRPr="00D00AA2" w:rsidRDefault="001421D3" w:rsidP="001956CE">
            <w:pPr>
              <w:ind w:right="153" w:firstLine="495"/>
              <w:jc w:val="both"/>
            </w:pPr>
            <w:proofErr w:type="gramStart"/>
            <w:r w:rsidRPr="00D00AA2">
              <w:lastRenderedPageBreak/>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документы, представленные на такого </w:t>
            </w:r>
            <w:r>
              <w:t>соисполнителя</w:t>
            </w:r>
            <w:r w:rsidRPr="00D00AA2">
              <w:t xml:space="preserve"> считаются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roofErr w:type="gramEnd"/>
          </w:p>
          <w:p w:rsidR="001421D3" w:rsidRPr="00242D3A"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242D3A">
              <w:rPr>
                <w:rFonts w:ascii="Times New Roman" w:hAnsi="Times New Roman"/>
                <w:b/>
                <w:sz w:val="24"/>
                <w:szCs w:val="24"/>
              </w:rPr>
              <w:t>план распределения видов и объемов услуг</w:t>
            </w:r>
            <w:r w:rsidRPr="00242D3A">
              <w:rPr>
                <w:rFonts w:ascii="Times New Roman" w:hAnsi="Times New Roman"/>
                <w:sz w:val="24"/>
                <w:szCs w:val="24"/>
              </w:rPr>
              <w:t xml:space="preserve"> между участником запроса предложений  и соисполнителями (подраздел </w:t>
            </w:r>
            <w:r w:rsidRPr="00242D3A">
              <w:rPr>
                <w:rFonts w:ascii="Times New Roman" w:hAnsi="Times New Roman"/>
                <w:sz w:val="24"/>
                <w:szCs w:val="24"/>
              </w:rPr>
              <w:fldChar w:fldCharType="begin"/>
            </w:r>
            <w:r w:rsidRPr="00242D3A">
              <w:rPr>
                <w:rFonts w:ascii="Times New Roman" w:hAnsi="Times New Roman"/>
                <w:sz w:val="24"/>
                <w:szCs w:val="24"/>
              </w:rPr>
              <w:instrText xml:space="preserve"> REF _Ref401131967 \r \h  \* MERGEFORMAT </w:instrText>
            </w:r>
            <w:r w:rsidRPr="00242D3A">
              <w:rPr>
                <w:rFonts w:ascii="Times New Roman" w:hAnsi="Times New Roman"/>
                <w:sz w:val="24"/>
                <w:szCs w:val="24"/>
              </w:rPr>
            </w:r>
            <w:r w:rsidRPr="00242D3A">
              <w:rPr>
                <w:rFonts w:ascii="Times New Roman" w:hAnsi="Times New Roman"/>
                <w:sz w:val="24"/>
                <w:szCs w:val="24"/>
              </w:rPr>
              <w:fldChar w:fldCharType="separate"/>
            </w:r>
            <w:r w:rsidR="00D50D9C">
              <w:rPr>
                <w:rFonts w:ascii="Times New Roman" w:hAnsi="Times New Roman"/>
                <w:sz w:val="24"/>
                <w:szCs w:val="24"/>
              </w:rPr>
              <w:t>5.1</w:t>
            </w:r>
            <w:r w:rsidRPr="00242D3A">
              <w:rPr>
                <w:rFonts w:ascii="Times New Roman" w:hAnsi="Times New Roman"/>
                <w:sz w:val="24"/>
                <w:szCs w:val="24"/>
              </w:rPr>
              <w:fldChar w:fldCharType="end"/>
            </w:r>
            <w:r w:rsidRPr="00242D3A">
              <w:rPr>
                <w:rFonts w:ascii="Times New Roman" w:hAnsi="Times New Roman"/>
                <w:sz w:val="24"/>
                <w:szCs w:val="24"/>
              </w:rPr>
              <w:t xml:space="preserve">, </w:t>
            </w:r>
            <w:hyperlink w:anchor="_План_распределения_видов_1" w:history="1">
              <w:r w:rsidRPr="00242D3A">
                <w:rPr>
                  <w:rStyle w:val="afb"/>
                  <w:rFonts w:ascii="Times New Roman" w:hAnsi="Times New Roman"/>
                  <w:sz w:val="24"/>
                  <w:szCs w:val="24"/>
                </w:rPr>
                <w:t>Форма 5</w:t>
              </w:r>
            </w:hyperlink>
            <w:r w:rsidRPr="00242D3A">
              <w:rPr>
                <w:rFonts w:ascii="Times New Roman" w:hAnsi="Times New Roman"/>
                <w:sz w:val="24"/>
                <w:szCs w:val="24"/>
              </w:rPr>
              <w:t xml:space="preserve">). Данный план </w:t>
            </w:r>
            <w:proofErr w:type="gramStart"/>
            <w:r w:rsidRPr="00242D3A">
              <w:rPr>
                <w:rFonts w:ascii="Times New Roman" w:hAnsi="Times New Roman"/>
                <w:sz w:val="24"/>
                <w:szCs w:val="24"/>
              </w:rPr>
              <w:t>заполняется и предоставляется</w:t>
            </w:r>
            <w:proofErr w:type="gramEnd"/>
            <w:r w:rsidR="00242D3A">
              <w:rPr>
                <w:rFonts w:ascii="Times New Roman" w:hAnsi="Times New Roman"/>
                <w:sz w:val="24"/>
                <w:szCs w:val="24"/>
              </w:rPr>
              <w:t>,</w:t>
            </w:r>
            <w:r w:rsidRPr="00242D3A">
              <w:rPr>
                <w:rFonts w:ascii="Times New Roman" w:hAnsi="Times New Roman"/>
                <w:sz w:val="24"/>
                <w:szCs w:val="24"/>
              </w:rPr>
              <w:t xml:space="preserve"> как в случае привлечения участником запроса предложений соисполнителей, так и в случае их </w:t>
            </w:r>
            <w:proofErr w:type="spellStart"/>
            <w:r w:rsidRPr="00242D3A">
              <w:rPr>
                <w:rFonts w:ascii="Times New Roman" w:hAnsi="Times New Roman"/>
                <w:sz w:val="24"/>
                <w:szCs w:val="24"/>
              </w:rPr>
              <w:t>непривлечения</w:t>
            </w:r>
            <w:proofErr w:type="spellEnd"/>
            <w:r w:rsidRPr="00242D3A">
              <w:rPr>
                <w:rFonts w:ascii="Times New Roman" w:hAnsi="Times New Roman"/>
                <w:sz w:val="24"/>
                <w:szCs w:val="24"/>
              </w:rPr>
              <w:t>; в последнем случае в данной форме отражается, что соисполнители не планируются.</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26991808"/>
      <w:r>
        <w:rPr>
          <w:sz w:val="28"/>
          <w:szCs w:val="28"/>
        </w:rPr>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051C9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051C9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6A0637">
            <w:pPr>
              <w:widowControl w:val="0"/>
              <w:numPr>
                <w:ilvl w:val="0"/>
                <w:numId w:val="36"/>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 xml:space="preserve">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w:t>
            </w:r>
            <w:r>
              <w:rPr>
                <w:rFonts w:eastAsia="Arial Unicode MS"/>
                <w:b/>
                <w:i/>
              </w:rPr>
              <w:lastRenderedPageBreak/>
              <w:t>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D50D9C" w:rsidRPr="00D50D9C">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48" w:name="_Ref395172188"/>
      <w:bookmarkStart w:id="49" w:name="_Toc395190385"/>
      <w:r>
        <w:rPr>
          <w:sz w:val="28"/>
          <w:szCs w:val="28"/>
        </w:rPr>
        <w:t xml:space="preserve"> </w:t>
      </w:r>
      <w:bookmarkStart w:id="50" w:name="_Toc426991809"/>
      <w:r w:rsidR="00EA3525"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sidR="00EA3525" w:rsidRPr="00EA3525">
        <w:rPr>
          <w:sz w:val="28"/>
          <w:szCs w:val="28"/>
        </w:rPr>
        <w:t>.</w:t>
      </w:r>
      <w:bookmarkEnd w:id="48"/>
      <w:bookmarkEnd w:id="49"/>
      <w:bookmarkEnd w:id="5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w:t>
      </w:r>
      <w:r w:rsidR="00EA3525" w:rsidRPr="00253C68">
        <w:rPr>
          <w:b/>
        </w:rPr>
        <w:t>, заполняемые с помощью функционала ЭТП:</w:t>
      </w:r>
      <w:bookmarkEnd w:id="5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F71CC" w:rsidRPr="00326CCF" w:rsidRDefault="00EF71CC" w:rsidP="00EF71CC">
      <w:pPr>
        <w:numPr>
          <w:ilvl w:val="0"/>
          <w:numId w:val="17"/>
        </w:numPr>
        <w:tabs>
          <w:tab w:val="left" w:pos="0"/>
        </w:tabs>
        <w:overflowPunct w:val="0"/>
        <w:autoSpaceDE w:val="0"/>
        <w:autoSpaceDN w:val="0"/>
        <w:adjustRightInd w:val="0"/>
        <w:ind w:left="0" w:right="153" w:firstLine="669"/>
        <w:jc w:val="both"/>
      </w:pPr>
      <w:r w:rsidRPr="00FB38ED">
        <w:t xml:space="preserve">график </w:t>
      </w:r>
      <w:r w:rsidR="006C6053">
        <w:t>выполнения работ</w:t>
      </w:r>
      <w:r>
        <w:t xml:space="preserve"> с</w:t>
      </w:r>
      <w:r w:rsidRPr="00FB38ED">
        <w:t xml:space="preserve"> указа</w:t>
      </w:r>
      <w:r>
        <w:t>нием</w:t>
      </w:r>
      <w:r w:rsidRPr="00FB38ED">
        <w:t xml:space="preserve"> следующ</w:t>
      </w:r>
      <w:r>
        <w:t>ей</w:t>
      </w:r>
      <w:r w:rsidRPr="00FB38ED">
        <w:t xml:space="preserve"> информаци</w:t>
      </w:r>
      <w:r>
        <w:t>и</w:t>
      </w:r>
      <w:r w:rsidRPr="00FB38ED">
        <w:t>:</w:t>
      </w:r>
    </w:p>
    <w:p w:rsidR="00EF71CC" w:rsidRPr="00326CCF" w:rsidRDefault="00EF71CC" w:rsidP="00EF71CC">
      <w:pPr>
        <w:numPr>
          <w:ilvl w:val="0"/>
          <w:numId w:val="16"/>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w:t>
      </w:r>
      <w:r w:rsidR="00377526">
        <w:rPr>
          <w:rFonts w:eastAsia="Calibri"/>
          <w:bCs/>
          <w:iCs/>
        </w:rPr>
        <w:t>проведения работ</w:t>
      </w:r>
      <w:r w:rsidRPr="00326CCF">
        <w:rPr>
          <w:rFonts w:eastAsia="Calibri"/>
          <w:bCs/>
          <w:iCs/>
        </w:rPr>
        <w:t>;</w:t>
      </w:r>
    </w:p>
    <w:p w:rsidR="00326CCF" w:rsidRDefault="00EF71CC" w:rsidP="006A0637">
      <w:pPr>
        <w:numPr>
          <w:ilvl w:val="0"/>
          <w:numId w:val="21"/>
        </w:numPr>
        <w:overflowPunct w:val="0"/>
        <w:autoSpaceDE w:val="0"/>
        <w:autoSpaceDN w:val="0"/>
        <w:ind w:left="1803" w:right="153" w:hanging="425"/>
        <w:jc w:val="both"/>
        <w:rPr>
          <w:rFonts w:eastAsia="Calibri"/>
          <w:bCs/>
          <w:iCs/>
        </w:rPr>
      </w:pPr>
      <w:r w:rsidRPr="00326CCF">
        <w:rPr>
          <w:rFonts w:eastAsia="Calibri"/>
          <w:bCs/>
          <w:iCs/>
        </w:rPr>
        <w:t>стоимость планируем</w:t>
      </w:r>
      <w:r>
        <w:rPr>
          <w:rFonts w:eastAsia="Calibri"/>
          <w:bCs/>
          <w:iCs/>
        </w:rPr>
        <w:t>ых</w:t>
      </w:r>
      <w:r w:rsidRPr="00326CCF">
        <w:rPr>
          <w:rFonts w:eastAsia="Calibri"/>
          <w:bCs/>
          <w:iCs/>
        </w:rPr>
        <w:t xml:space="preserve"> </w:t>
      </w:r>
      <w:r w:rsidR="00377526">
        <w:rPr>
          <w:rFonts w:eastAsia="Calibri"/>
          <w:bCs/>
          <w:iCs/>
        </w:rPr>
        <w:t>р</w:t>
      </w:r>
      <w:r w:rsidR="006C6053">
        <w:rPr>
          <w:rFonts w:eastAsia="Calibri"/>
          <w:bCs/>
          <w:iCs/>
        </w:rPr>
        <w:t xml:space="preserve">абот </w:t>
      </w:r>
      <w:r w:rsidRPr="00326CCF">
        <w:rPr>
          <w:rFonts w:eastAsia="Calibri"/>
          <w:bCs/>
          <w:iCs/>
        </w:rPr>
        <w:t>в соответствующий период в рублях</w:t>
      </w:r>
      <w:r w:rsidR="00326CCF" w:rsidRPr="00326CCF">
        <w:rPr>
          <w:rFonts w:eastAsia="Calibri"/>
          <w:bCs/>
          <w:iCs/>
        </w:rPr>
        <w:t>.</w:t>
      </w:r>
    </w:p>
    <w:p w:rsidR="0047305A" w:rsidRPr="00326CCF" w:rsidRDefault="0047305A" w:rsidP="0047305A">
      <w:pPr>
        <w:overflowPunct w:val="0"/>
        <w:autoSpaceDE w:val="0"/>
        <w:autoSpaceDN w:val="0"/>
        <w:ind w:left="1803" w:right="153"/>
        <w:jc w:val="both"/>
        <w:rPr>
          <w:rFonts w:eastAsia="Calibri"/>
          <w:bCs/>
          <w:iCs/>
        </w:rPr>
      </w:pP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 xml:space="preserve">Остальные сведения </w:t>
      </w:r>
      <w:proofErr w:type="gramStart"/>
      <w:r w:rsidRPr="00592A2C">
        <w:t>носят исключительно информационный характер и не обязательны</w:t>
      </w:r>
      <w:proofErr w:type="gramEnd"/>
      <w:r w:rsidRPr="00592A2C">
        <w:t xml:space="preserve">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2"/>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D50D9C">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3"/>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D50D9C">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D50D9C">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lastRenderedPageBreak/>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D50D9C">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863F46" w:rsidRDefault="00FB06E8" w:rsidP="006A0637">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CF56AF">
        <w:t>благоустройству территорий</w:t>
      </w:r>
      <w:r w:rsidR="00FE332C" w:rsidRPr="00FE332C">
        <w:t xml:space="preserve">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D50D9C">
        <w:t>5.1</w:t>
      </w:r>
      <w:r w:rsidRPr="00F82FEF">
        <w:fldChar w:fldCharType="end"/>
      </w:r>
      <w:r w:rsidRPr="00F82FEF">
        <w:t xml:space="preserve">, </w:t>
      </w:r>
      <w:hyperlink w:anchor="_Справка_об_опыте" w:history="1">
        <w:r w:rsidRPr="00863F46">
          <w:rPr>
            <w:rStyle w:val="afb"/>
          </w:rPr>
          <w:t>Форма 4</w:t>
        </w:r>
      </w:hyperlink>
      <w:r w:rsidRPr="00863F46">
        <w:rPr>
          <w:rStyle w:val="afb"/>
        </w:rPr>
        <w:t>,</w:t>
      </w:r>
      <w:r w:rsidRPr="00863F46">
        <w:t xml:space="preserve"> </w:t>
      </w:r>
      <w:r w:rsidRPr="00DD25C3">
        <w:t xml:space="preserve">Таблица </w:t>
      </w:r>
      <w:r w:rsidR="00CF56AF">
        <w:t>1</w:t>
      </w:r>
      <w:r w:rsidRPr="00D34C58">
        <w:t>), с обязательным  приложением:</w:t>
      </w:r>
    </w:p>
    <w:p w:rsidR="00FB06E8" w:rsidRPr="00D34C58" w:rsidRDefault="00FB06E8" w:rsidP="006A0637">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6A0637">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6A0637">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B011C4" w:rsidRPr="001956CE" w:rsidRDefault="00FB06E8" w:rsidP="006A0637">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FE332C" w:rsidRPr="009860C5">
        <w:rPr>
          <w:i/>
        </w:rPr>
        <w:t>(непредставление данных документов не является основанием для отклонения заявки на отборочной стадии)</w:t>
      </w:r>
    </w:p>
    <w:p w:rsidR="001956CE" w:rsidRPr="00B011C4" w:rsidRDefault="001956CE" w:rsidP="001956CE">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54" w:name="_Ref317259063"/>
      <w:bookmarkStart w:id="55" w:name="_Toc398564599"/>
      <w:bookmarkStart w:id="56" w:name="_Toc399408088"/>
      <w:bookmarkStart w:id="57" w:name="_Toc426991810"/>
      <w:bookmarkStart w:id="58" w:name="_Ref321475870"/>
      <w:bookmarkStart w:id="59" w:name="_Toc398564600"/>
      <w:bookmarkStart w:id="60"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4"/>
      <w:bookmarkEnd w:id="55"/>
      <w:bookmarkEnd w:id="56"/>
      <w:r>
        <w:rPr>
          <w:sz w:val="28"/>
          <w:szCs w:val="28"/>
        </w:rPr>
        <w:t>ЗАПРОСА ПРЕДЛОЖЕНИЙ</w:t>
      </w:r>
      <w:bookmarkEnd w:id="57"/>
    </w:p>
    <w:p w:rsidR="00E933C8" w:rsidRPr="00987A46" w:rsidRDefault="00E933C8" w:rsidP="006A0637">
      <w:pPr>
        <w:numPr>
          <w:ilvl w:val="0"/>
          <w:numId w:val="48"/>
        </w:numPr>
        <w:tabs>
          <w:tab w:val="left" w:pos="709"/>
          <w:tab w:val="left" w:pos="1134"/>
        </w:tabs>
        <w:spacing w:before="120"/>
        <w:jc w:val="both"/>
        <w:rPr>
          <w:b/>
          <w:sz w:val="28"/>
          <w:szCs w:val="28"/>
        </w:rPr>
      </w:pPr>
      <w:bookmarkStart w:id="61" w:name="_Toc366225601"/>
      <w:r w:rsidRPr="00987A46">
        <w:rPr>
          <w:b/>
          <w:sz w:val="28"/>
          <w:szCs w:val="28"/>
        </w:rPr>
        <w:t>Основные положения</w:t>
      </w:r>
      <w:bookmarkEnd w:id="61"/>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6A0637">
      <w:pPr>
        <w:numPr>
          <w:ilvl w:val="0"/>
          <w:numId w:val="48"/>
        </w:numPr>
        <w:tabs>
          <w:tab w:val="left" w:pos="709"/>
          <w:tab w:val="left" w:pos="1134"/>
        </w:tabs>
        <w:spacing w:before="120"/>
        <w:jc w:val="both"/>
        <w:rPr>
          <w:b/>
          <w:sz w:val="28"/>
          <w:szCs w:val="28"/>
        </w:rPr>
      </w:pPr>
      <w:bookmarkStart w:id="62" w:name="_Toc366225602"/>
      <w:r w:rsidRPr="00987A46">
        <w:rPr>
          <w:b/>
          <w:sz w:val="28"/>
          <w:szCs w:val="28"/>
        </w:rPr>
        <w:t>Методика расчета.</w:t>
      </w:r>
      <w:bookmarkEnd w:id="62"/>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6" o:title=""/>
          </v:shape>
          <o:OLEObject Type="Embed" ProgID="Equation.3" ShapeID="_x0000_i1025" DrawAspect="Content" ObjectID="_1500813507" r:id="rId17"/>
        </w:objec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25pt;height:33pt" o:ole="">
            <v:imagedata r:id="rId18" o:title=""/>
          </v:shape>
          <o:OLEObject Type="Embed" ProgID="Equation.3" ShapeID="_x0000_i1026" DrawAspect="Content" ObjectID="_1500813508"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0813509"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2" o:title=""/>
          </v:shape>
          <o:OLEObject Type="Embed" ProgID="Equation.3" ShapeID="_x0000_i1028" DrawAspect="Content" ObjectID="_1500813510"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6A0637">
      <w:pPr>
        <w:keepNext/>
        <w:numPr>
          <w:ilvl w:val="0"/>
          <w:numId w:val="48"/>
        </w:numPr>
        <w:tabs>
          <w:tab w:val="left" w:pos="709"/>
          <w:tab w:val="left" w:pos="1134"/>
        </w:tabs>
        <w:spacing w:before="120"/>
        <w:ind w:left="1066" w:hanging="357"/>
        <w:jc w:val="both"/>
        <w:rPr>
          <w:b/>
          <w:sz w:val="28"/>
          <w:szCs w:val="28"/>
        </w:rPr>
      </w:pPr>
      <w:bookmarkStart w:id="63" w:name="_Toc365624008"/>
      <w:bookmarkStart w:id="64" w:name="_Toc365907684"/>
      <w:bookmarkStart w:id="65" w:name="_Toc366225603"/>
      <w:bookmarkEnd w:id="63"/>
      <w:bookmarkEnd w:id="64"/>
      <w:r w:rsidRPr="00987A46">
        <w:rPr>
          <w:b/>
          <w:sz w:val="28"/>
          <w:szCs w:val="28"/>
        </w:rPr>
        <w:t>Критерии расчета показателей</w:t>
      </w:r>
      <w:bookmarkEnd w:id="65"/>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6A0637">
      <w:pPr>
        <w:numPr>
          <w:ilvl w:val="0"/>
          <w:numId w:val="48"/>
        </w:numPr>
        <w:tabs>
          <w:tab w:val="left" w:pos="709"/>
          <w:tab w:val="left" w:pos="1134"/>
        </w:tabs>
        <w:spacing w:before="120"/>
        <w:jc w:val="both"/>
        <w:rPr>
          <w:b/>
          <w:sz w:val="28"/>
          <w:szCs w:val="28"/>
        </w:rPr>
      </w:pPr>
      <w:bookmarkStart w:id="66" w:name="_Toc366225606"/>
      <w:r w:rsidRPr="00987A46">
        <w:rPr>
          <w:b/>
          <w:sz w:val="28"/>
          <w:szCs w:val="28"/>
        </w:rPr>
        <w:t>Коды строк в формах бухгалтерской отчетности</w:t>
      </w:r>
      <w:bookmarkEnd w:id="66"/>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4100"/>
            <w:r w:rsidRPr="00987A46">
              <w:rPr>
                <w:sz w:val="28"/>
                <w:szCs w:val="28"/>
              </w:rPr>
              <w:t>БУХГАЛТЕРСКИЙ БАЛАНС</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10"/>
            <w:r w:rsidRPr="00987A46">
              <w:rPr>
                <w:sz w:val="28"/>
                <w:szCs w:val="28"/>
              </w:rPr>
              <w:t>Нематериальные активы</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20"/>
            <w:r w:rsidRPr="00987A46">
              <w:rPr>
                <w:sz w:val="28"/>
                <w:szCs w:val="28"/>
              </w:rPr>
              <w:lastRenderedPageBreak/>
              <w:t>Результаты исследований и разработок</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300"/>
            <w:r w:rsidRPr="00987A46">
              <w:rPr>
                <w:sz w:val="28"/>
                <w:szCs w:val="28"/>
              </w:rPr>
              <w:t>1130</w:t>
            </w:r>
            <w:bookmarkEnd w:id="7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400"/>
            <w:r w:rsidRPr="00987A46">
              <w:rPr>
                <w:sz w:val="28"/>
                <w:szCs w:val="28"/>
              </w:rPr>
              <w:t>Материальные поисковые активы</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30"/>
            <w:r w:rsidRPr="00987A46">
              <w:rPr>
                <w:sz w:val="28"/>
                <w:szCs w:val="28"/>
              </w:rPr>
              <w:t>1150</w:t>
            </w:r>
            <w:bookmarkEnd w:id="7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40"/>
            <w:r w:rsidRPr="00987A46">
              <w:rPr>
                <w:sz w:val="28"/>
                <w:szCs w:val="28"/>
              </w:rPr>
              <w:t>Доходные вложения в материальные ценности</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50"/>
            <w:r w:rsidRPr="00987A46">
              <w:rPr>
                <w:sz w:val="28"/>
                <w:szCs w:val="28"/>
              </w:rPr>
              <w:t>Финансовые вложения</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80"/>
            <w:r w:rsidRPr="00987A46">
              <w:rPr>
                <w:sz w:val="28"/>
                <w:szCs w:val="28"/>
              </w:rPr>
              <w:t>Отложенные налоговые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00"/>
            <w:r w:rsidRPr="00987A46">
              <w:rPr>
                <w:sz w:val="28"/>
                <w:szCs w:val="28"/>
              </w:rPr>
              <w:t>Итого оборотных активов</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10"/>
            <w:r w:rsidRPr="00987A46">
              <w:rPr>
                <w:sz w:val="28"/>
                <w:szCs w:val="28"/>
              </w:rPr>
              <w:t>1210</w:t>
            </w:r>
            <w:bookmarkEnd w:id="7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30"/>
            <w:r w:rsidRPr="00987A46">
              <w:rPr>
                <w:sz w:val="28"/>
                <w:szCs w:val="28"/>
              </w:rPr>
              <w:t>Дебиторская задолженность</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40"/>
            <w:r w:rsidRPr="00987A46">
              <w:rPr>
                <w:sz w:val="28"/>
                <w:szCs w:val="28"/>
              </w:rPr>
              <w:t>Финансовые вложения (за исключением денежных эквивалентов)</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50"/>
            <w:r w:rsidRPr="00987A46">
              <w:rPr>
                <w:sz w:val="28"/>
                <w:szCs w:val="28"/>
              </w:rPr>
              <w:t>Денежные средства и денежные эквиваленты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60"/>
            <w:r w:rsidRPr="00987A46">
              <w:rPr>
                <w:sz w:val="28"/>
                <w:szCs w:val="28"/>
              </w:rPr>
              <w:t>Прочие оборотные активы</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7771600"/>
            <w:r w:rsidRPr="00987A46">
              <w:rPr>
                <w:sz w:val="28"/>
                <w:szCs w:val="28"/>
              </w:rPr>
              <w:t>БАЛАНС (актив)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00"/>
            <w:r w:rsidRPr="00987A46">
              <w:rPr>
                <w:sz w:val="28"/>
                <w:szCs w:val="28"/>
              </w:rPr>
              <w:t>ИТОГО капитал</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10"/>
            <w:r w:rsidRPr="00987A46">
              <w:rPr>
                <w:sz w:val="28"/>
                <w:szCs w:val="28"/>
              </w:rPr>
              <w:t>Уставный капитал (складочный капитал, уставный фонд, вклады товарищей)</w:t>
            </w:r>
            <w:bookmarkEnd w:id="8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20"/>
            <w:r w:rsidRPr="00987A46">
              <w:rPr>
                <w:sz w:val="28"/>
                <w:szCs w:val="28"/>
              </w:rPr>
              <w:t>Собственные акции, выкупленные у акционеров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50"/>
            <w:r w:rsidRPr="00987A46">
              <w:rPr>
                <w:sz w:val="28"/>
                <w:szCs w:val="28"/>
              </w:rPr>
              <w:t>Добавочный капитал (без переоценки)</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60"/>
            <w:r w:rsidRPr="00987A46">
              <w:rPr>
                <w:sz w:val="28"/>
                <w:szCs w:val="28"/>
              </w:rPr>
              <w:t>Резервный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70"/>
            <w:r w:rsidRPr="00987A46">
              <w:rPr>
                <w:sz w:val="28"/>
                <w:szCs w:val="28"/>
              </w:rPr>
              <w:t>Нераспределенная прибыль (непокрытый убыток)</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10"/>
            <w:r w:rsidRPr="00987A46">
              <w:rPr>
                <w:sz w:val="28"/>
                <w:szCs w:val="28"/>
              </w:rPr>
              <w:t>Долгосрочные заемные средства</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30"/>
            <w:r w:rsidRPr="00987A46">
              <w:rPr>
                <w:sz w:val="28"/>
                <w:szCs w:val="28"/>
              </w:rPr>
              <w:t>1430</w:t>
            </w:r>
            <w:bookmarkEnd w:id="9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50"/>
            <w:r w:rsidRPr="00987A46">
              <w:rPr>
                <w:sz w:val="28"/>
                <w:szCs w:val="28"/>
              </w:rPr>
              <w:t>Прочие долгосрочные обязательства</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400"/>
            <w:r w:rsidRPr="00987A46">
              <w:rPr>
                <w:sz w:val="28"/>
                <w:szCs w:val="28"/>
              </w:rPr>
              <w:t>ИТОГО долгосрочных обязательств</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10"/>
            <w:r w:rsidRPr="00987A46">
              <w:rPr>
                <w:sz w:val="28"/>
                <w:szCs w:val="28"/>
              </w:rPr>
              <w:t>Краткосрочные заемные обязательства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20"/>
            <w:r w:rsidRPr="00987A46">
              <w:rPr>
                <w:sz w:val="28"/>
                <w:szCs w:val="28"/>
              </w:rPr>
              <w:t>Краткосрочная кредиторская задолженность</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30"/>
            <w:r w:rsidRPr="00987A46">
              <w:rPr>
                <w:sz w:val="28"/>
                <w:szCs w:val="28"/>
              </w:rPr>
              <w:t>Доходы будущих периодов</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40"/>
            <w:r w:rsidRPr="00987A46">
              <w:rPr>
                <w:sz w:val="28"/>
                <w:szCs w:val="28"/>
              </w:rPr>
              <w:t>Оценочные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50"/>
            <w:r w:rsidRPr="00987A46">
              <w:rPr>
                <w:sz w:val="28"/>
                <w:szCs w:val="28"/>
              </w:rPr>
              <w:t>Прочие краткосрочные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00"/>
            <w:r w:rsidRPr="00987A46">
              <w:rPr>
                <w:sz w:val="28"/>
                <w:szCs w:val="28"/>
              </w:rPr>
              <w:t>ИТОГО краткосрочных обязательств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700"/>
            <w:r w:rsidRPr="00987A46">
              <w:rPr>
                <w:sz w:val="28"/>
                <w:szCs w:val="28"/>
              </w:rPr>
              <w:t>БАЛАНС (пассив)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00"/>
            <w:r w:rsidRPr="00987A46">
              <w:rPr>
                <w:sz w:val="28"/>
                <w:szCs w:val="28"/>
              </w:rPr>
              <w:t>ОТЧЕТ О ПРИБЫЛЯХ И УБЫТКАХ</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10"/>
            <w:r w:rsidRPr="00987A46">
              <w:rPr>
                <w:sz w:val="28"/>
                <w:szCs w:val="28"/>
              </w:rPr>
              <w:t>Выручка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20"/>
            <w:r w:rsidRPr="00987A46">
              <w:rPr>
                <w:sz w:val="28"/>
                <w:szCs w:val="28"/>
              </w:rPr>
              <w:t>Себестоимость продаж</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100"/>
            <w:r w:rsidRPr="00987A46">
              <w:rPr>
                <w:sz w:val="28"/>
                <w:szCs w:val="28"/>
              </w:rPr>
              <w:t>Валовая прибыль (убыток)</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10"/>
            <w:r w:rsidRPr="00987A46">
              <w:rPr>
                <w:sz w:val="28"/>
                <w:szCs w:val="28"/>
              </w:rPr>
              <w:t>Коммерческие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20"/>
            <w:r w:rsidRPr="00987A46">
              <w:rPr>
                <w:sz w:val="28"/>
                <w:szCs w:val="28"/>
              </w:rPr>
              <w:lastRenderedPageBreak/>
              <w:t>Управленческие расходы</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200"/>
            <w:r w:rsidRPr="00987A46">
              <w:rPr>
                <w:sz w:val="28"/>
                <w:szCs w:val="28"/>
              </w:rPr>
              <w:t>Прибыль (убыток) от продаж</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10"/>
            <w:r w:rsidRPr="00987A46">
              <w:rPr>
                <w:sz w:val="28"/>
                <w:szCs w:val="28"/>
              </w:rPr>
              <w:t>Доходы от участия в других организациях</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20"/>
            <w:r w:rsidRPr="00987A46">
              <w:rPr>
                <w:sz w:val="28"/>
                <w:szCs w:val="28"/>
              </w:rPr>
              <w:t>Проценты к получению</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30"/>
            <w:r w:rsidRPr="00987A46">
              <w:rPr>
                <w:sz w:val="28"/>
                <w:szCs w:val="28"/>
              </w:rPr>
              <w:t>Проценты к уплате</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40"/>
            <w:r w:rsidRPr="00987A46">
              <w:rPr>
                <w:sz w:val="28"/>
                <w:szCs w:val="28"/>
              </w:rPr>
              <w:t>Прочие доходы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50"/>
            <w:r w:rsidRPr="00987A46">
              <w:rPr>
                <w:sz w:val="28"/>
                <w:szCs w:val="28"/>
              </w:rPr>
              <w:t>Прочие расходы</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00"/>
            <w:r w:rsidRPr="00987A46">
              <w:rPr>
                <w:sz w:val="28"/>
                <w:szCs w:val="28"/>
              </w:rPr>
              <w:t>2300</w:t>
            </w:r>
            <w:bookmarkEnd w:id="11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0"/>
            <w:r w:rsidRPr="00987A46">
              <w:rPr>
                <w:sz w:val="28"/>
                <w:szCs w:val="28"/>
              </w:rPr>
              <w:t>Текущий налог на прибыль</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7772411"/>
            <w:r w:rsidRPr="00987A46">
              <w:rPr>
                <w:sz w:val="28"/>
                <w:szCs w:val="28"/>
              </w:rPr>
              <w:t>2421</w:t>
            </w:r>
            <w:bookmarkEnd w:id="11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460"/>
            <w:r w:rsidRPr="00987A46">
              <w:rPr>
                <w:sz w:val="28"/>
                <w:szCs w:val="28"/>
              </w:rPr>
              <w:t>Прочее</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2400"/>
            <w:r w:rsidRPr="00987A46">
              <w:rPr>
                <w:sz w:val="28"/>
                <w:szCs w:val="28"/>
              </w:rPr>
              <w:t>Чистая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2520"/>
            <w:r w:rsidRPr="00987A46">
              <w:rPr>
                <w:sz w:val="28"/>
                <w:szCs w:val="28"/>
              </w:rPr>
              <w:t>2520</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500"/>
            <w:r w:rsidRPr="00987A46">
              <w:rPr>
                <w:sz w:val="28"/>
                <w:szCs w:val="28"/>
              </w:rPr>
              <w:t>Совокупный финансовый результат периода</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23" w:name="_Ref416362301"/>
      <w:bookmarkStart w:id="124" w:name="_Toc426991811"/>
      <w:r>
        <w:rPr>
          <w:sz w:val="28"/>
          <w:szCs w:val="28"/>
        </w:rPr>
        <w:lastRenderedPageBreak/>
        <w:t xml:space="preserve">КРИТЕРИИ И </w:t>
      </w:r>
      <w:r w:rsidRPr="00FC009D">
        <w:rPr>
          <w:sz w:val="28"/>
          <w:szCs w:val="28"/>
        </w:rPr>
        <w:t xml:space="preserve">МЕТОДИКА ОЦЕНКИ ЗАЯВОК НА УЧАСТИЕ В </w:t>
      </w:r>
      <w:bookmarkEnd w:id="58"/>
      <w:bookmarkEnd w:id="59"/>
      <w:bookmarkEnd w:id="60"/>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3"/>
      <w:bookmarkEnd w:id="124"/>
    </w:p>
    <w:p w:rsidR="005D6E3F" w:rsidRPr="000220FA" w:rsidRDefault="005D6E3F" w:rsidP="005D6E3F">
      <w:pPr>
        <w:ind w:right="153" w:firstLine="636"/>
        <w:jc w:val="both"/>
        <w:rPr>
          <w:i/>
          <w:sz w:val="28"/>
          <w:szCs w:val="28"/>
          <w:u w:val="single"/>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5" w:name="_Ref417483794"/>
      <w:bookmarkStart w:id="126" w:name="_Toc426991812"/>
      <w:r w:rsidRPr="0011068A">
        <w:rPr>
          <w:rFonts w:ascii="Times New Roman" w:hAnsi="Times New Roman"/>
          <w:bCs/>
          <w:iCs/>
          <w:sz w:val="28"/>
          <w:szCs w:val="28"/>
        </w:rPr>
        <w:t>Критерии оценки и их значимость</w:t>
      </w:r>
      <w:bookmarkEnd w:id="125"/>
      <w:bookmarkEnd w:id="126"/>
    </w:p>
    <w:p w:rsidR="00E5569A" w:rsidRPr="0011068A" w:rsidRDefault="00E5569A" w:rsidP="006A0637">
      <w:pPr>
        <w:numPr>
          <w:ilvl w:val="3"/>
          <w:numId w:val="37"/>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6A0637">
      <w:pPr>
        <w:numPr>
          <w:ilvl w:val="3"/>
          <w:numId w:val="37"/>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6A0637">
      <w:pPr>
        <w:pStyle w:val="afff"/>
        <w:numPr>
          <w:ilvl w:val="1"/>
          <w:numId w:val="38"/>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7" w:name="_Ref383787274"/>
      <w:bookmarkStart w:id="128" w:name="_Toc383792475"/>
      <w:bookmarkStart w:id="129" w:name="_Toc384030522"/>
      <w:bookmarkStart w:id="130" w:name="_Toc390100174"/>
      <w:bookmarkStart w:id="131" w:name="_Toc426991813"/>
      <w:r w:rsidRPr="0011068A">
        <w:rPr>
          <w:rFonts w:ascii="Times New Roman" w:hAnsi="Times New Roman"/>
          <w:bCs/>
          <w:iCs/>
          <w:sz w:val="28"/>
          <w:szCs w:val="28"/>
        </w:rPr>
        <w:t>Методика оценки заявок</w:t>
      </w:r>
      <w:bookmarkEnd w:id="127"/>
      <w:bookmarkEnd w:id="128"/>
      <w:bookmarkEnd w:id="129"/>
      <w:bookmarkEnd w:id="130"/>
      <w:bookmarkEnd w:id="131"/>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соответствии</w:t>
      </w:r>
      <w:proofErr w:type="gramEnd"/>
      <w:r w:rsidRPr="0011068A">
        <w:rPr>
          <w:sz w:val="28"/>
          <w:szCs w:val="28"/>
        </w:rPr>
        <w:t xml:space="preserve">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5A55BB">
        <w:rPr>
          <w:sz w:val="28"/>
          <w:szCs w:val="28"/>
        </w:rPr>
        <w:t>благоустройству территорий</w:t>
      </w:r>
      <w:r w:rsidR="00197A30" w:rsidRPr="0011068A">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по благоустройству территорий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5A55BB" w:rsidRPr="005A55BB">
        <w:rPr>
          <w:sz w:val="28"/>
          <w:szCs w:val="28"/>
        </w:rPr>
        <w:t>благоустройству территорий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5A55BB" w:rsidRPr="005A55BB">
              <w:rPr>
                <w:sz w:val="28"/>
                <w:szCs w:val="28"/>
              </w:rPr>
              <w:t>благоустройству территорий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5A55BB">
        <w:rPr>
          <w:sz w:val="28"/>
          <w:szCs w:val="28"/>
        </w:rPr>
        <w:t>благоустройству территорий</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5A55BB">
        <w:rPr>
          <w:sz w:val="28"/>
          <w:szCs w:val="28"/>
        </w:rPr>
        <w:t>благоустройству территорий</w:t>
      </w:r>
      <w:r w:rsidR="00722C9D" w:rsidRPr="0011068A">
        <w:rPr>
          <w:sz w:val="28"/>
          <w:szCs w:val="28"/>
        </w:rPr>
        <w:t xml:space="preserve"> 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895F4F">
        <w:rPr>
          <w:sz w:val="28"/>
          <w:szCs w:val="28"/>
        </w:rPr>
        <w:t>288 119</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895F4F">
        <w:rPr>
          <w:sz w:val="28"/>
          <w:szCs w:val="28"/>
        </w:rPr>
        <w:t>288 119</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895F4F">
        <w:rPr>
          <w:sz w:val="28"/>
          <w:szCs w:val="28"/>
        </w:rPr>
        <w:t>288 119</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w:t>
      </w:r>
      <w:r w:rsidRPr="0011068A">
        <w:rPr>
          <w:bCs/>
          <w:sz w:val="28"/>
          <w:szCs w:val="28"/>
        </w:rPr>
        <w:lastRenderedPageBreak/>
        <w:t xml:space="preserve">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32" w:name="_Toc412098816"/>
      <w:bookmarkStart w:id="133" w:name="_Toc412098817"/>
      <w:bookmarkStart w:id="134" w:name="_Toc412098818"/>
      <w:bookmarkStart w:id="135" w:name="_Toc412098819"/>
      <w:bookmarkStart w:id="136" w:name="_Toc395190388"/>
      <w:bookmarkStart w:id="137" w:name="_Ref396487846"/>
      <w:bookmarkStart w:id="138" w:name="_Ref396489236"/>
      <w:bookmarkStart w:id="139" w:name="_Toc426991814"/>
      <w:bookmarkStart w:id="140" w:name="_Toc260130025"/>
      <w:bookmarkStart w:id="141" w:name="_Toc367283798"/>
      <w:bookmarkEnd w:id="132"/>
      <w:bookmarkEnd w:id="133"/>
      <w:bookmarkEnd w:id="134"/>
      <w:bookmarkEnd w:id="135"/>
      <w:r w:rsidRPr="00FC009D">
        <w:rPr>
          <w:sz w:val="28"/>
          <w:szCs w:val="28"/>
        </w:rPr>
        <w:lastRenderedPageBreak/>
        <w:t>ОБРАЗЦЫ ФОРМ ОСНОВНЫХ ДОКУМЕНТОВ</w:t>
      </w:r>
      <w:bookmarkEnd w:id="136"/>
      <w:bookmarkEnd w:id="137"/>
      <w:bookmarkEnd w:id="138"/>
      <w:bookmarkEnd w:id="139"/>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42" w:name="_Ref401131967"/>
      <w:bookmarkStart w:id="143" w:name="_Toc426991815"/>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2"/>
      <w:bookmarkEnd w:id="143"/>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44" w:name="_Toc426357883"/>
      <w:bookmarkStart w:id="145" w:name="_Toc420654008"/>
      <w:bookmarkStart w:id="146" w:name="_Toc412201945"/>
      <w:bookmarkStart w:id="147" w:name="_Toc390267513"/>
      <w:bookmarkStart w:id="148" w:name="_Toc272505461"/>
      <w:bookmarkStart w:id="149" w:name="_Toc255987071"/>
      <w:bookmarkStart w:id="150" w:name="_Toc426989343"/>
      <w:bookmarkStart w:id="151" w:name="_Toc426991816"/>
      <w:r>
        <w:rPr>
          <w:iCs/>
          <w:sz w:val="28"/>
          <w:szCs w:val="28"/>
        </w:rPr>
        <w:t>ЗАЯВКА НА УЧАСТИЕ В ЗАКУПКЕ (Форма 1)</w:t>
      </w:r>
      <w:bookmarkEnd w:id="144"/>
      <w:bookmarkEnd w:id="145"/>
      <w:bookmarkEnd w:id="146"/>
      <w:bookmarkEnd w:id="147"/>
      <w:bookmarkEnd w:id="148"/>
      <w:bookmarkEnd w:id="149"/>
      <w:bookmarkEnd w:id="150"/>
      <w:bookmarkEnd w:id="151"/>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w:t>
      </w:r>
      <w:proofErr w:type="gramStart"/>
      <w:r>
        <w:rPr>
          <w:sz w:val="28"/>
          <w:szCs w:val="28"/>
        </w:rPr>
        <w:t>имеет правовой статус оферты и действует</w:t>
      </w:r>
      <w:proofErr w:type="gramEnd"/>
      <w:r>
        <w:rPr>
          <w:sz w:val="28"/>
          <w:szCs w:val="28"/>
        </w:rPr>
        <w:t xml:space="preserve">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6A0637">
      <w:pPr>
        <w:numPr>
          <w:ilvl w:val="0"/>
          <w:numId w:val="30"/>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6A0637">
      <w:pPr>
        <w:numPr>
          <w:ilvl w:val="0"/>
          <w:numId w:val="30"/>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xml:space="preserve">, </w:t>
      </w:r>
      <w:proofErr w:type="gramStart"/>
      <w:r>
        <w:rPr>
          <w:sz w:val="28"/>
          <w:szCs w:val="28"/>
        </w:rPr>
        <w:t>создана и функционирует</w:t>
      </w:r>
      <w:proofErr w:type="gramEnd"/>
      <w:r>
        <w:rPr>
          <w:sz w:val="28"/>
          <w:szCs w:val="28"/>
        </w:rPr>
        <w:t xml:space="preserve">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6A0637">
      <w:pPr>
        <w:numPr>
          <w:ilvl w:val="0"/>
          <w:numId w:val="54"/>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6A0637">
      <w:pPr>
        <w:numPr>
          <w:ilvl w:val="0"/>
          <w:numId w:val="54"/>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Default="00051C97" w:rsidP="006A0637">
      <w:pPr>
        <w:numPr>
          <w:ilvl w:val="0"/>
          <w:numId w:val="54"/>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 xml:space="preserve">Мы </w:t>
      </w:r>
      <w:proofErr w:type="gramStart"/>
      <w:r>
        <w:rPr>
          <w:sz w:val="28"/>
          <w:szCs w:val="28"/>
        </w:rPr>
        <w:t>уведомлены и согласны</w:t>
      </w:r>
      <w:proofErr w:type="gramEnd"/>
      <w:r>
        <w:rPr>
          <w:sz w:val="28"/>
          <w:szCs w:val="28"/>
        </w:rPr>
        <w:t xml:space="preserve"> с условием, что:</w:t>
      </w:r>
    </w:p>
    <w:p w:rsidR="00051C97" w:rsidRDefault="00051C97" w:rsidP="006A0637">
      <w:pPr>
        <w:numPr>
          <w:ilvl w:val="0"/>
          <w:numId w:val="31"/>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6A0637">
      <w:pPr>
        <w:numPr>
          <w:ilvl w:val="0"/>
          <w:numId w:val="31"/>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6A0637">
      <w:pPr>
        <w:numPr>
          <w:ilvl w:val="0"/>
          <w:numId w:val="31"/>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proofErr w:type="gramStart"/>
      <w:r>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sz w:val="28"/>
          <w:szCs w:val="28"/>
        </w:rPr>
        <w:lastRenderedPageBreak/>
        <w:t>представлена в следующих документах, которые являются неотъемлемой частью нашей заявки на участие в закупке:</w:t>
      </w:r>
      <w:proofErr w:type="gramEnd"/>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52" w:name="_Toc98251754"/>
      <w:bookmarkStart w:id="153" w:name="_Toc69728988"/>
      <w:bookmarkStart w:id="154" w:name="_Toc57314674"/>
      <w:bookmarkStart w:id="155" w:name="_Ref55336345"/>
      <w:bookmarkStart w:id="156" w:name="_Ref55335821"/>
      <w:r>
        <w:rPr>
          <w:bCs/>
        </w:rPr>
        <w:t xml:space="preserve">В </w:t>
      </w:r>
      <w:proofErr w:type="gramStart"/>
      <w:r>
        <w:rPr>
          <w:bCs/>
        </w:rPr>
        <w:t>случае</w:t>
      </w:r>
      <w:proofErr w:type="gramEnd"/>
      <w:r>
        <w:rPr>
          <w:bCs/>
        </w:rPr>
        <w:t xml:space="preserve">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Участник закупки должен </w:t>
      </w:r>
      <w:proofErr w:type="gramStart"/>
      <w:r>
        <w:rPr>
          <w:bCs/>
        </w:rPr>
        <w:t>перечислить и указать</w:t>
      </w:r>
      <w:proofErr w:type="gramEnd"/>
      <w:r>
        <w:rPr>
          <w:bCs/>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57"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w:t>
      </w:r>
      <w:proofErr w:type="gramStart"/>
      <w:r>
        <w:rPr>
          <w:bCs/>
        </w:rPr>
        <w:t>последнем</w:t>
      </w:r>
      <w:proofErr w:type="gramEnd"/>
      <w:r>
        <w:rPr>
          <w:bCs/>
        </w:rPr>
        <w:t xml:space="preserve"> случае доверенность прикладывается к заявке на участие в закупке.</w:t>
      </w:r>
      <w:bookmarkEnd w:id="157"/>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58" w:name="_Ref317252433"/>
      <w:r>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58"/>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Pr>
          <w:bCs/>
        </w:rPr>
        <w:t>8</w:t>
      </w:r>
      <w:r>
        <w:fldChar w:fldCharType="end"/>
      </w:r>
      <w:r>
        <w:rPr>
          <w:bCs/>
        </w:rPr>
        <w:t xml:space="preserve"> и </w:t>
      </w:r>
      <w:r>
        <w:fldChar w:fldCharType="begin"/>
      </w:r>
      <w:r>
        <w:rPr>
          <w:bCs/>
        </w:rPr>
        <w:instrText xml:space="preserve"> REF _Ref317252433 \r \h </w:instrText>
      </w:r>
      <w:r>
        <w:fldChar w:fldCharType="separate"/>
      </w:r>
      <w:r>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6A0637">
      <w:pPr>
        <w:numPr>
          <w:ilvl w:val="0"/>
          <w:numId w:val="56"/>
        </w:numPr>
        <w:tabs>
          <w:tab w:val="left" w:pos="1134"/>
        </w:tabs>
        <w:overflowPunct w:val="0"/>
        <w:autoSpaceDE w:val="0"/>
        <w:autoSpaceDN w:val="0"/>
        <w:adjustRightInd w:val="0"/>
        <w:ind w:firstLine="709"/>
        <w:jc w:val="both"/>
        <w:rPr>
          <w:bCs/>
          <w:szCs w:val="22"/>
        </w:rPr>
      </w:pPr>
      <w:bookmarkStart w:id="159"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9"/>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52"/>
      <w:bookmarkEnd w:id="153"/>
      <w:bookmarkEnd w:id="154"/>
      <w:bookmarkEnd w:id="155"/>
      <w:bookmarkEnd w:id="156"/>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r>
        <w:rPr>
          <w:sz w:val="22"/>
        </w:rPr>
        <w:br w:type="page"/>
      </w:r>
    </w:p>
    <w:p w:rsidR="00051C97" w:rsidRPr="00EF2D2A" w:rsidRDefault="00051C97" w:rsidP="00051C97">
      <w:pPr>
        <w:jc w:val="right"/>
      </w:pPr>
      <w:r>
        <w:rPr>
          <w:sz w:val="28"/>
          <w:szCs w:val="28"/>
        </w:rPr>
        <w:lastRenderedPageBreak/>
        <w:br w:type="page"/>
      </w:r>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60" w:name="_Toc255987077"/>
      <w:bookmarkStart w:id="161" w:name="_Toc326685695"/>
      <w:bookmarkStart w:id="162" w:name="_Toc360776184"/>
      <w:bookmarkStart w:id="163" w:name="_Toc368034951"/>
      <w:bookmarkStart w:id="164" w:name="_Toc371597587"/>
      <w:bookmarkStart w:id="165" w:name="_Toc420654009"/>
      <w:bookmarkStart w:id="166" w:name="_Toc426989344"/>
      <w:bookmarkStart w:id="167" w:name="_Toc426991817"/>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0"/>
      <w:bookmarkEnd w:id="161"/>
      <w:bookmarkEnd w:id="162"/>
      <w:bookmarkEnd w:id="163"/>
      <w:bookmarkEnd w:id="164"/>
      <w:bookmarkEnd w:id="165"/>
      <w:bookmarkEnd w:id="166"/>
      <w:bookmarkEnd w:id="167"/>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68" w:name="_Toc420654010"/>
      <w:bookmarkStart w:id="169" w:name="_Toc426989345"/>
      <w:bookmarkStart w:id="170" w:name="_Toc4269918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8"/>
      <w:bookmarkEnd w:id="169"/>
      <w:bookmarkEnd w:id="170"/>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6A0637">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6A0637">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1C97" w:rsidRPr="00FC009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51C97" w:rsidRPr="0076483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6A0637">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71" w:name="_Toc420654011"/>
      <w:bookmarkStart w:id="172" w:name="_Toc426989346"/>
      <w:bookmarkStart w:id="173" w:name="_Toc42699181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1"/>
      <w:bookmarkEnd w:id="172"/>
      <w:bookmarkEnd w:id="173"/>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4" w:name="_Техническое_предложение_(Форма"/>
      <w:bookmarkStart w:id="175" w:name="_Toc235439567"/>
      <w:bookmarkStart w:id="176" w:name="_Toc326685696"/>
      <w:bookmarkStart w:id="177" w:name="_Toc360776185"/>
      <w:bookmarkStart w:id="178" w:name="_Toc368034952"/>
      <w:bookmarkStart w:id="179" w:name="_Toc371597588"/>
      <w:bookmarkStart w:id="180" w:name="_Toc426991820"/>
      <w:bookmarkEnd w:id="174"/>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75"/>
      <w:bookmarkEnd w:id="176"/>
      <w:bookmarkEnd w:id="177"/>
      <w:bookmarkEnd w:id="178"/>
      <w:bookmarkEnd w:id="179"/>
      <w:bookmarkEnd w:id="180"/>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6A0637">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1" w:name="_Toc270325674"/>
      <w:bookmarkStart w:id="182" w:name="_Toc326685697"/>
      <w:bookmarkStart w:id="183" w:name="_Toc360776186"/>
      <w:bookmarkStart w:id="184" w:name="_Toc368034953"/>
      <w:bookmarkStart w:id="185" w:name="_Toc371597589"/>
      <w:bookmarkStart w:id="186" w:name="_Toc426991821"/>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1"/>
      <w:bookmarkEnd w:id="182"/>
      <w:bookmarkEnd w:id="183"/>
      <w:bookmarkEnd w:id="184"/>
      <w:bookmarkEnd w:id="185"/>
      <w:bookmarkEnd w:id="186"/>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7" w:name="_Справка_о_перечне"/>
      <w:bookmarkStart w:id="188" w:name="_Toc255987078"/>
      <w:bookmarkStart w:id="189" w:name="_Toc326685707"/>
      <w:bookmarkStart w:id="190" w:name="_Toc360776191"/>
      <w:bookmarkStart w:id="191" w:name="_Toc368034956"/>
      <w:bookmarkStart w:id="192" w:name="_Toc371597592"/>
      <w:bookmarkStart w:id="193" w:name="_Toc426991822"/>
      <w:bookmarkEnd w:id="187"/>
      <w:r w:rsidRPr="00EF2D2A">
        <w:rPr>
          <w:rFonts w:ascii="Times New Roman" w:hAnsi="Times New Roman" w:cs="Times New Roman"/>
          <w:b w:val="0"/>
          <w:i w:val="0"/>
          <w:sz w:val="24"/>
          <w:szCs w:val="24"/>
        </w:rPr>
        <w:t>СПРАВКА ОБ ОПЫТЕ ВЫПОЛНЕНИЯ ДОГОВОРОВ (Форма _</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188"/>
      <w:bookmarkEnd w:id="189"/>
      <w:bookmarkEnd w:id="190"/>
      <w:bookmarkEnd w:id="191"/>
      <w:bookmarkEnd w:id="192"/>
      <w:bookmarkEnd w:id="193"/>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D67717">
      <w:pPr>
        <w:rPr>
          <w:sz w:val="28"/>
          <w:szCs w:val="28"/>
        </w:rPr>
      </w:pPr>
      <w:bookmarkStart w:id="194" w:name="_План_распределения_объемов_выполнен"/>
      <w:bookmarkEnd w:id="194"/>
    </w:p>
    <w:p w:rsidR="001421D3" w:rsidRPr="00FC009D" w:rsidRDefault="001421D3" w:rsidP="001421D3">
      <w:pPr>
        <w:jc w:val="center"/>
        <w:rPr>
          <w:b/>
          <w:i/>
        </w:rPr>
      </w:pPr>
      <w:r>
        <w:rPr>
          <w:b/>
          <w:i/>
        </w:rPr>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1421D3" w:rsidRPr="00FC009D" w:rsidRDefault="001421D3" w:rsidP="001421D3">
      <w:pPr>
        <w:pStyle w:val="Times12"/>
        <w:ind w:left="360" w:firstLine="0"/>
        <w:jc w:val="right"/>
        <w:rPr>
          <w:bCs w:val="0"/>
          <w:sz w:val="28"/>
          <w:szCs w:val="28"/>
        </w:rPr>
      </w:pPr>
      <w:r>
        <w:rPr>
          <w:bCs w:val="0"/>
          <w:sz w:val="28"/>
          <w:szCs w:val="28"/>
        </w:rPr>
        <w:t>Форма 5</w:t>
      </w:r>
      <w:r w:rsidRPr="00FC009D">
        <w:rPr>
          <w:bCs w:val="0"/>
          <w:sz w:val="28"/>
          <w:szCs w:val="28"/>
        </w:rPr>
        <w:t>.</w:t>
      </w:r>
    </w:p>
    <w:p w:rsidR="001421D3" w:rsidRPr="00FC009D" w:rsidRDefault="001421D3" w:rsidP="001421D3">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1421D3" w:rsidRPr="00FC009D" w:rsidRDefault="001421D3" w:rsidP="001421D3">
      <w:pPr>
        <w:pStyle w:val="Times12"/>
        <w:ind w:left="5387" w:firstLine="0"/>
        <w:jc w:val="left"/>
        <w:rPr>
          <w:sz w:val="20"/>
          <w:szCs w:val="20"/>
        </w:rPr>
      </w:pPr>
      <w:r w:rsidRPr="00FC009D">
        <w:rPr>
          <w:iCs/>
          <w:sz w:val="22"/>
          <w:szCs w:val="20"/>
        </w:rPr>
        <w:t>от «___» __________ 20___ г. № ______</w:t>
      </w:r>
    </w:p>
    <w:p w:rsidR="001421D3" w:rsidRPr="00FC009D" w:rsidRDefault="001421D3" w:rsidP="001421D3">
      <w:pPr>
        <w:pStyle w:val="Times12"/>
        <w:jc w:val="right"/>
        <w:rPr>
          <w:b/>
          <w:bCs w:val="0"/>
          <w:sz w:val="22"/>
        </w:rPr>
      </w:pPr>
    </w:p>
    <w:p w:rsidR="001421D3" w:rsidRDefault="001421D3" w:rsidP="001421D3">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421D3" w:rsidRPr="00B03ADB" w:rsidRDefault="001421D3" w:rsidP="001421D3">
      <w:pPr>
        <w:jc w:val="center"/>
        <w:rPr>
          <w:sz w:val="28"/>
          <w:szCs w:val="28"/>
        </w:rPr>
      </w:pPr>
    </w:p>
    <w:p w:rsidR="001421D3" w:rsidRPr="00FC009D" w:rsidRDefault="001421D3" w:rsidP="001421D3">
      <w:pPr>
        <w:pStyle w:val="20"/>
        <w:numPr>
          <w:ilvl w:val="0"/>
          <w:numId w:val="0"/>
        </w:numPr>
        <w:spacing w:before="0" w:after="0"/>
        <w:jc w:val="center"/>
        <w:rPr>
          <w:rFonts w:ascii="Times New Roman" w:hAnsi="Times New Roman" w:cs="Times New Roman"/>
          <w:b w:val="0"/>
          <w:i w:val="0"/>
        </w:rPr>
      </w:pPr>
      <w:bookmarkStart w:id="195" w:name="_План_распределения_выполнения"/>
      <w:bookmarkStart w:id="196" w:name="_План_распределения_выполнения_объем"/>
      <w:bookmarkStart w:id="197" w:name="_Toc255987085"/>
      <w:bookmarkStart w:id="198" w:name="_Toc390267531"/>
      <w:bookmarkStart w:id="199" w:name="_Toc412201966"/>
      <w:bookmarkStart w:id="200" w:name="_Toc426991823"/>
      <w:bookmarkEnd w:id="195"/>
      <w:bookmarkEnd w:id="196"/>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xml:space="preserve"> 5</w:t>
      </w:r>
      <w:r w:rsidRPr="00FC009D">
        <w:rPr>
          <w:rFonts w:ascii="Times New Roman" w:hAnsi="Times New Roman" w:cs="Times New Roman"/>
          <w:b w:val="0"/>
          <w:i w:val="0"/>
        </w:rPr>
        <w:t>)</w:t>
      </w:r>
      <w:bookmarkEnd w:id="197"/>
      <w:bookmarkEnd w:id="198"/>
      <w:bookmarkEnd w:id="199"/>
      <w:bookmarkEnd w:id="200"/>
    </w:p>
    <w:p w:rsidR="001421D3" w:rsidRPr="00FC009D" w:rsidRDefault="001421D3" w:rsidP="001421D3">
      <w:pPr>
        <w:jc w:val="right"/>
        <w:rPr>
          <w:b/>
          <w:i/>
        </w:rPr>
      </w:pPr>
      <w:r w:rsidRPr="00FC009D">
        <w:rPr>
          <w:b/>
          <w:i/>
        </w:rPr>
        <w:t>Лот __</w:t>
      </w:r>
    </w:p>
    <w:p w:rsidR="001421D3" w:rsidRPr="00FC009D" w:rsidRDefault="001421D3" w:rsidP="001421D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1421D3" w:rsidRPr="00FC009D" w:rsidRDefault="001421D3" w:rsidP="001421D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1421D3" w:rsidRPr="00FC009D" w:rsidRDefault="001421D3" w:rsidP="001421D3">
      <w:pPr>
        <w:pStyle w:val="Times12"/>
        <w:tabs>
          <w:tab w:val="left" w:pos="2520"/>
        </w:tabs>
        <w:ind w:firstLine="0"/>
        <w:rPr>
          <w:sz w:val="28"/>
          <w:szCs w:val="28"/>
        </w:rPr>
      </w:pPr>
      <w:r w:rsidRPr="00FC009D">
        <w:rPr>
          <w:sz w:val="28"/>
          <w:szCs w:val="28"/>
        </w:rPr>
        <w:t>1. ________________________________________________________</w:t>
      </w:r>
    </w:p>
    <w:p w:rsidR="001421D3" w:rsidRPr="00FC009D" w:rsidRDefault="001421D3" w:rsidP="001421D3">
      <w:pPr>
        <w:pStyle w:val="Times12"/>
        <w:ind w:firstLine="0"/>
        <w:rPr>
          <w:sz w:val="28"/>
          <w:szCs w:val="28"/>
        </w:rPr>
      </w:pPr>
      <w:r w:rsidRPr="00FC009D">
        <w:rPr>
          <w:sz w:val="28"/>
          <w:szCs w:val="28"/>
        </w:rPr>
        <w:t>2. ________________________________________________________</w:t>
      </w:r>
    </w:p>
    <w:p w:rsidR="001421D3" w:rsidRPr="00FC009D" w:rsidRDefault="001421D3" w:rsidP="001421D3">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1421D3" w:rsidRPr="00FC009D" w:rsidTr="001956CE">
        <w:tc>
          <w:tcPr>
            <w:tcW w:w="426"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1421D3" w:rsidRPr="00FC009D" w:rsidRDefault="001421D3" w:rsidP="001956C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1421D3" w:rsidRDefault="001421D3" w:rsidP="001956C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1421D3" w:rsidRPr="00FC009D" w:rsidRDefault="001421D3" w:rsidP="001956CE">
            <w:pPr>
              <w:pStyle w:val="af8"/>
              <w:ind w:left="-87" w:right="-108"/>
              <w:jc w:val="center"/>
              <w:rPr>
                <w:sz w:val="24"/>
                <w:szCs w:val="24"/>
              </w:rPr>
            </w:pPr>
            <w:r w:rsidRPr="00AA711D">
              <w:rPr>
                <w:sz w:val="24"/>
                <w:szCs w:val="24"/>
              </w:rPr>
              <w:t>Примечания</w:t>
            </w:r>
          </w:p>
        </w:tc>
      </w:tr>
      <w:tr w:rsidR="001421D3" w:rsidRPr="00FC009D" w:rsidTr="001956CE">
        <w:tc>
          <w:tcPr>
            <w:tcW w:w="426" w:type="dxa"/>
            <w:vMerge/>
            <w:vAlign w:val="center"/>
          </w:tcPr>
          <w:p w:rsidR="001421D3" w:rsidRDefault="001421D3" w:rsidP="001956CE">
            <w:pPr>
              <w:pStyle w:val="af8"/>
              <w:jc w:val="center"/>
              <w:rPr>
                <w:sz w:val="24"/>
                <w:szCs w:val="24"/>
              </w:rPr>
            </w:pPr>
          </w:p>
        </w:tc>
        <w:tc>
          <w:tcPr>
            <w:tcW w:w="1722" w:type="dxa"/>
            <w:vMerge/>
            <w:vAlign w:val="center"/>
          </w:tcPr>
          <w:p w:rsidR="001421D3" w:rsidRDefault="001421D3" w:rsidP="001956CE">
            <w:pPr>
              <w:pStyle w:val="af8"/>
              <w:jc w:val="center"/>
              <w:rPr>
                <w:sz w:val="24"/>
                <w:szCs w:val="24"/>
              </w:rPr>
            </w:pPr>
          </w:p>
        </w:tc>
        <w:tc>
          <w:tcPr>
            <w:tcW w:w="2531" w:type="dxa"/>
            <w:vMerge/>
            <w:vAlign w:val="center"/>
          </w:tcPr>
          <w:p w:rsidR="001421D3" w:rsidRDefault="001421D3" w:rsidP="001956CE">
            <w:pPr>
              <w:pStyle w:val="af8"/>
              <w:jc w:val="center"/>
              <w:rPr>
                <w:sz w:val="24"/>
                <w:szCs w:val="24"/>
              </w:rPr>
            </w:pPr>
          </w:p>
        </w:tc>
        <w:tc>
          <w:tcPr>
            <w:tcW w:w="2551" w:type="dxa"/>
            <w:vMerge/>
            <w:vAlign w:val="center"/>
          </w:tcPr>
          <w:p w:rsidR="001421D3" w:rsidRPr="00FC009D" w:rsidRDefault="001421D3" w:rsidP="001956CE">
            <w:pPr>
              <w:pStyle w:val="af8"/>
              <w:jc w:val="center"/>
              <w:rPr>
                <w:sz w:val="24"/>
                <w:szCs w:val="24"/>
              </w:rPr>
            </w:pPr>
          </w:p>
        </w:tc>
        <w:tc>
          <w:tcPr>
            <w:tcW w:w="2126" w:type="dxa"/>
            <w:vAlign w:val="center"/>
          </w:tcPr>
          <w:p w:rsidR="001421D3" w:rsidRDefault="001421D3" w:rsidP="001956CE">
            <w:pPr>
              <w:pStyle w:val="af8"/>
              <w:ind w:left="-87" w:right="-108"/>
              <w:jc w:val="center"/>
              <w:rPr>
                <w:sz w:val="24"/>
                <w:szCs w:val="24"/>
              </w:rPr>
            </w:pPr>
            <w:r w:rsidRPr="00FC009D">
              <w:rPr>
                <w:sz w:val="24"/>
                <w:szCs w:val="24"/>
              </w:rPr>
              <w:t>в денежном выражении, руб.</w:t>
            </w:r>
          </w:p>
          <w:p w:rsidR="001421D3" w:rsidRPr="00FC009D" w:rsidRDefault="001421D3" w:rsidP="001956CE">
            <w:pPr>
              <w:pStyle w:val="af8"/>
              <w:jc w:val="center"/>
              <w:rPr>
                <w:sz w:val="24"/>
                <w:szCs w:val="24"/>
              </w:rPr>
            </w:pPr>
            <w:r w:rsidRPr="00FC009D">
              <w:rPr>
                <w:sz w:val="24"/>
                <w:szCs w:val="24"/>
              </w:rPr>
              <w:t>(без НДС)</w:t>
            </w:r>
          </w:p>
        </w:tc>
        <w:tc>
          <w:tcPr>
            <w:tcW w:w="1843" w:type="dxa"/>
            <w:vAlign w:val="center"/>
          </w:tcPr>
          <w:p w:rsidR="001421D3" w:rsidRDefault="001421D3" w:rsidP="001956CE">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1421D3" w:rsidRDefault="001421D3" w:rsidP="001956CE">
            <w:pPr>
              <w:pStyle w:val="af8"/>
              <w:jc w:val="center"/>
              <w:rPr>
                <w:sz w:val="24"/>
                <w:szCs w:val="24"/>
              </w:rPr>
            </w:pPr>
          </w:p>
        </w:tc>
        <w:tc>
          <w:tcPr>
            <w:tcW w:w="1701" w:type="dxa"/>
            <w:vMerge/>
          </w:tcPr>
          <w:p w:rsidR="001421D3" w:rsidRDefault="001421D3" w:rsidP="001956CE">
            <w:pPr>
              <w:pStyle w:val="af8"/>
              <w:jc w:val="center"/>
              <w:rPr>
                <w:sz w:val="24"/>
                <w:szCs w:val="24"/>
              </w:rPr>
            </w:pPr>
          </w:p>
        </w:tc>
      </w:tr>
      <w:tr w:rsidR="001421D3" w:rsidRPr="00FC009D" w:rsidTr="001956CE">
        <w:trPr>
          <w:cantSplit/>
        </w:trPr>
        <w:tc>
          <w:tcPr>
            <w:tcW w:w="426" w:type="dxa"/>
            <w:vAlign w:val="center"/>
          </w:tcPr>
          <w:p w:rsidR="001421D3" w:rsidRDefault="001421D3" w:rsidP="001956CE">
            <w:pPr>
              <w:pStyle w:val="af8"/>
              <w:jc w:val="center"/>
            </w:pPr>
            <w:r>
              <w:rPr>
                <w:sz w:val="24"/>
                <w:szCs w:val="24"/>
              </w:rPr>
              <w:t>1</w:t>
            </w:r>
          </w:p>
        </w:tc>
        <w:tc>
          <w:tcPr>
            <w:tcW w:w="1722" w:type="dxa"/>
            <w:vAlign w:val="center"/>
          </w:tcPr>
          <w:p w:rsidR="001421D3" w:rsidRDefault="001421D3" w:rsidP="001956CE">
            <w:pPr>
              <w:pStyle w:val="af8"/>
              <w:jc w:val="center"/>
            </w:pPr>
            <w:r>
              <w:rPr>
                <w:sz w:val="24"/>
                <w:szCs w:val="24"/>
              </w:rPr>
              <w:t>2</w:t>
            </w:r>
          </w:p>
        </w:tc>
        <w:tc>
          <w:tcPr>
            <w:tcW w:w="2531" w:type="dxa"/>
            <w:vAlign w:val="center"/>
          </w:tcPr>
          <w:p w:rsidR="001421D3" w:rsidRDefault="001421D3" w:rsidP="001956CE">
            <w:pPr>
              <w:pStyle w:val="af8"/>
              <w:jc w:val="center"/>
            </w:pPr>
            <w:r>
              <w:rPr>
                <w:sz w:val="24"/>
                <w:szCs w:val="24"/>
              </w:rPr>
              <w:t>3</w:t>
            </w:r>
          </w:p>
        </w:tc>
        <w:tc>
          <w:tcPr>
            <w:tcW w:w="2551" w:type="dxa"/>
            <w:vAlign w:val="center"/>
          </w:tcPr>
          <w:p w:rsidR="001421D3" w:rsidRDefault="001421D3" w:rsidP="001956CE">
            <w:pPr>
              <w:pStyle w:val="af8"/>
              <w:jc w:val="center"/>
            </w:pPr>
            <w:r>
              <w:rPr>
                <w:sz w:val="24"/>
                <w:szCs w:val="24"/>
              </w:rPr>
              <w:t>4</w:t>
            </w:r>
          </w:p>
        </w:tc>
        <w:tc>
          <w:tcPr>
            <w:tcW w:w="2126" w:type="dxa"/>
            <w:vAlign w:val="center"/>
          </w:tcPr>
          <w:p w:rsidR="001421D3" w:rsidRDefault="001421D3" w:rsidP="001956CE">
            <w:pPr>
              <w:pStyle w:val="af8"/>
              <w:ind w:left="-87" w:right="-108"/>
              <w:jc w:val="center"/>
            </w:pPr>
            <w:r>
              <w:rPr>
                <w:sz w:val="24"/>
                <w:szCs w:val="24"/>
              </w:rPr>
              <w:t>5</w:t>
            </w:r>
          </w:p>
        </w:tc>
        <w:tc>
          <w:tcPr>
            <w:tcW w:w="1843" w:type="dxa"/>
            <w:vAlign w:val="center"/>
          </w:tcPr>
          <w:p w:rsidR="001421D3" w:rsidRDefault="001421D3" w:rsidP="001956CE">
            <w:pPr>
              <w:pStyle w:val="af8"/>
              <w:ind w:left="-87" w:right="-108"/>
              <w:jc w:val="center"/>
            </w:pPr>
            <w:r>
              <w:rPr>
                <w:sz w:val="24"/>
                <w:szCs w:val="24"/>
              </w:rPr>
              <w:t>6</w:t>
            </w:r>
          </w:p>
        </w:tc>
        <w:tc>
          <w:tcPr>
            <w:tcW w:w="1985" w:type="dxa"/>
            <w:vAlign w:val="center"/>
          </w:tcPr>
          <w:p w:rsidR="001421D3" w:rsidRPr="00FC009D" w:rsidRDefault="001421D3" w:rsidP="001956CE">
            <w:pPr>
              <w:pStyle w:val="af8"/>
              <w:jc w:val="center"/>
              <w:rPr>
                <w:sz w:val="24"/>
                <w:szCs w:val="24"/>
              </w:rPr>
            </w:pPr>
            <w:r>
              <w:rPr>
                <w:sz w:val="24"/>
                <w:szCs w:val="24"/>
              </w:rPr>
              <w:t>7</w:t>
            </w:r>
          </w:p>
        </w:tc>
        <w:tc>
          <w:tcPr>
            <w:tcW w:w="1701" w:type="dxa"/>
          </w:tcPr>
          <w:p w:rsidR="001421D3" w:rsidRDefault="001421D3" w:rsidP="001956CE">
            <w:pPr>
              <w:pStyle w:val="af8"/>
              <w:jc w:val="center"/>
              <w:rPr>
                <w:sz w:val="24"/>
                <w:szCs w:val="24"/>
              </w:rPr>
            </w:pPr>
            <w:r>
              <w:rPr>
                <w:sz w:val="24"/>
                <w:szCs w:val="24"/>
              </w:rPr>
              <w:t>8</w:t>
            </w:r>
          </w:p>
        </w:tc>
      </w:tr>
      <w:tr w:rsidR="001421D3" w:rsidRPr="00FC009D" w:rsidTr="001956CE">
        <w:tc>
          <w:tcPr>
            <w:tcW w:w="426" w:type="dxa"/>
          </w:tcPr>
          <w:p w:rsidR="001421D3" w:rsidRPr="00FC009D"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Pr="00FC009D" w:rsidRDefault="001421D3" w:rsidP="001956CE">
            <w:pPr>
              <w:pStyle w:val="af9"/>
              <w:ind w:left="0"/>
              <w:rPr>
                <w:szCs w:val="24"/>
              </w:rPr>
            </w:pPr>
            <w:r w:rsidRPr="00FC009D">
              <w:rPr>
                <w:szCs w:val="24"/>
              </w:rPr>
              <w:t>…</w:t>
            </w: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7230" w:type="dxa"/>
            <w:gridSpan w:val="4"/>
          </w:tcPr>
          <w:p w:rsidR="001421D3" w:rsidRDefault="001421D3" w:rsidP="001956CE">
            <w:pPr>
              <w:pStyle w:val="af9"/>
              <w:rPr>
                <w:szCs w:val="24"/>
              </w:rPr>
            </w:pPr>
            <w:r w:rsidRPr="00FC009D">
              <w:rPr>
                <w:szCs w:val="24"/>
              </w:rPr>
              <w:t>ИТОГО</w:t>
            </w:r>
          </w:p>
        </w:tc>
        <w:tc>
          <w:tcPr>
            <w:tcW w:w="2126" w:type="dxa"/>
          </w:tcPr>
          <w:p w:rsidR="001421D3" w:rsidRPr="00FC009D" w:rsidRDefault="001421D3" w:rsidP="001956CE">
            <w:pPr>
              <w:pStyle w:val="af9"/>
              <w:jc w:val="center"/>
              <w:rPr>
                <w:szCs w:val="24"/>
              </w:rPr>
            </w:pPr>
          </w:p>
        </w:tc>
        <w:tc>
          <w:tcPr>
            <w:tcW w:w="1843" w:type="dxa"/>
          </w:tcPr>
          <w:p w:rsidR="001421D3" w:rsidRPr="00FC009D" w:rsidRDefault="001421D3" w:rsidP="001956CE">
            <w:pPr>
              <w:pStyle w:val="af9"/>
              <w:jc w:val="center"/>
              <w:rPr>
                <w:szCs w:val="24"/>
              </w:rPr>
            </w:pPr>
            <w:r w:rsidRPr="00FC009D">
              <w:rPr>
                <w:szCs w:val="24"/>
              </w:rPr>
              <w:t>100%</w:t>
            </w:r>
          </w:p>
        </w:tc>
        <w:tc>
          <w:tcPr>
            <w:tcW w:w="1985" w:type="dxa"/>
          </w:tcPr>
          <w:p w:rsidR="001421D3" w:rsidRPr="00FC009D" w:rsidRDefault="001421D3" w:rsidP="001956CE">
            <w:pPr>
              <w:pStyle w:val="af9"/>
              <w:jc w:val="center"/>
              <w:rPr>
                <w:szCs w:val="24"/>
              </w:rPr>
            </w:pPr>
            <w:r w:rsidRPr="00FC009D">
              <w:rPr>
                <w:szCs w:val="24"/>
              </w:rPr>
              <w:t>Х</w:t>
            </w:r>
          </w:p>
        </w:tc>
        <w:tc>
          <w:tcPr>
            <w:tcW w:w="1701" w:type="dxa"/>
          </w:tcPr>
          <w:p w:rsidR="001421D3" w:rsidRPr="00FC009D" w:rsidRDefault="001421D3" w:rsidP="001956CE">
            <w:pPr>
              <w:pStyle w:val="af9"/>
              <w:jc w:val="center"/>
              <w:rPr>
                <w:szCs w:val="24"/>
              </w:rPr>
            </w:pPr>
            <w:r>
              <w:rPr>
                <w:szCs w:val="24"/>
              </w:rPr>
              <w:t>Х</w:t>
            </w:r>
          </w:p>
        </w:tc>
      </w:tr>
    </w:tbl>
    <w:p w:rsidR="001421D3" w:rsidRPr="00FC009D" w:rsidRDefault="001421D3" w:rsidP="001421D3">
      <w:pPr>
        <w:pStyle w:val="afff1"/>
        <w:tabs>
          <w:tab w:val="clear" w:pos="1134"/>
        </w:tabs>
        <w:autoSpaceDE w:val="0"/>
        <w:autoSpaceDN w:val="0"/>
        <w:spacing w:line="240" w:lineRule="auto"/>
        <w:ind w:firstLine="0"/>
        <w:rPr>
          <w:sz w:val="28"/>
          <w:szCs w:val="28"/>
        </w:rPr>
      </w:pPr>
    </w:p>
    <w:p w:rsidR="001421D3" w:rsidRPr="00FC009D" w:rsidRDefault="001421D3" w:rsidP="001421D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421D3" w:rsidRPr="00FC009D" w:rsidRDefault="001421D3" w:rsidP="001421D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421D3" w:rsidRPr="00FC009D" w:rsidRDefault="001421D3" w:rsidP="001421D3">
      <w:pPr>
        <w:pStyle w:val="Times12"/>
        <w:ind w:firstLine="709"/>
        <w:rPr>
          <w:bCs w:val="0"/>
          <w:sz w:val="28"/>
        </w:rPr>
      </w:pPr>
      <w:r w:rsidRPr="00FC009D">
        <w:rPr>
          <w:bCs w:val="0"/>
          <w:sz w:val="28"/>
        </w:rPr>
        <w:t>М.П.</w:t>
      </w:r>
    </w:p>
    <w:p w:rsidR="001421D3" w:rsidRPr="00FC009D" w:rsidRDefault="001421D3" w:rsidP="001421D3">
      <w:pPr>
        <w:pStyle w:val="Times12"/>
        <w:rPr>
          <w:szCs w:val="24"/>
        </w:rPr>
      </w:pPr>
    </w:p>
    <w:p w:rsidR="001421D3" w:rsidRPr="00FC009D" w:rsidRDefault="001421D3" w:rsidP="001421D3">
      <w:pPr>
        <w:pStyle w:val="Times12"/>
        <w:tabs>
          <w:tab w:val="left" w:pos="1134"/>
        </w:tabs>
        <w:ind w:right="-179" w:firstLine="709"/>
        <w:rPr>
          <w:bCs w:val="0"/>
          <w:szCs w:val="24"/>
        </w:rPr>
      </w:pPr>
      <w:r w:rsidRPr="00FC009D">
        <w:rPr>
          <w:bCs w:val="0"/>
          <w:szCs w:val="24"/>
        </w:rPr>
        <w:t>ИНСТРУКЦИИ ПО ЗАПОЛНЕНИЮ</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421D3" w:rsidRPr="00FC009D" w:rsidRDefault="001421D3" w:rsidP="006A0637">
      <w:pPr>
        <w:pStyle w:val="Times12"/>
        <w:numPr>
          <w:ilvl w:val="0"/>
          <w:numId w:val="5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1421D3" w:rsidRPr="0076483D" w:rsidRDefault="001421D3" w:rsidP="006A0637">
      <w:pPr>
        <w:pStyle w:val="Times12"/>
        <w:numPr>
          <w:ilvl w:val="0"/>
          <w:numId w:val="5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 xml:space="preserve">В </w:t>
      </w:r>
      <w:proofErr w:type="gramStart"/>
      <w:r w:rsidRPr="0076483D">
        <w:rPr>
          <w:b/>
          <w:i/>
        </w:rPr>
        <w:t>случае</w:t>
      </w:r>
      <w:proofErr w:type="gramEnd"/>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1421D3" w:rsidRPr="00FC009D" w:rsidRDefault="001421D3" w:rsidP="006A0637">
      <w:pPr>
        <w:pStyle w:val="Times12"/>
        <w:numPr>
          <w:ilvl w:val="0"/>
          <w:numId w:val="5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1421D3" w:rsidRPr="00AA711D" w:rsidRDefault="001421D3" w:rsidP="006A0637">
      <w:pPr>
        <w:pStyle w:val="Times12"/>
        <w:numPr>
          <w:ilvl w:val="0"/>
          <w:numId w:val="5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sidR="00354D13">
        <w:rPr>
          <w:szCs w:val="24"/>
        </w:rPr>
        <w:t>закупке</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1421D3" w:rsidRDefault="001421D3" w:rsidP="00354D13">
      <w:pPr>
        <w:jc w:val="both"/>
        <w:rPr>
          <w:sz w:val="28"/>
          <w:szCs w:val="28"/>
        </w:rPr>
        <w:sectPr w:rsidR="001421D3" w:rsidSect="000462EF">
          <w:pgSz w:w="16840" w:h="11907" w:orient="landscape" w:code="9"/>
          <w:pgMar w:top="1134" w:right="1134" w:bottom="737" w:left="1701" w:header="567" w:footer="567" w:gutter="0"/>
          <w:cols w:space="708"/>
          <w:docGrid w:linePitch="360"/>
        </w:sectPr>
      </w:pPr>
      <w:r w:rsidRPr="00FC009D">
        <w:t xml:space="preserve">Для участников </w:t>
      </w:r>
      <w:r>
        <w:t>закупки</w:t>
      </w:r>
      <w:r w:rsidRPr="00FC009D">
        <w:t> – государственных или муниципальных</w:t>
      </w:r>
      <w:r w:rsidRPr="00FC009D">
        <w:rPr>
          <w:sz w:val="28"/>
          <w:szCs w:val="28"/>
        </w:rPr>
        <w:t xml:space="preserve"> </w:t>
      </w:r>
      <w:r w:rsidRPr="00FC009D">
        <w:t xml:space="preserve">бюджетных учреждений, в случае, если определение </w:t>
      </w:r>
      <w:r w:rsidRPr="00FC009D">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w:t>
      </w:r>
      <w:proofErr w:type="gramStart"/>
      <w:r w:rsidRPr="00FC009D">
        <w:t>предоставить документы</w:t>
      </w:r>
      <w:proofErr w:type="gramEnd"/>
      <w:r>
        <w:t xml:space="preserve"> на таких </w:t>
      </w:r>
      <w:r w:rsidRPr="00FC009D">
        <w:rPr>
          <w:b/>
          <w:i/>
        </w:rPr>
        <w:t>субподрядчиков/ соисполнителей</w:t>
      </w:r>
      <w:r>
        <w:rPr>
          <w:b/>
          <w:i/>
        </w:rPr>
        <w:t xml:space="preserve">,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00354D13">
        <w:rPr>
          <w:b/>
          <w:i/>
          <w:szCs w:val="28"/>
        </w:rPr>
        <w:t>.</w:t>
      </w:r>
    </w:p>
    <w:p w:rsidR="00354D13" w:rsidRPr="00354D13" w:rsidRDefault="00354D13" w:rsidP="00354D13">
      <w:pPr>
        <w:pStyle w:val="10"/>
        <w:numPr>
          <w:ilvl w:val="0"/>
          <w:numId w:val="0"/>
        </w:numPr>
        <w:tabs>
          <w:tab w:val="left" w:pos="426"/>
        </w:tabs>
        <w:ind w:left="-426"/>
        <w:jc w:val="center"/>
        <w:rPr>
          <w:b/>
          <w:sz w:val="28"/>
          <w:szCs w:val="28"/>
        </w:rPr>
      </w:pPr>
      <w:bookmarkStart w:id="201" w:name="_Справка_об_участии_в_судебных_разби"/>
      <w:bookmarkStart w:id="202" w:name="_Справка_об_участии"/>
      <w:bookmarkStart w:id="203" w:name="_Ref317249938"/>
      <w:bookmarkStart w:id="204" w:name="_Ref317250097"/>
      <w:bookmarkStart w:id="205" w:name="_Ref317250449"/>
      <w:bookmarkStart w:id="206" w:name="_Ref317250478"/>
      <w:bookmarkStart w:id="207" w:name="_Ref317250543"/>
      <w:bookmarkStart w:id="208" w:name="_Ref317250574"/>
      <w:bookmarkStart w:id="209" w:name="_Ref317250613"/>
      <w:bookmarkStart w:id="210" w:name="_Ref317250658"/>
      <w:bookmarkStart w:id="211" w:name="_Ref317250794"/>
      <w:bookmarkStart w:id="212" w:name="_Ref317250824"/>
      <w:bookmarkStart w:id="213" w:name="_Ref317250960"/>
      <w:bookmarkStart w:id="214" w:name="_Ref317251687"/>
      <w:bookmarkStart w:id="215" w:name="_Ref317251859"/>
      <w:bookmarkStart w:id="216" w:name="_Ref317251922"/>
      <w:bookmarkStart w:id="217" w:name="_Ref317252010"/>
      <w:bookmarkStart w:id="218" w:name="_Ref317252139"/>
      <w:bookmarkStart w:id="219" w:name="_Ref317252218"/>
      <w:bookmarkStart w:id="220" w:name="_Ref317252248"/>
      <w:bookmarkStart w:id="221" w:name="_Ref317252368"/>
      <w:bookmarkStart w:id="222" w:name="_Ref317252507"/>
      <w:bookmarkStart w:id="223" w:name="_Ref317252621"/>
      <w:bookmarkStart w:id="224" w:name="_Ref317252703"/>
      <w:bookmarkStart w:id="225" w:name="_Ref317252728"/>
      <w:bookmarkStart w:id="226" w:name="_Ref317252748"/>
      <w:bookmarkStart w:id="227" w:name="_Ref317253259"/>
      <w:bookmarkStart w:id="228" w:name="_Ref317253402"/>
      <w:bookmarkStart w:id="229" w:name="_Ref317253410"/>
      <w:bookmarkStart w:id="230" w:name="_Ref317253440"/>
      <w:bookmarkStart w:id="231" w:name="_Ref317253501"/>
      <w:bookmarkStart w:id="232" w:name="_Ref317253520"/>
      <w:bookmarkStart w:id="233" w:name="_Ref317253546"/>
      <w:bookmarkStart w:id="234" w:name="_Ref317253575"/>
      <w:bookmarkStart w:id="235" w:name="_Ref317253625"/>
      <w:bookmarkStart w:id="236" w:name="_Ref317253730"/>
      <w:bookmarkStart w:id="237" w:name="_Ref317253746"/>
      <w:bookmarkStart w:id="238" w:name="_Ref317253837"/>
      <w:bookmarkStart w:id="239" w:name="_Ref317253860"/>
      <w:bookmarkStart w:id="240" w:name="_Ref317253928"/>
      <w:bookmarkStart w:id="241" w:name="_Ref317253950"/>
      <w:bookmarkStart w:id="242" w:name="_Ref317254150"/>
      <w:bookmarkStart w:id="243" w:name="_Ref317254376"/>
      <w:bookmarkStart w:id="244" w:name="_Ref317254587"/>
      <w:bookmarkStart w:id="245" w:name="_Ref317254624"/>
      <w:bookmarkStart w:id="246" w:name="_Ref317254668"/>
      <w:bookmarkStart w:id="247" w:name="_Ref317254811"/>
      <w:bookmarkStart w:id="248" w:name="_Ref317254962"/>
      <w:bookmarkStart w:id="249" w:name="_Ref317254984"/>
      <w:bookmarkStart w:id="250" w:name="_Ref317255052"/>
      <w:bookmarkStart w:id="251" w:name="_Ref317255067"/>
      <w:bookmarkStart w:id="252" w:name="_Ref317255152"/>
      <w:bookmarkStart w:id="253" w:name="_Ref317255544"/>
      <w:bookmarkStart w:id="254" w:name="_Ref317255710"/>
      <w:bookmarkStart w:id="255" w:name="_Ref317255807"/>
      <w:bookmarkStart w:id="256" w:name="_Ref317256048"/>
      <w:bookmarkStart w:id="257" w:name="_Ref317256158"/>
      <w:bookmarkStart w:id="258" w:name="_Ref317256294"/>
      <w:bookmarkStart w:id="259" w:name="_Ref317256304"/>
      <w:bookmarkStart w:id="260" w:name="_Ref317256340"/>
      <w:bookmarkStart w:id="261" w:name="_Ref317256731"/>
      <w:bookmarkStart w:id="262" w:name="_Ref317257275"/>
      <w:bookmarkStart w:id="263" w:name="_Ref317257316"/>
      <w:bookmarkStart w:id="264" w:name="_Ref317257380"/>
      <w:bookmarkStart w:id="265" w:name="_Ref317257480"/>
      <w:bookmarkStart w:id="266" w:name="_Ref317257622"/>
      <w:bookmarkStart w:id="267" w:name="_Ref317257653"/>
      <w:bookmarkStart w:id="268" w:name="_Ref317257798"/>
      <w:bookmarkStart w:id="269" w:name="_Ref317257810"/>
      <w:bookmarkStart w:id="270" w:name="_Ref317257897"/>
      <w:bookmarkStart w:id="271" w:name="_Ref317258036"/>
      <w:bookmarkStart w:id="272" w:name="_Ref397617149"/>
      <w:bookmarkStart w:id="273" w:name="_Toc398564573"/>
      <w:bookmarkStart w:id="274" w:name="_Toc399408083"/>
      <w:bookmarkStart w:id="275" w:name="_Toc426991824"/>
      <w:bookmarkEnd w:id="140"/>
      <w:bookmarkEnd w:id="141"/>
      <w:bookmarkEnd w:id="201"/>
      <w:bookmarkEnd w:id="202"/>
      <w:r w:rsidRPr="00354D13">
        <w:rPr>
          <w:b/>
          <w:sz w:val="28"/>
          <w:szCs w:val="28"/>
        </w:rPr>
        <w:lastRenderedPageBreak/>
        <w:t>ЧАСТЬ 2</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r>
        <w:rPr>
          <w:b/>
          <w:sz w:val="28"/>
          <w:szCs w:val="28"/>
        </w:rPr>
        <w:t xml:space="preserve"> </w:t>
      </w:r>
      <w:r w:rsidRPr="00F402A0">
        <w:rPr>
          <w:sz w:val="28"/>
          <w:szCs w:val="28"/>
        </w:rPr>
        <w:t>ПОРЯДОК ПРОВЕДЕНИЯ ЗАПРОСА ПРЕДЛОЖЕНИЙ</w:t>
      </w:r>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xml:space="preserve">№ </w:t>
            </w:r>
            <w:proofErr w:type="gramStart"/>
            <w:r w:rsidRPr="00F402A0">
              <w:t>п</w:t>
            </w:r>
            <w:proofErr w:type="gramEnd"/>
            <w:r w:rsidRPr="00F402A0">
              <w:t>/п</w:t>
            </w:r>
          </w:p>
        </w:tc>
        <w:tc>
          <w:tcPr>
            <w:tcW w:w="2268" w:type="dxa"/>
            <w:vAlign w:val="center"/>
          </w:tcPr>
          <w:p w:rsidR="00354D13" w:rsidRPr="00F402A0" w:rsidRDefault="00354D13" w:rsidP="00354D13">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6A0637">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6A0637">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6A0637">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6A0637">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6A0637">
            <w:pPr>
              <w:pStyle w:val="Times12"/>
              <w:numPr>
                <w:ilvl w:val="1"/>
                <w:numId w:val="63"/>
              </w:numPr>
              <w:tabs>
                <w:tab w:val="left" w:pos="1132"/>
              </w:tabs>
              <w:ind w:left="-2" w:right="153" w:firstLine="567"/>
            </w:pPr>
            <w:bookmarkStart w:id="276"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6"/>
          </w:p>
          <w:p w:rsidR="00354D13" w:rsidRPr="00F402A0" w:rsidRDefault="00354D13" w:rsidP="006A0637">
            <w:pPr>
              <w:pStyle w:val="Times12"/>
              <w:numPr>
                <w:ilvl w:val="0"/>
                <w:numId w:val="61"/>
              </w:numPr>
              <w:tabs>
                <w:tab w:val="left" w:pos="1020"/>
              </w:tabs>
              <w:ind w:left="0" w:right="153" w:firstLine="637"/>
            </w:pPr>
            <w:r w:rsidRPr="00F402A0">
              <w:t>через ЭТП;</w:t>
            </w:r>
          </w:p>
          <w:p w:rsidR="00354D13" w:rsidRPr="00F402A0" w:rsidRDefault="00354D13" w:rsidP="006A0637">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6A0637">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354D13" w:rsidRPr="00F402A0" w:rsidRDefault="00354D13" w:rsidP="006A0637">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354D13" w:rsidRPr="00F402A0" w:rsidRDefault="00354D13" w:rsidP="006A0637">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354D13" w:rsidRPr="00F402A0" w:rsidTr="00354D13">
        <w:trPr>
          <w:trHeight w:val="473"/>
        </w:trPr>
        <w:tc>
          <w:tcPr>
            <w:tcW w:w="781" w:type="dxa"/>
          </w:tcPr>
          <w:p w:rsidR="00354D13" w:rsidRPr="00F402A0" w:rsidRDefault="00354D13" w:rsidP="006A0637">
            <w:pPr>
              <w:numPr>
                <w:ilvl w:val="0"/>
                <w:numId w:val="58"/>
              </w:numPr>
              <w:tabs>
                <w:tab w:val="num" w:pos="786"/>
              </w:tabs>
              <w:ind w:left="0" w:hanging="15"/>
              <w:jc w:val="center"/>
            </w:pPr>
            <w:bookmarkStart w:id="277" w:name="_Ref317253528"/>
          </w:p>
        </w:tc>
        <w:bookmarkEnd w:id="277"/>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6A0637">
            <w:pPr>
              <w:pStyle w:val="Times12"/>
              <w:numPr>
                <w:ilvl w:val="0"/>
                <w:numId w:val="95"/>
              </w:numPr>
              <w:tabs>
                <w:tab w:val="left" w:pos="1132"/>
              </w:tabs>
              <w:ind w:left="0" w:right="153" w:firstLine="566"/>
            </w:pPr>
            <w:proofErr w:type="gramStart"/>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354D13" w:rsidRPr="00F402A0" w:rsidRDefault="00354D13" w:rsidP="006A0637">
            <w:pPr>
              <w:pStyle w:val="Times12"/>
              <w:numPr>
                <w:ilvl w:val="0"/>
                <w:numId w:val="95"/>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6A0637">
            <w:pPr>
              <w:pStyle w:val="Times12"/>
              <w:numPr>
                <w:ilvl w:val="0"/>
                <w:numId w:val="95"/>
              </w:numPr>
              <w:tabs>
                <w:tab w:val="left" w:pos="1132"/>
              </w:tabs>
              <w:ind w:left="0" w:right="153" w:firstLine="566"/>
            </w:pPr>
            <w:bookmarkStart w:id="278" w:name="_Ref411840766"/>
            <w:r w:rsidRPr="00F402A0">
              <w:t>Обеспечение заявки на участие в запросе предложений возвращается:</w:t>
            </w:r>
            <w:bookmarkEnd w:id="278"/>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79"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79"/>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t>4.5</w:t>
            </w:r>
            <w:r w:rsidRPr="00F402A0">
              <w:fldChar w:fldCharType="end"/>
            </w:r>
            <w:r w:rsidRPr="00F402A0">
              <w:t>.</w:t>
            </w:r>
          </w:p>
          <w:p w:rsidR="00354D13" w:rsidRPr="00F402A0" w:rsidRDefault="00354D13" w:rsidP="006A0637">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bookmarkStart w:id="280" w:name="_Ref401300807"/>
          </w:p>
        </w:tc>
        <w:bookmarkEnd w:id="280"/>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6A0637">
            <w:pPr>
              <w:pStyle w:val="Times12"/>
              <w:numPr>
                <w:ilvl w:val="0"/>
                <w:numId w:val="67"/>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6A0637">
            <w:pPr>
              <w:pStyle w:val="Times12"/>
              <w:numPr>
                <w:ilvl w:val="0"/>
                <w:numId w:val="67"/>
              </w:numPr>
              <w:ind w:left="-2" w:firstLine="567"/>
            </w:pPr>
            <w:r w:rsidRPr="00F402A0">
              <w:t xml:space="preserve">В </w:t>
            </w:r>
            <w:proofErr w:type="gramStart"/>
            <w:r w:rsidRPr="00F402A0">
              <w:t>отношении</w:t>
            </w:r>
            <w:proofErr w:type="gramEnd"/>
            <w:r w:rsidRPr="00F402A0">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6A0637">
            <w:pPr>
              <w:pStyle w:val="Times12"/>
              <w:numPr>
                <w:ilvl w:val="0"/>
                <w:numId w:val="67"/>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6A0637">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6A0637">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6A0637">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6A0637">
            <w:pPr>
              <w:pStyle w:val="Times12"/>
              <w:numPr>
                <w:ilvl w:val="0"/>
                <w:numId w:val="67"/>
              </w:numPr>
              <w:ind w:left="-2" w:firstLine="567"/>
            </w:pPr>
            <w:bookmarkStart w:id="281"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6A0637">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2" w:name="_Ref115078477"/>
            <w:r w:rsidRPr="00F402A0">
              <w:rPr>
                <w:bCs w:val="0"/>
                <w:szCs w:val="24"/>
              </w:rPr>
              <w:t>В </w:t>
            </w:r>
            <w:proofErr w:type="gramStart"/>
            <w:r w:rsidRPr="00F402A0">
              <w:rPr>
                <w:bCs w:val="0"/>
                <w:szCs w:val="24"/>
              </w:rPr>
              <w:t>этом</w:t>
            </w:r>
            <w:proofErr w:type="gramEnd"/>
            <w:r w:rsidRPr="00F402A0">
              <w:rPr>
                <w:bCs w:val="0"/>
                <w:szCs w:val="24"/>
              </w:rPr>
              <w:t xml:space="preserve"> случае участник запроса предложений</w:t>
            </w:r>
            <w:r w:rsidRPr="00F402A0">
              <w:rPr>
                <w:szCs w:val="24"/>
              </w:rPr>
              <w:t xml:space="preserve"> </w:t>
            </w:r>
            <w:r w:rsidRPr="00F402A0">
              <w:rPr>
                <w:bCs w:val="0"/>
                <w:szCs w:val="24"/>
              </w:rPr>
              <w:t>готовит следующие документы:</w:t>
            </w:r>
            <w:bookmarkEnd w:id="281"/>
            <w:bookmarkEnd w:id="282"/>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6A0637">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6A0637">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6A0637">
            <w:pPr>
              <w:pStyle w:val="Times12"/>
              <w:numPr>
                <w:ilvl w:val="0"/>
                <w:numId w:val="67"/>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6A0637">
            <w:pPr>
              <w:pStyle w:val="Times12"/>
              <w:numPr>
                <w:ilvl w:val="0"/>
                <w:numId w:val="60"/>
              </w:numPr>
              <w:tabs>
                <w:tab w:val="left" w:pos="1416"/>
              </w:tabs>
              <w:ind w:left="0" w:firstLine="565"/>
            </w:pPr>
            <w:r w:rsidRPr="00F402A0">
              <w:t xml:space="preserve">наименования участника запроса предложений, </w:t>
            </w:r>
          </w:p>
          <w:p w:rsidR="00354D13" w:rsidRPr="00F402A0" w:rsidRDefault="00354D13" w:rsidP="006A0637">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354D13" w:rsidRPr="00F402A0" w:rsidRDefault="00354D13" w:rsidP="006A0637">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6A0637">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6A0637">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354D13" w:rsidRPr="00F402A0" w:rsidRDefault="00354D13" w:rsidP="006A0637">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Закупочная комиссия рассматривает, </w:t>
            </w:r>
            <w:proofErr w:type="gramStart"/>
            <w:r w:rsidRPr="00F402A0">
              <w:rPr>
                <w:rFonts w:ascii="Times New Roman" w:hAnsi="Times New Roman"/>
                <w:bCs/>
                <w:sz w:val="24"/>
                <w:szCs w:val="24"/>
              </w:rPr>
              <w:t>оценивает и сопоставляет</w:t>
            </w:r>
            <w:proofErr w:type="gramEnd"/>
            <w:r w:rsidRPr="00F402A0">
              <w:rPr>
                <w:rFonts w:ascii="Times New Roman" w:hAnsi="Times New Roman"/>
                <w:bCs/>
                <w:sz w:val="24"/>
                <w:szCs w:val="24"/>
              </w:rPr>
              <w:t xml:space="preserve"> заявки на участие в запросе предложений в отношении каждого лота отдельно.</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 xml:space="preserve">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3"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3"/>
          </w:p>
          <w:p w:rsidR="00354D13" w:rsidRPr="00F402A0" w:rsidRDefault="00354D13" w:rsidP="006A0637">
            <w:pPr>
              <w:pStyle w:val="Times12"/>
              <w:numPr>
                <w:ilvl w:val="0"/>
                <w:numId w:val="70"/>
              </w:numPr>
              <w:tabs>
                <w:tab w:val="left" w:pos="1416"/>
              </w:tabs>
              <w:ind w:left="-2" w:firstLine="567"/>
              <w:rPr>
                <w:szCs w:val="24"/>
              </w:rPr>
            </w:pPr>
            <w:bookmarkStart w:id="284"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4"/>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учредительные документы,</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6A0637">
            <w:pPr>
              <w:pStyle w:val="Times12"/>
              <w:numPr>
                <w:ilvl w:val="0"/>
                <w:numId w:val="70"/>
              </w:numPr>
              <w:tabs>
                <w:tab w:val="left" w:pos="1416"/>
              </w:tabs>
              <w:ind w:left="-2" w:firstLine="567"/>
              <w:rPr>
                <w:szCs w:val="24"/>
              </w:rPr>
            </w:pPr>
            <w:r w:rsidRPr="00F402A0">
              <w:rPr>
                <w:szCs w:val="24"/>
              </w:rPr>
              <w:lastRenderedPageBreak/>
              <w:t xml:space="preserve">В </w:t>
            </w:r>
            <w:proofErr w:type="gramStart"/>
            <w:r w:rsidRPr="00F402A0">
              <w:rPr>
                <w:szCs w:val="24"/>
              </w:rPr>
              <w:t>случаях</w:t>
            </w:r>
            <w:proofErr w:type="gramEnd"/>
            <w:r w:rsidRPr="00F402A0">
              <w:rPr>
                <w:szCs w:val="24"/>
              </w:rPr>
              <w:t>, влияющих на допуск участника к запросу предложений или оценку его заявки на участие в запросе предложений:</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6A0637">
            <w:pPr>
              <w:pStyle w:val="Times12"/>
              <w:numPr>
                <w:ilvl w:val="0"/>
                <w:numId w:val="72"/>
              </w:numPr>
              <w:tabs>
                <w:tab w:val="left" w:pos="1416"/>
              </w:tabs>
              <w:ind w:left="-2" w:firstLine="567"/>
              <w:rPr>
                <w:szCs w:val="24"/>
              </w:rPr>
            </w:pPr>
            <w:bookmarkStart w:id="285" w:name="_Ref381859812"/>
            <w:r w:rsidRPr="00F402A0">
              <w:rPr>
                <w:szCs w:val="24"/>
              </w:rPr>
              <w:t>если сведения о привлекаемом участником запроса предложений субподрядчике (соисполнителе)</w:t>
            </w:r>
            <w:bookmarkEnd w:id="285"/>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Pr>
                <w:szCs w:val="24"/>
              </w:rPr>
              <w:t>8.2</w:t>
            </w:r>
            <w:r w:rsidRPr="00F402A0">
              <w:rPr>
                <w:szCs w:val="24"/>
              </w:rPr>
              <w:fldChar w:fldCharType="end"/>
            </w:r>
            <w:r w:rsidRPr="00F402A0">
              <w:rPr>
                <w:szCs w:val="24"/>
              </w:rPr>
              <w:t>.</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Pr="000D6C8A">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Pr="000D6C8A">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Pr="000D6C8A">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6"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86"/>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Pr="000D6C8A">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6A0637">
            <w:pPr>
              <w:pStyle w:val="Times12"/>
              <w:numPr>
                <w:ilvl w:val="0"/>
                <w:numId w:val="74"/>
              </w:numPr>
              <w:tabs>
                <w:tab w:val="left" w:pos="1416"/>
              </w:tabs>
              <w:ind w:left="-2" w:firstLine="567"/>
            </w:pPr>
            <w:r w:rsidRPr="00F402A0">
              <w:t xml:space="preserve">В </w:t>
            </w:r>
            <w:proofErr w:type="gramStart"/>
            <w:r w:rsidRPr="00F402A0">
              <w:t>рамках</w:t>
            </w:r>
            <w:proofErr w:type="gramEnd"/>
            <w:r w:rsidRPr="00F402A0">
              <w:t xml:space="preserve">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6A0637">
            <w:pPr>
              <w:pStyle w:val="Times12"/>
              <w:numPr>
                <w:ilvl w:val="0"/>
                <w:numId w:val="74"/>
              </w:numPr>
              <w:tabs>
                <w:tab w:val="left" w:pos="1416"/>
              </w:tabs>
              <w:ind w:left="-2" w:firstLine="567"/>
            </w:pPr>
            <w:bookmarkStart w:id="287" w:name="_Ref407364135"/>
            <w:r w:rsidRPr="00F402A0">
              <w:t>Критерии отбора:</w:t>
            </w:r>
            <w:bookmarkEnd w:id="287"/>
          </w:p>
          <w:p w:rsidR="00354D13" w:rsidRPr="00F402A0" w:rsidRDefault="00354D13" w:rsidP="006A0637">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6A0637">
            <w:pPr>
              <w:pStyle w:val="Times12"/>
              <w:numPr>
                <w:ilvl w:val="0"/>
                <w:numId w:val="75"/>
              </w:numPr>
              <w:ind w:left="-2" w:firstLine="567"/>
            </w:pPr>
            <w:bookmarkStart w:id="288"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88"/>
          </w:p>
          <w:p w:rsidR="00354D13" w:rsidRPr="00F402A0" w:rsidRDefault="00354D13" w:rsidP="006A0637">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6A0637">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6A0637">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6A0637">
            <w:pPr>
              <w:pStyle w:val="Times12"/>
              <w:numPr>
                <w:ilvl w:val="0"/>
                <w:numId w:val="74"/>
              </w:numPr>
              <w:tabs>
                <w:tab w:val="left" w:pos="1416"/>
              </w:tabs>
              <w:ind w:left="-2" w:firstLine="567"/>
            </w:pPr>
            <w:bookmarkStart w:id="289"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89"/>
          </w:p>
          <w:p w:rsidR="00354D13" w:rsidRPr="00F402A0" w:rsidRDefault="00354D13" w:rsidP="006A0637">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6A0637">
            <w:pPr>
              <w:pStyle w:val="Times12"/>
              <w:numPr>
                <w:ilvl w:val="0"/>
                <w:numId w:val="76"/>
              </w:numPr>
              <w:ind w:left="-2" w:firstLine="567"/>
            </w:pPr>
            <w:r w:rsidRPr="00F402A0">
              <w:t>несоответствие участника запроса предложений;</w:t>
            </w:r>
          </w:p>
          <w:p w:rsidR="00354D13" w:rsidRPr="00F402A0" w:rsidRDefault="00354D13" w:rsidP="006A0637">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6A0637">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6A0637">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6A0637">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6A0637">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6A0637">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6A0637">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6A0637">
            <w:pPr>
              <w:pStyle w:val="Times12"/>
              <w:numPr>
                <w:ilvl w:val="0"/>
                <w:numId w:val="74"/>
              </w:numPr>
              <w:tabs>
                <w:tab w:val="left" w:pos="1416"/>
              </w:tabs>
              <w:ind w:left="-2" w:firstLine="567"/>
              <w:rPr>
                <w:szCs w:val="24"/>
              </w:rPr>
            </w:pPr>
            <w:bookmarkStart w:id="290"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90"/>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6A0637">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 xml:space="preserve">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6A0637">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6A0637">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6A0637">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6A0637">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6A0637">
            <w:pPr>
              <w:pStyle w:val="Times12"/>
              <w:numPr>
                <w:ilvl w:val="0"/>
                <w:numId w:val="98"/>
              </w:numPr>
              <w:tabs>
                <w:tab w:val="left" w:pos="1416"/>
              </w:tabs>
              <w:ind w:left="0" w:firstLine="566"/>
            </w:pPr>
            <w:r w:rsidRPr="00F402A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402A0">
              <w:t>этом</w:t>
            </w:r>
            <w:proofErr w:type="gramEnd"/>
            <w:r w:rsidRPr="00F402A0">
              <w:t xml:space="preserve">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w:t>
            </w:r>
            <w:proofErr w:type="gramStart"/>
            <w:r w:rsidRPr="00F402A0">
              <w:rPr>
                <w:rFonts w:ascii="Times New Roman" w:hAnsi="Times New Roman"/>
                <w:sz w:val="24"/>
                <w:szCs w:val="24"/>
              </w:rPr>
              <w:t>рамках</w:t>
            </w:r>
            <w:proofErr w:type="gramEnd"/>
            <w:r w:rsidRPr="00F402A0">
              <w:rPr>
                <w:rFonts w:ascii="Times New Roman" w:hAnsi="Times New Roman"/>
                <w:sz w:val="24"/>
                <w:szCs w:val="24"/>
              </w:rPr>
              <w:t xml:space="preserve">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6A0637">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 xml:space="preserve">По результатам преддоговорных переговоров организатором запроса предложений </w:t>
            </w:r>
            <w:proofErr w:type="gramStart"/>
            <w:r w:rsidRPr="00F402A0">
              <w:rPr>
                <w:rFonts w:ascii="Times New Roman" w:hAnsi="Times New Roman"/>
                <w:sz w:val="24"/>
                <w:szCs w:val="24"/>
              </w:rPr>
              <w:t>оформляется протокол преддоговорных переговоров и размещается</w:t>
            </w:r>
            <w:proofErr w:type="gramEnd"/>
            <w:r w:rsidRPr="00F402A0">
              <w:rPr>
                <w:rFonts w:ascii="Times New Roman" w:hAnsi="Times New Roman"/>
                <w:sz w:val="24"/>
                <w:szCs w:val="24"/>
              </w:rPr>
              <w:t xml:space="preserve">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291" w:name="_Ref317254659"/>
          </w:p>
        </w:tc>
        <w:bookmarkEnd w:id="291"/>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6A0637">
            <w:pPr>
              <w:numPr>
                <w:ilvl w:val="0"/>
                <w:numId w:val="59"/>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6A0637">
            <w:pPr>
              <w:numPr>
                <w:ilvl w:val="0"/>
                <w:numId w:val="59"/>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354D13" w:rsidRPr="00F402A0" w:rsidRDefault="00354D13" w:rsidP="00354D13">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4D13" w:rsidRPr="00F402A0" w:rsidRDefault="00354D13" w:rsidP="00354D13">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w:t>
            </w:r>
            <w:proofErr w:type="gramStart"/>
            <w:r w:rsidRPr="00F402A0">
              <w:t>отношении</w:t>
            </w:r>
            <w:proofErr w:type="gramEnd"/>
            <w:r w:rsidRPr="00F402A0">
              <w:t xml:space="preserve">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6A0637">
            <w:pPr>
              <w:numPr>
                <w:ilvl w:val="0"/>
                <w:numId w:val="59"/>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354D13" w:rsidRPr="00F402A0" w:rsidRDefault="00354D13" w:rsidP="006A0637">
            <w:pPr>
              <w:pStyle w:val="afff"/>
              <w:numPr>
                <w:ilvl w:val="0"/>
                <w:numId w:val="82"/>
              </w:numPr>
              <w:tabs>
                <w:tab w:val="left" w:pos="1416"/>
              </w:tabs>
              <w:spacing w:after="0" w:line="240" w:lineRule="auto"/>
              <w:ind w:left="-2" w:firstLine="600"/>
              <w:jc w:val="both"/>
              <w:rPr>
                <w:sz w:val="24"/>
                <w:szCs w:val="24"/>
              </w:rPr>
            </w:pPr>
            <w:bookmarkStart w:id="292"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292"/>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293" w:name="_Ref401223818"/>
          </w:p>
        </w:tc>
        <w:tc>
          <w:tcPr>
            <w:tcW w:w="2268" w:type="dxa"/>
          </w:tcPr>
          <w:p w:rsidR="00354D13" w:rsidRPr="00F402A0" w:rsidRDefault="00354D13" w:rsidP="00354D13">
            <w:pPr>
              <w:ind w:right="153"/>
              <w:rPr>
                <w:spacing w:val="-6"/>
              </w:rPr>
            </w:pPr>
            <w:bookmarkStart w:id="294" w:name="_Toc247716281"/>
            <w:bookmarkStart w:id="295" w:name="_Ref307226092"/>
            <w:bookmarkStart w:id="296" w:name="_Ref375848735"/>
            <w:bookmarkStart w:id="297" w:name="_Toc368984333"/>
            <w:bookmarkStart w:id="298" w:name="_Toc391380982"/>
            <w:bookmarkStart w:id="299" w:name="_Toc383097271"/>
            <w:bookmarkEnd w:id="293"/>
            <w:r w:rsidRPr="00F402A0">
              <w:rPr>
                <w:spacing w:val="-6"/>
              </w:rPr>
              <w:t xml:space="preserve">Отказ заказчика от </w:t>
            </w:r>
            <w:r w:rsidRPr="00F402A0">
              <w:rPr>
                <w:spacing w:val="-6"/>
              </w:rPr>
              <w:lastRenderedPageBreak/>
              <w:t>заключения договора</w:t>
            </w:r>
            <w:bookmarkEnd w:id="294"/>
            <w:bookmarkEnd w:id="295"/>
            <w:bookmarkEnd w:id="296"/>
            <w:bookmarkEnd w:id="297"/>
            <w:bookmarkEnd w:id="298"/>
            <w:bookmarkEnd w:id="299"/>
          </w:p>
        </w:tc>
        <w:tc>
          <w:tcPr>
            <w:tcW w:w="12261" w:type="dxa"/>
          </w:tcPr>
          <w:p w:rsidR="00354D13" w:rsidRPr="00F402A0" w:rsidRDefault="00354D13" w:rsidP="006A0637">
            <w:pPr>
              <w:pStyle w:val="afff"/>
              <w:numPr>
                <w:ilvl w:val="0"/>
                <w:numId w:val="93"/>
              </w:numPr>
              <w:tabs>
                <w:tab w:val="left" w:pos="1416"/>
              </w:tabs>
              <w:spacing w:after="0" w:line="240" w:lineRule="auto"/>
              <w:ind w:left="0" w:firstLine="601"/>
              <w:contextualSpacing w:val="0"/>
              <w:jc w:val="both"/>
            </w:pPr>
            <w:bookmarkStart w:id="300"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00"/>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01"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1"/>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02"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2"/>
          </w:p>
          <w:p w:rsidR="00354D13" w:rsidRPr="00F402A0" w:rsidRDefault="00354D13" w:rsidP="006A0637">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03" w:name="_Ref317256138"/>
          </w:p>
        </w:tc>
        <w:bookmarkEnd w:id="303"/>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04"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304"/>
          </w:p>
          <w:p w:rsidR="00354D13" w:rsidRPr="00F402A0" w:rsidRDefault="00354D13" w:rsidP="006A0637">
            <w:pPr>
              <w:numPr>
                <w:ilvl w:val="0"/>
                <w:numId w:val="84"/>
              </w:numPr>
              <w:ind w:left="0" w:firstLine="637"/>
              <w:jc w:val="both"/>
            </w:pPr>
            <w:r w:rsidRPr="00F402A0">
              <w:t>обязательства по возврату аванса;</w:t>
            </w:r>
          </w:p>
          <w:p w:rsidR="00354D13" w:rsidRPr="00F402A0" w:rsidRDefault="00354D13" w:rsidP="006A0637">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6A0637">
            <w:pPr>
              <w:numPr>
                <w:ilvl w:val="0"/>
                <w:numId w:val="84"/>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6A0637">
            <w:pPr>
              <w:numPr>
                <w:ilvl w:val="0"/>
                <w:numId w:val="85"/>
              </w:numPr>
              <w:ind w:left="0" w:firstLine="637"/>
              <w:jc w:val="both"/>
            </w:pPr>
            <w:r w:rsidRPr="00F402A0">
              <w:t>безотзывная банковская гарантия, выданная банком;</w:t>
            </w:r>
          </w:p>
          <w:p w:rsidR="00354D13" w:rsidRPr="00F402A0" w:rsidRDefault="00354D13" w:rsidP="006A0637">
            <w:pPr>
              <w:numPr>
                <w:ilvl w:val="0"/>
                <w:numId w:val="85"/>
              </w:numPr>
              <w:ind w:left="0" w:firstLine="637"/>
              <w:jc w:val="both"/>
            </w:pPr>
            <w:r w:rsidRPr="00F402A0">
              <w:t>поручительство;</w:t>
            </w:r>
          </w:p>
          <w:p w:rsidR="00354D13" w:rsidRPr="00F402A0" w:rsidRDefault="00354D13" w:rsidP="006A0637">
            <w:pPr>
              <w:numPr>
                <w:ilvl w:val="0"/>
                <w:numId w:val="85"/>
              </w:numPr>
              <w:ind w:left="0" w:firstLine="637"/>
              <w:jc w:val="both"/>
            </w:pPr>
            <w:r w:rsidRPr="00F402A0">
              <w:t>в форме денежных средств путем их перечисления заказчику.</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05" w:name="_Ref397617142"/>
          </w:p>
        </w:tc>
        <w:tc>
          <w:tcPr>
            <w:tcW w:w="2268" w:type="dxa"/>
          </w:tcPr>
          <w:p w:rsidR="00354D13" w:rsidRPr="00F402A0" w:rsidRDefault="00354D13" w:rsidP="00354D13">
            <w:pPr>
              <w:ind w:right="153"/>
              <w:jc w:val="both"/>
            </w:pPr>
            <w:bookmarkStart w:id="306" w:name="_Ref311059287"/>
            <w:bookmarkStart w:id="307" w:name="_Ref311060615"/>
            <w:bookmarkStart w:id="308" w:name="_Toc368984334"/>
            <w:bookmarkStart w:id="309" w:name="_Toc391380983"/>
            <w:bookmarkStart w:id="310" w:name="_Toc383097272"/>
            <w:bookmarkEnd w:id="305"/>
            <w:r w:rsidRPr="00F402A0">
              <w:t xml:space="preserve">Последствия уклонения </w:t>
            </w:r>
            <w:r w:rsidRPr="00F402A0">
              <w:lastRenderedPageBreak/>
              <w:t>участника от заключения договора</w:t>
            </w:r>
            <w:bookmarkEnd w:id="306"/>
            <w:bookmarkEnd w:id="307"/>
            <w:bookmarkEnd w:id="308"/>
            <w:bookmarkEnd w:id="309"/>
            <w:bookmarkEnd w:id="310"/>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6A0637">
            <w:pPr>
              <w:numPr>
                <w:ilvl w:val="0"/>
                <w:numId w:val="87"/>
              </w:numPr>
              <w:ind w:left="0" w:firstLine="637"/>
              <w:jc w:val="both"/>
            </w:pPr>
            <w:r w:rsidRPr="00F402A0">
              <w:lastRenderedPageBreak/>
              <w:t>прямой письменный отказ от подписания договора;</w:t>
            </w:r>
          </w:p>
          <w:p w:rsidR="00354D13" w:rsidRPr="00F402A0" w:rsidRDefault="00354D13" w:rsidP="006A0637">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6A0637">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6A0637">
            <w:pPr>
              <w:numPr>
                <w:ilvl w:val="0"/>
                <w:numId w:val="87"/>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6A0637">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 xml:space="preserve">В </w:t>
            </w:r>
            <w:proofErr w:type="gramStart"/>
            <w:r w:rsidRPr="00F402A0">
              <w:t>случае</w:t>
            </w:r>
            <w:proofErr w:type="gramEnd"/>
            <w:r w:rsidRPr="00F402A0">
              <w:t xml:space="preserve"> уклонения лица, с которым заключается договор, от подписания договора, заказчик:</w:t>
            </w:r>
          </w:p>
          <w:p w:rsidR="00354D13" w:rsidRPr="00F402A0" w:rsidRDefault="00354D13" w:rsidP="006A0637">
            <w:pPr>
              <w:numPr>
                <w:ilvl w:val="0"/>
                <w:numId w:val="88"/>
              </w:numPr>
              <w:ind w:left="0" w:firstLine="637"/>
              <w:jc w:val="both"/>
            </w:pPr>
            <w:r w:rsidRPr="00F402A0">
              <w:t>удерживает обеспечение заявки такого участника запроса предложений;</w:t>
            </w:r>
          </w:p>
          <w:p w:rsidR="00354D13" w:rsidRPr="00F402A0" w:rsidRDefault="00354D13" w:rsidP="006A0637">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6A0637">
            <w:pPr>
              <w:pStyle w:val="af4"/>
              <w:numPr>
                <w:ilvl w:val="0"/>
                <w:numId w:val="64"/>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354D13" w:rsidRPr="00F402A0" w:rsidRDefault="00354D13" w:rsidP="006A0637">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6A0637">
            <w:pPr>
              <w:numPr>
                <w:ilvl w:val="0"/>
                <w:numId w:val="89"/>
              </w:numPr>
              <w:ind w:left="0" w:firstLine="637"/>
              <w:jc w:val="both"/>
            </w:pPr>
            <w:r w:rsidRPr="00F402A0">
              <w:t>если такой участник запроса предложений:</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6A0637">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6A0637">
            <w:pPr>
              <w:pStyle w:val="af4"/>
              <w:numPr>
                <w:ilvl w:val="0"/>
                <w:numId w:val="62"/>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11" w:name="_Ref321836398"/>
          </w:p>
        </w:tc>
        <w:bookmarkEnd w:id="311"/>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roofErr w:type="gramEnd"/>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12" w:name="_Toc426991825"/>
      <w:bookmarkEnd w:id="275"/>
      <w:r>
        <w:rPr>
          <w:b/>
          <w:sz w:val="28"/>
          <w:szCs w:val="28"/>
        </w:rPr>
        <w:lastRenderedPageBreak/>
        <w:t>ЧАСТЬ 3</w:t>
      </w:r>
      <w:bookmarkEnd w:id="312"/>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CF0" w:rsidRDefault="00913CF0">
      <w:r>
        <w:separator/>
      </w:r>
    </w:p>
  </w:endnote>
  <w:endnote w:type="continuationSeparator" w:id="0">
    <w:p w:rsidR="00913CF0" w:rsidRDefault="00913CF0">
      <w:r>
        <w:continuationSeparator/>
      </w:r>
    </w:p>
  </w:endnote>
  <w:endnote w:type="continuationNotice" w:id="1">
    <w:p w:rsidR="00913CF0" w:rsidRDefault="00913C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D13" w:rsidRDefault="00354D1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54D13" w:rsidRDefault="00354D1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D13" w:rsidRPr="00FE6219" w:rsidRDefault="00354D1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D13" w:rsidRPr="00FE6219" w:rsidRDefault="00354D1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D13" w:rsidRPr="00FE6219" w:rsidRDefault="00354D13"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D13" w:rsidRPr="00FE6219" w:rsidRDefault="00354D1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CF0" w:rsidRDefault="00913CF0">
      <w:r>
        <w:separator/>
      </w:r>
    </w:p>
  </w:footnote>
  <w:footnote w:type="continuationSeparator" w:id="0">
    <w:p w:rsidR="00913CF0" w:rsidRDefault="00913CF0">
      <w:r>
        <w:continuationSeparator/>
      </w:r>
    </w:p>
  </w:footnote>
  <w:footnote w:type="continuationNotice" w:id="1">
    <w:p w:rsidR="00913CF0" w:rsidRDefault="00913CF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D13" w:rsidRPr="00F429FC" w:rsidRDefault="00354D1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367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D13" w:rsidRPr="00F429FC" w:rsidRDefault="00354D1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3679">
      <w:rPr>
        <w:rFonts w:ascii="Times New Roman" w:hAnsi="Times New Roman" w:cs="Times New Roman"/>
        <w:noProof/>
        <w:sz w:val="24"/>
      </w:rPr>
      <w:t>33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D13" w:rsidRPr="00F429FC" w:rsidRDefault="00354D1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3679">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D13" w:rsidRPr="00F429FC" w:rsidRDefault="00354D1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3679">
      <w:rPr>
        <w:rFonts w:ascii="Times New Roman" w:hAnsi="Times New Roman" w:cs="Times New Roman"/>
        <w:noProof/>
        <w:sz w:val="24"/>
      </w:rPr>
      <w:t>61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2">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3">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8">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9">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9"/>
  </w:num>
  <w:num w:numId="2">
    <w:abstractNumId w:val="69"/>
  </w:num>
  <w:num w:numId="3">
    <w:abstractNumId w:val="63"/>
  </w:num>
  <w:num w:numId="4">
    <w:abstractNumId w:val="1"/>
  </w:num>
  <w:num w:numId="5">
    <w:abstractNumId w:val="0"/>
  </w:num>
  <w:num w:numId="6">
    <w:abstractNumId w:val="54"/>
  </w:num>
  <w:num w:numId="7">
    <w:abstractNumId w:val="51"/>
  </w:num>
  <w:num w:numId="8">
    <w:abstractNumId w:val="3"/>
  </w:num>
  <w:num w:numId="9">
    <w:abstractNumId w:val="36"/>
  </w:num>
  <w:num w:numId="10">
    <w:abstractNumId w:val="2"/>
  </w:num>
  <w:num w:numId="11">
    <w:abstractNumId w:val="34"/>
  </w:num>
  <w:num w:numId="12">
    <w:abstractNumId w:val="41"/>
  </w:num>
  <w:num w:numId="13">
    <w:abstractNumId w:val="85"/>
  </w:num>
  <w:num w:numId="14">
    <w:abstractNumId w:val="67"/>
  </w:num>
  <w:num w:numId="15">
    <w:abstractNumId w:val="40"/>
  </w:num>
  <w:num w:numId="16">
    <w:abstractNumId w:val="93"/>
  </w:num>
  <w:num w:numId="17">
    <w:abstractNumId w:val="57"/>
  </w:num>
  <w:num w:numId="18">
    <w:abstractNumId w:val="80"/>
  </w:num>
  <w:num w:numId="19">
    <w:abstractNumId w:val="37"/>
  </w:num>
  <w:num w:numId="20">
    <w:abstractNumId w:val="79"/>
  </w:num>
  <w:num w:numId="21">
    <w:abstractNumId w:val="93"/>
  </w:num>
  <w:num w:numId="22">
    <w:abstractNumId w:val="84"/>
  </w:num>
  <w:num w:numId="23">
    <w:abstractNumId w:val="11"/>
  </w:num>
  <w:num w:numId="24">
    <w:abstractNumId w:val="91"/>
  </w:num>
  <w:num w:numId="25">
    <w:abstractNumId w:val="52"/>
  </w:num>
  <w:num w:numId="26">
    <w:abstractNumId w:val="25"/>
  </w:num>
  <w:num w:numId="27">
    <w:abstractNumId w:val="47"/>
  </w:num>
  <w:num w:numId="28">
    <w:abstractNumId w:val="45"/>
  </w:num>
  <w:num w:numId="29">
    <w:abstractNumId w:val="23"/>
  </w:num>
  <w:num w:numId="30">
    <w:abstractNumId w:val="8"/>
  </w:num>
  <w:num w:numId="31">
    <w:abstractNumId w:val="74"/>
  </w:num>
  <w:num w:numId="32">
    <w:abstractNumId w:val="73"/>
  </w:num>
  <w:num w:numId="33">
    <w:abstractNumId w:val="16"/>
  </w:num>
  <w:num w:numId="34">
    <w:abstractNumId w:val="78"/>
  </w:num>
  <w:num w:numId="35">
    <w:abstractNumId w:val="17"/>
  </w:num>
  <w:num w:numId="3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5"/>
  </w:num>
  <w:num w:numId="38">
    <w:abstractNumId w:val="22"/>
  </w:num>
  <w:num w:numId="39">
    <w:abstractNumId w:val="9"/>
  </w:num>
  <w:num w:numId="40">
    <w:abstractNumId w:val="5"/>
  </w:num>
  <w:num w:numId="4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7"/>
  </w:num>
  <w:num w:numId="45">
    <w:abstractNumId w:val="10"/>
  </w:num>
  <w:num w:numId="46">
    <w:abstractNumId w:val="35"/>
  </w:num>
  <w:num w:numId="47">
    <w:abstractNumId w:val="66"/>
  </w:num>
  <w:num w:numId="48">
    <w:abstractNumId w:val="14"/>
  </w:num>
  <w:num w:numId="49">
    <w:abstractNumId w:val="56"/>
  </w:num>
  <w:num w:numId="50">
    <w:abstractNumId w:val="29"/>
  </w:num>
  <w:num w:numId="51">
    <w:abstractNumId w:val="77"/>
  </w:num>
  <w:num w:numId="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6"/>
  </w:num>
  <w:num w:numId="58">
    <w:abstractNumId w:val="31"/>
  </w:num>
  <w:num w:numId="59">
    <w:abstractNumId w:val="26"/>
  </w:num>
  <w:num w:numId="60">
    <w:abstractNumId w:val="72"/>
  </w:num>
  <w:num w:numId="61">
    <w:abstractNumId w:val="13"/>
  </w:num>
  <w:num w:numId="62">
    <w:abstractNumId w:val="24"/>
  </w:num>
  <w:num w:numId="63">
    <w:abstractNumId w:val="58"/>
  </w:num>
  <w:num w:numId="64">
    <w:abstractNumId w:val="61"/>
  </w:num>
  <w:num w:numId="65">
    <w:abstractNumId w:val="95"/>
  </w:num>
  <w:num w:numId="66">
    <w:abstractNumId w:val="92"/>
  </w:num>
  <w:num w:numId="67">
    <w:abstractNumId w:val="20"/>
  </w:num>
  <w:num w:numId="68">
    <w:abstractNumId w:val="49"/>
  </w:num>
  <w:num w:numId="69">
    <w:abstractNumId w:val="59"/>
  </w:num>
  <w:num w:numId="70">
    <w:abstractNumId w:val="64"/>
  </w:num>
  <w:num w:numId="71">
    <w:abstractNumId w:val="38"/>
  </w:num>
  <w:num w:numId="72">
    <w:abstractNumId w:val="53"/>
  </w:num>
  <w:num w:numId="73">
    <w:abstractNumId w:val="15"/>
  </w:num>
  <w:num w:numId="74">
    <w:abstractNumId w:val="50"/>
  </w:num>
  <w:num w:numId="75">
    <w:abstractNumId w:val="94"/>
  </w:num>
  <w:num w:numId="76">
    <w:abstractNumId w:val="12"/>
  </w:num>
  <w:num w:numId="77">
    <w:abstractNumId w:val="83"/>
  </w:num>
  <w:num w:numId="78">
    <w:abstractNumId w:val="19"/>
  </w:num>
  <w:num w:numId="79">
    <w:abstractNumId w:val="81"/>
  </w:num>
  <w:num w:numId="80">
    <w:abstractNumId w:val="75"/>
  </w:num>
  <w:num w:numId="81">
    <w:abstractNumId w:val="6"/>
  </w:num>
  <w:num w:numId="82">
    <w:abstractNumId w:val="32"/>
  </w:num>
  <w:num w:numId="83">
    <w:abstractNumId w:val="68"/>
  </w:num>
  <w:num w:numId="84">
    <w:abstractNumId w:val="46"/>
  </w:num>
  <w:num w:numId="85">
    <w:abstractNumId w:val="71"/>
  </w:num>
  <w:num w:numId="86">
    <w:abstractNumId w:val="33"/>
  </w:num>
  <w:num w:numId="87">
    <w:abstractNumId w:val="30"/>
  </w:num>
  <w:num w:numId="88">
    <w:abstractNumId w:val="55"/>
  </w:num>
  <w:num w:numId="89">
    <w:abstractNumId w:val="44"/>
  </w:num>
  <w:num w:numId="90">
    <w:abstractNumId w:val="90"/>
  </w:num>
  <w:num w:numId="91">
    <w:abstractNumId w:val="7"/>
  </w:num>
  <w:num w:numId="92">
    <w:abstractNumId w:val="27"/>
  </w:num>
  <w:num w:numId="93">
    <w:abstractNumId w:val="42"/>
  </w:num>
  <w:num w:numId="94">
    <w:abstractNumId w:val="62"/>
  </w:num>
  <w:num w:numId="95">
    <w:abstractNumId w:val="70"/>
  </w:num>
  <w:num w:numId="96">
    <w:abstractNumId w:val="43"/>
  </w:num>
  <w:num w:numId="97">
    <w:abstractNumId w:val="18"/>
  </w:num>
  <w:num w:numId="98">
    <w:abstractNumId w:val="4"/>
  </w:num>
  <w:num w:numId="99">
    <w:abstractNumId w:val="21"/>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5F4F"/>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CF0"/>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679"/>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2E48"/>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7A031-5D1C-4E83-B18C-C61DC0EF8E36}">
  <ds:schemaRefs>
    <ds:schemaRef ds:uri="http://schemas.openxmlformats.org/officeDocument/2006/bibliography"/>
  </ds:schemaRefs>
</ds:datastoreItem>
</file>

<file path=customXml/itemProps2.xml><?xml version="1.0" encoding="utf-8"?>
<ds:datastoreItem xmlns:ds="http://schemas.openxmlformats.org/officeDocument/2006/customXml" ds:itemID="{72DB241B-21A1-4097-83F9-2AEBFCE63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61</Pages>
  <Words>19278</Words>
  <Characters>109891</Characters>
  <Application>Microsoft Office Word</Application>
  <DocSecurity>0</DocSecurity>
  <Lines>915</Lines>
  <Paragraphs>257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128912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93</cp:revision>
  <cp:lastPrinted>2015-05-28T11:00:00Z</cp:lastPrinted>
  <dcterms:created xsi:type="dcterms:W3CDTF">2015-04-29T14:06:00Z</dcterms:created>
  <dcterms:modified xsi:type="dcterms:W3CDTF">2015-08-11T12:52:00Z</dcterms:modified>
</cp:coreProperties>
</file>