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Default Extension="xlsx" ContentType="application/vnd.openxmlformats-officedocument.spreadsheetml.sheet"/>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2399B" w:rsidRDefault="0012399B" w:rsidP="0012399B">
      <w:pPr>
        <w:pStyle w:val="1"/>
        <w:tabs>
          <w:tab w:val="left" w:pos="4536"/>
        </w:tabs>
        <w:spacing w:before="0" w:after="0"/>
        <w:rPr>
          <w:sz w:val="22"/>
          <w:szCs w:val="22"/>
        </w:rPr>
      </w:pPr>
      <w:r w:rsidRPr="003814D1">
        <w:rPr>
          <w:caps/>
          <w:sz w:val="24"/>
          <w:szCs w:val="24"/>
        </w:rPr>
        <w:t>Договор №</w:t>
      </w:r>
      <w:r w:rsidR="00194F0B">
        <w:rPr>
          <w:caps/>
          <w:sz w:val="24"/>
          <w:szCs w:val="24"/>
        </w:rPr>
        <w:t xml:space="preserve"> </w:t>
      </w:r>
    </w:p>
    <w:p w:rsidR="0012399B" w:rsidRPr="003814D1" w:rsidRDefault="0012399B" w:rsidP="0012399B"/>
    <w:tbl>
      <w:tblPr>
        <w:tblW w:w="0" w:type="auto"/>
        <w:jc w:val="center"/>
        <w:tblLayout w:type="fixed"/>
        <w:tblLook w:val="0000"/>
      </w:tblPr>
      <w:tblGrid>
        <w:gridCol w:w="4448"/>
        <w:gridCol w:w="5299"/>
      </w:tblGrid>
      <w:tr w:rsidR="0012399B" w:rsidRPr="003814D1" w:rsidTr="003A2E30">
        <w:trPr>
          <w:jc w:val="center"/>
        </w:trPr>
        <w:tc>
          <w:tcPr>
            <w:tcW w:w="4448" w:type="dxa"/>
          </w:tcPr>
          <w:p w:rsidR="0012399B" w:rsidRPr="003814D1" w:rsidRDefault="0012399B" w:rsidP="003A2E30">
            <w:pPr>
              <w:jc w:val="left"/>
            </w:pPr>
            <w:r w:rsidRPr="003814D1">
              <w:t>г. Санкт-Петербург</w:t>
            </w:r>
          </w:p>
        </w:tc>
        <w:tc>
          <w:tcPr>
            <w:tcW w:w="5299" w:type="dxa"/>
          </w:tcPr>
          <w:p w:rsidR="0012399B" w:rsidRPr="003814D1" w:rsidRDefault="0012399B" w:rsidP="00194F0B">
            <w:pPr>
              <w:jc w:val="right"/>
            </w:pPr>
            <w:r w:rsidRPr="003814D1">
              <w:rPr>
                <w:rFonts w:eastAsia="Calibri"/>
                <w:color w:val="000000"/>
              </w:rPr>
              <w:t xml:space="preserve">«____» ___________ </w:t>
            </w:r>
            <w:r w:rsidR="00194F0B">
              <w:rPr>
                <w:rFonts w:eastAsia="Calibri"/>
                <w:color w:val="000000"/>
              </w:rPr>
              <w:t>2013</w:t>
            </w:r>
            <w:r w:rsidRPr="003814D1">
              <w:rPr>
                <w:rFonts w:eastAsia="Calibri"/>
                <w:color w:val="000000"/>
              </w:rPr>
              <w:t xml:space="preserve"> года</w:t>
            </w:r>
          </w:p>
        </w:tc>
      </w:tr>
    </w:tbl>
    <w:p w:rsidR="0012399B" w:rsidRPr="003814D1" w:rsidRDefault="0012399B" w:rsidP="0012399B">
      <w:pPr>
        <w:pStyle w:val="a4"/>
        <w:suppressLineNumbers/>
        <w:suppressAutoHyphens/>
        <w:spacing w:after="0"/>
        <w:ind w:firstLine="709"/>
      </w:pPr>
    </w:p>
    <w:p w:rsidR="0012703C" w:rsidRDefault="0012399B" w:rsidP="00194F0B">
      <w:pPr>
        <w:pStyle w:val="a4"/>
        <w:suppressLineNumbers/>
        <w:suppressAutoHyphens/>
        <w:spacing w:after="0"/>
        <w:ind w:firstLine="709"/>
      </w:pPr>
      <w:r w:rsidRPr="003814D1">
        <w:t xml:space="preserve">Открытое </w:t>
      </w:r>
      <w:r w:rsidR="0006221D" w:rsidRPr="003814D1">
        <w:t xml:space="preserve"> </w:t>
      </w:r>
      <w:r w:rsidRPr="003814D1">
        <w:t>акционерное</w:t>
      </w:r>
      <w:r w:rsidR="0006221D" w:rsidRPr="003814D1">
        <w:t xml:space="preserve"> </w:t>
      </w:r>
      <w:r w:rsidRPr="003814D1">
        <w:t xml:space="preserve"> общество «Восточно-Европейский головной научно-исследовательский и проектный институт энергетических </w:t>
      </w:r>
      <w:r w:rsidRPr="00194F0B">
        <w:t xml:space="preserve">технологий» (ОАО «Головной институт «ВНИПИЭТ»), именуемое в дальнейшем </w:t>
      </w:r>
      <w:r w:rsidRPr="00194F0B">
        <w:rPr>
          <w:b/>
          <w:bCs/>
        </w:rPr>
        <w:t>«Заказчик</w:t>
      </w:r>
      <w:r w:rsidRPr="00194F0B">
        <w:rPr>
          <w:b/>
        </w:rPr>
        <w:t>»</w:t>
      </w:r>
      <w:r w:rsidRPr="00194F0B">
        <w:t xml:space="preserve">, в лице </w:t>
      </w:r>
      <w:r w:rsidR="0012703C">
        <w:t xml:space="preserve">Заместителя </w:t>
      </w:r>
      <w:r w:rsidR="00194F0B" w:rsidRPr="00194F0B">
        <w:rPr>
          <w:color w:val="000000"/>
        </w:rPr>
        <w:t xml:space="preserve">Генерального директора </w:t>
      </w:r>
      <w:r w:rsidR="0012703C">
        <w:rPr>
          <w:color w:val="000000"/>
        </w:rPr>
        <w:t>по проектированию Кузина Александра Семёновича</w:t>
      </w:r>
      <w:r w:rsidRPr="00194F0B">
        <w:rPr>
          <w:color w:val="000000"/>
        </w:rPr>
        <w:t xml:space="preserve">, действующего на основании </w:t>
      </w:r>
      <w:r w:rsidR="00194F0B" w:rsidRPr="00194F0B">
        <w:rPr>
          <w:color w:val="000000"/>
        </w:rPr>
        <w:t xml:space="preserve"> </w:t>
      </w:r>
      <w:r w:rsidR="0012703C">
        <w:rPr>
          <w:color w:val="000000"/>
        </w:rPr>
        <w:t>доверенности от 16.08.2013 №46/159/2013-ДОВ</w:t>
      </w:r>
      <w:r w:rsidRPr="00194F0B">
        <w:rPr>
          <w:color w:val="000000"/>
        </w:rPr>
        <w:t>,</w:t>
      </w:r>
      <w:r w:rsidRPr="00194F0B">
        <w:rPr>
          <w:i/>
          <w:iCs/>
        </w:rPr>
        <w:t xml:space="preserve"> </w:t>
      </w:r>
      <w:r w:rsidRPr="00194F0B">
        <w:t>с одной стороны, и</w:t>
      </w:r>
    </w:p>
    <w:p w:rsidR="0012399B" w:rsidRPr="003814D1" w:rsidRDefault="0012399B" w:rsidP="00194F0B">
      <w:pPr>
        <w:pStyle w:val="a4"/>
        <w:suppressLineNumbers/>
        <w:suppressAutoHyphens/>
        <w:spacing w:after="0"/>
        <w:ind w:firstLine="709"/>
        <w:rPr>
          <w:color w:val="000000"/>
        </w:rPr>
      </w:pPr>
      <w:r w:rsidRPr="00194F0B">
        <w:t xml:space="preserve"> </w:t>
      </w:r>
      <w:r w:rsidR="0012703C" w:rsidRPr="000625C3">
        <w:rPr>
          <w:highlight w:val="yellow"/>
        </w:rPr>
        <w:t xml:space="preserve">______________________________________________________________________, именуемое в дальнейшем </w:t>
      </w:r>
      <w:r w:rsidR="0012703C" w:rsidRPr="000625C3">
        <w:rPr>
          <w:b/>
          <w:highlight w:val="yellow"/>
        </w:rPr>
        <w:t>«Исполнитель»</w:t>
      </w:r>
      <w:r w:rsidR="0012703C" w:rsidRPr="000625C3">
        <w:rPr>
          <w:highlight w:val="yellow"/>
        </w:rPr>
        <w:t>, в лице ______________________________________, действующего на основании _________________</w:t>
      </w:r>
      <w:r w:rsidR="0012703C" w:rsidRPr="000625C3">
        <w:rPr>
          <w:bCs/>
          <w:highlight w:val="yellow"/>
        </w:rPr>
        <w:t>, с</w:t>
      </w:r>
      <w:r w:rsidR="0012703C" w:rsidRPr="003814D1">
        <w:rPr>
          <w:bCs/>
        </w:rPr>
        <w:t xml:space="preserve"> другой стороны, </w:t>
      </w:r>
      <w:r w:rsidR="0012703C" w:rsidRPr="003814D1">
        <w:t xml:space="preserve">вместе именуемые «Стороны», </w:t>
      </w:r>
      <w:r w:rsidR="00205FA2" w:rsidRPr="00FE073B">
        <w:t xml:space="preserve">на основании </w:t>
      </w:r>
      <w:r w:rsidR="00205FA2" w:rsidRPr="005F6EA6">
        <w:rPr>
          <w:color w:val="000000"/>
        </w:rPr>
        <w:t>Про</w:t>
      </w:r>
      <w:r w:rsidR="00205FA2">
        <w:rPr>
          <w:color w:val="000000"/>
        </w:rPr>
        <w:t>токола ________________</w:t>
      </w:r>
      <w:r w:rsidR="00205FA2" w:rsidRPr="005F6EA6">
        <w:rPr>
          <w:color w:val="000000"/>
        </w:rPr>
        <w:t>______ № _____</w:t>
      </w:r>
      <w:r w:rsidR="00205FA2">
        <w:rPr>
          <w:color w:val="000000"/>
        </w:rPr>
        <w:t>___</w:t>
      </w:r>
      <w:r w:rsidR="00205FA2" w:rsidRPr="005F6EA6">
        <w:rPr>
          <w:color w:val="000000"/>
        </w:rPr>
        <w:t>_____ от ___________ по закупке № ______________</w:t>
      </w:r>
      <w:r w:rsidR="00205FA2">
        <w:rPr>
          <w:color w:val="000000"/>
        </w:rPr>
        <w:t xml:space="preserve">, </w:t>
      </w:r>
      <w:r w:rsidR="0012703C" w:rsidRPr="003814D1">
        <w:rPr>
          <w:color w:val="000000"/>
        </w:rPr>
        <w:t>заключили настоящий Договор (далее – Договор) о нижеследующем:</w:t>
      </w:r>
    </w:p>
    <w:p w:rsidR="0032374B" w:rsidRPr="003814D1" w:rsidRDefault="0032374B" w:rsidP="0012399B">
      <w:pPr>
        <w:pStyle w:val="1-3"/>
        <w:suppressLineNumbers/>
        <w:suppressAutoHyphens/>
        <w:spacing w:after="0" w:line="240" w:lineRule="auto"/>
        <w:rPr>
          <w:rFonts w:ascii="Times New Roman" w:hAnsi="Times New Roman"/>
          <w:color w:val="000000"/>
          <w:szCs w:val="24"/>
        </w:rPr>
      </w:pPr>
    </w:p>
    <w:p w:rsidR="0012399B" w:rsidRPr="003814D1" w:rsidRDefault="0012399B" w:rsidP="0012399B">
      <w:pPr>
        <w:pStyle w:val="2"/>
        <w:spacing w:before="0" w:after="0"/>
        <w:jc w:val="center"/>
        <w:rPr>
          <w:rFonts w:ascii="Times New Roman" w:hAnsi="Times New Roman" w:cs="Times New Roman"/>
          <w:i w:val="0"/>
          <w:sz w:val="24"/>
          <w:szCs w:val="24"/>
        </w:rPr>
      </w:pPr>
      <w:r w:rsidRPr="003814D1">
        <w:rPr>
          <w:rFonts w:ascii="Times New Roman" w:hAnsi="Times New Roman" w:cs="Times New Roman"/>
          <w:i w:val="0"/>
          <w:sz w:val="24"/>
          <w:szCs w:val="24"/>
        </w:rPr>
        <w:t>Статья 1.  Определение и толкование терминов</w:t>
      </w:r>
    </w:p>
    <w:p w:rsidR="0012399B" w:rsidRPr="003814D1" w:rsidRDefault="0012399B" w:rsidP="0012399B">
      <w:pPr>
        <w:pStyle w:val="a4"/>
        <w:suppressLineNumbers/>
        <w:suppressAutoHyphens/>
        <w:spacing w:after="0"/>
        <w:ind w:firstLine="709"/>
      </w:pPr>
    </w:p>
    <w:p w:rsidR="0012399B" w:rsidRPr="003814D1" w:rsidRDefault="0012399B" w:rsidP="0012399B">
      <w:pPr>
        <w:spacing w:after="0"/>
        <w:ind w:firstLine="709"/>
      </w:pPr>
      <w:r w:rsidRPr="003814D1">
        <w:t>В Договоре используются следующие термины:</w:t>
      </w:r>
    </w:p>
    <w:p w:rsidR="0012399B" w:rsidRPr="003814D1" w:rsidRDefault="0012399B" w:rsidP="0033337E">
      <w:pPr>
        <w:pStyle w:val="21"/>
        <w:widowControl w:val="0"/>
        <w:numPr>
          <w:ilvl w:val="1"/>
          <w:numId w:val="1"/>
        </w:numPr>
        <w:tabs>
          <w:tab w:val="left" w:pos="1276"/>
        </w:tabs>
        <w:suppressAutoHyphens/>
        <w:spacing w:after="0" w:line="240" w:lineRule="auto"/>
        <w:ind w:left="0" w:firstLine="709"/>
        <w:rPr>
          <w:bCs/>
          <w:szCs w:val="24"/>
        </w:rPr>
      </w:pPr>
      <w:r w:rsidRPr="003814D1">
        <w:rPr>
          <w:szCs w:val="24"/>
        </w:rPr>
        <w:t xml:space="preserve">Договор – </w:t>
      </w:r>
      <w:r w:rsidRPr="003814D1">
        <w:rPr>
          <w:bCs/>
          <w:szCs w:val="24"/>
        </w:rPr>
        <w:t xml:space="preserve">Согласованный Сторонами настоящий </w:t>
      </w:r>
      <w:r w:rsidRPr="003814D1">
        <w:rPr>
          <w:szCs w:val="24"/>
        </w:rPr>
        <w:t>документ, со всеми Приложениями к нему, перечисленными в статье 11.</w:t>
      </w:r>
    </w:p>
    <w:p w:rsidR="002B4D55" w:rsidRDefault="0012399B" w:rsidP="007374E2">
      <w:pPr>
        <w:rPr>
          <w:b/>
        </w:rPr>
      </w:pPr>
      <w:r w:rsidRPr="00194F0B">
        <w:t xml:space="preserve">Тема Договора – </w:t>
      </w:r>
      <w:r w:rsidRPr="007374E2">
        <w:t>«</w:t>
      </w:r>
      <w:r w:rsidR="007374E2" w:rsidRPr="009E297D">
        <w:rPr>
          <w:b/>
        </w:rPr>
        <w:t>Подготовк</w:t>
      </w:r>
      <w:r w:rsidR="007374E2">
        <w:rPr>
          <w:b/>
        </w:rPr>
        <w:t>а</w:t>
      </w:r>
      <w:r w:rsidR="007374E2" w:rsidRPr="009E297D">
        <w:rPr>
          <w:b/>
        </w:rPr>
        <w:t xml:space="preserve"> </w:t>
      </w:r>
      <w:r w:rsidR="001B7EAB">
        <w:rPr>
          <w:b/>
        </w:rPr>
        <w:t xml:space="preserve">обосновывающих </w:t>
      </w:r>
      <w:r w:rsidR="007374E2" w:rsidRPr="009E297D">
        <w:rPr>
          <w:b/>
        </w:rPr>
        <w:t xml:space="preserve">документов для выполнения проектной документации </w:t>
      </w:r>
      <w:r w:rsidR="001B7EAB">
        <w:rPr>
          <w:b/>
        </w:rPr>
        <w:t xml:space="preserve">по СФЗ ОДЭК, в объеме: </w:t>
      </w:r>
    </w:p>
    <w:p w:rsidR="002B4D55" w:rsidRDefault="001B7EAB" w:rsidP="007374E2">
      <w:pPr>
        <w:rPr>
          <w:b/>
        </w:rPr>
      </w:pPr>
      <w:r>
        <w:rPr>
          <w:b/>
        </w:rPr>
        <w:t xml:space="preserve">-Анализ уязвимости ОДЭК, </w:t>
      </w:r>
    </w:p>
    <w:p w:rsidR="002B4D55" w:rsidRDefault="001B7EAB" w:rsidP="007374E2">
      <w:pPr>
        <w:rPr>
          <w:b/>
        </w:rPr>
      </w:pPr>
      <w:r>
        <w:rPr>
          <w:b/>
        </w:rPr>
        <w:t xml:space="preserve">-Концептуальный проект СФЗ ОДЭК, </w:t>
      </w:r>
    </w:p>
    <w:p w:rsidR="002B4D55" w:rsidRDefault="00EF4B97" w:rsidP="007374E2">
      <w:pPr>
        <w:rPr>
          <w:b/>
        </w:rPr>
      </w:pPr>
      <w:r>
        <w:rPr>
          <w:b/>
        </w:rPr>
        <w:t>-</w:t>
      </w:r>
      <w:r w:rsidR="001B7EAB">
        <w:rPr>
          <w:b/>
        </w:rPr>
        <w:t>О</w:t>
      </w:r>
      <w:r w:rsidR="00A85E4B">
        <w:rPr>
          <w:b/>
        </w:rPr>
        <w:t>ценка</w:t>
      </w:r>
      <w:r w:rsidR="001B7EAB">
        <w:rPr>
          <w:b/>
        </w:rPr>
        <w:t xml:space="preserve"> эффективности предлагаемых решений по организации СФЗ ОДЭК, </w:t>
      </w:r>
    </w:p>
    <w:p w:rsidR="001B7EAB" w:rsidRDefault="001B7EAB" w:rsidP="007374E2">
      <w:pPr>
        <w:rPr>
          <w:b/>
        </w:rPr>
      </w:pPr>
      <w:r>
        <w:rPr>
          <w:b/>
        </w:rPr>
        <w:t>-Техническое задание на создание СФЗ ОДЭК».</w:t>
      </w:r>
    </w:p>
    <w:p w:rsidR="0012399B" w:rsidRPr="007374E2" w:rsidRDefault="0012703C" w:rsidP="0033337E">
      <w:pPr>
        <w:pStyle w:val="21"/>
        <w:widowControl w:val="0"/>
        <w:numPr>
          <w:ilvl w:val="1"/>
          <w:numId w:val="1"/>
        </w:numPr>
        <w:tabs>
          <w:tab w:val="left" w:pos="1276"/>
        </w:tabs>
        <w:suppressAutoHyphens/>
        <w:spacing w:after="0" w:line="240" w:lineRule="auto"/>
        <w:ind w:left="0" w:firstLine="709"/>
        <w:rPr>
          <w:szCs w:val="24"/>
        </w:rPr>
      </w:pPr>
      <w:r w:rsidRPr="007374E2">
        <w:rPr>
          <w:szCs w:val="24"/>
        </w:rPr>
        <w:t xml:space="preserve">Подготовка исходных разрешительных документов на создание СФЗ </w:t>
      </w:r>
      <w:r w:rsidR="00616D5D" w:rsidRPr="007374E2">
        <w:rPr>
          <w:szCs w:val="24"/>
        </w:rPr>
        <w:t xml:space="preserve"> </w:t>
      </w:r>
      <w:r w:rsidR="00194F0B" w:rsidRPr="007374E2">
        <w:t>ОДЭК</w:t>
      </w:r>
      <w:r w:rsidRPr="007374E2">
        <w:t xml:space="preserve"> энергоблока АЭС с </w:t>
      </w:r>
      <w:r w:rsidR="00194F0B" w:rsidRPr="007374E2">
        <w:t xml:space="preserve"> РУ БРЕСТ-ОД-ЗОО и ПЯТЦ</w:t>
      </w:r>
      <w:r w:rsidR="009D77DD" w:rsidRPr="007374E2">
        <w:t>»</w:t>
      </w:r>
      <w:r w:rsidRPr="007374E2">
        <w:t>.</w:t>
      </w:r>
    </w:p>
    <w:p w:rsidR="0012399B" w:rsidRPr="003814D1" w:rsidRDefault="0012399B" w:rsidP="0033337E">
      <w:pPr>
        <w:pStyle w:val="21"/>
        <w:widowControl w:val="0"/>
        <w:numPr>
          <w:ilvl w:val="1"/>
          <w:numId w:val="1"/>
        </w:numPr>
        <w:tabs>
          <w:tab w:val="left" w:pos="1276"/>
        </w:tabs>
        <w:suppressAutoHyphens/>
        <w:spacing w:after="0" w:line="240" w:lineRule="auto"/>
        <w:ind w:left="0" w:firstLine="709"/>
        <w:rPr>
          <w:szCs w:val="24"/>
        </w:rPr>
      </w:pPr>
      <w:r w:rsidRPr="003814D1">
        <w:rPr>
          <w:szCs w:val="24"/>
        </w:rPr>
        <w:t xml:space="preserve">Техническое Задание – </w:t>
      </w:r>
      <w:r w:rsidRPr="003814D1">
        <w:rPr>
          <w:bCs/>
          <w:szCs w:val="24"/>
        </w:rPr>
        <w:t>Техническое задание на выполнение работ, утвержденное Заказчиком</w:t>
      </w:r>
      <w:r w:rsidRPr="003814D1">
        <w:rPr>
          <w:szCs w:val="24"/>
        </w:rPr>
        <w:t xml:space="preserve"> (приложение № 1  к  Договору).</w:t>
      </w:r>
    </w:p>
    <w:p w:rsidR="0012399B" w:rsidRPr="003814D1" w:rsidRDefault="0012399B" w:rsidP="0033337E">
      <w:pPr>
        <w:pStyle w:val="21"/>
        <w:widowControl w:val="0"/>
        <w:numPr>
          <w:ilvl w:val="1"/>
          <w:numId w:val="1"/>
        </w:numPr>
        <w:tabs>
          <w:tab w:val="left" w:pos="1276"/>
        </w:tabs>
        <w:suppressAutoHyphens/>
        <w:spacing w:after="0" w:line="240" w:lineRule="auto"/>
        <w:ind w:left="0" w:firstLine="709"/>
        <w:rPr>
          <w:bCs/>
          <w:szCs w:val="24"/>
        </w:rPr>
      </w:pPr>
      <w:r w:rsidRPr="003814D1">
        <w:rPr>
          <w:szCs w:val="24"/>
        </w:rPr>
        <w:t xml:space="preserve">Результат Работ - </w:t>
      </w:r>
      <w:r w:rsidRPr="003814D1">
        <w:rPr>
          <w:bCs/>
          <w:szCs w:val="24"/>
        </w:rPr>
        <w:t>созданная в ходе выполнения работ по настоящему Договору техническая документация, а также материальные и нематериальные активы.</w:t>
      </w:r>
    </w:p>
    <w:p w:rsidR="0012399B" w:rsidRPr="00194F0B" w:rsidRDefault="0012399B" w:rsidP="0033337E">
      <w:pPr>
        <w:pStyle w:val="21"/>
        <w:widowControl w:val="0"/>
        <w:numPr>
          <w:ilvl w:val="1"/>
          <w:numId w:val="1"/>
        </w:numPr>
        <w:tabs>
          <w:tab w:val="left" w:pos="1276"/>
        </w:tabs>
        <w:suppressAutoHyphens/>
        <w:spacing w:after="0" w:line="240" w:lineRule="auto"/>
        <w:ind w:left="0" w:firstLine="709"/>
        <w:rPr>
          <w:bCs/>
          <w:szCs w:val="24"/>
        </w:rPr>
      </w:pPr>
      <w:r w:rsidRPr="00194F0B">
        <w:rPr>
          <w:szCs w:val="24"/>
        </w:rPr>
        <w:t>Генеральный Заказчик</w:t>
      </w:r>
      <w:r w:rsidRPr="00194F0B">
        <w:rPr>
          <w:bCs/>
          <w:szCs w:val="24"/>
        </w:rPr>
        <w:t xml:space="preserve"> – </w:t>
      </w:r>
      <w:r w:rsidR="00194F0B" w:rsidRPr="00194F0B">
        <w:rPr>
          <w:szCs w:val="24"/>
        </w:rPr>
        <w:t>Открытое акционерное общество «Сибирский химический комбинат» (ОАО «СХК»)</w:t>
      </w:r>
    </w:p>
    <w:p w:rsidR="0012399B" w:rsidRPr="003814D1" w:rsidRDefault="0012399B" w:rsidP="0033337E">
      <w:pPr>
        <w:pStyle w:val="21"/>
        <w:widowControl w:val="0"/>
        <w:numPr>
          <w:ilvl w:val="1"/>
          <w:numId w:val="1"/>
        </w:numPr>
        <w:tabs>
          <w:tab w:val="left" w:pos="1276"/>
        </w:tabs>
        <w:suppressAutoHyphens/>
        <w:spacing w:after="0" w:line="240" w:lineRule="auto"/>
        <w:ind w:left="0" w:firstLine="709"/>
        <w:rPr>
          <w:bCs/>
          <w:szCs w:val="24"/>
        </w:rPr>
      </w:pPr>
      <w:r w:rsidRPr="003814D1">
        <w:rPr>
          <w:szCs w:val="24"/>
        </w:rPr>
        <w:t>Заказчик - Открытое акционерное общество «Восточно-Европейский головной научно-исследовательский и проектный институт энергетических технологий» (ОАО «Головной институт «ВНИПИЭТ»)</w:t>
      </w:r>
      <w:r w:rsidRPr="003814D1">
        <w:rPr>
          <w:bCs/>
          <w:szCs w:val="24"/>
        </w:rPr>
        <w:t>.</w:t>
      </w:r>
    </w:p>
    <w:p w:rsidR="0012399B" w:rsidRPr="00194F0B" w:rsidRDefault="0012399B" w:rsidP="0033337E">
      <w:pPr>
        <w:pStyle w:val="21"/>
        <w:widowControl w:val="0"/>
        <w:numPr>
          <w:ilvl w:val="1"/>
          <w:numId w:val="1"/>
        </w:numPr>
        <w:tabs>
          <w:tab w:val="left" w:pos="1276"/>
        </w:tabs>
        <w:suppressAutoHyphens/>
        <w:spacing w:after="0" w:line="240" w:lineRule="auto"/>
        <w:ind w:left="0" w:firstLine="709"/>
        <w:rPr>
          <w:szCs w:val="24"/>
        </w:rPr>
      </w:pPr>
      <w:r w:rsidRPr="00194F0B">
        <w:rPr>
          <w:szCs w:val="24"/>
        </w:rPr>
        <w:t>Генеральный Договор</w:t>
      </w:r>
      <w:r w:rsidRPr="00194F0B">
        <w:rPr>
          <w:bCs/>
          <w:szCs w:val="24"/>
        </w:rPr>
        <w:t xml:space="preserve"> – договор,</w:t>
      </w:r>
      <w:r w:rsidRPr="00194F0B">
        <w:rPr>
          <w:szCs w:val="24"/>
        </w:rPr>
        <w:t xml:space="preserve"> заключенный между ОАО «Головной институт «ВНИПИЭТ» и </w:t>
      </w:r>
      <w:r w:rsidR="00194F0B" w:rsidRPr="00194F0B">
        <w:rPr>
          <w:szCs w:val="24"/>
        </w:rPr>
        <w:t>ОАО «СХК»</w:t>
      </w:r>
      <w:r w:rsidRPr="00194F0B">
        <w:rPr>
          <w:szCs w:val="24"/>
        </w:rPr>
        <w:t>,</w:t>
      </w:r>
      <w:r w:rsidRPr="00194F0B">
        <w:rPr>
          <w:bCs/>
          <w:szCs w:val="24"/>
        </w:rPr>
        <w:t xml:space="preserve"> </w:t>
      </w:r>
      <w:r w:rsidRPr="00194F0B">
        <w:rPr>
          <w:szCs w:val="24"/>
        </w:rPr>
        <w:t xml:space="preserve">№ </w:t>
      </w:r>
      <w:r w:rsidR="00194F0B" w:rsidRPr="00194F0B">
        <w:rPr>
          <w:szCs w:val="24"/>
        </w:rPr>
        <w:t>540/0306/100</w:t>
      </w:r>
      <w:r w:rsidRPr="00194F0B">
        <w:rPr>
          <w:szCs w:val="24"/>
        </w:rPr>
        <w:t xml:space="preserve"> от </w:t>
      </w:r>
      <w:r w:rsidR="00194F0B" w:rsidRPr="00194F0B">
        <w:rPr>
          <w:szCs w:val="24"/>
        </w:rPr>
        <w:t>16.07.</w:t>
      </w:r>
      <w:r w:rsidRPr="00194F0B">
        <w:rPr>
          <w:szCs w:val="24"/>
        </w:rPr>
        <w:t>.201</w:t>
      </w:r>
      <w:r w:rsidR="00194F0B" w:rsidRPr="00194F0B">
        <w:rPr>
          <w:szCs w:val="24"/>
        </w:rPr>
        <w:t>3</w:t>
      </w:r>
      <w:r w:rsidRPr="00194F0B">
        <w:rPr>
          <w:szCs w:val="24"/>
        </w:rPr>
        <w:t xml:space="preserve">г. на выполнение работ </w:t>
      </w:r>
      <w:r w:rsidR="00194F0B">
        <w:rPr>
          <w:szCs w:val="24"/>
        </w:rPr>
        <w:t xml:space="preserve"> по теме: </w:t>
      </w:r>
      <w:r w:rsidR="00194F0B" w:rsidRPr="00194F0B">
        <w:rPr>
          <w:szCs w:val="24"/>
        </w:rPr>
        <w:t>«Разработка обосновывающих документов для создания на площадке ОАО «СХК» опытно-демонстрационного энергокомплекса (ОДЭК) в составе РУ БРЕСТ-ОД-300 и пристанционного ядерного топливного цикла (ПЯТЦ) и Технического задания на проектирование модуля фабрикации в составе ПЯТЦ ОДЭК»</w:t>
      </w:r>
      <w:r w:rsidRPr="00194F0B">
        <w:rPr>
          <w:szCs w:val="24"/>
        </w:rPr>
        <w:t>.</w:t>
      </w:r>
    </w:p>
    <w:p w:rsidR="0012399B" w:rsidRPr="00194F0B" w:rsidRDefault="0012399B" w:rsidP="0033337E">
      <w:pPr>
        <w:pStyle w:val="21"/>
        <w:widowControl w:val="0"/>
        <w:numPr>
          <w:ilvl w:val="1"/>
          <w:numId w:val="1"/>
        </w:numPr>
        <w:tabs>
          <w:tab w:val="left" w:pos="1276"/>
        </w:tabs>
        <w:suppressAutoHyphens/>
        <w:spacing w:after="0" w:line="240" w:lineRule="auto"/>
        <w:ind w:left="0" w:firstLine="709"/>
        <w:rPr>
          <w:bCs/>
          <w:szCs w:val="24"/>
        </w:rPr>
      </w:pPr>
      <w:r w:rsidRPr="00194F0B">
        <w:rPr>
          <w:szCs w:val="24"/>
        </w:rPr>
        <w:t>Исполнитель -</w:t>
      </w:r>
    </w:p>
    <w:p w:rsidR="0012399B" w:rsidRPr="00194F0B" w:rsidRDefault="0012399B" w:rsidP="0033337E">
      <w:pPr>
        <w:pStyle w:val="21"/>
        <w:widowControl w:val="0"/>
        <w:numPr>
          <w:ilvl w:val="1"/>
          <w:numId w:val="1"/>
        </w:numPr>
        <w:tabs>
          <w:tab w:val="left" w:pos="1276"/>
        </w:tabs>
        <w:suppressAutoHyphens/>
        <w:spacing w:after="0" w:line="240" w:lineRule="auto"/>
        <w:ind w:left="0" w:firstLine="709"/>
        <w:rPr>
          <w:bCs/>
          <w:szCs w:val="24"/>
        </w:rPr>
      </w:pPr>
      <w:r w:rsidRPr="00194F0B">
        <w:rPr>
          <w:szCs w:val="24"/>
        </w:rPr>
        <w:t xml:space="preserve">Акт сдачи-приемки работ  – </w:t>
      </w:r>
      <w:r w:rsidRPr="00194F0B">
        <w:rPr>
          <w:bCs/>
          <w:szCs w:val="24"/>
        </w:rPr>
        <w:t xml:space="preserve">двусторонний документ о выполнении работ по Этапу Договора, составленный </w:t>
      </w:r>
      <w:r w:rsidRPr="00194F0B">
        <w:rPr>
          <w:szCs w:val="24"/>
        </w:rPr>
        <w:t>Исполнителем</w:t>
      </w:r>
      <w:r w:rsidRPr="00194F0B">
        <w:rPr>
          <w:bCs/>
          <w:szCs w:val="24"/>
        </w:rPr>
        <w:t xml:space="preserve">, и подписанный </w:t>
      </w:r>
      <w:r w:rsidRPr="00194F0B">
        <w:rPr>
          <w:szCs w:val="24"/>
        </w:rPr>
        <w:t>Заказчиком</w:t>
      </w:r>
      <w:r w:rsidRPr="00194F0B">
        <w:rPr>
          <w:bCs/>
          <w:szCs w:val="24"/>
        </w:rPr>
        <w:t>.</w:t>
      </w:r>
    </w:p>
    <w:p w:rsidR="0012399B" w:rsidRDefault="0012399B" w:rsidP="0033337E">
      <w:pPr>
        <w:pStyle w:val="21"/>
        <w:widowControl w:val="0"/>
        <w:numPr>
          <w:ilvl w:val="1"/>
          <w:numId w:val="1"/>
        </w:numPr>
        <w:tabs>
          <w:tab w:val="left" w:pos="1276"/>
        </w:tabs>
        <w:suppressAutoHyphens/>
        <w:spacing w:after="0" w:line="240" w:lineRule="auto"/>
        <w:ind w:left="0" w:firstLine="709"/>
        <w:rPr>
          <w:bCs/>
          <w:szCs w:val="24"/>
        </w:rPr>
      </w:pPr>
      <w:r w:rsidRPr="003814D1">
        <w:rPr>
          <w:szCs w:val="24"/>
        </w:rPr>
        <w:t xml:space="preserve">Этап работ – </w:t>
      </w:r>
      <w:r w:rsidRPr="003814D1">
        <w:rPr>
          <w:bCs/>
          <w:szCs w:val="24"/>
        </w:rPr>
        <w:t>объем работ, исполняемых к определенному сроку в соответствии с Календарным планом (Приложение №2 к Договору).</w:t>
      </w:r>
    </w:p>
    <w:p w:rsidR="002E15A6" w:rsidRPr="003814D1" w:rsidRDefault="002E15A6" w:rsidP="002E15A6">
      <w:pPr>
        <w:pStyle w:val="21"/>
        <w:widowControl w:val="0"/>
        <w:tabs>
          <w:tab w:val="left" w:pos="1276"/>
        </w:tabs>
        <w:suppressAutoHyphens/>
        <w:spacing w:after="0" w:line="240" w:lineRule="auto"/>
        <w:ind w:left="709"/>
        <w:rPr>
          <w:bCs/>
          <w:szCs w:val="24"/>
        </w:rPr>
      </w:pPr>
    </w:p>
    <w:p w:rsidR="0012399B" w:rsidRPr="003814D1" w:rsidRDefault="0012399B" w:rsidP="0033337E">
      <w:pPr>
        <w:pStyle w:val="21"/>
        <w:widowControl w:val="0"/>
        <w:numPr>
          <w:ilvl w:val="1"/>
          <w:numId w:val="1"/>
        </w:numPr>
        <w:tabs>
          <w:tab w:val="left" w:pos="1276"/>
        </w:tabs>
        <w:suppressAutoHyphens/>
        <w:spacing w:after="0" w:line="240" w:lineRule="auto"/>
        <w:ind w:left="0" w:firstLine="709"/>
        <w:rPr>
          <w:bCs/>
          <w:szCs w:val="24"/>
        </w:rPr>
      </w:pPr>
      <w:r w:rsidRPr="003814D1">
        <w:rPr>
          <w:szCs w:val="24"/>
        </w:rPr>
        <w:lastRenderedPageBreak/>
        <w:t xml:space="preserve">Документация – </w:t>
      </w:r>
      <w:r w:rsidRPr="003814D1">
        <w:rPr>
          <w:bCs/>
          <w:szCs w:val="24"/>
        </w:rPr>
        <w:t>документация, разрабатываемая в соответствии с Техническим Заданием (Приложение №1 к Договору), Календарным планом (Приложение №2 к Договору), в объеме Этапов работ по календарному плану.</w:t>
      </w:r>
    </w:p>
    <w:p w:rsidR="0012399B" w:rsidRPr="00476AFC" w:rsidRDefault="0012399B" w:rsidP="0033337E">
      <w:pPr>
        <w:pStyle w:val="21"/>
        <w:widowControl w:val="0"/>
        <w:numPr>
          <w:ilvl w:val="1"/>
          <w:numId w:val="1"/>
        </w:numPr>
        <w:tabs>
          <w:tab w:val="left" w:pos="1276"/>
        </w:tabs>
        <w:suppressAutoHyphens/>
        <w:spacing w:after="0" w:line="240" w:lineRule="auto"/>
        <w:ind w:left="0" w:firstLine="709"/>
        <w:rPr>
          <w:bCs/>
          <w:szCs w:val="24"/>
        </w:rPr>
      </w:pPr>
      <w:r w:rsidRPr="003814D1">
        <w:rPr>
          <w:bCs/>
          <w:szCs w:val="24"/>
        </w:rPr>
        <w:t>Конфиденциальная информация</w:t>
      </w:r>
      <w:r w:rsidRPr="003814D1">
        <w:rPr>
          <w:szCs w:val="24"/>
        </w:rPr>
        <w:t xml:space="preserve"> – особо выделенная информация в документе, которая должна иметь отметку «конфиденциально» на каждой странице либо на отдельно выделенном фрагменте.</w:t>
      </w:r>
    </w:p>
    <w:p w:rsidR="00476AFC" w:rsidRPr="003814D1" w:rsidRDefault="00476AFC" w:rsidP="00476AFC">
      <w:pPr>
        <w:pStyle w:val="21"/>
        <w:widowControl w:val="0"/>
        <w:tabs>
          <w:tab w:val="left" w:pos="1276"/>
        </w:tabs>
        <w:suppressAutoHyphens/>
        <w:spacing w:after="0" w:line="240" w:lineRule="auto"/>
        <w:ind w:left="0"/>
        <w:rPr>
          <w:bCs/>
          <w:szCs w:val="24"/>
        </w:rPr>
      </w:pPr>
    </w:p>
    <w:p w:rsidR="0012399B" w:rsidRDefault="0012399B" w:rsidP="0032374B">
      <w:pPr>
        <w:pStyle w:val="2"/>
        <w:spacing w:before="0" w:after="0"/>
        <w:ind w:firstLine="709"/>
        <w:jc w:val="center"/>
        <w:rPr>
          <w:rFonts w:ascii="Times New Roman" w:hAnsi="Times New Roman" w:cs="Times New Roman"/>
          <w:i w:val="0"/>
          <w:sz w:val="24"/>
          <w:szCs w:val="24"/>
        </w:rPr>
      </w:pPr>
      <w:r w:rsidRPr="003814D1">
        <w:rPr>
          <w:rFonts w:ascii="Times New Roman" w:hAnsi="Times New Roman" w:cs="Times New Roman"/>
          <w:i w:val="0"/>
          <w:sz w:val="24"/>
          <w:szCs w:val="24"/>
        </w:rPr>
        <w:t>Статья 2. Предмет Договора</w:t>
      </w:r>
    </w:p>
    <w:p w:rsidR="005C4517" w:rsidRPr="005C4517" w:rsidRDefault="005C4517" w:rsidP="005C4517"/>
    <w:p w:rsidR="00476AFC" w:rsidRDefault="00476AFC" w:rsidP="000A47EF">
      <w:pPr>
        <w:pStyle w:val="21"/>
        <w:widowControl w:val="0"/>
        <w:tabs>
          <w:tab w:val="left" w:pos="1276"/>
        </w:tabs>
        <w:suppressAutoHyphens/>
        <w:spacing w:after="0" w:line="240" w:lineRule="auto"/>
        <w:ind w:left="709"/>
      </w:pPr>
      <w:r w:rsidRPr="00476AFC">
        <w:rPr>
          <w:bCs/>
        </w:rPr>
        <w:t>2</w:t>
      </w:r>
      <w:r>
        <w:rPr>
          <w:bCs/>
        </w:rPr>
        <w:t xml:space="preserve">.1. </w:t>
      </w:r>
      <w:r w:rsidR="0012399B" w:rsidRPr="003814D1">
        <w:rPr>
          <w:bCs/>
        </w:rPr>
        <w:t>Заказчик</w:t>
      </w:r>
      <w:r w:rsidR="0012399B" w:rsidRPr="003814D1">
        <w:t xml:space="preserve"> поручает, обязуется принять и оплатить, а </w:t>
      </w:r>
      <w:r w:rsidR="0012399B" w:rsidRPr="003814D1">
        <w:rPr>
          <w:bCs/>
        </w:rPr>
        <w:t xml:space="preserve">Исполнитель </w:t>
      </w:r>
      <w:r w:rsidR="0012399B" w:rsidRPr="003814D1">
        <w:t>обязуется</w:t>
      </w:r>
    </w:p>
    <w:p w:rsidR="000A47EF" w:rsidRDefault="0012399B" w:rsidP="000A47EF">
      <w:pPr>
        <w:spacing w:after="0"/>
        <w:rPr>
          <w:b/>
        </w:rPr>
      </w:pPr>
      <w:r w:rsidRPr="003814D1">
        <w:t xml:space="preserve">выполнить определенные Техническим заданием и Договором работы </w:t>
      </w:r>
      <w:r w:rsidR="00F913C4">
        <w:t xml:space="preserve">по теме: </w:t>
      </w:r>
      <w:r w:rsidR="009D77DD" w:rsidRPr="007374E2">
        <w:t>«</w:t>
      </w:r>
      <w:r w:rsidR="000A47EF" w:rsidRPr="009E297D">
        <w:rPr>
          <w:b/>
        </w:rPr>
        <w:t>Подготовк</w:t>
      </w:r>
      <w:r w:rsidR="000A47EF">
        <w:rPr>
          <w:b/>
        </w:rPr>
        <w:t>а</w:t>
      </w:r>
      <w:r w:rsidR="000A47EF" w:rsidRPr="009E297D">
        <w:rPr>
          <w:b/>
        </w:rPr>
        <w:t xml:space="preserve"> </w:t>
      </w:r>
      <w:r w:rsidR="000A47EF">
        <w:rPr>
          <w:b/>
        </w:rPr>
        <w:t xml:space="preserve">обосновывающих </w:t>
      </w:r>
      <w:r w:rsidR="000A47EF" w:rsidRPr="009E297D">
        <w:rPr>
          <w:b/>
        </w:rPr>
        <w:t xml:space="preserve">документов для выполнения проектной документации </w:t>
      </w:r>
      <w:r w:rsidR="000A47EF">
        <w:rPr>
          <w:b/>
        </w:rPr>
        <w:t>по СФЗ ОДЭК, в объеме: -Анализ уязвимости ОДЭК, -Концептуальный проект СФЗ ОДЭК, -О</w:t>
      </w:r>
      <w:r w:rsidR="002B2A0D">
        <w:rPr>
          <w:b/>
        </w:rPr>
        <w:t>ценка</w:t>
      </w:r>
      <w:r w:rsidR="000A47EF">
        <w:rPr>
          <w:b/>
        </w:rPr>
        <w:t xml:space="preserve"> эффективности предлагаемых решений по организации СФЗ ОДЭК, -Техническое задание на создание СФЗ ОДЭК»,</w:t>
      </w:r>
    </w:p>
    <w:p w:rsidR="0012399B" w:rsidRPr="009D77DD" w:rsidRDefault="0012399B" w:rsidP="000A47EF">
      <w:pPr>
        <w:spacing w:after="0"/>
        <w:rPr>
          <w:highlight w:val="yellow"/>
        </w:rPr>
      </w:pPr>
      <w:r w:rsidRPr="00F913C4">
        <w:t xml:space="preserve">в дальнейшем «Работы», с достижением требуемых </w:t>
      </w:r>
      <w:r w:rsidRPr="009D77DD">
        <w:rPr>
          <w:bCs/>
        </w:rPr>
        <w:t>Заказчиком</w:t>
      </w:r>
      <w:r w:rsidRPr="00F913C4">
        <w:t xml:space="preserve"> Результатов Работ, включая работы, предусмотренные нормативно-технической документацией, определённо в Технич</w:t>
      </w:r>
      <w:r w:rsidRPr="003814D1">
        <w:t xml:space="preserve">еском задании и Договоре не упомянутые, но необходимые для выполнения предмета договора. </w:t>
      </w:r>
    </w:p>
    <w:p w:rsidR="0032374B" w:rsidRPr="002E15A6" w:rsidRDefault="002E15A6" w:rsidP="002E15A6">
      <w:pPr>
        <w:pStyle w:val="a6"/>
        <w:tabs>
          <w:tab w:val="left" w:pos="1276"/>
        </w:tabs>
        <w:suppressAutoHyphens/>
        <w:spacing w:after="0"/>
        <w:ind w:left="0" w:firstLine="709"/>
      </w:pPr>
      <w:r>
        <w:t xml:space="preserve">2.2. </w:t>
      </w:r>
      <w:r w:rsidR="0012399B" w:rsidRPr="002E15A6">
        <w:t>Для</w:t>
      </w:r>
      <w:r w:rsidR="0012399B" w:rsidRPr="002E15A6">
        <w:rPr>
          <w:bCs/>
          <w:spacing w:val="-4"/>
        </w:rPr>
        <w:t xml:space="preserve"> выполнения работ по настоящему Договору </w:t>
      </w:r>
      <w:r w:rsidR="0012399B" w:rsidRPr="002E15A6">
        <w:rPr>
          <w:spacing w:val="-4"/>
        </w:rPr>
        <w:t>Исполнитель</w:t>
      </w:r>
      <w:r w:rsidR="0012399B" w:rsidRPr="002E15A6">
        <w:rPr>
          <w:bCs/>
          <w:spacing w:val="-4"/>
        </w:rPr>
        <w:t xml:space="preserve"> </w:t>
      </w:r>
      <w:r>
        <w:rPr>
          <w:bCs/>
          <w:spacing w:val="-4"/>
        </w:rPr>
        <w:t xml:space="preserve">не </w:t>
      </w:r>
      <w:r w:rsidR="0012399B" w:rsidRPr="002E15A6">
        <w:rPr>
          <w:bCs/>
          <w:spacing w:val="-4"/>
        </w:rPr>
        <w:t>вправе п</w:t>
      </w:r>
      <w:r>
        <w:rPr>
          <w:bCs/>
          <w:spacing w:val="-4"/>
        </w:rPr>
        <w:t>ривлекать сторонние организации</w:t>
      </w:r>
      <w:r w:rsidR="0012399B" w:rsidRPr="002E15A6">
        <w:rPr>
          <w:bCs/>
          <w:spacing w:val="-4"/>
        </w:rPr>
        <w:t>.</w:t>
      </w:r>
    </w:p>
    <w:p w:rsidR="0012399B" w:rsidRPr="003814D1" w:rsidRDefault="002E15A6" w:rsidP="002E15A6">
      <w:pPr>
        <w:pStyle w:val="a6"/>
        <w:tabs>
          <w:tab w:val="left" w:pos="1276"/>
        </w:tabs>
        <w:suppressAutoHyphens/>
        <w:spacing w:after="0"/>
        <w:ind w:left="709"/>
      </w:pPr>
      <w:r>
        <w:t xml:space="preserve">2.3. </w:t>
      </w:r>
      <w:r w:rsidR="0012399B" w:rsidRPr="003814D1">
        <w:t>Местом выполнения Работ по Договору признается Российская Федерация.</w:t>
      </w:r>
    </w:p>
    <w:p w:rsidR="0032374B" w:rsidRPr="003814D1" w:rsidRDefault="0032374B" w:rsidP="002E15A6">
      <w:pPr>
        <w:pStyle w:val="a6"/>
        <w:suppressAutoHyphens/>
        <w:spacing w:after="0"/>
        <w:ind w:left="709"/>
      </w:pPr>
    </w:p>
    <w:p w:rsidR="0012399B" w:rsidRPr="003814D1" w:rsidRDefault="0012399B" w:rsidP="0032374B">
      <w:pPr>
        <w:pStyle w:val="2"/>
        <w:suppressAutoHyphens/>
        <w:spacing w:before="0" w:after="0"/>
        <w:ind w:firstLine="709"/>
        <w:jc w:val="center"/>
        <w:rPr>
          <w:rFonts w:ascii="Times New Roman" w:hAnsi="Times New Roman" w:cs="Times New Roman"/>
          <w:i w:val="0"/>
          <w:sz w:val="24"/>
          <w:szCs w:val="24"/>
        </w:rPr>
      </w:pPr>
      <w:r w:rsidRPr="003814D1">
        <w:rPr>
          <w:rFonts w:ascii="Times New Roman" w:hAnsi="Times New Roman" w:cs="Times New Roman"/>
          <w:i w:val="0"/>
          <w:sz w:val="24"/>
          <w:szCs w:val="24"/>
        </w:rPr>
        <w:t>Статья 3. Сроки</w:t>
      </w:r>
    </w:p>
    <w:p w:rsidR="0012399B" w:rsidRPr="003814D1" w:rsidRDefault="0012399B" w:rsidP="0032374B">
      <w:pPr>
        <w:pStyle w:val="a6"/>
        <w:suppressAutoHyphens/>
        <w:spacing w:after="0"/>
        <w:ind w:left="0" w:firstLine="709"/>
      </w:pPr>
    </w:p>
    <w:p w:rsidR="0012399B" w:rsidRPr="003814D1" w:rsidRDefault="0012399B" w:rsidP="0033337E">
      <w:pPr>
        <w:pStyle w:val="a6"/>
        <w:numPr>
          <w:ilvl w:val="0"/>
          <w:numId w:val="3"/>
        </w:numPr>
        <w:tabs>
          <w:tab w:val="left" w:pos="1276"/>
        </w:tabs>
        <w:suppressAutoHyphens/>
        <w:spacing w:after="0"/>
        <w:ind w:left="0" w:firstLine="709"/>
      </w:pPr>
      <w:r w:rsidRPr="003814D1">
        <w:rPr>
          <w:bCs/>
        </w:rPr>
        <w:t>Договор</w:t>
      </w:r>
      <w:r w:rsidRPr="003814D1">
        <w:t xml:space="preserve"> вступает в силу с даты подписания Сторонами. </w:t>
      </w:r>
    </w:p>
    <w:p w:rsidR="0012399B" w:rsidRPr="003814D1" w:rsidRDefault="0012399B" w:rsidP="0033337E">
      <w:pPr>
        <w:pStyle w:val="a6"/>
        <w:numPr>
          <w:ilvl w:val="0"/>
          <w:numId w:val="3"/>
        </w:numPr>
        <w:tabs>
          <w:tab w:val="left" w:pos="1276"/>
        </w:tabs>
        <w:suppressAutoHyphens/>
        <w:spacing w:after="0"/>
        <w:ind w:left="0" w:firstLine="709"/>
      </w:pPr>
      <w:r w:rsidRPr="003814D1">
        <w:t xml:space="preserve">Срок окончания действия </w:t>
      </w:r>
      <w:r w:rsidRPr="003814D1">
        <w:rPr>
          <w:bCs/>
        </w:rPr>
        <w:t>Договора</w:t>
      </w:r>
      <w:r w:rsidRPr="003814D1">
        <w:t xml:space="preserve"> – до полного исполнения Сторонами своих обязательств по нему. </w:t>
      </w:r>
    </w:p>
    <w:p w:rsidR="0012399B" w:rsidRPr="003814D1" w:rsidRDefault="0012399B" w:rsidP="0033337E">
      <w:pPr>
        <w:pStyle w:val="a6"/>
        <w:numPr>
          <w:ilvl w:val="0"/>
          <w:numId w:val="3"/>
        </w:numPr>
        <w:tabs>
          <w:tab w:val="left" w:pos="1276"/>
        </w:tabs>
        <w:suppressAutoHyphens/>
        <w:spacing w:after="0"/>
        <w:ind w:left="0" w:firstLine="709"/>
      </w:pPr>
      <w:r w:rsidRPr="003814D1">
        <w:t xml:space="preserve">Срок выполнения Работ по </w:t>
      </w:r>
      <w:r w:rsidRPr="003814D1">
        <w:rPr>
          <w:bCs/>
        </w:rPr>
        <w:t>Договору</w:t>
      </w:r>
      <w:r w:rsidRPr="003814D1">
        <w:t xml:space="preserve"> – согласно Календарному плану (Приложение №2 к Договору). </w:t>
      </w:r>
    </w:p>
    <w:p w:rsidR="0012399B" w:rsidRPr="003814D1" w:rsidRDefault="0012399B" w:rsidP="0033337E">
      <w:pPr>
        <w:pStyle w:val="a6"/>
        <w:numPr>
          <w:ilvl w:val="0"/>
          <w:numId w:val="3"/>
        </w:numPr>
        <w:tabs>
          <w:tab w:val="left" w:pos="1276"/>
          <w:tab w:val="left" w:pos="1440"/>
        </w:tabs>
        <w:suppressAutoHyphens/>
        <w:spacing w:after="0"/>
        <w:ind w:left="0" w:firstLine="709"/>
      </w:pPr>
      <w:r w:rsidRPr="003814D1">
        <w:t xml:space="preserve">Сроки выполнения отдельных Этапов Работ по </w:t>
      </w:r>
      <w:r w:rsidRPr="003814D1">
        <w:rPr>
          <w:bCs/>
        </w:rPr>
        <w:t>Договору</w:t>
      </w:r>
      <w:r w:rsidRPr="003814D1">
        <w:t xml:space="preserve"> определяются в соответствии с этапами Календарного плана (Приложение №2 к Договору).</w:t>
      </w:r>
    </w:p>
    <w:p w:rsidR="0012399B" w:rsidRPr="003814D1" w:rsidRDefault="0012399B" w:rsidP="003A2E30">
      <w:pPr>
        <w:pStyle w:val="a6"/>
        <w:tabs>
          <w:tab w:val="left" w:pos="5812"/>
        </w:tabs>
        <w:suppressAutoHyphens/>
        <w:spacing w:after="0"/>
        <w:ind w:left="0" w:firstLine="709"/>
      </w:pPr>
    </w:p>
    <w:p w:rsidR="0012399B" w:rsidRPr="003814D1" w:rsidRDefault="0012399B" w:rsidP="003A2E30">
      <w:pPr>
        <w:pStyle w:val="2"/>
        <w:suppressAutoHyphens/>
        <w:spacing w:before="0" w:after="0"/>
        <w:ind w:firstLine="709"/>
        <w:jc w:val="center"/>
        <w:rPr>
          <w:rFonts w:ascii="Times New Roman" w:hAnsi="Times New Roman" w:cs="Times New Roman"/>
          <w:i w:val="0"/>
          <w:sz w:val="24"/>
          <w:szCs w:val="24"/>
        </w:rPr>
      </w:pPr>
      <w:r w:rsidRPr="003814D1">
        <w:rPr>
          <w:rFonts w:ascii="Times New Roman" w:hAnsi="Times New Roman" w:cs="Times New Roman"/>
          <w:i w:val="0"/>
          <w:sz w:val="24"/>
          <w:szCs w:val="24"/>
        </w:rPr>
        <w:t>Статья 4. Цена и порядок расчетов</w:t>
      </w:r>
    </w:p>
    <w:p w:rsidR="0012399B" w:rsidRPr="003814D1" w:rsidRDefault="0012399B" w:rsidP="003A2E30">
      <w:pPr>
        <w:suppressAutoHyphens/>
        <w:spacing w:after="0"/>
        <w:ind w:firstLine="709"/>
      </w:pPr>
    </w:p>
    <w:p w:rsidR="0012399B" w:rsidRPr="00F913C4" w:rsidRDefault="0012399B" w:rsidP="0033337E">
      <w:pPr>
        <w:pStyle w:val="21"/>
        <w:numPr>
          <w:ilvl w:val="0"/>
          <w:numId w:val="4"/>
        </w:numPr>
        <w:tabs>
          <w:tab w:val="left" w:pos="1276"/>
        </w:tabs>
        <w:suppressAutoHyphens/>
        <w:spacing w:after="0" w:line="240" w:lineRule="auto"/>
        <w:ind w:left="0" w:firstLine="709"/>
        <w:rPr>
          <w:szCs w:val="24"/>
        </w:rPr>
      </w:pPr>
      <w:r w:rsidRPr="00F913C4">
        <w:rPr>
          <w:szCs w:val="24"/>
        </w:rPr>
        <w:t xml:space="preserve">Цена Работ по Договору (в дальнейшем «Цена»), подлежащая оплате Заказчиком  за Результат Работ, в соответствии с Расчетом цены договора (Приложение </w:t>
      </w:r>
      <w:r w:rsidR="00EA2B2E">
        <w:rPr>
          <w:szCs w:val="24"/>
        </w:rPr>
        <w:t xml:space="preserve">  </w:t>
      </w:r>
      <w:r w:rsidRPr="00F913C4">
        <w:rPr>
          <w:szCs w:val="24"/>
        </w:rPr>
        <w:t xml:space="preserve">№ </w:t>
      </w:r>
      <w:r w:rsidR="00815D8B" w:rsidRPr="00F913C4">
        <w:rPr>
          <w:szCs w:val="24"/>
        </w:rPr>
        <w:t>3</w:t>
      </w:r>
      <w:r w:rsidRPr="00F913C4">
        <w:rPr>
          <w:szCs w:val="24"/>
        </w:rPr>
        <w:t xml:space="preserve"> к Договору) </w:t>
      </w:r>
      <w:r w:rsidR="00EC3539" w:rsidRPr="000625C3">
        <w:rPr>
          <w:szCs w:val="24"/>
          <w:highlight w:val="yellow"/>
        </w:rPr>
        <w:t>составляет ________________________</w:t>
      </w:r>
      <w:r w:rsidR="00EC3539" w:rsidRPr="000625C3">
        <w:rPr>
          <w:bCs/>
          <w:szCs w:val="24"/>
          <w:highlight w:val="yellow"/>
        </w:rPr>
        <w:t xml:space="preserve"> </w:t>
      </w:r>
      <w:r w:rsidR="00EC3539" w:rsidRPr="000625C3">
        <w:rPr>
          <w:szCs w:val="24"/>
          <w:highlight w:val="yellow"/>
        </w:rPr>
        <w:t>(____________________________) руб. __ коп., в том числе НДС (18%) _______________________ (__________________________) руб. __ коп.</w:t>
      </w:r>
    </w:p>
    <w:p w:rsidR="0012399B" w:rsidRPr="003814D1" w:rsidRDefault="0012399B" w:rsidP="0033337E">
      <w:pPr>
        <w:pStyle w:val="21"/>
        <w:numPr>
          <w:ilvl w:val="0"/>
          <w:numId w:val="4"/>
        </w:numPr>
        <w:tabs>
          <w:tab w:val="left" w:pos="1276"/>
        </w:tabs>
        <w:spacing w:after="0" w:line="240" w:lineRule="auto"/>
        <w:ind w:left="0" w:firstLine="709"/>
        <w:rPr>
          <w:szCs w:val="24"/>
        </w:rPr>
      </w:pPr>
      <w:r w:rsidRPr="003814D1">
        <w:rPr>
          <w:szCs w:val="24"/>
        </w:rPr>
        <w:t>Цена работ является твердой (ст. 709 п.4 ГК РФ) и подлежит изменению только в случае, если составляется дополнительное соглашение к Договору.</w:t>
      </w:r>
    </w:p>
    <w:p w:rsidR="0012399B" w:rsidRPr="003814D1" w:rsidRDefault="0012399B" w:rsidP="0033337E">
      <w:pPr>
        <w:pStyle w:val="ab"/>
        <w:numPr>
          <w:ilvl w:val="0"/>
          <w:numId w:val="4"/>
        </w:numPr>
        <w:tabs>
          <w:tab w:val="left" w:pos="1276"/>
        </w:tabs>
        <w:suppressAutoHyphens/>
        <w:spacing w:after="0"/>
        <w:ind w:left="0" w:firstLine="709"/>
      </w:pPr>
      <w:r w:rsidRPr="003814D1">
        <w:t xml:space="preserve">В </w:t>
      </w:r>
      <w:r w:rsidR="00457BAC">
        <w:t>цену</w:t>
      </w:r>
      <w:r w:rsidRPr="003814D1">
        <w:t xml:space="preserve"> работ включены издержки </w:t>
      </w:r>
      <w:r w:rsidRPr="003814D1">
        <w:rPr>
          <w:bCs/>
        </w:rPr>
        <w:t>Исполнителя</w:t>
      </w:r>
      <w:r w:rsidRPr="003814D1">
        <w:t xml:space="preserve"> </w:t>
      </w:r>
      <w:r w:rsidRPr="003814D1">
        <w:rPr>
          <w:bCs/>
        </w:rPr>
        <w:t>необходимые для исполнения обязательств по настоящему договору</w:t>
      </w:r>
      <w:r w:rsidRPr="003814D1">
        <w:t>.</w:t>
      </w:r>
    </w:p>
    <w:p w:rsidR="0032374B" w:rsidRPr="003814D1" w:rsidRDefault="0012399B" w:rsidP="0033337E">
      <w:pPr>
        <w:pStyle w:val="ab"/>
        <w:numPr>
          <w:ilvl w:val="0"/>
          <w:numId w:val="4"/>
        </w:numPr>
        <w:tabs>
          <w:tab w:val="left" w:pos="1276"/>
        </w:tabs>
        <w:suppressAutoHyphens/>
        <w:spacing w:after="0"/>
        <w:ind w:left="0" w:firstLine="709"/>
      </w:pPr>
      <w:r w:rsidRPr="003814D1">
        <w:t xml:space="preserve">Все платежи по Договору осуществляются платежными поручениями в рублях со счета Заказчика на расчетный счет </w:t>
      </w:r>
      <w:r w:rsidRPr="003814D1">
        <w:rPr>
          <w:bCs/>
        </w:rPr>
        <w:t>Исполнителя</w:t>
      </w:r>
      <w:r w:rsidRPr="003814D1">
        <w:t>, указанный в статье 12 Договора. Проведение расчетов иными способами не допускается без заключения Сторонами  соответствующего дополнительного соглашения.</w:t>
      </w:r>
    </w:p>
    <w:p w:rsidR="0032374B" w:rsidRPr="00F913C4" w:rsidRDefault="00AE66A4" w:rsidP="0033337E">
      <w:pPr>
        <w:pStyle w:val="ab"/>
        <w:numPr>
          <w:ilvl w:val="0"/>
          <w:numId w:val="4"/>
        </w:numPr>
        <w:tabs>
          <w:tab w:val="left" w:pos="1276"/>
        </w:tabs>
        <w:suppressAutoHyphens/>
        <w:spacing w:after="0"/>
        <w:ind w:left="0" w:firstLine="709"/>
      </w:pPr>
      <w:r>
        <w:t xml:space="preserve">Стороны </w:t>
      </w:r>
      <w:r w:rsidRPr="00F913C4">
        <w:t xml:space="preserve"> </w:t>
      </w:r>
      <w:r w:rsidR="0012399B" w:rsidRPr="00F913C4">
        <w:t>не предусматрива</w:t>
      </w:r>
      <w:r>
        <w:t>ю</w:t>
      </w:r>
      <w:r w:rsidR="0012399B" w:rsidRPr="00F913C4">
        <w:t>т авансирование.</w:t>
      </w:r>
    </w:p>
    <w:p w:rsidR="0032374B" w:rsidRPr="003A2E30" w:rsidRDefault="0012399B" w:rsidP="0033337E">
      <w:pPr>
        <w:pStyle w:val="ab"/>
        <w:numPr>
          <w:ilvl w:val="0"/>
          <w:numId w:val="4"/>
        </w:numPr>
        <w:tabs>
          <w:tab w:val="left" w:pos="1276"/>
        </w:tabs>
        <w:suppressAutoHyphens/>
        <w:spacing w:after="0"/>
        <w:ind w:left="0" w:firstLine="709"/>
      </w:pPr>
      <w:r w:rsidRPr="003A2E30">
        <w:rPr>
          <w:iCs/>
        </w:rPr>
        <w:t xml:space="preserve">Оплата выполненных Работ производится Заказчиком </w:t>
      </w:r>
      <w:r w:rsidRPr="003A2E30">
        <w:rPr>
          <w:bCs/>
          <w:iCs/>
        </w:rPr>
        <w:t>поэтапно</w:t>
      </w:r>
      <w:r w:rsidR="00FF6194">
        <w:rPr>
          <w:bCs/>
          <w:iCs/>
        </w:rPr>
        <w:t>, п</w:t>
      </w:r>
      <w:r w:rsidRPr="003A2E30">
        <w:rPr>
          <w:bCs/>
          <w:iCs/>
        </w:rPr>
        <w:t>ри</w:t>
      </w:r>
      <w:r w:rsidRPr="003A2E30">
        <w:rPr>
          <w:iCs/>
        </w:rPr>
        <w:t xml:space="preserve"> наличии подписанного </w:t>
      </w:r>
      <w:r w:rsidR="0032374B" w:rsidRPr="003A2E30">
        <w:rPr>
          <w:iCs/>
        </w:rPr>
        <w:t xml:space="preserve">Сторонами </w:t>
      </w:r>
      <w:r w:rsidRPr="003A2E30">
        <w:t xml:space="preserve">Акта сдачи-приемки работ </w:t>
      </w:r>
      <w:r w:rsidRPr="003A2E30">
        <w:rPr>
          <w:bCs/>
        </w:rPr>
        <w:t>Исполнителя и оригинала счета-фактуры, составленного в соответствии с требованиями ст. 169 НК РФ</w:t>
      </w:r>
      <w:r w:rsidRPr="003A2E30">
        <w:t>,</w:t>
      </w:r>
      <w:r w:rsidRPr="003A2E30">
        <w:rPr>
          <w:iCs/>
        </w:rPr>
        <w:t xml:space="preserve"> </w:t>
      </w:r>
      <w:r w:rsidRPr="003A2E30">
        <w:rPr>
          <w:spacing w:val="3"/>
        </w:rPr>
        <w:t xml:space="preserve">в течение 10 </w:t>
      </w:r>
      <w:r w:rsidRPr="003A2E30">
        <w:rPr>
          <w:spacing w:val="3"/>
        </w:rPr>
        <w:lastRenderedPageBreak/>
        <w:t xml:space="preserve">рабочих дней с даты оплаты </w:t>
      </w:r>
      <w:r w:rsidR="003F1F80" w:rsidRPr="00CA6F53">
        <w:t xml:space="preserve">Генеральным Заказчиком </w:t>
      </w:r>
      <w:r w:rsidRPr="003A2E30">
        <w:rPr>
          <w:spacing w:val="3"/>
        </w:rPr>
        <w:t>соответствующего</w:t>
      </w:r>
      <w:r w:rsidRPr="003A2E30">
        <w:rPr>
          <w:iCs/>
        </w:rPr>
        <w:t xml:space="preserve">  </w:t>
      </w:r>
      <w:r w:rsidRPr="003A2E30">
        <w:t>Акта сдачи-приемки работ по Генеральному Договору.</w:t>
      </w:r>
    </w:p>
    <w:p w:rsidR="003D383D" w:rsidRDefault="0012399B" w:rsidP="003D383D">
      <w:pPr>
        <w:pStyle w:val="ab"/>
        <w:tabs>
          <w:tab w:val="left" w:pos="1276"/>
        </w:tabs>
        <w:suppressAutoHyphens/>
        <w:spacing w:after="0"/>
        <w:ind w:left="709"/>
      </w:pPr>
      <w:r w:rsidRPr="003814D1">
        <w:t xml:space="preserve">Исполнитель представляет Заказчику счет-фактуру в течение 5 дней </w:t>
      </w:r>
      <w:proofErr w:type="gramStart"/>
      <w:r w:rsidRPr="003814D1">
        <w:t>с даты подписания</w:t>
      </w:r>
      <w:proofErr w:type="gramEnd"/>
      <w:r w:rsidRPr="003814D1">
        <w:t xml:space="preserve"> Акта сдачи-приемки работ. </w:t>
      </w:r>
    </w:p>
    <w:p w:rsidR="00C30645" w:rsidRDefault="0012399B" w:rsidP="0033337E">
      <w:pPr>
        <w:pStyle w:val="ab"/>
        <w:numPr>
          <w:ilvl w:val="0"/>
          <w:numId w:val="4"/>
        </w:numPr>
        <w:tabs>
          <w:tab w:val="left" w:pos="1276"/>
        </w:tabs>
        <w:suppressAutoHyphens/>
        <w:spacing w:after="0"/>
        <w:ind w:left="0" w:firstLine="709"/>
      </w:pPr>
      <w:r w:rsidRPr="003814D1">
        <w:t>Счет-фактура оформляется в соответствии со статьями 168 и 169 НК РФ. В случае ненадлежащего оформления счетов-фактур, а также несвоевременного их предоставления, вследствие чего сумма налога на добавленную стоимость не будет принята к вычету (возмещению) налоговыми органами из бюджета, Заказчик вправе потребовать от Исполнителя возмещения убытков, вызванных незачетом налога в бюджет.</w:t>
      </w:r>
    </w:p>
    <w:p w:rsidR="00642D65" w:rsidRPr="00642D65" w:rsidRDefault="00C30645" w:rsidP="00502DB7">
      <w:pPr>
        <w:pStyle w:val="ab"/>
        <w:numPr>
          <w:ilvl w:val="0"/>
          <w:numId w:val="4"/>
        </w:numPr>
        <w:tabs>
          <w:tab w:val="left" w:pos="1276"/>
          <w:tab w:val="num" w:pos="1751"/>
        </w:tabs>
        <w:suppressAutoHyphens/>
        <w:spacing w:after="0"/>
        <w:ind w:left="0" w:firstLine="709"/>
      </w:pPr>
      <w:r w:rsidRPr="00C30645">
        <w:rPr>
          <w:bCs/>
        </w:rPr>
        <w:t>Стороны обязаны ежеквартально производить сверку расчетов по обязательствам, возникшим из исполняемого договора.</w:t>
      </w:r>
    </w:p>
    <w:p w:rsidR="0032374B" w:rsidRPr="003814D1" w:rsidRDefault="0032374B" w:rsidP="00DE67D7">
      <w:pPr>
        <w:pStyle w:val="ab"/>
        <w:suppressAutoHyphens/>
        <w:spacing w:after="0"/>
        <w:ind w:left="0" w:firstLine="709"/>
      </w:pPr>
    </w:p>
    <w:p w:rsidR="0012399B" w:rsidRPr="003814D1" w:rsidRDefault="0012399B" w:rsidP="00DE67D7">
      <w:pPr>
        <w:pStyle w:val="2"/>
        <w:suppressAutoHyphens/>
        <w:spacing w:before="0" w:after="0"/>
        <w:ind w:firstLine="709"/>
        <w:jc w:val="center"/>
        <w:rPr>
          <w:rFonts w:ascii="Times New Roman" w:hAnsi="Times New Roman" w:cs="Times New Roman"/>
          <w:i w:val="0"/>
          <w:sz w:val="24"/>
          <w:szCs w:val="24"/>
        </w:rPr>
      </w:pPr>
      <w:r w:rsidRPr="003814D1">
        <w:rPr>
          <w:rFonts w:ascii="Times New Roman" w:hAnsi="Times New Roman" w:cs="Times New Roman"/>
          <w:i w:val="0"/>
          <w:sz w:val="24"/>
          <w:szCs w:val="24"/>
        </w:rPr>
        <w:t>Статья 5. Сдача и приемка работ</w:t>
      </w:r>
    </w:p>
    <w:p w:rsidR="0012399B" w:rsidRPr="003814D1" w:rsidRDefault="0012399B" w:rsidP="00DE67D7">
      <w:pPr>
        <w:suppressAutoHyphens/>
        <w:ind w:firstLine="709"/>
      </w:pPr>
    </w:p>
    <w:p w:rsidR="0012399B" w:rsidRPr="003814D1" w:rsidRDefault="0012399B" w:rsidP="0033337E">
      <w:pPr>
        <w:pStyle w:val="21"/>
        <w:numPr>
          <w:ilvl w:val="0"/>
          <w:numId w:val="5"/>
        </w:numPr>
        <w:tabs>
          <w:tab w:val="left" w:pos="1276"/>
        </w:tabs>
        <w:suppressAutoHyphens/>
        <w:spacing w:after="0" w:line="240" w:lineRule="auto"/>
        <w:ind w:left="0" w:firstLine="709"/>
        <w:rPr>
          <w:szCs w:val="24"/>
        </w:rPr>
      </w:pPr>
      <w:r w:rsidRPr="003814D1">
        <w:rPr>
          <w:spacing w:val="-4"/>
          <w:szCs w:val="24"/>
        </w:rPr>
        <w:t xml:space="preserve">Перечень Результатов работ, подлежащих оформлению и сдаче </w:t>
      </w:r>
      <w:r w:rsidRPr="003814D1">
        <w:rPr>
          <w:bCs/>
          <w:spacing w:val="-4"/>
          <w:szCs w:val="24"/>
        </w:rPr>
        <w:t>Исполнителем</w:t>
      </w:r>
      <w:r w:rsidRPr="003814D1">
        <w:rPr>
          <w:spacing w:val="-4"/>
          <w:szCs w:val="24"/>
        </w:rPr>
        <w:t xml:space="preserve"> Заказчику на отдельных этапах выполнения работ по настоящему Договору, содержится в Техническом задании (Приложение № 1 к Договору)</w:t>
      </w:r>
      <w:r w:rsidR="00FF6194">
        <w:rPr>
          <w:spacing w:val="-4"/>
          <w:szCs w:val="24"/>
        </w:rPr>
        <w:t>.</w:t>
      </w:r>
    </w:p>
    <w:p w:rsidR="0012399B" w:rsidRPr="00FF6194" w:rsidRDefault="0012399B" w:rsidP="0033337E">
      <w:pPr>
        <w:pStyle w:val="21"/>
        <w:numPr>
          <w:ilvl w:val="0"/>
          <w:numId w:val="5"/>
        </w:numPr>
        <w:tabs>
          <w:tab w:val="left" w:pos="1276"/>
        </w:tabs>
        <w:suppressAutoHyphens/>
        <w:spacing w:after="0" w:line="240" w:lineRule="auto"/>
        <w:ind w:left="0" w:firstLine="709"/>
        <w:rPr>
          <w:szCs w:val="24"/>
        </w:rPr>
      </w:pPr>
      <w:r w:rsidRPr="00FF6194">
        <w:rPr>
          <w:szCs w:val="24"/>
        </w:rPr>
        <w:t xml:space="preserve">После выполнения Этапа работ </w:t>
      </w:r>
      <w:r w:rsidRPr="00FF6194">
        <w:rPr>
          <w:bCs/>
          <w:szCs w:val="24"/>
        </w:rPr>
        <w:t>Исполнитель</w:t>
      </w:r>
      <w:r w:rsidRPr="00FF6194">
        <w:rPr>
          <w:szCs w:val="24"/>
        </w:rPr>
        <w:t xml:space="preserve">  сопроводительными письмами направляет  Заказчику:</w:t>
      </w:r>
    </w:p>
    <w:p w:rsidR="0012399B" w:rsidRPr="00FF6194" w:rsidRDefault="0012399B" w:rsidP="00D26921">
      <w:pPr>
        <w:pStyle w:val="a4"/>
        <w:numPr>
          <w:ilvl w:val="0"/>
          <w:numId w:val="6"/>
        </w:numPr>
        <w:tabs>
          <w:tab w:val="left" w:pos="1276"/>
        </w:tabs>
        <w:suppressAutoHyphens/>
        <w:spacing w:after="0"/>
        <w:ind w:left="0" w:firstLine="1069"/>
      </w:pPr>
      <w:r w:rsidRPr="00FF6194">
        <w:rPr>
          <w:spacing w:val="-4"/>
        </w:rPr>
        <w:t xml:space="preserve">Акт сдачи-приемки работ </w:t>
      </w:r>
      <w:r w:rsidRPr="00FF6194">
        <w:t>по Этапу Договора</w:t>
      </w:r>
      <w:r w:rsidR="0080161A" w:rsidRPr="00FF6194">
        <w:t>, оформленный по форме Приложения № 5 к Договору</w:t>
      </w:r>
      <w:r w:rsidRPr="00FF6194">
        <w:t xml:space="preserve"> - в </w:t>
      </w:r>
      <w:r w:rsidRPr="00FF6194">
        <w:rPr>
          <w:bCs/>
        </w:rPr>
        <w:t>двух</w:t>
      </w:r>
      <w:r w:rsidRPr="00FF6194">
        <w:t xml:space="preserve"> экземплярах.</w:t>
      </w:r>
    </w:p>
    <w:p w:rsidR="0012399B" w:rsidRPr="00FF6194" w:rsidRDefault="0012399B" w:rsidP="0033337E">
      <w:pPr>
        <w:pStyle w:val="21"/>
        <w:widowControl w:val="0"/>
        <w:numPr>
          <w:ilvl w:val="0"/>
          <w:numId w:val="6"/>
        </w:numPr>
        <w:tabs>
          <w:tab w:val="left" w:pos="1276"/>
        </w:tabs>
        <w:suppressAutoHyphens/>
        <w:spacing w:after="0" w:line="240" w:lineRule="auto"/>
        <w:ind w:left="0" w:firstLine="1069"/>
        <w:rPr>
          <w:szCs w:val="24"/>
        </w:rPr>
      </w:pPr>
      <w:r w:rsidRPr="00FF6194">
        <w:rPr>
          <w:szCs w:val="24"/>
        </w:rPr>
        <w:t xml:space="preserve">Документацию в соответствии с </w:t>
      </w:r>
      <w:r w:rsidR="00616D5D">
        <w:rPr>
          <w:spacing w:val="-4"/>
          <w:szCs w:val="24"/>
        </w:rPr>
        <w:t>Техническим</w:t>
      </w:r>
      <w:r w:rsidR="00616D5D" w:rsidRPr="003814D1">
        <w:rPr>
          <w:spacing w:val="-4"/>
          <w:szCs w:val="24"/>
        </w:rPr>
        <w:t xml:space="preserve"> задани</w:t>
      </w:r>
      <w:r w:rsidR="00616D5D">
        <w:rPr>
          <w:spacing w:val="-4"/>
          <w:szCs w:val="24"/>
        </w:rPr>
        <w:t>ем</w:t>
      </w:r>
      <w:r w:rsidR="00616D5D" w:rsidRPr="003814D1">
        <w:rPr>
          <w:spacing w:val="-4"/>
          <w:szCs w:val="24"/>
        </w:rPr>
        <w:t xml:space="preserve"> (Приложение № 1 к Договору)</w:t>
      </w:r>
      <w:r w:rsidRPr="00FF6194">
        <w:rPr>
          <w:szCs w:val="24"/>
        </w:rPr>
        <w:t xml:space="preserve"> и п. 5.4 Договора.</w:t>
      </w:r>
    </w:p>
    <w:p w:rsidR="00DE67D7" w:rsidRPr="00FF6194" w:rsidRDefault="0012399B" w:rsidP="0033337E">
      <w:pPr>
        <w:pStyle w:val="a4"/>
        <w:numPr>
          <w:ilvl w:val="0"/>
          <w:numId w:val="5"/>
        </w:numPr>
        <w:tabs>
          <w:tab w:val="left" w:pos="1276"/>
        </w:tabs>
        <w:suppressAutoHyphens/>
        <w:spacing w:after="0"/>
        <w:ind w:left="0" w:firstLine="709"/>
      </w:pPr>
      <w:r w:rsidRPr="00FF6194">
        <w:t xml:space="preserve">Передача Документации осуществляется в полном объеме Этапа работ в соответствии с требованиями </w:t>
      </w:r>
      <w:r w:rsidR="00616D5D" w:rsidRPr="003814D1">
        <w:rPr>
          <w:spacing w:val="-4"/>
        </w:rPr>
        <w:t>Техническо</w:t>
      </w:r>
      <w:r w:rsidR="00616D5D">
        <w:rPr>
          <w:spacing w:val="-4"/>
        </w:rPr>
        <w:t>го</w:t>
      </w:r>
      <w:r w:rsidR="00616D5D" w:rsidRPr="003814D1">
        <w:rPr>
          <w:spacing w:val="-4"/>
        </w:rPr>
        <w:t xml:space="preserve"> задани</w:t>
      </w:r>
      <w:r w:rsidR="00616D5D">
        <w:rPr>
          <w:spacing w:val="-4"/>
        </w:rPr>
        <w:t>я</w:t>
      </w:r>
      <w:r w:rsidR="00616D5D" w:rsidRPr="003814D1">
        <w:rPr>
          <w:spacing w:val="-4"/>
        </w:rPr>
        <w:t xml:space="preserve"> (Приложение № 1 к Договору)</w:t>
      </w:r>
      <w:r w:rsidR="00616D5D">
        <w:rPr>
          <w:spacing w:val="-4"/>
        </w:rPr>
        <w:t>.</w:t>
      </w:r>
    </w:p>
    <w:p w:rsidR="00DE67D7" w:rsidRPr="00FF6194" w:rsidRDefault="0012399B" w:rsidP="0033337E">
      <w:pPr>
        <w:pStyle w:val="a4"/>
        <w:numPr>
          <w:ilvl w:val="0"/>
          <w:numId w:val="5"/>
        </w:numPr>
        <w:tabs>
          <w:tab w:val="left" w:pos="1276"/>
        </w:tabs>
        <w:suppressAutoHyphens/>
        <w:spacing w:after="0"/>
        <w:ind w:left="0" w:firstLine="709"/>
      </w:pPr>
      <w:r w:rsidRPr="00FF6194">
        <w:rPr>
          <w:shd w:val="clear" w:color="auto" w:fill="FFFFFF" w:themeFill="background1"/>
        </w:rPr>
        <w:t>Докумен</w:t>
      </w:r>
      <w:r w:rsidRPr="00FF6194">
        <w:t xml:space="preserve">тация передается Заказчику в бумажном виде в </w:t>
      </w:r>
      <w:r w:rsidR="00FF6194" w:rsidRPr="008C0EDB">
        <w:t>5-и экземплярах на бумажных носителях заверенных копий и в 2-х экземплярах на электронном носителе (в файлах создания, а также *.tif  или *.pdf). Подробности треб</w:t>
      </w:r>
      <w:r w:rsidR="00FF6194" w:rsidRPr="00FF6194">
        <w:t>ований по формату и способам передачи данных в электронном виде изложены в Техническом задании (Приложении № 1к</w:t>
      </w:r>
      <w:r w:rsidRPr="00FF6194">
        <w:t xml:space="preserve"> Договору). </w:t>
      </w:r>
    </w:p>
    <w:p w:rsidR="00DE67D7" w:rsidRPr="00FF6194" w:rsidRDefault="0012399B" w:rsidP="0033337E">
      <w:pPr>
        <w:pStyle w:val="a4"/>
        <w:numPr>
          <w:ilvl w:val="0"/>
          <w:numId w:val="5"/>
        </w:numPr>
        <w:tabs>
          <w:tab w:val="left" w:pos="1276"/>
        </w:tabs>
        <w:suppressAutoHyphens/>
        <w:spacing w:after="0"/>
        <w:ind w:left="0" w:firstLine="709"/>
      </w:pPr>
      <w:r w:rsidRPr="00FF6194">
        <w:t xml:space="preserve">Приемка Документации завершается оформлением Акта сдачи-приемки работ по Этапу Договора, который подписывается Заказчиком при условии подписания Генеральным Заказчиком  Акта сдачи-приемки работ по  соответствующему этапу Генерального Договора.  </w:t>
      </w:r>
    </w:p>
    <w:p w:rsidR="00DE67D7" w:rsidRPr="00FF6194" w:rsidRDefault="002E6922" w:rsidP="0033337E">
      <w:pPr>
        <w:pStyle w:val="a4"/>
        <w:numPr>
          <w:ilvl w:val="0"/>
          <w:numId w:val="5"/>
        </w:numPr>
        <w:tabs>
          <w:tab w:val="left" w:pos="1276"/>
        </w:tabs>
        <w:suppressAutoHyphens/>
        <w:spacing w:after="0"/>
        <w:ind w:left="0" w:firstLine="709"/>
      </w:pPr>
      <w:r w:rsidRPr="00FF6194">
        <w:t>В случае наличия замечаний к представленной документации Заказчик направляет Исполнителю мотивированный отказ от приемки документации с перечнем необходимых доработок и  сроков их выполнения</w:t>
      </w:r>
      <w:r w:rsidR="0012399B" w:rsidRPr="00FF6194">
        <w:t>.</w:t>
      </w:r>
    </w:p>
    <w:p w:rsidR="00DE67D7" w:rsidRPr="003814D1" w:rsidRDefault="0012399B" w:rsidP="0033337E">
      <w:pPr>
        <w:pStyle w:val="a4"/>
        <w:numPr>
          <w:ilvl w:val="0"/>
          <w:numId w:val="5"/>
        </w:numPr>
        <w:tabs>
          <w:tab w:val="left" w:pos="1276"/>
        </w:tabs>
        <w:suppressAutoHyphens/>
        <w:spacing w:after="0"/>
        <w:ind w:left="0" w:firstLine="709"/>
      </w:pPr>
      <w:r w:rsidRPr="00FF6194">
        <w:rPr>
          <w:bCs/>
        </w:rPr>
        <w:t>Исполнитель</w:t>
      </w:r>
      <w:r w:rsidRPr="00FF6194">
        <w:t xml:space="preserve">  </w:t>
      </w:r>
      <w:r w:rsidRPr="00FF6194">
        <w:rPr>
          <w:bCs/>
        </w:rPr>
        <w:t xml:space="preserve">обеспечит </w:t>
      </w:r>
      <w:r w:rsidRPr="00FF6194">
        <w:t>Заказчику</w:t>
      </w:r>
      <w:r w:rsidRPr="00FF6194">
        <w:rPr>
          <w:bCs/>
        </w:rPr>
        <w:t xml:space="preserve"> техническую возможность для ознакомления с документацией,</w:t>
      </w:r>
      <w:r w:rsidRPr="00FF6194">
        <w:t xml:space="preserve"> использованной </w:t>
      </w:r>
      <w:r w:rsidRPr="00FF6194">
        <w:rPr>
          <w:bCs/>
        </w:rPr>
        <w:t>Исполнителем</w:t>
      </w:r>
      <w:r w:rsidRPr="00FF6194">
        <w:t xml:space="preserve">  при выполнении Работ по </w:t>
      </w:r>
      <w:r w:rsidRPr="00FF6194">
        <w:rPr>
          <w:bCs/>
        </w:rPr>
        <w:t>Договору</w:t>
      </w:r>
      <w:r w:rsidRPr="003814D1">
        <w:t>, на которую имеются ссылки в отчетной документации.</w:t>
      </w:r>
    </w:p>
    <w:p w:rsidR="00EC3539" w:rsidRDefault="0012399B" w:rsidP="00EC3539">
      <w:pPr>
        <w:pStyle w:val="a4"/>
        <w:numPr>
          <w:ilvl w:val="0"/>
          <w:numId w:val="5"/>
        </w:numPr>
        <w:tabs>
          <w:tab w:val="left" w:pos="1276"/>
        </w:tabs>
        <w:suppressAutoHyphens/>
        <w:spacing w:after="0"/>
        <w:ind w:left="0" w:firstLine="709"/>
      </w:pPr>
      <w:r w:rsidRPr="003814D1">
        <w:t xml:space="preserve">Исполнитель  </w:t>
      </w:r>
      <w:r w:rsidRPr="003814D1">
        <w:rPr>
          <w:bCs/>
        </w:rPr>
        <w:t>по требованию надзорных органов предоставит документацию</w:t>
      </w:r>
      <w:r w:rsidRPr="003814D1">
        <w:t xml:space="preserve">, использованную им при выполнении Работ по </w:t>
      </w:r>
      <w:r w:rsidRPr="003814D1">
        <w:rPr>
          <w:bCs/>
        </w:rPr>
        <w:t>Договору</w:t>
      </w:r>
      <w:r w:rsidRPr="003814D1">
        <w:t>, на которую имеются ссылки в отчетной документации.</w:t>
      </w:r>
    </w:p>
    <w:p w:rsidR="00665837" w:rsidRDefault="00665837" w:rsidP="00DE67D7">
      <w:pPr>
        <w:pStyle w:val="2"/>
        <w:suppressAutoHyphens/>
        <w:spacing w:before="0" w:after="0"/>
        <w:ind w:firstLine="709"/>
        <w:jc w:val="center"/>
        <w:rPr>
          <w:rFonts w:ascii="Times New Roman" w:hAnsi="Times New Roman" w:cs="Times New Roman"/>
          <w:i w:val="0"/>
          <w:sz w:val="24"/>
          <w:szCs w:val="24"/>
        </w:rPr>
      </w:pPr>
    </w:p>
    <w:p w:rsidR="0012399B" w:rsidRDefault="0012399B" w:rsidP="00DE67D7">
      <w:pPr>
        <w:pStyle w:val="2"/>
        <w:suppressAutoHyphens/>
        <w:spacing w:before="0" w:after="0"/>
        <w:ind w:firstLine="709"/>
        <w:jc w:val="center"/>
        <w:rPr>
          <w:rFonts w:ascii="Times New Roman" w:hAnsi="Times New Roman" w:cs="Times New Roman"/>
          <w:i w:val="0"/>
          <w:sz w:val="24"/>
          <w:szCs w:val="24"/>
        </w:rPr>
      </w:pPr>
      <w:r w:rsidRPr="003814D1">
        <w:rPr>
          <w:rFonts w:ascii="Times New Roman" w:hAnsi="Times New Roman" w:cs="Times New Roman"/>
          <w:i w:val="0"/>
          <w:sz w:val="24"/>
          <w:szCs w:val="24"/>
        </w:rPr>
        <w:t>Статья 6.  Документация и интеллектуальная собственность</w:t>
      </w:r>
    </w:p>
    <w:p w:rsidR="00FF6194" w:rsidRPr="00FF6194" w:rsidRDefault="00FF6194" w:rsidP="00FF6194"/>
    <w:p w:rsidR="0012399B" w:rsidRPr="003814D1" w:rsidRDefault="0012399B" w:rsidP="0033337E">
      <w:pPr>
        <w:pStyle w:val="21"/>
        <w:numPr>
          <w:ilvl w:val="0"/>
          <w:numId w:val="7"/>
        </w:numPr>
        <w:tabs>
          <w:tab w:val="left" w:pos="1276"/>
        </w:tabs>
        <w:suppressAutoHyphens/>
        <w:spacing w:after="0" w:line="240" w:lineRule="auto"/>
        <w:ind w:left="0" w:firstLine="709"/>
        <w:rPr>
          <w:spacing w:val="-2"/>
          <w:szCs w:val="24"/>
        </w:rPr>
      </w:pPr>
      <w:r w:rsidRPr="003814D1">
        <w:rPr>
          <w:szCs w:val="24"/>
        </w:rPr>
        <w:t>Д</w:t>
      </w:r>
      <w:r w:rsidRPr="003814D1">
        <w:rPr>
          <w:spacing w:val="-2"/>
          <w:szCs w:val="24"/>
        </w:rPr>
        <w:t xml:space="preserve">окументация, авторские, патентные и иные исключительные права на результаты интеллектуальной деятельности, созданные </w:t>
      </w:r>
      <w:r w:rsidRPr="003814D1">
        <w:rPr>
          <w:bCs/>
          <w:spacing w:val="-2"/>
          <w:szCs w:val="24"/>
        </w:rPr>
        <w:t>Исполнителем</w:t>
      </w:r>
      <w:r w:rsidRPr="003814D1">
        <w:rPr>
          <w:szCs w:val="24"/>
        </w:rPr>
        <w:t xml:space="preserve"> </w:t>
      </w:r>
      <w:r w:rsidRPr="003814D1">
        <w:rPr>
          <w:spacing w:val="-2"/>
          <w:szCs w:val="24"/>
        </w:rPr>
        <w:t xml:space="preserve"> до заключения Договора, принадлежат  </w:t>
      </w:r>
      <w:r w:rsidRPr="003814D1">
        <w:rPr>
          <w:bCs/>
          <w:spacing w:val="-2"/>
          <w:szCs w:val="24"/>
        </w:rPr>
        <w:t>Исполнителю</w:t>
      </w:r>
      <w:r w:rsidRPr="003814D1">
        <w:rPr>
          <w:spacing w:val="-2"/>
          <w:szCs w:val="24"/>
        </w:rPr>
        <w:t>.</w:t>
      </w:r>
    </w:p>
    <w:p w:rsidR="00DE67D7" w:rsidRPr="003814D1" w:rsidRDefault="0012399B" w:rsidP="0033337E">
      <w:pPr>
        <w:pStyle w:val="21"/>
        <w:numPr>
          <w:ilvl w:val="0"/>
          <w:numId w:val="7"/>
        </w:numPr>
        <w:tabs>
          <w:tab w:val="left" w:pos="1276"/>
        </w:tabs>
        <w:suppressAutoHyphens/>
        <w:spacing w:after="0" w:line="240" w:lineRule="auto"/>
        <w:ind w:left="0" w:firstLine="709"/>
        <w:rPr>
          <w:spacing w:val="-2"/>
          <w:szCs w:val="24"/>
        </w:rPr>
      </w:pPr>
      <w:r w:rsidRPr="003814D1">
        <w:rPr>
          <w:spacing w:val="-2"/>
          <w:szCs w:val="24"/>
        </w:rPr>
        <w:t xml:space="preserve">Документация, авторские, патентные и иные исключительные права на результаты интеллектуальной деятельности, созданные привлекаемыми </w:t>
      </w:r>
      <w:r w:rsidRPr="003814D1">
        <w:rPr>
          <w:bCs/>
          <w:spacing w:val="-2"/>
          <w:szCs w:val="24"/>
        </w:rPr>
        <w:t>Исполнителем</w:t>
      </w:r>
      <w:r w:rsidRPr="003814D1">
        <w:rPr>
          <w:szCs w:val="24"/>
        </w:rPr>
        <w:t xml:space="preserve"> </w:t>
      </w:r>
      <w:r w:rsidRPr="003814D1">
        <w:rPr>
          <w:spacing w:val="-2"/>
          <w:szCs w:val="24"/>
        </w:rPr>
        <w:t xml:space="preserve"> организациями до заключения Договора, а также не являющиеся предметом Договора в </w:t>
      </w:r>
      <w:r w:rsidRPr="003814D1">
        <w:rPr>
          <w:spacing w:val="-2"/>
          <w:szCs w:val="24"/>
        </w:rPr>
        <w:lastRenderedPageBreak/>
        <w:t>соответствии с п. 2.1., принадлежат им или иным лицам, определенным в отдельных  внутренних договорах между  ними.</w:t>
      </w:r>
    </w:p>
    <w:p w:rsidR="00DE67D7" w:rsidRPr="003814D1" w:rsidRDefault="0012399B" w:rsidP="0033337E">
      <w:pPr>
        <w:pStyle w:val="21"/>
        <w:numPr>
          <w:ilvl w:val="0"/>
          <w:numId w:val="7"/>
        </w:numPr>
        <w:tabs>
          <w:tab w:val="left" w:pos="1276"/>
        </w:tabs>
        <w:suppressAutoHyphens/>
        <w:spacing w:after="0" w:line="240" w:lineRule="auto"/>
        <w:ind w:left="0" w:firstLine="709"/>
        <w:rPr>
          <w:spacing w:val="-2"/>
          <w:szCs w:val="24"/>
        </w:rPr>
      </w:pPr>
      <w:r w:rsidRPr="003814D1">
        <w:rPr>
          <w:spacing w:val="-2"/>
          <w:szCs w:val="24"/>
        </w:rPr>
        <w:t>Исполнитель</w:t>
      </w:r>
      <w:r w:rsidRPr="003814D1">
        <w:rPr>
          <w:szCs w:val="24"/>
        </w:rPr>
        <w:t xml:space="preserve"> </w:t>
      </w:r>
      <w:r w:rsidRPr="003814D1">
        <w:rPr>
          <w:spacing w:val="-2"/>
          <w:szCs w:val="24"/>
        </w:rPr>
        <w:t xml:space="preserve"> освободит Заказчика от любых претензий и требований в отношении нарушения патентных, регистрационных и других подобных прав, которые могут возникнуть в связи с использованием технической информации и данных, переданных по Договору. </w:t>
      </w:r>
    </w:p>
    <w:p w:rsidR="00DE67D7" w:rsidRPr="003814D1" w:rsidRDefault="0012399B" w:rsidP="0033337E">
      <w:pPr>
        <w:pStyle w:val="21"/>
        <w:numPr>
          <w:ilvl w:val="0"/>
          <w:numId w:val="7"/>
        </w:numPr>
        <w:tabs>
          <w:tab w:val="left" w:pos="1276"/>
        </w:tabs>
        <w:suppressAutoHyphens/>
        <w:spacing w:after="0" w:line="240" w:lineRule="auto"/>
        <w:ind w:left="0" w:firstLine="709"/>
        <w:rPr>
          <w:spacing w:val="-2"/>
          <w:szCs w:val="24"/>
        </w:rPr>
      </w:pPr>
      <w:r w:rsidRPr="003814D1">
        <w:rPr>
          <w:spacing w:val="-2"/>
          <w:szCs w:val="24"/>
        </w:rPr>
        <w:t>Право на использование Результатов Работ принадлежит Заказчику  с  даты их фактической передачи.</w:t>
      </w:r>
    </w:p>
    <w:p w:rsidR="00DE67D7" w:rsidRPr="003814D1" w:rsidRDefault="0012399B" w:rsidP="0033337E">
      <w:pPr>
        <w:pStyle w:val="21"/>
        <w:numPr>
          <w:ilvl w:val="0"/>
          <w:numId w:val="7"/>
        </w:numPr>
        <w:tabs>
          <w:tab w:val="left" w:pos="1276"/>
        </w:tabs>
        <w:suppressAutoHyphens/>
        <w:spacing w:after="0" w:line="240" w:lineRule="auto"/>
        <w:ind w:left="0" w:firstLine="709"/>
        <w:rPr>
          <w:spacing w:val="-2"/>
          <w:szCs w:val="24"/>
        </w:rPr>
      </w:pPr>
      <w:r w:rsidRPr="003814D1">
        <w:rPr>
          <w:spacing w:val="-2"/>
          <w:szCs w:val="24"/>
        </w:rPr>
        <w:t xml:space="preserve">Право собственности на Результаты Работ, созданные </w:t>
      </w:r>
      <w:r w:rsidRPr="003814D1">
        <w:rPr>
          <w:bCs/>
          <w:spacing w:val="-2"/>
          <w:szCs w:val="24"/>
        </w:rPr>
        <w:t>Исполнителем</w:t>
      </w:r>
      <w:r w:rsidRPr="003814D1">
        <w:rPr>
          <w:szCs w:val="24"/>
        </w:rPr>
        <w:t xml:space="preserve"> </w:t>
      </w:r>
      <w:r w:rsidRPr="003814D1">
        <w:rPr>
          <w:spacing w:val="-2"/>
          <w:szCs w:val="24"/>
        </w:rPr>
        <w:t xml:space="preserve"> в ходе выполнения Договора, принадлежит Заказчику </w:t>
      </w:r>
      <w:proofErr w:type="gramStart"/>
      <w:r w:rsidRPr="003814D1">
        <w:rPr>
          <w:spacing w:val="-2"/>
          <w:szCs w:val="24"/>
        </w:rPr>
        <w:t>с даты подписания</w:t>
      </w:r>
      <w:proofErr w:type="gramEnd"/>
      <w:r w:rsidRPr="003814D1">
        <w:rPr>
          <w:spacing w:val="-2"/>
          <w:szCs w:val="24"/>
        </w:rPr>
        <w:t xml:space="preserve"> Акта сдачи-приемки работ. </w:t>
      </w:r>
    </w:p>
    <w:p w:rsidR="0012399B" w:rsidRPr="003814D1" w:rsidRDefault="0012399B" w:rsidP="0033337E">
      <w:pPr>
        <w:pStyle w:val="21"/>
        <w:numPr>
          <w:ilvl w:val="0"/>
          <w:numId w:val="7"/>
        </w:numPr>
        <w:tabs>
          <w:tab w:val="left" w:pos="1276"/>
        </w:tabs>
        <w:suppressAutoHyphens/>
        <w:spacing w:after="0" w:line="240" w:lineRule="auto"/>
        <w:ind w:left="0" w:firstLine="709"/>
        <w:rPr>
          <w:spacing w:val="-2"/>
          <w:szCs w:val="24"/>
        </w:rPr>
      </w:pPr>
      <w:r w:rsidRPr="003814D1">
        <w:rPr>
          <w:szCs w:val="24"/>
        </w:rPr>
        <w:t xml:space="preserve">Даже в случае признания недействительными отдельных положений </w:t>
      </w:r>
      <w:r w:rsidRPr="003814D1">
        <w:rPr>
          <w:spacing w:val="-2"/>
          <w:szCs w:val="24"/>
        </w:rPr>
        <w:t>Договора</w:t>
      </w:r>
      <w:r w:rsidRPr="003814D1">
        <w:rPr>
          <w:szCs w:val="24"/>
        </w:rPr>
        <w:t xml:space="preserve">, а также срока его действия, Стороны обязаны не разглашать третьим лицам, не являющимся Сторонами </w:t>
      </w:r>
      <w:r w:rsidRPr="003814D1">
        <w:rPr>
          <w:spacing w:val="-2"/>
          <w:szCs w:val="24"/>
        </w:rPr>
        <w:t>Договора,</w:t>
      </w:r>
      <w:r w:rsidRPr="003814D1">
        <w:rPr>
          <w:szCs w:val="24"/>
        </w:rPr>
        <w:t xml:space="preserve"> любую информацию, являющуюся конфиденциальной, без получения  предварительного письменного согласия обеих Сторон.</w:t>
      </w:r>
    </w:p>
    <w:p w:rsidR="0012399B" w:rsidRPr="003814D1" w:rsidRDefault="0012399B" w:rsidP="003133C8">
      <w:pPr>
        <w:suppressAutoHyphens/>
        <w:spacing w:after="0"/>
        <w:ind w:firstLine="709"/>
      </w:pPr>
    </w:p>
    <w:p w:rsidR="0012399B" w:rsidRPr="003814D1" w:rsidRDefault="0012399B" w:rsidP="003133C8">
      <w:pPr>
        <w:pStyle w:val="2"/>
        <w:suppressAutoHyphens/>
        <w:spacing w:before="0" w:after="0"/>
        <w:ind w:firstLine="709"/>
        <w:jc w:val="center"/>
        <w:rPr>
          <w:rFonts w:ascii="Times New Roman" w:hAnsi="Times New Roman" w:cs="Times New Roman"/>
          <w:i w:val="0"/>
          <w:sz w:val="24"/>
          <w:szCs w:val="24"/>
        </w:rPr>
      </w:pPr>
      <w:r w:rsidRPr="003814D1">
        <w:rPr>
          <w:rFonts w:ascii="Times New Roman" w:hAnsi="Times New Roman" w:cs="Times New Roman"/>
          <w:i w:val="0"/>
          <w:sz w:val="24"/>
          <w:szCs w:val="24"/>
        </w:rPr>
        <w:t>Статья 7. Ответственность. Споры. Арбитраж</w:t>
      </w:r>
    </w:p>
    <w:p w:rsidR="0012399B" w:rsidRPr="003814D1" w:rsidRDefault="0012399B" w:rsidP="003133C8">
      <w:pPr>
        <w:suppressAutoHyphens/>
        <w:ind w:firstLine="709"/>
      </w:pPr>
    </w:p>
    <w:p w:rsidR="0012399B" w:rsidRPr="003814D1" w:rsidRDefault="0012399B" w:rsidP="0033337E">
      <w:pPr>
        <w:pStyle w:val="a6"/>
        <w:numPr>
          <w:ilvl w:val="0"/>
          <w:numId w:val="8"/>
        </w:numPr>
        <w:tabs>
          <w:tab w:val="left" w:pos="1276"/>
        </w:tabs>
        <w:suppressAutoHyphens/>
        <w:spacing w:after="0"/>
        <w:ind w:left="0" w:firstLine="993"/>
      </w:pPr>
      <w:r w:rsidRPr="003814D1">
        <w:t>За невыполнение или ненадлежащее выполнение обязательств по Договору Стороны несут ответственность в соответствии с законодательством Российской Федерации и Договором.</w:t>
      </w:r>
    </w:p>
    <w:p w:rsidR="0012399B" w:rsidRPr="003814D1" w:rsidRDefault="0012399B" w:rsidP="0033337E">
      <w:pPr>
        <w:pStyle w:val="a6"/>
        <w:numPr>
          <w:ilvl w:val="0"/>
          <w:numId w:val="8"/>
        </w:numPr>
        <w:tabs>
          <w:tab w:val="left" w:pos="1276"/>
        </w:tabs>
        <w:suppressAutoHyphens/>
        <w:spacing w:after="0"/>
        <w:ind w:left="0" w:firstLine="993"/>
        <w:rPr>
          <w:spacing w:val="-2"/>
        </w:rPr>
      </w:pPr>
      <w:bookmarkStart w:id="0" w:name="OLE_LINK5"/>
      <w:r w:rsidRPr="003814D1">
        <w:rPr>
          <w:spacing w:val="-2"/>
        </w:rPr>
        <w:t>За нарушение сроков выполнения работ, установленных в Договоре, Исполнитель выплачивает Заказчику неустойку в размере 0,1 % (Одна десятая процента) от стоимости просроченных работ за каждый день просрочки. Неустойка уплачивается при наличии соответствующего письменного требования Заказчика и должна быть исполнена в сроки, указанные в требовании.</w:t>
      </w:r>
    </w:p>
    <w:bookmarkEnd w:id="0"/>
    <w:p w:rsidR="0012399B" w:rsidRPr="003814D1" w:rsidRDefault="0012399B" w:rsidP="0033337E">
      <w:pPr>
        <w:pStyle w:val="a6"/>
        <w:numPr>
          <w:ilvl w:val="0"/>
          <w:numId w:val="8"/>
        </w:numPr>
        <w:tabs>
          <w:tab w:val="left" w:pos="1276"/>
        </w:tabs>
        <w:suppressAutoHyphens/>
        <w:spacing w:after="0"/>
        <w:ind w:left="0" w:firstLine="993"/>
        <w:rPr>
          <w:spacing w:val="-2"/>
        </w:rPr>
      </w:pPr>
      <w:r w:rsidRPr="003814D1">
        <w:rPr>
          <w:spacing w:val="-2"/>
        </w:rPr>
        <w:t>По письменному требованию Заказчика Исполнитель предоставляет информацию, связанную с исполнением обязательств по Договору в сроки, указанные в требовании  Заказчика.</w:t>
      </w:r>
    </w:p>
    <w:p w:rsidR="005E39CD" w:rsidRPr="003814D1" w:rsidRDefault="005E39CD" w:rsidP="0033337E">
      <w:pPr>
        <w:pStyle w:val="a6"/>
        <w:numPr>
          <w:ilvl w:val="0"/>
          <w:numId w:val="8"/>
        </w:numPr>
        <w:tabs>
          <w:tab w:val="left" w:pos="1276"/>
        </w:tabs>
        <w:suppressAutoHyphens/>
        <w:spacing w:after="0"/>
        <w:ind w:left="0" w:firstLine="993"/>
        <w:rPr>
          <w:spacing w:val="-2"/>
        </w:rPr>
      </w:pPr>
      <w:r w:rsidRPr="003814D1">
        <w:rPr>
          <w:spacing w:val="-2"/>
        </w:rPr>
        <w:t xml:space="preserve">Датой исполнения денежных обязательств Заказчика по оплате </w:t>
      </w:r>
      <w:r>
        <w:rPr>
          <w:spacing w:val="-2"/>
        </w:rPr>
        <w:t xml:space="preserve">выполненных Работ по Договору </w:t>
      </w:r>
      <w:r w:rsidRPr="003814D1">
        <w:rPr>
          <w:spacing w:val="-2"/>
        </w:rPr>
        <w:t>считается дата отправки денежных средств на расчетный счет Исполнителя.</w:t>
      </w:r>
    </w:p>
    <w:p w:rsidR="003133C8" w:rsidRPr="003814D1" w:rsidRDefault="005E39CD" w:rsidP="0033337E">
      <w:pPr>
        <w:pStyle w:val="a6"/>
        <w:numPr>
          <w:ilvl w:val="0"/>
          <w:numId w:val="8"/>
        </w:numPr>
        <w:tabs>
          <w:tab w:val="left" w:pos="1276"/>
        </w:tabs>
        <w:suppressAutoHyphens/>
        <w:spacing w:after="0"/>
        <w:ind w:left="0" w:firstLine="993"/>
        <w:rPr>
          <w:spacing w:val="-2"/>
        </w:rPr>
      </w:pPr>
      <w:r w:rsidRPr="003814D1">
        <w:rPr>
          <w:spacing w:val="-2"/>
        </w:rPr>
        <w:t xml:space="preserve">Фактом исполнения денежных обязательств Заказчика по оплате </w:t>
      </w:r>
      <w:r>
        <w:rPr>
          <w:spacing w:val="-2"/>
        </w:rPr>
        <w:t>выполненных Работ по Договору</w:t>
      </w:r>
      <w:r w:rsidRPr="003814D1">
        <w:rPr>
          <w:spacing w:val="-2"/>
        </w:rPr>
        <w:t xml:space="preserve"> считается зачисление денежных средств в полном объеме на расчетный счет Исполнителя</w:t>
      </w:r>
      <w:r w:rsidR="0012399B" w:rsidRPr="003814D1">
        <w:rPr>
          <w:spacing w:val="-2"/>
        </w:rPr>
        <w:t>.</w:t>
      </w:r>
    </w:p>
    <w:p w:rsidR="003133C8" w:rsidRPr="003814D1" w:rsidRDefault="0012399B" w:rsidP="0033337E">
      <w:pPr>
        <w:pStyle w:val="a6"/>
        <w:numPr>
          <w:ilvl w:val="0"/>
          <w:numId w:val="8"/>
        </w:numPr>
        <w:tabs>
          <w:tab w:val="left" w:pos="1276"/>
        </w:tabs>
        <w:suppressAutoHyphens/>
        <w:spacing w:after="0"/>
        <w:ind w:left="0" w:firstLine="993"/>
        <w:rPr>
          <w:spacing w:val="-2"/>
        </w:rPr>
      </w:pPr>
      <w:r w:rsidRPr="003814D1">
        <w:rPr>
          <w:spacing w:val="-2"/>
        </w:rPr>
        <w:t>Исполнитель несет ответственность за целевое использование средств, полученных на выполнение Работ по Договору.</w:t>
      </w:r>
    </w:p>
    <w:p w:rsidR="003133C8" w:rsidRPr="003814D1" w:rsidRDefault="0012399B" w:rsidP="0033337E">
      <w:pPr>
        <w:pStyle w:val="a6"/>
        <w:numPr>
          <w:ilvl w:val="0"/>
          <w:numId w:val="8"/>
        </w:numPr>
        <w:tabs>
          <w:tab w:val="left" w:pos="1276"/>
        </w:tabs>
        <w:suppressAutoHyphens/>
        <w:spacing w:after="0"/>
        <w:ind w:left="0" w:firstLine="993"/>
        <w:rPr>
          <w:spacing w:val="-2"/>
        </w:rPr>
      </w:pPr>
      <w:r w:rsidRPr="003814D1">
        <w:rPr>
          <w:spacing w:val="-2"/>
        </w:rPr>
        <w:t>В соответствии со статьей 761 Гражданского кодекса Российской Федерации и статьей 37 Федерального закона от 21.11.1995 № 170- ФЗ «Об использовании атомной энергии» Исполнитель несет ответственность за ненадлежащее качество результатов работ, включая недостатки, обнаруженные впоследствии в ходе экспертиз, лицензирования, строительства, а также в процессе эксплуатации в течение всего проектного срока службы объекта, созданного на основе документации, являющейся результатом работ по настоящему Договору.</w:t>
      </w:r>
    </w:p>
    <w:p w:rsidR="003133C8" w:rsidRPr="003814D1" w:rsidRDefault="0012399B" w:rsidP="00873594">
      <w:pPr>
        <w:pStyle w:val="a6"/>
        <w:suppressAutoHyphens/>
        <w:spacing w:after="0"/>
        <w:ind w:left="0" w:firstLine="709"/>
        <w:rPr>
          <w:spacing w:val="-2"/>
        </w:rPr>
      </w:pPr>
      <w:r w:rsidRPr="003814D1">
        <w:rPr>
          <w:spacing w:val="-2"/>
        </w:rPr>
        <w:t>При обнаружении соответствующих недостатков результатов работ Исполнитель обязан безвозмездно устранить их по требованию Заказчика.</w:t>
      </w:r>
    </w:p>
    <w:p w:rsidR="00873594" w:rsidRPr="00873594" w:rsidRDefault="00873594" w:rsidP="0033337E">
      <w:pPr>
        <w:pStyle w:val="a6"/>
        <w:numPr>
          <w:ilvl w:val="0"/>
          <w:numId w:val="8"/>
        </w:numPr>
        <w:tabs>
          <w:tab w:val="left" w:pos="1276"/>
        </w:tabs>
        <w:suppressAutoHyphens/>
        <w:spacing w:after="0"/>
        <w:ind w:left="0" w:firstLine="993"/>
        <w:rPr>
          <w:spacing w:val="-2"/>
        </w:rPr>
      </w:pPr>
      <w:r w:rsidRPr="00CA6F53">
        <w:t>Все споры и разногласия между Сторонами, связанные с Договором, подлежат урегулированию путем проведения совместных переговоров, а также путем направления претензий другой Стороне</w:t>
      </w:r>
      <w:r w:rsidRPr="00873594">
        <w:t>/</w:t>
      </w:r>
    </w:p>
    <w:p w:rsidR="00FF6194" w:rsidRDefault="00873594" w:rsidP="0033337E">
      <w:pPr>
        <w:pStyle w:val="a6"/>
        <w:tabs>
          <w:tab w:val="left" w:pos="1276"/>
        </w:tabs>
        <w:suppressAutoHyphens/>
        <w:spacing w:after="0"/>
        <w:ind w:left="0" w:firstLine="993"/>
        <w:rPr>
          <w:spacing w:val="-2"/>
        </w:rPr>
      </w:pPr>
      <w:r w:rsidRPr="00CA6F53">
        <w:t>Сторона, получившая претензию, обязана в течение 20 (Двадцать) календарных дней, следующих за датой ее получения, рассмотреть полученную претензию</w:t>
      </w:r>
      <w:r w:rsidR="00FF6194">
        <w:rPr>
          <w:spacing w:val="-2"/>
        </w:rPr>
        <w:t>.</w:t>
      </w:r>
    </w:p>
    <w:p w:rsidR="00B3247C" w:rsidRDefault="00392F64" w:rsidP="00EC3539">
      <w:pPr>
        <w:pStyle w:val="a6"/>
        <w:suppressAutoHyphens/>
        <w:spacing w:after="0"/>
        <w:ind w:left="709"/>
      </w:pPr>
      <w:r>
        <w:t xml:space="preserve">7.10. </w:t>
      </w:r>
      <w:r w:rsidR="00EC3539" w:rsidRPr="00CA6F53">
        <w:t>При невозможности урегулирования в</w:t>
      </w:r>
      <w:r w:rsidR="00B3247C">
        <w:t xml:space="preserve"> досудебном порядке, все споры, разно-</w:t>
      </w:r>
    </w:p>
    <w:p w:rsidR="00EC3539" w:rsidRPr="00873594" w:rsidRDefault="00EC3539" w:rsidP="00B3247C">
      <w:pPr>
        <w:pStyle w:val="a6"/>
        <w:suppressAutoHyphens/>
        <w:spacing w:after="0"/>
        <w:ind w:left="0"/>
        <w:rPr>
          <w:spacing w:val="-2"/>
        </w:rPr>
      </w:pPr>
      <w:r w:rsidRPr="00CA6F53">
        <w:lastRenderedPageBreak/>
        <w:t>гласия или требования, возникающие из Договора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r>
        <w:t>.</w:t>
      </w:r>
    </w:p>
    <w:p w:rsidR="0012399B" w:rsidRPr="003814D1" w:rsidRDefault="0012399B" w:rsidP="0033337E">
      <w:pPr>
        <w:pStyle w:val="a9"/>
        <w:tabs>
          <w:tab w:val="left" w:pos="1276"/>
        </w:tabs>
        <w:suppressAutoHyphens/>
        <w:spacing w:after="0"/>
        <w:ind w:firstLine="993"/>
      </w:pPr>
    </w:p>
    <w:p w:rsidR="0012399B" w:rsidRPr="003814D1" w:rsidRDefault="0012399B" w:rsidP="0012399B">
      <w:pPr>
        <w:pStyle w:val="2"/>
        <w:suppressAutoHyphens/>
        <w:spacing w:before="0" w:after="0"/>
        <w:jc w:val="center"/>
        <w:rPr>
          <w:rFonts w:ascii="Times New Roman" w:hAnsi="Times New Roman" w:cs="Times New Roman"/>
          <w:i w:val="0"/>
          <w:sz w:val="24"/>
          <w:szCs w:val="24"/>
        </w:rPr>
      </w:pPr>
      <w:r w:rsidRPr="003814D1">
        <w:rPr>
          <w:rFonts w:ascii="Times New Roman" w:hAnsi="Times New Roman" w:cs="Times New Roman"/>
          <w:i w:val="0"/>
          <w:sz w:val="24"/>
          <w:szCs w:val="24"/>
        </w:rPr>
        <w:t>Статья 8. Особые условия</w:t>
      </w:r>
    </w:p>
    <w:p w:rsidR="0012399B" w:rsidRPr="003814D1" w:rsidRDefault="0012399B" w:rsidP="0012399B">
      <w:pPr>
        <w:suppressAutoHyphens/>
      </w:pPr>
    </w:p>
    <w:p w:rsidR="0012399B" w:rsidRPr="003814D1" w:rsidRDefault="0012399B" w:rsidP="0033337E">
      <w:pPr>
        <w:pStyle w:val="a6"/>
        <w:numPr>
          <w:ilvl w:val="0"/>
          <w:numId w:val="9"/>
        </w:numPr>
        <w:tabs>
          <w:tab w:val="left" w:pos="0"/>
          <w:tab w:val="left" w:pos="1276"/>
        </w:tabs>
        <w:suppressAutoHyphens/>
        <w:spacing w:after="0"/>
        <w:ind w:left="0" w:firstLine="709"/>
      </w:pPr>
      <w:r w:rsidRPr="003814D1">
        <w:t xml:space="preserve">В случае проведения государственным органом проверки деятельности  Исполнителя в связи с Договором, </w:t>
      </w:r>
      <w:r w:rsidRPr="003814D1">
        <w:rPr>
          <w:bCs/>
        </w:rPr>
        <w:t>Исполнитель</w:t>
      </w:r>
      <w:r w:rsidRPr="003814D1">
        <w:t xml:space="preserve"> обязан уведомить об этом </w:t>
      </w:r>
      <w:r w:rsidRPr="003814D1">
        <w:rPr>
          <w:bCs/>
        </w:rPr>
        <w:t xml:space="preserve">Заказчика </w:t>
      </w:r>
      <w:r w:rsidRPr="003814D1">
        <w:t xml:space="preserve"> в течение следующего рабочего дня. </w:t>
      </w:r>
    </w:p>
    <w:p w:rsidR="0012399B" w:rsidRPr="003814D1" w:rsidRDefault="0012399B" w:rsidP="0033337E">
      <w:pPr>
        <w:pStyle w:val="a6"/>
        <w:numPr>
          <w:ilvl w:val="0"/>
          <w:numId w:val="9"/>
        </w:numPr>
        <w:tabs>
          <w:tab w:val="left" w:pos="0"/>
          <w:tab w:val="left" w:pos="1276"/>
        </w:tabs>
        <w:suppressAutoHyphens/>
        <w:spacing w:after="0"/>
        <w:ind w:left="0" w:firstLine="709"/>
      </w:pPr>
      <w:r w:rsidRPr="003814D1">
        <w:t xml:space="preserve">Затраты, по работам связанным с одобрением (согласованием) Документации, разработанной по настоящему Договору, с надзорными органами и  субъектами власти Российской Федерации, за исключением работ по взаимодействию с экспертами и техническими специалистами, не входят в цену Договора и осуществляется </w:t>
      </w:r>
      <w:r w:rsidRPr="003814D1">
        <w:rPr>
          <w:bCs/>
        </w:rPr>
        <w:t>Заказчиком</w:t>
      </w:r>
      <w:r w:rsidRPr="003814D1">
        <w:t xml:space="preserve"> самостоятельно за его собственный счет.</w:t>
      </w:r>
    </w:p>
    <w:p w:rsidR="003133C8" w:rsidRPr="003814D1" w:rsidRDefault="0012399B" w:rsidP="0033337E">
      <w:pPr>
        <w:pStyle w:val="21"/>
        <w:numPr>
          <w:ilvl w:val="0"/>
          <w:numId w:val="9"/>
        </w:numPr>
        <w:tabs>
          <w:tab w:val="left" w:pos="0"/>
          <w:tab w:val="left" w:pos="1276"/>
        </w:tabs>
        <w:suppressAutoHyphens/>
        <w:spacing w:after="0" w:line="240" w:lineRule="auto"/>
        <w:ind w:left="0" w:firstLine="709"/>
        <w:rPr>
          <w:spacing w:val="-4"/>
          <w:szCs w:val="24"/>
        </w:rPr>
      </w:pPr>
      <w:r w:rsidRPr="003814D1">
        <w:rPr>
          <w:spacing w:val="-4"/>
          <w:szCs w:val="24"/>
        </w:rPr>
        <w:t>В течение срока действия Договора, а также в случае его прекращения Стороны обязаны обеспечить конфиденциальность сведений, касающихся предмета настоящего Договора, хода и результатов его исполнения.</w:t>
      </w:r>
    </w:p>
    <w:p w:rsidR="003133C8" w:rsidRPr="003814D1" w:rsidRDefault="0012399B" w:rsidP="0033337E">
      <w:pPr>
        <w:pStyle w:val="21"/>
        <w:numPr>
          <w:ilvl w:val="0"/>
          <w:numId w:val="9"/>
        </w:numPr>
        <w:tabs>
          <w:tab w:val="left" w:pos="1276"/>
        </w:tabs>
        <w:suppressAutoHyphens/>
        <w:spacing w:after="0" w:line="240" w:lineRule="auto"/>
        <w:ind w:left="0" w:firstLine="709"/>
        <w:rPr>
          <w:spacing w:val="-4"/>
          <w:szCs w:val="24"/>
        </w:rPr>
      </w:pPr>
      <w:r w:rsidRPr="003814D1">
        <w:rPr>
          <w:spacing w:val="-4"/>
          <w:szCs w:val="24"/>
        </w:rPr>
        <w:t>Каждая из Сторон по настоящему Договору в соответствии с Федеральным законом от 29.07.2004 № 98-ФЗ «О коммерческой тайне» обязуется сохранять конфиденциальность финансовой, коммерческой и прочей информации, полученной от другой Стороны. Передача такой информации третьим лицам возможна только по письменному согласованию Сторон (за исключением случаев, когда предоставление информации является обязательным в соответствии с законодательством Российской Федерации).</w:t>
      </w:r>
    </w:p>
    <w:p w:rsidR="003133C8" w:rsidRPr="003814D1" w:rsidRDefault="0012399B" w:rsidP="0033337E">
      <w:pPr>
        <w:pStyle w:val="21"/>
        <w:tabs>
          <w:tab w:val="left" w:pos="1276"/>
        </w:tabs>
        <w:suppressAutoHyphens/>
        <w:spacing w:after="0" w:line="240" w:lineRule="auto"/>
        <w:ind w:left="0" w:firstLine="709"/>
        <w:rPr>
          <w:spacing w:val="-4"/>
          <w:szCs w:val="24"/>
        </w:rPr>
      </w:pPr>
      <w:r w:rsidRPr="003814D1">
        <w:rPr>
          <w:spacing w:val="-4"/>
          <w:szCs w:val="24"/>
        </w:rPr>
        <w:t>Сведения о принадлежности информации к конфиденциальной, должны быть отражены на соответствующем носителе указанной информации (например, путем проставления отметки «конфиденциально» на страницах документа, указанием на конфиденциальность в сопроводительном документе и пр.).</w:t>
      </w:r>
    </w:p>
    <w:p w:rsidR="003133C8" w:rsidRPr="003814D1" w:rsidRDefault="0012399B" w:rsidP="0033337E">
      <w:pPr>
        <w:pStyle w:val="21"/>
        <w:tabs>
          <w:tab w:val="left" w:pos="1276"/>
        </w:tabs>
        <w:suppressAutoHyphens/>
        <w:spacing w:after="0" w:line="240" w:lineRule="auto"/>
        <w:ind w:left="0" w:firstLine="709"/>
        <w:rPr>
          <w:spacing w:val="-4"/>
          <w:szCs w:val="24"/>
        </w:rPr>
      </w:pPr>
      <w:r w:rsidRPr="003814D1">
        <w:rPr>
          <w:szCs w:val="24"/>
        </w:rPr>
        <w:t xml:space="preserve">Стороны, по взаимному согласованию, в каждом конкретном случае определяют состав информации, относящийся к конфиденциальной, и оформляют соответствующий Протокол, обязательный к исполнению </w:t>
      </w:r>
      <w:r w:rsidRPr="003814D1">
        <w:rPr>
          <w:bCs/>
          <w:szCs w:val="24"/>
        </w:rPr>
        <w:t>Сторонами.</w:t>
      </w:r>
    </w:p>
    <w:p w:rsidR="0012399B" w:rsidRPr="00FF6194" w:rsidRDefault="0012399B" w:rsidP="0033337E">
      <w:pPr>
        <w:pStyle w:val="21"/>
        <w:numPr>
          <w:ilvl w:val="0"/>
          <w:numId w:val="9"/>
        </w:numPr>
        <w:tabs>
          <w:tab w:val="left" w:pos="1276"/>
        </w:tabs>
        <w:suppressAutoHyphens/>
        <w:spacing w:after="0" w:line="240" w:lineRule="auto"/>
        <w:ind w:left="0" w:firstLine="709"/>
        <w:rPr>
          <w:spacing w:val="-4"/>
          <w:szCs w:val="24"/>
        </w:rPr>
      </w:pPr>
      <w:r w:rsidRPr="00FF6194">
        <w:rPr>
          <w:szCs w:val="24"/>
        </w:rPr>
        <w:t>Заказчик (включая уполномоченные им для проведения аудита лица) имеет право проводить аудиты обеспечения качества Исполнителем, в том числе и с привлечением Консультантов Заказчика (полномочных представителей Заказчика). Заказчик имеет право провести повторный аудит для проверки проведения корректирующих действий и их эффективности.</w:t>
      </w:r>
    </w:p>
    <w:p w:rsidR="001078C8" w:rsidRPr="00D01416" w:rsidRDefault="00AF42B0" w:rsidP="0033337E">
      <w:pPr>
        <w:pStyle w:val="21"/>
        <w:numPr>
          <w:ilvl w:val="0"/>
          <w:numId w:val="9"/>
        </w:numPr>
        <w:tabs>
          <w:tab w:val="left" w:pos="1276"/>
        </w:tabs>
        <w:suppressAutoHyphens/>
        <w:spacing w:after="0" w:line="240" w:lineRule="auto"/>
        <w:ind w:left="0" w:firstLine="709"/>
        <w:rPr>
          <w:spacing w:val="-4"/>
          <w:szCs w:val="24"/>
        </w:rPr>
      </w:pPr>
      <w:r>
        <w:rPr>
          <w:color w:val="000000"/>
          <w:spacing w:val="-2"/>
          <w:szCs w:val="24"/>
        </w:rPr>
        <w:t xml:space="preserve">При </w:t>
      </w:r>
      <w:r w:rsidR="001078C8">
        <w:rPr>
          <w:color w:val="000000"/>
          <w:spacing w:val="-2"/>
          <w:szCs w:val="24"/>
        </w:rPr>
        <w:t xml:space="preserve">предоставлении информации </w:t>
      </w:r>
      <w:r w:rsidR="001078C8" w:rsidRPr="0071069C">
        <w:rPr>
          <w:szCs w:val="24"/>
        </w:rPr>
        <w:t xml:space="preserve">в отношении всей цепочки </w:t>
      </w:r>
      <w:r w:rsidR="001078C8" w:rsidRPr="00590F2A">
        <w:rPr>
          <w:szCs w:val="24"/>
        </w:rPr>
        <w:t>собственников и руководителей, включая бенефициаров (в том числе конечных) и копий подтверждающих документов</w:t>
      </w:r>
      <w:r w:rsidR="001078C8" w:rsidRPr="00590F2A">
        <w:rPr>
          <w:color w:val="000000"/>
          <w:spacing w:val="-2"/>
          <w:szCs w:val="24"/>
        </w:rPr>
        <w:t xml:space="preserve"> </w:t>
      </w:r>
      <w:r>
        <w:rPr>
          <w:color w:val="000000"/>
          <w:spacing w:val="-2"/>
          <w:szCs w:val="24"/>
        </w:rPr>
        <w:t xml:space="preserve">Стороны </w:t>
      </w:r>
      <w:r w:rsidR="001078C8" w:rsidRPr="00590F2A">
        <w:rPr>
          <w:color w:val="000000"/>
          <w:spacing w:val="-2"/>
          <w:szCs w:val="24"/>
        </w:rPr>
        <w:t>руководствуются</w:t>
      </w:r>
      <w:r w:rsidR="001078C8" w:rsidRPr="00590F2A">
        <w:rPr>
          <w:szCs w:val="24"/>
        </w:rPr>
        <w:t xml:space="preserve"> Условиями предоставления сведений о контрагенте</w:t>
      </w:r>
      <w:r w:rsidR="001078C8" w:rsidRPr="00590F2A">
        <w:rPr>
          <w:color w:val="000000"/>
          <w:spacing w:val="-2"/>
          <w:szCs w:val="24"/>
        </w:rPr>
        <w:t xml:space="preserve"> (</w:t>
      </w:r>
      <w:r w:rsidR="001078C8" w:rsidRPr="00590F2A">
        <w:rPr>
          <w:color w:val="000000"/>
          <w:szCs w:val="24"/>
        </w:rPr>
        <w:t>приложение №</w:t>
      </w:r>
      <w:r w:rsidR="001078C8">
        <w:rPr>
          <w:color w:val="000000"/>
          <w:szCs w:val="24"/>
        </w:rPr>
        <w:t>4</w:t>
      </w:r>
      <w:r w:rsidR="001078C8" w:rsidRPr="0071069C">
        <w:rPr>
          <w:color w:val="000000"/>
          <w:szCs w:val="24"/>
        </w:rPr>
        <w:t xml:space="preserve"> к Договору</w:t>
      </w:r>
      <w:r w:rsidR="00866041" w:rsidRPr="00866041">
        <w:rPr>
          <w:color w:val="000000"/>
          <w:szCs w:val="24"/>
        </w:rPr>
        <w:t>)</w:t>
      </w:r>
      <w:r w:rsidR="001078C8" w:rsidRPr="0071069C">
        <w:rPr>
          <w:color w:val="000000"/>
          <w:spacing w:val="-4"/>
          <w:szCs w:val="24"/>
        </w:rPr>
        <w:t>.</w:t>
      </w:r>
    </w:p>
    <w:p w:rsidR="00D01416" w:rsidRPr="008C0EDB" w:rsidRDefault="00D01416" w:rsidP="00D01416">
      <w:pPr>
        <w:pStyle w:val="21"/>
        <w:numPr>
          <w:ilvl w:val="0"/>
          <w:numId w:val="9"/>
        </w:numPr>
        <w:tabs>
          <w:tab w:val="left" w:pos="1276"/>
        </w:tabs>
        <w:suppressAutoHyphens/>
        <w:spacing w:after="0" w:line="240" w:lineRule="auto"/>
        <w:ind w:left="0" w:firstLine="709"/>
        <w:rPr>
          <w:spacing w:val="-4"/>
          <w:szCs w:val="24"/>
        </w:rPr>
      </w:pPr>
      <w:r w:rsidRPr="008C0EDB">
        <w:t>В срок не более 15 (Пятнадцати) календарных дней с даты заключения Договора Исполнитель обязан предоставить Заказчику документы, подтверждающие отсутствие задолженности по уплате налогов, сборов, пеней и штрафов, размер которой превышает двадцать пять процентов балансовой стоимости активов Исполнителя, определяемой по данным бухгалтерской (финансовой) отчетности за истекший период (год, квартал/полугодие/9 месяцев текущего года), а именно:</w:t>
      </w:r>
    </w:p>
    <w:p w:rsidR="00D01416" w:rsidRPr="008C0EDB" w:rsidRDefault="00D01416" w:rsidP="008C0EDB">
      <w:pPr>
        <w:numPr>
          <w:ilvl w:val="0"/>
          <w:numId w:val="19"/>
        </w:numPr>
        <w:tabs>
          <w:tab w:val="left" w:pos="1418"/>
        </w:tabs>
        <w:spacing w:after="0"/>
        <w:ind w:left="0" w:firstLine="567"/>
      </w:pPr>
      <w:r w:rsidRPr="008C0EDB">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D01416" w:rsidRPr="008C0EDB" w:rsidRDefault="00D01416" w:rsidP="008C0EDB">
      <w:pPr>
        <w:tabs>
          <w:tab w:val="left" w:pos="709"/>
        </w:tabs>
        <w:spacing w:after="0"/>
        <w:ind w:firstLine="567"/>
      </w:pPr>
      <w:r w:rsidRPr="008C0EDB">
        <w:lastRenderedPageBreak/>
        <w:t>При наличии в данной справке положений о неисполненной обязанности по уплате налогов, сборов, пеней, штрафов, дополнительно представляются:</w:t>
      </w:r>
    </w:p>
    <w:p w:rsidR="00D01416" w:rsidRPr="008C0EDB" w:rsidRDefault="00D01416" w:rsidP="008C0EDB">
      <w:pPr>
        <w:numPr>
          <w:ilvl w:val="0"/>
          <w:numId w:val="19"/>
        </w:numPr>
        <w:tabs>
          <w:tab w:val="left" w:pos="1418"/>
        </w:tabs>
        <w:suppressAutoHyphens/>
        <w:spacing w:after="0"/>
        <w:ind w:left="0" w:firstLine="567"/>
      </w:pPr>
      <w:r w:rsidRPr="008C0EDB">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D01416" w:rsidRPr="008C0EDB" w:rsidRDefault="00D01416" w:rsidP="008C0EDB">
      <w:pPr>
        <w:numPr>
          <w:ilvl w:val="0"/>
          <w:numId w:val="19"/>
        </w:numPr>
        <w:tabs>
          <w:tab w:val="left" w:pos="1418"/>
        </w:tabs>
        <w:suppressAutoHyphens/>
        <w:spacing w:after="0"/>
        <w:ind w:left="0" w:firstLine="567"/>
      </w:pPr>
      <w:r w:rsidRPr="008C0EDB">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Исполнителя.</w:t>
      </w:r>
    </w:p>
    <w:p w:rsidR="00D01416" w:rsidRPr="003814D1" w:rsidRDefault="00D01416" w:rsidP="00D01416">
      <w:pPr>
        <w:pStyle w:val="21"/>
        <w:tabs>
          <w:tab w:val="left" w:pos="1276"/>
        </w:tabs>
        <w:suppressAutoHyphens/>
        <w:spacing w:after="0" w:line="240" w:lineRule="auto"/>
        <w:rPr>
          <w:spacing w:val="-4"/>
          <w:szCs w:val="24"/>
        </w:rPr>
      </w:pPr>
    </w:p>
    <w:p w:rsidR="0012399B" w:rsidRPr="003814D1" w:rsidRDefault="0012399B" w:rsidP="003133C8">
      <w:pPr>
        <w:pStyle w:val="2"/>
        <w:tabs>
          <w:tab w:val="left" w:pos="0"/>
        </w:tabs>
        <w:suppressAutoHyphens/>
        <w:spacing w:before="0" w:after="0"/>
        <w:ind w:firstLine="709"/>
        <w:jc w:val="center"/>
        <w:rPr>
          <w:rFonts w:ascii="Times New Roman" w:hAnsi="Times New Roman" w:cs="Times New Roman"/>
          <w:i w:val="0"/>
          <w:sz w:val="24"/>
          <w:szCs w:val="24"/>
        </w:rPr>
      </w:pPr>
      <w:r w:rsidRPr="003814D1">
        <w:rPr>
          <w:rFonts w:ascii="Times New Roman" w:hAnsi="Times New Roman" w:cs="Times New Roman"/>
          <w:i w:val="0"/>
          <w:sz w:val="24"/>
          <w:szCs w:val="24"/>
        </w:rPr>
        <w:t>Статья 9. Изменение, приостановление, прекращение работ и расторжение Договора</w:t>
      </w:r>
    </w:p>
    <w:p w:rsidR="0012399B" w:rsidRPr="003814D1" w:rsidRDefault="0012399B" w:rsidP="003133C8">
      <w:pPr>
        <w:tabs>
          <w:tab w:val="left" w:pos="0"/>
        </w:tabs>
        <w:suppressAutoHyphens/>
        <w:ind w:firstLine="709"/>
      </w:pPr>
    </w:p>
    <w:p w:rsidR="0012399B" w:rsidRPr="003814D1" w:rsidRDefault="0012399B" w:rsidP="0033337E">
      <w:pPr>
        <w:pStyle w:val="a6"/>
        <w:numPr>
          <w:ilvl w:val="0"/>
          <w:numId w:val="10"/>
        </w:numPr>
        <w:tabs>
          <w:tab w:val="left" w:pos="0"/>
          <w:tab w:val="left" w:pos="1276"/>
        </w:tabs>
        <w:suppressAutoHyphens/>
        <w:spacing w:after="0"/>
        <w:ind w:left="0" w:firstLine="709"/>
      </w:pPr>
      <w:r w:rsidRPr="003814D1">
        <w:t>Договор</w:t>
      </w:r>
      <w:r w:rsidRPr="003814D1">
        <w:rPr>
          <w:bCs/>
        </w:rPr>
        <w:t xml:space="preserve"> </w:t>
      </w:r>
      <w:r w:rsidRPr="003814D1">
        <w:t>подлежит изменению или расторжению в случаях и по основаниям, предусмотренным законодательством Российской Федерации и Договором.</w:t>
      </w:r>
    </w:p>
    <w:p w:rsidR="0012399B" w:rsidRPr="003814D1" w:rsidRDefault="0012399B" w:rsidP="0033337E">
      <w:pPr>
        <w:pStyle w:val="a6"/>
        <w:numPr>
          <w:ilvl w:val="0"/>
          <w:numId w:val="10"/>
        </w:numPr>
        <w:tabs>
          <w:tab w:val="left" w:pos="0"/>
          <w:tab w:val="left" w:pos="1276"/>
        </w:tabs>
        <w:suppressAutoHyphens/>
        <w:spacing w:after="0"/>
        <w:ind w:left="0" w:firstLine="709"/>
      </w:pPr>
      <w:r w:rsidRPr="003814D1">
        <w:t xml:space="preserve">Изменения и дополнения  Договора имеют силу, если они оформлены в виде дополнительного соглашения к Договору и подписаны </w:t>
      </w:r>
      <w:r w:rsidRPr="003814D1">
        <w:rPr>
          <w:bCs/>
        </w:rPr>
        <w:t>Сторонами</w:t>
      </w:r>
      <w:r w:rsidRPr="003814D1">
        <w:t>, и вступают в силу со дня подписания, если в дополнительном соглашении не указано иное.</w:t>
      </w:r>
    </w:p>
    <w:p w:rsidR="0012399B" w:rsidRPr="003814D1" w:rsidRDefault="0012399B" w:rsidP="0033337E">
      <w:pPr>
        <w:pStyle w:val="a6"/>
        <w:numPr>
          <w:ilvl w:val="0"/>
          <w:numId w:val="10"/>
        </w:numPr>
        <w:tabs>
          <w:tab w:val="left" w:pos="1276"/>
        </w:tabs>
        <w:suppressAutoHyphens/>
        <w:spacing w:after="0"/>
        <w:ind w:left="0" w:firstLine="709"/>
      </w:pPr>
      <w:r w:rsidRPr="003814D1">
        <w:t xml:space="preserve">При выявлении в ходе работ по Договору необходимости изменений или дополнений его отдельных пунктов, а также при необходимости корректировки, принятого </w:t>
      </w:r>
      <w:r w:rsidRPr="003814D1">
        <w:rPr>
          <w:bCs/>
        </w:rPr>
        <w:t>Заказчиком</w:t>
      </w:r>
      <w:r w:rsidRPr="003814D1">
        <w:t xml:space="preserve"> Результата работ, в связи с изменением исходных данных или другим причинам, оформляется дополнительное соглашение к Договору, в котором оговариваются изменение объема работ, суммы и порядок оплаты.</w:t>
      </w:r>
    </w:p>
    <w:p w:rsidR="003133C8" w:rsidRPr="003814D1" w:rsidRDefault="0012399B" w:rsidP="0033337E">
      <w:pPr>
        <w:pStyle w:val="a6"/>
        <w:numPr>
          <w:ilvl w:val="0"/>
          <w:numId w:val="10"/>
        </w:numPr>
        <w:tabs>
          <w:tab w:val="left" w:pos="1276"/>
        </w:tabs>
        <w:suppressAutoHyphens/>
        <w:spacing w:after="0"/>
        <w:ind w:left="0" w:firstLine="709"/>
      </w:pPr>
      <w:r w:rsidRPr="003814D1">
        <w:t xml:space="preserve">Если в ходе выполнения работ по Этапу Договора и/или Договору обнаруживается возникшая невозможность или нецелесообразность продолжения работ,  Сторона в течение 3 (трех) дней с момента установления таких обстоятельств направляет  другой стороне Договора соответствующее Уведомление. </w:t>
      </w:r>
    </w:p>
    <w:p w:rsidR="003133C8" w:rsidRPr="003814D1" w:rsidRDefault="0012399B" w:rsidP="0033337E">
      <w:pPr>
        <w:pStyle w:val="a6"/>
        <w:tabs>
          <w:tab w:val="left" w:pos="1276"/>
        </w:tabs>
        <w:suppressAutoHyphens/>
        <w:spacing w:after="0"/>
        <w:ind w:left="0" w:firstLine="709"/>
      </w:pPr>
      <w:r w:rsidRPr="003814D1">
        <w:t xml:space="preserve">Сторона, обнаружившая  такие обстоятельства или получившая Уведомление обязана приостановить выполнение работ по Этапу Договора и/или Договору до решения </w:t>
      </w:r>
      <w:r w:rsidRPr="003814D1">
        <w:rPr>
          <w:bCs/>
        </w:rPr>
        <w:t xml:space="preserve">Заказчиком </w:t>
      </w:r>
      <w:r w:rsidRPr="003814D1">
        <w:t xml:space="preserve">вопроса о возможности дальнейшего продолжения работ, о чем </w:t>
      </w:r>
      <w:r w:rsidRPr="003814D1">
        <w:rPr>
          <w:bCs/>
        </w:rPr>
        <w:t>Заказчик</w:t>
      </w:r>
      <w:r w:rsidRPr="003814D1">
        <w:t xml:space="preserve"> письменно уведомляет </w:t>
      </w:r>
      <w:r w:rsidRPr="003814D1">
        <w:rPr>
          <w:bCs/>
        </w:rPr>
        <w:t>Исполнителя.</w:t>
      </w:r>
    </w:p>
    <w:p w:rsidR="003133C8" w:rsidRPr="00D01416" w:rsidRDefault="0012399B" w:rsidP="0033337E">
      <w:pPr>
        <w:pStyle w:val="a6"/>
        <w:numPr>
          <w:ilvl w:val="0"/>
          <w:numId w:val="10"/>
        </w:numPr>
        <w:tabs>
          <w:tab w:val="left" w:pos="1276"/>
        </w:tabs>
        <w:suppressAutoHyphens/>
        <w:spacing w:after="0"/>
        <w:ind w:left="0" w:firstLine="709"/>
      </w:pPr>
      <w:r w:rsidRPr="003814D1">
        <w:rPr>
          <w:spacing w:val="-4"/>
        </w:rPr>
        <w:t>Заказчик вправе в любое время отказаться от исполнения Договора и расторгнуть Договор в одностороннем порядке. В указанном случае Заказчик обязан оплатить все фактические понесенные и документально подтвержденные Исполнителем затраты на дату получения уведомления о расторжении Договора</w:t>
      </w:r>
      <w:r w:rsidRPr="003814D1">
        <w:t xml:space="preserve"> после получения соответствующих денежных средств от Генерального Заказчика</w:t>
      </w:r>
      <w:r w:rsidRPr="003814D1">
        <w:rPr>
          <w:spacing w:val="-4"/>
        </w:rPr>
        <w:t>.</w:t>
      </w:r>
    </w:p>
    <w:p w:rsidR="00D01416" w:rsidRPr="008C0EDB" w:rsidRDefault="00D01416" w:rsidP="00D01416">
      <w:pPr>
        <w:pStyle w:val="a6"/>
        <w:numPr>
          <w:ilvl w:val="0"/>
          <w:numId w:val="10"/>
        </w:numPr>
        <w:tabs>
          <w:tab w:val="left" w:pos="1276"/>
        </w:tabs>
        <w:suppressAutoHyphens/>
        <w:spacing w:after="0"/>
        <w:ind w:left="0" w:firstLine="709"/>
      </w:pPr>
      <w:r w:rsidRPr="008C0EDB">
        <w:t>Заказчик вправе расторгнуть Договор в случае не предоставления Исполнителем документов, подтверждающих отсутствие задолженности по уплате налогов, сборов, пеней и штрафов, в соответствии с п. 8.7 Договора, либо в случае выявления по представленным документам задолженности по уплате налогов, сборов, пеней и штрафов</w:t>
      </w:r>
      <w:r w:rsidR="00567559" w:rsidRPr="008C0EDB">
        <w:t>,</w:t>
      </w:r>
      <w:r w:rsidRPr="008C0EDB">
        <w:t xml:space="preserve"> превышающей размер, определенный в п. 8.7 Договора.</w:t>
      </w:r>
    </w:p>
    <w:p w:rsidR="0012399B" w:rsidRPr="003814D1" w:rsidRDefault="0012399B" w:rsidP="0033337E">
      <w:pPr>
        <w:pStyle w:val="a6"/>
        <w:numPr>
          <w:ilvl w:val="0"/>
          <w:numId w:val="10"/>
        </w:numPr>
        <w:tabs>
          <w:tab w:val="left" w:pos="1276"/>
        </w:tabs>
        <w:suppressAutoHyphens/>
        <w:spacing w:after="0"/>
        <w:ind w:left="0" w:firstLine="709"/>
      </w:pPr>
      <w:r w:rsidRPr="003814D1">
        <w:rPr>
          <w:spacing w:val="-4"/>
        </w:rPr>
        <w:t>Стороны освобождаются от ответственности за частичное или полное неисполнение обязательств по Договору, если это неисполнение явилось следствием обстоятельств непреодолимой силы (форс-мажор).</w:t>
      </w:r>
    </w:p>
    <w:p w:rsidR="0012399B" w:rsidRPr="003814D1" w:rsidRDefault="0012399B" w:rsidP="0033337E">
      <w:pPr>
        <w:pStyle w:val="a6"/>
        <w:tabs>
          <w:tab w:val="left" w:pos="1276"/>
        </w:tabs>
        <w:suppressAutoHyphens/>
        <w:spacing w:after="0"/>
        <w:ind w:left="0" w:firstLine="709"/>
        <w:rPr>
          <w:spacing w:val="-4"/>
        </w:rPr>
      </w:pPr>
      <w:r w:rsidRPr="003814D1">
        <w:rPr>
          <w:spacing w:val="-4"/>
        </w:rPr>
        <w:t>Под обстоятельствами непреодолимой силы Стороны подразумевают: наводнение, землетрясение и другие стихийные бедствия, войны, военные действия, массовые беспорядки, а также иные обстоятельства, не зависящие от воли и контроля Сторон, имеющие своим следствием невозможность надлежащего исполнения Договора.</w:t>
      </w:r>
    </w:p>
    <w:p w:rsidR="0012399B" w:rsidRPr="003814D1" w:rsidRDefault="0012399B" w:rsidP="003133C8">
      <w:pPr>
        <w:pStyle w:val="a6"/>
        <w:suppressAutoHyphens/>
        <w:spacing w:after="0"/>
        <w:ind w:left="0" w:firstLine="709"/>
        <w:rPr>
          <w:spacing w:val="-4"/>
        </w:rPr>
      </w:pPr>
      <w:r w:rsidRPr="003814D1">
        <w:rPr>
          <w:spacing w:val="-4"/>
        </w:rPr>
        <w:t xml:space="preserve">Сторона, подвергшаяся воздействию обстоятельств непреодолимой силы, обязана в течение 15 рабочих дней после их наступления в письменном виде уведомить об этом другую Сторону. В уведомлении должно содержаться описание характера обстоятельств </w:t>
      </w:r>
      <w:r w:rsidRPr="003814D1">
        <w:rPr>
          <w:spacing w:val="-4"/>
        </w:rPr>
        <w:lastRenderedPageBreak/>
        <w:t>непреодолимой силы, а также к нему должно быть приложено свидетельство Торгово-Промышленной Палаты Российской Федерации (или ее регионального подразделения) о наступлении форс-мажорных обстоятельств. Неуведомление либо несвоевременное уведомление о наступлении форс-мажорных обстоятельств лишает соответствующую Сторону права ссылаться на них в будущем.</w:t>
      </w:r>
    </w:p>
    <w:p w:rsidR="0012399B" w:rsidRPr="003814D1" w:rsidRDefault="0012399B" w:rsidP="003133C8">
      <w:pPr>
        <w:pStyle w:val="a6"/>
        <w:suppressAutoHyphens/>
        <w:spacing w:after="0"/>
        <w:ind w:left="0" w:firstLine="709"/>
        <w:rPr>
          <w:spacing w:val="-4"/>
        </w:rPr>
      </w:pPr>
      <w:r w:rsidRPr="003814D1">
        <w:rPr>
          <w:spacing w:val="-4"/>
        </w:rPr>
        <w:t>При возникновении обстоятельств непреодолимой силы Стороны производят взаиморасчеты по обязательствам, выполненным на момент наступления обстоятельств непреодолимой силы, и определяют порядок дальнейшего исполнения обязательств по Договору.</w:t>
      </w:r>
    </w:p>
    <w:p w:rsidR="0012399B" w:rsidRPr="003814D1" w:rsidRDefault="0012399B" w:rsidP="003133C8">
      <w:pPr>
        <w:pStyle w:val="a6"/>
        <w:suppressAutoHyphens/>
        <w:spacing w:after="0"/>
        <w:ind w:left="0" w:firstLine="709"/>
      </w:pPr>
    </w:p>
    <w:p w:rsidR="0012399B" w:rsidRPr="003814D1" w:rsidRDefault="0012399B" w:rsidP="003133C8">
      <w:pPr>
        <w:pStyle w:val="2"/>
        <w:suppressAutoHyphens/>
        <w:spacing w:before="0" w:after="0"/>
        <w:ind w:firstLine="709"/>
        <w:jc w:val="center"/>
        <w:rPr>
          <w:rFonts w:ascii="Times New Roman" w:hAnsi="Times New Roman" w:cs="Times New Roman"/>
          <w:i w:val="0"/>
          <w:sz w:val="24"/>
          <w:szCs w:val="24"/>
        </w:rPr>
      </w:pPr>
      <w:r w:rsidRPr="003814D1">
        <w:rPr>
          <w:rFonts w:ascii="Times New Roman" w:hAnsi="Times New Roman" w:cs="Times New Roman"/>
          <w:i w:val="0"/>
          <w:sz w:val="24"/>
          <w:szCs w:val="24"/>
        </w:rPr>
        <w:t>Статья 10. Заключительные положения</w:t>
      </w:r>
    </w:p>
    <w:p w:rsidR="0012399B" w:rsidRPr="003814D1" w:rsidRDefault="0012399B" w:rsidP="003133C8">
      <w:pPr>
        <w:suppressAutoHyphens/>
        <w:ind w:firstLine="709"/>
      </w:pPr>
    </w:p>
    <w:p w:rsidR="0012399B" w:rsidRPr="003814D1" w:rsidRDefault="0012399B" w:rsidP="0033337E">
      <w:pPr>
        <w:pStyle w:val="21"/>
        <w:numPr>
          <w:ilvl w:val="0"/>
          <w:numId w:val="11"/>
        </w:numPr>
        <w:tabs>
          <w:tab w:val="left" w:pos="1276"/>
        </w:tabs>
        <w:suppressAutoHyphens/>
        <w:spacing w:after="0" w:line="240" w:lineRule="auto"/>
        <w:ind w:left="0" w:firstLine="709"/>
        <w:rPr>
          <w:szCs w:val="24"/>
        </w:rPr>
      </w:pPr>
      <w:r w:rsidRPr="003814D1">
        <w:rPr>
          <w:szCs w:val="24"/>
        </w:rPr>
        <w:t>Ни одна из  Сторон</w:t>
      </w:r>
      <w:r w:rsidRPr="003814D1">
        <w:rPr>
          <w:bCs/>
          <w:szCs w:val="24"/>
        </w:rPr>
        <w:t xml:space="preserve"> </w:t>
      </w:r>
      <w:r w:rsidRPr="003814D1">
        <w:rPr>
          <w:szCs w:val="24"/>
        </w:rPr>
        <w:t>Договора не вправе передавать свои права и обязанности по  Договору стороннему лицу без предварительного письменного согласия другой Стороны.</w:t>
      </w:r>
    </w:p>
    <w:p w:rsidR="0012399B" w:rsidRPr="003814D1" w:rsidRDefault="0012399B" w:rsidP="0033337E">
      <w:pPr>
        <w:pStyle w:val="21"/>
        <w:numPr>
          <w:ilvl w:val="0"/>
          <w:numId w:val="11"/>
        </w:numPr>
        <w:tabs>
          <w:tab w:val="left" w:pos="1276"/>
        </w:tabs>
        <w:suppressAutoHyphens/>
        <w:spacing w:after="0" w:line="240" w:lineRule="auto"/>
        <w:ind w:left="0" w:firstLine="709"/>
        <w:rPr>
          <w:szCs w:val="24"/>
        </w:rPr>
      </w:pPr>
      <w:r w:rsidRPr="003814D1">
        <w:rPr>
          <w:szCs w:val="24"/>
        </w:rPr>
        <w:t>В случае реорганизации Сторон, их права и обязанности по настоящему Договору переходят к их правопреемникам.</w:t>
      </w:r>
    </w:p>
    <w:p w:rsidR="0012399B" w:rsidRPr="003814D1" w:rsidRDefault="0012399B" w:rsidP="0033337E">
      <w:pPr>
        <w:pStyle w:val="21"/>
        <w:numPr>
          <w:ilvl w:val="0"/>
          <w:numId w:val="11"/>
        </w:numPr>
        <w:tabs>
          <w:tab w:val="left" w:pos="1276"/>
        </w:tabs>
        <w:suppressAutoHyphens/>
        <w:spacing w:after="0" w:line="240" w:lineRule="auto"/>
        <w:ind w:left="0" w:firstLine="709"/>
        <w:rPr>
          <w:szCs w:val="24"/>
        </w:rPr>
      </w:pPr>
      <w:r w:rsidRPr="003814D1">
        <w:rPr>
          <w:szCs w:val="24"/>
        </w:rPr>
        <w:t xml:space="preserve">Во всем остальном, что не предусмотрено в Договоре, </w:t>
      </w:r>
      <w:r w:rsidRPr="003814D1">
        <w:rPr>
          <w:bCs/>
          <w:szCs w:val="24"/>
        </w:rPr>
        <w:t>Стороны</w:t>
      </w:r>
      <w:r w:rsidRPr="003814D1">
        <w:rPr>
          <w:szCs w:val="24"/>
        </w:rPr>
        <w:t xml:space="preserve"> будут руководствоваться действующим законодательством Российской Федерации.</w:t>
      </w:r>
    </w:p>
    <w:p w:rsidR="0012399B" w:rsidRPr="003814D1" w:rsidRDefault="0012399B" w:rsidP="0033337E">
      <w:pPr>
        <w:pStyle w:val="21"/>
        <w:numPr>
          <w:ilvl w:val="0"/>
          <w:numId w:val="11"/>
        </w:numPr>
        <w:tabs>
          <w:tab w:val="left" w:pos="1276"/>
        </w:tabs>
        <w:suppressAutoHyphens/>
        <w:spacing w:after="0" w:line="240" w:lineRule="auto"/>
        <w:ind w:left="0" w:firstLine="709"/>
        <w:rPr>
          <w:szCs w:val="24"/>
        </w:rPr>
      </w:pPr>
      <w:r w:rsidRPr="003814D1">
        <w:rPr>
          <w:szCs w:val="24"/>
        </w:rPr>
        <w:t xml:space="preserve">Договор составлен в двух экземплярах, имеющих одинаковую юридическую силу: по одному экземпляру для каждой Стороны. </w:t>
      </w:r>
    </w:p>
    <w:p w:rsidR="003133C8" w:rsidRPr="003814D1" w:rsidRDefault="003133C8" w:rsidP="0012399B">
      <w:pPr>
        <w:pStyle w:val="21"/>
        <w:suppressAutoHyphens/>
        <w:spacing w:after="0" w:line="240" w:lineRule="auto"/>
        <w:ind w:left="0" w:firstLine="709"/>
        <w:rPr>
          <w:szCs w:val="24"/>
        </w:rPr>
      </w:pPr>
    </w:p>
    <w:p w:rsidR="0012399B" w:rsidRPr="003814D1" w:rsidRDefault="0012399B" w:rsidP="0012399B">
      <w:pPr>
        <w:pStyle w:val="2"/>
        <w:suppressAutoHyphens/>
        <w:spacing w:before="0" w:after="0"/>
        <w:jc w:val="center"/>
        <w:rPr>
          <w:rFonts w:ascii="Times New Roman" w:hAnsi="Times New Roman" w:cs="Times New Roman"/>
          <w:i w:val="0"/>
          <w:sz w:val="24"/>
          <w:szCs w:val="24"/>
        </w:rPr>
      </w:pPr>
      <w:r w:rsidRPr="003814D1">
        <w:rPr>
          <w:rFonts w:ascii="Times New Roman" w:hAnsi="Times New Roman" w:cs="Times New Roman"/>
          <w:i w:val="0"/>
          <w:sz w:val="24"/>
          <w:szCs w:val="24"/>
        </w:rPr>
        <w:t>Статья 11. Приложения к Договору</w:t>
      </w:r>
    </w:p>
    <w:p w:rsidR="0012399B" w:rsidRPr="003814D1" w:rsidRDefault="0012399B" w:rsidP="0012399B">
      <w:pPr>
        <w:suppressAutoHyphens/>
      </w:pPr>
    </w:p>
    <w:p w:rsidR="0012399B" w:rsidRPr="003814D1" w:rsidRDefault="008F4038" w:rsidP="0012399B">
      <w:pPr>
        <w:pStyle w:val="21"/>
        <w:suppressAutoHyphens/>
        <w:spacing w:after="0" w:line="240" w:lineRule="auto"/>
        <w:rPr>
          <w:szCs w:val="24"/>
        </w:rPr>
      </w:pPr>
      <w:r>
        <w:rPr>
          <w:szCs w:val="24"/>
        </w:rPr>
        <w:t xml:space="preserve">Приложение № 1 </w:t>
      </w:r>
      <w:r w:rsidR="0012399B" w:rsidRPr="003814D1">
        <w:rPr>
          <w:szCs w:val="24"/>
        </w:rPr>
        <w:t>Техническое задание</w:t>
      </w:r>
    </w:p>
    <w:p w:rsidR="0012399B" w:rsidRPr="003814D1" w:rsidRDefault="0012399B" w:rsidP="0012399B">
      <w:pPr>
        <w:pStyle w:val="21"/>
        <w:suppressAutoHyphens/>
        <w:spacing w:after="0" w:line="240" w:lineRule="auto"/>
        <w:rPr>
          <w:szCs w:val="24"/>
        </w:rPr>
      </w:pPr>
      <w:r w:rsidRPr="003814D1">
        <w:rPr>
          <w:szCs w:val="24"/>
        </w:rPr>
        <w:t xml:space="preserve">Приложение № 2 Календарный план </w:t>
      </w:r>
    </w:p>
    <w:p w:rsidR="00EC3539" w:rsidRDefault="00EC3539" w:rsidP="00EC3539">
      <w:pPr>
        <w:pStyle w:val="21"/>
        <w:suppressAutoHyphens/>
        <w:spacing w:after="0" w:line="240" w:lineRule="auto"/>
        <w:rPr>
          <w:szCs w:val="24"/>
        </w:rPr>
      </w:pPr>
      <w:r w:rsidRPr="008C0EDB">
        <w:rPr>
          <w:szCs w:val="24"/>
        </w:rPr>
        <w:t>Приложение № 3  С</w:t>
      </w:r>
      <w:r w:rsidR="00DA2C75">
        <w:rPr>
          <w:szCs w:val="24"/>
        </w:rPr>
        <w:t xml:space="preserve">труктура цены </w:t>
      </w:r>
      <w:r w:rsidRPr="003814D1">
        <w:rPr>
          <w:szCs w:val="24"/>
        </w:rPr>
        <w:t xml:space="preserve"> </w:t>
      </w:r>
    </w:p>
    <w:p w:rsidR="001078C8" w:rsidRPr="0080161A" w:rsidRDefault="001078C8" w:rsidP="003F1F80">
      <w:pPr>
        <w:pStyle w:val="21"/>
        <w:suppressAutoHyphens/>
        <w:spacing w:after="0" w:line="240" w:lineRule="auto"/>
        <w:rPr>
          <w:szCs w:val="24"/>
        </w:rPr>
      </w:pPr>
      <w:r w:rsidRPr="0080161A">
        <w:rPr>
          <w:szCs w:val="24"/>
        </w:rPr>
        <w:t>Приложение № 4 Условия предос</w:t>
      </w:r>
      <w:r w:rsidR="003F0882">
        <w:rPr>
          <w:szCs w:val="24"/>
        </w:rPr>
        <w:t>тавления сведений о контрагенте</w:t>
      </w:r>
    </w:p>
    <w:p w:rsidR="001078C8" w:rsidRDefault="0080161A" w:rsidP="00643E76">
      <w:pPr>
        <w:pStyle w:val="a4"/>
        <w:suppressLineNumbers/>
        <w:suppressAutoHyphens/>
        <w:spacing w:after="0"/>
        <w:ind w:left="283"/>
      </w:pPr>
      <w:r w:rsidRPr="0080161A">
        <w:rPr>
          <w:bCs/>
        </w:rPr>
        <w:t>Приложение №</w:t>
      </w:r>
      <w:r w:rsidR="008F4038">
        <w:rPr>
          <w:bCs/>
        </w:rPr>
        <w:t xml:space="preserve"> 5 </w:t>
      </w:r>
      <w:r w:rsidRPr="0080161A">
        <w:t>Форма «</w:t>
      </w:r>
      <w:r w:rsidRPr="0080161A">
        <w:rPr>
          <w:spacing w:val="-4"/>
        </w:rPr>
        <w:t xml:space="preserve">Акт сдачи-приемки работ </w:t>
      </w:r>
      <w:r w:rsidR="003F0882">
        <w:t>по Этапу Договора»</w:t>
      </w:r>
    </w:p>
    <w:p w:rsidR="00502DB7" w:rsidRDefault="00502DB7" w:rsidP="00643E76">
      <w:pPr>
        <w:pStyle w:val="a4"/>
        <w:suppressLineNumbers/>
        <w:suppressAutoHyphens/>
        <w:spacing w:after="0"/>
        <w:ind w:left="283"/>
      </w:pPr>
    </w:p>
    <w:p w:rsidR="00642D65" w:rsidRPr="003814D1" w:rsidRDefault="00642D65" w:rsidP="0012399B">
      <w:pPr>
        <w:pStyle w:val="21"/>
        <w:suppressAutoHyphens/>
        <w:spacing w:after="0" w:line="240" w:lineRule="auto"/>
        <w:rPr>
          <w:szCs w:val="24"/>
        </w:rPr>
      </w:pPr>
    </w:p>
    <w:p w:rsidR="0012399B" w:rsidRPr="003814D1" w:rsidRDefault="0012399B" w:rsidP="0012399B">
      <w:pPr>
        <w:pStyle w:val="2"/>
        <w:spacing w:before="0" w:after="0"/>
        <w:jc w:val="center"/>
        <w:rPr>
          <w:rFonts w:ascii="Times New Roman" w:hAnsi="Times New Roman" w:cs="Times New Roman"/>
          <w:i w:val="0"/>
          <w:sz w:val="24"/>
          <w:szCs w:val="24"/>
        </w:rPr>
      </w:pPr>
      <w:r w:rsidRPr="003814D1">
        <w:rPr>
          <w:rFonts w:ascii="Times New Roman" w:hAnsi="Times New Roman" w:cs="Times New Roman"/>
          <w:i w:val="0"/>
          <w:sz w:val="24"/>
          <w:szCs w:val="24"/>
        </w:rPr>
        <w:t>Статья 12. Адреса и банковские реквизиты</w:t>
      </w:r>
    </w:p>
    <w:p w:rsidR="003133C8" w:rsidRPr="003814D1" w:rsidRDefault="003133C8" w:rsidP="003133C8"/>
    <w:tbl>
      <w:tblPr>
        <w:tblW w:w="0" w:type="auto"/>
        <w:tblInd w:w="108" w:type="dxa"/>
        <w:tblLook w:val="04A0"/>
      </w:tblPr>
      <w:tblGrid>
        <w:gridCol w:w="4917"/>
        <w:gridCol w:w="4545"/>
      </w:tblGrid>
      <w:tr w:rsidR="003133C8" w:rsidRPr="003814D1" w:rsidTr="003F0882">
        <w:tc>
          <w:tcPr>
            <w:tcW w:w="4917" w:type="dxa"/>
          </w:tcPr>
          <w:p w:rsidR="003133C8" w:rsidRPr="003814D1" w:rsidRDefault="003133C8" w:rsidP="003133C8">
            <w:pPr>
              <w:tabs>
                <w:tab w:val="left" w:pos="4882"/>
              </w:tabs>
              <w:rPr>
                <w:b/>
              </w:rPr>
            </w:pPr>
            <w:r w:rsidRPr="003814D1">
              <w:rPr>
                <w:b/>
              </w:rPr>
              <w:t>ЗАКАЗЧИК:</w:t>
            </w:r>
          </w:p>
        </w:tc>
        <w:tc>
          <w:tcPr>
            <w:tcW w:w="4546" w:type="dxa"/>
          </w:tcPr>
          <w:p w:rsidR="003133C8" w:rsidRPr="003814D1" w:rsidRDefault="003133C8" w:rsidP="003133C8">
            <w:pPr>
              <w:pStyle w:val="ab"/>
              <w:spacing w:after="0"/>
              <w:ind w:left="0"/>
              <w:rPr>
                <w:b/>
                <w:iCs/>
              </w:rPr>
            </w:pPr>
            <w:r w:rsidRPr="003814D1">
              <w:rPr>
                <w:b/>
                <w:iCs/>
              </w:rPr>
              <w:t>ИСПОЛНИТЕЛЬ:</w:t>
            </w:r>
          </w:p>
        </w:tc>
      </w:tr>
      <w:tr w:rsidR="003133C8" w:rsidRPr="003814D1" w:rsidTr="003F0882">
        <w:tc>
          <w:tcPr>
            <w:tcW w:w="4917" w:type="dxa"/>
          </w:tcPr>
          <w:p w:rsidR="003133C8" w:rsidRPr="003814D1" w:rsidRDefault="003133C8" w:rsidP="003A2E30">
            <w:r w:rsidRPr="003814D1">
              <w:rPr>
                <w:b/>
                <w:bCs/>
              </w:rPr>
              <w:t>ОАО «Головной институт «ВНИПИЭТ»</w:t>
            </w:r>
          </w:p>
        </w:tc>
        <w:tc>
          <w:tcPr>
            <w:tcW w:w="4546" w:type="dxa"/>
          </w:tcPr>
          <w:p w:rsidR="003133C8" w:rsidRPr="003814D1" w:rsidRDefault="003133C8" w:rsidP="003A2E30">
            <w:pPr>
              <w:pStyle w:val="ab"/>
              <w:spacing w:after="0"/>
              <w:ind w:left="0"/>
              <w:rPr>
                <w:iCs/>
              </w:rPr>
            </w:pPr>
          </w:p>
        </w:tc>
      </w:tr>
      <w:tr w:rsidR="003133C8" w:rsidRPr="003814D1" w:rsidTr="003F0882">
        <w:tc>
          <w:tcPr>
            <w:tcW w:w="4917" w:type="dxa"/>
          </w:tcPr>
          <w:p w:rsidR="003133C8" w:rsidRPr="00FF6194" w:rsidRDefault="003133C8" w:rsidP="003A2E30">
            <w:pPr>
              <w:pStyle w:val="a6"/>
              <w:suppressAutoHyphens/>
              <w:spacing w:after="0"/>
              <w:ind w:left="0"/>
              <w:rPr>
                <w:bCs/>
              </w:rPr>
            </w:pPr>
            <w:r w:rsidRPr="00FF6194">
              <w:t>Место нахождения: д. 82, ул. Савушкина, Санкт-Петербург, Россия</w:t>
            </w:r>
          </w:p>
        </w:tc>
        <w:tc>
          <w:tcPr>
            <w:tcW w:w="4546" w:type="dxa"/>
          </w:tcPr>
          <w:p w:rsidR="003133C8" w:rsidRPr="00FF6194" w:rsidRDefault="003133C8" w:rsidP="00FF6194">
            <w:pPr>
              <w:pStyle w:val="ab"/>
              <w:spacing w:after="0"/>
              <w:ind w:left="0"/>
              <w:jc w:val="left"/>
              <w:rPr>
                <w:iCs/>
              </w:rPr>
            </w:pPr>
          </w:p>
        </w:tc>
      </w:tr>
      <w:tr w:rsidR="003133C8" w:rsidRPr="003814D1" w:rsidTr="003F0882">
        <w:tc>
          <w:tcPr>
            <w:tcW w:w="4917" w:type="dxa"/>
          </w:tcPr>
          <w:p w:rsidR="003133C8" w:rsidRPr="00FF6194" w:rsidRDefault="003133C8" w:rsidP="003A2E30">
            <w:pPr>
              <w:pStyle w:val="a8"/>
              <w:widowControl w:val="0"/>
              <w:tabs>
                <w:tab w:val="left" w:pos="4882"/>
              </w:tabs>
              <w:suppressAutoHyphens/>
              <w:autoSpaceDE w:val="0"/>
              <w:autoSpaceDN w:val="0"/>
              <w:adjustRightInd w:val="0"/>
              <w:spacing w:after="0"/>
              <w:rPr>
                <w:bCs/>
              </w:rPr>
            </w:pPr>
            <w:r w:rsidRPr="00FF6194">
              <w:rPr>
                <w:bCs/>
              </w:rPr>
              <w:t xml:space="preserve">Почтовый адрес: </w:t>
            </w:r>
            <w:r w:rsidRPr="00FF6194">
              <w:t>д. 82, ул. Савушкина, Санкт-Петербург, 197183</w:t>
            </w:r>
          </w:p>
        </w:tc>
        <w:tc>
          <w:tcPr>
            <w:tcW w:w="4546" w:type="dxa"/>
          </w:tcPr>
          <w:p w:rsidR="003133C8" w:rsidRPr="00FF6194" w:rsidRDefault="003133C8" w:rsidP="00FF6194">
            <w:pPr>
              <w:pStyle w:val="ab"/>
              <w:spacing w:after="0"/>
              <w:ind w:left="0"/>
              <w:jc w:val="left"/>
              <w:rPr>
                <w:iCs/>
              </w:rPr>
            </w:pPr>
          </w:p>
        </w:tc>
      </w:tr>
      <w:tr w:rsidR="003133C8" w:rsidRPr="003814D1" w:rsidTr="003F0882">
        <w:tc>
          <w:tcPr>
            <w:tcW w:w="4917" w:type="dxa"/>
          </w:tcPr>
          <w:p w:rsidR="003133C8" w:rsidRPr="00FF6194" w:rsidRDefault="003133C8" w:rsidP="003A2E30">
            <w:pPr>
              <w:pStyle w:val="a8"/>
              <w:widowControl w:val="0"/>
              <w:tabs>
                <w:tab w:val="left" w:pos="4882"/>
              </w:tabs>
              <w:suppressAutoHyphens/>
              <w:autoSpaceDE w:val="0"/>
              <w:autoSpaceDN w:val="0"/>
              <w:adjustRightInd w:val="0"/>
              <w:spacing w:after="0"/>
              <w:rPr>
                <w:bCs/>
              </w:rPr>
            </w:pPr>
            <w:r w:rsidRPr="00FF6194">
              <w:rPr>
                <w:bCs/>
              </w:rPr>
              <w:t xml:space="preserve">ИНН </w:t>
            </w:r>
            <w:r w:rsidRPr="00FF6194">
              <w:t>7814417371</w:t>
            </w:r>
            <w:r w:rsidRPr="00FF6194">
              <w:rPr>
                <w:bCs/>
              </w:rPr>
              <w:t xml:space="preserve">, КПП </w:t>
            </w:r>
            <w:r w:rsidRPr="00FF6194">
              <w:t>783450001</w:t>
            </w:r>
          </w:p>
        </w:tc>
        <w:tc>
          <w:tcPr>
            <w:tcW w:w="4546" w:type="dxa"/>
          </w:tcPr>
          <w:p w:rsidR="003133C8" w:rsidRPr="00FF6194" w:rsidRDefault="003133C8" w:rsidP="00FF6194">
            <w:pPr>
              <w:pStyle w:val="ab"/>
              <w:spacing w:after="0"/>
              <w:ind w:left="0"/>
              <w:jc w:val="left"/>
              <w:rPr>
                <w:bCs/>
              </w:rPr>
            </w:pPr>
          </w:p>
        </w:tc>
      </w:tr>
      <w:tr w:rsidR="004B2334" w:rsidRPr="003814D1" w:rsidTr="003F0882">
        <w:tc>
          <w:tcPr>
            <w:tcW w:w="4917" w:type="dxa"/>
          </w:tcPr>
          <w:p w:rsidR="004B2334" w:rsidRPr="00FF6194" w:rsidRDefault="004B2334" w:rsidP="003A2E30">
            <w:pPr>
              <w:pStyle w:val="1-30"/>
              <w:spacing w:after="0" w:line="240" w:lineRule="auto"/>
              <w:ind w:firstLine="0"/>
              <w:rPr>
                <w:rFonts w:ascii="Times New Roman" w:hAnsi="Times New Roman"/>
                <w:szCs w:val="24"/>
              </w:rPr>
            </w:pPr>
            <w:r w:rsidRPr="00FF6194">
              <w:rPr>
                <w:rFonts w:ascii="Times New Roman" w:hAnsi="Times New Roman"/>
                <w:bCs/>
                <w:szCs w:val="24"/>
              </w:rPr>
              <w:t>Банковские реквизиты:</w:t>
            </w:r>
          </w:p>
          <w:p w:rsidR="005C4517" w:rsidRPr="005C4517" w:rsidRDefault="005C4517" w:rsidP="005C4517">
            <w:pPr>
              <w:spacing w:after="0"/>
            </w:pPr>
            <w:r w:rsidRPr="005C4517">
              <w:t>Северо-Западный банк ОАО «Сбербанка России»г.Санкт-Петербург</w:t>
            </w:r>
          </w:p>
          <w:p w:rsidR="005C4517" w:rsidRPr="005C4517" w:rsidRDefault="005C4517" w:rsidP="005C4517">
            <w:pPr>
              <w:spacing w:after="0"/>
            </w:pPr>
            <w:r w:rsidRPr="005C4517">
              <w:t>БИК 044030653</w:t>
            </w:r>
          </w:p>
          <w:p w:rsidR="005C4517" w:rsidRPr="005C4517" w:rsidRDefault="005C4517" w:rsidP="005C4517">
            <w:pPr>
              <w:spacing w:after="0"/>
            </w:pPr>
            <w:r w:rsidRPr="005C4517">
              <w:t>к/с 30101810500000000653</w:t>
            </w:r>
          </w:p>
          <w:p w:rsidR="005C4517" w:rsidRPr="005C4517" w:rsidRDefault="005C4517" w:rsidP="005C4517">
            <w:pPr>
              <w:spacing w:after="0"/>
            </w:pPr>
            <w:r w:rsidRPr="005C4517">
              <w:t>г.Санкт-Петербург, Богатырский пр. д.41, лит.А, корп.1</w:t>
            </w:r>
          </w:p>
          <w:p w:rsidR="004B2334" w:rsidRPr="00FF6194" w:rsidRDefault="00EC3539" w:rsidP="005C4517">
            <w:pPr>
              <w:suppressAutoHyphens/>
              <w:spacing w:after="0"/>
              <w:rPr>
                <w:bCs/>
              </w:rPr>
            </w:pPr>
            <w:r w:rsidRPr="007A6687">
              <w:rPr>
                <w:lang w:val="en-US"/>
              </w:rPr>
              <w:t>SWIFT</w:t>
            </w:r>
            <w:r w:rsidRPr="007A6687">
              <w:t>: SABRRU2P</w:t>
            </w:r>
          </w:p>
        </w:tc>
        <w:tc>
          <w:tcPr>
            <w:tcW w:w="4546" w:type="dxa"/>
          </w:tcPr>
          <w:p w:rsidR="004B2334" w:rsidRPr="00FF6194" w:rsidRDefault="004B2334" w:rsidP="003A2E30">
            <w:pPr>
              <w:pStyle w:val="ab"/>
              <w:spacing w:after="0"/>
              <w:ind w:left="0"/>
            </w:pPr>
          </w:p>
        </w:tc>
      </w:tr>
      <w:tr w:rsidR="004B2334" w:rsidRPr="003814D1" w:rsidTr="003F0882">
        <w:tc>
          <w:tcPr>
            <w:tcW w:w="4917" w:type="dxa"/>
          </w:tcPr>
          <w:p w:rsidR="005C4517" w:rsidRPr="0038308D" w:rsidRDefault="005C4517" w:rsidP="005C4517">
            <w:pPr>
              <w:suppressAutoHyphens/>
              <w:rPr>
                <w:bCs/>
              </w:rPr>
            </w:pPr>
            <w:r w:rsidRPr="0038308D">
              <w:rPr>
                <w:bCs/>
              </w:rPr>
              <w:t>ОКПО 07626010,</w:t>
            </w:r>
          </w:p>
          <w:p w:rsidR="004B2334" w:rsidRPr="0038308D" w:rsidRDefault="005C4517" w:rsidP="005C4517">
            <w:pPr>
              <w:suppressAutoHyphens/>
              <w:rPr>
                <w:bCs/>
              </w:rPr>
            </w:pPr>
            <w:r w:rsidRPr="0038308D">
              <w:rPr>
                <w:bCs/>
              </w:rPr>
              <w:t>ОГРН 1089847342001</w:t>
            </w:r>
          </w:p>
        </w:tc>
        <w:tc>
          <w:tcPr>
            <w:tcW w:w="4546" w:type="dxa"/>
          </w:tcPr>
          <w:p w:rsidR="004B2334" w:rsidRPr="003814D1" w:rsidRDefault="004B2334" w:rsidP="003A2E30">
            <w:pPr>
              <w:pStyle w:val="ab"/>
              <w:spacing w:after="0"/>
              <w:ind w:left="0"/>
              <w:rPr>
                <w:iCs/>
              </w:rPr>
            </w:pPr>
          </w:p>
        </w:tc>
      </w:tr>
      <w:tr w:rsidR="004B2334" w:rsidRPr="005C4517" w:rsidTr="003F0882">
        <w:tc>
          <w:tcPr>
            <w:tcW w:w="4917" w:type="dxa"/>
          </w:tcPr>
          <w:p w:rsidR="004B2334" w:rsidRPr="003814D1" w:rsidRDefault="004B2334" w:rsidP="003A2E30">
            <w:pPr>
              <w:contextualSpacing/>
              <w:rPr>
                <w:color w:val="000000"/>
              </w:rPr>
            </w:pPr>
            <w:r w:rsidRPr="003814D1">
              <w:rPr>
                <w:color w:val="000000"/>
              </w:rPr>
              <w:t xml:space="preserve">Тел. 8 </w:t>
            </w:r>
            <w:r w:rsidRPr="003814D1">
              <w:t>(812) 430-01-34</w:t>
            </w:r>
          </w:p>
          <w:p w:rsidR="004B2334" w:rsidRPr="003814D1" w:rsidRDefault="004B2334" w:rsidP="003A2E30">
            <w:pPr>
              <w:contextualSpacing/>
            </w:pPr>
            <w:r w:rsidRPr="003814D1">
              <w:rPr>
                <w:color w:val="000000"/>
              </w:rPr>
              <w:lastRenderedPageBreak/>
              <w:t xml:space="preserve">Факс 8 </w:t>
            </w:r>
            <w:r w:rsidRPr="003814D1">
              <w:t>(812) 430-03-93</w:t>
            </w:r>
          </w:p>
          <w:p w:rsidR="004B2334" w:rsidRPr="003814D1" w:rsidRDefault="004B2334" w:rsidP="003A2E30">
            <w:pPr>
              <w:tabs>
                <w:tab w:val="left" w:pos="4882"/>
              </w:tabs>
              <w:suppressAutoHyphens/>
              <w:ind w:right="-188"/>
              <w:rPr>
                <w:bCs/>
                <w:lang w:val="en-US"/>
              </w:rPr>
            </w:pPr>
            <w:r w:rsidRPr="003814D1">
              <w:rPr>
                <w:bCs/>
                <w:u w:val="single"/>
                <w:lang w:val="en-US"/>
              </w:rPr>
              <w:t xml:space="preserve">e-mail: </w:t>
            </w:r>
            <w:r w:rsidRPr="003814D1">
              <w:rPr>
                <w:lang w:val="en-US"/>
              </w:rPr>
              <w:t>email@givnipiet.ru</w:t>
            </w:r>
          </w:p>
        </w:tc>
        <w:tc>
          <w:tcPr>
            <w:tcW w:w="4546" w:type="dxa"/>
          </w:tcPr>
          <w:p w:rsidR="004B2334" w:rsidRPr="005C4517" w:rsidRDefault="004B2334" w:rsidP="005C4517">
            <w:pPr>
              <w:suppressAutoHyphens/>
              <w:rPr>
                <w:bCs/>
                <w:lang w:val="en-US"/>
              </w:rPr>
            </w:pPr>
          </w:p>
        </w:tc>
      </w:tr>
    </w:tbl>
    <w:p w:rsidR="0006221D" w:rsidRDefault="0006221D" w:rsidP="0006221D">
      <w:pPr>
        <w:pStyle w:val="ab"/>
        <w:spacing w:after="0"/>
        <w:ind w:left="480"/>
        <w:jc w:val="center"/>
        <w:rPr>
          <w:b/>
          <w:lang w:val="en-US"/>
        </w:rPr>
      </w:pPr>
      <w:r w:rsidRPr="003814D1">
        <w:rPr>
          <w:b/>
        </w:rPr>
        <w:lastRenderedPageBreak/>
        <w:t>ПОДПИСИ СТОРОН:</w:t>
      </w:r>
    </w:p>
    <w:p w:rsidR="002C76C3" w:rsidRPr="002C76C3" w:rsidRDefault="002C76C3" w:rsidP="0006221D">
      <w:pPr>
        <w:pStyle w:val="ab"/>
        <w:spacing w:after="0"/>
        <w:ind w:left="480"/>
        <w:jc w:val="center"/>
        <w:rPr>
          <w:b/>
          <w:lang w:val="en-US"/>
        </w:rPr>
      </w:pPr>
    </w:p>
    <w:tbl>
      <w:tblPr>
        <w:tblStyle w:val="ac"/>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784"/>
        <w:gridCol w:w="4786"/>
      </w:tblGrid>
      <w:tr w:rsidR="00FF6194" w:rsidRPr="00C6612E" w:rsidTr="002C76C3">
        <w:tc>
          <w:tcPr>
            <w:tcW w:w="4784" w:type="dxa"/>
          </w:tcPr>
          <w:p w:rsidR="00FF6194" w:rsidRPr="00C6612E" w:rsidRDefault="00FF6194" w:rsidP="00C6612E">
            <w:pPr>
              <w:pStyle w:val="24"/>
              <w:keepNext/>
              <w:keepLines/>
              <w:shd w:val="clear" w:color="auto" w:fill="auto"/>
              <w:tabs>
                <w:tab w:val="left" w:pos="728"/>
              </w:tabs>
              <w:spacing w:before="0" w:after="0" w:line="274" w:lineRule="exact"/>
              <w:jc w:val="both"/>
              <w:rPr>
                <w:b/>
              </w:rPr>
            </w:pPr>
            <w:r w:rsidRPr="00C6612E">
              <w:rPr>
                <w:b/>
              </w:rPr>
              <w:t>От Заказчика:</w:t>
            </w:r>
          </w:p>
        </w:tc>
        <w:tc>
          <w:tcPr>
            <w:tcW w:w="4787" w:type="dxa"/>
          </w:tcPr>
          <w:p w:rsidR="00FF6194" w:rsidRPr="00C6612E" w:rsidRDefault="00FF6194" w:rsidP="00C6612E">
            <w:pPr>
              <w:pStyle w:val="24"/>
              <w:keepNext/>
              <w:keepLines/>
              <w:shd w:val="clear" w:color="auto" w:fill="auto"/>
              <w:tabs>
                <w:tab w:val="left" w:pos="728"/>
              </w:tabs>
              <w:spacing w:before="0" w:after="0" w:line="274" w:lineRule="exact"/>
              <w:jc w:val="both"/>
              <w:rPr>
                <w:b/>
              </w:rPr>
            </w:pPr>
            <w:r w:rsidRPr="00C6612E">
              <w:rPr>
                <w:b/>
              </w:rPr>
              <w:t>От Исполнителя:</w:t>
            </w:r>
          </w:p>
          <w:p w:rsidR="00FF6194" w:rsidRPr="00C6612E" w:rsidRDefault="00FF6194" w:rsidP="00C6612E">
            <w:pPr>
              <w:pStyle w:val="24"/>
              <w:keepNext/>
              <w:keepLines/>
              <w:shd w:val="clear" w:color="auto" w:fill="auto"/>
              <w:tabs>
                <w:tab w:val="left" w:pos="728"/>
              </w:tabs>
              <w:spacing w:before="0" w:after="0" w:line="274" w:lineRule="exact"/>
              <w:jc w:val="both"/>
              <w:rPr>
                <w:b/>
              </w:rPr>
            </w:pPr>
          </w:p>
        </w:tc>
      </w:tr>
      <w:tr w:rsidR="00FF6194" w:rsidRPr="00C6612E" w:rsidTr="002C76C3">
        <w:tc>
          <w:tcPr>
            <w:tcW w:w="4784" w:type="dxa"/>
          </w:tcPr>
          <w:p w:rsidR="009145D9" w:rsidRDefault="009145D9" w:rsidP="009145D9">
            <w:pPr>
              <w:pStyle w:val="24"/>
              <w:keepNext/>
              <w:keepLines/>
              <w:shd w:val="clear" w:color="auto" w:fill="auto"/>
              <w:tabs>
                <w:tab w:val="left" w:pos="728"/>
              </w:tabs>
              <w:spacing w:before="0" w:after="0" w:line="274" w:lineRule="exact"/>
              <w:jc w:val="both"/>
            </w:pPr>
            <w:r>
              <w:t xml:space="preserve">Заместитель </w:t>
            </w:r>
            <w:r w:rsidR="00FF6194" w:rsidRPr="00C6612E">
              <w:t>Генеральн</w:t>
            </w:r>
            <w:r>
              <w:t>ого</w:t>
            </w:r>
            <w:r w:rsidR="00FF6194" w:rsidRPr="00C6612E">
              <w:t xml:space="preserve"> директор</w:t>
            </w:r>
            <w:r>
              <w:t xml:space="preserve">а </w:t>
            </w:r>
          </w:p>
          <w:p w:rsidR="00FF6194" w:rsidRPr="00C6612E" w:rsidRDefault="009145D9" w:rsidP="009145D9">
            <w:pPr>
              <w:pStyle w:val="24"/>
              <w:keepNext/>
              <w:keepLines/>
              <w:shd w:val="clear" w:color="auto" w:fill="auto"/>
              <w:tabs>
                <w:tab w:val="left" w:pos="728"/>
              </w:tabs>
              <w:spacing w:before="0" w:after="0" w:line="274" w:lineRule="exact"/>
              <w:jc w:val="both"/>
            </w:pPr>
            <w:r>
              <w:t>по проектированию</w:t>
            </w:r>
          </w:p>
        </w:tc>
        <w:tc>
          <w:tcPr>
            <w:tcW w:w="4787" w:type="dxa"/>
          </w:tcPr>
          <w:p w:rsidR="00FF6194" w:rsidRPr="00C6612E" w:rsidRDefault="00FF6194" w:rsidP="002C76C3">
            <w:pPr>
              <w:pStyle w:val="24"/>
              <w:keepNext/>
              <w:keepLines/>
              <w:shd w:val="clear" w:color="auto" w:fill="auto"/>
              <w:tabs>
                <w:tab w:val="left" w:pos="728"/>
              </w:tabs>
              <w:spacing w:before="0" w:after="0" w:line="274" w:lineRule="exact"/>
            </w:pPr>
          </w:p>
        </w:tc>
      </w:tr>
      <w:tr w:rsidR="00FF6194" w:rsidRPr="00C6612E" w:rsidTr="002C76C3">
        <w:tc>
          <w:tcPr>
            <w:tcW w:w="4784" w:type="dxa"/>
          </w:tcPr>
          <w:p w:rsidR="00FF6194" w:rsidRPr="00C6612E" w:rsidRDefault="00FF6194" w:rsidP="009145D9">
            <w:pPr>
              <w:pStyle w:val="24"/>
              <w:keepNext/>
              <w:keepLines/>
              <w:shd w:val="clear" w:color="auto" w:fill="auto"/>
              <w:tabs>
                <w:tab w:val="left" w:pos="728"/>
              </w:tabs>
              <w:spacing w:before="0" w:after="0" w:line="274" w:lineRule="exact"/>
              <w:jc w:val="both"/>
            </w:pPr>
            <w:r w:rsidRPr="00C6612E">
              <w:t>______________________</w:t>
            </w:r>
            <w:r w:rsidR="009145D9">
              <w:t>А.С. Кузин</w:t>
            </w:r>
          </w:p>
        </w:tc>
        <w:tc>
          <w:tcPr>
            <w:tcW w:w="4787" w:type="dxa"/>
          </w:tcPr>
          <w:p w:rsidR="00FF6194" w:rsidRPr="00C6612E" w:rsidRDefault="00FF6194" w:rsidP="00EC3539">
            <w:pPr>
              <w:pStyle w:val="24"/>
              <w:keepNext/>
              <w:keepLines/>
              <w:shd w:val="clear" w:color="auto" w:fill="auto"/>
              <w:tabs>
                <w:tab w:val="left" w:pos="728"/>
              </w:tabs>
              <w:spacing w:before="0" w:after="0" w:line="274" w:lineRule="exact"/>
              <w:jc w:val="both"/>
            </w:pPr>
            <w:r w:rsidRPr="00C6612E">
              <w:t>______________________</w:t>
            </w:r>
          </w:p>
        </w:tc>
      </w:tr>
      <w:tr w:rsidR="00FF6194" w:rsidRPr="00C6612E" w:rsidTr="002C76C3">
        <w:tc>
          <w:tcPr>
            <w:tcW w:w="4784" w:type="dxa"/>
          </w:tcPr>
          <w:p w:rsidR="00FF6194" w:rsidRPr="00C6612E" w:rsidRDefault="00FF6194" w:rsidP="00C6612E">
            <w:pPr>
              <w:pStyle w:val="24"/>
              <w:keepNext/>
              <w:keepLines/>
              <w:shd w:val="clear" w:color="auto" w:fill="auto"/>
              <w:tabs>
                <w:tab w:val="left" w:pos="728"/>
              </w:tabs>
              <w:spacing w:before="0" w:after="0" w:line="274" w:lineRule="exact"/>
              <w:jc w:val="both"/>
            </w:pPr>
            <w:r w:rsidRPr="00C6612E">
              <w:t>М.П.</w:t>
            </w:r>
          </w:p>
        </w:tc>
        <w:tc>
          <w:tcPr>
            <w:tcW w:w="4787" w:type="dxa"/>
          </w:tcPr>
          <w:p w:rsidR="00FF6194" w:rsidRPr="00C6612E" w:rsidRDefault="00FF6194" w:rsidP="00C6612E">
            <w:pPr>
              <w:pStyle w:val="24"/>
              <w:keepNext/>
              <w:keepLines/>
              <w:shd w:val="clear" w:color="auto" w:fill="auto"/>
              <w:tabs>
                <w:tab w:val="left" w:pos="728"/>
              </w:tabs>
              <w:spacing w:before="0" w:after="0" w:line="274" w:lineRule="exact"/>
              <w:jc w:val="both"/>
            </w:pPr>
            <w:r w:rsidRPr="00C6612E">
              <w:t>М.П.</w:t>
            </w:r>
          </w:p>
        </w:tc>
      </w:tr>
    </w:tbl>
    <w:p w:rsidR="00EB4421" w:rsidRDefault="00EB4421">
      <w:pPr>
        <w:spacing w:after="200" w:line="276" w:lineRule="auto"/>
        <w:jc w:val="left"/>
        <w:rPr>
          <w:lang w:val="en-US"/>
        </w:rPr>
        <w:sectPr w:rsidR="00EB4421" w:rsidSect="001A6BBD">
          <w:footerReference w:type="default" r:id="rId8"/>
          <w:pgSz w:w="11906" w:h="16838"/>
          <w:pgMar w:top="1134" w:right="851" w:bottom="1134" w:left="1701" w:header="709" w:footer="709" w:gutter="0"/>
          <w:pgNumType w:start="1"/>
          <w:cols w:space="708"/>
          <w:docGrid w:linePitch="360"/>
        </w:sectPr>
      </w:pPr>
    </w:p>
    <w:p w:rsidR="00406850" w:rsidRPr="00CA6F53" w:rsidRDefault="00406850" w:rsidP="00406850">
      <w:pPr>
        <w:widowControl w:val="0"/>
        <w:jc w:val="right"/>
        <w:rPr>
          <w:bCs/>
        </w:rPr>
      </w:pPr>
      <w:r w:rsidRPr="00CA6F53">
        <w:rPr>
          <w:bCs/>
        </w:rPr>
        <w:lastRenderedPageBreak/>
        <w:t xml:space="preserve">Приложение №1 </w:t>
      </w:r>
    </w:p>
    <w:p w:rsidR="00406850" w:rsidRPr="00CA6F53" w:rsidRDefault="00406850" w:rsidP="00406850">
      <w:pPr>
        <w:widowControl w:val="0"/>
        <w:jc w:val="right"/>
        <w:rPr>
          <w:bCs/>
        </w:rPr>
      </w:pPr>
      <w:r>
        <w:rPr>
          <w:bCs/>
        </w:rPr>
        <w:t>к</w:t>
      </w:r>
      <w:r w:rsidRPr="00CA6F53">
        <w:rPr>
          <w:bCs/>
        </w:rPr>
        <w:t xml:space="preserve"> договору № ______________________</w:t>
      </w:r>
    </w:p>
    <w:p w:rsidR="00406850" w:rsidRPr="00CA6F53" w:rsidRDefault="00406850" w:rsidP="00406850">
      <w:pPr>
        <w:widowControl w:val="0"/>
        <w:jc w:val="right"/>
        <w:rPr>
          <w:bCs/>
        </w:rPr>
      </w:pPr>
      <w:r>
        <w:rPr>
          <w:bCs/>
        </w:rPr>
        <w:t>о</w:t>
      </w:r>
      <w:r w:rsidRPr="00CA6F53">
        <w:rPr>
          <w:bCs/>
        </w:rPr>
        <w:t>т ________________</w:t>
      </w:r>
    </w:p>
    <w:p w:rsidR="00406850" w:rsidRPr="00CA6F53" w:rsidRDefault="00406850" w:rsidP="00406850">
      <w:pPr>
        <w:widowControl w:val="0"/>
        <w:jc w:val="center"/>
        <w:rPr>
          <w:bCs/>
        </w:rPr>
      </w:pPr>
    </w:p>
    <w:p w:rsidR="00406850" w:rsidRPr="00CA6F53" w:rsidRDefault="00406850" w:rsidP="00406850">
      <w:pPr>
        <w:widowControl w:val="0"/>
        <w:jc w:val="center"/>
        <w:rPr>
          <w:bCs/>
        </w:rPr>
      </w:pPr>
    </w:p>
    <w:p w:rsidR="00406850" w:rsidRPr="00CA6F53" w:rsidRDefault="00406850" w:rsidP="00406850">
      <w:pPr>
        <w:widowControl w:val="0"/>
        <w:jc w:val="center"/>
        <w:rPr>
          <w:bCs/>
        </w:rPr>
      </w:pPr>
    </w:p>
    <w:p w:rsidR="00406850" w:rsidRPr="00CA6F53" w:rsidRDefault="00406850" w:rsidP="00406850">
      <w:pPr>
        <w:widowControl w:val="0"/>
        <w:jc w:val="center"/>
        <w:rPr>
          <w:bCs/>
        </w:rPr>
      </w:pPr>
    </w:p>
    <w:p w:rsidR="00406850" w:rsidRPr="00CA6F53" w:rsidRDefault="00406850" w:rsidP="00406850">
      <w:pPr>
        <w:widowControl w:val="0"/>
        <w:jc w:val="center"/>
        <w:rPr>
          <w:bCs/>
        </w:rPr>
      </w:pPr>
    </w:p>
    <w:p w:rsidR="00406850" w:rsidRDefault="00406850" w:rsidP="00406850">
      <w:pPr>
        <w:widowControl w:val="0"/>
        <w:jc w:val="center"/>
        <w:rPr>
          <w:bCs/>
        </w:rPr>
      </w:pPr>
    </w:p>
    <w:tbl>
      <w:tblPr>
        <w:tblW w:w="9322" w:type="dxa"/>
        <w:tblLook w:val="04A0"/>
      </w:tblPr>
      <w:tblGrid>
        <w:gridCol w:w="4361"/>
        <w:gridCol w:w="4961"/>
      </w:tblGrid>
      <w:tr w:rsidR="00406850" w:rsidRPr="003814D1" w:rsidTr="001D7E2E">
        <w:tc>
          <w:tcPr>
            <w:tcW w:w="4361" w:type="dxa"/>
          </w:tcPr>
          <w:p w:rsidR="00406850" w:rsidRPr="003814D1" w:rsidRDefault="00406850" w:rsidP="001D7E2E">
            <w:pPr>
              <w:pStyle w:val="ab"/>
              <w:spacing w:after="0"/>
              <w:ind w:left="0"/>
              <w:jc w:val="center"/>
              <w:rPr>
                <w:iCs/>
              </w:rPr>
            </w:pPr>
            <w:r w:rsidRPr="003814D1">
              <w:rPr>
                <w:b/>
              </w:rPr>
              <w:t>ОТ   ЗАКАЗЧИКА:</w:t>
            </w:r>
          </w:p>
        </w:tc>
        <w:tc>
          <w:tcPr>
            <w:tcW w:w="4961" w:type="dxa"/>
          </w:tcPr>
          <w:p w:rsidR="00406850" w:rsidRPr="003814D1" w:rsidRDefault="00406850" w:rsidP="001D7E2E">
            <w:pPr>
              <w:pStyle w:val="ab"/>
              <w:spacing w:after="0"/>
              <w:ind w:left="0"/>
              <w:jc w:val="center"/>
              <w:rPr>
                <w:b/>
                <w:iCs/>
              </w:rPr>
            </w:pPr>
            <w:r w:rsidRPr="003814D1">
              <w:rPr>
                <w:b/>
                <w:iCs/>
              </w:rPr>
              <w:t>ОТ   ИСПОЛНИТЕЛЯ:</w:t>
            </w:r>
          </w:p>
        </w:tc>
      </w:tr>
      <w:tr w:rsidR="00406850" w:rsidRPr="003814D1" w:rsidTr="001D7E2E">
        <w:tc>
          <w:tcPr>
            <w:tcW w:w="4361" w:type="dxa"/>
          </w:tcPr>
          <w:p w:rsidR="00406850" w:rsidRPr="003814D1" w:rsidRDefault="00406850" w:rsidP="001D7E2E">
            <w:pPr>
              <w:pStyle w:val="ab"/>
              <w:spacing w:after="0"/>
              <w:ind w:left="0"/>
              <w:jc w:val="center"/>
              <w:rPr>
                <w:iCs/>
              </w:rPr>
            </w:pPr>
            <w:r w:rsidRPr="003814D1">
              <w:rPr>
                <w:bCs/>
                <w:i/>
                <w:iCs/>
              </w:rPr>
              <w:t>(указывается должность и ФИО лица, правомочного подписывать договор)</w:t>
            </w:r>
          </w:p>
        </w:tc>
        <w:tc>
          <w:tcPr>
            <w:tcW w:w="4961" w:type="dxa"/>
          </w:tcPr>
          <w:p w:rsidR="00406850" w:rsidRPr="003814D1" w:rsidRDefault="00406850" w:rsidP="001D7E2E">
            <w:pPr>
              <w:pStyle w:val="ab"/>
              <w:spacing w:after="0"/>
              <w:ind w:left="0"/>
              <w:jc w:val="center"/>
              <w:rPr>
                <w:iCs/>
              </w:rPr>
            </w:pPr>
            <w:r w:rsidRPr="003814D1">
              <w:rPr>
                <w:bCs/>
                <w:i/>
                <w:iCs/>
              </w:rPr>
              <w:t>(указывается должность и ФИО лица, правомочного подписывать договор)</w:t>
            </w:r>
          </w:p>
        </w:tc>
      </w:tr>
      <w:tr w:rsidR="00406850" w:rsidRPr="003814D1" w:rsidTr="001D7E2E">
        <w:tc>
          <w:tcPr>
            <w:tcW w:w="4361" w:type="dxa"/>
          </w:tcPr>
          <w:p w:rsidR="00406850" w:rsidRPr="003814D1" w:rsidRDefault="00406850" w:rsidP="001D7E2E">
            <w:pPr>
              <w:pStyle w:val="1-30"/>
              <w:spacing w:line="240" w:lineRule="auto"/>
              <w:ind w:firstLine="0"/>
              <w:jc w:val="center"/>
              <w:rPr>
                <w:rFonts w:ascii="Times New Roman" w:hAnsi="Times New Roman"/>
                <w:szCs w:val="24"/>
              </w:rPr>
            </w:pPr>
            <w:r w:rsidRPr="003814D1">
              <w:rPr>
                <w:rFonts w:ascii="Times New Roman" w:hAnsi="Times New Roman"/>
                <w:szCs w:val="24"/>
              </w:rPr>
              <w:t>ОАО «Головной институт «ВНИПИЭТ»</w:t>
            </w:r>
          </w:p>
          <w:p w:rsidR="00406850" w:rsidRPr="003814D1" w:rsidRDefault="00406850" w:rsidP="001D7E2E">
            <w:pPr>
              <w:pStyle w:val="ab"/>
              <w:spacing w:after="0"/>
              <w:ind w:left="0"/>
              <w:jc w:val="center"/>
              <w:rPr>
                <w:iCs/>
              </w:rPr>
            </w:pPr>
          </w:p>
        </w:tc>
        <w:tc>
          <w:tcPr>
            <w:tcW w:w="4961" w:type="dxa"/>
          </w:tcPr>
          <w:p w:rsidR="00406850" w:rsidRPr="003814D1" w:rsidRDefault="00406850" w:rsidP="001D7E2E">
            <w:pPr>
              <w:jc w:val="center"/>
              <w:rPr>
                <w:iCs/>
              </w:rPr>
            </w:pPr>
            <w:r w:rsidRPr="003814D1">
              <w:t>Наименование организации</w:t>
            </w:r>
          </w:p>
        </w:tc>
      </w:tr>
      <w:tr w:rsidR="00406850" w:rsidRPr="003814D1" w:rsidTr="001D7E2E">
        <w:tc>
          <w:tcPr>
            <w:tcW w:w="4361" w:type="dxa"/>
          </w:tcPr>
          <w:p w:rsidR="00406850" w:rsidRPr="003814D1" w:rsidRDefault="00406850" w:rsidP="001D7E2E">
            <w:pPr>
              <w:pStyle w:val="1-30"/>
              <w:spacing w:line="240" w:lineRule="auto"/>
              <w:ind w:firstLine="0"/>
              <w:jc w:val="center"/>
              <w:rPr>
                <w:rFonts w:ascii="Times New Roman" w:hAnsi="Times New Roman"/>
                <w:iCs/>
                <w:szCs w:val="24"/>
              </w:rPr>
            </w:pPr>
            <w:r w:rsidRPr="003814D1">
              <w:rPr>
                <w:rFonts w:ascii="Times New Roman" w:hAnsi="Times New Roman"/>
                <w:szCs w:val="24"/>
              </w:rPr>
              <w:t>______________________    Ф.И.О.</w:t>
            </w:r>
          </w:p>
        </w:tc>
        <w:tc>
          <w:tcPr>
            <w:tcW w:w="4961" w:type="dxa"/>
          </w:tcPr>
          <w:p w:rsidR="00406850" w:rsidRPr="003814D1" w:rsidRDefault="00406850" w:rsidP="001D7E2E">
            <w:pPr>
              <w:pStyle w:val="1-30"/>
              <w:spacing w:line="240" w:lineRule="auto"/>
              <w:ind w:firstLine="0"/>
              <w:jc w:val="center"/>
              <w:rPr>
                <w:rFonts w:ascii="Times New Roman" w:hAnsi="Times New Roman"/>
                <w:iCs/>
                <w:szCs w:val="24"/>
              </w:rPr>
            </w:pPr>
            <w:r w:rsidRPr="003814D1">
              <w:rPr>
                <w:rFonts w:ascii="Times New Roman" w:hAnsi="Times New Roman"/>
                <w:szCs w:val="24"/>
              </w:rPr>
              <w:t>______________________    Ф.И.О.</w:t>
            </w:r>
          </w:p>
        </w:tc>
      </w:tr>
    </w:tbl>
    <w:p w:rsidR="00406850" w:rsidRDefault="00406850" w:rsidP="00406850">
      <w:pPr>
        <w:widowControl w:val="0"/>
        <w:jc w:val="center"/>
        <w:rPr>
          <w:bCs/>
        </w:rPr>
      </w:pPr>
    </w:p>
    <w:p w:rsidR="00406850" w:rsidRDefault="00406850" w:rsidP="00406850">
      <w:pPr>
        <w:widowControl w:val="0"/>
        <w:jc w:val="center"/>
        <w:rPr>
          <w:bCs/>
        </w:rPr>
      </w:pPr>
    </w:p>
    <w:p w:rsidR="00406850" w:rsidRDefault="00406850" w:rsidP="00406850">
      <w:pPr>
        <w:widowControl w:val="0"/>
        <w:jc w:val="center"/>
        <w:rPr>
          <w:bCs/>
        </w:rPr>
      </w:pPr>
    </w:p>
    <w:p w:rsidR="00406850" w:rsidRPr="00CA6F53" w:rsidRDefault="00406850" w:rsidP="00406850">
      <w:pPr>
        <w:widowControl w:val="0"/>
        <w:jc w:val="center"/>
        <w:rPr>
          <w:bCs/>
        </w:rPr>
      </w:pPr>
    </w:p>
    <w:p w:rsidR="00406850" w:rsidRDefault="00406850" w:rsidP="00406850">
      <w:pPr>
        <w:pStyle w:val="6"/>
        <w:jc w:val="center"/>
        <w:rPr>
          <w:rFonts w:ascii="Times New Roman" w:hAnsi="Times New Roman" w:cs="Times New Roman"/>
          <w:b/>
          <w:i w:val="0"/>
          <w:color w:val="auto"/>
          <w:sz w:val="28"/>
        </w:rPr>
      </w:pPr>
      <w:r w:rsidRPr="003F1F80">
        <w:rPr>
          <w:rFonts w:ascii="Times New Roman" w:hAnsi="Times New Roman" w:cs="Times New Roman"/>
          <w:b/>
          <w:i w:val="0"/>
          <w:color w:val="auto"/>
          <w:sz w:val="28"/>
        </w:rPr>
        <w:t>Техническое задание</w:t>
      </w:r>
    </w:p>
    <w:p w:rsidR="00406850" w:rsidRDefault="00406850" w:rsidP="00406850"/>
    <w:p w:rsidR="0065150D" w:rsidRPr="0065150D" w:rsidRDefault="0065150D" w:rsidP="0065150D">
      <w:pPr>
        <w:pStyle w:val="140"/>
        <w:spacing w:after="120"/>
        <w:rPr>
          <w:sz w:val="32"/>
          <w:szCs w:val="32"/>
        </w:rPr>
      </w:pPr>
      <w:r w:rsidRPr="0065150D">
        <w:rPr>
          <w:sz w:val="32"/>
          <w:szCs w:val="32"/>
        </w:rPr>
        <w:t>на подготовку обосновывающих документов</w:t>
      </w:r>
    </w:p>
    <w:p w:rsidR="00406850" w:rsidRDefault="0065150D" w:rsidP="0065150D">
      <w:pPr>
        <w:jc w:val="center"/>
      </w:pPr>
      <w:r w:rsidRPr="0065150D">
        <w:rPr>
          <w:sz w:val="32"/>
          <w:szCs w:val="32"/>
        </w:rPr>
        <w:t>для выполнения проектной документации по СФЗ ОДЭК</w:t>
      </w:r>
    </w:p>
    <w:p w:rsidR="0065150D" w:rsidRDefault="0065150D" w:rsidP="0065150D">
      <w:pPr>
        <w:pStyle w:val="afd"/>
        <w:spacing w:after="240"/>
        <w:ind w:firstLine="0"/>
        <w:jc w:val="center"/>
        <w:rPr>
          <w:b/>
          <w:sz w:val="28"/>
        </w:rPr>
      </w:pPr>
    </w:p>
    <w:p w:rsidR="0065150D" w:rsidRDefault="0065150D" w:rsidP="0065150D">
      <w:pPr>
        <w:pStyle w:val="afd"/>
        <w:spacing w:after="240"/>
        <w:ind w:firstLine="0"/>
        <w:jc w:val="center"/>
        <w:rPr>
          <w:b/>
          <w:sz w:val="28"/>
        </w:rPr>
      </w:pPr>
    </w:p>
    <w:p w:rsidR="0065150D" w:rsidRDefault="0065150D" w:rsidP="0065150D">
      <w:pPr>
        <w:pStyle w:val="afd"/>
        <w:spacing w:after="240"/>
        <w:ind w:firstLine="0"/>
        <w:jc w:val="center"/>
        <w:rPr>
          <w:b/>
          <w:sz w:val="28"/>
        </w:rPr>
      </w:pPr>
    </w:p>
    <w:p w:rsidR="0065150D" w:rsidRDefault="0065150D" w:rsidP="0065150D">
      <w:pPr>
        <w:pStyle w:val="afd"/>
        <w:spacing w:after="240"/>
        <w:ind w:firstLine="0"/>
        <w:jc w:val="center"/>
        <w:rPr>
          <w:b/>
          <w:sz w:val="28"/>
        </w:rPr>
      </w:pPr>
    </w:p>
    <w:p w:rsidR="0065150D" w:rsidRDefault="0065150D" w:rsidP="0065150D">
      <w:pPr>
        <w:pStyle w:val="afd"/>
        <w:spacing w:after="240"/>
        <w:ind w:firstLine="0"/>
        <w:jc w:val="center"/>
        <w:rPr>
          <w:b/>
          <w:sz w:val="28"/>
        </w:rPr>
      </w:pPr>
    </w:p>
    <w:p w:rsidR="0065150D" w:rsidRDefault="0065150D" w:rsidP="0065150D">
      <w:pPr>
        <w:pStyle w:val="afd"/>
        <w:spacing w:after="240"/>
        <w:ind w:firstLine="0"/>
        <w:jc w:val="center"/>
        <w:rPr>
          <w:b/>
          <w:sz w:val="28"/>
        </w:rPr>
      </w:pPr>
    </w:p>
    <w:p w:rsidR="0065150D" w:rsidRDefault="0065150D" w:rsidP="0065150D">
      <w:pPr>
        <w:pStyle w:val="afd"/>
        <w:spacing w:after="240"/>
        <w:ind w:firstLine="0"/>
        <w:jc w:val="center"/>
        <w:rPr>
          <w:b/>
          <w:sz w:val="28"/>
        </w:rPr>
      </w:pPr>
    </w:p>
    <w:p w:rsidR="0065150D" w:rsidRDefault="0065150D" w:rsidP="0065150D">
      <w:pPr>
        <w:pStyle w:val="afd"/>
        <w:spacing w:after="240"/>
        <w:ind w:firstLine="0"/>
        <w:jc w:val="center"/>
        <w:rPr>
          <w:b/>
          <w:sz w:val="28"/>
        </w:rPr>
      </w:pPr>
    </w:p>
    <w:p w:rsidR="0065150D" w:rsidRDefault="0065150D" w:rsidP="0065150D">
      <w:pPr>
        <w:pStyle w:val="afd"/>
        <w:spacing w:after="240"/>
        <w:ind w:firstLine="0"/>
        <w:jc w:val="center"/>
        <w:rPr>
          <w:b/>
          <w:sz w:val="28"/>
        </w:rPr>
      </w:pPr>
    </w:p>
    <w:p w:rsidR="0065150D" w:rsidRDefault="0065150D" w:rsidP="0065150D">
      <w:pPr>
        <w:pStyle w:val="afd"/>
        <w:spacing w:after="240"/>
        <w:ind w:firstLine="0"/>
        <w:jc w:val="center"/>
        <w:rPr>
          <w:b/>
          <w:sz w:val="28"/>
        </w:rPr>
      </w:pPr>
    </w:p>
    <w:p w:rsidR="0065150D" w:rsidRDefault="0065150D" w:rsidP="0065150D">
      <w:pPr>
        <w:pStyle w:val="afd"/>
        <w:spacing w:after="240"/>
        <w:ind w:firstLine="0"/>
        <w:jc w:val="center"/>
        <w:rPr>
          <w:b/>
          <w:sz w:val="28"/>
        </w:rPr>
      </w:pPr>
    </w:p>
    <w:p w:rsidR="0065150D" w:rsidRDefault="0065150D" w:rsidP="0065150D">
      <w:pPr>
        <w:pStyle w:val="afd"/>
        <w:spacing w:after="240"/>
        <w:ind w:firstLine="0"/>
        <w:jc w:val="center"/>
        <w:rPr>
          <w:b/>
          <w:sz w:val="28"/>
        </w:rPr>
      </w:pPr>
    </w:p>
    <w:p w:rsidR="0065150D" w:rsidRDefault="0065150D" w:rsidP="0065150D">
      <w:pPr>
        <w:pStyle w:val="afd"/>
        <w:spacing w:after="240"/>
        <w:ind w:firstLine="0"/>
        <w:jc w:val="center"/>
        <w:rPr>
          <w:b/>
          <w:sz w:val="28"/>
        </w:rPr>
      </w:pPr>
      <w:r w:rsidRPr="00807CF5">
        <w:rPr>
          <w:b/>
          <w:sz w:val="28"/>
        </w:rPr>
        <w:t>Содержание</w:t>
      </w:r>
    </w:p>
    <w:p w:rsidR="0065150D" w:rsidRPr="00807CF5" w:rsidRDefault="0065150D" w:rsidP="0065150D">
      <w:pPr>
        <w:pStyle w:val="afd"/>
        <w:spacing w:after="240"/>
        <w:ind w:firstLine="0"/>
        <w:jc w:val="center"/>
        <w:rPr>
          <w:b/>
          <w:sz w:val="28"/>
        </w:rPr>
      </w:pPr>
    </w:p>
    <w:p w:rsidR="0065150D" w:rsidRDefault="003D383D" w:rsidP="0065150D">
      <w:pPr>
        <w:pStyle w:val="15"/>
        <w:tabs>
          <w:tab w:val="clear" w:pos="10206"/>
          <w:tab w:val="right" w:leader="dot" w:pos="9214"/>
        </w:tabs>
        <w:ind w:left="-709" w:firstLine="0"/>
        <w:rPr>
          <w:rFonts w:ascii="Calibri" w:hAnsi="Calibri"/>
          <w:noProof/>
          <w:sz w:val="22"/>
          <w:szCs w:val="22"/>
        </w:rPr>
      </w:pPr>
      <w:r w:rsidRPr="003D383D">
        <w:fldChar w:fldCharType="begin"/>
      </w:r>
      <w:r w:rsidR="0065150D" w:rsidRPr="006C2D79">
        <w:instrText xml:space="preserve"> TOC \o "1-3" \h \z \u </w:instrText>
      </w:r>
      <w:r w:rsidRPr="003D383D">
        <w:fldChar w:fldCharType="separate"/>
      </w:r>
      <w:hyperlink w:anchor="_Toc370213781" w:history="1">
        <w:r w:rsidR="0065150D" w:rsidRPr="00D953E0">
          <w:rPr>
            <w:rStyle w:val="afc"/>
            <w:rFonts w:eastAsia="Calibri"/>
            <w:noProof/>
          </w:rPr>
          <w:t>1</w:t>
        </w:r>
        <w:r w:rsidR="0065150D">
          <w:rPr>
            <w:rFonts w:ascii="Calibri" w:hAnsi="Calibri"/>
            <w:noProof/>
            <w:sz w:val="22"/>
            <w:szCs w:val="22"/>
          </w:rPr>
          <w:t xml:space="preserve"> </w:t>
        </w:r>
        <w:r w:rsidR="0065150D" w:rsidRPr="00D953E0">
          <w:rPr>
            <w:rStyle w:val="afc"/>
            <w:rFonts w:eastAsia="Calibri"/>
            <w:noProof/>
          </w:rPr>
          <w:t>Общие положения</w:t>
        </w:r>
        <w:r w:rsidR="0065150D">
          <w:rPr>
            <w:noProof/>
            <w:webHidden/>
          </w:rPr>
          <w:tab/>
        </w:r>
        <w:r>
          <w:rPr>
            <w:noProof/>
            <w:webHidden/>
          </w:rPr>
          <w:fldChar w:fldCharType="begin"/>
        </w:r>
        <w:r w:rsidR="0065150D">
          <w:rPr>
            <w:noProof/>
            <w:webHidden/>
          </w:rPr>
          <w:instrText xml:space="preserve"> PAGEREF _Toc370213781 \h </w:instrText>
        </w:r>
        <w:r>
          <w:rPr>
            <w:noProof/>
            <w:webHidden/>
          </w:rPr>
        </w:r>
        <w:r>
          <w:rPr>
            <w:noProof/>
            <w:webHidden/>
          </w:rPr>
          <w:fldChar w:fldCharType="separate"/>
        </w:r>
        <w:r w:rsidR="001D7E2E">
          <w:rPr>
            <w:noProof/>
            <w:webHidden/>
          </w:rPr>
          <w:t>4</w:t>
        </w:r>
        <w:r>
          <w:rPr>
            <w:noProof/>
            <w:webHidden/>
          </w:rPr>
          <w:fldChar w:fldCharType="end"/>
        </w:r>
      </w:hyperlink>
    </w:p>
    <w:p w:rsidR="0065150D" w:rsidRPr="00756249" w:rsidRDefault="003D383D" w:rsidP="0065150D">
      <w:pPr>
        <w:pStyle w:val="15"/>
        <w:tabs>
          <w:tab w:val="clear" w:pos="10206"/>
          <w:tab w:val="right" w:leader="dot" w:pos="9214"/>
        </w:tabs>
        <w:ind w:left="-709" w:firstLine="0"/>
        <w:rPr>
          <w:rStyle w:val="afc"/>
          <w:rFonts w:eastAsia="Calibri"/>
        </w:rPr>
      </w:pPr>
      <w:hyperlink w:anchor="_Toc370213782" w:history="1">
        <w:r w:rsidR="0065150D" w:rsidRPr="00D953E0">
          <w:rPr>
            <w:rStyle w:val="afc"/>
            <w:rFonts w:eastAsia="Calibri"/>
            <w:noProof/>
          </w:rPr>
          <w:t>2</w:t>
        </w:r>
        <w:r w:rsidR="0065150D">
          <w:rPr>
            <w:rStyle w:val="afc"/>
            <w:rFonts w:eastAsia="Calibri"/>
          </w:rPr>
          <w:t xml:space="preserve"> </w:t>
        </w:r>
        <w:r w:rsidR="0065150D">
          <w:rPr>
            <w:rStyle w:val="afc"/>
            <w:rFonts w:eastAsia="Calibri"/>
            <w:noProof/>
          </w:rPr>
          <w:t>Виды работ и основные требования</w:t>
        </w:r>
        <w:r w:rsidR="0065150D" w:rsidRPr="00756249">
          <w:rPr>
            <w:rStyle w:val="afc"/>
            <w:rFonts w:eastAsia="Calibri"/>
            <w:webHidden/>
          </w:rPr>
          <w:tab/>
        </w:r>
        <w:r w:rsidR="0065150D">
          <w:rPr>
            <w:rStyle w:val="afc"/>
            <w:rFonts w:eastAsia="Calibri"/>
            <w:webHidden/>
          </w:rPr>
          <w:t>5</w:t>
        </w:r>
      </w:hyperlink>
    </w:p>
    <w:p w:rsidR="0065150D" w:rsidRPr="00F54451" w:rsidRDefault="003D383D" w:rsidP="0065150D">
      <w:pPr>
        <w:spacing w:line="360" w:lineRule="auto"/>
        <w:jc w:val="center"/>
        <w:rPr>
          <w:color w:val="808080"/>
        </w:rPr>
      </w:pPr>
      <w:r w:rsidRPr="006C2D79">
        <w:fldChar w:fldCharType="end"/>
      </w:r>
    </w:p>
    <w:p w:rsidR="0065150D" w:rsidRDefault="003D383D" w:rsidP="0065150D">
      <w:pPr>
        <w:rPr>
          <w:highlight w:val="lightGray"/>
        </w:rPr>
      </w:pPr>
      <w:r>
        <w:rPr>
          <w:noProof/>
        </w:rPr>
        <w:pict>
          <v:rect id="_x0000_s1028" style="position:absolute;left:0;text-align:left;margin-left:48.9pt;margin-top:708.75pt;width:277.8pt;height:22.55pt;z-index:251660288;mso-position-horizontal-relative:page;mso-position-vertical-relative:page" strokecolor="white">
            <v:textbox style="mso-next-textbox:#_x0000_s1028">
              <w:txbxContent>
                <w:p w:rsidR="001D7E2E" w:rsidRDefault="001D7E2E" w:rsidP="0065150D">
                  <w:pPr>
                    <w:tabs>
                      <w:tab w:val="left" w:pos="284"/>
                    </w:tabs>
                  </w:pPr>
                  <w:r>
                    <w:t>Всего листов 7</w:t>
                  </w:r>
                </w:p>
              </w:txbxContent>
            </v:textbox>
            <w10:wrap anchorx="page" anchory="page"/>
            <w10:anchorlock/>
          </v:rect>
        </w:pict>
      </w:r>
      <w:bookmarkStart w:id="1" w:name="_Toc331494204"/>
      <w:r w:rsidR="0065150D">
        <w:br w:type="page"/>
      </w:r>
      <w:bookmarkEnd w:id="1"/>
    </w:p>
    <w:p w:rsidR="0065150D" w:rsidRPr="0065150D" w:rsidRDefault="0065150D" w:rsidP="0065150D">
      <w:pPr>
        <w:pStyle w:val="1"/>
        <w:numPr>
          <w:ilvl w:val="0"/>
          <w:numId w:val="23"/>
        </w:numPr>
        <w:tabs>
          <w:tab w:val="num" w:pos="709"/>
          <w:tab w:val="left" w:pos="1134"/>
          <w:tab w:val="num" w:pos="1418"/>
        </w:tabs>
        <w:spacing w:before="120" w:line="360" w:lineRule="auto"/>
        <w:ind w:left="1497" w:hanging="646"/>
        <w:jc w:val="left"/>
        <w:rPr>
          <w:sz w:val="28"/>
          <w:szCs w:val="24"/>
        </w:rPr>
      </w:pPr>
      <w:bookmarkStart w:id="2" w:name="_Toc369867703"/>
      <w:bookmarkStart w:id="3" w:name="_Toc370115419"/>
      <w:bookmarkStart w:id="4" w:name="_Toc370213781"/>
      <w:r w:rsidRPr="0065150D">
        <w:rPr>
          <w:sz w:val="28"/>
          <w:szCs w:val="24"/>
        </w:rPr>
        <w:lastRenderedPageBreak/>
        <w:t xml:space="preserve">Общие </w:t>
      </w:r>
      <w:bookmarkEnd w:id="2"/>
      <w:bookmarkEnd w:id="3"/>
      <w:r w:rsidRPr="0065150D">
        <w:rPr>
          <w:sz w:val="28"/>
          <w:szCs w:val="24"/>
        </w:rPr>
        <w:t>положения</w:t>
      </w:r>
      <w:bookmarkEnd w:id="4"/>
    </w:p>
    <w:p w:rsidR="0065150D" w:rsidRPr="0065150D" w:rsidRDefault="0065150D" w:rsidP="0065150D">
      <w:pPr>
        <w:pStyle w:val="a6"/>
        <w:numPr>
          <w:ilvl w:val="1"/>
          <w:numId w:val="24"/>
        </w:numPr>
        <w:spacing w:after="0" w:line="360" w:lineRule="auto"/>
        <w:ind w:right="567" w:firstLine="851"/>
        <w:rPr>
          <w:sz w:val="28"/>
        </w:rPr>
      </w:pPr>
      <w:r w:rsidRPr="0065150D">
        <w:rPr>
          <w:sz w:val="28"/>
        </w:rPr>
        <w:t>Наименование работы – «Техническое задание на подготовку обосновывающих документов для выполнения проектной документации по СФЗ ОДЭК».</w:t>
      </w:r>
    </w:p>
    <w:p w:rsidR="0065150D" w:rsidRPr="0065150D" w:rsidRDefault="0065150D" w:rsidP="0065150D">
      <w:pPr>
        <w:pStyle w:val="a6"/>
        <w:numPr>
          <w:ilvl w:val="1"/>
          <w:numId w:val="24"/>
        </w:numPr>
        <w:spacing w:after="0" w:line="360" w:lineRule="auto"/>
        <w:ind w:right="567" w:firstLine="851"/>
        <w:rPr>
          <w:sz w:val="28"/>
        </w:rPr>
      </w:pPr>
      <w:r w:rsidRPr="0065150D">
        <w:rPr>
          <w:sz w:val="28"/>
        </w:rPr>
        <w:t>Объект – ОДЭК в составе РУ БРЕСТ-ОД-300 и ПЯТЦ.</w:t>
      </w:r>
    </w:p>
    <w:p w:rsidR="0065150D" w:rsidRPr="0065150D" w:rsidRDefault="0065150D" w:rsidP="0065150D">
      <w:pPr>
        <w:pStyle w:val="a6"/>
        <w:numPr>
          <w:ilvl w:val="1"/>
          <w:numId w:val="24"/>
        </w:numPr>
        <w:spacing w:after="0" w:line="360" w:lineRule="auto"/>
        <w:ind w:right="567" w:firstLine="851"/>
        <w:rPr>
          <w:sz w:val="28"/>
        </w:rPr>
      </w:pPr>
      <w:r w:rsidRPr="0065150D">
        <w:rPr>
          <w:sz w:val="28"/>
        </w:rPr>
        <w:t>Заказчик – ОАО «Головной институт «ВНИПИЭТ», Санкт-Петербург.</w:t>
      </w:r>
    </w:p>
    <w:p w:rsidR="0065150D" w:rsidRPr="0065150D" w:rsidRDefault="0065150D" w:rsidP="0065150D">
      <w:pPr>
        <w:pStyle w:val="a6"/>
        <w:numPr>
          <w:ilvl w:val="1"/>
          <w:numId w:val="24"/>
        </w:numPr>
        <w:spacing w:after="0" w:line="360" w:lineRule="auto"/>
        <w:ind w:right="567" w:firstLine="851"/>
        <w:rPr>
          <w:sz w:val="28"/>
        </w:rPr>
      </w:pPr>
      <w:r w:rsidRPr="0065150D">
        <w:rPr>
          <w:sz w:val="28"/>
        </w:rPr>
        <w:t>Основание для разработки:</w:t>
      </w:r>
    </w:p>
    <w:p w:rsidR="0065150D" w:rsidRPr="0065150D" w:rsidRDefault="0065150D" w:rsidP="0065150D">
      <w:pPr>
        <w:pStyle w:val="a6"/>
        <w:numPr>
          <w:ilvl w:val="1"/>
          <w:numId w:val="25"/>
        </w:numPr>
        <w:spacing w:after="0" w:line="360" w:lineRule="auto"/>
        <w:ind w:right="567" w:firstLine="851"/>
        <w:rPr>
          <w:sz w:val="28"/>
        </w:rPr>
      </w:pPr>
      <w:r w:rsidRPr="0065150D">
        <w:rPr>
          <w:sz w:val="28"/>
        </w:rPr>
        <w:t>Федеральная целевая программа «Ядерные энерготехнологии нового поколения на период 2010-2015 годов и на перспективу до 2020 года», утвержденная постановлением Правительством РФ 3 февраля 2010 г. № 50 (в редакции постановлений Правительства Российской федерации от 1 марта 2011г. № 135, от 1 октября 2011г. № 810, от 29 сентября 2012г. № 979 и от 19 ноября 2012г. № 1183);</w:t>
      </w:r>
    </w:p>
    <w:p w:rsidR="0065150D" w:rsidRPr="0065150D" w:rsidRDefault="0065150D" w:rsidP="0065150D">
      <w:pPr>
        <w:pStyle w:val="a6"/>
        <w:numPr>
          <w:ilvl w:val="1"/>
          <w:numId w:val="25"/>
        </w:numPr>
        <w:spacing w:after="0" w:line="360" w:lineRule="auto"/>
        <w:ind w:right="567" w:firstLine="851"/>
        <w:rPr>
          <w:sz w:val="28"/>
        </w:rPr>
      </w:pPr>
      <w:r w:rsidRPr="0065150D">
        <w:rPr>
          <w:sz w:val="28"/>
        </w:rPr>
        <w:t>Проект изменений в федеральную целевую программу «Ядерные энерготехнологии нового поколения на период 2010-2015 годов и на перспективу до 2020 года», подготовленный Госкорпорацией «Росатом» и внесенный в Правительство Российской Федерации в декабре 2012г. во исполнение Приказа Госкорпорации «Росатом» от 1 октября 2012г. № 1/890-П «О размещении опытно-демонстрационного энергокомплекса проекта «Прорыв»;</w:t>
      </w:r>
    </w:p>
    <w:p w:rsidR="0065150D" w:rsidRPr="0065150D" w:rsidRDefault="0065150D" w:rsidP="0065150D">
      <w:pPr>
        <w:pStyle w:val="a6"/>
        <w:numPr>
          <w:ilvl w:val="1"/>
          <w:numId w:val="25"/>
        </w:numPr>
        <w:spacing w:after="0" w:line="360" w:lineRule="auto"/>
        <w:ind w:right="567" w:firstLine="851"/>
        <w:rPr>
          <w:sz w:val="28"/>
        </w:rPr>
      </w:pPr>
      <w:r w:rsidRPr="0065150D">
        <w:rPr>
          <w:sz w:val="28"/>
        </w:rPr>
        <w:t>Приказ Госкорпорации «Росатом» от 19.07.2011 № 1/619-П «О реализации задачи по разработке реакторов на быстрых нейтронах с замкнутым ядерным топливным циклом ФЦП «Ядерные энерготехнологии нового поколения на период 2010-2015 годов и на перспективу до 2020 года» и проекта «Новая технологическая платформа: замкнутый ядерно-топливный цикл с реакторами на быстрых нейтронах»;</w:t>
      </w:r>
    </w:p>
    <w:p w:rsidR="0065150D" w:rsidRPr="0065150D" w:rsidRDefault="0065150D" w:rsidP="0065150D">
      <w:pPr>
        <w:pStyle w:val="a6"/>
        <w:numPr>
          <w:ilvl w:val="1"/>
          <w:numId w:val="25"/>
        </w:numPr>
        <w:spacing w:after="0" w:line="360" w:lineRule="auto"/>
        <w:ind w:right="567" w:firstLine="851"/>
        <w:rPr>
          <w:sz w:val="28"/>
        </w:rPr>
      </w:pPr>
      <w:r w:rsidRPr="0065150D">
        <w:rPr>
          <w:sz w:val="28"/>
        </w:rPr>
        <w:lastRenderedPageBreak/>
        <w:t>Приказ Госкорпорации «Росатом» от 28.02.2013 № 1/200-П «О реализации ведомственной целевой программы «Топливообеспечение реакторов на быстрых нейтронах»;</w:t>
      </w:r>
    </w:p>
    <w:p w:rsidR="0065150D" w:rsidRPr="0065150D" w:rsidRDefault="0065150D" w:rsidP="0065150D">
      <w:pPr>
        <w:pStyle w:val="a6"/>
        <w:numPr>
          <w:ilvl w:val="1"/>
          <w:numId w:val="25"/>
        </w:numPr>
        <w:spacing w:after="0" w:line="360" w:lineRule="auto"/>
        <w:ind w:right="567" w:firstLine="851"/>
        <w:rPr>
          <w:sz w:val="28"/>
        </w:rPr>
      </w:pPr>
      <w:r w:rsidRPr="0065150D">
        <w:rPr>
          <w:sz w:val="28"/>
        </w:rPr>
        <w:t>Техническое задание на «Строительство модуля фабрикации и пускового комплекса рефабрикации плотного смешанного уран-плутониевого топлива для реакторов на быстрых нейтронах», № 100-04/202 от 15.05.2013, утвержденное генеральным директором ОАО «СХК» Точилиным С.Б.;</w:t>
      </w:r>
    </w:p>
    <w:p w:rsidR="0065150D" w:rsidRPr="0065150D" w:rsidRDefault="0065150D" w:rsidP="0065150D">
      <w:pPr>
        <w:pStyle w:val="a6"/>
        <w:numPr>
          <w:ilvl w:val="1"/>
          <w:numId w:val="25"/>
        </w:numPr>
        <w:spacing w:after="0" w:line="360" w:lineRule="auto"/>
        <w:ind w:right="567" w:firstLine="851"/>
        <w:rPr>
          <w:sz w:val="28"/>
        </w:rPr>
      </w:pPr>
      <w:r w:rsidRPr="0065150D">
        <w:rPr>
          <w:sz w:val="28"/>
        </w:rPr>
        <w:t>Задание на проектирование «Строительство модуля фабрикации и пускового комплекса рефабрикации плотного смешанного уран-плутониевого топлива для реакторов на быстрых нейтронах», № 24-18/3212 от 17.05.2013.</w:t>
      </w:r>
    </w:p>
    <w:p w:rsidR="0065150D" w:rsidRPr="0065150D" w:rsidRDefault="0065150D" w:rsidP="0065150D">
      <w:pPr>
        <w:pStyle w:val="a6"/>
        <w:numPr>
          <w:ilvl w:val="1"/>
          <w:numId w:val="25"/>
        </w:numPr>
        <w:spacing w:after="0" w:line="360" w:lineRule="auto"/>
        <w:ind w:right="567" w:firstLine="851"/>
        <w:rPr>
          <w:sz w:val="28"/>
        </w:rPr>
      </w:pPr>
      <w:r w:rsidRPr="0065150D">
        <w:rPr>
          <w:sz w:val="28"/>
        </w:rPr>
        <w:t>договор № 540/0306/100 по теме «Разработка обосновывающих документов для создания на площадке ОАО «СХК» ОДЭК в составе РУ БРЕСТ-ОД-300 и ПЯТЦ и ТЗ на проектирование модуля фабрикации в составе ПЯТЦ ОДЭК».</w:t>
      </w:r>
    </w:p>
    <w:p w:rsidR="0065150D" w:rsidRPr="0065150D" w:rsidRDefault="0065150D" w:rsidP="0065150D">
      <w:pPr>
        <w:pStyle w:val="a6"/>
        <w:numPr>
          <w:ilvl w:val="1"/>
          <w:numId w:val="24"/>
        </w:numPr>
        <w:spacing w:after="0" w:line="360" w:lineRule="auto"/>
        <w:ind w:right="566" w:firstLine="851"/>
        <w:rPr>
          <w:sz w:val="28"/>
        </w:rPr>
      </w:pPr>
      <w:r w:rsidRPr="0065150D">
        <w:rPr>
          <w:sz w:val="28"/>
        </w:rPr>
        <w:t>Стадия – предпроектная документация.</w:t>
      </w:r>
    </w:p>
    <w:p w:rsidR="0065150D" w:rsidRPr="0065150D" w:rsidRDefault="0065150D" w:rsidP="0065150D">
      <w:pPr>
        <w:pStyle w:val="a6"/>
        <w:numPr>
          <w:ilvl w:val="1"/>
          <w:numId w:val="24"/>
        </w:numPr>
        <w:spacing w:after="0" w:line="360" w:lineRule="auto"/>
        <w:ind w:right="566" w:firstLine="851"/>
        <w:rPr>
          <w:sz w:val="28"/>
        </w:rPr>
      </w:pPr>
      <w:r w:rsidRPr="0065150D">
        <w:rPr>
          <w:sz w:val="28"/>
        </w:rPr>
        <w:t>Вид строительства – новое строительство.</w:t>
      </w:r>
    </w:p>
    <w:p w:rsidR="0065150D" w:rsidRPr="0065150D" w:rsidRDefault="0065150D" w:rsidP="0065150D">
      <w:pPr>
        <w:pStyle w:val="a6"/>
        <w:numPr>
          <w:ilvl w:val="1"/>
          <w:numId w:val="24"/>
        </w:numPr>
        <w:spacing w:after="0" w:line="360" w:lineRule="auto"/>
        <w:ind w:right="566" w:firstLine="851"/>
        <w:rPr>
          <w:sz w:val="28"/>
        </w:rPr>
      </w:pPr>
      <w:r w:rsidRPr="0065150D">
        <w:rPr>
          <w:sz w:val="28"/>
        </w:rPr>
        <w:t>Генеральный проектировщик – ОАО</w:t>
      </w:r>
      <w:r w:rsidR="00E25049">
        <w:rPr>
          <w:sz w:val="28"/>
        </w:rPr>
        <w:t xml:space="preserve"> «Головной институт «ВНИПИЭТ», </w:t>
      </w:r>
      <w:r w:rsidRPr="0065150D">
        <w:rPr>
          <w:sz w:val="28"/>
        </w:rPr>
        <w:t>Санкт-Петербург.</w:t>
      </w:r>
    </w:p>
    <w:p w:rsidR="0065150D" w:rsidRPr="0065150D" w:rsidRDefault="00E25049" w:rsidP="0065150D">
      <w:pPr>
        <w:pStyle w:val="a6"/>
        <w:numPr>
          <w:ilvl w:val="1"/>
          <w:numId w:val="24"/>
        </w:numPr>
        <w:spacing w:after="0" w:line="360" w:lineRule="auto"/>
        <w:ind w:right="566" w:firstLine="851"/>
        <w:rPr>
          <w:sz w:val="28"/>
        </w:rPr>
      </w:pPr>
      <w:r>
        <w:rPr>
          <w:sz w:val="28"/>
        </w:rPr>
        <w:t>Исполнитель</w:t>
      </w:r>
      <w:r w:rsidR="0065150D" w:rsidRPr="0065150D">
        <w:rPr>
          <w:sz w:val="28"/>
        </w:rPr>
        <w:t xml:space="preserve"> – определяется в результате проведения закупочной процедуры.</w:t>
      </w:r>
    </w:p>
    <w:p w:rsidR="0065150D" w:rsidRPr="0065150D" w:rsidRDefault="0065150D" w:rsidP="0065150D">
      <w:pPr>
        <w:pStyle w:val="1"/>
        <w:numPr>
          <w:ilvl w:val="0"/>
          <w:numId w:val="23"/>
        </w:numPr>
        <w:tabs>
          <w:tab w:val="num" w:pos="709"/>
          <w:tab w:val="left" w:pos="1134"/>
          <w:tab w:val="num" w:pos="1418"/>
        </w:tabs>
        <w:spacing w:line="360" w:lineRule="auto"/>
        <w:ind w:left="1497" w:hanging="646"/>
        <w:jc w:val="left"/>
        <w:rPr>
          <w:sz w:val="28"/>
          <w:szCs w:val="24"/>
        </w:rPr>
      </w:pPr>
      <w:bookmarkStart w:id="5" w:name="_Toc301774399"/>
      <w:bookmarkStart w:id="6" w:name="_Toc370213782"/>
      <w:r w:rsidRPr="0065150D">
        <w:rPr>
          <w:sz w:val="28"/>
          <w:szCs w:val="24"/>
        </w:rPr>
        <w:t>Виды работ и основные требования</w:t>
      </w:r>
      <w:bookmarkEnd w:id="5"/>
      <w:bookmarkEnd w:id="6"/>
    </w:p>
    <w:p w:rsidR="0065150D" w:rsidRPr="0065150D" w:rsidRDefault="0065150D" w:rsidP="0065150D">
      <w:pPr>
        <w:pStyle w:val="a6"/>
        <w:numPr>
          <w:ilvl w:val="1"/>
          <w:numId w:val="26"/>
        </w:numPr>
        <w:spacing w:after="0" w:line="360" w:lineRule="auto"/>
        <w:ind w:right="567" w:firstLine="851"/>
        <w:rPr>
          <w:sz w:val="28"/>
        </w:rPr>
      </w:pPr>
      <w:r w:rsidRPr="0065150D">
        <w:rPr>
          <w:sz w:val="28"/>
        </w:rPr>
        <w:t xml:space="preserve">Для выполнения проектной документации по разделу системы физической защиты (СФЗ) ОДЭК в составе РУ БРЕСТ-ОД-300 должны быть подготовлены следующие обосновывающие документы в соответствии с требованиями «Правил физической защиты ядерных материалов, ядерных установок и пунктов хранения ядерных материалов», № 456 и «Положений об общих требованиях к системам </w:t>
      </w:r>
      <w:r w:rsidRPr="0065150D">
        <w:rPr>
          <w:sz w:val="28"/>
        </w:rPr>
        <w:lastRenderedPageBreak/>
        <w:t>физической защиты ядерно-опасных объектов Минатома России», № 550 и НП-083-07:</w:t>
      </w:r>
    </w:p>
    <w:p w:rsidR="0065150D" w:rsidRPr="0065150D" w:rsidRDefault="0065150D" w:rsidP="0065150D">
      <w:pPr>
        <w:pStyle w:val="a6"/>
        <w:numPr>
          <w:ilvl w:val="1"/>
          <w:numId w:val="25"/>
        </w:numPr>
        <w:spacing w:after="0" w:line="360" w:lineRule="auto"/>
        <w:ind w:right="567" w:firstLine="851"/>
        <w:rPr>
          <w:sz w:val="28"/>
        </w:rPr>
      </w:pPr>
      <w:r w:rsidRPr="0065150D">
        <w:rPr>
          <w:sz w:val="28"/>
        </w:rPr>
        <w:t>Анализ уязвимости ОДЭК;</w:t>
      </w:r>
    </w:p>
    <w:p w:rsidR="0065150D" w:rsidRPr="0065150D" w:rsidRDefault="0065150D" w:rsidP="0065150D">
      <w:pPr>
        <w:pStyle w:val="a6"/>
        <w:numPr>
          <w:ilvl w:val="1"/>
          <w:numId w:val="25"/>
        </w:numPr>
        <w:spacing w:after="0" w:line="360" w:lineRule="auto"/>
        <w:ind w:right="567" w:firstLine="851"/>
        <w:rPr>
          <w:sz w:val="28"/>
        </w:rPr>
      </w:pPr>
      <w:r w:rsidRPr="0065150D">
        <w:rPr>
          <w:sz w:val="28"/>
        </w:rPr>
        <w:t>Концептуальный проект СФЗ ОДЭК;</w:t>
      </w:r>
    </w:p>
    <w:p w:rsidR="0065150D" w:rsidRPr="0065150D" w:rsidRDefault="0065150D" w:rsidP="0065150D">
      <w:pPr>
        <w:pStyle w:val="a6"/>
        <w:numPr>
          <w:ilvl w:val="1"/>
          <w:numId w:val="25"/>
        </w:numPr>
        <w:spacing w:after="0" w:line="360" w:lineRule="auto"/>
        <w:ind w:right="567" w:firstLine="851"/>
        <w:rPr>
          <w:sz w:val="28"/>
        </w:rPr>
      </w:pPr>
      <w:r w:rsidRPr="0065150D">
        <w:rPr>
          <w:sz w:val="28"/>
        </w:rPr>
        <w:t>Оценка эффективности предлагаемых решений по организации СФЗ ОДЭК;</w:t>
      </w:r>
    </w:p>
    <w:p w:rsidR="0065150D" w:rsidRPr="0065150D" w:rsidRDefault="0065150D" w:rsidP="0065150D">
      <w:pPr>
        <w:pStyle w:val="a6"/>
        <w:numPr>
          <w:ilvl w:val="1"/>
          <w:numId w:val="25"/>
        </w:numPr>
        <w:spacing w:after="0" w:line="360" w:lineRule="auto"/>
        <w:ind w:right="567" w:firstLine="851"/>
        <w:rPr>
          <w:sz w:val="28"/>
        </w:rPr>
      </w:pPr>
      <w:r w:rsidRPr="0065150D">
        <w:rPr>
          <w:sz w:val="28"/>
        </w:rPr>
        <w:t>Техническое задание на создание СФЗ ОДЭК.</w:t>
      </w:r>
    </w:p>
    <w:p w:rsidR="0065150D" w:rsidRPr="0065150D" w:rsidRDefault="0065150D" w:rsidP="0065150D">
      <w:pPr>
        <w:pStyle w:val="a6"/>
        <w:spacing w:after="0" w:line="360" w:lineRule="auto"/>
        <w:ind w:left="851" w:right="567"/>
        <w:rPr>
          <w:sz w:val="28"/>
        </w:rPr>
      </w:pPr>
    </w:p>
    <w:p w:rsidR="0065150D" w:rsidRPr="0065150D" w:rsidRDefault="0065150D" w:rsidP="0065150D">
      <w:pPr>
        <w:pStyle w:val="a6"/>
        <w:numPr>
          <w:ilvl w:val="1"/>
          <w:numId w:val="26"/>
        </w:numPr>
        <w:spacing w:after="0" w:line="360" w:lineRule="auto"/>
        <w:ind w:right="567" w:firstLine="851"/>
        <w:rPr>
          <w:sz w:val="28"/>
        </w:rPr>
      </w:pPr>
      <w:r w:rsidRPr="0065150D">
        <w:rPr>
          <w:sz w:val="28"/>
        </w:rPr>
        <w:t>При проведении анализа уязвимости объекта в порядке, утверждаемом межведомственным или ведомственным нормативным правовым актом (на основании перечня угроз), определяются конкретные внутренние и внешние угрозы, вероятные способы их осуществления, модели нарушителя, а также уязвимые места ядерных установок, пунктов хранения ядерных материалов на каждом ядерном объекте.</w:t>
      </w:r>
    </w:p>
    <w:p w:rsidR="0065150D" w:rsidRPr="0065150D" w:rsidRDefault="0065150D" w:rsidP="0065150D">
      <w:pPr>
        <w:pStyle w:val="a6"/>
        <w:spacing w:after="0" w:line="360" w:lineRule="auto"/>
        <w:ind w:left="0" w:right="567" w:firstLine="851"/>
        <w:rPr>
          <w:sz w:val="28"/>
        </w:rPr>
      </w:pPr>
      <w:r w:rsidRPr="0065150D">
        <w:rPr>
          <w:sz w:val="28"/>
        </w:rPr>
        <w:t>Анализ уязвимости ядерного объекта разрабатывает субподрядная организация, получившая лицензию на осуществление вида деятельности в области использования атомной энергии и лицензию ФСБ России на осуществление работ с использованием сведений, составляющих государственную тайну.</w:t>
      </w:r>
    </w:p>
    <w:p w:rsidR="0065150D" w:rsidRPr="0065150D" w:rsidRDefault="0065150D" w:rsidP="0065150D">
      <w:pPr>
        <w:pStyle w:val="a6"/>
        <w:spacing w:after="0" w:line="360" w:lineRule="auto"/>
        <w:ind w:left="0" w:right="567"/>
        <w:rPr>
          <w:sz w:val="28"/>
        </w:rPr>
      </w:pPr>
    </w:p>
    <w:p w:rsidR="0065150D" w:rsidRPr="0065150D" w:rsidRDefault="0065150D" w:rsidP="0065150D">
      <w:pPr>
        <w:pStyle w:val="a6"/>
        <w:numPr>
          <w:ilvl w:val="1"/>
          <w:numId w:val="26"/>
        </w:numPr>
        <w:spacing w:after="0" w:line="360" w:lineRule="auto"/>
        <w:ind w:right="567" w:firstLine="851"/>
        <w:rPr>
          <w:sz w:val="28"/>
        </w:rPr>
      </w:pPr>
      <w:r w:rsidRPr="0065150D">
        <w:rPr>
          <w:sz w:val="28"/>
        </w:rPr>
        <w:t>В концептуальном проекте СФЗ ОДЭК в качестве исходных данных используются материалы анализа уязвимости и категорирования помещений, зданий (сооружений) и промышленных площадок.</w:t>
      </w:r>
    </w:p>
    <w:p w:rsidR="0065150D" w:rsidRPr="0065150D" w:rsidRDefault="0065150D" w:rsidP="0065150D">
      <w:pPr>
        <w:pStyle w:val="a6"/>
        <w:spacing w:after="0" w:line="360" w:lineRule="auto"/>
        <w:ind w:left="0" w:right="567" w:firstLine="851"/>
        <w:rPr>
          <w:sz w:val="28"/>
        </w:rPr>
      </w:pPr>
      <w:r w:rsidRPr="0065150D">
        <w:rPr>
          <w:sz w:val="28"/>
        </w:rPr>
        <w:t>На этапе концептуального проектирования СФЗ проводится предпроектное обследование ядерного объекта и СФЗ, разработка и выбор варианта построения СФЗ на основе оценок эффективности и стоимости различных вариантов СФЗ.</w:t>
      </w:r>
    </w:p>
    <w:p w:rsidR="0065150D" w:rsidRPr="0065150D" w:rsidRDefault="0065150D" w:rsidP="0065150D">
      <w:pPr>
        <w:pStyle w:val="a6"/>
        <w:numPr>
          <w:ilvl w:val="1"/>
          <w:numId w:val="26"/>
        </w:numPr>
        <w:spacing w:after="0" w:line="360" w:lineRule="auto"/>
        <w:ind w:right="567" w:firstLine="851"/>
        <w:rPr>
          <w:sz w:val="28"/>
        </w:rPr>
      </w:pPr>
      <w:r w:rsidRPr="0065150D">
        <w:rPr>
          <w:sz w:val="28"/>
        </w:rPr>
        <w:lastRenderedPageBreak/>
        <w:t>Требования к проектируемой СФЗ ядерного объекта определяются на основании требований правовых и нормативных документов с учетом результатов анализа уязвимости ядерного объекта, категории и особенностей конкретного объекта и оценки эффективности СФЗ и предъявляются при создании, функционировании и совершенствовании СФЗ.</w:t>
      </w:r>
    </w:p>
    <w:p w:rsidR="0065150D" w:rsidRPr="0065150D" w:rsidRDefault="0065150D" w:rsidP="0065150D">
      <w:pPr>
        <w:pStyle w:val="a6"/>
        <w:spacing w:after="0" w:line="360" w:lineRule="auto"/>
        <w:ind w:left="0" w:right="567" w:firstLine="851"/>
        <w:rPr>
          <w:sz w:val="28"/>
        </w:rPr>
      </w:pPr>
      <w:r w:rsidRPr="0065150D">
        <w:rPr>
          <w:sz w:val="28"/>
        </w:rPr>
        <w:t>Порядок и методика оценки эффективности СФЗ определяются отраслевыми нормативными правовыми актами.</w:t>
      </w:r>
    </w:p>
    <w:p w:rsidR="0065150D" w:rsidRPr="0065150D" w:rsidRDefault="0065150D" w:rsidP="0065150D">
      <w:pPr>
        <w:pStyle w:val="a6"/>
        <w:spacing w:after="0" w:line="360" w:lineRule="auto"/>
        <w:ind w:left="0" w:right="566" w:firstLine="851"/>
        <w:rPr>
          <w:sz w:val="28"/>
        </w:rPr>
      </w:pPr>
      <w:r w:rsidRPr="0065150D">
        <w:rPr>
          <w:sz w:val="28"/>
        </w:rPr>
        <w:t>Эффективность СФЗ должна оцениваться на различных стадиях и этапах создания СФЗ, а также в процессе ее функционирования.</w:t>
      </w:r>
    </w:p>
    <w:p w:rsidR="0065150D" w:rsidRPr="0065150D" w:rsidRDefault="0065150D" w:rsidP="0065150D">
      <w:pPr>
        <w:pStyle w:val="a6"/>
        <w:spacing w:after="0" w:line="360" w:lineRule="auto"/>
        <w:ind w:left="0" w:right="566" w:firstLine="851"/>
        <w:rPr>
          <w:sz w:val="28"/>
        </w:rPr>
      </w:pPr>
    </w:p>
    <w:p w:rsidR="0065150D" w:rsidRPr="0065150D" w:rsidRDefault="0065150D" w:rsidP="0065150D">
      <w:pPr>
        <w:pStyle w:val="a6"/>
        <w:numPr>
          <w:ilvl w:val="1"/>
          <w:numId w:val="26"/>
        </w:numPr>
        <w:spacing w:after="0" w:line="360" w:lineRule="auto"/>
        <w:ind w:right="566" w:firstLine="851"/>
        <w:rPr>
          <w:sz w:val="28"/>
        </w:rPr>
      </w:pPr>
      <w:r w:rsidRPr="0065150D">
        <w:rPr>
          <w:sz w:val="28"/>
        </w:rPr>
        <w:t>Техническое задание на создание СФЗ ОДЭК должно разрабатываться с целью формирования и детализации требований к СФЗ на основе концептуального проектирования, результатов анализа уязвимости и оценки эффективности СФЗ, а также определения состава, содержания и порядка работ по вводу в действие СФЗ.</w:t>
      </w:r>
    </w:p>
    <w:p w:rsidR="0065150D" w:rsidRPr="0065150D" w:rsidRDefault="0065150D" w:rsidP="0065150D">
      <w:pPr>
        <w:pStyle w:val="a6"/>
        <w:spacing w:after="0" w:line="360" w:lineRule="auto"/>
        <w:ind w:left="0" w:right="566" w:firstLine="851"/>
        <w:rPr>
          <w:sz w:val="28"/>
        </w:rPr>
      </w:pPr>
      <w:r w:rsidRPr="0065150D">
        <w:rPr>
          <w:sz w:val="28"/>
        </w:rPr>
        <w:t>В техническом задании на создание СФЗ ОДЭК должны учитываться особенности ядерного объекта и действующие на нем меры ядерной, радиационной, экологической, пожарной, технической безопасности, безопасности информации и безопасности иных видов.</w:t>
      </w:r>
    </w:p>
    <w:p w:rsidR="0065150D" w:rsidRPr="0065150D" w:rsidRDefault="0065150D" w:rsidP="0065150D">
      <w:pPr>
        <w:pStyle w:val="a6"/>
        <w:numPr>
          <w:ilvl w:val="1"/>
          <w:numId w:val="26"/>
        </w:numPr>
        <w:spacing w:after="0" w:line="360" w:lineRule="auto"/>
        <w:ind w:right="566" w:firstLine="851"/>
        <w:rPr>
          <w:sz w:val="28"/>
        </w:rPr>
      </w:pPr>
      <w:r w:rsidRPr="0065150D">
        <w:rPr>
          <w:sz w:val="28"/>
        </w:rPr>
        <w:t>Подготовка обосновывающих документов для выполнения проектной документации по СФЗ выполняется на основании требований следующих нормативных документов:</w:t>
      </w:r>
    </w:p>
    <w:p w:rsidR="0065150D" w:rsidRPr="0065150D" w:rsidRDefault="0065150D" w:rsidP="0065150D">
      <w:pPr>
        <w:pStyle w:val="a6"/>
        <w:numPr>
          <w:ilvl w:val="1"/>
          <w:numId w:val="25"/>
        </w:numPr>
        <w:spacing w:after="0" w:line="360" w:lineRule="auto"/>
        <w:ind w:right="566" w:firstLine="851"/>
        <w:rPr>
          <w:sz w:val="28"/>
        </w:rPr>
      </w:pPr>
      <w:r w:rsidRPr="0065150D">
        <w:rPr>
          <w:sz w:val="28"/>
        </w:rPr>
        <w:t>«Правил физической защиты ядерных материалов, ядерных установок и пунктов хранения ядерных материалов», утвержденных постановлением Правительства РФ от 19.07.2007 г. № 456;</w:t>
      </w:r>
    </w:p>
    <w:p w:rsidR="0065150D" w:rsidRPr="0065150D" w:rsidRDefault="0065150D" w:rsidP="0065150D">
      <w:pPr>
        <w:pStyle w:val="a6"/>
        <w:numPr>
          <w:ilvl w:val="1"/>
          <w:numId w:val="25"/>
        </w:numPr>
        <w:spacing w:after="0" w:line="360" w:lineRule="auto"/>
        <w:ind w:right="566" w:firstLine="851"/>
        <w:rPr>
          <w:sz w:val="28"/>
        </w:rPr>
      </w:pPr>
      <w:r w:rsidRPr="0065150D">
        <w:rPr>
          <w:sz w:val="28"/>
        </w:rPr>
        <w:t xml:space="preserve">«Положения об общих требованиях к системам физической защиты ядерно-опасных объектов Минатома России», введенного </w:t>
      </w:r>
      <w:r w:rsidRPr="0065150D">
        <w:rPr>
          <w:sz w:val="28"/>
        </w:rPr>
        <w:lastRenderedPageBreak/>
        <w:t xml:space="preserve">приказом по Минатому России от 10.10.2001 г. </w:t>
      </w:r>
      <w:r w:rsidRPr="0065150D">
        <w:rPr>
          <w:sz w:val="28"/>
        </w:rPr>
        <w:br/>
        <w:t>№ 550;</w:t>
      </w:r>
    </w:p>
    <w:p w:rsidR="0065150D" w:rsidRPr="0065150D" w:rsidRDefault="0065150D" w:rsidP="0065150D">
      <w:pPr>
        <w:pStyle w:val="a6"/>
        <w:numPr>
          <w:ilvl w:val="1"/>
          <w:numId w:val="25"/>
        </w:numPr>
        <w:spacing w:after="0" w:line="360" w:lineRule="auto"/>
        <w:ind w:right="566" w:firstLine="851"/>
        <w:rPr>
          <w:sz w:val="28"/>
        </w:rPr>
      </w:pPr>
      <w:r w:rsidRPr="0065150D">
        <w:rPr>
          <w:sz w:val="28"/>
        </w:rPr>
        <w:t>«Системы физической защиты ядерных материалов и установок. Требования к проектным решениям», ОСТ 95 10595-2002, введенные приказом по Минатому России от 26.04.2002 г. № 211;</w:t>
      </w:r>
    </w:p>
    <w:p w:rsidR="0065150D" w:rsidRPr="0065150D" w:rsidRDefault="0065150D" w:rsidP="0065150D">
      <w:pPr>
        <w:pStyle w:val="a6"/>
        <w:numPr>
          <w:ilvl w:val="1"/>
          <w:numId w:val="25"/>
        </w:numPr>
        <w:spacing w:after="0" w:line="360" w:lineRule="auto"/>
        <w:ind w:right="566" w:firstLine="851"/>
        <w:rPr>
          <w:sz w:val="28"/>
        </w:rPr>
      </w:pPr>
      <w:r w:rsidRPr="0065150D">
        <w:rPr>
          <w:sz w:val="28"/>
        </w:rPr>
        <w:t xml:space="preserve">«Положение об организации и проведении работ в Госкорпорации «Росатом» по защите информации в системах физической защиты» (Приложение 2 к приказу ГК «Росатом» от </w:t>
      </w:r>
      <w:smartTag w:uri="urn:schemas-microsoft-com:office:smarttags" w:element="date">
        <w:smartTagPr>
          <w:attr w:name="Year" w:val="2011"/>
          <w:attr w:name="Day" w:val="08"/>
          <w:attr w:name="Month" w:val="08"/>
          <w:attr w:name="ls" w:val="trans"/>
        </w:smartTagPr>
        <w:r w:rsidRPr="0065150D">
          <w:rPr>
            <w:sz w:val="28"/>
          </w:rPr>
          <w:t>08.08.2011</w:t>
        </w:r>
      </w:smartTag>
      <w:r w:rsidRPr="0065150D">
        <w:rPr>
          <w:sz w:val="28"/>
        </w:rPr>
        <w:t xml:space="preserve"> г. № 1/669-П);</w:t>
      </w:r>
    </w:p>
    <w:p w:rsidR="0065150D" w:rsidRPr="0065150D" w:rsidRDefault="0065150D" w:rsidP="0065150D">
      <w:pPr>
        <w:pStyle w:val="a6"/>
        <w:numPr>
          <w:ilvl w:val="1"/>
          <w:numId w:val="25"/>
        </w:numPr>
        <w:spacing w:after="0" w:line="360" w:lineRule="auto"/>
        <w:ind w:right="566" w:firstLine="851"/>
        <w:rPr>
          <w:sz w:val="28"/>
        </w:rPr>
      </w:pPr>
      <w:r w:rsidRPr="0065150D">
        <w:rPr>
          <w:sz w:val="28"/>
        </w:rPr>
        <w:t>НП-083-07 «Требования к системам физической защиты ядерных материалов, ядерных установок и пунктов хранения ядерных материалов»;</w:t>
      </w:r>
    </w:p>
    <w:p w:rsidR="0065150D" w:rsidRPr="0065150D" w:rsidRDefault="0065150D" w:rsidP="0065150D">
      <w:pPr>
        <w:pStyle w:val="a6"/>
        <w:numPr>
          <w:ilvl w:val="1"/>
          <w:numId w:val="25"/>
        </w:numPr>
        <w:spacing w:after="0" w:line="360" w:lineRule="auto"/>
        <w:ind w:right="566" w:firstLine="851"/>
        <w:rPr>
          <w:sz w:val="28"/>
        </w:rPr>
      </w:pPr>
      <w:r w:rsidRPr="0065150D">
        <w:rPr>
          <w:sz w:val="28"/>
        </w:rPr>
        <w:t>«Специальные требования и рекомендации по защите информации, составляющей государственную тайну, от утечки по техническим каналам»;</w:t>
      </w:r>
    </w:p>
    <w:p w:rsidR="00406850" w:rsidRDefault="0065150D" w:rsidP="0065150D">
      <w:r w:rsidRPr="0065150D">
        <w:rPr>
          <w:sz w:val="28"/>
        </w:rPr>
        <w:t>«Специальные требования и рекомендации по технической защите конфиденциальной информации (СТР-К)», Гостехкомиссия России, Москва, 2002.</w:t>
      </w:r>
    </w:p>
    <w:p w:rsidR="00406850" w:rsidRDefault="00406850" w:rsidP="00406850"/>
    <w:p w:rsidR="00406850" w:rsidRPr="00813F7D" w:rsidRDefault="00406850" w:rsidP="00406850"/>
    <w:p w:rsidR="00406850" w:rsidRDefault="00406850" w:rsidP="00406850">
      <w:pPr>
        <w:spacing w:after="200" w:line="276" w:lineRule="auto"/>
        <w:jc w:val="left"/>
      </w:pPr>
      <w:r>
        <w:br w:type="page"/>
      </w:r>
    </w:p>
    <w:p w:rsidR="002B4D55" w:rsidRDefault="002B4D55" w:rsidP="00406850">
      <w:pPr>
        <w:widowControl w:val="0"/>
        <w:jc w:val="right"/>
        <w:rPr>
          <w:bCs/>
        </w:rPr>
        <w:sectPr w:rsidR="002B4D55" w:rsidSect="001A6BBD">
          <w:footerReference w:type="default" r:id="rId9"/>
          <w:pgSz w:w="11906" w:h="16838"/>
          <w:pgMar w:top="1134" w:right="851" w:bottom="1418" w:left="1701" w:header="709" w:footer="709" w:gutter="0"/>
          <w:pgNumType w:start="44"/>
          <w:cols w:space="708"/>
          <w:docGrid w:linePitch="360"/>
        </w:sectPr>
      </w:pPr>
    </w:p>
    <w:p w:rsidR="00406850" w:rsidRPr="00CA6F53" w:rsidRDefault="00406850" w:rsidP="00406850">
      <w:pPr>
        <w:widowControl w:val="0"/>
        <w:jc w:val="right"/>
        <w:rPr>
          <w:bCs/>
        </w:rPr>
      </w:pPr>
      <w:r w:rsidRPr="00CA6F53">
        <w:rPr>
          <w:bCs/>
        </w:rPr>
        <w:lastRenderedPageBreak/>
        <w:t xml:space="preserve">Приложение №2 </w:t>
      </w:r>
    </w:p>
    <w:p w:rsidR="00406850" w:rsidRPr="00CA6F53" w:rsidRDefault="00406850" w:rsidP="00406850">
      <w:pPr>
        <w:widowControl w:val="0"/>
        <w:jc w:val="right"/>
        <w:rPr>
          <w:bCs/>
        </w:rPr>
      </w:pPr>
      <w:r>
        <w:rPr>
          <w:bCs/>
        </w:rPr>
        <w:t>к</w:t>
      </w:r>
      <w:r w:rsidRPr="00CA6F53">
        <w:rPr>
          <w:bCs/>
        </w:rPr>
        <w:t xml:space="preserve"> договору № ______________________</w:t>
      </w:r>
    </w:p>
    <w:p w:rsidR="00406850" w:rsidRPr="00CA6F53" w:rsidRDefault="00406850" w:rsidP="00406850">
      <w:pPr>
        <w:widowControl w:val="0"/>
        <w:jc w:val="right"/>
        <w:rPr>
          <w:bCs/>
        </w:rPr>
      </w:pPr>
      <w:r>
        <w:rPr>
          <w:bCs/>
        </w:rPr>
        <w:t>о</w:t>
      </w:r>
      <w:r w:rsidRPr="00CA6F53">
        <w:rPr>
          <w:bCs/>
        </w:rPr>
        <w:t>т ________________</w:t>
      </w:r>
    </w:p>
    <w:p w:rsidR="00677342" w:rsidRPr="002B4D55" w:rsidRDefault="00406850" w:rsidP="002B4D55">
      <w:pPr>
        <w:pStyle w:val="6"/>
        <w:jc w:val="center"/>
        <w:rPr>
          <w:rFonts w:ascii="Times New Roman" w:hAnsi="Times New Roman" w:cs="Times New Roman"/>
          <w:b/>
          <w:i w:val="0"/>
          <w:color w:val="auto"/>
          <w:sz w:val="28"/>
        </w:rPr>
      </w:pPr>
      <w:r w:rsidRPr="003F1F80">
        <w:rPr>
          <w:rFonts w:ascii="Times New Roman" w:hAnsi="Times New Roman" w:cs="Times New Roman"/>
          <w:b/>
          <w:i w:val="0"/>
          <w:color w:val="auto"/>
          <w:sz w:val="28"/>
        </w:rPr>
        <w:t>Календарный план</w:t>
      </w:r>
    </w:p>
    <w:tbl>
      <w:tblPr>
        <w:tblW w:w="15172" w:type="dxa"/>
        <w:tblInd w:w="103" w:type="dxa"/>
        <w:tblLayout w:type="fixed"/>
        <w:tblLook w:val="04A0"/>
      </w:tblPr>
      <w:tblGrid>
        <w:gridCol w:w="766"/>
        <w:gridCol w:w="3208"/>
        <w:gridCol w:w="1276"/>
        <w:gridCol w:w="1418"/>
        <w:gridCol w:w="2126"/>
        <w:gridCol w:w="1417"/>
        <w:gridCol w:w="1985"/>
        <w:gridCol w:w="2976"/>
      </w:tblGrid>
      <w:tr w:rsidR="002B4D55" w:rsidRPr="00BD7D87" w:rsidTr="001D7E2E">
        <w:trPr>
          <w:trHeight w:val="615"/>
        </w:trPr>
        <w:tc>
          <w:tcPr>
            <w:tcW w:w="766"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2B4D55" w:rsidRPr="00BD7D87" w:rsidRDefault="002B4D55" w:rsidP="001D7E2E">
            <w:pPr>
              <w:jc w:val="center"/>
            </w:pPr>
            <w:bookmarkStart w:id="7" w:name="_MON_1426415248"/>
            <w:bookmarkStart w:id="8" w:name="_MON_1426415380"/>
            <w:bookmarkStart w:id="9" w:name="_MON_1426415513"/>
            <w:bookmarkStart w:id="10" w:name="_MON_1426415536"/>
            <w:bookmarkStart w:id="11" w:name="_MON_1426415951"/>
            <w:bookmarkEnd w:id="7"/>
            <w:bookmarkEnd w:id="8"/>
            <w:bookmarkEnd w:id="9"/>
            <w:bookmarkEnd w:id="10"/>
            <w:bookmarkEnd w:id="11"/>
            <w:r w:rsidRPr="00BD7D87">
              <w:t xml:space="preserve">№ этапа </w:t>
            </w:r>
          </w:p>
        </w:tc>
        <w:tc>
          <w:tcPr>
            <w:tcW w:w="3208"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2B4D55" w:rsidRPr="00BD7D87" w:rsidRDefault="002B4D55" w:rsidP="001D7E2E">
            <w:pPr>
              <w:jc w:val="center"/>
            </w:pPr>
            <w:r w:rsidRPr="00BD7D87">
              <w:t>Наименование работ по договору, этапу</w:t>
            </w:r>
          </w:p>
        </w:tc>
        <w:tc>
          <w:tcPr>
            <w:tcW w:w="2694" w:type="dxa"/>
            <w:gridSpan w:val="2"/>
            <w:tcBorders>
              <w:top w:val="single" w:sz="4" w:space="0" w:color="auto"/>
              <w:left w:val="nil"/>
              <w:bottom w:val="single" w:sz="4" w:space="0" w:color="auto"/>
              <w:right w:val="single" w:sz="4" w:space="0" w:color="auto"/>
            </w:tcBorders>
            <w:shd w:val="clear" w:color="auto" w:fill="auto"/>
            <w:hideMark/>
          </w:tcPr>
          <w:p w:rsidR="002B4D55" w:rsidRPr="00BD7D87" w:rsidRDefault="002B4D55" w:rsidP="001D7E2E">
            <w:pPr>
              <w:jc w:val="center"/>
            </w:pPr>
            <w:r w:rsidRPr="00BD7D87">
              <w:t>Сроки  выполнения</w:t>
            </w:r>
          </w:p>
        </w:tc>
        <w:tc>
          <w:tcPr>
            <w:tcW w:w="2126"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2B4D55" w:rsidRPr="00BD7D87" w:rsidRDefault="002B4D55" w:rsidP="001D7E2E">
            <w:pPr>
              <w:jc w:val="center"/>
            </w:pPr>
            <w:r w:rsidRPr="00BD7D87">
              <w:t>Стоимость работ (этапа), руб., без НДС</w:t>
            </w:r>
          </w:p>
        </w:tc>
        <w:tc>
          <w:tcPr>
            <w:tcW w:w="1417"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2B4D55" w:rsidRPr="00BD7D87" w:rsidRDefault="002B4D55" w:rsidP="001D7E2E">
            <w:pPr>
              <w:jc w:val="center"/>
            </w:pPr>
            <w:r w:rsidRPr="00BD7D87">
              <w:t>НДС руб.</w:t>
            </w:r>
          </w:p>
        </w:tc>
        <w:tc>
          <w:tcPr>
            <w:tcW w:w="1985"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2B4D55" w:rsidRPr="00BD7D87" w:rsidRDefault="002B4D55" w:rsidP="001D7E2E">
            <w:pPr>
              <w:jc w:val="center"/>
            </w:pPr>
            <w:r w:rsidRPr="00BD7D87">
              <w:t>Стоимость работ (этапа), руб., с НДС</w:t>
            </w:r>
          </w:p>
        </w:tc>
        <w:tc>
          <w:tcPr>
            <w:tcW w:w="2976"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2B4D55" w:rsidRPr="00BD7D87" w:rsidRDefault="002B4D55" w:rsidP="001D7E2E">
            <w:pPr>
              <w:jc w:val="center"/>
            </w:pPr>
            <w:r w:rsidRPr="00BD7D87">
              <w:t>Отчетные материалы</w:t>
            </w:r>
          </w:p>
        </w:tc>
      </w:tr>
      <w:tr w:rsidR="002B4D55" w:rsidRPr="00BD7D87" w:rsidTr="001D7E2E">
        <w:trPr>
          <w:trHeight w:val="552"/>
        </w:trPr>
        <w:tc>
          <w:tcPr>
            <w:tcW w:w="766" w:type="dxa"/>
            <w:vMerge/>
            <w:tcBorders>
              <w:top w:val="single" w:sz="4" w:space="0" w:color="auto"/>
              <w:left w:val="single" w:sz="4" w:space="0" w:color="auto"/>
              <w:bottom w:val="single" w:sz="4" w:space="0" w:color="000000"/>
              <w:right w:val="single" w:sz="4" w:space="0" w:color="auto"/>
            </w:tcBorders>
            <w:vAlign w:val="center"/>
            <w:hideMark/>
          </w:tcPr>
          <w:p w:rsidR="002B4D55" w:rsidRPr="00BD7D87" w:rsidRDefault="002B4D55" w:rsidP="001D7E2E"/>
        </w:tc>
        <w:tc>
          <w:tcPr>
            <w:tcW w:w="3208" w:type="dxa"/>
            <w:vMerge/>
            <w:tcBorders>
              <w:top w:val="single" w:sz="4" w:space="0" w:color="auto"/>
              <w:left w:val="single" w:sz="4" w:space="0" w:color="auto"/>
              <w:bottom w:val="single" w:sz="4" w:space="0" w:color="000000"/>
              <w:right w:val="single" w:sz="4" w:space="0" w:color="auto"/>
            </w:tcBorders>
            <w:vAlign w:val="center"/>
            <w:hideMark/>
          </w:tcPr>
          <w:p w:rsidR="002B4D55" w:rsidRPr="00BD7D87" w:rsidRDefault="002B4D55" w:rsidP="001D7E2E"/>
        </w:tc>
        <w:tc>
          <w:tcPr>
            <w:tcW w:w="1276" w:type="dxa"/>
            <w:vMerge w:val="restart"/>
            <w:tcBorders>
              <w:top w:val="nil"/>
              <w:left w:val="single" w:sz="4" w:space="0" w:color="auto"/>
              <w:bottom w:val="single" w:sz="4" w:space="0" w:color="000000"/>
              <w:right w:val="single" w:sz="4" w:space="0" w:color="auto"/>
            </w:tcBorders>
            <w:shd w:val="clear" w:color="auto" w:fill="auto"/>
            <w:vAlign w:val="center"/>
            <w:hideMark/>
          </w:tcPr>
          <w:p w:rsidR="002B4D55" w:rsidRPr="00BD7D87" w:rsidRDefault="002B4D55" w:rsidP="001D7E2E">
            <w:pPr>
              <w:jc w:val="center"/>
            </w:pPr>
            <w:r w:rsidRPr="00BD7D87">
              <w:t>начало</w:t>
            </w:r>
          </w:p>
        </w:tc>
        <w:tc>
          <w:tcPr>
            <w:tcW w:w="1418" w:type="dxa"/>
            <w:vMerge w:val="restart"/>
            <w:tcBorders>
              <w:top w:val="nil"/>
              <w:left w:val="single" w:sz="4" w:space="0" w:color="auto"/>
              <w:bottom w:val="single" w:sz="4" w:space="0" w:color="000000"/>
              <w:right w:val="single" w:sz="4" w:space="0" w:color="auto"/>
            </w:tcBorders>
            <w:shd w:val="clear" w:color="auto" w:fill="auto"/>
            <w:vAlign w:val="center"/>
            <w:hideMark/>
          </w:tcPr>
          <w:p w:rsidR="002B4D55" w:rsidRPr="00BD7D87" w:rsidRDefault="002B4D55" w:rsidP="001D7E2E">
            <w:pPr>
              <w:jc w:val="center"/>
            </w:pPr>
            <w:r w:rsidRPr="00BD7D87">
              <w:t>окончание</w:t>
            </w:r>
          </w:p>
        </w:tc>
        <w:tc>
          <w:tcPr>
            <w:tcW w:w="2126" w:type="dxa"/>
            <w:vMerge/>
            <w:tcBorders>
              <w:top w:val="single" w:sz="4" w:space="0" w:color="auto"/>
              <w:left w:val="single" w:sz="4" w:space="0" w:color="auto"/>
              <w:bottom w:val="single" w:sz="4" w:space="0" w:color="000000"/>
              <w:right w:val="single" w:sz="4" w:space="0" w:color="auto"/>
            </w:tcBorders>
            <w:vAlign w:val="center"/>
            <w:hideMark/>
          </w:tcPr>
          <w:p w:rsidR="002B4D55" w:rsidRPr="00BD7D87" w:rsidRDefault="002B4D55" w:rsidP="001D7E2E"/>
        </w:tc>
        <w:tc>
          <w:tcPr>
            <w:tcW w:w="1417" w:type="dxa"/>
            <w:vMerge/>
            <w:tcBorders>
              <w:top w:val="single" w:sz="4" w:space="0" w:color="auto"/>
              <w:left w:val="single" w:sz="4" w:space="0" w:color="auto"/>
              <w:bottom w:val="single" w:sz="4" w:space="0" w:color="000000"/>
              <w:right w:val="single" w:sz="4" w:space="0" w:color="auto"/>
            </w:tcBorders>
            <w:vAlign w:val="center"/>
            <w:hideMark/>
          </w:tcPr>
          <w:p w:rsidR="002B4D55" w:rsidRPr="00BD7D87" w:rsidRDefault="002B4D55" w:rsidP="001D7E2E"/>
        </w:tc>
        <w:tc>
          <w:tcPr>
            <w:tcW w:w="1985" w:type="dxa"/>
            <w:vMerge/>
            <w:tcBorders>
              <w:top w:val="single" w:sz="4" w:space="0" w:color="auto"/>
              <w:left w:val="single" w:sz="4" w:space="0" w:color="auto"/>
              <w:bottom w:val="single" w:sz="4" w:space="0" w:color="000000"/>
              <w:right w:val="single" w:sz="4" w:space="0" w:color="auto"/>
            </w:tcBorders>
            <w:vAlign w:val="center"/>
            <w:hideMark/>
          </w:tcPr>
          <w:p w:rsidR="002B4D55" w:rsidRPr="00BD7D87" w:rsidRDefault="002B4D55" w:rsidP="001D7E2E"/>
        </w:tc>
        <w:tc>
          <w:tcPr>
            <w:tcW w:w="2976" w:type="dxa"/>
            <w:vMerge/>
            <w:tcBorders>
              <w:top w:val="single" w:sz="4" w:space="0" w:color="auto"/>
              <w:left w:val="single" w:sz="4" w:space="0" w:color="auto"/>
              <w:bottom w:val="single" w:sz="4" w:space="0" w:color="000000"/>
              <w:right w:val="single" w:sz="4" w:space="0" w:color="auto"/>
            </w:tcBorders>
            <w:vAlign w:val="center"/>
            <w:hideMark/>
          </w:tcPr>
          <w:p w:rsidR="002B4D55" w:rsidRPr="00BD7D87" w:rsidRDefault="002B4D55" w:rsidP="001D7E2E"/>
        </w:tc>
      </w:tr>
      <w:tr w:rsidR="002B4D55" w:rsidRPr="00BD7D87" w:rsidTr="001D7E2E">
        <w:trPr>
          <w:trHeight w:val="336"/>
        </w:trPr>
        <w:tc>
          <w:tcPr>
            <w:tcW w:w="766" w:type="dxa"/>
            <w:vMerge/>
            <w:tcBorders>
              <w:top w:val="single" w:sz="4" w:space="0" w:color="auto"/>
              <w:left w:val="single" w:sz="4" w:space="0" w:color="auto"/>
              <w:bottom w:val="single" w:sz="4" w:space="0" w:color="000000"/>
              <w:right w:val="single" w:sz="4" w:space="0" w:color="auto"/>
            </w:tcBorders>
            <w:vAlign w:val="center"/>
            <w:hideMark/>
          </w:tcPr>
          <w:p w:rsidR="002B4D55" w:rsidRPr="00BD7D87" w:rsidRDefault="002B4D55" w:rsidP="001D7E2E"/>
        </w:tc>
        <w:tc>
          <w:tcPr>
            <w:tcW w:w="3208" w:type="dxa"/>
            <w:vMerge/>
            <w:tcBorders>
              <w:top w:val="single" w:sz="4" w:space="0" w:color="auto"/>
              <w:left w:val="single" w:sz="4" w:space="0" w:color="auto"/>
              <w:bottom w:val="single" w:sz="4" w:space="0" w:color="000000"/>
              <w:right w:val="single" w:sz="4" w:space="0" w:color="auto"/>
            </w:tcBorders>
            <w:vAlign w:val="center"/>
            <w:hideMark/>
          </w:tcPr>
          <w:p w:rsidR="002B4D55" w:rsidRPr="00BD7D87" w:rsidRDefault="002B4D55" w:rsidP="001D7E2E"/>
        </w:tc>
        <w:tc>
          <w:tcPr>
            <w:tcW w:w="1276" w:type="dxa"/>
            <w:vMerge/>
            <w:tcBorders>
              <w:top w:val="nil"/>
              <w:left w:val="single" w:sz="4" w:space="0" w:color="auto"/>
              <w:bottom w:val="single" w:sz="4" w:space="0" w:color="000000"/>
              <w:right w:val="single" w:sz="4" w:space="0" w:color="auto"/>
            </w:tcBorders>
            <w:vAlign w:val="center"/>
            <w:hideMark/>
          </w:tcPr>
          <w:p w:rsidR="002B4D55" w:rsidRPr="00BD7D87" w:rsidRDefault="002B4D55" w:rsidP="001D7E2E"/>
        </w:tc>
        <w:tc>
          <w:tcPr>
            <w:tcW w:w="1418" w:type="dxa"/>
            <w:vMerge/>
            <w:tcBorders>
              <w:top w:val="nil"/>
              <w:left w:val="single" w:sz="4" w:space="0" w:color="auto"/>
              <w:bottom w:val="single" w:sz="4" w:space="0" w:color="000000"/>
              <w:right w:val="single" w:sz="4" w:space="0" w:color="auto"/>
            </w:tcBorders>
            <w:vAlign w:val="center"/>
            <w:hideMark/>
          </w:tcPr>
          <w:p w:rsidR="002B4D55" w:rsidRPr="00BD7D87" w:rsidRDefault="002B4D55" w:rsidP="001D7E2E"/>
        </w:tc>
        <w:tc>
          <w:tcPr>
            <w:tcW w:w="2126" w:type="dxa"/>
            <w:vMerge/>
            <w:tcBorders>
              <w:top w:val="single" w:sz="4" w:space="0" w:color="auto"/>
              <w:left w:val="single" w:sz="4" w:space="0" w:color="auto"/>
              <w:bottom w:val="single" w:sz="4" w:space="0" w:color="000000"/>
              <w:right w:val="single" w:sz="4" w:space="0" w:color="auto"/>
            </w:tcBorders>
            <w:vAlign w:val="center"/>
            <w:hideMark/>
          </w:tcPr>
          <w:p w:rsidR="002B4D55" w:rsidRPr="00BD7D87" w:rsidRDefault="002B4D55" w:rsidP="001D7E2E"/>
        </w:tc>
        <w:tc>
          <w:tcPr>
            <w:tcW w:w="1417" w:type="dxa"/>
            <w:vMerge/>
            <w:tcBorders>
              <w:top w:val="single" w:sz="4" w:space="0" w:color="auto"/>
              <w:left w:val="single" w:sz="4" w:space="0" w:color="auto"/>
              <w:bottom w:val="single" w:sz="4" w:space="0" w:color="000000"/>
              <w:right w:val="single" w:sz="4" w:space="0" w:color="auto"/>
            </w:tcBorders>
            <w:vAlign w:val="center"/>
            <w:hideMark/>
          </w:tcPr>
          <w:p w:rsidR="002B4D55" w:rsidRPr="00BD7D87" w:rsidRDefault="002B4D55" w:rsidP="001D7E2E"/>
        </w:tc>
        <w:tc>
          <w:tcPr>
            <w:tcW w:w="1985" w:type="dxa"/>
            <w:vMerge/>
            <w:tcBorders>
              <w:top w:val="single" w:sz="4" w:space="0" w:color="auto"/>
              <w:left w:val="single" w:sz="4" w:space="0" w:color="auto"/>
              <w:bottom w:val="single" w:sz="4" w:space="0" w:color="000000"/>
              <w:right w:val="single" w:sz="4" w:space="0" w:color="auto"/>
            </w:tcBorders>
            <w:vAlign w:val="center"/>
            <w:hideMark/>
          </w:tcPr>
          <w:p w:rsidR="002B4D55" w:rsidRPr="00BD7D87" w:rsidRDefault="002B4D55" w:rsidP="001D7E2E"/>
        </w:tc>
        <w:tc>
          <w:tcPr>
            <w:tcW w:w="2976" w:type="dxa"/>
            <w:vMerge/>
            <w:tcBorders>
              <w:top w:val="single" w:sz="4" w:space="0" w:color="auto"/>
              <w:left w:val="single" w:sz="4" w:space="0" w:color="auto"/>
              <w:bottom w:val="single" w:sz="4" w:space="0" w:color="000000"/>
              <w:right w:val="single" w:sz="4" w:space="0" w:color="auto"/>
            </w:tcBorders>
            <w:vAlign w:val="center"/>
            <w:hideMark/>
          </w:tcPr>
          <w:p w:rsidR="002B4D55" w:rsidRPr="00BD7D87" w:rsidRDefault="002B4D55" w:rsidP="001D7E2E"/>
        </w:tc>
      </w:tr>
      <w:tr w:rsidR="002B4D55" w:rsidRPr="00BD7D87" w:rsidTr="001D7E2E">
        <w:trPr>
          <w:trHeight w:val="1423"/>
        </w:trPr>
        <w:tc>
          <w:tcPr>
            <w:tcW w:w="766" w:type="dxa"/>
            <w:tcBorders>
              <w:top w:val="nil"/>
              <w:left w:val="single" w:sz="4" w:space="0" w:color="auto"/>
              <w:bottom w:val="single" w:sz="4" w:space="0" w:color="auto"/>
              <w:right w:val="single" w:sz="4" w:space="0" w:color="auto"/>
            </w:tcBorders>
            <w:shd w:val="clear" w:color="auto" w:fill="auto"/>
            <w:vAlign w:val="center"/>
            <w:hideMark/>
          </w:tcPr>
          <w:p w:rsidR="002B4D55" w:rsidRPr="00BD7D87" w:rsidRDefault="002B4D55" w:rsidP="001D7E2E">
            <w:pPr>
              <w:jc w:val="center"/>
              <w:rPr>
                <w:b/>
                <w:bCs/>
              </w:rPr>
            </w:pPr>
            <w:r w:rsidRPr="00BD7D87">
              <w:rPr>
                <w:b/>
                <w:bCs/>
              </w:rPr>
              <w:t>1</w:t>
            </w:r>
          </w:p>
        </w:tc>
        <w:tc>
          <w:tcPr>
            <w:tcW w:w="3208" w:type="dxa"/>
            <w:tcBorders>
              <w:top w:val="nil"/>
              <w:left w:val="nil"/>
              <w:bottom w:val="single" w:sz="4" w:space="0" w:color="auto"/>
              <w:right w:val="single" w:sz="4" w:space="0" w:color="auto"/>
            </w:tcBorders>
            <w:shd w:val="clear" w:color="auto" w:fill="auto"/>
            <w:vAlign w:val="center"/>
            <w:hideMark/>
          </w:tcPr>
          <w:p w:rsidR="002B4D55" w:rsidRPr="003A611E" w:rsidRDefault="002B4D55" w:rsidP="001D7E2E">
            <w:pPr>
              <w:rPr>
                <w:bCs/>
              </w:rPr>
            </w:pPr>
            <w:r w:rsidRPr="003A611E">
              <w:rPr>
                <w:bCs/>
              </w:rPr>
              <w:t>Подготовка исходных разрешительных документов для выполнения проектной документации по СФЗ ОДЭК.,в объеме:</w:t>
            </w:r>
          </w:p>
          <w:p w:rsidR="002B4D55" w:rsidRPr="003A611E" w:rsidRDefault="002B4D55" w:rsidP="001D7E2E">
            <w:pPr>
              <w:rPr>
                <w:bCs/>
              </w:rPr>
            </w:pPr>
            <w:r w:rsidRPr="003A611E">
              <w:rPr>
                <w:bCs/>
              </w:rPr>
              <w:t xml:space="preserve"> - Анализ уязвимости ОДЭК</w:t>
            </w:r>
          </w:p>
          <w:p w:rsidR="002B4D55" w:rsidRPr="003A611E" w:rsidRDefault="002B4D55" w:rsidP="001D7E2E">
            <w:pPr>
              <w:rPr>
                <w:bCs/>
              </w:rPr>
            </w:pPr>
            <w:r w:rsidRPr="003A611E">
              <w:rPr>
                <w:bCs/>
              </w:rPr>
              <w:t xml:space="preserve"> - Концептуальный проект СФЗ ОДЭК, </w:t>
            </w:r>
          </w:p>
          <w:p w:rsidR="002B4D55" w:rsidRPr="003A611E" w:rsidRDefault="002B4D55" w:rsidP="001D7E2E">
            <w:pPr>
              <w:rPr>
                <w:bCs/>
              </w:rPr>
            </w:pPr>
            <w:r w:rsidRPr="003A611E">
              <w:rPr>
                <w:bCs/>
              </w:rPr>
              <w:t xml:space="preserve"> - Оценка эффективности предлагаемых решений по организации СФЗ ОДЭК, </w:t>
            </w:r>
          </w:p>
          <w:p w:rsidR="002B4D55" w:rsidRPr="00BD7D87" w:rsidRDefault="002B4D55" w:rsidP="001D7E2E">
            <w:pPr>
              <w:rPr>
                <w:b/>
                <w:bCs/>
              </w:rPr>
            </w:pPr>
            <w:r w:rsidRPr="003A611E">
              <w:rPr>
                <w:bCs/>
              </w:rPr>
              <w:t xml:space="preserve"> - Техническое задание на создание СФЗ ОДЭК".</w:t>
            </w:r>
          </w:p>
        </w:tc>
        <w:tc>
          <w:tcPr>
            <w:tcW w:w="1276" w:type="dxa"/>
            <w:tcBorders>
              <w:top w:val="nil"/>
              <w:left w:val="nil"/>
              <w:bottom w:val="single" w:sz="4" w:space="0" w:color="auto"/>
              <w:right w:val="single" w:sz="4" w:space="0" w:color="auto"/>
            </w:tcBorders>
            <w:shd w:val="clear" w:color="auto" w:fill="auto"/>
            <w:vAlign w:val="center"/>
            <w:hideMark/>
          </w:tcPr>
          <w:p w:rsidR="002B4D55" w:rsidRPr="00BD7D87" w:rsidRDefault="002B4D55" w:rsidP="001D7E2E">
            <w:pPr>
              <w:jc w:val="center"/>
              <w:rPr>
                <w:b/>
                <w:bCs/>
              </w:rPr>
            </w:pPr>
            <w:r w:rsidRPr="00BD7D87">
              <w:rPr>
                <w:b/>
                <w:bCs/>
              </w:rPr>
              <w:t> </w:t>
            </w:r>
          </w:p>
        </w:tc>
        <w:tc>
          <w:tcPr>
            <w:tcW w:w="1418" w:type="dxa"/>
            <w:tcBorders>
              <w:top w:val="nil"/>
              <w:left w:val="nil"/>
              <w:bottom w:val="single" w:sz="4" w:space="0" w:color="auto"/>
              <w:right w:val="single" w:sz="4" w:space="0" w:color="auto"/>
            </w:tcBorders>
            <w:shd w:val="clear" w:color="auto" w:fill="auto"/>
            <w:vAlign w:val="center"/>
            <w:hideMark/>
          </w:tcPr>
          <w:p w:rsidR="002B4D55" w:rsidRPr="003A611E" w:rsidRDefault="002B4D55" w:rsidP="001D7E2E">
            <w:pPr>
              <w:jc w:val="center"/>
              <w:rPr>
                <w:bCs/>
              </w:rPr>
            </w:pPr>
            <w:r w:rsidRPr="003A611E">
              <w:rPr>
                <w:bCs/>
              </w:rPr>
              <w:t>не более 10 дней с момента подписания договора</w:t>
            </w:r>
          </w:p>
        </w:tc>
        <w:tc>
          <w:tcPr>
            <w:tcW w:w="2126" w:type="dxa"/>
            <w:tcBorders>
              <w:top w:val="nil"/>
              <w:left w:val="nil"/>
              <w:bottom w:val="single" w:sz="4" w:space="0" w:color="auto"/>
              <w:right w:val="single" w:sz="4" w:space="0" w:color="auto"/>
            </w:tcBorders>
            <w:shd w:val="clear" w:color="auto" w:fill="auto"/>
            <w:vAlign w:val="center"/>
            <w:hideMark/>
          </w:tcPr>
          <w:p w:rsidR="002B4D55" w:rsidRPr="00BD7D87" w:rsidRDefault="002B4D55" w:rsidP="001D7E2E">
            <w:pPr>
              <w:jc w:val="center"/>
              <w:rPr>
                <w:b/>
                <w:bCs/>
              </w:rPr>
            </w:pPr>
          </w:p>
        </w:tc>
        <w:tc>
          <w:tcPr>
            <w:tcW w:w="1417" w:type="dxa"/>
            <w:tcBorders>
              <w:top w:val="nil"/>
              <w:left w:val="nil"/>
              <w:bottom w:val="single" w:sz="4" w:space="0" w:color="auto"/>
              <w:right w:val="single" w:sz="4" w:space="0" w:color="auto"/>
            </w:tcBorders>
            <w:shd w:val="clear" w:color="auto" w:fill="auto"/>
            <w:vAlign w:val="center"/>
            <w:hideMark/>
          </w:tcPr>
          <w:p w:rsidR="002B4D55" w:rsidRPr="00BD7D87" w:rsidRDefault="002B4D55" w:rsidP="001D7E2E">
            <w:pPr>
              <w:jc w:val="center"/>
              <w:rPr>
                <w:b/>
                <w:bCs/>
              </w:rPr>
            </w:pPr>
            <w:r>
              <w:rPr>
                <w:b/>
                <w:bCs/>
              </w:rPr>
              <w:t xml:space="preserve">   </w:t>
            </w:r>
            <w:r w:rsidRPr="00BD7D87">
              <w:rPr>
                <w:b/>
                <w:bCs/>
              </w:rPr>
              <w:t xml:space="preserve">   </w:t>
            </w:r>
          </w:p>
        </w:tc>
        <w:tc>
          <w:tcPr>
            <w:tcW w:w="1985" w:type="dxa"/>
            <w:tcBorders>
              <w:top w:val="nil"/>
              <w:left w:val="nil"/>
              <w:bottom w:val="single" w:sz="4" w:space="0" w:color="auto"/>
              <w:right w:val="single" w:sz="4" w:space="0" w:color="auto"/>
            </w:tcBorders>
            <w:shd w:val="clear" w:color="auto" w:fill="auto"/>
            <w:vAlign w:val="center"/>
            <w:hideMark/>
          </w:tcPr>
          <w:p w:rsidR="002B4D55" w:rsidRPr="00BD7D87" w:rsidRDefault="002B4D55" w:rsidP="001D7E2E">
            <w:pPr>
              <w:jc w:val="center"/>
              <w:rPr>
                <w:b/>
                <w:bCs/>
              </w:rPr>
            </w:pPr>
            <w:r w:rsidRPr="00BD7D87">
              <w:rPr>
                <w:b/>
                <w:bCs/>
              </w:rPr>
              <w:t xml:space="preserve">       </w:t>
            </w:r>
          </w:p>
        </w:tc>
        <w:tc>
          <w:tcPr>
            <w:tcW w:w="2976" w:type="dxa"/>
            <w:tcBorders>
              <w:top w:val="nil"/>
              <w:left w:val="single" w:sz="4" w:space="0" w:color="auto"/>
              <w:bottom w:val="nil"/>
              <w:right w:val="single" w:sz="4" w:space="0" w:color="auto"/>
            </w:tcBorders>
            <w:shd w:val="clear" w:color="auto" w:fill="auto"/>
            <w:vAlign w:val="center"/>
            <w:hideMark/>
          </w:tcPr>
          <w:p w:rsidR="002B4D55" w:rsidRPr="00BD7D87" w:rsidRDefault="002B4D55" w:rsidP="001D7E2E">
            <w:pPr>
              <w:jc w:val="center"/>
              <w:rPr>
                <w:b/>
                <w:bCs/>
              </w:rPr>
            </w:pPr>
          </w:p>
        </w:tc>
      </w:tr>
      <w:tr w:rsidR="002B4D55" w:rsidRPr="00BD7D87" w:rsidTr="001D7E2E">
        <w:trPr>
          <w:trHeight w:val="288"/>
        </w:trPr>
        <w:tc>
          <w:tcPr>
            <w:tcW w:w="766" w:type="dxa"/>
            <w:tcBorders>
              <w:top w:val="nil"/>
              <w:left w:val="single" w:sz="4" w:space="0" w:color="auto"/>
              <w:bottom w:val="single" w:sz="4" w:space="0" w:color="auto"/>
              <w:right w:val="single" w:sz="4" w:space="0" w:color="auto"/>
            </w:tcBorders>
            <w:shd w:val="clear" w:color="auto" w:fill="auto"/>
            <w:hideMark/>
          </w:tcPr>
          <w:p w:rsidR="002B4D55" w:rsidRPr="00BD7D87" w:rsidRDefault="002B4D55" w:rsidP="001D7E2E">
            <w:pPr>
              <w:jc w:val="center"/>
              <w:rPr>
                <w:b/>
                <w:bCs/>
              </w:rPr>
            </w:pPr>
            <w:r w:rsidRPr="00BD7D87">
              <w:rPr>
                <w:b/>
                <w:bCs/>
              </w:rPr>
              <w:t> </w:t>
            </w:r>
          </w:p>
        </w:tc>
        <w:tc>
          <w:tcPr>
            <w:tcW w:w="3208" w:type="dxa"/>
            <w:tcBorders>
              <w:top w:val="nil"/>
              <w:left w:val="nil"/>
              <w:bottom w:val="single" w:sz="4" w:space="0" w:color="auto"/>
              <w:right w:val="single" w:sz="4" w:space="0" w:color="auto"/>
            </w:tcBorders>
            <w:shd w:val="clear" w:color="auto" w:fill="auto"/>
            <w:vAlign w:val="center"/>
            <w:hideMark/>
          </w:tcPr>
          <w:p w:rsidR="002B4D55" w:rsidRPr="00BD7D87" w:rsidRDefault="002B4D55" w:rsidP="001D7E2E">
            <w:pPr>
              <w:jc w:val="center"/>
              <w:rPr>
                <w:b/>
                <w:bCs/>
              </w:rPr>
            </w:pPr>
            <w:r w:rsidRPr="00BD7D87">
              <w:rPr>
                <w:b/>
                <w:bCs/>
              </w:rPr>
              <w:t>ИТОГО</w:t>
            </w:r>
          </w:p>
        </w:tc>
        <w:tc>
          <w:tcPr>
            <w:tcW w:w="1276" w:type="dxa"/>
            <w:tcBorders>
              <w:top w:val="nil"/>
              <w:left w:val="nil"/>
              <w:bottom w:val="single" w:sz="4" w:space="0" w:color="auto"/>
              <w:right w:val="single" w:sz="4" w:space="0" w:color="auto"/>
            </w:tcBorders>
            <w:shd w:val="clear" w:color="auto" w:fill="auto"/>
            <w:hideMark/>
          </w:tcPr>
          <w:p w:rsidR="002B4D55" w:rsidRPr="00BD7D87" w:rsidRDefault="002B4D55" w:rsidP="001D7E2E">
            <w:pPr>
              <w:jc w:val="center"/>
              <w:rPr>
                <w:b/>
                <w:bCs/>
              </w:rPr>
            </w:pPr>
            <w:r w:rsidRPr="00BD7D87">
              <w:rPr>
                <w:b/>
                <w:bCs/>
              </w:rPr>
              <w:t> </w:t>
            </w:r>
          </w:p>
        </w:tc>
        <w:tc>
          <w:tcPr>
            <w:tcW w:w="1418" w:type="dxa"/>
            <w:tcBorders>
              <w:top w:val="nil"/>
              <w:left w:val="nil"/>
              <w:bottom w:val="single" w:sz="4" w:space="0" w:color="auto"/>
              <w:right w:val="single" w:sz="4" w:space="0" w:color="auto"/>
            </w:tcBorders>
            <w:shd w:val="clear" w:color="auto" w:fill="auto"/>
            <w:hideMark/>
          </w:tcPr>
          <w:p w:rsidR="002B4D55" w:rsidRPr="00BD7D87" w:rsidRDefault="002B4D55" w:rsidP="001D7E2E">
            <w:pPr>
              <w:jc w:val="center"/>
              <w:rPr>
                <w:b/>
                <w:bCs/>
              </w:rPr>
            </w:pPr>
            <w:r w:rsidRPr="00BD7D87">
              <w:rPr>
                <w:b/>
                <w:bCs/>
              </w:rPr>
              <w:t> </w:t>
            </w:r>
          </w:p>
        </w:tc>
        <w:tc>
          <w:tcPr>
            <w:tcW w:w="2126" w:type="dxa"/>
            <w:tcBorders>
              <w:top w:val="nil"/>
              <w:left w:val="nil"/>
              <w:bottom w:val="single" w:sz="4" w:space="0" w:color="auto"/>
              <w:right w:val="single" w:sz="4" w:space="0" w:color="auto"/>
            </w:tcBorders>
            <w:shd w:val="clear" w:color="auto" w:fill="auto"/>
            <w:hideMark/>
          </w:tcPr>
          <w:p w:rsidR="002B4D55" w:rsidRPr="00BD7D87" w:rsidRDefault="002B4D55" w:rsidP="001D7E2E">
            <w:pPr>
              <w:jc w:val="center"/>
              <w:rPr>
                <w:b/>
                <w:bCs/>
              </w:rPr>
            </w:pPr>
            <w:r w:rsidRPr="00BD7D87">
              <w:rPr>
                <w:b/>
                <w:bCs/>
              </w:rPr>
              <w:t xml:space="preserve">   </w:t>
            </w:r>
          </w:p>
        </w:tc>
        <w:tc>
          <w:tcPr>
            <w:tcW w:w="1417" w:type="dxa"/>
            <w:tcBorders>
              <w:top w:val="nil"/>
              <w:left w:val="nil"/>
              <w:bottom w:val="single" w:sz="4" w:space="0" w:color="auto"/>
              <w:right w:val="single" w:sz="4" w:space="0" w:color="auto"/>
            </w:tcBorders>
            <w:shd w:val="clear" w:color="auto" w:fill="auto"/>
            <w:hideMark/>
          </w:tcPr>
          <w:p w:rsidR="002B4D55" w:rsidRPr="00BD7D87" w:rsidRDefault="002B4D55" w:rsidP="001D7E2E">
            <w:pPr>
              <w:jc w:val="center"/>
              <w:rPr>
                <w:b/>
                <w:bCs/>
              </w:rPr>
            </w:pPr>
            <w:r>
              <w:rPr>
                <w:b/>
                <w:bCs/>
              </w:rPr>
              <w:t xml:space="preserve">  </w:t>
            </w:r>
            <w:r w:rsidRPr="00BD7D87">
              <w:rPr>
                <w:b/>
                <w:bCs/>
              </w:rPr>
              <w:t xml:space="preserve">   </w:t>
            </w:r>
          </w:p>
        </w:tc>
        <w:tc>
          <w:tcPr>
            <w:tcW w:w="1985" w:type="dxa"/>
            <w:tcBorders>
              <w:top w:val="nil"/>
              <w:left w:val="nil"/>
              <w:bottom w:val="single" w:sz="4" w:space="0" w:color="auto"/>
              <w:right w:val="single" w:sz="4" w:space="0" w:color="auto"/>
            </w:tcBorders>
            <w:shd w:val="clear" w:color="auto" w:fill="auto"/>
            <w:hideMark/>
          </w:tcPr>
          <w:p w:rsidR="002B4D55" w:rsidRPr="00BD7D87" w:rsidRDefault="002B4D55" w:rsidP="001D7E2E">
            <w:pPr>
              <w:jc w:val="center"/>
              <w:rPr>
                <w:b/>
                <w:bCs/>
              </w:rPr>
            </w:pPr>
          </w:p>
        </w:tc>
        <w:tc>
          <w:tcPr>
            <w:tcW w:w="2976" w:type="dxa"/>
            <w:tcBorders>
              <w:top w:val="single" w:sz="4" w:space="0" w:color="auto"/>
              <w:left w:val="nil"/>
              <w:bottom w:val="single" w:sz="4" w:space="0" w:color="auto"/>
              <w:right w:val="single" w:sz="4" w:space="0" w:color="auto"/>
            </w:tcBorders>
            <w:shd w:val="clear" w:color="auto" w:fill="auto"/>
            <w:hideMark/>
          </w:tcPr>
          <w:p w:rsidR="002B4D55" w:rsidRPr="00BD7D87" w:rsidRDefault="002B4D55" w:rsidP="001D7E2E">
            <w:pPr>
              <w:jc w:val="center"/>
              <w:rPr>
                <w:b/>
                <w:bCs/>
              </w:rPr>
            </w:pPr>
            <w:r w:rsidRPr="00BD7D87">
              <w:rPr>
                <w:b/>
                <w:bCs/>
              </w:rPr>
              <w:t> </w:t>
            </w:r>
          </w:p>
        </w:tc>
      </w:tr>
    </w:tbl>
    <w:p w:rsidR="00406850" w:rsidRDefault="00406850" w:rsidP="00406850">
      <w:pPr>
        <w:rPr>
          <w:bCs/>
        </w:rPr>
      </w:pPr>
    </w:p>
    <w:tbl>
      <w:tblPr>
        <w:tblW w:w="9180" w:type="dxa"/>
        <w:tblLook w:val="04A0"/>
      </w:tblPr>
      <w:tblGrid>
        <w:gridCol w:w="4503"/>
        <w:gridCol w:w="4677"/>
      </w:tblGrid>
      <w:tr w:rsidR="00406850" w:rsidRPr="003814D1" w:rsidTr="001D7E2E">
        <w:tc>
          <w:tcPr>
            <w:tcW w:w="4503" w:type="dxa"/>
          </w:tcPr>
          <w:p w:rsidR="00406850" w:rsidRPr="003814D1" w:rsidRDefault="00406850" w:rsidP="001D7E2E">
            <w:pPr>
              <w:pStyle w:val="ab"/>
              <w:spacing w:after="0"/>
              <w:ind w:left="0"/>
              <w:jc w:val="center"/>
              <w:rPr>
                <w:iCs/>
              </w:rPr>
            </w:pPr>
            <w:r w:rsidRPr="003814D1">
              <w:rPr>
                <w:b/>
              </w:rPr>
              <w:t>ОТ   ЗАКАЗЧИКА:</w:t>
            </w:r>
          </w:p>
        </w:tc>
        <w:tc>
          <w:tcPr>
            <w:tcW w:w="4677" w:type="dxa"/>
          </w:tcPr>
          <w:p w:rsidR="00406850" w:rsidRPr="003814D1" w:rsidRDefault="00406850" w:rsidP="001D7E2E">
            <w:pPr>
              <w:pStyle w:val="ab"/>
              <w:spacing w:after="0"/>
              <w:ind w:left="0"/>
              <w:jc w:val="center"/>
              <w:rPr>
                <w:b/>
                <w:iCs/>
              </w:rPr>
            </w:pPr>
            <w:r w:rsidRPr="003814D1">
              <w:rPr>
                <w:b/>
                <w:iCs/>
              </w:rPr>
              <w:t>ОТ   ИСПОЛНИТЕЛЯ:</w:t>
            </w:r>
          </w:p>
        </w:tc>
      </w:tr>
      <w:tr w:rsidR="00406850" w:rsidRPr="003814D1" w:rsidTr="001D7E2E">
        <w:tc>
          <w:tcPr>
            <w:tcW w:w="4503" w:type="dxa"/>
          </w:tcPr>
          <w:p w:rsidR="00406850" w:rsidRPr="00677342" w:rsidRDefault="00677342" w:rsidP="00677342">
            <w:pPr>
              <w:pStyle w:val="ab"/>
              <w:spacing w:after="0"/>
              <w:ind w:left="0"/>
              <w:jc w:val="center"/>
              <w:rPr>
                <w:b/>
                <w:iCs/>
              </w:rPr>
            </w:pPr>
            <w:r w:rsidRPr="00677342">
              <w:rPr>
                <w:b/>
                <w:bCs/>
                <w:iCs/>
              </w:rPr>
              <w:t>Заместитель Генерального директора</w:t>
            </w:r>
            <w:r w:rsidR="00406850" w:rsidRPr="00677342">
              <w:rPr>
                <w:b/>
                <w:bCs/>
                <w:iCs/>
              </w:rPr>
              <w:t xml:space="preserve"> </w:t>
            </w:r>
            <w:r w:rsidRPr="00677342">
              <w:rPr>
                <w:b/>
                <w:bCs/>
                <w:iCs/>
              </w:rPr>
              <w:t>по проектированию</w:t>
            </w:r>
          </w:p>
        </w:tc>
        <w:tc>
          <w:tcPr>
            <w:tcW w:w="4677" w:type="dxa"/>
          </w:tcPr>
          <w:p w:rsidR="00406850" w:rsidRPr="003814D1" w:rsidRDefault="00406850" w:rsidP="001D7E2E">
            <w:pPr>
              <w:pStyle w:val="ab"/>
              <w:spacing w:after="0"/>
              <w:ind w:left="0"/>
              <w:jc w:val="center"/>
              <w:rPr>
                <w:iCs/>
              </w:rPr>
            </w:pPr>
            <w:r w:rsidRPr="003814D1">
              <w:rPr>
                <w:bCs/>
                <w:i/>
                <w:iCs/>
              </w:rPr>
              <w:t>(указывается должность и ФИО лица, правомочного подписывать договор)</w:t>
            </w:r>
          </w:p>
        </w:tc>
      </w:tr>
      <w:tr w:rsidR="00406850" w:rsidRPr="003814D1" w:rsidTr="001D7E2E">
        <w:tc>
          <w:tcPr>
            <w:tcW w:w="4503" w:type="dxa"/>
          </w:tcPr>
          <w:p w:rsidR="00406850" w:rsidRPr="003814D1" w:rsidRDefault="00406850" w:rsidP="001D7E2E">
            <w:pPr>
              <w:pStyle w:val="1-30"/>
              <w:spacing w:line="240" w:lineRule="auto"/>
              <w:ind w:firstLine="0"/>
              <w:jc w:val="center"/>
              <w:rPr>
                <w:rFonts w:ascii="Times New Roman" w:hAnsi="Times New Roman"/>
                <w:szCs w:val="24"/>
              </w:rPr>
            </w:pPr>
            <w:r w:rsidRPr="003814D1">
              <w:rPr>
                <w:rFonts w:ascii="Times New Roman" w:hAnsi="Times New Roman"/>
                <w:szCs w:val="24"/>
              </w:rPr>
              <w:t>ОАО «Головной институт «ВНИПИЭТ»</w:t>
            </w:r>
          </w:p>
          <w:p w:rsidR="00406850" w:rsidRPr="003814D1" w:rsidRDefault="00406850" w:rsidP="001D7E2E">
            <w:pPr>
              <w:pStyle w:val="ab"/>
              <w:spacing w:after="0"/>
              <w:ind w:left="0"/>
              <w:jc w:val="center"/>
              <w:rPr>
                <w:iCs/>
              </w:rPr>
            </w:pPr>
          </w:p>
        </w:tc>
        <w:tc>
          <w:tcPr>
            <w:tcW w:w="4677" w:type="dxa"/>
          </w:tcPr>
          <w:p w:rsidR="00406850" w:rsidRPr="003814D1" w:rsidRDefault="00406850" w:rsidP="001D7E2E">
            <w:pPr>
              <w:jc w:val="center"/>
              <w:rPr>
                <w:iCs/>
              </w:rPr>
            </w:pPr>
            <w:r w:rsidRPr="003814D1">
              <w:t>Наименование организации</w:t>
            </w:r>
          </w:p>
        </w:tc>
      </w:tr>
      <w:tr w:rsidR="00406850" w:rsidRPr="003814D1" w:rsidTr="001D7E2E">
        <w:tc>
          <w:tcPr>
            <w:tcW w:w="4503" w:type="dxa"/>
          </w:tcPr>
          <w:p w:rsidR="00406850" w:rsidRPr="003814D1" w:rsidRDefault="00406850" w:rsidP="001D7E2E">
            <w:pPr>
              <w:pStyle w:val="1-30"/>
              <w:spacing w:line="240" w:lineRule="auto"/>
              <w:ind w:firstLine="0"/>
              <w:jc w:val="center"/>
              <w:rPr>
                <w:rFonts w:ascii="Times New Roman" w:hAnsi="Times New Roman"/>
                <w:iCs/>
                <w:szCs w:val="24"/>
              </w:rPr>
            </w:pPr>
            <w:r w:rsidRPr="003814D1">
              <w:rPr>
                <w:rFonts w:ascii="Times New Roman" w:hAnsi="Times New Roman"/>
                <w:szCs w:val="24"/>
              </w:rPr>
              <w:t>______________________</w:t>
            </w:r>
            <w:r w:rsidR="00677342">
              <w:rPr>
                <w:rFonts w:ascii="Times New Roman" w:hAnsi="Times New Roman"/>
                <w:szCs w:val="24"/>
              </w:rPr>
              <w:t>А. С. Кузин</w:t>
            </w:r>
            <w:r w:rsidRPr="003814D1">
              <w:rPr>
                <w:rFonts w:ascii="Times New Roman" w:hAnsi="Times New Roman"/>
                <w:szCs w:val="24"/>
              </w:rPr>
              <w:t xml:space="preserve">    Ф.И.О.</w:t>
            </w:r>
          </w:p>
        </w:tc>
        <w:tc>
          <w:tcPr>
            <w:tcW w:w="4677" w:type="dxa"/>
          </w:tcPr>
          <w:p w:rsidR="00406850" w:rsidRPr="003814D1" w:rsidRDefault="00406850" w:rsidP="001D7E2E">
            <w:pPr>
              <w:pStyle w:val="1-30"/>
              <w:spacing w:line="240" w:lineRule="auto"/>
              <w:ind w:firstLine="0"/>
              <w:jc w:val="center"/>
              <w:rPr>
                <w:rFonts w:ascii="Times New Roman" w:hAnsi="Times New Roman"/>
                <w:iCs/>
                <w:szCs w:val="24"/>
              </w:rPr>
            </w:pPr>
            <w:r w:rsidRPr="003814D1">
              <w:rPr>
                <w:rFonts w:ascii="Times New Roman" w:hAnsi="Times New Roman"/>
                <w:szCs w:val="24"/>
              </w:rPr>
              <w:t>______________________    Ф.И.О.</w:t>
            </w:r>
          </w:p>
        </w:tc>
      </w:tr>
    </w:tbl>
    <w:p w:rsidR="002B4D55" w:rsidRDefault="002B4D55" w:rsidP="00406850">
      <w:pPr>
        <w:sectPr w:rsidR="002B4D55" w:rsidSect="002B4D55">
          <w:pgSz w:w="16838" w:h="11906" w:orient="landscape"/>
          <w:pgMar w:top="993" w:right="1134" w:bottom="851" w:left="1134" w:header="709" w:footer="709" w:gutter="0"/>
          <w:pgNumType w:start="44"/>
          <w:cols w:space="708"/>
          <w:docGrid w:linePitch="360"/>
        </w:sectPr>
      </w:pPr>
    </w:p>
    <w:p w:rsidR="00406850" w:rsidRDefault="00406850" w:rsidP="00406850">
      <w:pPr>
        <w:spacing w:after="200" w:line="276" w:lineRule="auto"/>
        <w:jc w:val="left"/>
      </w:pPr>
    </w:p>
    <w:p w:rsidR="00406850" w:rsidRPr="00CA6F53" w:rsidRDefault="00406850" w:rsidP="00406850">
      <w:pPr>
        <w:widowControl w:val="0"/>
        <w:jc w:val="right"/>
        <w:rPr>
          <w:bCs/>
        </w:rPr>
      </w:pPr>
      <w:r w:rsidRPr="00CA6F53">
        <w:rPr>
          <w:bCs/>
        </w:rPr>
        <w:t>Приложение №</w:t>
      </w:r>
      <w:r>
        <w:rPr>
          <w:bCs/>
        </w:rPr>
        <w:t xml:space="preserve"> </w:t>
      </w:r>
      <w:r w:rsidRPr="00CA6F53">
        <w:rPr>
          <w:bCs/>
        </w:rPr>
        <w:t xml:space="preserve">3 </w:t>
      </w:r>
    </w:p>
    <w:p w:rsidR="00406850" w:rsidRPr="00CA6F53" w:rsidRDefault="00406850" w:rsidP="00406850">
      <w:pPr>
        <w:widowControl w:val="0"/>
        <w:jc w:val="right"/>
        <w:rPr>
          <w:bCs/>
        </w:rPr>
      </w:pPr>
      <w:r>
        <w:rPr>
          <w:bCs/>
        </w:rPr>
        <w:t>к</w:t>
      </w:r>
      <w:r w:rsidRPr="00CA6F53">
        <w:rPr>
          <w:bCs/>
        </w:rPr>
        <w:t xml:space="preserve"> договору № ______________________</w:t>
      </w:r>
    </w:p>
    <w:p w:rsidR="00406850" w:rsidRPr="00CA6F53" w:rsidRDefault="00406850" w:rsidP="00406850">
      <w:pPr>
        <w:widowControl w:val="0"/>
        <w:jc w:val="right"/>
        <w:rPr>
          <w:bCs/>
        </w:rPr>
      </w:pPr>
      <w:r>
        <w:rPr>
          <w:bCs/>
        </w:rPr>
        <w:t>о</w:t>
      </w:r>
      <w:r w:rsidRPr="00CA6F53">
        <w:rPr>
          <w:bCs/>
        </w:rPr>
        <w:t>т ________________</w:t>
      </w:r>
    </w:p>
    <w:p w:rsidR="00406850" w:rsidRPr="00CA6F53" w:rsidRDefault="00406850" w:rsidP="00406850">
      <w:pPr>
        <w:widowControl w:val="0"/>
        <w:jc w:val="center"/>
        <w:rPr>
          <w:bCs/>
        </w:rPr>
      </w:pPr>
    </w:p>
    <w:p w:rsidR="00406850" w:rsidRPr="00CA6F53" w:rsidRDefault="00406850" w:rsidP="00406850">
      <w:pPr>
        <w:widowControl w:val="0"/>
        <w:jc w:val="center"/>
        <w:rPr>
          <w:bCs/>
        </w:rPr>
      </w:pPr>
    </w:p>
    <w:p w:rsidR="00406850" w:rsidRPr="003F1F80" w:rsidRDefault="00A87D85" w:rsidP="00406850">
      <w:pPr>
        <w:pStyle w:val="6"/>
        <w:jc w:val="center"/>
        <w:rPr>
          <w:rFonts w:ascii="Times New Roman" w:hAnsi="Times New Roman" w:cs="Times New Roman"/>
          <w:b/>
          <w:i w:val="0"/>
          <w:color w:val="auto"/>
          <w:sz w:val="28"/>
        </w:rPr>
      </w:pPr>
      <w:r>
        <w:rPr>
          <w:rFonts w:ascii="Times New Roman" w:hAnsi="Times New Roman" w:cs="Times New Roman"/>
          <w:b/>
          <w:i w:val="0"/>
          <w:color w:val="auto"/>
          <w:sz w:val="28"/>
        </w:rPr>
        <w:t>С</w:t>
      </w:r>
      <w:r w:rsidR="005721FD">
        <w:rPr>
          <w:rFonts w:ascii="Times New Roman" w:hAnsi="Times New Roman" w:cs="Times New Roman"/>
          <w:b/>
          <w:i w:val="0"/>
          <w:color w:val="auto"/>
          <w:sz w:val="28"/>
        </w:rPr>
        <w:t>труктура цены</w:t>
      </w:r>
    </w:p>
    <w:p w:rsidR="00406850" w:rsidRPr="00CA6F53" w:rsidRDefault="00406850" w:rsidP="00406850">
      <w:pPr>
        <w:widowControl w:val="0"/>
        <w:jc w:val="center"/>
        <w:rPr>
          <w:bCs/>
        </w:rPr>
      </w:pPr>
    </w:p>
    <w:p w:rsidR="00406850" w:rsidRPr="00CA6F53" w:rsidRDefault="00406850" w:rsidP="00406850">
      <w:pPr>
        <w:widowControl w:val="0"/>
        <w:jc w:val="center"/>
        <w:rPr>
          <w:bCs/>
        </w:rPr>
      </w:pPr>
    </w:p>
    <w:p w:rsidR="00406850" w:rsidRPr="00CA6F53" w:rsidRDefault="00406850" w:rsidP="00406850">
      <w:pPr>
        <w:widowControl w:val="0"/>
        <w:jc w:val="center"/>
        <w:rPr>
          <w:bCs/>
        </w:rPr>
      </w:pPr>
    </w:p>
    <w:p w:rsidR="00406850" w:rsidRPr="00CA6F53" w:rsidRDefault="00406850" w:rsidP="00406850">
      <w:pPr>
        <w:widowControl w:val="0"/>
        <w:jc w:val="center"/>
        <w:rPr>
          <w:bCs/>
        </w:rPr>
      </w:pPr>
    </w:p>
    <w:p w:rsidR="00406850" w:rsidRPr="00CA6F53" w:rsidRDefault="00406850" w:rsidP="00406850">
      <w:pPr>
        <w:widowControl w:val="0"/>
        <w:jc w:val="center"/>
        <w:rPr>
          <w:bCs/>
        </w:rPr>
      </w:pPr>
    </w:p>
    <w:p w:rsidR="00406850" w:rsidRPr="00CA6F53" w:rsidRDefault="00406850" w:rsidP="00406850">
      <w:pPr>
        <w:widowControl w:val="0"/>
        <w:jc w:val="center"/>
        <w:rPr>
          <w:bCs/>
        </w:rPr>
      </w:pPr>
    </w:p>
    <w:p w:rsidR="00406850" w:rsidRPr="00CA6F53" w:rsidRDefault="00406850" w:rsidP="00406850">
      <w:pPr>
        <w:widowControl w:val="0"/>
        <w:jc w:val="center"/>
        <w:rPr>
          <w:bCs/>
        </w:rPr>
      </w:pPr>
    </w:p>
    <w:p w:rsidR="00406850" w:rsidRPr="00CA6F53" w:rsidRDefault="00406850" w:rsidP="00406850">
      <w:pPr>
        <w:widowControl w:val="0"/>
        <w:jc w:val="center"/>
        <w:rPr>
          <w:bCs/>
        </w:rPr>
      </w:pPr>
    </w:p>
    <w:p w:rsidR="00406850" w:rsidRPr="00CA6F53" w:rsidRDefault="00406850" w:rsidP="00406850">
      <w:pPr>
        <w:widowControl w:val="0"/>
        <w:jc w:val="center"/>
        <w:rPr>
          <w:bCs/>
        </w:rPr>
      </w:pPr>
    </w:p>
    <w:p w:rsidR="00406850" w:rsidRPr="00CA6F53" w:rsidRDefault="00406850" w:rsidP="00406850">
      <w:pPr>
        <w:widowControl w:val="0"/>
        <w:jc w:val="center"/>
        <w:rPr>
          <w:bCs/>
        </w:rPr>
      </w:pPr>
    </w:p>
    <w:p w:rsidR="00406850" w:rsidRPr="00CA6F53" w:rsidRDefault="00406850" w:rsidP="00406850">
      <w:pPr>
        <w:widowControl w:val="0"/>
        <w:jc w:val="center"/>
        <w:rPr>
          <w:bCs/>
        </w:rPr>
      </w:pPr>
    </w:p>
    <w:p w:rsidR="00406850" w:rsidRPr="00CA6F53" w:rsidRDefault="00406850" w:rsidP="00406850">
      <w:pPr>
        <w:widowControl w:val="0"/>
        <w:jc w:val="center"/>
        <w:rPr>
          <w:bCs/>
        </w:rPr>
      </w:pPr>
    </w:p>
    <w:p w:rsidR="00406850" w:rsidRPr="00CA6F53" w:rsidRDefault="00406850" w:rsidP="00406850">
      <w:pPr>
        <w:widowControl w:val="0"/>
        <w:jc w:val="center"/>
        <w:rPr>
          <w:bCs/>
        </w:rPr>
      </w:pPr>
    </w:p>
    <w:p w:rsidR="00406850" w:rsidRPr="00CA6F53" w:rsidRDefault="00406850" w:rsidP="00406850">
      <w:pPr>
        <w:widowControl w:val="0"/>
        <w:jc w:val="center"/>
        <w:rPr>
          <w:bCs/>
        </w:rPr>
      </w:pPr>
    </w:p>
    <w:p w:rsidR="00406850" w:rsidRPr="00CA6F53" w:rsidRDefault="00406850" w:rsidP="00406850">
      <w:pPr>
        <w:widowControl w:val="0"/>
        <w:jc w:val="center"/>
        <w:rPr>
          <w:bCs/>
        </w:rPr>
      </w:pPr>
    </w:p>
    <w:p w:rsidR="00406850" w:rsidRPr="00CA6F53" w:rsidRDefault="00406850" w:rsidP="00406850">
      <w:pPr>
        <w:widowControl w:val="0"/>
        <w:jc w:val="center"/>
        <w:rPr>
          <w:bCs/>
        </w:rPr>
      </w:pPr>
    </w:p>
    <w:p w:rsidR="00406850" w:rsidRPr="00CA6F53" w:rsidRDefault="00406850" w:rsidP="00406850">
      <w:pPr>
        <w:widowControl w:val="0"/>
        <w:jc w:val="center"/>
        <w:rPr>
          <w:bCs/>
        </w:rPr>
      </w:pPr>
    </w:p>
    <w:tbl>
      <w:tblPr>
        <w:tblW w:w="9464" w:type="dxa"/>
        <w:tblLook w:val="04A0"/>
      </w:tblPr>
      <w:tblGrid>
        <w:gridCol w:w="4361"/>
        <w:gridCol w:w="5103"/>
      </w:tblGrid>
      <w:tr w:rsidR="00406850" w:rsidRPr="003814D1" w:rsidTr="001D7E2E">
        <w:tc>
          <w:tcPr>
            <w:tcW w:w="4361" w:type="dxa"/>
          </w:tcPr>
          <w:p w:rsidR="00406850" w:rsidRPr="003814D1" w:rsidRDefault="00406850" w:rsidP="001D7E2E">
            <w:pPr>
              <w:pStyle w:val="ab"/>
              <w:spacing w:after="0"/>
              <w:ind w:left="0"/>
              <w:jc w:val="center"/>
              <w:rPr>
                <w:iCs/>
              </w:rPr>
            </w:pPr>
            <w:r w:rsidRPr="003814D1">
              <w:rPr>
                <w:b/>
              </w:rPr>
              <w:t>ОТ   ЗАКАЗЧИКА:</w:t>
            </w:r>
          </w:p>
        </w:tc>
        <w:tc>
          <w:tcPr>
            <w:tcW w:w="5103" w:type="dxa"/>
          </w:tcPr>
          <w:p w:rsidR="00406850" w:rsidRPr="003814D1" w:rsidRDefault="00406850" w:rsidP="001D7E2E">
            <w:pPr>
              <w:pStyle w:val="ab"/>
              <w:spacing w:after="0"/>
              <w:ind w:left="0"/>
              <w:jc w:val="center"/>
              <w:rPr>
                <w:b/>
                <w:iCs/>
              </w:rPr>
            </w:pPr>
            <w:r w:rsidRPr="003814D1">
              <w:rPr>
                <w:b/>
                <w:iCs/>
              </w:rPr>
              <w:t>ОТ   ИСПОЛНИТЕЛЯ:</w:t>
            </w:r>
          </w:p>
        </w:tc>
      </w:tr>
      <w:tr w:rsidR="005721FD" w:rsidRPr="003814D1" w:rsidTr="001D7E2E">
        <w:tc>
          <w:tcPr>
            <w:tcW w:w="4361" w:type="dxa"/>
          </w:tcPr>
          <w:p w:rsidR="005721FD" w:rsidRPr="00677342" w:rsidRDefault="005721FD" w:rsidP="001D7E2E">
            <w:pPr>
              <w:pStyle w:val="ab"/>
              <w:spacing w:after="0"/>
              <w:ind w:left="0"/>
              <w:jc w:val="center"/>
              <w:rPr>
                <w:b/>
                <w:iCs/>
              </w:rPr>
            </w:pPr>
            <w:r w:rsidRPr="00677342">
              <w:rPr>
                <w:b/>
                <w:bCs/>
                <w:iCs/>
              </w:rPr>
              <w:t>Заместитель Генерального директора по проектированию</w:t>
            </w:r>
          </w:p>
        </w:tc>
        <w:tc>
          <w:tcPr>
            <w:tcW w:w="5103" w:type="dxa"/>
          </w:tcPr>
          <w:p w:rsidR="005721FD" w:rsidRPr="003814D1" w:rsidRDefault="005721FD" w:rsidP="001D7E2E">
            <w:pPr>
              <w:pStyle w:val="ab"/>
              <w:spacing w:after="0"/>
              <w:ind w:left="0"/>
              <w:jc w:val="center"/>
              <w:rPr>
                <w:iCs/>
              </w:rPr>
            </w:pPr>
            <w:r w:rsidRPr="003814D1">
              <w:rPr>
                <w:bCs/>
                <w:i/>
                <w:iCs/>
              </w:rPr>
              <w:t>(указывается должность и ФИО лица, правомочного подписывать договор)</w:t>
            </w:r>
          </w:p>
        </w:tc>
      </w:tr>
      <w:tr w:rsidR="005721FD" w:rsidRPr="003814D1" w:rsidTr="001D7E2E">
        <w:tc>
          <w:tcPr>
            <w:tcW w:w="4361" w:type="dxa"/>
          </w:tcPr>
          <w:p w:rsidR="005721FD" w:rsidRPr="003814D1" w:rsidRDefault="005721FD" w:rsidP="001D7E2E">
            <w:pPr>
              <w:pStyle w:val="1-30"/>
              <w:spacing w:line="240" w:lineRule="auto"/>
              <w:ind w:firstLine="0"/>
              <w:jc w:val="center"/>
              <w:rPr>
                <w:rFonts w:ascii="Times New Roman" w:hAnsi="Times New Roman"/>
                <w:szCs w:val="24"/>
              </w:rPr>
            </w:pPr>
            <w:r w:rsidRPr="003814D1">
              <w:rPr>
                <w:rFonts w:ascii="Times New Roman" w:hAnsi="Times New Roman"/>
                <w:szCs w:val="24"/>
              </w:rPr>
              <w:t>ОАО «Головной институт «ВНИПИЭТ»</w:t>
            </w:r>
          </w:p>
          <w:p w:rsidR="005721FD" w:rsidRPr="003814D1" w:rsidRDefault="005721FD" w:rsidP="001D7E2E">
            <w:pPr>
              <w:pStyle w:val="ab"/>
              <w:spacing w:after="0"/>
              <w:ind w:left="0"/>
              <w:jc w:val="center"/>
              <w:rPr>
                <w:iCs/>
              </w:rPr>
            </w:pPr>
          </w:p>
        </w:tc>
        <w:tc>
          <w:tcPr>
            <w:tcW w:w="5103" w:type="dxa"/>
          </w:tcPr>
          <w:p w:rsidR="005721FD" w:rsidRPr="003814D1" w:rsidRDefault="005721FD" w:rsidP="001D7E2E">
            <w:pPr>
              <w:jc w:val="center"/>
              <w:rPr>
                <w:iCs/>
              </w:rPr>
            </w:pPr>
            <w:r w:rsidRPr="003814D1">
              <w:t>Наименование организации</w:t>
            </w:r>
          </w:p>
        </w:tc>
      </w:tr>
      <w:tr w:rsidR="005721FD" w:rsidRPr="003814D1" w:rsidTr="001D7E2E">
        <w:tc>
          <w:tcPr>
            <w:tcW w:w="4361" w:type="dxa"/>
          </w:tcPr>
          <w:p w:rsidR="005721FD" w:rsidRPr="003814D1" w:rsidRDefault="005721FD" w:rsidP="001D7E2E">
            <w:pPr>
              <w:pStyle w:val="1-30"/>
              <w:spacing w:line="240" w:lineRule="auto"/>
              <w:ind w:firstLine="0"/>
              <w:jc w:val="center"/>
              <w:rPr>
                <w:rFonts w:ascii="Times New Roman" w:hAnsi="Times New Roman"/>
                <w:iCs/>
                <w:szCs w:val="24"/>
              </w:rPr>
            </w:pPr>
            <w:r w:rsidRPr="003814D1">
              <w:rPr>
                <w:rFonts w:ascii="Times New Roman" w:hAnsi="Times New Roman"/>
                <w:szCs w:val="24"/>
              </w:rPr>
              <w:t>______________________</w:t>
            </w:r>
            <w:r>
              <w:rPr>
                <w:rFonts w:ascii="Times New Roman" w:hAnsi="Times New Roman"/>
                <w:szCs w:val="24"/>
              </w:rPr>
              <w:t>А. С. Кузин</w:t>
            </w:r>
            <w:r w:rsidRPr="003814D1">
              <w:rPr>
                <w:rFonts w:ascii="Times New Roman" w:hAnsi="Times New Roman"/>
                <w:szCs w:val="24"/>
              </w:rPr>
              <w:t xml:space="preserve">    Ф.И.О.</w:t>
            </w:r>
          </w:p>
        </w:tc>
        <w:tc>
          <w:tcPr>
            <w:tcW w:w="5103" w:type="dxa"/>
          </w:tcPr>
          <w:p w:rsidR="005721FD" w:rsidRPr="003814D1" w:rsidRDefault="005721FD" w:rsidP="001D7E2E">
            <w:pPr>
              <w:pStyle w:val="1-30"/>
              <w:spacing w:line="240" w:lineRule="auto"/>
              <w:ind w:firstLine="0"/>
              <w:jc w:val="center"/>
              <w:rPr>
                <w:rFonts w:ascii="Times New Roman" w:hAnsi="Times New Roman"/>
                <w:iCs/>
                <w:szCs w:val="24"/>
              </w:rPr>
            </w:pPr>
            <w:r w:rsidRPr="003814D1">
              <w:rPr>
                <w:rFonts w:ascii="Times New Roman" w:hAnsi="Times New Roman"/>
                <w:szCs w:val="24"/>
              </w:rPr>
              <w:t>______________________    Ф.И.О.</w:t>
            </w:r>
          </w:p>
        </w:tc>
      </w:tr>
    </w:tbl>
    <w:p w:rsidR="00406850" w:rsidRDefault="00406850" w:rsidP="00406850">
      <w:pPr>
        <w:widowControl w:val="0"/>
        <w:jc w:val="center"/>
        <w:rPr>
          <w:bCs/>
        </w:rPr>
      </w:pPr>
    </w:p>
    <w:p w:rsidR="00406850" w:rsidRDefault="00406850" w:rsidP="00406850">
      <w:pPr>
        <w:spacing w:after="200" w:line="276" w:lineRule="auto"/>
        <w:jc w:val="left"/>
        <w:rPr>
          <w:bCs/>
        </w:rPr>
      </w:pPr>
      <w:r>
        <w:rPr>
          <w:bCs/>
        </w:rPr>
        <w:br w:type="page"/>
      </w:r>
    </w:p>
    <w:p w:rsidR="008F4038" w:rsidRDefault="003F1F80" w:rsidP="008F4038">
      <w:pPr>
        <w:spacing w:after="0" w:line="276" w:lineRule="auto"/>
        <w:jc w:val="right"/>
        <w:rPr>
          <w:bCs/>
        </w:rPr>
      </w:pPr>
      <w:r w:rsidRPr="00CA6F53">
        <w:rPr>
          <w:bCs/>
        </w:rPr>
        <w:lastRenderedPageBreak/>
        <w:t>Приложение №</w:t>
      </w:r>
      <w:r>
        <w:rPr>
          <w:bCs/>
        </w:rPr>
        <w:t xml:space="preserve"> </w:t>
      </w:r>
      <w:r w:rsidR="00C6612E">
        <w:rPr>
          <w:bCs/>
        </w:rPr>
        <w:t>4</w:t>
      </w:r>
    </w:p>
    <w:p w:rsidR="003D2377" w:rsidRPr="00CA6F53" w:rsidRDefault="003D2377" w:rsidP="003D2377">
      <w:pPr>
        <w:widowControl w:val="0"/>
        <w:jc w:val="right"/>
        <w:rPr>
          <w:bCs/>
        </w:rPr>
      </w:pPr>
      <w:r>
        <w:rPr>
          <w:bCs/>
        </w:rPr>
        <w:t>к</w:t>
      </w:r>
      <w:r w:rsidRPr="00CA6F53">
        <w:rPr>
          <w:bCs/>
        </w:rPr>
        <w:t xml:space="preserve"> договору № ______________________</w:t>
      </w:r>
    </w:p>
    <w:p w:rsidR="003D2377" w:rsidRPr="00CA6F53" w:rsidRDefault="003D2377" w:rsidP="003D2377">
      <w:pPr>
        <w:widowControl w:val="0"/>
        <w:jc w:val="right"/>
        <w:rPr>
          <w:bCs/>
        </w:rPr>
      </w:pPr>
      <w:r>
        <w:rPr>
          <w:bCs/>
        </w:rPr>
        <w:t>о</w:t>
      </w:r>
      <w:r w:rsidRPr="00CA6F53">
        <w:rPr>
          <w:bCs/>
        </w:rPr>
        <w:t>т ________________</w:t>
      </w:r>
    </w:p>
    <w:p w:rsidR="003F1F80" w:rsidRPr="00CA6F53" w:rsidRDefault="003F1F80" w:rsidP="008F4038">
      <w:pPr>
        <w:widowControl w:val="0"/>
        <w:spacing w:after="0"/>
        <w:jc w:val="right"/>
        <w:rPr>
          <w:bCs/>
        </w:rPr>
      </w:pPr>
    </w:p>
    <w:p w:rsidR="003F1F80" w:rsidRPr="00CA6F53" w:rsidRDefault="003F1F80" w:rsidP="008F4038">
      <w:pPr>
        <w:widowControl w:val="0"/>
        <w:spacing w:after="0"/>
        <w:jc w:val="center"/>
        <w:rPr>
          <w:bCs/>
        </w:rPr>
      </w:pPr>
    </w:p>
    <w:p w:rsidR="00302D3A" w:rsidRPr="00342251" w:rsidRDefault="00302D3A" w:rsidP="00302D3A">
      <w:pPr>
        <w:pStyle w:val="ab"/>
        <w:numPr>
          <w:ilvl w:val="1"/>
          <w:numId w:val="21"/>
        </w:numPr>
        <w:spacing w:after="120" w:line="360" w:lineRule="auto"/>
        <w:ind w:left="0" w:firstLine="0"/>
        <w:rPr>
          <w:i/>
          <w:highlight w:val="yellow"/>
        </w:rPr>
      </w:pPr>
      <w:r w:rsidRPr="00342251">
        <w:rPr>
          <w:i/>
          <w:highlight w:val="yellow"/>
        </w:rPr>
        <w:t>Для поставщиков,  организаций не входящих в контур предприятий  ГК «Росатом»</w:t>
      </w:r>
    </w:p>
    <w:p w:rsidR="00302D3A" w:rsidRPr="00733625" w:rsidRDefault="00302D3A" w:rsidP="00302D3A">
      <w:pPr>
        <w:widowControl w:val="0"/>
        <w:ind w:firstLine="567"/>
        <w:jc w:val="center"/>
        <w:rPr>
          <w:bCs/>
        </w:rPr>
      </w:pPr>
    </w:p>
    <w:p w:rsidR="00302D3A" w:rsidRPr="00733625" w:rsidRDefault="00302D3A" w:rsidP="00302D3A">
      <w:pPr>
        <w:pStyle w:val="ab"/>
        <w:numPr>
          <w:ilvl w:val="0"/>
          <w:numId w:val="14"/>
        </w:numPr>
        <w:spacing w:after="0"/>
        <w:ind w:left="0" w:firstLine="567"/>
      </w:pPr>
      <w:r w:rsidRPr="00733625">
        <w:rPr>
          <w:color w:val="000000"/>
          <w:spacing w:val="-4"/>
        </w:rPr>
        <w:t xml:space="preserve">Сведения об Исполнителе </w:t>
      </w:r>
      <w:r w:rsidRPr="00733625">
        <w:t xml:space="preserve">в отношении всей цепочки собственников и руководителей, включая бенефициаров (в том числе конечных) и копии подтверждающих документов (далее – Сведения), </w:t>
      </w:r>
      <w:r w:rsidRPr="00733625">
        <w:rPr>
          <w:color w:val="000000"/>
        </w:rPr>
        <w:t xml:space="preserve">переданные Исполнителем Заказчику письмом №__________________ от __________________, </w:t>
      </w:r>
      <w:r w:rsidRPr="00733625">
        <w:t>используются Заказчиком в целях заключения настоящего Договора, и ни для каких-либо других целей.</w:t>
      </w:r>
    </w:p>
    <w:p w:rsidR="00302D3A" w:rsidRPr="00733625" w:rsidRDefault="00302D3A" w:rsidP="00302D3A">
      <w:pPr>
        <w:numPr>
          <w:ilvl w:val="0"/>
          <w:numId w:val="14"/>
        </w:numPr>
        <w:shd w:val="clear" w:color="auto" w:fill="FFFFFF"/>
        <w:spacing w:after="0"/>
        <w:ind w:left="0" w:right="5" w:firstLine="567"/>
      </w:pPr>
      <w:r w:rsidRPr="00733625">
        <w:t xml:space="preserve"> </w:t>
      </w:r>
      <w:r w:rsidRPr="00733625">
        <w:rPr>
          <w:color w:val="000000"/>
          <w:spacing w:val="-2"/>
        </w:rPr>
        <w:t>Исполнитель гарантирует Заказчику, что Сведения</w:t>
      </w:r>
      <w:r w:rsidRPr="00733625">
        <w:rPr>
          <w:color w:val="000000"/>
        </w:rPr>
        <w:t xml:space="preserve">, переданные Заказчику, </w:t>
      </w:r>
      <w:r w:rsidRPr="00733625">
        <w:rPr>
          <w:color w:val="000000"/>
          <w:spacing w:val="-4"/>
        </w:rPr>
        <w:t>являются полными, точными и достоверными.</w:t>
      </w:r>
    </w:p>
    <w:p w:rsidR="00302D3A" w:rsidRPr="00733625" w:rsidRDefault="00302D3A" w:rsidP="00302D3A">
      <w:pPr>
        <w:numPr>
          <w:ilvl w:val="0"/>
          <w:numId w:val="14"/>
        </w:numPr>
        <w:shd w:val="clear" w:color="auto" w:fill="FFFFFF"/>
        <w:spacing w:after="0"/>
        <w:ind w:left="0" w:right="10" w:firstLine="567"/>
      </w:pPr>
      <w:r w:rsidRPr="00733625">
        <w:rPr>
          <w:color w:val="000000"/>
        </w:rPr>
        <w:t xml:space="preserve">При изменении Сведений Исполнитель обязан не позднее 5 (пяти) </w:t>
      </w:r>
      <w:r w:rsidRPr="00733625">
        <w:rPr>
          <w:color w:val="000000"/>
          <w:spacing w:val="-3"/>
        </w:rPr>
        <w:t xml:space="preserve">дней с момента таких изменений направить Заказчику соответствующее </w:t>
      </w:r>
      <w:r w:rsidRPr="00733625">
        <w:rPr>
          <w:color w:val="000000"/>
          <w:spacing w:val="1"/>
        </w:rPr>
        <w:t xml:space="preserve">письменное уведомление по форме приложения №1 к Условиями на электронный адрес </w:t>
      </w:r>
      <w:r w:rsidRPr="00733625">
        <w:rPr>
          <w:b/>
          <w:u w:val="single"/>
          <w:lang w:val="en-US"/>
        </w:rPr>
        <w:t>email</w:t>
      </w:r>
      <w:r w:rsidRPr="00733625">
        <w:rPr>
          <w:b/>
          <w:u w:val="single"/>
        </w:rPr>
        <w:t>@</w:t>
      </w:r>
      <w:r w:rsidRPr="00733625">
        <w:rPr>
          <w:b/>
          <w:u w:val="single"/>
          <w:lang w:val="en-US"/>
        </w:rPr>
        <w:t>givnipiet</w:t>
      </w:r>
      <w:r w:rsidRPr="00733625">
        <w:rPr>
          <w:b/>
          <w:u w:val="single"/>
        </w:rPr>
        <w:t>.</w:t>
      </w:r>
      <w:r w:rsidRPr="00733625">
        <w:rPr>
          <w:b/>
          <w:u w:val="single"/>
          <w:lang w:val="en-US"/>
        </w:rPr>
        <w:t>ru</w:t>
      </w:r>
      <w:r w:rsidRPr="00733625">
        <w:rPr>
          <w:color w:val="000000"/>
          <w:spacing w:val="1"/>
        </w:rPr>
        <w:t xml:space="preserve"> с приложением копий подтверждающих </w:t>
      </w:r>
      <w:r w:rsidRPr="00733625">
        <w:rPr>
          <w:color w:val="000000"/>
          <w:spacing w:val="-3"/>
        </w:rPr>
        <w:t xml:space="preserve">документов, заверенных нотариусом или уполномоченным должностным </w:t>
      </w:r>
      <w:r w:rsidRPr="00733625">
        <w:rPr>
          <w:color w:val="000000"/>
          <w:spacing w:val="-1"/>
        </w:rPr>
        <w:t>лицом Исполнителя.</w:t>
      </w:r>
    </w:p>
    <w:p w:rsidR="00302D3A" w:rsidRPr="00733625" w:rsidRDefault="00302D3A" w:rsidP="00302D3A">
      <w:pPr>
        <w:numPr>
          <w:ilvl w:val="0"/>
          <w:numId w:val="14"/>
        </w:numPr>
        <w:shd w:val="clear" w:color="auto" w:fill="FFFFFF"/>
        <w:spacing w:after="0"/>
        <w:ind w:left="0" w:right="34" w:firstLine="567"/>
        <w:rPr>
          <w:color w:val="000000"/>
        </w:rPr>
      </w:pPr>
      <w:r w:rsidRPr="00733625">
        <w:rPr>
          <w:color w:val="000000"/>
          <w:spacing w:val="-3"/>
        </w:rPr>
        <w:t xml:space="preserve">Исполнитель настоящим выдает свое согласие и подтверждает </w:t>
      </w:r>
      <w:r w:rsidRPr="00733625">
        <w:rPr>
          <w:color w:val="000000"/>
          <w:spacing w:val="3"/>
        </w:rPr>
        <w:t xml:space="preserve">получение им всех требуемых в соответствии с действующим </w:t>
      </w:r>
      <w:r w:rsidRPr="00733625">
        <w:rPr>
          <w:color w:val="000000"/>
          <w:spacing w:val="-1"/>
        </w:rPr>
        <w:t xml:space="preserve">законодательством Российской Федерации (в том числе о коммерческой </w:t>
      </w:r>
      <w:r w:rsidRPr="00733625">
        <w:rPr>
          <w:color w:val="000000"/>
          <w:spacing w:val="-3"/>
        </w:rPr>
        <w:t xml:space="preserve">тайне и о персональных данных) согласий всех упомянутых в Сведениях, </w:t>
      </w:r>
      <w:r w:rsidRPr="00733625">
        <w:rPr>
          <w:color w:val="000000"/>
          <w:spacing w:val="-1"/>
        </w:rPr>
        <w:t xml:space="preserve">заинтересованных или причастных к Сведениям лиц на обработку </w:t>
      </w:r>
      <w:r w:rsidRPr="00733625">
        <w:rPr>
          <w:color w:val="000000"/>
          <w:spacing w:val="-2"/>
        </w:rPr>
        <w:t xml:space="preserve">предоставленных Сведений Заказчиком, а также на раскрытие Заказчиком </w:t>
      </w:r>
      <w:r w:rsidRPr="00733625">
        <w:rPr>
          <w:color w:val="000000"/>
          <w:spacing w:val="-5"/>
        </w:rPr>
        <w:t xml:space="preserve">Сведений, полностью или частично, компетентным органам государственной </w:t>
      </w:r>
      <w:r w:rsidRPr="00733625">
        <w:rPr>
          <w:color w:val="000000"/>
          <w:spacing w:val="-4"/>
        </w:rPr>
        <w:t xml:space="preserve">власти (в том числе Федеральной налоговой службе Российской Федерации, </w:t>
      </w:r>
      <w:r w:rsidRPr="00733625">
        <w:rPr>
          <w:color w:val="000000"/>
          <w:spacing w:val="-1"/>
        </w:rPr>
        <w:t xml:space="preserve">Минэнерго России, Росфинмониторингу, Правительству Российской </w:t>
      </w:r>
      <w:r w:rsidRPr="00733625">
        <w:rPr>
          <w:color w:val="000000"/>
        </w:rPr>
        <w:t xml:space="preserve">Федерации) и последующую обработку Сведений такими органами (далее - </w:t>
      </w:r>
      <w:r w:rsidRPr="00733625">
        <w:rPr>
          <w:color w:val="000000"/>
          <w:spacing w:val="7"/>
        </w:rPr>
        <w:t xml:space="preserve">Раскрытие). Исполнитель освобождает Заказчика от любой </w:t>
      </w:r>
      <w:r w:rsidRPr="00733625">
        <w:rPr>
          <w:color w:val="000000"/>
          <w:spacing w:val="-2"/>
        </w:rPr>
        <w:t xml:space="preserve">ответственности в связи с Раскрытием, в том числе, возмещает Заказчику </w:t>
      </w:r>
      <w:r w:rsidRPr="00733625">
        <w:rPr>
          <w:color w:val="000000"/>
          <w:spacing w:val="-3"/>
        </w:rPr>
        <w:t xml:space="preserve">убытки, понесенные в связи с предъявлением Заказчику претензий, исков и </w:t>
      </w:r>
      <w:r w:rsidRPr="00733625">
        <w:rPr>
          <w:color w:val="000000"/>
          <w:spacing w:val="-2"/>
        </w:rPr>
        <w:t xml:space="preserve">требований любыми третьими лицами, чьи права были или могли быть </w:t>
      </w:r>
      <w:r w:rsidRPr="00733625">
        <w:rPr>
          <w:color w:val="000000"/>
          <w:spacing w:val="-4"/>
        </w:rPr>
        <w:t>нарушены таким Раскрытием.</w:t>
      </w:r>
    </w:p>
    <w:p w:rsidR="00302D3A" w:rsidRPr="00733625" w:rsidRDefault="00302D3A" w:rsidP="00302D3A">
      <w:pPr>
        <w:pStyle w:val="ab"/>
        <w:numPr>
          <w:ilvl w:val="0"/>
          <w:numId w:val="14"/>
        </w:numPr>
        <w:spacing w:after="0"/>
        <w:ind w:left="0" w:firstLine="567"/>
      </w:pPr>
      <w:r w:rsidRPr="00733625">
        <w:t>Заказчик обязуется считать Сведения, предоставленные ему Исполнителем, конфиденциальными и обязуется не разглашать их письменно или устно какому-либо третьему лицу, предприятию, организации за исключением указанных в п. 4 настоящих Условий, и не использовать для  своей собственной выгоды, за исключением целей, указанных в п. 1 настоящих Условий.</w:t>
      </w:r>
    </w:p>
    <w:p w:rsidR="00302D3A" w:rsidRPr="00733625" w:rsidRDefault="00302D3A" w:rsidP="00302D3A">
      <w:pPr>
        <w:pStyle w:val="ab"/>
        <w:numPr>
          <w:ilvl w:val="0"/>
          <w:numId w:val="14"/>
        </w:numPr>
        <w:spacing w:after="0"/>
        <w:ind w:left="0" w:firstLine="567"/>
      </w:pPr>
      <w:r w:rsidRPr="00733625">
        <w:t>Заказчик обязуется при обработке полученных от Исполнителя Сведений принимать необходимые организационные и технические меры для защиты персональных данных от неправомерного или случайного доступа к ним, изменения, копирования, предоставления, распространения персональных данных, а также от иных неправомерных действий в отношении персональных данных.</w:t>
      </w:r>
    </w:p>
    <w:p w:rsidR="00302D3A" w:rsidRPr="00733625" w:rsidRDefault="00302D3A" w:rsidP="00302D3A">
      <w:pPr>
        <w:numPr>
          <w:ilvl w:val="0"/>
          <w:numId w:val="14"/>
        </w:numPr>
        <w:shd w:val="clear" w:color="auto" w:fill="FFFFFF"/>
        <w:spacing w:after="0"/>
        <w:ind w:left="0" w:firstLine="567"/>
      </w:pPr>
      <w:r w:rsidRPr="00733625">
        <w:rPr>
          <w:color w:val="000000"/>
          <w:spacing w:val="-1"/>
        </w:rPr>
        <w:t xml:space="preserve">Исполнитель и Заказчик подтверждают, что настоящие Условия </w:t>
      </w:r>
      <w:r w:rsidRPr="00733625">
        <w:rPr>
          <w:color w:val="000000"/>
          <w:spacing w:val="-3"/>
        </w:rPr>
        <w:t xml:space="preserve">о предоставлении Сведений и о поддержании их актуальными </w:t>
      </w:r>
      <w:r w:rsidRPr="00733625">
        <w:rPr>
          <w:color w:val="000000"/>
          <w:spacing w:val="2"/>
        </w:rPr>
        <w:t xml:space="preserve">признаны ими существенными условиями настоящего Договора в </w:t>
      </w:r>
      <w:r w:rsidRPr="00733625">
        <w:rPr>
          <w:color w:val="000000"/>
        </w:rPr>
        <w:t>соответствии со статьей 432 Гражданского кодекса Российской Федерации.</w:t>
      </w:r>
    </w:p>
    <w:p w:rsidR="00302D3A" w:rsidRPr="00733625" w:rsidRDefault="00302D3A" w:rsidP="00302D3A">
      <w:pPr>
        <w:numPr>
          <w:ilvl w:val="0"/>
          <w:numId w:val="14"/>
        </w:numPr>
        <w:shd w:val="clear" w:color="auto" w:fill="FFFFFF"/>
        <w:tabs>
          <w:tab w:val="left" w:pos="709"/>
          <w:tab w:val="left" w:pos="993"/>
        </w:tabs>
        <w:spacing w:after="0"/>
        <w:ind w:left="0" w:firstLine="567"/>
        <w:rPr>
          <w:bCs/>
        </w:rPr>
      </w:pPr>
      <w:r w:rsidRPr="00733625">
        <w:rPr>
          <w:color w:val="000000"/>
        </w:rPr>
        <w:t xml:space="preserve">Если специальной нормой части второй Гражданского кодекса </w:t>
      </w:r>
      <w:r w:rsidRPr="00733625">
        <w:rPr>
          <w:color w:val="000000"/>
          <w:spacing w:val="-3"/>
        </w:rPr>
        <w:t xml:space="preserve">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w:t>
      </w:r>
      <w:r w:rsidRPr="00733625">
        <w:rPr>
          <w:color w:val="000000"/>
          <w:spacing w:val="4"/>
        </w:rPr>
        <w:t xml:space="preserve">исполнения Договора и предъявления Заказчиком Исполнителю </w:t>
      </w:r>
      <w:r w:rsidRPr="00733625">
        <w:rPr>
          <w:color w:val="000000"/>
          <w:spacing w:val="-4"/>
        </w:rPr>
        <w:t xml:space="preserve">требования о возмещении убытков, причиненных прекращением Договора. </w:t>
      </w:r>
      <w:r w:rsidRPr="00733625">
        <w:rPr>
          <w:color w:val="000000"/>
          <w:spacing w:val="-2"/>
        </w:rPr>
        <w:t xml:space="preserve">Договор </w:t>
      </w:r>
      <w:r w:rsidRPr="00733625">
        <w:rPr>
          <w:color w:val="000000"/>
          <w:spacing w:val="-2"/>
        </w:rPr>
        <w:lastRenderedPageBreak/>
        <w:t xml:space="preserve">считается расторгнутым с даты получения Исполнителем </w:t>
      </w:r>
      <w:r w:rsidRPr="00733625">
        <w:rPr>
          <w:color w:val="000000"/>
          <w:spacing w:val="-4"/>
        </w:rPr>
        <w:t>соответствующего письменного уведомления Заказчика, если более поздняя дата не будет установлена в уведомлении.</w:t>
      </w:r>
    </w:p>
    <w:p w:rsidR="00302D3A" w:rsidRPr="00733625" w:rsidRDefault="00302D3A" w:rsidP="00302D3A">
      <w:pPr>
        <w:numPr>
          <w:ilvl w:val="0"/>
          <w:numId w:val="14"/>
        </w:numPr>
        <w:shd w:val="clear" w:color="auto" w:fill="FFFFFF"/>
        <w:tabs>
          <w:tab w:val="left" w:pos="709"/>
          <w:tab w:val="left" w:pos="993"/>
        </w:tabs>
        <w:spacing w:after="0"/>
        <w:ind w:left="0" w:firstLine="567"/>
        <w:rPr>
          <w:bCs/>
        </w:rPr>
      </w:pPr>
      <w:r w:rsidRPr="00733625">
        <w:rPr>
          <w:bCs/>
        </w:rPr>
        <w:t>Приложения, являющиеся неотъемлемой частью настоящих Условий:</w:t>
      </w:r>
    </w:p>
    <w:p w:rsidR="00302D3A" w:rsidRPr="00302D3A" w:rsidRDefault="00302D3A" w:rsidP="00302D3A">
      <w:pPr>
        <w:pStyle w:val="3"/>
        <w:tabs>
          <w:tab w:val="left" w:pos="709"/>
          <w:tab w:val="left" w:pos="993"/>
        </w:tabs>
        <w:ind w:firstLine="567"/>
        <w:rPr>
          <w:b/>
          <w:bCs/>
          <w:sz w:val="24"/>
          <w:szCs w:val="24"/>
        </w:rPr>
      </w:pPr>
      <w:r w:rsidRPr="00302D3A">
        <w:rPr>
          <w:bCs/>
          <w:sz w:val="24"/>
          <w:szCs w:val="24"/>
        </w:rPr>
        <w:t>Приложение № 1. Форма предоставления сведений.</w:t>
      </w:r>
    </w:p>
    <w:p w:rsidR="00302D3A" w:rsidRPr="00733625" w:rsidRDefault="00302D3A" w:rsidP="00302D3A">
      <w:pPr>
        <w:widowControl w:val="0"/>
        <w:ind w:firstLine="567"/>
        <w:jc w:val="center"/>
        <w:rPr>
          <w:bCs/>
        </w:rPr>
      </w:pPr>
    </w:p>
    <w:tbl>
      <w:tblPr>
        <w:tblW w:w="9464" w:type="dxa"/>
        <w:tblLook w:val="04A0"/>
      </w:tblPr>
      <w:tblGrid>
        <w:gridCol w:w="4361"/>
        <w:gridCol w:w="5103"/>
      </w:tblGrid>
      <w:tr w:rsidR="00302D3A" w:rsidRPr="003814D1" w:rsidTr="001D7E2E">
        <w:tc>
          <w:tcPr>
            <w:tcW w:w="4361" w:type="dxa"/>
          </w:tcPr>
          <w:p w:rsidR="00302D3A" w:rsidRPr="003814D1" w:rsidRDefault="00302D3A" w:rsidP="001D7E2E">
            <w:pPr>
              <w:pStyle w:val="ab"/>
              <w:spacing w:after="0"/>
              <w:ind w:left="0"/>
              <w:jc w:val="center"/>
              <w:rPr>
                <w:iCs/>
              </w:rPr>
            </w:pPr>
            <w:r w:rsidRPr="003814D1">
              <w:rPr>
                <w:b/>
              </w:rPr>
              <w:t>ОТ   ЗАКАЗЧИКА:</w:t>
            </w:r>
          </w:p>
        </w:tc>
        <w:tc>
          <w:tcPr>
            <w:tcW w:w="5103" w:type="dxa"/>
          </w:tcPr>
          <w:p w:rsidR="00302D3A" w:rsidRPr="003814D1" w:rsidRDefault="00302D3A" w:rsidP="001D7E2E">
            <w:pPr>
              <w:pStyle w:val="ab"/>
              <w:spacing w:after="0"/>
              <w:ind w:left="0"/>
              <w:jc w:val="center"/>
              <w:rPr>
                <w:b/>
                <w:iCs/>
              </w:rPr>
            </w:pPr>
            <w:r w:rsidRPr="003814D1">
              <w:rPr>
                <w:b/>
                <w:iCs/>
              </w:rPr>
              <w:t>ОТ   ИСПОЛНИТЕЛЯ:</w:t>
            </w:r>
          </w:p>
        </w:tc>
      </w:tr>
      <w:tr w:rsidR="00302D3A" w:rsidRPr="003814D1" w:rsidTr="001D7E2E">
        <w:tc>
          <w:tcPr>
            <w:tcW w:w="4361" w:type="dxa"/>
          </w:tcPr>
          <w:p w:rsidR="00302D3A" w:rsidRPr="00677342" w:rsidRDefault="00302D3A" w:rsidP="001D7E2E">
            <w:pPr>
              <w:pStyle w:val="ab"/>
              <w:spacing w:after="0"/>
              <w:ind w:left="0"/>
              <w:jc w:val="center"/>
              <w:rPr>
                <w:b/>
                <w:iCs/>
              </w:rPr>
            </w:pPr>
            <w:r w:rsidRPr="00677342">
              <w:rPr>
                <w:b/>
                <w:bCs/>
                <w:iCs/>
              </w:rPr>
              <w:t>Заместитель Генерального директора по проектированию</w:t>
            </w:r>
          </w:p>
        </w:tc>
        <w:tc>
          <w:tcPr>
            <w:tcW w:w="5103" w:type="dxa"/>
          </w:tcPr>
          <w:p w:rsidR="00302D3A" w:rsidRPr="003814D1" w:rsidRDefault="00302D3A" w:rsidP="001D7E2E">
            <w:pPr>
              <w:pStyle w:val="ab"/>
              <w:spacing w:after="0"/>
              <w:ind w:left="0"/>
              <w:jc w:val="center"/>
              <w:rPr>
                <w:iCs/>
              </w:rPr>
            </w:pPr>
            <w:r w:rsidRPr="003814D1">
              <w:rPr>
                <w:bCs/>
                <w:i/>
                <w:iCs/>
              </w:rPr>
              <w:t>(указывается должность и ФИО лица, правомочного подписывать договор)</w:t>
            </w:r>
          </w:p>
        </w:tc>
      </w:tr>
      <w:tr w:rsidR="00302D3A" w:rsidRPr="003814D1" w:rsidTr="001D7E2E">
        <w:tc>
          <w:tcPr>
            <w:tcW w:w="4361" w:type="dxa"/>
          </w:tcPr>
          <w:p w:rsidR="00302D3A" w:rsidRPr="003814D1" w:rsidRDefault="00302D3A" w:rsidP="001D7E2E">
            <w:pPr>
              <w:pStyle w:val="1-30"/>
              <w:spacing w:line="240" w:lineRule="auto"/>
              <w:ind w:firstLine="0"/>
              <w:jc w:val="center"/>
              <w:rPr>
                <w:rFonts w:ascii="Times New Roman" w:hAnsi="Times New Roman"/>
                <w:szCs w:val="24"/>
              </w:rPr>
            </w:pPr>
            <w:r w:rsidRPr="003814D1">
              <w:rPr>
                <w:rFonts w:ascii="Times New Roman" w:hAnsi="Times New Roman"/>
                <w:szCs w:val="24"/>
              </w:rPr>
              <w:t>ОАО «Головной институт «ВНИПИЭТ»</w:t>
            </w:r>
          </w:p>
          <w:p w:rsidR="00302D3A" w:rsidRPr="003814D1" w:rsidRDefault="00302D3A" w:rsidP="001D7E2E">
            <w:pPr>
              <w:pStyle w:val="ab"/>
              <w:spacing w:after="0"/>
              <w:ind w:left="0"/>
              <w:jc w:val="center"/>
              <w:rPr>
                <w:iCs/>
              </w:rPr>
            </w:pPr>
          </w:p>
        </w:tc>
        <w:tc>
          <w:tcPr>
            <w:tcW w:w="5103" w:type="dxa"/>
          </w:tcPr>
          <w:p w:rsidR="00302D3A" w:rsidRPr="003814D1" w:rsidRDefault="00302D3A" w:rsidP="001D7E2E">
            <w:pPr>
              <w:jc w:val="center"/>
              <w:rPr>
                <w:iCs/>
              </w:rPr>
            </w:pPr>
            <w:r w:rsidRPr="003814D1">
              <w:t>Наименование организации</w:t>
            </w:r>
          </w:p>
        </w:tc>
      </w:tr>
      <w:tr w:rsidR="00302D3A" w:rsidRPr="003814D1" w:rsidTr="001D7E2E">
        <w:tc>
          <w:tcPr>
            <w:tcW w:w="4361" w:type="dxa"/>
          </w:tcPr>
          <w:p w:rsidR="00302D3A" w:rsidRPr="003814D1" w:rsidRDefault="00302D3A" w:rsidP="001D7E2E">
            <w:pPr>
              <w:pStyle w:val="1-30"/>
              <w:spacing w:line="240" w:lineRule="auto"/>
              <w:ind w:firstLine="0"/>
              <w:jc w:val="center"/>
              <w:rPr>
                <w:rFonts w:ascii="Times New Roman" w:hAnsi="Times New Roman"/>
                <w:iCs/>
                <w:szCs w:val="24"/>
              </w:rPr>
            </w:pPr>
            <w:r w:rsidRPr="003814D1">
              <w:rPr>
                <w:rFonts w:ascii="Times New Roman" w:hAnsi="Times New Roman"/>
                <w:szCs w:val="24"/>
              </w:rPr>
              <w:t>______________________</w:t>
            </w:r>
            <w:r>
              <w:rPr>
                <w:rFonts w:ascii="Times New Roman" w:hAnsi="Times New Roman"/>
                <w:szCs w:val="24"/>
              </w:rPr>
              <w:t>А. С. Кузин</w:t>
            </w:r>
            <w:r w:rsidRPr="003814D1">
              <w:rPr>
                <w:rFonts w:ascii="Times New Roman" w:hAnsi="Times New Roman"/>
                <w:szCs w:val="24"/>
              </w:rPr>
              <w:t xml:space="preserve">    Ф.И.О.</w:t>
            </w:r>
          </w:p>
        </w:tc>
        <w:tc>
          <w:tcPr>
            <w:tcW w:w="5103" w:type="dxa"/>
          </w:tcPr>
          <w:p w:rsidR="00302D3A" w:rsidRPr="003814D1" w:rsidRDefault="00302D3A" w:rsidP="001D7E2E">
            <w:pPr>
              <w:pStyle w:val="1-30"/>
              <w:spacing w:line="240" w:lineRule="auto"/>
              <w:ind w:firstLine="0"/>
              <w:jc w:val="center"/>
              <w:rPr>
                <w:rFonts w:ascii="Times New Roman" w:hAnsi="Times New Roman"/>
                <w:iCs/>
                <w:szCs w:val="24"/>
              </w:rPr>
            </w:pPr>
            <w:r w:rsidRPr="003814D1">
              <w:rPr>
                <w:rFonts w:ascii="Times New Roman" w:hAnsi="Times New Roman"/>
                <w:szCs w:val="24"/>
              </w:rPr>
              <w:t>______________________    Ф.И.О.</w:t>
            </w:r>
          </w:p>
        </w:tc>
      </w:tr>
    </w:tbl>
    <w:p w:rsidR="00302D3A" w:rsidRPr="00BA725E" w:rsidRDefault="00302D3A" w:rsidP="00302D3A">
      <w:pPr>
        <w:rPr>
          <w:b/>
          <w:highlight w:val="red"/>
        </w:rPr>
      </w:pPr>
    </w:p>
    <w:p w:rsidR="00302D3A" w:rsidRPr="00342251" w:rsidRDefault="00302D3A" w:rsidP="00302D3A">
      <w:pPr>
        <w:pStyle w:val="ab"/>
        <w:numPr>
          <w:ilvl w:val="1"/>
          <w:numId w:val="21"/>
        </w:numPr>
        <w:spacing w:after="120" w:line="360" w:lineRule="auto"/>
        <w:ind w:left="0" w:firstLine="0"/>
        <w:rPr>
          <w:i/>
          <w:highlight w:val="yellow"/>
        </w:rPr>
      </w:pPr>
      <w:r w:rsidRPr="00342251">
        <w:rPr>
          <w:i/>
          <w:highlight w:val="yellow"/>
        </w:rPr>
        <w:t>Для организаций ГК «Росатом»</w:t>
      </w:r>
    </w:p>
    <w:p w:rsidR="00302D3A" w:rsidRPr="00733625" w:rsidRDefault="00302D3A" w:rsidP="00302D3A">
      <w:pPr>
        <w:numPr>
          <w:ilvl w:val="0"/>
          <w:numId w:val="22"/>
        </w:numPr>
        <w:shd w:val="clear" w:color="auto" w:fill="FFFFFF"/>
        <w:spacing w:after="0"/>
        <w:ind w:right="5"/>
      </w:pPr>
      <w:r w:rsidRPr="00733625">
        <w:t>Сведения об Исполнителе в отношении всей цепочки собственников и руководителей, включая бенефициаров (в том числе конечных) и копии подтверждающих документов (далее – Сведения), содержащиеся в Единой отраслевой системе управления нормативно-справочной информацией (ЕОС НСИ), используются Заказчиком в целях заключения настоящего Договора, и ни для каких-либо других целей.</w:t>
      </w:r>
    </w:p>
    <w:p w:rsidR="00302D3A" w:rsidRPr="00733625" w:rsidRDefault="00302D3A" w:rsidP="00302D3A">
      <w:pPr>
        <w:numPr>
          <w:ilvl w:val="0"/>
          <w:numId w:val="22"/>
        </w:numPr>
        <w:shd w:val="clear" w:color="auto" w:fill="FFFFFF"/>
        <w:spacing w:after="0"/>
        <w:ind w:right="5"/>
      </w:pPr>
      <w:r w:rsidRPr="00733625">
        <w:t>Сведения о Заказчике в отношении всей цепочки собственников и руководителей, включая бенефициаров (в том числе конечных) и копии подтверждающих документов (далее – Сведения), содержащиеся в Единой отраслевой системе управления нормативно-справочной информацией (ЕОС НСИ), используются Исполнителем в целях заключения настоящего Договора, и ни для каких-либо других целей.</w:t>
      </w:r>
    </w:p>
    <w:p w:rsidR="00302D3A" w:rsidRPr="00733625" w:rsidRDefault="00302D3A" w:rsidP="00302D3A">
      <w:pPr>
        <w:numPr>
          <w:ilvl w:val="0"/>
          <w:numId w:val="22"/>
        </w:numPr>
        <w:shd w:val="clear" w:color="auto" w:fill="FFFFFF"/>
        <w:spacing w:after="0"/>
        <w:ind w:right="5"/>
      </w:pPr>
      <w:r w:rsidRPr="00733625">
        <w:t>Стороны гарантируют, что Сведения, содержащиеся в Единой отраслевой системе управления нормативно-справочной информацией (ЕОС НСИ), являются</w:t>
      </w:r>
      <w:r w:rsidRPr="00733625">
        <w:rPr>
          <w:color w:val="000000"/>
          <w:spacing w:val="-4"/>
        </w:rPr>
        <w:t xml:space="preserve"> полными, точными и достоверными.</w:t>
      </w:r>
    </w:p>
    <w:p w:rsidR="00302D3A" w:rsidRPr="00733625" w:rsidRDefault="00302D3A" w:rsidP="00302D3A">
      <w:pPr>
        <w:numPr>
          <w:ilvl w:val="0"/>
          <w:numId w:val="22"/>
        </w:numPr>
        <w:shd w:val="clear" w:color="auto" w:fill="FFFFFF"/>
        <w:spacing w:after="0"/>
        <w:ind w:right="5"/>
      </w:pPr>
      <w:r w:rsidRPr="00733625">
        <w:rPr>
          <w:color w:val="000000"/>
        </w:rPr>
        <w:t xml:space="preserve">При изменении Сведений Исполнитель обязан не позднее 5 (пяти) </w:t>
      </w:r>
      <w:r w:rsidRPr="00733625">
        <w:rPr>
          <w:color w:val="000000"/>
          <w:spacing w:val="-3"/>
        </w:rPr>
        <w:t xml:space="preserve">дней с момента таких изменений направить Заказчику соответствующее </w:t>
      </w:r>
      <w:r w:rsidRPr="00733625">
        <w:rPr>
          <w:color w:val="000000"/>
          <w:spacing w:val="1"/>
        </w:rPr>
        <w:t xml:space="preserve">письменное уведомление по форме приложения №1 к Условиям на электронный адрес </w:t>
      </w:r>
      <w:r w:rsidRPr="00733625">
        <w:rPr>
          <w:rStyle w:val="afc"/>
          <w:spacing w:val="20"/>
        </w:rPr>
        <w:t>_____________________</w:t>
      </w:r>
      <w:r w:rsidRPr="00733625">
        <w:rPr>
          <w:color w:val="000000"/>
          <w:spacing w:val="1"/>
        </w:rPr>
        <w:t xml:space="preserve"> с приложением копий подтверждающих документов, заверенных нотариусом или уполномоченным должностным лицом Исполнителя и отразить изменения в Единой отраслевой системе управления нормативно-справочной информацией (ЕОС НСИ),</w:t>
      </w:r>
    </w:p>
    <w:p w:rsidR="00302D3A" w:rsidRPr="00733625" w:rsidRDefault="00302D3A" w:rsidP="00302D3A">
      <w:pPr>
        <w:numPr>
          <w:ilvl w:val="0"/>
          <w:numId w:val="22"/>
        </w:numPr>
        <w:shd w:val="clear" w:color="auto" w:fill="FFFFFF"/>
        <w:spacing w:after="0"/>
        <w:ind w:right="10"/>
      </w:pPr>
      <w:r w:rsidRPr="00733625">
        <w:rPr>
          <w:color w:val="000000"/>
        </w:rPr>
        <w:t xml:space="preserve">При изменении Сведений </w:t>
      </w:r>
      <w:r w:rsidRPr="00733625">
        <w:rPr>
          <w:color w:val="000000"/>
          <w:spacing w:val="-3"/>
        </w:rPr>
        <w:t xml:space="preserve">Заказчик </w:t>
      </w:r>
      <w:r w:rsidRPr="00733625">
        <w:rPr>
          <w:color w:val="000000"/>
        </w:rPr>
        <w:t xml:space="preserve">обязан не позднее 5 (пяти) </w:t>
      </w:r>
      <w:r w:rsidRPr="00733625">
        <w:rPr>
          <w:color w:val="000000"/>
          <w:spacing w:val="-3"/>
        </w:rPr>
        <w:t xml:space="preserve">дней с момента таких изменений направить Исполнителю соответствующее </w:t>
      </w:r>
      <w:r w:rsidRPr="00733625">
        <w:rPr>
          <w:color w:val="000000"/>
          <w:spacing w:val="1"/>
        </w:rPr>
        <w:t xml:space="preserve">письменное уведомление по форме приложения №1 к Условиям на электронный адрес </w:t>
      </w:r>
      <w:hyperlink r:id="rId10" w:history="1">
        <w:r w:rsidRPr="00733625">
          <w:rPr>
            <w:rStyle w:val="afc"/>
            <w:spacing w:val="20"/>
            <w:lang w:val="en-US"/>
          </w:rPr>
          <w:t>email</w:t>
        </w:r>
        <w:r w:rsidRPr="00733625">
          <w:rPr>
            <w:rStyle w:val="afc"/>
            <w:spacing w:val="20"/>
          </w:rPr>
          <w:t>@</w:t>
        </w:r>
        <w:r w:rsidRPr="00733625">
          <w:rPr>
            <w:rStyle w:val="afc"/>
            <w:spacing w:val="20"/>
            <w:lang w:val="en-US"/>
          </w:rPr>
          <w:t>givnipiet</w:t>
        </w:r>
        <w:r w:rsidRPr="00733625">
          <w:rPr>
            <w:rStyle w:val="afc"/>
            <w:spacing w:val="20"/>
          </w:rPr>
          <w:t>.</w:t>
        </w:r>
        <w:r w:rsidRPr="00733625">
          <w:rPr>
            <w:rStyle w:val="afc"/>
            <w:spacing w:val="20"/>
            <w:lang w:val="en-US"/>
          </w:rPr>
          <w:t>ru</w:t>
        </w:r>
      </w:hyperlink>
      <w:r w:rsidRPr="00733625">
        <w:rPr>
          <w:spacing w:val="20"/>
        </w:rPr>
        <w:t xml:space="preserve"> </w:t>
      </w:r>
      <w:r w:rsidRPr="00733625">
        <w:rPr>
          <w:color w:val="000000"/>
          <w:spacing w:val="1"/>
        </w:rPr>
        <w:t xml:space="preserve">с приложением копий подтверждающих </w:t>
      </w:r>
      <w:r w:rsidRPr="00733625">
        <w:rPr>
          <w:color w:val="000000"/>
          <w:spacing w:val="-3"/>
        </w:rPr>
        <w:t xml:space="preserve">документов, заверенных нотариусом или уполномоченным должностным </w:t>
      </w:r>
      <w:r w:rsidRPr="00733625">
        <w:rPr>
          <w:color w:val="000000"/>
          <w:spacing w:val="-1"/>
        </w:rPr>
        <w:t xml:space="preserve">лицом Заказчика </w:t>
      </w:r>
      <w:r w:rsidRPr="00733625">
        <w:rPr>
          <w:color w:val="000000"/>
          <w:spacing w:val="1"/>
        </w:rPr>
        <w:t>и отразить изменения в Единой отраслевой системе управления нормативно-справочной информацией (ЕОС НСИ)</w:t>
      </w:r>
    </w:p>
    <w:p w:rsidR="00302D3A" w:rsidRPr="00733625" w:rsidRDefault="00302D3A" w:rsidP="00302D3A">
      <w:pPr>
        <w:numPr>
          <w:ilvl w:val="0"/>
          <w:numId w:val="22"/>
        </w:numPr>
        <w:shd w:val="clear" w:color="auto" w:fill="FFFFFF"/>
        <w:spacing w:after="0"/>
        <w:ind w:right="34"/>
        <w:rPr>
          <w:color w:val="000000"/>
        </w:rPr>
      </w:pPr>
      <w:r w:rsidRPr="00733625">
        <w:rPr>
          <w:color w:val="000000"/>
          <w:spacing w:val="-3"/>
        </w:rPr>
        <w:t xml:space="preserve">Стороны настоящим выдают свое согласие и подтверждают </w:t>
      </w:r>
      <w:r w:rsidRPr="00733625">
        <w:rPr>
          <w:color w:val="000000"/>
          <w:spacing w:val="3"/>
        </w:rPr>
        <w:t xml:space="preserve">получение ими всех требуемых в соответствии с действующим </w:t>
      </w:r>
      <w:r w:rsidRPr="00733625">
        <w:rPr>
          <w:color w:val="000000"/>
          <w:spacing w:val="-1"/>
        </w:rPr>
        <w:t xml:space="preserve">законодательством Российской Федерации (в том числе о коммерческой </w:t>
      </w:r>
      <w:r w:rsidRPr="00733625">
        <w:rPr>
          <w:color w:val="000000"/>
          <w:spacing w:val="-3"/>
        </w:rPr>
        <w:t xml:space="preserve">тайне и о персональных данных) согласий всех упомянутых в Сведениях, </w:t>
      </w:r>
      <w:r w:rsidRPr="00733625">
        <w:rPr>
          <w:color w:val="000000"/>
          <w:spacing w:val="-1"/>
        </w:rPr>
        <w:t xml:space="preserve">заинтересованных или причастных к Сведениям лиц на обработку </w:t>
      </w:r>
      <w:r w:rsidRPr="00733625">
        <w:rPr>
          <w:color w:val="000000"/>
          <w:spacing w:val="-2"/>
        </w:rPr>
        <w:t xml:space="preserve">предоставленных Сведений Заказчиком, а также на раскрытие Заказчиком </w:t>
      </w:r>
      <w:r w:rsidRPr="00733625">
        <w:rPr>
          <w:color w:val="000000"/>
          <w:spacing w:val="-5"/>
        </w:rPr>
        <w:t xml:space="preserve">Сведений, полностью или частично, компетентным органам государственной </w:t>
      </w:r>
      <w:r w:rsidRPr="00733625">
        <w:rPr>
          <w:color w:val="000000"/>
          <w:spacing w:val="-4"/>
        </w:rPr>
        <w:t xml:space="preserve">власти (в том числе Федеральной налоговой службе Российской Федерации, </w:t>
      </w:r>
      <w:r w:rsidRPr="00733625">
        <w:rPr>
          <w:color w:val="000000"/>
          <w:spacing w:val="-1"/>
        </w:rPr>
        <w:t xml:space="preserve">Минэнерго России, Росфинмониторингу, Правительству Российской </w:t>
      </w:r>
      <w:r w:rsidRPr="00733625">
        <w:rPr>
          <w:color w:val="000000"/>
        </w:rPr>
        <w:t xml:space="preserve">Федерации) и последующую обработку Сведений такими органами (далее - </w:t>
      </w:r>
      <w:r w:rsidRPr="00733625">
        <w:rPr>
          <w:color w:val="000000"/>
          <w:spacing w:val="7"/>
        </w:rPr>
        <w:t xml:space="preserve">Раскрытие). </w:t>
      </w:r>
    </w:p>
    <w:p w:rsidR="00302D3A" w:rsidRPr="00733625" w:rsidRDefault="00302D3A" w:rsidP="00302D3A">
      <w:pPr>
        <w:pStyle w:val="ab"/>
        <w:numPr>
          <w:ilvl w:val="0"/>
          <w:numId w:val="22"/>
        </w:numPr>
        <w:shd w:val="clear" w:color="auto" w:fill="FFFFFF"/>
        <w:spacing w:after="120" w:line="360" w:lineRule="auto"/>
        <w:ind w:left="0" w:right="34"/>
        <w:rPr>
          <w:color w:val="000000"/>
        </w:rPr>
      </w:pPr>
      <w:r w:rsidRPr="00733625">
        <w:rPr>
          <w:color w:val="000000"/>
          <w:spacing w:val="7"/>
        </w:rPr>
        <w:lastRenderedPageBreak/>
        <w:t xml:space="preserve">Стороны освобождают друг друга от любой </w:t>
      </w:r>
      <w:r w:rsidRPr="00733625">
        <w:rPr>
          <w:color w:val="000000"/>
          <w:spacing w:val="-2"/>
        </w:rPr>
        <w:t xml:space="preserve">ответственности в связи с Раскрытием, в том числе, возмещают друг другу </w:t>
      </w:r>
      <w:r w:rsidRPr="00733625">
        <w:rPr>
          <w:color w:val="000000"/>
          <w:spacing w:val="-3"/>
        </w:rPr>
        <w:t xml:space="preserve">убытки, понесенные в связи с предъявлением Сторонам  претензий, исков и </w:t>
      </w:r>
      <w:r w:rsidRPr="00733625">
        <w:rPr>
          <w:color w:val="000000"/>
          <w:spacing w:val="-2"/>
        </w:rPr>
        <w:t xml:space="preserve">требований любыми третьими лицами, чьи права были или могли быть </w:t>
      </w:r>
      <w:r w:rsidRPr="00733625">
        <w:rPr>
          <w:color w:val="000000"/>
          <w:spacing w:val="-4"/>
        </w:rPr>
        <w:t>нарушены таким Раскрытием.</w:t>
      </w:r>
    </w:p>
    <w:p w:rsidR="00302D3A" w:rsidRPr="00733625" w:rsidRDefault="00302D3A" w:rsidP="00302D3A">
      <w:pPr>
        <w:pStyle w:val="ab"/>
        <w:numPr>
          <w:ilvl w:val="0"/>
          <w:numId w:val="22"/>
        </w:numPr>
        <w:spacing w:after="0"/>
        <w:ind w:left="0"/>
      </w:pPr>
      <w:r w:rsidRPr="00733625">
        <w:t>Стороны обязуются считать предоставленные Сведения конфиденциальными и обязуются не разглашать их письменно или устно какому-либо третьему лицу, предприятию, организации за исключением указанных в п. 6 настоящих Условий, и не использовать для  своей собственной выгоды, за исключением целей, указанных в п. 1 настоящих Условий.</w:t>
      </w:r>
    </w:p>
    <w:p w:rsidR="00302D3A" w:rsidRPr="00733625" w:rsidRDefault="00302D3A" w:rsidP="00302D3A">
      <w:pPr>
        <w:pStyle w:val="ab"/>
        <w:numPr>
          <w:ilvl w:val="0"/>
          <w:numId w:val="22"/>
        </w:numPr>
        <w:spacing w:after="0"/>
        <w:ind w:left="0"/>
      </w:pPr>
      <w:r w:rsidRPr="00733625">
        <w:t>Стороны обязуются при обработке полученных Сведений принимать необходимые организационные и технические меры для защиты персональных данных от неправомерного или случайного доступа к ним, изменения, копирования, предоставления, распространения персональных данных, а также от иных неправомерных действий в отношении персональных данных.</w:t>
      </w:r>
    </w:p>
    <w:p w:rsidR="00302D3A" w:rsidRPr="00733625" w:rsidRDefault="00302D3A" w:rsidP="00302D3A">
      <w:pPr>
        <w:numPr>
          <w:ilvl w:val="0"/>
          <w:numId w:val="22"/>
        </w:numPr>
        <w:shd w:val="clear" w:color="auto" w:fill="FFFFFF"/>
        <w:spacing w:after="0"/>
      </w:pPr>
      <w:r w:rsidRPr="00733625">
        <w:rPr>
          <w:color w:val="000000"/>
          <w:spacing w:val="-1"/>
        </w:rPr>
        <w:t xml:space="preserve">Стороны подтверждают, что настоящие Условия </w:t>
      </w:r>
      <w:r w:rsidRPr="00733625">
        <w:rPr>
          <w:color w:val="000000"/>
          <w:spacing w:val="-3"/>
        </w:rPr>
        <w:t xml:space="preserve">о предоставлении Сведений и о поддержании их актуальными </w:t>
      </w:r>
      <w:r w:rsidRPr="00733625">
        <w:rPr>
          <w:color w:val="000000"/>
          <w:spacing w:val="2"/>
        </w:rPr>
        <w:t xml:space="preserve">признаны ими существенными условиями настоящего Договора в </w:t>
      </w:r>
      <w:r w:rsidRPr="00733625">
        <w:rPr>
          <w:color w:val="000000"/>
        </w:rPr>
        <w:t>соответствии со статьей 432 Гражданского кодекса Российской Федерации.</w:t>
      </w:r>
    </w:p>
    <w:p w:rsidR="00302D3A" w:rsidRPr="00733625" w:rsidRDefault="00302D3A" w:rsidP="00302D3A">
      <w:pPr>
        <w:numPr>
          <w:ilvl w:val="0"/>
          <w:numId w:val="22"/>
        </w:numPr>
        <w:shd w:val="clear" w:color="auto" w:fill="FFFFFF"/>
        <w:tabs>
          <w:tab w:val="left" w:pos="993"/>
        </w:tabs>
        <w:spacing w:after="0"/>
        <w:rPr>
          <w:bCs/>
        </w:rPr>
      </w:pPr>
      <w:r w:rsidRPr="00733625">
        <w:rPr>
          <w:color w:val="000000"/>
        </w:rPr>
        <w:t xml:space="preserve">Если специальной нормой части второй Гражданского кодекса </w:t>
      </w:r>
      <w:r w:rsidRPr="00733625">
        <w:rPr>
          <w:color w:val="000000"/>
          <w:spacing w:val="-3"/>
        </w:rPr>
        <w:t xml:space="preserve">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Стороны от </w:t>
      </w:r>
      <w:r w:rsidRPr="00733625">
        <w:rPr>
          <w:color w:val="000000"/>
          <w:spacing w:val="4"/>
        </w:rPr>
        <w:t xml:space="preserve">исполнения Договора и предъявления другой Стороне </w:t>
      </w:r>
      <w:r w:rsidRPr="00733625">
        <w:rPr>
          <w:color w:val="000000"/>
          <w:spacing w:val="-4"/>
        </w:rPr>
        <w:t xml:space="preserve">требования о возмещении убытков, причиненных прекращением Договора. </w:t>
      </w:r>
      <w:r w:rsidRPr="00733625">
        <w:rPr>
          <w:color w:val="000000"/>
          <w:spacing w:val="-2"/>
        </w:rPr>
        <w:t xml:space="preserve">Договор считается расторгнутым с даты получения Стороной  </w:t>
      </w:r>
      <w:r w:rsidRPr="00733625">
        <w:rPr>
          <w:color w:val="000000"/>
          <w:spacing w:val="-4"/>
        </w:rPr>
        <w:t>соответствующего письменного уведомления другой Стороны, если более поздняя дата не будет установлена в уведомлении.</w:t>
      </w:r>
    </w:p>
    <w:p w:rsidR="00302D3A" w:rsidRPr="00733625" w:rsidRDefault="00302D3A" w:rsidP="00302D3A">
      <w:pPr>
        <w:numPr>
          <w:ilvl w:val="0"/>
          <w:numId w:val="22"/>
        </w:numPr>
        <w:shd w:val="clear" w:color="auto" w:fill="FFFFFF"/>
        <w:tabs>
          <w:tab w:val="left" w:pos="993"/>
        </w:tabs>
        <w:spacing w:after="0"/>
        <w:rPr>
          <w:bCs/>
        </w:rPr>
      </w:pPr>
      <w:r w:rsidRPr="00733625">
        <w:t xml:space="preserve"> </w:t>
      </w:r>
      <w:r w:rsidRPr="00733625">
        <w:rPr>
          <w:bCs/>
        </w:rPr>
        <w:t>Приложения, являющиеся неотъемлемой частью настоящих Условий:</w:t>
      </w:r>
    </w:p>
    <w:p w:rsidR="00302D3A" w:rsidRDefault="00302D3A" w:rsidP="00302D3A">
      <w:pPr>
        <w:pStyle w:val="3"/>
        <w:tabs>
          <w:tab w:val="left" w:pos="709"/>
          <w:tab w:val="left" w:pos="993"/>
        </w:tabs>
        <w:rPr>
          <w:bCs/>
          <w:sz w:val="24"/>
          <w:szCs w:val="24"/>
        </w:rPr>
      </w:pPr>
      <w:r w:rsidRPr="00302D3A">
        <w:rPr>
          <w:bCs/>
          <w:sz w:val="24"/>
          <w:szCs w:val="24"/>
        </w:rPr>
        <w:t>Приложение № 1. Форма предоставления сведений.</w:t>
      </w:r>
    </w:p>
    <w:p w:rsidR="00302D3A" w:rsidRDefault="00302D3A" w:rsidP="00302D3A">
      <w:pPr>
        <w:pStyle w:val="3"/>
        <w:tabs>
          <w:tab w:val="left" w:pos="709"/>
          <w:tab w:val="left" w:pos="993"/>
        </w:tabs>
        <w:rPr>
          <w:bCs/>
          <w:sz w:val="24"/>
          <w:szCs w:val="24"/>
        </w:rPr>
      </w:pPr>
    </w:p>
    <w:p w:rsidR="00302D3A" w:rsidRPr="00302D3A" w:rsidRDefault="00302D3A" w:rsidP="00302D3A">
      <w:pPr>
        <w:pStyle w:val="3"/>
        <w:tabs>
          <w:tab w:val="left" w:pos="709"/>
          <w:tab w:val="left" w:pos="993"/>
        </w:tabs>
        <w:rPr>
          <w:bCs/>
          <w:sz w:val="24"/>
          <w:szCs w:val="24"/>
        </w:rPr>
      </w:pPr>
    </w:p>
    <w:tbl>
      <w:tblPr>
        <w:tblW w:w="9464" w:type="dxa"/>
        <w:tblLook w:val="04A0"/>
      </w:tblPr>
      <w:tblGrid>
        <w:gridCol w:w="4361"/>
        <w:gridCol w:w="5103"/>
      </w:tblGrid>
      <w:tr w:rsidR="00302D3A" w:rsidRPr="003814D1" w:rsidTr="001D7E2E">
        <w:tc>
          <w:tcPr>
            <w:tcW w:w="4361" w:type="dxa"/>
          </w:tcPr>
          <w:p w:rsidR="00302D3A" w:rsidRPr="003814D1" w:rsidRDefault="00302D3A" w:rsidP="001D7E2E">
            <w:pPr>
              <w:pStyle w:val="ab"/>
              <w:spacing w:after="0"/>
              <w:ind w:left="0"/>
              <w:jc w:val="center"/>
              <w:rPr>
                <w:iCs/>
              </w:rPr>
            </w:pPr>
            <w:r w:rsidRPr="003814D1">
              <w:rPr>
                <w:b/>
              </w:rPr>
              <w:t>ОТ   ЗАКАЗЧИКА:</w:t>
            </w:r>
          </w:p>
        </w:tc>
        <w:tc>
          <w:tcPr>
            <w:tcW w:w="5103" w:type="dxa"/>
          </w:tcPr>
          <w:p w:rsidR="00302D3A" w:rsidRPr="003814D1" w:rsidRDefault="00302D3A" w:rsidP="001D7E2E">
            <w:pPr>
              <w:pStyle w:val="ab"/>
              <w:spacing w:after="0"/>
              <w:ind w:left="0"/>
              <w:jc w:val="center"/>
              <w:rPr>
                <w:b/>
                <w:iCs/>
              </w:rPr>
            </w:pPr>
            <w:r w:rsidRPr="003814D1">
              <w:rPr>
                <w:b/>
                <w:iCs/>
              </w:rPr>
              <w:t>ОТ   ИСПОЛНИТЕЛЯ:</w:t>
            </w:r>
          </w:p>
        </w:tc>
      </w:tr>
      <w:tr w:rsidR="00302D3A" w:rsidRPr="003814D1" w:rsidTr="001D7E2E">
        <w:tc>
          <w:tcPr>
            <w:tcW w:w="4361" w:type="dxa"/>
          </w:tcPr>
          <w:p w:rsidR="00302D3A" w:rsidRPr="00677342" w:rsidRDefault="00302D3A" w:rsidP="001D7E2E">
            <w:pPr>
              <w:pStyle w:val="ab"/>
              <w:spacing w:after="0"/>
              <w:ind w:left="0"/>
              <w:jc w:val="center"/>
              <w:rPr>
                <w:b/>
                <w:iCs/>
              </w:rPr>
            </w:pPr>
            <w:r w:rsidRPr="00677342">
              <w:rPr>
                <w:b/>
                <w:bCs/>
                <w:iCs/>
              </w:rPr>
              <w:t>Заместитель Генерального директора по проектированию</w:t>
            </w:r>
          </w:p>
        </w:tc>
        <w:tc>
          <w:tcPr>
            <w:tcW w:w="5103" w:type="dxa"/>
          </w:tcPr>
          <w:p w:rsidR="00302D3A" w:rsidRPr="003814D1" w:rsidRDefault="00302D3A" w:rsidP="001D7E2E">
            <w:pPr>
              <w:pStyle w:val="ab"/>
              <w:spacing w:after="0"/>
              <w:ind w:left="0"/>
              <w:jc w:val="center"/>
              <w:rPr>
                <w:iCs/>
              </w:rPr>
            </w:pPr>
            <w:r w:rsidRPr="003814D1">
              <w:rPr>
                <w:bCs/>
                <w:i/>
                <w:iCs/>
              </w:rPr>
              <w:t>(указывается должность и ФИО лица, правомочного подписывать договор)</w:t>
            </w:r>
          </w:p>
        </w:tc>
      </w:tr>
      <w:tr w:rsidR="00302D3A" w:rsidRPr="003814D1" w:rsidTr="001D7E2E">
        <w:tc>
          <w:tcPr>
            <w:tcW w:w="4361" w:type="dxa"/>
          </w:tcPr>
          <w:p w:rsidR="00302D3A" w:rsidRPr="003814D1" w:rsidRDefault="00302D3A" w:rsidP="001D7E2E">
            <w:pPr>
              <w:pStyle w:val="1-30"/>
              <w:spacing w:line="240" w:lineRule="auto"/>
              <w:ind w:firstLine="0"/>
              <w:jc w:val="center"/>
              <w:rPr>
                <w:rFonts w:ascii="Times New Roman" w:hAnsi="Times New Roman"/>
                <w:szCs w:val="24"/>
              </w:rPr>
            </w:pPr>
            <w:r w:rsidRPr="003814D1">
              <w:rPr>
                <w:rFonts w:ascii="Times New Roman" w:hAnsi="Times New Roman"/>
                <w:szCs w:val="24"/>
              </w:rPr>
              <w:t>ОАО «Головной институт «ВНИПИЭТ»</w:t>
            </w:r>
          </w:p>
          <w:p w:rsidR="00302D3A" w:rsidRPr="003814D1" w:rsidRDefault="00302D3A" w:rsidP="001D7E2E">
            <w:pPr>
              <w:pStyle w:val="ab"/>
              <w:spacing w:after="0"/>
              <w:ind w:left="0"/>
              <w:jc w:val="center"/>
              <w:rPr>
                <w:iCs/>
              </w:rPr>
            </w:pPr>
          </w:p>
        </w:tc>
        <w:tc>
          <w:tcPr>
            <w:tcW w:w="5103" w:type="dxa"/>
          </w:tcPr>
          <w:p w:rsidR="00302D3A" w:rsidRPr="003814D1" w:rsidRDefault="00302D3A" w:rsidP="001D7E2E">
            <w:pPr>
              <w:jc w:val="center"/>
              <w:rPr>
                <w:iCs/>
              </w:rPr>
            </w:pPr>
            <w:r w:rsidRPr="003814D1">
              <w:t>Наименование организации</w:t>
            </w:r>
          </w:p>
        </w:tc>
      </w:tr>
      <w:tr w:rsidR="00302D3A" w:rsidRPr="003814D1" w:rsidTr="001D7E2E">
        <w:tc>
          <w:tcPr>
            <w:tcW w:w="4361" w:type="dxa"/>
          </w:tcPr>
          <w:p w:rsidR="00302D3A" w:rsidRPr="003814D1" w:rsidRDefault="00302D3A" w:rsidP="001D7E2E">
            <w:pPr>
              <w:pStyle w:val="1-30"/>
              <w:spacing w:line="240" w:lineRule="auto"/>
              <w:ind w:firstLine="0"/>
              <w:jc w:val="center"/>
              <w:rPr>
                <w:rFonts w:ascii="Times New Roman" w:hAnsi="Times New Roman"/>
                <w:iCs/>
                <w:szCs w:val="24"/>
              </w:rPr>
            </w:pPr>
            <w:r w:rsidRPr="003814D1">
              <w:rPr>
                <w:rFonts w:ascii="Times New Roman" w:hAnsi="Times New Roman"/>
                <w:szCs w:val="24"/>
              </w:rPr>
              <w:t>______________________</w:t>
            </w:r>
            <w:r>
              <w:rPr>
                <w:rFonts w:ascii="Times New Roman" w:hAnsi="Times New Roman"/>
                <w:szCs w:val="24"/>
              </w:rPr>
              <w:t>А. С. Кузин</w:t>
            </w:r>
            <w:r w:rsidRPr="003814D1">
              <w:rPr>
                <w:rFonts w:ascii="Times New Roman" w:hAnsi="Times New Roman"/>
                <w:szCs w:val="24"/>
              </w:rPr>
              <w:t xml:space="preserve">    Ф.И.О.</w:t>
            </w:r>
          </w:p>
        </w:tc>
        <w:tc>
          <w:tcPr>
            <w:tcW w:w="5103" w:type="dxa"/>
          </w:tcPr>
          <w:p w:rsidR="00302D3A" w:rsidRPr="003814D1" w:rsidRDefault="00302D3A" w:rsidP="001D7E2E">
            <w:pPr>
              <w:pStyle w:val="1-30"/>
              <w:spacing w:line="240" w:lineRule="auto"/>
              <w:ind w:firstLine="0"/>
              <w:jc w:val="center"/>
              <w:rPr>
                <w:rFonts w:ascii="Times New Roman" w:hAnsi="Times New Roman"/>
                <w:iCs/>
                <w:szCs w:val="24"/>
              </w:rPr>
            </w:pPr>
            <w:r w:rsidRPr="003814D1">
              <w:rPr>
                <w:rFonts w:ascii="Times New Roman" w:hAnsi="Times New Roman"/>
                <w:szCs w:val="24"/>
              </w:rPr>
              <w:t>______________________    Ф.И.О.</w:t>
            </w:r>
          </w:p>
        </w:tc>
      </w:tr>
    </w:tbl>
    <w:p w:rsidR="003F1F80" w:rsidRPr="00CA6F53" w:rsidRDefault="003F1F80" w:rsidP="00302D3A">
      <w:pPr>
        <w:widowControl w:val="0"/>
        <w:rPr>
          <w:bCs/>
        </w:rPr>
      </w:pPr>
    </w:p>
    <w:p w:rsidR="00813F7D" w:rsidRDefault="00813F7D" w:rsidP="003F1F80">
      <w:pPr>
        <w:widowControl w:val="0"/>
        <w:jc w:val="center"/>
        <w:rPr>
          <w:bCs/>
        </w:rPr>
        <w:sectPr w:rsidR="00813F7D" w:rsidSect="00A17615">
          <w:pgSz w:w="11906" w:h="16838"/>
          <w:pgMar w:top="1134" w:right="850" w:bottom="1134" w:left="1701" w:header="708" w:footer="708" w:gutter="0"/>
          <w:pgNumType w:start="44"/>
          <w:cols w:space="708"/>
          <w:docGrid w:linePitch="360"/>
        </w:sectPr>
      </w:pPr>
    </w:p>
    <w:p w:rsidR="003F1F80" w:rsidRDefault="003F1F80">
      <w:pPr>
        <w:spacing w:after="200" w:line="276" w:lineRule="auto"/>
        <w:jc w:val="left"/>
        <w:rPr>
          <w:bCs/>
        </w:rPr>
      </w:pPr>
    </w:p>
    <w:p w:rsidR="00813F7D" w:rsidRDefault="00813F7D">
      <w:pPr>
        <w:spacing w:after="200" w:line="276" w:lineRule="auto"/>
        <w:jc w:val="left"/>
        <w:rPr>
          <w:b/>
        </w:rPr>
      </w:pPr>
      <w:r>
        <w:rPr>
          <w:b/>
        </w:rPr>
        <w:t>Приложение №1 к у</w:t>
      </w:r>
      <w:r w:rsidRPr="00DC10A6">
        <w:rPr>
          <w:b/>
        </w:rPr>
        <w:t>слови</w:t>
      </w:r>
      <w:r>
        <w:rPr>
          <w:b/>
        </w:rPr>
        <w:t>ям</w:t>
      </w:r>
      <w:r w:rsidRPr="00DC10A6">
        <w:rPr>
          <w:b/>
        </w:rPr>
        <w:t xml:space="preserve"> предоставления сведений о</w:t>
      </w:r>
      <w:r>
        <w:rPr>
          <w:b/>
        </w:rPr>
        <w:t xml:space="preserve"> контрагенте</w:t>
      </w:r>
    </w:p>
    <w:bookmarkStart w:id="12" w:name="_MON_1419922533"/>
    <w:bookmarkEnd w:id="12"/>
    <w:p w:rsidR="00C22FC8" w:rsidRDefault="008F4038">
      <w:pPr>
        <w:spacing w:after="200" w:line="276" w:lineRule="auto"/>
        <w:jc w:val="left"/>
        <w:rPr>
          <w:b/>
        </w:rPr>
      </w:pPr>
      <w:r w:rsidRPr="008513E1">
        <w:rPr>
          <w:b/>
        </w:rPr>
        <w:object w:dxaOrig="17150" w:dyaOrig="640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67.6pt;height:294.9pt" o:ole="">
            <v:imagedata r:id="rId11" o:title=""/>
          </v:shape>
          <o:OLEObject Type="Embed" ProgID="Excel.Sheet.12" ShapeID="_x0000_i1025" DrawAspect="Content" ObjectID="_1447665070" r:id="rId12"/>
        </w:object>
      </w:r>
    </w:p>
    <w:p w:rsidR="00C22FC8" w:rsidRDefault="00C22FC8">
      <w:pPr>
        <w:spacing w:after="200" w:line="276" w:lineRule="auto"/>
        <w:jc w:val="left"/>
        <w:rPr>
          <w:bCs/>
        </w:rPr>
      </w:pPr>
    </w:p>
    <w:p w:rsidR="00813F7D" w:rsidRDefault="00813F7D">
      <w:pPr>
        <w:spacing w:after="200" w:line="276" w:lineRule="auto"/>
        <w:jc w:val="left"/>
        <w:rPr>
          <w:bCs/>
        </w:rPr>
        <w:sectPr w:rsidR="00813F7D" w:rsidSect="00A17615">
          <w:footerReference w:type="default" r:id="rId13"/>
          <w:pgSz w:w="16838" w:h="11906" w:orient="landscape" w:code="9"/>
          <w:pgMar w:top="1701" w:right="1134" w:bottom="851" w:left="1134" w:header="709" w:footer="709" w:gutter="0"/>
          <w:pgNumType w:start="46"/>
          <w:cols w:space="708"/>
          <w:docGrid w:linePitch="360"/>
        </w:sectPr>
      </w:pPr>
    </w:p>
    <w:p w:rsidR="003F1F80" w:rsidRPr="00CA6F53" w:rsidRDefault="003F1F80" w:rsidP="003F1F80">
      <w:pPr>
        <w:widowControl w:val="0"/>
        <w:jc w:val="right"/>
        <w:rPr>
          <w:bCs/>
        </w:rPr>
      </w:pPr>
      <w:r w:rsidRPr="00CA6F53">
        <w:rPr>
          <w:bCs/>
        </w:rPr>
        <w:lastRenderedPageBreak/>
        <w:t>Приложение №</w:t>
      </w:r>
      <w:r>
        <w:rPr>
          <w:bCs/>
        </w:rPr>
        <w:t xml:space="preserve"> 5</w:t>
      </w:r>
      <w:r w:rsidRPr="00CA6F53">
        <w:rPr>
          <w:bCs/>
        </w:rPr>
        <w:t xml:space="preserve"> </w:t>
      </w:r>
    </w:p>
    <w:p w:rsidR="003D2377" w:rsidRPr="00CA6F53" w:rsidRDefault="003D2377" w:rsidP="003D2377">
      <w:pPr>
        <w:widowControl w:val="0"/>
        <w:jc w:val="right"/>
        <w:rPr>
          <w:bCs/>
        </w:rPr>
      </w:pPr>
      <w:r>
        <w:rPr>
          <w:bCs/>
        </w:rPr>
        <w:t>к</w:t>
      </w:r>
      <w:r w:rsidRPr="00CA6F53">
        <w:rPr>
          <w:bCs/>
        </w:rPr>
        <w:t xml:space="preserve"> договору № ______________________</w:t>
      </w:r>
    </w:p>
    <w:p w:rsidR="003D2377" w:rsidRPr="00CA6F53" w:rsidRDefault="003D2377" w:rsidP="003D2377">
      <w:pPr>
        <w:widowControl w:val="0"/>
        <w:jc w:val="right"/>
        <w:rPr>
          <w:bCs/>
        </w:rPr>
      </w:pPr>
      <w:r>
        <w:rPr>
          <w:bCs/>
        </w:rPr>
        <w:t>о</w:t>
      </w:r>
      <w:r w:rsidRPr="00CA6F53">
        <w:rPr>
          <w:bCs/>
        </w:rPr>
        <w:t>т ________________</w:t>
      </w:r>
    </w:p>
    <w:p w:rsidR="008F4038" w:rsidRPr="00CA6F53" w:rsidRDefault="008F4038" w:rsidP="008F4038">
      <w:pPr>
        <w:widowControl w:val="0"/>
        <w:spacing w:after="0"/>
        <w:jc w:val="right"/>
        <w:rPr>
          <w:bCs/>
        </w:rPr>
      </w:pPr>
    </w:p>
    <w:p w:rsidR="003F1F80" w:rsidRPr="00CA6F53" w:rsidRDefault="003F1F80" w:rsidP="003F1F80">
      <w:pPr>
        <w:widowControl w:val="0"/>
        <w:jc w:val="right"/>
        <w:rPr>
          <w:bCs/>
        </w:rPr>
      </w:pPr>
    </w:p>
    <w:p w:rsidR="003F1F80" w:rsidRPr="00B34131" w:rsidRDefault="00B34131" w:rsidP="00B34131">
      <w:pPr>
        <w:pStyle w:val="6"/>
        <w:jc w:val="center"/>
        <w:rPr>
          <w:rFonts w:ascii="Times New Roman" w:hAnsi="Times New Roman" w:cs="Times New Roman"/>
          <w:b/>
          <w:i w:val="0"/>
          <w:color w:val="auto"/>
          <w:sz w:val="28"/>
        </w:rPr>
      </w:pPr>
      <w:r w:rsidRPr="00B34131">
        <w:rPr>
          <w:rFonts w:ascii="Times New Roman" w:hAnsi="Times New Roman" w:cs="Times New Roman"/>
          <w:b/>
          <w:i w:val="0"/>
          <w:color w:val="auto"/>
          <w:sz w:val="28"/>
        </w:rPr>
        <w:t>Форма «Акт сдачи-приемки работ по Этапу Договора»</w:t>
      </w:r>
    </w:p>
    <w:bookmarkStart w:id="13" w:name="_MON_1423475595"/>
    <w:bookmarkEnd w:id="13"/>
    <w:p w:rsidR="00B34131" w:rsidRDefault="00DA6DA4" w:rsidP="003F1F80">
      <w:pPr>
        <w:jc w:val="center"/>
        <w:rPr>
          <w:b/>
        </w:rPr>
      </w:pPr>
      <w:r w:rsidRPr="00117BDF">
        <w:rPr>
          <w:b/>
        </w:rPr>
        <w:object w:dxaOrig="13397" w:dyaOrig="14703">
          <v:shape id="_x0000_i1026" type="#_x0000_t75" style="width:465.8pt;height:505.25pt" o:ole="">
            <v:imagedata r:id="rId14" o:title=""/>
          </v:shape>
          <o:OLEObject Type="Embed" ProgID="Excel.Sheet.12" ShapeID="_x0000_i1026" DrawAspect="Content" ObjectID="_1447665071" r:id="rId15"/>
        </w:object>
      </w:r>
    </w:p>
    <w:p w:rsidR="00B34131" w:rsidRPr="00DC5378" w:rsidRDefault="00B34131" w:rsidP="00EC6111">
      <w:pPr>
        <w:jc w:val="left"/>
        <w:rPr>
          <w:rFonts w:eastAsiaTheme="majorEastAsia"/>
          <w:b/>
          <w:iCs/>
        </w:rPr>
      </w:pPr>
      <w:r w:rsidRPr="00EC6111">
        <w:rPr>
          <w:u w:val="single"/>
        </w:rPr>
        <w:t xml:space="preserve">С </w:t>
      </w:r>
      <w:r w:rsidRPr="00EC6111">
        <w:rPr>
          <w:rFonts w:eastAsiaTheme="majorEastAsia"/>
          <w:iCs/>
          <w:u w:val="single"/>
        </w:rPr>
        <w:t>Формой «Акт сдачи-приемки работ по Этапу Договора» СОГЛАС</w:t>
      </w:r>
      <w:r w:rsidR="00EC6111">
        <w:rPr>
          <w:rFonts w:eastAsiaTheme="majorEastAsia"/>
          <w:iCs/>
          <w:u w:val="single"/>
        </w:rPr>
        <w:t>Е</w:t>
      </w:r>
      <w:r w:rsidRPr="00EC6111">
        <w:rPr>
          <w:rFonts w:eastAsiaTheme="majorEastAsia"/>
          <w:iCs/>
          <w:u w:val="single"/>
        </w:rPr>
        <w:t>Н</w:t>
      </w:r>
      <w:r w:rsidRPr="00DA6DA4">
        <w:rPr>
          <w:rFonts w:eastAsiaTheme="majorEastAsia"/>
          <w:b/>
          <w:iCs/>
        </w:rPr>
        <w:t>:</w:t>
      </w:r>
    </w:p>
    <w:tbl>
      <w:tblPr>
        <w:tblStyle w:val="ac"/>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784"/>
        <w:gridCol w:w="4787"/>
      </w:tblGrid>
      <w:tr w:rsidR="002C76C3" w:rsidRPr="00C6612E" w:rsidTr="002C76C3">
        <w:tc>
          <w:tcPr>
            <w:tcW w:w="4784" w:type="dxa"/>
          </w:tcPr>
          <w:p w:rsidR="002C76C3" w:rsidRPr="00C6612E" w:rsidRDefault="002C76C3" w:rsidP="002C76C3">
            <w:pPr>
              <w:pStyle w:val="24"/>
              <w:keepNext/>
              <w:keepLines/>
              <w:shd w:val="clear" w:color="auto" w:fill="auto"/>
              <w:tabs>
                <w:tab w:val="left" w:pos="728"/>
              </w:tabs>
              <w:spacing w:before="0" w:after="0" w:line="274" w:lineRule="exact"/>
              <w:jc w:val="both"/>
              <w:rPr>
                <w:b/>
              </w:rPr>
            </w:pPr>
            <w:r w:rsidRPr="00C6612E">
              <w:rPr>
                <w:b/>
              </w:rPr>
              <w:t>От Заказчика:</w:t>
            </w:r>
          </w:p>
        </w:tc>
        <w:tc>
          <w:tcPr>
            <w:tcW w:w="4787" w:type="dxa"/>
          </w:tcPr>
          <w:p w:rsidR="002C76C3" w:rsidRPr="00C6612E" w:rsidRDefault="002C76C3" w:rsidP="002C76C3">
            <w:pPr>
              <w:pStyle w:val="24"/>
              <w:keepNext/>
              <w:keepLines/>
              <w:shd w:val="clear" w:color="auto" w:fill="auto"/>
              <w:tabs>
                <w:tab w:val="left" w:pos="728"/>
              </w:tabs>
              <w:spacing w:before="0" w:after="0" w:line="274" w:lineRule="exact"/>
              <w:jc w:val="both"/>
              <w:rPr>
                <w:b/>
              </w:rPr>
            </w:pPr>
            <w:r w:rsidRPr="00C6612E">
              <w:rPr>
                <w:b/>
              </w:rPr>
              <w:t>От Исполнителя:</w:t>
            </w:r>
          </w:p>
          <w:p w:rsidR="002C76C3" w:rsidRPr="00C6612E" w:rsidRDefault="002C76C3" w:rsidP="002C76C3">
            <w:pPr>
              <w:pStyle w:val="24"/>
              <w:keepNext/>
              <w:keepLines/>
              <w:shd w:val="clear" w:color="auto" w:fill="auto"/>
              <w:tabs>
                <w:tab w:val="left" w:pos="728"/>
              </w:tabs>
              <w:spacing w:before="0" w:after="0" w:line="274" w:lineRule="exact"/>
              <w:jc w:val="both"/>
              <w:rPr>
                <w:b/>
              </w:rPr>
            </w:pPr>
          </w:p>
        </w:tc>
      </w:tr>
      <w:tr w:rsidR="002C76C3" w:rsidRPr="00C6612E" w:rsidTr="002C76C3">
        <w:tc>
          <w:tcPr>
            <w:tcW w:w="4784" w:type="dxa"/>
          </w:tcPr>
          <w:p w:rsidR="009145D9" w:rsidRDefault="009145D9" w:rsidP="009145D9">
            <w:pPr>
              <w:pStyle w:val="24"/>
              <w:keepNext/>
              <w:keepLines/>
              <w:shd w:val="clear" w:color="auto" w:fill="auto"/>
              <w:tabs>
                <w:tab w:val="left" w:pos="728"/>
              </w:tabs>
              <w:spacing w:before="0" w:after="0" w:line="274" w:lineRule="exact"/>
              <w:jc w:val="both"/>
            </w:pPr>
            <w:r>
              <w:t xml:space="preserve">Заместитель </w:t>
            </w:r>
            <w:r w:rsidR="002C76C3" w:rsidRPr="00C6612E">
              <w:t>Генеральн</w:t>
            </w:r>
            <w:r>
              <w:t>ого</w:t>
            </w:r>
            <w:r w:rsidR="002C76C3" w:rsidRPr="00C6612E">
              <w:t xml:space="preserve"> директор</w:t>
            </w:r>
            <w:r>
              <w:t xml:space="preserve">а </w:t>
            </w:r>
          </w:p>
          <w:p w:rsidR="002C76C3" w:rsidRPr="00C6612E" w:rsidRDefault="009145D9" w:rsidP="009145D9">
            <w:pPr>
              <w:pStyle w:val="24"/>
              <w:keepNext/>
              <w:keepLines/>
              <w:shd w:val="clear" w:color="auto" w:fill="auto"/>
              <w:tabs>
                <w:tab w:val="left" w:pos="728"/>
              </w:tabs>
              <w:spacing w:before="0" w:after="0" w:line="274" w:lineRule="exact"/>
              <w:jc w:val="both"/>
            </w:pPr>
            <w:r>
              <w:t>по проектированию</w:t>
            </w:r>
          </w:p>
        </w:tc>
        <w:tc>
          <w:tcPr>
            <w:tcW w:w="4787" w:type="dxa"/>
          </w:tcPr>
          <w:p w:rsidR="002C76C3" w:rsidRPr="00C6612E" w:rsidRDefault="002C76C3" w:rsidP="002C76C3">
            <w:pPr>
              <w:pStyle w:val="24"/>
              <w:keepNext/>
              <w:keepLines/>
              <w:shd w:val="clear" w:color="auto" w:fill="auto"/>
              <w:tabs>
                <w:tab w:val="left" w:pos="728"/>
              </w:tabs>
              <w:spacing w:before="0" w:after="0" w:line="274" w:lineRule="exact"/>
            </w:pPr>
          </w:p>
        </w:tc>
      </w:tr>
      <w:tr w:rsidR="002C76C3" w:rsidRPr="00C6612E" w:rsidTr="002C76C3">
        <w:tc>
          <w:tcPr>
            <w:tcW w:w="4784" w:type="dxa"/>
          </w:tcPr>
          <w:p w:rsidR="002C76C3" w:rsidRPr="00C6612E" w:rsidRDefault="002C76C3" w:rsidP="009145D9">
            <w:pPr>
              <w:pStyle w:val="24"/>
              <w:keepNext/>
              <w:keepLines/>
              <w:shd w:val="clear" w:color="auto" w:fill="auto"/>
              <w:tabs>
                <w:tab w:val="left" w:pos="728"/>
              </w:tabs>
              <w:spacing w:before="0" w:after="0" w:line="274" w:lineRule="exact"/>
              <w:jc w:val="both"/>
            </w:pPr>
            <w:r w:rsidRPr="00C6612E">
              <w:t>______________________</w:t>
            </w:r>
            <w:r w:rsidR="009145D9">
              <w:t>А.С. Кузин</w:t>
            </w:r>
          </w:p>
        </w:tc>
        <w:tc>
          <w:tcPr>
            <w:tcW w:w="4787" w:type="dxa"/>
          </w:tcPr>
          <w:p w:rsidR="002C76C3" w:rsidRPr="00C6612E" w:rsidRDefault="002C76C3" w:rsidP="00EC3539">
            <w:pPr>
              <w:pStyle w:val="24"/>
              <w:keepNext/>
              <w:keepLines/>
              <w:shd w:val="clear" w:color="auto" w:fill="auto"/>
              <w:tabs>
                <w:tab w:val="left" w:pos="728"/>
              </w:tabs>
              <w:spacing w:before="0" w:after="0" w:line="274" w:lineRule="exact"/>
              <w:jc w:val="both"/>
            </w:pPr>
            <w:r w:rsidRPr="00C6612E">
              <w:t>______________________</w:t>
            </w:r>
          </w:p>
        </w:tc>
      </w:tr>
      <w:tr w:rsidR="002C76C3" w:rsidRPr="00C6612E" w:rsidTr="002C76C3">
        <w:tc>
          <w:tcPr>
            <w:tcW w:w="4784" w:type="dxa"/>
          </w:tcPr>
          <w:p w:rsidR="002C76C3" w:rsidRPr="00C6612E" w:rsidRDefault="002C76C3" w:rsidP="002C76C3">
            <w:pPr>
              <w:pStyle w:val="24"/>
              <w:keepNext/>
              <w:keepLines/>
              <w:shd w:val="clear" w:color="auto" w:fill="auto"/>
              <w:tabs>
                <w:tab w:val="left" w:pos="728"/>
              </w:tabs>
              <w:spacing w:before="0" w:after="0" w:line="274" w:lineRule="exact"/>
              <w:jc w:val="both"/>
            </w:pPr>
            <w:r w:rsidRPr="00C6612E">
              <w:t>М.П.</w:t>
            </w:r>
          </w:p>
        </w:tc>
        <w:tc>
          <w:tcPr>
            <w:tcW w:w="4787" w:type="dxa"/>
          </w:tcPr>
          <w:p w:rsidR="002C76C3" w:rsidRPr="00C6612E" w:rsidRDefault="002C76C3" w:rsidP="002C76C3">
            <w:pPr>
              <w:pStyle w:val="24"/>
              <w:keepNext/>
              <w:keepLines/>
              <w:shd w:val="clear" w:color="auto" w:fill="auto"/>
              <w:tabs>
                <w:tab w:val="left" w:pos="728"/>
              </w:tabs>
              <w:spacing w:before="0" w:after="0" w:line="274" w:lineRule="exact"/>
              <w:jc w:val="both"/>
            </w:pPr>
            <w:r w:rsidRPr="00C6612E">
              <w:t>М.П.</w:t>
            </w:r>
          </w:p>
        </w:tc>
      </w:tr>
    </w:tbl>
    <w:p w:rsidR="00502DB7" w:rsidRPr="00502DB7" w:rsidRDefault="00502DB7">
      <w:pPr>
        <w:spacing w:after="200" w:line="276" w:lineRule="auto"/>
        <w:jc w:val="left"/>
        <w:rPr>
          <w:b/>
        </w:rPr>
      </w:pPr>
    </w:p>
    <w:sectPr w:rsidR="00502DB7" w:rsidRPr="00502DB7" w:rsidSect="008B7670">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45A22" w:rsidRDefault="00B45A22" w:rsidP="006D4655">
      <w:pPr>
        <w:spacing w:after="0"/>
      </w:pPr>
      <w:r>
        <w:separator/>
      </w:r>
    </w:p>
  </w:endnote>
  <w:endnote w:type="continuationSeparator" w:id="0">
    <w:p w:rsidR="00B45A22" w:rsidRDefault="00B45A22" w:rsidP="006D4655">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ansSerif">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045373"/>
      <w:docPartObj>
        <w:docPartGallery w:val="Page Numbers (Bottom of Page)"/>
        <w:docPartUnique/>
      </w:docPartObj>
    </w:sdtPr>
    <w:sdtContent>
      <w:sdt>
        <w:sdtPr>
          <w:id w:val="3045374"/>
          <w:docPartObj>
            <w:docPartGallery w:val="Page Numbers (Top of Page)"/>
            <w:docPartUnique/>
          </w:docPartObj>
        </w:sdtPr>
        <w:sdtContent>
          <w:p w:rsidR="001D7E2E" w:rsidRDefault="001D7E2E" w:rsidP="006D4655">
            <w:pPr>
              <w:pStyle w:val="a9"/>
              <w:jc w:val="right"/>
            </w:pPr>
            <w:r>
              <w:t xml:space="preserve">Страница </w:t>
            </w:r>
            <w:r w:rsidR="003D383D">
              <w:rPr>
                <w:b/>
              </w:rPr>
              <w:fldChar w:fldCharType="begin"/>
            </w:r>
            <w:r>
              <w:rPr>
                <w:b/>
              </w:rPr>
              <w:instrText>PAGE</w:instrText>
            </w:r>
            <w:r w:rsidR="003D383D">
              <w:rPr>
                <w:b/>
              </w:rPr>
              <w:fldChar w:fldCharType="separate"/>
            </w:r>
            <w:r w:rsidR="002E392E">
              <w:rPr>
                <w:b/>
                <w:noProof/>
              </w:rPr>
              <w:t>1</w:t>
            </w:r>
            <w:r w:rsidR="003D383D">
              <w:rPr>
                <w:b/>
              </w:rPr>
              <w:fldChar w:fldCharType="end"/>
            </w:r>
          </w:p>
        </w:sdtContent>
      </w:sdt>
    </w:sdtContent>
  </w:sdt>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D7E2E" w:rsidRPr="00EC3539" w:rsidRDefault="001D7E2E" w:rsidP="00EC3539">
    <w:pPr>
      <w:pStyle w:val="a9"/>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D7E2E" w:rsidRPr="00EC3539" w:rsidRDefault="001D7E2E" w:rsidP="00EC3539">
    <w:pPr>
      <w:pStyle w:val="a9"/>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45A22" w:rsidRDefault="00B45A22" w:rsidP="006D4655">
      <w:pPr>
        <w:spacing w:after="0"/>
      </w:pPr>
      <w:r>
        <w:separator/>
      </w:r>
    </w:p>
  </w:footnote>
  <w:footnote w:type="continuationSeparator" w:id="0">
    <w:p w:rsidR="00B45A22" w:rsidRDefault="00B45A22" w:rsidP="006D4655">
      <w:pPr>
        <w:spacing w:after="0"/>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28752F"/>
    <w:multiLevelType w:val="hybridMultilevel"/>
    <w:tmpl w:val="784211CE"/>
    <w:lvl w:ilvl="0" w:tplc="00F073C8">
      <w:start w:val="1"/>
      <w:numFmt w:val="decimal"/>
      <w:lvlText w:val="8.%1."/>
      <w:lvlJc w:val="left"/>
      <w:pPr>
        <w:ind w:left="1429" w:hanging="360"/>
      </w:pPr>
      <w:rPr>
        <w:rFonts w:cs="Times New Roman"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nsid w:val="0E102360"/>
    <w:multiLevelType w:val="hybridMultilevel"/>
    <w:tmpl w:val="C88E6C1A"/>
    <w:lvl w:ilvl="0" w:tplc="A3D2289C">
      <w:start w:val="1"/>
      <w:numFmt w:val="decimal"/>
      <w:lvlText w:val="%1"/>
      <w:lvlJc w:val="left"/>
      <w:pPr>
        <w:tabs>
          <w:tab w:val="num" w:pos="1495"/>
        </w:tabs>
        <w:ind w:left="1495" w:hanging="360"/>
      </w:pPr>
      <w:rPr>
        <w:rFonts w:hint="default"/>
        <w:sz w:val="24"/>
      </w:rPr>
    </w:lvl>
    <w:lvl w:ilvl="1" w:tplc="8B5EFFD0">
      <w:start w:val="1"/>
      <w:numFmt w:val="decimal"/>
      <w:lvlText w:val="2.%2"/>
      <w:lvlJc w:val="left"/>
      <w:pPr>
        <w:tabs>
          <w:tab w:val="num" w:pos="1495"/>
        </w:tabs>
        <w:ind w:left="1495" w:hanging="360"/>
      </w:pPr>
      <w:rPr>
        <w:rFonts w:hint="default"/>
      </w:rPr>
    </w:lvl>
    <w:lvl w:ilvl="2" w:tplc="A93CFF7E">
      <w:start w:val="1"/>
      <w:numFmt w:val="bullet"/>
      <w:lvlText w:val=""/>
      <w:lvlJc w:val="left"/>
      <w:pPr>
        <w:tabs>
          <w:tab w:val="num" w:pos="2340"/>
        </w:tabs>
        <w:ind w:left="2340" w:hanging="360"/>
      </w:pPr>
      <w:rPr>
        <w:rFonts w:ascii="SansSerif" w:hAnsi="SansSerif" w:hint="default"/>
        <w:color w:val="auto"/>
      </w:rPr>
    </w:lvl>
    <w:lvl w:ilvl="3" w:tplc="CD1AF7CC">
      <w:start w:val="1"/>
      <w:numFmt w:val="bullet"/>
      <w:lvlText w:val=""/>
      <w:lvlJc w:val="left"/>
      <w:pPr>
        <w:tabs>
          <w:tab w:val="num" w:pos="2880"/>
        </w:tabs>
        <w:ind w:left="2880" w:hanging="360"/>
      </w:pPr>
      <w:rPr>
        <w:rFonts w:ascii="SansSerif" w:hAnsi="SansSerif" w:hint="default"/>
      </w:r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
    <w:nsid w:val="15B16D18"/>
    <w:multiLevelType w:val="multilevel"/>
    <w:tmpl w:val="AD040CA4"/>
    <w:lvl w:ilvl="0">
      <w:start w:val="1"/>
      <w:numFmt w:val="decimal"/>
      <w:lvlText w:val="%1."/>
      <w:lvlJc w:val="left"/>
      <w:pPr>
        <w:ind w:left="720" w:hanging="360"/>
      </w:pPr>
      <w:rPr>
        <w:rFonts w:hint="default"/>
      </w:rPr>
    </w:lvl>
    <w:lvl w:ilvl="1">
      <w:start w:val="1"/>
      <w:numFmt w:val="decimal"/>
      <w:isLgl/>
      <w:lvlText w:val="%1.%2."/>
      <w:lvlJc w:val="left"/>
      <w:pPr>
        <w:ind w:left="1860" w:hanging="1140"/>
      </w:pPr>
      <w:rPr>
        <w:rFonts w:hint="default"/>
        <w:b w:val="0"/>
      </w:rPr>
    </w:lvl>
    <w:lvl w:ilvl="2">
      <w:start w:val="1"/>
      <w:numFmt w:val="decimal"/>
      <w:isLgl/>
      <w:lvlText w:val="%1.%2.%3."/>
      <w:lvlJc w:val="left"/>
      <w:pPr>
        <w:ind w:left="2220" w:hanging="1140"/>
      </w:pPr>
      <w:rPr>
        <w:rFonts w:hint="default"/>
      </w:rPr>
    </w:lvl>
    <w:lvl w:ilvl="3">
      <w:start w:val="1"/>
      <w:numFmt w:val="decimal"/>
      <w:isLgl/>
      <w:lvlText w:val="%1.%2.%3.%4."/>
      <w:lvlJc w:val="left"/>
      <w:pPr>
        <w:ind w:left="2580" w:hanging="1140"/>
      </w:pPr>
      <w:rPr>
        <w:rFonts w:hint="default"/>
      </w:rPr>
    </w:lvl>
    <w:lvl w:ilvl="4">
      <w:start w:val="1"/>
      <w:numFmt w:val="decimal"/>
      <w:isLgl/>
      <w:lvlText w:val="%1.%2.%3.%4.%5."/>
      <w:lvlJc w:val="left"/>
      <w:pPr>
        <w:ind w:left="2940" w:hanging="1140"/>
      </w:pPr>
      <w:rPr>
        <w:rFonts w:hint="default"/>
      </w:rPr>
    </w:lvl>
    <w:lvl w:ilvl="5">
      <w:start w:val="1"/>
      <w:numFmt w:val="decimal"/>
      <w:isLgl/>
      <w:lvlText w:val="%1.%2.%3.%4.%5.%6."/>
      <w:lvlJc w:val="left"/>
      <w:pPr>
        <w:ind w:left="3300" w:hanging="11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nsid w:val="1BD90835"/>
    <w:multiLevelType w:val="multilevel"/>
    <w:tmpl w:val="5420D2F6"/>
    <w:lvl w:ilvl="0">
      <w:start w:val="2"/>
      <w:numFmt w:val="decimal"/>
      <w:lvlText w:val="3.%1."/>
      <w:lvlJc w:val="left"/>
      <w:pPr>
        <w:tabs>
          <w:tab w:val="num" w:pos="720"/>
        </w:tabs>
        <w:ind w:firstLine="1021"/>
      </w:pPr>
      <w:rPr>
        <w:rFonts w:cs="Times New Roman" w:hint="default"/>
        <w:sz w:val="24"/>
        <w:szCs w:val="24"/>
      </w:rPr>
    </w:lvl>
    <w:lvl w:ilvl="1">
      <w:start w:val="1"/>
      <w:numFmt w:val="decimal"/>
      <w:lvlText w:val="%2."/>
      <w:lvlJc w:val="left"/>
      <w:pPr>
        <w:ind w:firstLine="1021"/>
      </w:pPr>
      <w:rPr>
        <w:rFonts w:cs="Times New Roman" w:hint="default"/>
      </w:rPr>
    </w:lvl>
    <w:lvl w:ilvl="2">
      <w:start w:val="1"/>
      <w:numFmt w:val="lowerRoman"/>
      <w:lvlText w:val="%3."/>
      <w:lvlJc w:val="right"/>
      <w:pPr>
        <w:ind w:left="2869" w:hanging="180"/>
      </w:pPr>
      <w:rPr>
        <w:rFonts w:cs="Times New Roman" w:hint="default"/>
      </w:rPr>
    </w:lvl>
    <w:lvl w:ilvl="3">
      <w:start w:val="1"/>
      <w:numFmt w:val="decimal"/>
      <w:lvlText w:val="%4."/>
      <w:lvlJc w:val="left"/>
      <w:pPr>
        <w:ind w:left="3589" w:hanging="360"/>
      </w:pPr>
      <w:rPr>
        <w:rFonts w:cs="Times New Roman" w:hint="default"/>
      </w:rPr>
    </w:lvl>
    <w:lvl w:ilvl="4">
      <w:start w:val="1"/>
      <w:numFmt w:val="lowerLetter"/>
      <w:lvlText w:val="%5."/>
      <w:lvlJc w:val="left"/>
      <w:pPr>
        <w:ind w:left="4309" w:hanging="360"/>
      </w:pPr>
      <w:rPr>
        <w:rFonts w:cs="Times New Roman" w:hint="default"/>
      </w:rPr>
    </w:lvl>
    <w:lvl w:ilvl="5">
      <w:start w:val="1"/>
      <w:numFmt w:val="lowerRoman"/>
      <w:lvlText w:val="%6."/>
      <w:lvlJc w:val="right"/>
      <w:pPr>
        <w:ind w:left="5029" w:hanging="180"/>
      </w:pPr>
      <w:rPr>
        <w:rFonts w:cs="Times New Roman" w:hint="default"/>
      </w:rPr>
    </w:lvl>
    <w:lvl w:ilvl="6">
      <w:start w:val="1"/>
      <w:numFmt w:val="decimal"/>
      <w:lvlText w:val="%7."/>
      <w:lvlJc w:val="left"/>
      <w:pPr>
        <w:ind w:left="5749" w:hanging="360"/>
      </w:pPr>
      <w:rPr>
        <w:rFonts w:cs="Times New Roman" w:hint="default"/>
      </w:rPr>
    </w:lvl>
    <w:lvl w:ilvl="7">
      <w:start w:val="1"/>
      <w:numFmt w:val="lowerLetter"/>
      <w:lvlText w:val="%8."/>
      <w:lvlJc w:val="left"/>
      <w:pPr>
        <w:ind w:left="6469" w:hanging="360"/>
      </w:pPr>
      <w:rPr>
        <w:rFonts w:cs="Times New Roman" w:hint="default"/>
      </w:rPr>
    </w:lvl>
    <w:lvl w:ilvl="8">
      <w:start w:val="1"/>
      <w:numFmt w:val="lowerRoman"/>
      <w:lvlText w:val="%9."/>
      <w:lvlJc w:val="right"/>
      <w:pPr>
        <w:ind w:left="7189" w:hanging="180"/>
      </w:pPr>
      <w:rPr>
        <w:rFonts w:cs="Times New Roman" w:hint="default"/>
      </w:rPr>
    </w:lvl>
  </w:abstractNum>
  <w:abstractNum w:abstractNumId="4">
    <w:nsid w:val="1E571AD9"/>
    <w:multiLevelType w:val="multilevel"/>
    <w:tmpl w:val="84981C56"/>
    <w:lvl w:ilvl="0">
      <w:start w:val="1"/>
      <w:numFmt w:val="decimal"/>
      <w:pStyle w:val="a"/>
      <w:lvlText w:val="%1."/>
      <w:lvlJc w:val="center"/>
      <w:pPr>
        <w:tabs>
          <w:tab w:val="num" w:pos="0"/>
        </w:tabs>
        <w:ind w:left="0" w:firstLine="0"/>
      </w:pPr>
      <w:rPr>
        <w:rFonts w:hint="default"/>
        <w:b/>
        <w:i w:val="0"/>
      </w:rPr>
    </w:lvl>
    <w:lvl w:ilvl="1">
      <w:start w:val="1"/>
      <w:numFmt w:val="decimal"/>
      <w:lvlText w:val="%1.%2"/>
      <w:lvlJc w:val="left"/>
      <w:pPr>
        <w:tabs>
          <w:tab w:val="num" w:pos="1751"/>
        </w:tabs>
        <w:ind w:left="17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
      <w:lvlText w:val="%1.%2.%3"/>
      <w:lvlJc w:val="left"/>
      <w:pPr>
        <w:tabs>
          <w:tab w:val="num" w:pos="851"/>
        </w:tabs>
        <w:ind w:left="851" w:hanging="851"/>
      </w:pPr>
      <w:rPr>
        <w:rFonts w:hint="default"/>
        <w:b w:val="0"/>
        <w:bCs w:val="0"/>
        <w:i w:val="0"/>
        <w:iCs w:val="0"/>
      </w:rPr>
    </w:lvl>
    <w:lvl w:ilvl="3">
      <w:start w:val="1"/>
      <w:numFmt w:val="lowerLetter"/>
      <w:pStyle w:val="-0"/>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5">
    <w:nsid w:val="1ED6382A"/>
    <w:multiLevelType w:val="hybridMultilevel"/>
    <w:tmpl w:val="1450B65A"/>
    <w:lvl w:ilvl="0" w:tplc="BADE577E">
      <w:start w:val="1"/>
      <w:numFmt w:val="decimal"/>
      <w:lvlText w:val="%1)"/>
      <w:lvlJc w:val="left"/>
      <w:pPr>
        <w:ind w:left="1849" w:hanging="114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nsid w:val="1FC1710D"/>
    <w:multiLevelType w:val="multilevel"/>
    <w:tmpl w:val="76F867E8"/>
    <w:lvl w:ilvl="0">
      <w:start w:val="1"/>
      <w:numFmt w:val="decimal"/>
      <w:lvlText w:val="%1"/>
      <w:lvlJc w:val="left"/>
      <w:pPr>
        <w:tabs>
          <w:tab w:val="num" w:pos="992"/>
        </w:tabs>
        <w:ind w:left="992" w:hanging="283"/>
      </w:pPr>
      <w:rPr>
        <w:rFonts w:ascii="Times New Roman" w:hAnsi="Times New Roman" w:hint="default"/>
        <w:b/>
        <w:i w:val="0"/>
        <w:caps w:val="0"/>
        <w:strike w:val="0"/>
        <w:dstrike w:val="0"/>
        <w:outline w:val="0"/>
        <w:shadow w:val="0"/>
        <w:emboss w:val="0"/>
        <w:imprint w:val="0"/>
        <w:vanish w:val="0"/>
        <w:sz w:val="28"/>
        <w:szCs w:val="28"/>
        <w:vertAlign w:val="baseline"/>
      </w:rPr>
    </w:lvl>
    <w:lvl w:ilvl="1">
      <w:start w:val="1"/>
      <w:numFmt w:val="decimal"/>
      <w:lvlText w:val="2.%2"/>
      <w:lvlJc w:val="left"/>
      <w:pPr>
        <w:tabs>
          <w:tab w:val="num" w:pos="1134"/>
        </w:tabs>
        <w:ind w:left="0" w:firstLine="709"/>
      </w:pPr>
      <w:rPr>
        <w:rFonts w:hint="default"/>
        <w:b/>
        <w:i w:val="0"/>
        <w:caps w:val="0"/>
        <w:strike w:val="0"/>
        <w:dstrike w:val="0"/>
        <w:outline w:val="0"/>
        <w:shadow w:val="0"/>
        <w:emboss w:val="0"/>
        <w:imprint w:val="0"/>
        <w:vanish w:val="0"/>
        <w:sz w:val="24"/>
        <w:szCs w:val="24"/>
        <w:vertAlign w:val="baseline"/>
      </w:rPr>
    </w:lvl>
    <w:lvl w:ilvl="2">
      <w:start w:val="1"/>
      <w:numFmt w:val="decimal"/>
      <w:lvlText w:val="%1.%2.%3"/>
      <w:lvlJc w:val="left"/>
      <w:pPr>
        <w:tabs>
          <w:tab w:val="num" w:pos="1134"/>
        </w:tabs>
        <w:ind w:left="1134" w:firstLine="0"/>
      </w:pPr>
      <w:rPr>
        <w:rFonts w:hint="default"/>
        <w:b/>
        <w:i w:val="0"/>
        <w:sz w:val="24"/>
        <w:szCs w:val="24"/>
      </w:rPr>
    </w:lvl>
    <w:lvl w:ilvl="3">
      <w:start w:val="1"/>
      <w:numFmt w:val="decimal"/>
      <w:lvlText w:val="%1.%2.%3.%4"/>
      <w:lvlJc w:val="left"/>
      <w:pPr>
        <w:tabs>
          <w:tab w:val="num" w:pos="5040"/>
        </w:tabs>
        <w:ind w:left="5040" w:hanging="720"/>
      </w:pPr>
      <w:rPr>
        <w:rFonts w:hint="default"/>
      </w:rPr>
    </w:lvl>
    <w:lvl w:ilvl="4">
      <w:start w:val="1"/>
      <w:numFmt w:val="decimal"/>
      <w:lvlText w:val="%1.%2.%3.%4.%5"/>
      <w:lvlJc w:val="left"/>
      <w:pPr>
        <w:tabs>
          <w:tab w:val="num" w:pos="6840"/>
        </w:tabs>
        <w:ind w:left="6840" w:hanging="1080"/>
      </w:pPr>
      <w:rPr>
        <w:rFonts w:hint="default"/>
      </w:rPr>
    </w:lvl>
    <w:lvl w:ilvl="5">
      <w:start w:val="1"/>
      <w:numFmt w:val="decimal"/>
      <w:lvlText w:val="%1.%2.%3.%4.%5.%6"/>
      <w:lvlJc w:val="left"/>
      <w:pPr>
        <w:tabs>
          <w:tab w:val="num" w:pos="8280"/>
        </w:tabs>
        <w:ind w:left="8280" w:hanging="1080"/>
      </w:pPr>
      <w:rPr>
        <w:rFonts w:hint="default"/>
      </w:rPr>
    </w:lvl>
    <w:lvl w:ilvl="6">
      <w:start w:val="1"/>
      <w:numFmt w:val="decimal"/>
      <w:lvlText w:val="%1.%2.%3.%4.%5.%6.%7"/>
      <w:lvlJc w:val="left"/>
      <w:pPr>
        <w:tabs>
          <w:tab w:val="num" w:pos="10080"/>
        </w:tabs>
        <w:ind w:left="10080" w:hanging="1440"/>
      </w:pPr>
      <w:rPr>
        <w:rFonts w:hint="default"/>
      </w:rPr>
    </w:lvl>
    <w:lvl w:ilvl="7">
      <w:start w:val="1"/>
      <w:numFmt w:val="decimal"/>
      <w:lvlText w:val="%1.%2.%3.%4.%5.%6.%7.%8"/>
      <w:lvlJc w:val="left"/>
      <w:pPr>
        <w:tabs>
          <w:tab w:val="num" w:pos="11520"/>
        </w:tabs>
        <w:ind w:left="11520" w:hanging="1440"/>
      </w:pPr>
      <w:rPr>
        <w:rFonts w:hint="default"/>
      </w:rPr>
    </w:lvl>
    <w:lvl w:ilvl="8">
      <w:start w:val="1"/>
      <w:numFmt w:val="decimal"/>
      <w:lvlText w:val="%1.%2.%3.%4.%5.%6.%7.%8.%9"/>
      <w:lvlJc w:val="left"/>
      <w:pPr>
        <w:tabs>
          <w:tab w:val="num" w:pos="13320"/>
        </w:tabs>
        <w:ind w:left="13320" w:hanging="1800"/>
      </w:pPr>
      <w:rPr>
        <w:rFonts w:hint="default"/>
      </w:rPr>
    </w:lvl>
  </w:abstractNum>
  <w:abstractNum w:abstractNumId="8">
    <w:nsid w:val="22820FEA"/>
    <w:multiLevelType w:val="hybridMultilevel"/>
    <w:tmpl w:val="0340043C"/>
    <w:lvl w:ilvl="0" w:tplc="ECB0C00C">
      <w:start w:val="1"/>
      <w:numFmt w:val="decimal"/>
      <w:lvlText w:val="%1)"/>
      <w:lvlJc w:val="left"/>
      <w:pPr>
        <w:ind w:left="1849" w:hanging="114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24767FA7"/>
    <w:multiLevelType w:val="hybridMultilevel"/>
    <w:tmpl w:val="1EC6F2D2"/>
    <w:lvl w:ilvl="0" w:tplc="3DB80B20">
      <w:start w:val="5"/>
      <w:numFmt w:val="bullet"/>
      <w:lvlText w:val="-"/>
      <w:lvlJc w:val="left"/>
      <w:pPr>
        <w:tabs>
          <w:tab w:val="num" w:pos="2404"/>
        </w:tabs>
        <w:ind w:left="2404" w:hanging="244"/>
      </w:pPr>
      <w:rPr>
        <w:rFonts w:ascii="Times New Roman" w:hAnsi="Times New Roman" w:cs="Times New Roman" w:hint="default"/>
      </w:rPr>
    </w:lvl>
    <w:lvl w:ilvl="1" w:tplc="BD4A322E">
      <w:start w:val="5"/>
      <w:numFmt w:val="bullet"/>
      <w:lvlText w:val="-"/>
      <w:lvlJc w:val="left"/>
      <w:pPr>
        <w:tabs>
          <w:tab w:val="num" w:pos="992"/>
        </w:tabs>
        <w:ind w:left="0" w:firstLine="709"/>
      </w:pPr>
      <w:rPr>
        <w:rFonts w:ascii="Times New Roman" w:hAnsi="Times New Roman" w:cs="Times New Roman" w:hint="default"/>
        <w:b w:val="0"/>
        <w:i w:val="0"/>
        <w:sz w:val="24"/>
        <w:szCs w:val="24"/>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28E51259"/>
    <w:multiLevelType w:val="hybridMultilevel"/>
    <w:tmpl w:val="1F6CFAFA"/>
    <w:lvl w:ilvl="0" w:tplc="B59E2018">
      <w:start w:val="1"/>
      <w:numFmt w:val="decimal"/>
      <w:lvlText w:val="4.%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B2B38A3"/>
    <w:multiLevelType w:val="hybridMultilevel"/>
    <w:tmpl w:val="F558BB2C"/>
    <w:lvl w:ilvl="0" w:tplc="E5C0727E">
      <w:start w:val="1"/>
      <w:numFmt w:val="decimal"/>
      <w:lvlText w:val="2.%1"/>
      <w:lvlJc w:val="left"/>
      <w:pPr>
        <w:ind w:left="1353" w:hanging="360"/>
      </w:pPr>
      <w:rPr>
        <w:rFonts w:hint="default"/>
      </w:rPr>
    </w:lvl>
    <w:lvl w:ilvl="1" w:tplc="04190019" w:tentative="1">
      <w:start w:val="1"/>
      <w:numFmt w:val="lowerLetter"/>
      <w:lvlText w:val="%2."/>
      <w:lvlJc w:val="left"/>
      <w:pPr>
        <w:ind w:left="2073" w:hanging="360"/>
      </w:pPr>
    </w:lvl>
    <w:lvl w:ilvl="2" w:tplc="0419001B" w:tentative="1">
      <w:start w:val="1"/>
      <w:numFmt w:val="lowerRoman"/>
      <w:lvlText w:val="%3."/>
      <w:lvlJc w:val="right"/>
      <w:pPr>
        <w:ind w:left="2793" w:hanging="180"/>
      </w:pPr>
    </w:lvl>
    <w:lvl w:ilvl="3" w:tplc="0419000F" w:tentative="1">
      <w:start w:val="1"/>
      <w:numFmt w:val="decimal"/>
      <w:lvlText w:val="%4."/>
      <w:lvlJc w:val="left"/>
      <w:pPr>
        <w:ind w:left="3513" w:hanging="360"/>
      </w:pPr>
    </w:lvl>
    <w:lvl w:ilvl="4" w:tplc="04190019" w:tentative="1">
      <w:start w:val="1"/>
      <w:numFmt w:val="lowerLetter"/>
      <w:lvlText w:val="%5."/>
      <w:lvlJc w:val="left"/>
      <w:pPr>
        <w:ind w:left="4233" w:hanging="360"/>
      </w:pPr>
    </w:lvl>
    <w:lvl w:ilvl="5" w:tplc="0419001B" w:tentative="1">
      <w:start w:val="1"/>
      <w:numFmt w:val="lowerRoman"/>
      <w:lvlText w:val="%6."/>
      <w:lvlJc w:val="right"/>
      <w:pPr>
        <w:ind w:left="4953" w:hanging="180"/>
      </w:pPr>
    </w:lvl>
    <w:lvl w:ilvl="6" w:tplc="0419000F" w:tentative="1">
      <w:start w:val="1"/>
      <w:numFmt w:val="decimal"/>
      <w:lvlText w:val="%7."/>
      <w:lvlJc w:val="left"/>
      <w:pPr>
        <w:ind w:left="5673" w:hanging="360"/>
      </w:pPr>
    </w:lvl>
    <w:lvl w:ilvl="7" w:tplc="04190019" w:tentative="1">
      <w:start w:val="1"/>
      <w:numFmt w:val="lowerLetter"/>
      <w:lvlText w:val="%8."/>
      <w:lvlJc w:val="left"/>
      <w:pPr>
        <w:ind w:left="6393" w:hanging="360"/>
      </w:pPr>
    </w:lvl>
    <w:lvl w:ilvl="8" w:tplc="0419001B" w:tentative="1">
      <w:start w:val="1"/>
      <w:numFmt w:val="lowerRoman"/>
      <w:lvlText w:val="%9."/>
      <w:lvlJc w:val="right"/>
      <w:pPr>
        <w:ind w:left="7113" w:hanging="180"/>
      </w:pPr>
    </w:lvl>
  </w:abstractNum>
  <w:abstractNum w:abstractNumId="12">
    <w:nsid w:val="33464E8A"/>
    <w:multiLevelType w:val="multilevel"/>
    <w:tmpl w:val="039E11AC"/>
    <w:lvl w:ilvl="0">
      <w:start w:val="1"/>
      <w:numFmt w:val="decimal"/>
      <w:lvlText w:val="%1"/>
      <w:lvlJc w:val="left"/>
      <w:pPr>
        <w:tabs>
          <w:tab w:val="num" w:pos="992"/>
        </w:tabs>
        <w:ind w:left="992" w:hanging="283"/>
      </w:pPr>
      <w:rPr>
        <w:rFonts w:ascii="Times New Roman" w:hAnsi="Times New Roman" w:hint="default"/>
        <w:b/>
        <w:i w:val="0"/>
        <w:caps w:val="0"/>
        <w:strike w:val="0"/>
        <w:dstrike w:val="0"/>
        <w:outline w:val="0"/>
        <w:shadow w:val="0"/>
        <w:emboss w:val="0"/>
        <w:imprint w:val="0"/>
        <w:vanish w:val="0"/>
        <w:sz w:val="28"/>
        <w:szCs w:val="28"/>
        <w:vertAlign w:val="baseline"/>
      </w:rPr>
    </w:lvl>
    <w:lvl w:ilvl="1">
      <w:start w:val="1"/>
      <w:numFmt w:val="decimal"/>
      <w:lvlText w:val="%1.%2"/>
      <w:lvlJc w:val="left"/>
      <w:pPr>
        <w:tabs>
          <w:tab w:val="num" w:pos="1134"/>
        </w:tabs>
        <w:ind w:left="0" w:firstLine="709"/>
      </w:pPr>
      <w:rPr>
        <w:rFonts w:ascii="Times New Roman" w:hAnsi="Times New Roman" w:hint="default"/>
        <w:b/>
        <w:i w:val="0"/>
        <w:caps w:val="0"/>
        <w:strike w:val="0"/>
        <w:dstrike w:val="0"/>
        <w:outline w:val="0"/>
        <w:shadow w:val="0"/>
        <w:emboss w:val="0"/>
        <w:imprint w:val="0"/>
        <w:vanish w:val="0"/>
        <w:sz w:val="24"/>
        <w:szCs w:val="24"/>
        <w:vertAlign w:val="baseline"/>
      </w:rPr>
    </w:lvl>
    <w:lvl w:ilvl="2">
      <w:start w:val="1"/>
      <w:numFmt w:val="decimal"/>
      <w:lvlText w:val="%1.%2.%3"/>
      <w:lvlJc w:val="left"/>
      <w:pPr>
        <w:tabs>
          <w:tab w:val="num" w:pos="1134"/>
        </w:tabs>
        <w:ind w:left="1134" w:firstLine="0"/>
      </w:pPr>
      <w:rPr>
        <w:rFonts w:hint="default"/>
        <w:b/>
        <w:i w:val="0"/>
        <w:sz w:val="24"/>
        <w:szCs w:val="24"/>
      </w:rPr>
    </w:lvl>
    <w:lvl w:ilvl="3">
      <w:start w:val="1"/>
      <w:numFmt w:val="decimal"/>
      <w:lvlText w:val="%1.%2.%3.%4"/>
      <w:lvlJc w:val="left"/>
      <w:pPr>
        <w:tabs>
          <w:tab w:val="num" w:pos="5040"/>
        </w:tabs>
        <w:ind w:left="5040" w:hanging="720"/>
      </w:pPr>
      <w:rPr>
        <w:rFonts w:hint="default"/>
      </w:rPr>
    </w:lvl>
    <w:lvl w:ilvl="4">
      <w:start w:val="1"/>
      <w:numFmt w:val="decimal"/>
      <w:lvlText w:val="%1.%2.%3.%4.%5"/>
      <w:lvlJc w:val="left"/>
      <w:pPr>
        <w:tabs>
          <w:tab w:val="num" w:pos="6840"/>
        </w:tabs>
        <w:ind w:left="6840" w:hanging="1080"/>
      </w:pPr>
      <w:rPr>
        <w:rFonts w:hint="default"/>
      </w:rPr>
    </w:lvl>
    <w:lvl w:ilvl="5">
      <w:start w:val="1"/>
      <w:numFmt w:val="decimal"/>
      <w:lvlText w:val="%1.%2.%3.%4.%5.%6"/>
      <w:lvlJc w:val="left"/>
      <w:pPr>
        <w:tabs>
          <w:tab w:val="num" w:pos="8280"/>
        </w:tabs>
        <w:ind w:left="8280" w:hanging="1080"/>
      </w:pPr>
      <w:rPr>
        <w:rFonts w:hint="default"/>
      </w:rPr>
    </w:lvl>
    <w:lvl w:ilvl="6">
      <w:start w:val="1"/>
      <w:numFmt w:val="decimal"/>
      <w:lvlText w:val="%1.%2.%3.%4.%5.%6.%7"/>
      <w:lvlJc w:val="left"/>
      <w:pPr>
        <w:tabs>
          <w:tab w:val="num" w:pos="10080"/>
        </w:tabs>
        <w:ind w:left="10080" w:hanging="1440"/>
      </w:pPr>
      <w:rPr>
        <w:rFonts w:hint="default"/>
      </w:rPr>
    </w:lvl>
    <w:lvl w:ilvl="7">
      <w:start w:val="1"/>
      <w:numFmt w:val="decimal"/>
      <w:lvlText w:val="%1.%2.%3.%4.%5.%6.%7.%8"/>
      <w:lvlJc w:val="left"/>
      <w:pPr>
        <w:tabs>
          <w:tab w:val="num" w:pos="11520"/>
        </w:tabs>
        <w:ind w:left="11520" w:hanging="1440"/>
      </w:pPr>
      <w:rPr>
        <w:rFonts w:hint="default"/>
      </w:rPr>
    </w:lvl>
    <w:lvl w:ilvl="8">
      <w:start w:val="1"/>
      <w:numFmt w:val="decimal"/>
      <w:lvlText w:val="%1.%2.%3.%4.%5.%6.%7.%8.%9"/>
      <w:lvlJc w:val="left"/>
      <w:pPr>
        <w:tabs>
          <w:tab w:val="num" w:pos="13320"/>
        </w:tabs>
        <w:ind w:left="13320" w:hanging="1800"/>
      </w:pPr>
      <w:rPr>
        <w:rFonts w:hint="default"/>
      </w:rPr>
    </w:lvl>
  </w:abstractNum>
  <w:abstractNum w:abstractNumId="13">
    <w:nsid w:val="36307C4C"/>
    <w:multiLevelType w:val="hybridMultilevel"/>
    <w:tmpl w:val="7D4E8F92"/>
    <w:lvl w:ilvl="0" w:tplc="E9C84A8E">
      <w:start w:val="1"/>
      <w:numFmt w:val="decimal"/>
      <w:lvlText w:val="10.%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45C148B0"/>
    <w:multiLevelType w:val="hybridMultilevel"/>
    <w:tmpl w:val="8AB6FE52"/>
    <w:lvl w:ilvl="0" w:tplc="370AD694">
      <w:start w:val="1"/>
      <w:numFmt w:val="bullet"/>
      <w:lvlText w:val=""/>
      <w:lvlJc w:val="left"/>
      <w:pPr>
        <w:ind w:left="1429"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508309B4"/>
    <w:multiLevelType w:val="hybridMultilevel"/>
    <w:tmpl w:val="F678F600"/>
    <w:lvl w:ilvl="0" w:tplc="8A58D114">
      <w:start w:val="1"/>
      <w:numFmt w:val="decimal"/>
      <w:lvlText w:val="7.%1"/>
      <w:lvlJc w:val="righ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6">
    <w:nsid w:val="5ACE635A"/>
    <w:multiLevelType w:val="multilevel"/>
    <w:tmpl w:val="6EF64B36"/>
    <w:lvl w:ilvl="0">
      <w:start w:val="1"/>
      <w:numFmt w:val="decimal"/>
      <w:lvlText w:val="%1."/>
      <w:lvlJc w:val="left"/>
      <w:pPr>
        <w:tabs>
          <w:tab w:val="num" w:pos="525"/>
        </w:tabs>
        <w:ind w:left="525" w:hanging="525"/>
      </w:pPr>
      <w:rPr>
        <w:rFonts w:cs="Times New Roman"/>
      </w:rPr>
    </w:lvl>
    <w:lvl w:ilvl="1">
      <w:start w:val="1"/>
      <w:numFmt w:val="decimal"/>
      <w:lvlText w:val="%1.%2."/>
      <w:lvlJc w:val="left"/>
      <w:pPr>
        <w:tabs>
          <w:tab w:val="num" w:pos="720"/>
        </w:tabs>
        <w:ind w:left="720" w:hanging="720"/>
      </w:pPr>
      <w:rPr>
        <w:rFonts w:cs="Times New Roman"/>
        <w:b w:val="0"/>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17">
    <w:nsid w:val="621D5143"/>
    <w:multiLevelType w:val="hybridMultilevel"/>
    <w:tmpl w:val="6A4C3CB6"/>
    <w:lvl w:ilvl="0" w:tplc="92F6626E">
      <w:start w:val="1"/>
      <w:numFmt w:val="decimal"/>
      <w:lvlText w:val="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64A6792D"/>
    <w:multiLevelType w:val="hybridMultilevel"/>
    <w:tmpl w:val="F9D02E16"/>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9">
    <w:nsid w:val="67AD15B7"/>
    <w:multiLevelType w:val="hybridMultilevel"/>
    <w:tmpl w:val="7F8A2F34"/>
    <w:lvl w:ilvl="0" w:tplc="473081F0">
      <w:start w:val="1"/>
      <w:numFmt w:val="decimal"/>
      <w:lvlText w:val="8.%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0">
    <w:nsid w:val="681250F1"/>
    <w:multiLevelType w:val="hybridMultilevel"/>
    <w:tmpl w:val="00E006FC"/>
    <w:lvl w:ilvl="0" w:tplc="AE4E94BC">
      <w:start w:val="1"/>
      <w:numFmt w:val="decimal"/>
      <w:lvlText w:val="6.%1"/>
      <w:lvlJc w:val="left"/>
      <w:pPr>
        <w:ind w:left="1560" w:hanging="360"/>
      </w:pPr>
      <w:rPr>
        <w:rFonts w:hint="default"/>
      </w:rPr>
    </w:lvl>
    <w:lvl w:ilvl="1" w:tplc="04190019" w:tentative="1">
      <w:start w:val="1"/>
      <w:numFmt w:val="lowerLetter"/>
      <w:lvlText w:val="%2."/>
      <w:lvlJc w:val="left"/>
      <w:pPr>
        <w:ind w:left="2280" w:hanging="360"/>
      </w:pPr>
    </w:lvl>
    <w:lvl w:ilvl="2" w:tplc="0419001B" w:tentative="1">
      <w:start w:val="1"/>
      <w:numFmt w:val="lowerRoman"/>
      <w:lvlText w:val="%3."/>
      <w:lvlJc w:val="right"/>
      <w:pPr>
        <w:ind w:left="3000" w:hanging="180"/>
      </w:pPr>
    </w:lvl>
    <w:lvl w:ilvl="3" w:tplc="0419000F" w:tentative="1">
      <w:start w:val="1"/>
      <w:numFmt w:val="decimal"/>
      <w:lvlText w:val="%4."/>
      <w:lvlJc w:val="left"/>
      <w:pPr>
        <w:ind w:left="3720" w:hanging="360"/>
      </w:pPr>
    </w:lvl>
    <w:lvl w:ilvl="4" w:tplc="04190019" w:tentative="1">
      <w:start w:val="1"/>
      <w:numFmt w:val="lowerLetter"/>
      <w:lvlText w:val="%5."/>
      <w:lvlJc w:val="left"/>
      <w:pPr>
        <w:ind w:left="4440" w:hanging="360"/>
      </w:pPr>
    </w:lvl>
    <w:lvl w:ilvl="5" w:tplc="0419001B" w:tentative="1">
      <w:start w:val="1"/>
      <w:numFmt w:val="lowerRoman"/>
      <w:lvlText w:val="%6."/>
      <w:lvlJc w:val="right"/>
      <w:pPr>
        <w:ind w:left="5160" w:hanging="180"/>
      </w:pPr>
    </w:lvl>
    <w:lvl w:ilvl="6" w:tplc="0419000F" w:tentative="1">
      <w:start w:val="1"/>
      <w:numFmt w:val="decimal"/>
      <w:lvlText w:val="%7."/>
      <w:lvlJc w:val="left"/>
      <w:pPr>
        <w:ind w:left="5880" w:hanging="360"/>
      </w:pPr>
    </w:lvl>
    <w:lvl w:ilvl="7" w:tplc="04190019" w:tentative="1">
      <w:start w:val="1"/>
      <w:numFmt w:val="lowerLetter"/>
      <w:lvlText w:val="%8."/>
      <w:lvlJc w:val="left"/>
      <w:pPr>
        <w:ind w:left="6600" w:hanging="360"/>
      </w:pPr>
    </w:lvl>
    <w:lvl w:ilvl="8" w:tplc="0419001B" w:tentative="1">
      <w:start w:val="1"/>
      <w:numFmt w:val="lowerRoman"/>
      <w:lvlText w:val="%9."/>
      <w:lvlJc w:val="right"/>
      <w:pPr>
        <w:ind w:left="7320" w:hanging="180"/>
      </w:pPr>
    </w:lvl>
  </w:abstractNum>
  <w:abstractNum w:abstractNumId="21">
    <w:nsid w:val="6A6C0B44"/>
    <w:multiLevelType w:val="hybridMultilevel"/>
    <w:tmpl w:val="A6489BF8"/>
    <w:lvl w:ilvl="0" w:tplc="B5D89228">
      <w:start w:val="1"/>
      <w:numFmt w:val="decimal"/>
      <w:lvlText w:val="3.%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2">
    <w:nsid w:val="6B514CC3"/>
    <w:multiLevelType w:val="hybridMultilevel"/>
    <w:tmpl w:val="1234B59C"/>
    <w:lvl w:ilvl="0" w:tplc="263AD382">
      <w:start w:val="1"/>
      <w:numFmt w:val="decimal"/>
      <w:lvlText w:val="9.%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3">
    <w:nsid w:val="714379A1"/>
    <w:multiLevelType w:val="hybridMultilevel"/>
    <w:tmpl w:val="7624D196"/>
    <w:lvl w:ilvl="0" w:tplc="D6E6E77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4">
    <w:nsid w:val="7F7F7BEF"/>
    <w:multiLevelType w:val="multilevel"/>
    <w:tmpl w:val="DFAC7E80"/>
    <w:lvl w:ilvl="0">
      <w:start w:val="1"/>
      <w:numFmt w:val="decimal"/>
      <w:lvlText w:val="%1"/>
      <w:lvlJc w:val="left"/>
      <w:pPr>
        <w:tabs>
          <w:tab w:val="num" w:pos="720"/>
        </w:tabs>
        <w:ind w:firstLine="1021"/>
      </w:pPr>
      <w:rPr>
        <w:rFonts w:cs="Times New Roman" w:hint="default"/>
        <w:sz w:val="24"/>
        <w:szCs w:val="24"/>
      </w:rPr>
    </w:lvl>
    <w:lvl w:ilvl="1">
      <w:start w:val="1"/>
      <w:numFmt w:val="decimal"/>
      <w:lvlText w:val="%2."/>
      <w:lvlJc w:val="left"/>
      <w:pPr>
        <w:ind w:firstLine="1021"/>
      </w:pPr>
      <w:rPr>
        <w:rFonts w:cs="Times New Roman" w:hint="default"/>
      </w:rPr>
    </w:lvl>
    <w:lvl w:ilvl="2">
      <w:start w:val="1"/>
      <w:numFmt w:val="lowerRoman"/>
      <w:lvlText w:val="%3."/>
      <w:lvlJc w:val="right"/>
      <w:pPr>
        <w:ind w:left="2869" w:hanging="180"/>
      </w:pPr>
      <w:rPr>
        <w:rFonts w:cs="Times New Roman" w:hint="default"/>
      </w:rPr>
    </w:lvl>
    <w:lvl w:ilvl="3">
      <w:start w:val="1"/>
      <w:numFmt w:val="decimal"/>
      <w:lvlText w:val="%4."/>
      <w:lvlJc w:val="left"/>
      <w:pPr>
        <w:ind w:left="3589" w:hanging="360"/>
      </w:pPr>
      <w:rPr>
        <w:rFonts w:cs="Times New Roman" w:hint="default"/>
      </w:rPr>
    </w:lvl>
    <w:lvl w:ilvl="4">
      <w:start w:val="1"/>
      <w:numFmt w:val="lowerLetter"/>
      <w:lvlText w:val="%5."/>
      <w:lvlJc w:val="left"/>
      <w:pPr>
        <w:ind w:left="4309" w:hanging="360"/>
      </w:pPr>
      <w:rPr>
        <w:rFonts w:cs="Times New Roman" w:hint="default"/>
      </w:rPr>
    </w:lvl>
    <w:lvl w:ilvl="5">
      <w:start w:val="1"/>
      <w:numFmt w:val="lowerRoman"/>
      <w:lvlText w:val="%6."/>
      <w:lvlJc w:val="right"/>
      <w:pPr>
        <w:ind w:left="5029" w:hanging="180"/>
      </w:pPr>
      <w:rPr>
        <w:rFonts w:cs="Times New Roman" w:hint="default"/>
      </w:rPr>
    </w:lvl>
    <w:lvl w:ilvl="6">
      <w:start w:val="1"/>
      <w:numFmt w:val="decimal"/>
      <w:lvlText w:val="%7."/>
      <w:lvlJc w:val="left"/>
      <w:pPr>
        <w:ind w:left="5749" w:hanging="360"/>
      </w:pPr>
      <w:rPr>
        <w:rFonts w:cs="Times New Roman" w:hint="default"/>
      </w:rPr>
    </w:lvl>
    <w:lvl w:ilvl="7">
      <w:start w:val="1"/>
      <w:numFmt w:val="lowerLetter"/>
      <w:lvlText w:val="%8."/>
      <w:lvlJc w:val="left"/>
      <w:pPr>
        <w:ind w:left="6469" w:hanging="360"/>
      </w:pPr>
      <w:rPr>
        <w:rFonts w:cs="Times New Roman" w:hint="default"/>
      </w:rPr>
    </w:lvl>
    <w:lvl w:ilvl="8">
      <w:start w:val="1"/>
      <w:numFmt w:val="lowerRoman"/>
      <w:lvlText w:val="%9."/>
      <w:lvlJc w:val="right"/>
      <w:pPr>
        <w:ind w:left="7189" w:hanging="180"/>
      </w:pPr>
      <w:rPr>
        <w:rFonts w:cs="Times New Roman" w:hint="default"/>
      </w:rPr>
    </w:lvl>
  </w:abstractNum>
  <w:num w:numId="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1"/>
  </w:num>
  <w:num w:numId="3">
    <w:abstractNumId w:val="21"/>
  </w:num>
  <w:num w:numId="4">
    <w:abstractNumId w:val="10"/>
  </w:num>
  <w:num w:numId="5">
    <w:abstractNumId w:val="17"/>
  </w:num>
  <w:num w:numId="6">
    <w:abstractNumId w:val="14"/>
  </w:num>
  <w:num w:numId="7">
    <w:abstractNumId w:val="20"/>
  </w:num>
  <w:num w:numId="8">
    <w:abstractNumId w:val="15"/>
  </w:num>
  <w:num w:numId="9">
    <w:abstractNumId w:val="19"/>
  </w:num>
  <w:num w:numId="10">
    <w:abstractNumId w:val="22"/>
  </w:num>
  <w:num w:numId="11">
    <w:abstractNumId w:val="13"/>
  </w:num>
  <w:num w:numId="12">
    <w:abstractNumId w:val="2"/>
  </w:num>
  <w:num w:numId="13">
    <w:abstractNumId w:val="4"/>
  </w:num>
  <w:num w:numId="14">
    <w:abstractNumId w:val="23"/>
  </w:num>
  <w:num w:numId="15">
    <w:abstractNumId w:val="0"/>
  </w:num>
  <w:num w:numId="16">
    <w:abstractNumId w:val="5"/>
  </w:num>
  <w:num w:numId="17">
    <w:abstractNumId w:val="8"/>
  </w:num>
  <w:num w:numId="18">
    <w:abstractNumId w:val="18"/>
  </w:num>
  <w:num w:numId="19">
    <w:abstractNumId w:val="6"/>
  </w:num>
  <w:num w:numId="2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
  </w:num>
  <w:num w:numId="22">
    <w:abstractNumId w:val="24"/>
  </w:num>
  <w:num w:numId="23">
    <w:abstractNumId w:val="1"/>
  </w:num>
  <w:num w:numId="24">
    <w:abstractNumId w:val="12"/>
  </w:num>
  <w:num w:numId="25">
    <w:abstractNumId w:val="9"/>
  </w:num>
  <w:num w:numId="26">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trackRevisions/>
  <w:defaultTabStop w:val="709"/>
  <w:drawingGridHorizontalSpacing w:val="120"/>
  <w:displayHorizontalDrawingGridEvery w:val="2"/>
  <w:characterSpacingControl w:val="doNotCompress"/>
  <w:hdrShapeDefaults>
    <o:shapedefaults v:ext="edit" spidmax="46082"/>
  </w:hdrShapeDefaults>
  <w:footnotePr>
    <w:footnote w:id="-1"/>
    <w:footnote w:id="0"/>
  </w:footnotePr>
  <w:endnotePr>
    <w:endnote w:id="-1"/>
    <w:endnote w:id="0"/>
  </w:endnotePr>
  <w:compat/>
  <w:rsids>
    <w:rsidRoot w:val="0012399B"/>
    <w:rsid w:val="000124BE"/>
    <w:rsid w:val="00017BB1"/>
    <w:rsid w:val="000367E8"/>
    <w:rsid w:val="00050696"/>
    <w:rsid w:val="0006221D"/>
    <w:rsid w:val="000625C3"/>
    <w:rsid w:val="00072267"/>
    <w:rsid w:val="000A47EF"/>
    <w:rsid w:val="000C1BA6"/>
    <w:rsid w:val="000C65C8"/>
    <w:rsid w:val="000D5BD4"/>
    <w:rsid w:val="001078C8"/>
    <w:rsid w:val="00117BDF"/>
    <w:rsid w:val="0012399B"/>
    <w:rsid w:val="00125AFE"/>
    <w:rsid w:val="0012703C"/>
    <w:rsid w:val="0016459D"/>
    <w:rsid w:val="00171E3F"/>
    <w:rsid w:val="001858CB"/>
    <w:rsid w:val="00194F0B"/>
    <w:rsid w:val="001A6BBD"/>
    <w:rsid w:val="001B1585"/>
    <w:rsid w:val="001B4504"/>
    <w:rsid w:val="001B77A2"/>
    <w:rsid w:val="001B7EAB"/>
    <w:rsid w:val="001D7742"/>
    <w:rsid w:val="001D7E2E"/>
    <w:rsid w:val="001E1C85"/>
    <w:rsid w:val="00205FA2"/>
    <w:rsid w:val="002061E6"/>
    <w:rsid w:val="00210CA5"/>
    <w:rsid w:val="002424D2"/>
    <w:rsid w:val="00275EF5"/>
    <w:rsid w:val="002B2A0D"/>
    <w:rsid w:val="002B4D55"/>
    <w:rsid w:val="002B6F3B"/>
    <w:rsid w:val="002C76C3"/>
    <w:rsid w:val="002E15A6"/>
    <w:rsid w:val="002E392E"/>
    <w:rsid w:val="002E3930"/>
    <w:rsid w:val="002E6922"/>
    <w:rsid w:val="00302D3A"/>
    <w:rsid w:val="003133C8"/>
    <w:rsid w:val="00314EAE"/>
    <w:rsid w:val="003161B6"/>
    <w:rsid w:val="0032374B"/>
    <w:rsid w:val="0033337E"/>
    <w:rsid w:val="0034276D"/>
    <w:rsid w:val="0037211A"/>
    <w:rsid w:val="003814D1"/>
    <w:rsid w:val="00391F6F"/>
    <w:rsid w:val="00392F64"/>
    <w:rsid w:val="003A0966"/>
    <w:rsid w:val="003A2E30"/>
    <w:rsid w:val="003B780B"/>
    <w:rsid w:val="003C2EEC"/>
    <w:rsid w:val="003D2377"/>
    <w:rsid w:val="003D383D"/>
    <w:rsid w:val="003E2712"/>
    <w:rsid w:val="003E456E"/>
    <w:rsid w:val="003F0882"/>
    <w:rsid w:val="003F1F80"/>
    <w:rsid w:val="00400054"/>
    <w:rsid w:val="00406850"/>
    <w:rsid w:val="00420566"/>
    <w:rsid w:val="00440443"/>
    <w:rsid w:val="00457BAC"/>
    <w:rsid w:val="00476AFC"/>
    <w:rsid w:val="00487714"/>
    <w:rsid w:val="004B2334"/>
    <w:rsid w:val="004E38AA"/>
    <w:rsid w:val="0050034E"/>
    <w:rsid w:val="00502DB7"/>
    <w:rsid w:val="00567559"/>
    <w:rsid w:val="005721FD"/>
    <w:rsid w:val="005761BB"/>
    <w:rsid w:val="005C4517"/>
    <w:rsid w:val="005D015E"/>
    <w:rsid w:val="005D0A2F"/>
    <w:rsid w:val="005E39CD"/>
    <w:rsid w:val="00616D5D"/>
    <w:rsid w:val="00617631"/>
    <w:rsid w:val="00623D9B"/>
    <w:rsid w:val="00642D65"/>
    <w:rsid w:val="00643E76"/>
    <w:rsid w:val="0065150D"/>
    <w:rsid w:val="00665837"/>
    <w:rsid w:val="006756DD"/>
    <w:rsid w:val="00677342"/>
    <w:rsid w:val="00683C48"/>
    <w:rsid w:val="006A3BFC"/>
    <w:rsid w:val="006D4655"/>
    <w:rsid w:val="0071213C"/>
    <w:rsid w:val="0071269F"/>
    <w:rsid w:val="00730AF3"/>
    <w:rsid w:val="007326D6"/>
    <w:rsid w:val="007374E2"/>
    <w:rsid w:val="00774310"/>
    <w:rsid w:val="0078009E"/>
    <w:rsid w:val="007F4B3C"/>
    <w:rsid w:val="0080161A"/>
    <w:rsid w:val="0080579F"/>
    <w:rsid w:val="00806AFA"/>
    <w:rsid w:val="00813F7D"/>
    <w:rsid w:val="00815D8B"/>
    <w:rsid w:val="008513E1"/>
    <w:rsid w:val="00866041"/>
    <w:rsid w:val="0087079D"/>
    <w:rsid w:val="00873594"/>
    <w:rsid w:val="00881FAF"/>
    <w:rsid w:val="0089104D"/>
    <w:rsid w:val="008B6FA4"/>
    <w:rsid w:val="008B7670"/>
    <w:rsid w:val="008C0EDB"/>
    <w:rsid w:val="008F4038"/>
    <w:rsid w:val="008F6DC1"/>
    <w:rsid w:val="008F70CB"/>
    <w:rsid w:val="008F7356"/>
    <w:rsid w:val="009145D9"/>
    <w:rsid w:val="00970D79"/>
    <w:rsid w:val="00974128"/>
    <w:rsid w:val="009745D4"/>
    <w:rsid w:val="009760BF"/>
    <w:rsid w:val="00987403"/>
    <w:rsid w:val="0099703B"/>
    <w:rsid w:val="009A0CF0"/>
    <w:rsid w:val="009B0D6B"/>
    <w:rsid w:val="009D695E"/>
    <w:rsid w:val="009D77DD"/>
    <w:rsid w:val="00A17615"/>
    <w:rsid w:val="00A750F5"/>
    <w:rsid w:val="00A85E4B"/>
    <w:rsid w:val="00A87D85"/>
    <w:rsid w:val="00AB496F"/>
    <w:rsid w:val="00AB614A"/>
    <w:rsid w:val="00AE66A4"/>
    <w:rsid w:val="00AF2ADF"/>
    <w:rsid w:val="00AF42B0"/>
    <w:rsid w:val="00B226DB"/>
    <w:rsid w:val="00B242EE"/>
    <w:rsid w:val="00B3247C"/>
    <w:rsid w:val="00B34131"/>
    <w:rsid w:val="00B40BA7"/>
    <w:rsid w:val="00B40BB5"/>
    <w:rsid w:val="00B45A22"/>
    <w:rsid w:val="00BB7CF2"/>
    <w:rsid w:val="00BD64F6"/>
    <w:rsid w:val="00C22FC8"/>
    <w:rsid w:val="00C30645"/>
    <w:rsid w:val="00C521F2"/>
    <w:rsid w:val="00C6612E"/>
    <w:rsid w:val="00C9661B"/>
    <w:rsid w:val="00CB683A"/>
    <w:rsid w:val="00CE20C3"/>
    <w:rsid w:val="00CF5970"/>
    <w:rsid w:val="00D01416"/>
    <w:rsid w:val="00D04436"/>
    <w:rsid w:val="00D20FFA"/>
    <w:rsid w:val="00D26921"/>
    <w:rsid w:val="00D30F88"/>
    <w:rsid w:val="00D4428F"/>
    <w:rsid w:val="00D71C64"/>
    <w:rsid w:val="00D81054"/>
    <w:rsid w:val="00DA13D4"/>
    <w:rsid w:val="00DA2C75"/>
    <w:rsid w:val="00DA6DA4"/>
    <w:rsid w:val="00DA7AEC"/>
    <w:rsid w:val="00DC5378"/>
    <w:rsid w:val="00DD2869"/>
    <w:rsid w:val="00DE67D7"/>
    <w:rsid w:val="00DF3811"/>
    <w:rsid w:val="00E25049"/>
    <w:rsid w:val="00E51648"/>
    <w:rsid w:val="00EA2B2E"/>
    <w:rsid w:val="00EB4421"/>
    <w:rsid w:val="00EB7490"/>
    <w:rsid w:val="00EC3539"/>
    <w:rsid w:val="00EC6111"/>
    <w:rsid w:val="00EF4B97"/>
    <w:rsid w:val="00EF6346"/>
    <w:rsid w:val="00F01A53"/>
    <w:rsid w:val="00F042F4"/>
    <w:rsid w:val="00F07A45"/>
    <w:rsid w:val="00F30AB9"/>
    <w:rsid w:val="00F368B1"/>
    <w:rsid w:val="00F50DEC"/>
    <w:rsid w:val="00F64161"/>
    <w:rsid w:val="00F913C4"/>
    <w:rsid w:val="00FF171B"/>
    <w:rsid w:val="00FF619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date"/>
  <w:shapeDefaults>
    <o:shapedefaults v:ext="edit" spidmax="460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12399B"/>
    <w:pPr>
      <w:spacing w:after="60" w:line="240" w:lineRule="auto"/>
      <w:jc w:val="both"/>
    </w:pPr>
    <w:rPr>
      <w:rFonts w:ascii="Times New Roman" w:eastAsia="Times New Roman" w:hAnsi="Times New Roman" w:cs="Times New Roman"/>
      <w:sz w:val="24"/>
      <w:szCs w:val="24"/>
      <w:lang w:eastAsia="ru-RU"/>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
    <w:basedOn w:val="a0"/>
    <w:next w:val="a0"/>
    <w:link w:val="10"/>
    <w:qFormat/>
    <w:rsid w:val="0012399B"/>
    <w:pPr>
      <w:keepNext/>
      <w:spacing w:before="240"/>
      <w:jc w:val="center"/>
      <w:outlineLvl w:val="0"/>
    </w:pPr>
    <w:rPr>
      <w:b/>
      <w:kern w:val="28"/>
      <w:sz w:val="36"/>
      <w:szCs w:val="20"/>
    </w:rPr>
  </w:style>
  <w:style w:type="paragraph" w:styleId="2">
    <w:name w:val="heading 2"/>
    <w:aliases w:val="H2"/>
    <w:basedOn w:val="a0"/>
    <w:next w:val="a0"/>
    <w:link w:val="20"/>
    <w:qFormat/>
    <w:rsid w:val="0012399B"/>
    <w:pPr>
      <w:keepNext/>
      <w:spacing w:before="240"/>
      <w:outlineLvl w:val="1"/>
    </w:pPr>
    <w:rPr>
      <w:rFonts w:ascii="Arial" w:hAnsi="Arial" w:cs="Arial"/>
      <w:b/>
      <w:bCs/>
      <w:i/>
      <w:iCs/>
      <w:sz w:val="28"/>
      <w:szCs w:val="28"/>
    </w:rPr>
  </w:style>
  <w:style w:type="paragraph" w:styleId="6">
    <w:name w:val="heading 6"/>
    <w:basedOn w:val="a0"/>
    <w:next w:val="a0"/>
    <w:link w:val="60"/>
    <w:uiPriority w:val="9"/>
    <w:unhideWhenUsed/>
    <w:qFormat/>
    <w:rsid w:val="003F1F80"/>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basedOn w:val="a1"/>
    <w:link w:val="1"/>
    <w:rsid w:val="0012399B"/>
    <w:rPr>
      <w:rFonts w:ascii="Times New Roman" w:eastAsia="Times New Roman" w:hAnsi="Times New Roman" w:cs="Times New Roman"/>
      <w:b/>
      <w:kern w:val="28"/>
      <w:sz w:val="36"/>
      <w:szCs w:val="20"/>
      <w:lang w:eastAsia="ru-RU"/>
    </w:rPr>
  </w:style>
  <w:style w:type="character" w:customStyle="1" w:styleId="20">
    <w:name w:val="Заголовок 2 Знак"/>
    <w:aliases w:val="H2 Знак"/>
    <w:basedOn w:val="a1"/>
    <w:link w:val="2"/>
    <w:rsid w:val="0012399B"/>
    <w:rPr>
      <w:rFonts w:ascii="Arial" w:eastAsia="Times New Roman" w:hAnsi="Arial" w:cs="Arial"/>
      <w:b/>
      <w:bCs/>
      <w:i/>
      <w:iCs/>
      <w:sz w:val="28"/>
      <w:szCs w:val="28"/>
      <w:lang w:eastAsia="ru-RU"/>
    </w:rPr>
  </w:style>
  <w:style w:type="paragraph" w:styleId="21">
    <w:name w:val="Body Text Indent 2"/>
    <w:aliases w:val="Знак"/>
    <w:basedOn w:val="a0"/>
    <w:link w:val="22"/>
    <w:rsid w:val="0012399B"/>
    <w:pPr>
      <w:spacing w:after="120" w:line="480" w:lineRule="auto"/>
      <w:ind w:left="283"/>
    </w:pPr>
    <w:rPr>
      <w:szCs w:val="20"/>
    </w:rPr>
  </w:style>
  <w:style w:type="character" w:customStyle="1" w:styleId="22">
    <w:name w:val="Основной текст с отступом 2 Знак"/>
    <w:aliases w:val="Знак Знак"/>
    <w:basedOn w:val="a1"/>
    <w:link w:val="21"/>
    <w:rsid w:val="0012399B"/>
    <w:rPr>
      <w:rFonts w:ascii="Times New Roman" w:eastAsia="Times New Roman" w:hAnsi="Times New Roman" w:cs="Times New Roman"/>
      <w:sz w:val="24"/>
      <w:szCs w:val="20"/>
      <w:lang w:eastAsia="ru-RU"/>
    </w:rPr>
  </w:style>
  <w:style w:type="paragraph" w:styleId="a4">
    <w:name w:val="Body Text"/>
    <w:aliases w:val="Заг1,BO,ID,body indent,ändrad, ändrad,EHPT,Body Text2, Знак Знак Знак,Основной текст Знак Знак Знак,Основной текст Знак Знак,Знак Знак Знак"/>
    <w:basedOn w:val="a0"/>
    <w:link w:val="a5"/>
    <w:uiPriority w:val="99"/>
    <w:rsid w:val="0012399B"/>
    <w:pPr>
      <w:spacing w:after="120"/>
    </w:pPr>
  </w:style>
  <w:style w:type="character" w:customStyle="1" w:styleId="a5">
    <w:name w:val="Основной текст Знак"/>
    <w:aliases w:val="Заг1 Знак,BO Знак,ID Знак,body indent Знак,ändrad Знак, ändrad Знак,EHPT Знак,Body Text2 Знак, Знак Знак Знак Знак,Основной текст Знак Знак Знак Знак,Основной текст Знак Знак Знак1,Знак Знак Знак Знак"/>
    <w:basedOn w:val="a1"/>
    <w:link w:val="a4"/>
    <w:uiPriority w:val="99"/>
    <w:rsid w:val="0012399B"/>
    <w:rPr>
      <w:rFonts w:ascii="Times New Roman" w:eastAsia="Times New Roman" w:hAnsi="Times New Roman" w:cs="Times New Roman"/>
      <w:sz w:val="24"/>
      <w:szCs w:val="24"/>
      <w:lang w:eastAsia="ru-RU"/>
    </w:rPr>
  </w:style>
  <w:style w:type="paragraph" w:styleId="a6">
    <w:name w:val="Body Text Indent"/>
    <w:basedOn w:val="a0"/>
    <w:link w:val="a7"/>
    <w:unhideWhenUsed/>
    <w:rsid w:val="0012399B"/>
    <w:pPr>
      <w:spacing w:after="120"/>
      <w:ind w:left="283"/>
    </w:pPr>
  </w:style>
  <w:style w:type="character" w:customStyle="1" w:styleId="a7">
    <w:name w:val="Основной текст с отступом Знак"/>
    <w:basedOn w:val="a1"/>
    <w:link w:val="a6"/>
    <w:rsid w:val="0012399B"/>
    <w:rPr>
      <w:rFonts w:ascii="Times New Roman" w:eastAsia="Times New Roman" w:hAnsi="Times New Roman" w:cs="Times New Roman"/>
      <w:sz w:val="24"/>
      <w:szCs w:val="24"/>
      <w:lang w:eastAsia="ru-RU"/>
    </w:rPr>
  </w:style>
  <w:style w:type="paragraph" w:styleId="a8">
    <w:name w:val="Normal (Web)"/>
    <w:basedOn w:val="a0"/>
    <w:rsid w:val="0012399B"/>
  </w:style>
  <w:style w:type="paragraph" w:styleId="a9">
    <w:name w:val="footer"/>
    <w:basedOn w:val="a0"/>
    <w:link w:val="11"/>
    <w:uiPriority w:val="99"/>
    <w:rsid w:val="0012399B"/>
    <w:pPr>
      <w:tabs>
        <w:tab w:val="center" w:pos="4677"/>
        <w:tab w:val="right" w:pos="9355"/>
      </w:tabs>
    </w:pPr>
  </w:style>
  <w:style w:type="character" w:customStyle="1" w:styleId="aa">
    <w:name w:val="Нижний колонтитул Знак"/>
    <w:basedOn w:val="a1"/>
    <w:link w:val="a9"/>
    <w:uiPriority w:val="99"/>
    <w:rsid w:val="0012399B"/>
    <w:rPr>
      <w:rFonts w:ascii="Times New Roman" w:eastAsia="Times New Roman" w:hAnsi="Times New Roman" w:cs="Times New Roman"/>
      <w:sz w:val="24"/>
      <w:szCs w:val="24"/>
      <w:lang w:eastAsia="ru-RU"/>
    </w:rPr>
  </w:style>
  <w:style w:type="paragraph" w:customStyle="1" w:styleId="1-3">
    <w:name w:val="Текст1-3"/>
    <w:basedOn w:val="a0"/>
    <w:rsid w:val="0012399B"/>
    <w:pPr>
      <w:spacing w:line="288" w:lineRule="auto"/>
      <w:ind w:firstLine="709"/>
    </w:pPr>
    <w:rPr>
      <w:rFonts w:ascii="Times New Roman CYR" w:hAnsi="Times New Roman CYR"/>
      <w:szCs w:val="20"/>
    </w:rPr>
  </w:style>
  <w:style w:type="paragraph" w:customStyle="1" w:styleId="12">
    <w:name w:val="Обычный1"/>
    <w:rsid w:val="0012399B"/>
    <w:pPr>
      <w:widowControl w:val="0"/>
      <w:snapToGrid w:val="0"/>
      <w:spacing w:before="60" w:after="0"/>
      <w:ind w:left="280" w:hanging="280"/>
      <w:jc w:val="both"/>
    </w:pPr>
    <w:rPr>
      <w:rFonts w:ascii="Times New Roman" w:eastAsia="Times New Roman" w:hAnsi="Times New Roman" w:cs="Times New Roman"/>
      <w:sz w:val="20"/>
      <w:szCs w:val="20"/>
      <w:lang w:eastAsia="ru-RU"/>
    </w:rPr>
  </w:style>
  <w:style w:type="character" w:customStyle="1" w:styleId="11">
    <w:name w:val="Нижний колонтитул Знак1"/>
    <w:basedOn w:val="a1"/>
    <w:link w:val="a9"/>
    <w:locked/>
    <w:rsid w:val="0012399B"/>
    <w:rPr>
      <w:rFonts w:ascii="Times New Roman" w:eastAsia="Times New Roman" w:hAnsi="Times New Roman" w:cs="Times New Roman"/>
      <w:sz w:val="24"/>
      <w:szCs w:val="24"/>
      <w:lang w:eastAsia="ru-RU"/>
    </w:rPr>
  </w:style>
  <w:style w:type="paragraph" w:customStyle="1" w:styleId="1-30">
    <w:name w:val="текст1-3"/>
    <w:basedOn w:val="a0"/>
    <w:link w:val="1-31"/>
    <w:rsid w:val="0012399B"/>
    <w:pPr>
      <w:spacing w:line="288" w:lineRule="auto"/>
      <w:ind w:firstLine="709"/>
    </w:pPr>
    <w:rPr>
      <w:rFonts w:ascii="Times New Roman CYR" w:eastAsia="Calibri" w:hAnsi="Times New Roman CYR"/>
      <w:szCs w:val="20"/>
    </w:rPr>
  </w:style>
  <w:style w:type="character" w:customStyle="1" w:styleId="1-31">
    <w:name w:val="текст1-3 Знак"/>
    <w:basedOn w:val="a1"/>
    <w:link w:val="1-30"/>
    <w:rsid w:val="0012399B"/>
    <w:rPr>
      <w:rFonts w:ascii="Times New Roman CYR" w:eastAsia="Calibri" w:hAnsi="Times New Roman CYR" w:cs="Times New Roman"/>
      <w:sz w:val="24"/>
      <w:szCs w:val="20"/>
      <w:lang w:eastAsia="ru-RU"/>
    </w:rPr>
  </w:style>
  <w:style w:type="paragraph" w:customStyle="1" w:styleId="13">
    <w:name w:val="Обычный1"/>
    <w:rsid w:val="00FF171B"/>
    <w:pPr>
      <w:widowControl w:val="0"/>
      <w:spacing w:after="0" w:line="240" w:lineRule="auto"/>
    </w:pPr>
    <w:rPr>
      <w:rFonts w:ascii="Times New Roman" w:eastAsia="Times New Roman" w:hAnsi="Times New Roman" w:cs="Times New Roman"/>
      <w:snapToGrid w:val="0"/>
      <w:sz w:val="24"/>
      <w:szCs w:val="20"/>
      <w:lang w:eastAsia="ru-RU"/>
    </w:rPr>
  </w:style>
  <w:style w:type="paragraph" w:styleId="ab">
    <w:name w:val="List Paragraph"/>
    <w:aliases w:val="ПКФ Список"/>
    <w:basedOn w:val="a0"/>
    <w:uiPriority w:val="34"/>
    <w:qFormat/>
    <w:rsid w:val="0006221D"/>
    <w:pPr>
      <w:ind w:left="720"/>
      <w:contextualSpacing/>
    </w:pPr>
  </w:style>
  <w:style w:type="table" w:styleId="ac">
    <w:name w:val="Table Grid"/>
    <w:basedOn w:val="a2"/>
    <w:uiPriority w:val="59"/>
    <w:rsid w:val="0006221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d">
    <w:name w:val="Document Map"/>
    <w:basedOn w:val="a0"/>
    <w:link w:val="ae"/>
    <w:uiPriority w:val="99"/>
    <w:semiHidden/>
    <w:unhideWhenUsed/>
    <w:rsid w:val="0032374B"/>
    <w:pPr>
      <w:spacing w:after="0"/>
    </w:pPr>
    <w:rPr>
      <w:rFonts w:ascii="Tahoma" w:hAnsi="Tahoma" w:cs="Tahoma"/>
      <w:sz w:val="16"/>
      <w:szCs w:val="16"/>
    </w:rPr>
  </w:style>
  <w:style w:type="character" w:customStyle="1" w:styleId="ae">
    <w:name w:val="Схема документа Знак"/>
    <w:basedOn w:val="a1"/>
    <w:link w:val="ad"/>
    <w:uiPriority w:val="99"/>
    <w:semiHidden/>
    <w:rsid w:val="0032374B"/>
    <w:rPr>
      <w:rFonts w:ascii="Tahoma" w:eastAsia="Times New Roman" w:hAnsi="Tahoma" w:cs="Tahoma"/>
      <w:sz w:val="16"/>
      <w:szCs w:val="16"/>
      <w:lang w:eastAsia="ru-RU"/>
    </w:rPr>
  </w:style>
  <w:style w:type="paragraph" w:styleId="af">
    <w:name w:val="header"/>
    <w:basedOn w:val="a0"/>
    <w:link w:val="af0"/>
    <w:uiPriority w:val="99"/>
    <w:semiHidden/>
    <w:unhideWhenUsed/>
    <w:rsid w:val="006D4655"/>
    <w:pPr>
      <w:tabs>
        <w:tab w:val="center" w:pos="4677"/>
        <w:tab w:val="right" w:pos="9355"/>
      </w:tabs>
      <w:spacing w:after="0"/>
    </w:pPr>
  </w:style>
  <w:style w:type="character" w:customStyle="1" w:styleId="af0">
    <w:name w:val="Верхний колонтитул Знак"/>
    <w:basedOn w:val="a1"/>
    <w:link w:val="af"/>
    <w:uiPriority w:val="99"/>
    <w:semiHidden/>
    <w:rsid w:val="006D4655"/>
    <w:rPr>
      <w:rFonts w:ascii="Times New Roman" w:eastAsia="Times New Roman" w:hAnsi="Times New Roman" w:cs="Times New Roman"/>
      <w:sz w:val="24"/>
      <w:szCs w:val="24"/>
      <w:lang w:eastAsia="ru-RU"/>
    </w:rPr>
  </w:style>
  <w:style w:type="character" w:customStyle="1" w:styleId="af1">
    <w:name w:val="Пункт Знак Знак"/>
    <w:basedOn w:val="a1"/>
    <w:link w:val="a"/>
    <w:locked/>
    <w:rsid w:val="001B1585"/>
    <w:rPr>
      <w:sz w:val="28"/>
      <w:lang w:eastAsia="ru-RU"/>
    </w:rPr>
  </w:style>
  <w:style w:type="paragraph" w:customStyle="1" w:styleId="a">
    <w:name w:val="Пункт Знак"/>
    <w:basedOn w:val="a0"/>
    <w:link w:val="af1"/>
    <w:rsid w:val="001B1585"/>
    <w:pPr>
      <w:numPr>
        <w:numId w:val="13"/>
      </w:numPr>
      <w:tabs>
        <w:tab w:val="clear" w:pos="0"/>
        <w:tab w:val="num" w:pos="1134"/>
        <w:tab w:val="left" w:pos="1701"/>
      </w:tabs>
      <w:snapToGrid w:val="0"/>
      <w:spacing w:after="0" w:line="360" w:lineRule="auto"/>
      <w:ind w:left="1134" w:hanging="567"/>
    </w:pPr>
    <w:rPr>
      <w:rFonts w:asciiTheme="minorHAnsi" w:eastAsiaTheme="minorHAnsi" w:hAnsiTheme="minorHAnsi" w:cstheme="minorBidi"/>
      <w:sz w:val="28"/>
      <w:szCs w:val="22"/>
    </w:rPr>
  </w:style>
  <w:style w:type="paragraph" w:customStyle="1" w:styleId="-">
    <w:name w:val="Контракт-пункт"/>
    <w:basedOn w:val="a0"/>
    <w:rsid w:val="001B1585"/>
    <w:pPr>
      <w:numPr>
        <w:ilvl w:val="2"/>
        <w:numId w:val="13"/>
      </w:numPr>
      <w:spacing w:after="0"/>
    </w:pPr>
  </w:style>
  <w:style w:type="paragraph" w:customStyle="1" w:styleId="-0">
    <w:name w:val="Контракт-раздел"/>
    <w:basedOn w:val="a0"/>
    <w:next w:val="-"/>
    <w:rsid w:val="001B1585"/>
    <w:pPr>
      <w:keepNext/>
      <w:numPr>
        <w:ilvl w:val="3"/>
        <w:numId w:val="13"/>
      </w:numPr>
      <w:tabs>
        <w:tab w:val="left" w:pos="540"/>
      </w:tabs>
      <w:suppressAutoHyphens/>
      <w:spacing w:before="360" w:after="120"/>
      <w:jc w:val="center"/>
      <w:outlineLvl w:val="3"/>
    </w:pPr>
    <w:rPr>
      <w:b/>
      <w:bCs/>
      <w:caps/>
      <w:smallCaps/>
    </w:rPr>
  </w:style>
  <w:style w:type="character" w:styleId="af2">
    <w:name w:val="annotation reference"/>
    <w:basedOn w:val="a1"/>
    <w:uiPriority w:val="99"/>
    <w:semiHidden/>
    <w:unhideWhenUsed/>
    <w:rsid w:val="003F1F80"/>
    <w:rPr>
      <w:sz w:val="16"/>
      <w:szCs w:val="16"/>
    </w:rPr>
  </w:style>
  <w:style w:type="paragraph" w:styleId="af3">
    <w:name w:val="annotation text"/>
    <w:basedOn w:val="a0"/>
    <w:link w:val="af4"/>
    <w:uiPriority w:val="99"/>
    <w:semiHidden/>
    <w:unhideWhenUsed/>
    <w:rsid w:val="003F1F80"/>
    <w:rPr>
      <w:sz w:val="20"/>
      <w:szCs w:val="20"/>
    </w:rPr>
  </w:style>
  <w:style w:type="character" w:customStyle="1" w:styleId="af4">
    <w:name w:val="Текст примечания Знак"/>
    <w:basedOn w:val="a1"/>
    <w:link w:val="af3"/>
    <w:uiPriority w:val="99"/>
    <w:semiHidden/>
    <w:rsid w:val="003F1F80"/>
    <w:rPr>
      <w:rFonts w:ascii="Times New Roman" w:eastAsia="Times New Roman" w:hAnsi="Times New Roman" w:cs="Times New Roman"/>
      <w:sz w:val="20"/>
      <w:szCs w:val="20"/>
      <w:lang w:eastAsia="ru-RU"/>
    </w:rPr>
  </w:style>
  <w:style w:type="paragraph" w:styleId="af5">
    <w:name w:val="annotation subject"/>
    <w:basedOn w:val="af3"/>
    <w:next w:val="af3"/>
    <w:link w:val="af6"/>
    <w:uiPriority w:val="99"/>
    <w:semiHidden/>
    <w:unhideWhenUsed/>
    <w:rsid w:val="003F1F80"/>
    <w:rPr>
      <w:b/>
      <w:bCs/>
    </w:rPr>
  </w:style>
  <w:style w:type="character" w:customStyle="1" w:styleId="af6">
    <w:name w:val="Тема примечания Знак"/>
    <w:basedOn w:val="af4"/>
    <w:link w:val="af5"/>
    <w:uiPriority w:val="99"/>
    <w:semiHidden/>
    <w:rsid w:val="003F1F80"/>
    <w:rPr>
      <w:b/>
      <w:bCs/>
    </w:rPr>
  </w:style>
  <w:style w:type="paragraph" w:styleId="af7">
    <w:name w:val="Balloon Text"/>
    <w:basedOn w:val="a0"/>
    <w:link w:val="af8"/>
    <w:uiPriority w:val="99"/>
    <w:semiHidden/>
    <w:unhideWhenUsed/>
    <w:rsid w:val="003F1F80"/>
    <w:pPr>
      <w:spacing w:after="0"/>
    </w:pPr>
    <w:rPr>
      <w:rFonts w:ascii="Tahoma" w:hAnsi="Tahoma" w:cs="Tahoma"/>
      <w:sz w:val="16"/>
      <w:szCs w:val="16"/>
    </w:rPr>
  </w:style>
  <w:style w:type="character" w:customStyle="1" w:styleId="af8">
    <w:name w:val="Текст выноски Знак"/>
    <w:basedOn w:val="a1"/>
    <w:link w:val="af7"/>
    <w:uiPriority w:val="99"/>
    <w:semiHidden/>
    <w:rsid w:val="003F1F80"/>
    <w:rPr>
      <w:rFonts w:ascii="Tahoma" w:eastAsia="Times New Roman" w:hAnsi="Tahoma" w:cs="Tahoma"/>
      <w:sz w:val="16"/>
      <w:szCs w:val="16"/>
      <w:lang w:eastAsia="ru-RU"/>
    </w:rPr>
  </w:style>
  <w:style w:type="character" w:customStyle="1" w:styleId="60">
    <w:name w:val="Заголовок 6 Знак"/>
    <w:basedOn w:val="a1"/>
    <w:link w:val="6"/>
    <w:uiPriority w:val="9"/>
    <w:rsid w:val="003F1F80"/>
    <w:rPr>
      <w:rFonts w:asciiTheme="majorHAnsi" w:eastAsiaTheme="majorEastAsia" w:hAnsiTheme="majorHAnsi" w:cstheme="majorBidi"/>
      <w:i/>
      <w:iCs/>
      <w:color w:val="243F60" w:themeColor="accent1" w:themeShade="7F"/>
      <w:sz w:val="24"/>
      <w:szCs w:val="24"/>
      <w:lang w:eastAsia="ru-RU"/>
    </w:rPr>
  </w:style>
  <w:style w:type="paragraph" w:styleId="af9">
    <w:name w:val="Plain Text"/>
    <w:basedOn w:val="a0"/>
    <w:link w:val="afa"/>
    <w:rsid w:val="003F1F80"/>
    <w:pPr>
      <w:spacing w:after="0"/>
      <w:jc w:val="left"/>
    </w:pPr>
    <w:rPr>
      <w:rFonts w:ascii="Courier New" w:hAnsi="Courier New"/>
      <w:snapToGrid w:val="0"/>
      <w:sz w:val="20"/>
      <w:szCs w:val="20"/>
    </w:rPr>
  </w:style>
  <w:style w:type="character" w:customStyle="1" w:styleId="afa">
    <w:name w:val="Текст Знак"/>
    <w:basedOn w:val="a1"/>
    <w:link w:val="af9"/>
    <w:rsid w:val="003F1F80"/>
    <w:rPr>
      <w:rFonts w:ascii="Courier New" w:eastAsia="Times New Roman" w:hAnsi="Courier New" w:cs="Times New Roman"/>
      <w:snapToGrid w:val="0"/>
      <w:sz w:val="20"/>
      <w:szCs w:val="20"/>
      <w:lang w:eastAsia="ru-RU"/>
    </w:rPr>
  </w:style>
  <w:style w:type="character" w:customStyle="1" w:styleId="ca-01">
    <w:name w:val="ca-01"/>
    <w:basedOn w:val="a1"/>
    <w:rsid w:val="003F1F80"/>
    <w:rPr>
      <w:rFonts w:ascii="Times New Roman" w:hAnsi="Times New Roman" w:cs="Times New Roman" w:hint="default"/>
      <w:sz w:val="22"/>
      <w:szCs w:val="22"/>
    </w:rPr>
  </w:style>
  <w:style w:type="paragraph" w:styleId="3">
    <w:name w:val="Body Text 3"/>
    <w:basedOn w:val="a0"/>
    <w:link w:val="30"/>
    <w:uiPriority w:val="99"/>
    <w:semiHidden/>
    <w:unhideWhenUsed/>
    <w:rsid w:val="00813F7D"/>
    <w:pPr>
      <w:spacing w:after="120"/>
    </w:pPr>
    <w:rPr>
      <w:sz w:val="16"/>
      <w:szCs w:val="16"/>
    </w:rPr>
  </w:style>
  <w:style w:type="character" w:customStyle="1" w:styleId="30">
    <w:name w:val="Основной текст 3 Знак"/>
    <w:basedOn w:val="a1"/>
    <w:link w:val="3"/>
    <w:uiPriority w:val="99"/>
    <w:semiHidden/>
    <w:rsid w:val="00813F7D"/>
    <w:rPr>
      <w:rFonts w:ascii="Times New Roman" w:eastAsia="Times New Roman" w:hAnsi="Times New Roman" w:cs="Times New Roman"/>
      <w:sz w:val="16"/>
      <w:szCs w:val="16"/>
      <w:lang w:eastAsia="ru-RU"/>
    </w:rPr>
  </w:style>
  <w:style w:type="paragraph" w:styleId="afb">
    <w:name w:val="Revision"/>
    <w:hidden/>
    <w:uiPriority w:val="99"/>
    <w:semiHidden/>
    <w:rsid w:val="00F01A53"/>
    <w:pPr>
      <w:spacing w:after="0" w:line="240" w:lineRule="auto"/>
    </w:pPr>
    <w:rPr>
      <w:rFonts w:ascii="Times New Roman" w:eastAsia="Times New Roman" w:hAnsi="Times New Roman" w:cs="Times New Roman"/>
      <w:sz w:val="24"/>
      <w:szCs w:val="24"/>
      <w:lang w:eastAsia="ru-RU"/>
    </w:rPr>
  </w:style>
  <w:style w:type="character" w:customStyle="1" w:styleId="23">
    <w:name w:val="Заголовок №2_"/>
    <w:basedOn w:val="a1"/>
    <w:link w:val="24"/>
    <w:rsid w:val="00FF6194"/>
    <w:rPr>
      <w:rFonts w:ascii="Times New Roman" w:eastAsia="Times New Roman" w:hAnsi="Times New Roman" w:cs="Times New Roman"/>
      <w:shd w:val="clear" w:color="auto" w:fill="FFFFFF"/>
    </w:rPr>
  </w:style>
  <w:style w:type="paragraph" w:customStyle="1" w:styleId="24">
    <w:name w:val="Заголовок №2"/>
    <w:basedOn w:val="a0"/>
    <w:link w:val="23"/>
    <w:rsid w:val="00FF6194"/>
    <w:pPr>
      <w:shd w:val="clear" w:color="auto" w:fill="FFFFFF"/>
      <w:spacing w:before="180" w:after="180" w:line="0" w:lineRule="atLeast"/>
      <w:jc w:val="left"/>
      <w:outlineLvl w:val="1"/>
    </w:pPr>
    <w:rPr>
      <w:sz w:val="22"/>
      <w:szCs w:val="22"/>
      <w:lang w:eastAsia="en-US"/>
    </w:rPr>
  </w:style>
  <w:style w:type="character" w:styleId="afc">
    <w:name w:val="Hyperlink"/>
    <w:basedOn w:val="a1"/>
    <w:uiPriority w:val="99"/>
    <w:rsid w:val="00302D3A"/>
    <w:rPr>
      <w:color w:val="0000FF"/>
      <w:u w:val="single"/>
    </w:rPr>
  </w:style>
  <w:style w:type="paragraph" w:customStyle="1" w:styleId="afd">
    <w:name w:val="Пояснение"/>
    <w:link w:val="14"/>
    <w:rsid w:val="0065150D"/>
    <w:pPr>
      <w:widowControl w:val="0"/>
      <w:spacing w:after="0" w:line="240" w:lineRule="auto"/>
      <w:ind w:firstLine="720"/>
      <w:jc w:val="both"/>
    </w:pPr>
    <w:rPr>
      <w:rFonts w:ascii="Times New Roman" w:eastAsia="Times New Roman" w:hAnsi="Times New Roman" w:cs="Times New Roman"/>
      <w:sz w:val="24"/>
      <w:szCs w:val="20"/>
      <w:lang w:eastAsia="ru-RU"/>
    </w:rPr>
  </w:style>
  <w:style w:type="paragraph" w:styleId="15">
    <w:name w:val="toc 1"/>
    <w:next w:val="afd"/>
    <w:uiPriority w:val="39"/>
    <w:rsid w:val="0065150D"/>
    <w:pPr>
      <w:tabs>
        <w:tab w:val="right" w:leader="dot" w:pos="10206"/>
      </w:tabs>
      <w:spacing w:after="0" w:line="360" w:lineRule="auto"/>
      <w:ind w:left="1644" w:hanging="1644"/>
    </w:pPr>
    <w:rPr>
      <w:rFonts w:ascii="Times New Roman" w:eastAsia="Times New Roman" w:hAnsi="Times New Roman" w:cs="Times New Roman"/>
      <w:sz w:val="24"/>
      <w:szCs w:val="20"/>
      <w:lang w:eastAsia="ru-RU"/>
    </w:rPr>
  </w:style>
  <w:style w:type="character" w:customStyle="1" w:styleId="14">
    <w:name w:val="Пояснение Знак1"/>
    <w:basedOn w:val="a1"/>
    <w:link w:val="afd"/>
    <w:rsid w:val="0065150D"/>
    <w:rPr>
      <w:rFonts w:ascii="Times New Roman" w:eastAsia="Times New Roman" w:hAnsi="Times New Roman" w:cs="Times New Roman"/>
      <w:sz w:val="24"/>
      <w:szCs w:val="20"/>
      <w:lang w:eastAsia="ru-RU"/>
    </w:rPr>
  </w:style>
  <w:style w:type="paragraph" w:customStyle="1" w:styleId="140">
    <w:name w:val="Пояснения 14"/>
    <w:basedOn w:val="a0"/>
    <w:link w:val="141"/>
    <w:rsid w:val="0065150D"/>
    <w:pPr>
      <w:widowControl w:val="0"/>
      <w:tabs>
        <w:tab w:val="left" w:leader="dot" w:pos="10206"/>
      </w:tabs>
      <w:spacing w:before="120" w:after="0"/>
      <w:jc w:val="center"/>
    </w:pPr>
    <w:rPr>
      <w:sz w:val="28"/>
      <w:szCs w:val="20"/>
    </w:rPr>
  </w:style>
  <w:style w:type="character" w:customStyle="1" w:styleId="141">
    <w:name w:val="Пояснения 14 Знак"/>
    <w:basedOn w:val="a1"/>
    <w:link w:val="140"/>
    <w:rsid w:val="0065150D"/>
    <w:rPr>
      <w:rFonts w:ascii="Times New Roman" w:eastAsia="Times New Roman" w:hAnsi="Times New Roman" w:cs="Times New Roman"/>
      <w:sz w:val="28"/>
      <w:szCs w:val="20"/>
      <w:lang w:eastAsia="ru-RU"/>
    </w:rPr>
  </w:style>
  <w:style w:type="paragraph" w:customStyle="1" w:styleId="Times12">
    <w:name w:val="Times 12"/>
    <w:basedOn w:val="a0"/>
    <w:rsid w:val="00502DB7"/>
    <w:pPr>
      <w:overflowPunct w:val="0"/>
      <w:autoSpaceDE w:val="0"/>
      <w:autoSpaceDN w:val="0"/>
      <w:adjustRightInd w:val="0"/>
      <w:spacing w:after="0"/>
      <w:ind w:firstLine="567"/>
    </w:pPr>
    <w:rPr>
      <w:bCs/>
      <w:szCs w:val="22"/>
    </w:rPr>
  </w:style>
  <w:style w:type="paragraph" w:customStyle="1" w:styleId="16">
    <w:name w:val="Основной текст1"/>
    <w:basedOn w:val="a0"/>
    <w:rsid w:val="00502DB7"/>
    <w:pPr>
      <w:shd w:val="clear" w:color="auto" w:fill="FFFFFF"/>
      <w:spacing w:after="0" w:line="389" w:lineRule="exact"/>
      <w:ind w:hanging="1340"/>
      <w:jc w:val="left"/>
    </w:pPr>
    <w:rPr>
      <w:sz w:val="18"/>
      <w:szCs w:val="18"/>
    </w:rPr>
  </w:style>
  <w:style w:type="character" w:customStyle="1" w:styleId="25">
    <w:name w:val="Основной текст (2)_"/>
    <w:basedOn w:val="a1"/>
    <w:link w:val="26"/>
    <w:rsid w:val="00502DB7"/>
    <w:rPr>
      <w:sz w:val="18"/>
      <w:szCs w:val="18"/>
      <w:shd w:val="clear" w:color="auto" w:fill="FFFFFF"/>
    </w:rPr>
  </w:style>
  <w:style w:type="paragraph" w:customStyle="1" w:styleId="26">
    <w:name w:val="Основной текст (2)"/>
    <w:basedOn w:val="a0"/>
    <w:link w:val="25"/>
    <w:rsid w:val="00502DB7"/>
    <w:pPr>
      <w:shd w:val="clear" w:color="auto" w:fill="FFFFFF"/>
      <w:spacing w:after="540" w:line="389" w:lineRule="exact"/>
      <w:jc w:val="left"/>
    </w:pPr>
    <w:rPr>
      <w:rFonts w:asciiTheme="minorHAnsi" w:eastAsiaTheme="minorHAnsi" w:hAnsiTheme="minorHAnsi" w:cstheme="minorBidi"/>
      <w:sz w:val="18"/>
      <w:szCs w:val="18"/>
      <w:lang w:eastAsia="en-US"/>
    </w:rPr>
  </w:style>
  <w:style w:type="paragraph" w:customStyle="1" w:styleId="afe">
    <w:name w:val="Пункт б/н"/>
    <w:basedOn w:val="a0"/>
    <w:rsid w:val="00502DB7"/>
    <w:pPr>
      <w:tabs>
        <w:tab w:val="left" w:pos="1134"/>
      </w:tabs>
      <w:spacing w:after="0" w:line="360" w:lineRule="auto"/>
      <w:ind w:firstLine="567"/>
    </w:pPr>
    <w:rPr>
      <w:bCs/>
      <w:snapToGrid w:val="0"/>
      <w:sz w:val="22"/>
      <w:szCs w:val="22"/>
    </w:rPr>
  </w:style>
</w:styles>
</file>

<file path=word/webSettings.xml><?xml version="1.0" encoding="utf-8"?>
<w:webSettings xmlns:r="http://schemas.openxmlformats.org/officeDocument/2006/relationships" xmlns:w="http://schemas.openxmlformats.org/wordprocessingml/2006/main">
  <w:divs>
    <w:div w:id="9944584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package" Target="embeddings/_____Microsoft_Office_Excel1.xlsx"/><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emf"/><Relationship Id="rId5" Type="http://schemas.openxmlformats.org/officeDocument/2006/relationships/webSettings" Target="webSettings.xml"/><Relationship Id="rId15" Type="http://schemas.openxmlformats.org/officeDocument/2006/relationships/package" Target="embeddings/_____Microsoft_Office_Excel2.xlsx"/><Relationship Id="rId10" Type="http://schemas.openxmlformats.org/officeDocument/2006/relationships/hyperlink" Target="mailto:email@givnipiet.ru" TargetMode="Externa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image" Target="media/image2.e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4D6F019-E6A2-4DAB-B027-42B0F92A34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TotalTime>
  <Pages>22</Pages>
  <Words>5764</Words>
  <Characters>32856</Characters>
  <Application>Microsoft Office Word</Application>
  <DocSecurity>0</DocSecurity>
  <Lines>273</Lines>
  <Paragraphs>77</Paragraphs>
  <ScaleCrop>false</ScaleCrop>
  <HeadingPairs>
    <vt:vector size="2" baseType="variant">
      <vt:variant>
        <vt:lpstr>Название</vt:lpstr>
      </vt:variant>
      <vt:variant>
        <vt:i4>1</vt:i4>
      </vt:variant>
    </vt:vector>
  </HeadingPairs>
  <TitlesOfParts>
    <vt:vector size="1" baseType="lpstr">
      <vt:lpstr/>
    </vt:vector>
  </TitlesOfParts>
  <Company>VNIPIET</Company>
  <LinksUpToDate>false</LinksUpToDate>
  <CharactersWithSpaces>38543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Пользователь Windows</cp:lastModifiedBy>
  <cp:revision>4</cp:revision>
  <cp:lastPrinted>2013-11-26T06:37:00Z</cp:lastPrinted>
  <dcterms:created xsi:type="dcterms:W3CDTF">2013-12-03T11:42:00Z</dcterms:created>
  <dcterms:modified xsi:type="dcterms:W3CDTF">2013-12-04T08:25:00Z</dcterms:modified>
</cp:coreProperties>
</file>