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3FE" w:rsidRDefault="00381115" w:rsidP="003D53FE">
      <w:pPr>
        <w:pStyle w:val="1"/>
        <w:spacing w:before="0" w:before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AC20190-4</w:t>
      </w:r>
      <w:r>
        <w:rPr>
          <w:rFonts w:eastAsia="Times New Roman"/>
          <w:sz w:val="28"/>
          <w:szCs w:val="28"/>
        </w:rPr>
        <w:br/>
        <w:t>очного заседания аукционной комиссии по рассмотрению вторых частей заявок и подведению итогов по открытому аукциону на право заключения договора на поставку кислот и химических реактивов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1"/>
        <w:gridCol w:w="3524"/>
      </w:tblGrid>
      <w:tr w:rsidR="00FC0D5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D53FE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Лесной, Свердловской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«29» апреля 2014 г.</w:t>
            </w:r>
          </w:p>
        </w:tc>
      </w:tr>
    </w:tbl>
    <w:p w:rsidR="00FC0D5A" w:rsidRDefault="00381115" w:rsidP="003D53FE">
      <w:pPr>
        <w:pStyle w:val="a3"/>
        <w:spacing w:before="0" w:beforeAutospacing="0"/>
      </w:pPr>
      <w: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hyperlink r:id="rId7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FC0D5A" w:rsidRDefault="00381115" w:rsidP="003D53FE">
      <w:pPr>
        <w:pStyle w:val="3"/>
        <w:spacing w:before="0" w:before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  <w:bookmarkStart w:id="0" w:name="_GoBack"/>
      <w:bookmarkEnd w:id="0"/>
    </w:p>
    <w:p w:rsidR="00FC0D5A" w:rsidRDefault="00381115" w:rsidP="003D53FE">
      <w:pPr>
        <w:pStyle w:val="a3"/>
        <w:spacing w:before="0" w:beforeAutospacing="0"/>
      </w:pPr>
      <w:r>
        <w:t>Заказчик: ФГУП «Комбинат «ЭХП» Организатор аукциона: ФГУП «Комбинат «ЭХП».</w:t>
      </w:r>
      <w:r>
        <w:br/>
        <w:t xml:space="preserve">Предмет договора: право заключения договора на поставку кислот и химических реактивов. </w:t>
      </w:r>
    </w:p>
    <w:p w:rsidR="00FC0D5A" w:rsidRDefault="00381115" w:rsidP="003D53FE">
      <w:pPr>
        <w:pStyle w:val="a3"/>
        <w:spacing w:before="0" w:beforeAutospacing="0"/>
      </w:pPr>
      <w:r>
        <w:t xml:space="preserve">Начальная (максимальная) цена договора: 9 876 986.02 российских рублей (девять миллионов восемьсот семьдесят шесть тысяч девятьсот восемьдесят шесть рублей 02 копейки) включая НДС. </w:t>
      </w:r>
    </w:p>
    <w:p w:rsidR="00FC0D5A" w:rsidRDefault="00381115" w:rsidP="003D53FE">
      <w:pPr>
        <w:pStyle w:val="a3"/>
        <w:spacing w:before="0" w:beforeAutospacing="0"/>
      </w:pPr>
      <w:r>
        <w:t>Срок исполнения договора: Поставка осуществляется в период с момента подписания договора и до 31.03.2015 года, отдельными партиями и только после письменной заявки Покупателя. Срок исполнения заявки в течени</w:t>
      </w:r>
      <w:proofErr w:type="gramStart"/>
      <w:r>
        <w:t>и</w:t>
      </w:r>
      <w:proofErr w:type="gramEnd"/>
      <w:r>
        <w:t xml:space="preserve"> 7 дней с момента ее получения Поставщиком.. </w:t>
      </w:r>
    </w:p>
    <w:p w:rsidR="00FC0D5A" w:rsidRDefault="00381115" w:rsidP="003D53FE">
      <w:pPr>
        <w:pStyle w:val="a3"/>
        <w:spacing w:before="0" w:beforeAutospacing="0"/>
      </w:pPr>
      <w:r>
        <w:t>Объем договора: в документации</w:t>
      </w:r>
    </w:p>
    <w:p w:rsidR="00FC0D5A" w:rsidRDefault="00381115" w:rsidP="003D53FE">
      <w:pPr>
        <w:pStyle w:val="a3"/>
        <w:spacing w:before="0" w:beforeAutospacing="0"/>
      </w:pPr>
      <w:r>
        <w:t>Извещение о проведен</w:t>
      </w:r>
      <w:proofErr w:type="gramStart"/>
      <w:r>
        <w:t>ии ау</w:t>
      </w:r>
      <w:proofErr w:type="gramEnd"/>
      <w:r>
        <w:t xml:space="preserve">кциона и аукционная документация опубликованы «21»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№140321/0477/102, на ЭТП «</w:t>
      </w:r>
      <w:hyperlink r:id="rId9" w:history="1">
        <w:r>
          <w:rPr>
            <w:rStyle w:val="a4"/>
          </w:rPr>
          <w:t>a-k-d.ru</w:t>
        </w:r>
      </w:hyperlink>
      <w:r>
        <w:t xml:space="preserve">», закупка №AC20190. </w:t>
      </w:r>
    </w:p>
    <w:p w:rsidR="00FC0D5A" w:rsidRDefault="00381115" w:rsidP="003D53FE">
      <w:pPr>
        <w:pStyle w:val="a3"/>
        <w:spacing w:before="0" w:beforeAutospacing="0"/>
      </w:pPr>
      <w:r>
        <w:t>Заседание аукционной комиссии проводится в очной форме в 10:00:00 (время московское) «25» апреля 2014 года, по адресу: г. Лесной Свердловской области, Коммунистический проспект 6 «А», ФГУП «Комбинат «</w:t>
      </w:r>
      <w:proofErr w:type="spellStart"/>
      <w:r>
        <w:t>Электрохимприбор</w:t>
      </w:r>
      <w:proofErr w:type="spellEnd"/>
      <w:r>
        <w:t xml:space="preserve">», отдел МТСКО, здание 420а, кабинет 421.. </w:t>
      </w:r>
    </w:p>
    <w:p w:rsidR="00FC0D5A" w:rsidRDefault="00381115" w:rsidP="003D53FE">
      <w:pPr>
        <w:pStyle w:val="3"/>
        <w:spacing w:before="0" w:before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7"/>
        <w:gridCol w:w="5998"/>
      </w:tblGrid>
      <w:tr w:rsidR="00FC0D5A" w:rsidTr="003D53FE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C0D5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FC0D5A" w:rsidTr="003D53FE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3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генерального директора по логистике</w:t>
            </w:r>
          </w:p>
        </w:tc>
      </w:tr>
      <w:tr w:rsidR="00FC0D5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FC0D5A" w:rsidTr="003D53FE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3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FC0D5A" w:rsidTr="003D53FE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Щекалев Леонид Сергеевич</w:t>
            </w:r>
          </w:p>
        </w:tc>
        <w:tc>
          <w:tcPr>
            <w:tcW w:w="3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группы централизованных закупок ОМТСКО</w:t>
            </w:r>
          </w:p>
        </w:tc>
      </w:tr>
      <w:tr w:rsidR="00FC0D5A" w:rsidTr="003D53FE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Беликова Ирина Анатольевна</w:t>
            </w:r>
          </w:p>
        </w:tc>
        <w:tc>
          <w:tcPr>
            <w:tcW w:w="3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химии и строительных материалов</w:t>
            </w:r>
            <w:r w:rsidR="003D53FE">
              <w:rPr>
                <w:rFonts w:eastAsia="Times New Roman"/>
              </w:rPr>
              <w:t xml:space="preserve"> ОМТСКО</w:t>
            </w:r>
          </w:p>
        </w:tc>
      </w:tr>
      <w:tr w:rsidR="00FC0D5A" w:rsidTr="003D53FE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3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FC0D5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FC0D5A" w:rsidTr="003D53FE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3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D53FE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</w:t>
            </w:r>
            <w:r w:rsidR="00381115">
              <w:rPr>
                <w:rFonts w:eastAsia="Times New Roman"/>
              </w:rPr>
              <w:t>нженер группы централизованных закупок ОМТСКО</w:t>
            </w:r>
          </w:p>
        </w:tc>
      </w:tr>
    </w:tbl>
    <w:p w:rsidR="00FC0D5A" w:rsidRDefault="00381115" w:rsidP="003D53FE">
      <w:pPr>
        <w:pStyle w:val="a3"/>
        <w:spacing w:before="0" w:beforeAutospacing="0"/>
      </w:pPr>
      <w:r>
        <w:t>Засе</w:t>
      </w:r>
      <w:r w:rsidR="003D53FE">
        <w:t>дание проводится в присутствии 5 из 5</w:t>
      </w:r>
      <w:r>
        <w:t xml:space="preserve"> членов аукционной комиссии. </w:t>
      </w:r>
      <w:r>
        <w:br/>
        <w:t xml:space="preserve">Кворум имеется. </w:t>
      </w:r>
    </w:p>
    <w:p w:rsidR="00FC0D5A" w:rsidRDefault="00381115" w:rsidP="003D53FE">
      <w:pPr>
        <w:numPr>
          <w:ilvl w:val="0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открытия доступа «11» апреля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FC0D5A" w:rsidRDefault="00381115" w:rsidP="003D53FE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>6613_AC20190</w:t>
      </w:r>
    </w:p>
    <w:p w:rsidR="00FC0D5A" w:rsidRDefault="00381115" w:rsidP="003D53FE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>2627_AC20190</w:t>
      </w:r>
    </w:p>
    <w:p w:rsidR="00FC0D5A" w:rsidRDefault="00381115" w:rsidP="003D53FE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>2833_AC20190</w:t>
      </w:r>
    </w:p>
    <w:p w:rsidR="00FC0D5A" w:rsidRDefault="00381115" w:rsidP="003D53FE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>3926_AC20190</w:t>
      </w:r>
    </w:p>
    <w:p w:rsidR="00FC0D5A" w:rsidRDefault="00381115" w:rsidP="003D53FE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>4391_AC20190</w:t>
      </w:r>
    </w:p>
    <w:p w:rsidR="00FC0D5A" w:rsidRDefault="00381115" w:rsidP="003D53FE">
      <w:pPr>
        <w:numPr>
          <w:ilvl w:val="0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аукционной комиссии по рассмотрению первых частей заявок от «14» апреля 2014г. № AC20190-1 аукционной комиссией были приняты следующие решения: </w:t>
      </w:r>
    </w:p>
    <w:p w:rsidR="00FC0D5A" w:rsidRDefault="00381115" w:rsidP="003D53FE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FC0D5A" w:rsidRDefault="00381115" w:rsidP="003D53FE">
      <w:pPr>
        <w:numPr>
          <w:ilvl w:val="2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6613_AC20190 </w:t>
      </w:r>
    </w:p>
    <w:p w:rsidR="00FC0D5A" w:rsidRDefault="00381115" w:rsidP="003D53FE">
      <w:pPr>
        <w:numPr>
          <w:ilvl w:val="2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2627_AC20190 </w:t>
      </w:r>
    </w:p>
    <w:p w:rsidR="00FC0D5A" w:rsidRDefault="00381115" w:rsidP="003D53FE">
      <w:pPr>
        <w:numPr>
          <w:ilvl w:val="2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2833_AC20190 </w:t>
      </w:r>
    </w:p>
    <w:p w:rsidR="00FC0D5A" w:rsidRDefault="00381115" w:rsidP="003D53FE">
      <w:pPr>
        <w:numPr>
          <w:ilvl w:val="2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3926_AC20190 </w:t>
      </w:r>
    </w:p>
    <w:p w:rsidR="00FC0D5A" w:rsidRDefault="00381115" w:rsidP="003D53FE">
      <w:pPr>
        <w:numPr>
          <w:ilvl w:val="2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4391_AC20190 </w:t>
      </w:r>
    </w:p>
    <w:p w:rsidR="00FC0D5A" w:rsidRDefault="00381115" w:rsidP="003D53FE">
      <w:pPr>
        <w:numPr>
          <w:ilvl w:val="0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хода аукциона от «21» апреля 2014 № AC20190-2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3666"/>
        <w:gridCol w:w="2114"/>
        <w:gridCol w:w="3139"/>
      </w:tblGrid>
      <w:tr w:rsidR="00FC0D5A" w:rsidTr="003D53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номер участника аукциона, присвоенный ЭТП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последнего предложения о цене договора</w:t>
            </w:r>
          </w:p>
        </w:tc>
      </w:tr>
      <w:tr w:rsidR="00FC0D5A" w:rsidTr="003D53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4391_AC20190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5 206 519,40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апреля 2014 г. 10:11</w:t>
            </w:r>
          </w:p>
        </w:tc>
      </w:tr>
      <w:tr w:rsidR="00FC0D5A" w:rsidTr="003D53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2833_AC20190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4 796 486,75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апреля 2014 г. 10:16</w:t>
            </w:r>
          </w:p>
        </w:tc>
      </w:tr>
      <w:tr w:rsidR="00FC0D5A" w:rsidTr="003D53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6613_AC20190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3 920 789,62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апреля 2014 г. 10:49</w:t>
            </w:r>
          </w:p>
        </w:tc>
      </w:tr>
      <w:tr w:rsidR="00FC0D5A" w:rsidTr="003D53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3926_AC20190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3 456 256,47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апреля 2014 г. 11:02</w:t>
            </w:r>
          </w:p>
        </w:tc>
      </w:tr>
      <w:tr w:rsidR="00FC0D5A" w:rsidTr="003D53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2627_AC20190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3 357 289,86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апреля 2014 г. 11:04</w:t>
            </w:r>
          </w:p>
        </w:tc>
      </w:tr>
    </w:tbl>
    <w:p w:rsidR="00FC0D5A" w:rsidRDefault="00381115" w:rsidP="003D53FE">
      <w:pPr>
        <w:numPr>
          <w:ilvl w:val="0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По результатам рассмотрения вторых частей заявок на участие в аукционе аукционной комиссией были приняты следующие решения: </w:t>
      </w:r>
    </w:p>
    <w:p w:rsidR="00FC0D5A" w:rsidRDefault="00381115" w:rsidP="003D53FE">
      <w:pPr>
        <w:numPr>
          <w:ilvl w:val="1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соответствующими требованиям аукционной документации следующих участников аукциона и их заявки в целом: </w:t>
      </w:r>
    </w:p>
    <w:p w:rsidR="00FC0D5A" w:rsidRDefault="00381115" w:rsidP="003D53FE">
      <w:pPr>
        <w:numPr>
          <w:ilvl w:val="2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ХимИндустрия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2833_AC20190 ООО «</w:t>
      </w:r>
      <w:proofErr w:type="spellStart"/>
      <w:r>
        <w:rPr>
          <w:rFonts w:eastAsia="Times New Roman"/>
        </w:rPr>
        <w:t>ХимИндустрия</w:t>
      </w:r>
      <w:proofErr w:type="spellEnd"/>
      <w:r>
        <w:rPr>
          <w:rFonts w:eastAsia="Times New Roman"/>
        </w:rPr>
        <w:t xml:space="preserve">»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5 голосов (Ларионов Игорь Александрович, Беликова Ирина Анатольевна, Боярский Александр Алексеевич, Рылов Сергей Федорович, Щекалев Леонид Сергеевич);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FC0D5A" w:rsidRDefault="00381115" w:rsidP="003D53FE">
      <w:pPr>
        <w:numPr>
          <w:ilvl w:val="2"/>
          <w:numId w:val="1"/>
        </w:numPr>
        <w:spacing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ООО «Крезол»</w:t>
      </w:r>
      <w:r>
        <w:rPr>
          <w:rFonts w:eastAsia="Times New Roman"/>
        </w:rPr>
        <w:br/>
        <w:t xml:space="preserve">Основная заявка: 6613_AC20190 ООО «Крезол»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5 голосов (Ларионов Игорь Александрович, Беликова Ирина Анатольевна, Боярский Александр Алексеевич, Рылов Сергей Федорович, Щекалев Леонид Сергеевич);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FC0D5A" w:rsidRDefault="00381115" w:rsidP="003D53FE">
      <w:pPr>
        <w:numPr>
          <w:ilvl w:val="2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"Дельта-</w:t>
      </w:r>
      <w:proofErr w:type="spellStart"/>
      <w:r>
        <w:rPr>
          <w:rFonts w:eastAsia="Times New Roman"/>
        </w:rPr>
        <w:t>Хим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2627_AC20190 ООО "Дельта-</w:t>
      </w:r>
      <w:proofErr w:type="spellStart"/>
      <w:r>
        <w:rPr>
          <w:rFonts w:eastAsia="Times New Roman"/>
        </w:rPr>
        <w:t>Хим</w:t>
      </w:r>
      <w:proofErr w:type="spellEnd"/>
      <w:r>
        <w:rPr>
          <w:rFonts w:eastAsia="Times New Roman"/>
        </w:rPr>
        <w:t xml:space="preserve">"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5 голосов (Ларионов Игорь Александрович, Беликова Ирина Анатольевна, Боярский Александр Алексеевич, Рылов Сергей Федорович, Щекалев Леонид Сергеевич);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FC0D5A" w:rsidRDefault="00381115" w:rsidP="003D53FE">
      <w:pPr>
        <w:numPr>
          <w:ilvl w:val="2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</w:t>
      </w:r>
      <w:r>
        <w:rPr>
          <w:rFonts w:eastAsia="Times New Roman"/>
        </w:rPr>
        <w:br/>
        <w:t>Основная заявка: 3926_AC20190 ООО "</w:t>
      </w:r>
      <w:proofErr w:type="spellStart"/>
      <w:r>
        <w:rPr>
          <w:rFonts w:eastAsia="Times New Roman"/>
        </w:rPr>
        <w:t>АльфаХим</w:t>
      </w:r>
      <w:proofErr w:type="spellEnd"/>
      <w:r>
        <w:rPr>
          <w:rFonts w:eastAsia="Times New Roman"/>
        </w:rPr>
        <w:t xml:space="preserve">"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5 голосов (Ларионов Игорь Александрович, Беликова Ирина Анатольевна, Боярский Александр Алексеевич, Рылов Сергей Федорович, Щекалев Леонид Сергеевич);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FC0D5A" w:rsidRDefault="00381115" w:rsidP="003D53FE">
      <w:pPr>
        <w:numPr>
          <w:ilvl w:val="2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Уралреактив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4391_AC20190 ООО "</w:t>
      </w:r>
      <w:proofErr w:type="spellStart"/>
      <w:r>
        <w:rPr>
          <w:rFonts w:eastAsia="Times New Roman"/>
        </w:rPr>
        <w:t>Уралреактив</w:t>
      </w:r>
      <w:proofErr w:type="spellEnd"/>
      <w:r>
        <w:rPr>
          <w:rFonts w:eastAsia="Times New Roman"/>
        </w:rPr>
        <w:t xml:space="preserve">"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5 голосов (Ларионов Игорь Александрович, Беликова Ирина Анатольевна, Боярский Александр Алексеевич, Рылов Сергей Федорович, Щекалев Леонид Сергеевич);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FC0D5A" w:rsidRDefault="00381115" w:rsidP="003D53FE">
      <w:pPr>
        <w:numPr>
          <w:ilvl w:val="0"/>
          <w:numId w:val="1"/>
        </w:numPr>
        <w:spacing w:after="100" w:afterAutospacing="1"/>
        <w:rPr>
          <w:rFonts w:eastAsia="Times New Roman"/>
        </w:rPr>
      </w:pPr>
      <w:r>
        <w:rPr>
          <w:rFonts w:eastAsia="Times New Roman"/>
        </w:rPr>
        <w:t xml:space="preserve">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1"/>
        <w:gridCol w:w="7795"/>
      </w:tblGrid>
      <w:tr w:rsidR="00FC0D5A" w:rsidTr="003D53FE"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>аукциона</w:t>
            </w:r>
          </w:p>
        </w:tc>
        <w:tc>
          <w:tcPr>
            <w:tcW w:w="4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>аукциона</w:t>
            </w:r>
          </w:p>
        </w:tc>
      </w:tr>
      <w:tr w:rsidR="00FC0D5A" w:rsidTr="003D53FE"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1.</w:t>
            </w:r>
          </w:p>
        </w:tc>
        <w:tc>
          <w:tcPr>
            <w:tcW w:w="4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3FE" w:rsidRDefault="003D53FE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</w:t>
            </w:r>
          </w:p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"Дельта-</w:t>
            </w:r>
            <w:proofErr w:type="spellStart"/>
            <w:r>
              <w:rPr>
                <w:rFonts w:eastAsia="Times New Roman"/>
              </w:rPr>
              <w:t>Хим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Заявка №2627_AC20190 (Основная заявка)</w:t>
            </w:r>
          </w:p>
        </w:tc>
      </w:tr>
      <w:tr w:rsidR="00FC0D5A" w:rsidTr="003D53FE"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4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3FE" w:rsidRDefault="003D53FE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</w:t>
            </w:r>
          </w:p>
          <w:p w:rsidR="00FC0D5A" w:rsidRDefault="003D53FE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proofErr w:type="spellStart"/>
            <w:r>
              <w:rPr>
                <w:rFonts w:eastAsia="Times New Roman"/>
              </w:rPr>
              <w:t>АльфаХим</w:t>
            </w:r>
            <w:proofErr w:type="spellEnd"/>
            <w:r>
              <w:rPr>
                <w:rFonts w:eastAsia="Times New Roman"/>
              </w:rPr>
              <w:t>"</w:t>
            </w:r>
            <w:r w:rsidR="00381115">
              <w:rPr>
                <w:rFonts w:eastAsia="Times New Roman"/>
              </w:rPr>
              <w:br/>
              <w:t>Заявка №3926_AC20190 (Основная заявка)</w:t>
            </w:r>
          </w:p>
        </w:tc>
      </w:tr>
      <w:tr w:rsidR="00FC0D5A" w:rsidTr="003D53FE"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4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3FE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</w:t>
            </w:r>
          </w:p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«Крезол»</w:t>
            </w:r>
            <w:r>
              <w:rPr>
                <w:rFonts w:eastAsia="Times New Roman"/>
              </w:rPr>
              <w:br/>
              <w:t>Заявка №6613_AC20190 (Основная заявка)</w:t>
            </w:r>
          </w:p>
        </w:tc>
      </w:tr>
      <w:tr w:rsidR="00FC0D5A" w:rsidTr="003D53FE"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4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3FE" w:rsidRDefault="003D53FE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</w:t>
            </w:r>
          </w:p>
          <w:p w:rsidR="00FC0D5A" w:rsidRDefault="003D53FE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381115">
              <w:rPr>
                <w:rFonts w:eastAsia="Times New Roman"/>
              </w:rPr>
              <w:t>«</w:t>
            </w:r>
            <w:proofErr w:type="spellStart"/>
            <w:r w:rsidR="00381115">
              <w:rPr>
                <w:rFonts w:eastAsia="Times New Roman"/>
              </w:rPr>
              <w:t>ХимИндустрия</w:t>
            </w:r>
            <w:proofErr w:type="spellEnd"/>
            <w:r w:rsidR="00381115">
              <w:rPr>
                <w:rFonts w:eastAsia="Times New Roman"/>
              </w:rPr>
              <w:t>»</w:t>
            </w:r>
            <w:r w:rsidR="00381115">
              <w:rPr>
                <w:rFonts w:eastAsia="Times New Roman"/>
              </w:rPr>
              <w:br/>
              <w:t>Заявка №2833_AC20190 (Основная заявка)</w:t>
            </w:r>
          </w:p>
        </w:tc>
      </w:tr>
      <w:tr w:rsidR="00FC0D5A" w:rsidTr="003D53FE"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5.</w:t>
            </w:r>
          </w:p>
        </w:tc>
        <w:tc>
          <w:tcPr>
            <w:tcW w:w="4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3FE" w:rsidRDefault="003D53FE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</w:t>
            </w:r>
          </w:p>
          <w:p w:rsidR="00FC0D5A" w:rsidRDefault="00381115" w:rsidP="003D53F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  <w:proofErr w:type="spellStart"/>
            <w:r>
              <w:rPr>
                <w:rFonts w:eastAsia="Times New Roman"/>
              </w:rPr>
              <w:t>Уралреактив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Заявка №4391_AC20190 (Основная заявка)</w:t>
            </w:r>
          </w:p>
        </w:tc>
      </w:tr>
    </w:tbl>
    <w:p w:rsidR="00FC0D5A" w:rsidRDefault="00381115" w:rsidP="003D53FE">
      <w:pPr>
        <w:pStyle w:val="3"/>
        <w:spacing w:before="0" w:before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2"/>
        <w:gridCol w:w="5671"/>
        <w:gridCol w:w="1462"/>
      </w:tblGrid>
      <w:tr w:rsidR="00FC0D5A" w:rsidTr="003D53FE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FC0D5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FC0D5A" w:rsidTr="003D53FE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3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генерального директора по логистике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FC0D5A" w:rsidP="003D53FE">
            <w:pPr>
              <w:rPr>
                <w:rFonts w:eastAsia="Times New Roman"/>
              </w:rPr>
            </w:pPr>
          </w:p>
        </w:tc>
      </w:tr>
      <w:tr w:rsidR="00FC0D5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FC0D5A" w:rsidTr="003D53FE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3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FC0D5A" w:rsidP="003D53FE">
            <w:pPr>
              <w:rPr>
                <w:rFonts w:eastAsia="Times New Roman"/>
              </w:rPr>
            </w:pPr>
          </w:p>
        </w:tc>
      </w:tr>
      <w:tr w:rsidR="00FC0D5A" w:rsidTr="003D53FE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Щекалев Леонид Сергеевич</w:t>
            </w:r>
          </w:p>
        </w:tc>
        <w:tc>
          <w:tcPr>
            <w:tcW w:w="3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группы централизованных закупок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FC0D5A" w:rsidP="003D53FE">
            <w:pPr>
              <w:rPr>
                <w:rFonts w:eastAsia="Times New Roman"/>
              </w:rPr>
            </w:pPr>
          </w:p>
        </w:tc>
      </w:tr>
      <w:tr w:rsidR="00FC0D5A" w:rsidTr="003D53FE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Беликова Ирина Анатольевна</w:t>
            </w:r>
          </w:p>
        </w:tc>
        <w:tc>
          <w:tcPr>
            <w:tcW w:w="3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химии и строительных материалов</w:t>
            </w:r>
            <w:r w:rsidR="003D53FE">
              <w:rPr>
                <w:rFonts w:eastAsia="Times New Roman"/>
              </w:rPr>
              <w:t xml:space="preserve">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FC0D5A" w:rsidP="003D53FE">
            <w:pPr>
              <w:rPr>
                <w:rFonts w:eastAsia="Times New Roman"/>
              </w:rPr>
            </w:pPr>
          </w:p>
        </w:tc>
      </w:tr>
      <w:tr w:rsidR="00FC0D5A" w:rsidTr="003D53FE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3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FC0D5A" w:rsidP="003D53FE">
            <w:pPr>
              <w:rPr>
                <w:rFonts w:eastAsia="Times New Roman"/>
              </w:rPr>
            </w:pPr>
          </w:p>
        </w:tc>
      </w:tr>
      <w:tr w:rsidR="00FC0D5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FC0D5A" w:rsidTr="003D53FE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81115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3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3D53FE" w:rsidP="003D53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</w:t>
            </w:r>
            <w:r w:rsidR="00381115">
              <w:rPr>
                <w:rFonts w:eastAsia="Times New Roman"/>
              </w:rPr>
              <w:t>нженер группы централизованных закупок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0D5A" w:rsidRDefault="00FC0D5A" w:rsidP="003D53FE">
            <w:pPr>
              <w:rPr>
                <w:rFonts w:eastAsia="Times New Roman"/>
              </w:rPr>
            </w:pPr>
          </w:p>
        </w:tc>
      </w:tr>
    </w:tbl>
    <w:p w:rsidR="00381115" w:rsidRDefault="00381115" w:rsidP="003D53FE">
      <w:pPr>
        <w:rPr>
          <w:rFonts w:eastAsia="Times New Roman"/>
        </w:rPr>
      </w:pPr>
    </w:p>
    <w:sectPr w:rsidR="00381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162C1"/>
    <w:multiLevelType w:val="multilevel"/>
    <w:tmpl w:val="9DFEA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202625"/>
    <w:rsid w:val="00202625"/>
    <w:rsid w:val="00381115"/>
    <w:rsid w:val="003D53FE"/>
    <w:rsid w:val="005B2C09"/>
    <w:rsid w:val="00FC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D53F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53FE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D53F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53FE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03210477102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52507-AE9D-45B3-AB8E-3ECD99160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4</cp:revision>
  <cp:lastPrinted>2014-04-29T08:31:00Z</cp:lastPrinted>
  <dcterms:created xsi:type="dcterms:W3CDTF">2014-04-29T08:26:00Z</dcterms:created>
  <dcterms:modified xsi:type="dcterms:W3CDTF">2014-04-29T08:47:00Z</dcterms:modified>
</cp:coreProperties>
</file>