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329" w:rsidRDefault="00463329" w:rsidP="00463329">
      <w:pPr>
        <w:jc w:val="center"/>
        <w:outlineLvl w:val="0"/>
        <w:rPr>
          <w:sz w:val="28"/>
          <w:szCs w:val="28"/>
        </w:rPr>
      </w:pPr>
      <w:bookmarkStart w:id="0" w:name="_Toc375901691"/>
      <w:r>
        <w:rPr>
          <w:sz w:val="28"/>
          <w:szCs w:val="28"/>
        </w:rPr>
        <w:t xml:space="preserve">ИЗВЕЩЕНИЕ О ПРОВЕДЕНИИ ЗАПРОСА ПРЕДЛОЖЕНИЙ № </w:t>
      </w:r>
      <w:r w:rsidR="0071102B">
        <w:rPr>
          <w:sz w:val="28"/>
          <w:szCs w:val="28"/>
        </w:rPr>
        <w:t>107</w:t>
      </w:r>
      <w:r>
        <w:rPr>
          <w:sz w:val="28"/>
          <w:szCs w:val="28"/>
        </w:rPr>
        <w:t>/1</w:t>
      </w:r>
      <w:bookmarkEnd w:id="0"/>
      <w:r w:rsidR="00A86E08">
        <w:rPr>
          <w:sz w:val="28"/>
          <w:szCs w:val="28"/>
        </w:rPr>
        <w:t>5</w:t>
      </w:r>
    </w:p>
    <w:p w:rsidR="00463329" w:rsidRDefault="00463329" w:rsidP="00463329">
      <w:pPr>
        <w:tabs>
          <w:tab w:val="left" w:pos="1134"/>
        </w:tabs>
        <w:ind w:firstLine="709"/>
        <w:jc w:val="center"/>
        <w:rPr>
          <w:sz w:val="28"/>
          <w:szCs w:val="28"/>
        </w:rPr>
      </w:pPr>
    </w:p>
    <w:p w:rsidR="00463329" w:rsidRDefault="00463329" w:rsidP="00463329">
      <w:pPr>
        <w:tabs>
          <w:tab w:val="left" w:pos="1134"/>
        </w:tabs>
        <w:jc w:val="both"/>
        <w:rPr>
          <w:b/>
          <w:spacing w:val="-6"/>
        </w:rPr>
      </w:pPr>
      <w:r>
        <w:rPr>
          <w:spacing w:val="-6"/>
        </w:rPr>
        <w:t xml:space="preserve">Форма и способ процедуры закупки: </w:t>
      </w:r>
      <w:r>
        <w:t>Открытый запрос предложений в электронной форме без квалификационного отбора.</w:t>
      </w:r>
    </w:p>
    <w:p w:rsidR="00463329" w:rsidRDefault="00463329" w:rsidP="00463329">
      <w:pPr>
        <w:numPr>
          <w:ilvl w:val="0"/>
          <w:numId w:val="2"/>
        </w:numPr>
        <w:tabs>
          <w:tab w:val="num" w:pos="480"/>
          <w:tab w:val="left" w:pos="1134"/>
        </w:tabs>
        <w:ind w:left="0" w:firstLine="0"/>
        <w:contextualSpacing/>
        <w:jc w:val="both"/>
        <w:rPr>
          <w:b/>
        </w:rPr>
      </w:pPr>
      <w:r>
        <w:rPr>
          <w:b/>
        </w:rPr>
        <w:t>Заказчик, являющийся Организатором запроса предложений</w:t>
      </w:r>
      <w:r>
        <w:rPr>
          <w:b/>
          <w:spacing w:val="-6"/>
        </w:rPr>
        <w:t xml:space="preserve">: </w:t>
      </w:r>
    </w:p>
    <w:p w:rsidR="00463329" w:rsidRDefault="00463329" w:rsidP="00463329">
      <w:pPr>
        <w:tabs>
          <w:tab w:val="left" w:pos="0"/>
          <w:tab w:val="left" w:pos="851"/>
        </w:tabs>
        <w:jc w:val="both"/>
      </w:pPr>
      <w:r>
        <w:rPr>
          <w:spacing w:val="-6"/>
        </w:rPr>
        <w:t>ФГУП «НИТИ им. А.П. Александрова»</w:t>
      </w:r>
      <w:r>
        <w:rPr>
          <w:b/>
          <w:spacing w:val="-6"/>
        </w:rPr>
        <w:t xml:space="preserve"> </w:t>
      </w:r>
    </w:p>
    <w:p w:rsidR="00463329" w:rsidRDefault="00463329" w:rsidP="00463329">
      <w:pPr>
        <w:tabs>
          <w:tab w:val="left" w:pos="0"/>
          <w:tab w:val="num" w:pos="480"/>
        </w:tabs>
        <w:jc w:val="both"/>
      </w:pPr>
      <w:r>
        <w:t xml:space="preserve">     Место нахождения: </w:t>
      </w:r>
      <w:r w:rsidR="0071102B" w:rsidRPr="00630E13">
        <w:t xml:space="preserve">Сосновоборский городской округ, </w:t>
      </w:r>
      <w:proofErr w:type="gramStart"/>
      <w:r w:rsidR="0071102B" w:rsidRPr="00630E13">
        <w:t>г</w:t>
      </w:r>
      <w:proofErr w:type="gramEnd"/>
      <w:r w:rsidR="0071102B" w:rsidRPr="00630E13">
        <w:t>. Сосновый Бор</w:t>
      </w:r>
      <w:r>
        <w:tab/>
      </w:r>
    </w:p>
    <w:p w:rsidR="00463329" w:rsidRDefault="00463329" w:rsidP="00463329">
      <w:pPr>
        <w:tabs>
          <w:tab w:val="left" w:pos="0"/>
          <w:tab w:val="num" w:pos="480"/>
        </w:tabs>
        <w:jc w:val="both"/>
      </w:pPr>
      <w:r>
        <w:t xml:space="preserve">     Почтовый адрес: </w:t>
      </w:r>
      <w:r w:rsidR="0071102B" w:rsidRPr="00DC76AA">
        <w:rPr>
          <w:sz w:val="22"/>
          <w:szCs w:val="22"/>
        </w:rPr>
        <w:t xml:space="preserve">Копорское шоссе, д.72,  г. Сосновый Бор, </w:t>
      </w:r>
      <w:proofErr w:type="gramStart"/>
      <w:r w:rsidR="0071102B" w:rsidRPr="00DC76AA">
        <w:rPr>
          <w:sz w:val="22"/>
          <w:szCs w:val="22"/>
        </w:rPr>
        <w:t>Ленинградская</w:t>
      </w:r>
      <w:proofErr w:type="gramEnd"/>
      <w:r w:rsidR="0071102B" w:rsidRPr="00DC76AA">
        <w:rPr>
          <w:sz w:val="22"/>
          <w:szCs w:val="22"/>
        </w:rPr>
        <w:t xml:space="preserve"> обл.,188540</w:t>
      </w:r>
    </w:p>
    <w:p w:rsidR="00463329" w:rsidRDefault="00463329" w:rsidP="00463329">
      <w:pPr>
        <w:tabs>
          <w:tab w:val="left" w:pos="0"/>
          <w:tab w:val="left" w:pos="567"/>
        </w:tabs>
        <w:jc w:val="both"/>
      </w:pPr>
      <w:r>
        <w:t xml:space="preserve">     Контактное лицо: Баранецкая Юлия Валерьевна</w:t>
      </w:r>
    </w:p>
    <w:p w:rsidR="00463329" w:rsidRDefault="00463329" w:rsidP="00463329">
      <w:pPr>
        <w:tabs>
          <w:tab w:val="left" w:pos="0"/>
        </w:tabs>
        <w:jc w:val="both"/>
      </w:pPr>
      <w:r>
        <w:t xml:space="preserve">     Тел: 8(81369) 6-0341, +7-921-856-5239, </w:t>
      </w:r>
      <w:r>
        <w:rPr>
          <w:lang w:val="en-US"/>
        </w:rPr>
        <w:t>e</w:t>
      </w:r>
      <w:r>
        <w:t>-</w:t>
      </w:r>
      <w:r>
        <w:rPr>
          <w:lang w:val="en-US"/>
        </w:rPr>
        <w:t>mail</w:t>
      </w:r>
      <w:r>
        <w:t xml:space="preserve">: </w:t>
      </w:r>
      <w:proofErr w:type="spellStart"/>
      <w:r>
        <w:rPr>
          <w:lang w:val="en-US"/>
        </w:rPr>
        <w:t>buv</w:t>
      </w:r>
      <w:proofErr w:type="spellEnd"/>
      <w:r>
        <w:t>@</w:t>
      </w:r>
      <w:proofErr w:type="spellStart"/>
      <w:r>
        <w:rPr>
          <w:lang w:val="en-US"/>
        </w:rPr>
        <w:t>niti</w:t>
      </w:r>
      <w:proofErr w:type="spellEnd"/>
      <w:r>
        <w:t>.</w:t>
      </w:r>
      <w:proofErr w:type="spellStart"/>
      <w:r>
        <w:rPr>
          <w:lang w:val="en-US"/>
        </w:rPr>
        <w:t>ru</w:t>
      </w:r>
      <w:proofErr w:type="spellEnd"/>
    </w:p>
    <w:p w:rsidR="00463329" w:rsidRDefault="00463329" w:rsidP="00463329">
      <w:pPr>
        <w:numPr>
          <w:ilvl w:val="0"/>
          <w:numId w:val="2"/>
        </w:numPr>
        <w:tabs>
          <w:tab w:val="left" w:pos="0"/>
          <w:tab w:val="num" w:pos="426"/>
        </w:tabs>
        <w:ind w:left="0" w:firstLine="0"/>
        <w:contextualSpacing/>
        <w:jc w:val="both"/>
      </w:pPr>
      <w:r>
        <w:rPr>
          <w:b/>
        </w:rPr>
        <w:t xml:space="preserve">Предмет договора: </w:t>
      </w:r>
      <w:r>
        <w:t>поставка</w:t>
      </w:r>
      <w:r w:rsidR="00A86E08" w:rsidRPr="00A86E08">
        <w:t xml:space="preserve"> </w:t>
      </w:r>
      <w:r w:rsidR="0071102B" w:rsidRPr="0071102B">
        <w:rPr>
          <w:b/>
        </w:rPr>
        <w:t>обуви рабочей</w:t>
      </w:r>
      <w:r w:rsidR="00D56009">
        <w:t>.</w:t>
      </w:r>
    </w:p>
    <w:p w:rsidR="00463329" w:rsidRDefault="00463329" w:rsidP="00463329">
      <w:pPr>
        <w:numPr>
          <w:ilvl w:val="0"/>
          <w:numId w:val="2"/>
        </w:numPr>
        <w:tabs>
          <w:tab w:val="num" w:pos="0"/>
          <w:tab w:val="left" w:pos="426"/>
        </w:tabs>
        <w:ind w:left="0" w:firstLine="0"/>
        <w:contextualSpacing/>
        <w:jc w:val="both"/>
      </w:pPr>
      <w:r>
        <w:rPr>
          <w:b/>
        </w:rPr>
        <w:t>Состав и объем закупки:</w:t>
      </w:r>
      <w:r>
        <w:t xml:space="preserve"> все необходимые сведения приведены в Томе 2 «Техническая часть».</w:t>
      </w:r>
    </w:p>
    <w:p w:rsidR="00463329" w:rsidRDefault="00463329" w:rsidP="00463329">
      <w:pPr>
        <w:numPr>
          <w:ilvl w:val="0"/>
          <w:numId w:val="2"/>
        </w:numPr>
        <w:tabs>
          <w:tab w:val="num" w:pos="0"/>
          <w:tab w:val="left" w:pos="426"/>
        </w:tabs>
        <w:ind w:left="0" w:firstLine="0"/>
        <w:contextualSpacing/>
        <w:jc w:val="both"/>
      </w:pPr>
      <w:r>
        <w:rPr>
          <w:b/>
        </w:rPr>
        <w:t>Срок поставки товара:</w:t>
      </w:r>
      <w:r>
        <w:t xml:space="preserve"> </w:t>
      </w:r>
      <w:r w:rsidR="0071102B">
        <w:t>поставка двумя партиями: 1 партия до 01.06.2015года, 2 партия с 16.11.2015 по 27</w:t>
      </w:r>
      <w:r>
        <w:t xml:space="preserve">. </w:t>
      </w:r>
      <w:r w:rsidR="0071102B">
        <w:t>11.2015 года.</w:t>
      </w:r>
    </w:p>
    <w:p w:rsidR="00463329" w:rsidRDefault="00463329" w:rsidP="00463329">
      <w:pPr>
        <w:numPr>
          <w:ilvl w:val="0"/>
          <w:numId w:val="2"/>
        </w:numPr>
        <w:tabs>
          <w:tab w:val="left" w:pos="0"/>
          <w:tab w:val="left" w:pos="426"/>
        </w:tabs>
        <w:ind w:left="0" w:firstLine="0"/>
        <w:contextualSpacing/>
        <w:jc w:val="both"/>
      </w:pPr>
      <w:r>
        <w:rPr>
          <w:b/>
        </w:rPr>
        <w:t>Место поставки товара:</w:t>
      </w:r>
      <w:r>
        <w:rPr>
          <w:spacing w:val="-6"/>
        </w:rPr>
        <w:t xml:space="preserve"> склад ФГУП «НИТИ им. А.П. Александрова» в </w:t>
      </w:r>
      <w:proofErr w:type="gramStart"/>
      <w:r>
        <w:rPr>
          <w:spacing w:val="-6"/>
        </w:rPr>
        <w:t>г</w:t>
      </w:r>
      <w:proofErr w:type="gramEnd"/>
      <w:r>
        <w:rPr>
          <w:spacing w:val="-6"/>
        </w:rPr>
        <w:t>. Сосновый Бор Ленинградской области</w:t>
      </w:r>
    </w:p>
    <w:p w:rsidR="00A86E08" w:rsidRPr="004148C9" w:rsidRDefault="00A86E08" w:rsidP="00A86E08">
      <w:pPr>
        <w:tabs>
          <w:tab w:val="left" w:pos="0"/>
          <w:tab w:val="left" w:pos="426"/>
        </w:tabs>
        <w:ind w:right="141"/>
        <w:contextualSpacing/>
        <w:jc w:val="both"/>
        <w:rPr>
          <w:b/>
        </w:rPr>
      </w:pPr>
      <w:r>
        <w:rPr>
          <w:b/>
          <w:spacing w:val="-6"/>
        </w:rPr>
        <w:t xml:space="preserve">6. </w:t>
      </w:r>
      <w:r w:rsidR="00463329" w:rsidRPr="00A86E08">
        <w:rPr>
          <w:b/>
          <w:spacing w:val="-6"/>
        </w:rPr>
        <w:t>Условия оплаты:</w:t>
      </w:r>
      <w:r w:rsidR="00463329" w:rsidRPr="00A86E08">
        <w:rPr>
          <w:spacing w:val="-6"/>
        </w:rPr>
        <w:t xml:space="preserve"> </w:t>
      </w:r>
      <w:r>
        <w:t>а</w:t>
      </w:r>
      <w:r w:rsidRPr="00A84785">
        <w:t>вансовый платеж в размере</w:t>
      </w:r>
      <w:r>
        <w:t xml:space="preserve"> 30% от цены Договора в течение </w:t>
      </w:r>
      <w:r w:rsidR="0071102B">
        <w:t>2</w:t>
      </w:r>
      <w:r>
        <w:t>0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A71740">
        <w:t xml:space="preserve"> партии</w:t>
      </w:r>
      <w:r>
        <w:t xml:space="preserve">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w:t>
      </w:r>
      <w:r w:rsidR="0071102B">
        <w:t>партии</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463329" w:rsidRDefault="004A720D" w:rsidP="004A720D">
      <w:pPr>
        <w:tabs>
          <w:tab w:val="num" w:pos="480"/>
          <w:tab w:val="left" w:pos="1134"/>
        </w:tabs>
        <w:contextualSpacing/>
        <w:jc w:val="both"/>
      </w:pPr>
      <w:r>
        <w:rPr>
          <w:b/>
        </w:rPr>
        <w:t>7.</w:t>
      </w:r>
      <w:r w:rsidR="00463329" w:rsidRPr="00A86E08">
        <w:rPr>
          <w:b/>
        </w:rPr>
        <w:t>Сведения о порядке проведения</w:t>
      </w:r>
      <w:r w:rsidR="00463329">
        <w:rPr>
          <w:b/>
        </w:rPr>
        <w:t>,</w:t>
      </w:r>
      <w:r w:rsidR="00463329">
        <w:t xml:space="preserve"> в том числе об оформлении участия в запросе предложений, определении лица, выигравшего запрос предложений:</w:t>
      </w:r>
    </w:p>
    <w:p w:rsidR="00463329" w:rsidRDefault="00463329" w:rsidP="00463329">
      <w:pPr>
        <w:tabs>
          <w:tab w:val="left" w:pos="1134"/>
        </w:tabs>
        <w:ind w:firstLine="709"/>
        <w:jc w:val="both"/>
      </w:pPr>
      <w:r>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63329" w:rsidRDefault="00463329" w:rsidP="00463329">
      <w:pPr>
        <w:tabs>
          <w:tab w:val="left" w:pos="1134"/>
        </w:tabs>
        <w:ind w:firstLine="709"/>
        <w:jc w:val="both"/>
      </w:pPr>
      <w: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63329" w:rsidRDefault="00463329" w:rsidP="00463329">
      <w:pPr>
        <w:tabs>
          <w:tab w:val="left" w:pos="1134"/>
        </w:tabs>
        <w:ind w:firstLine="709"/>
        <w:jc w:val="both"/>
      </w:pPr>
      <w: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63329" w:rsidRPr="004A720D" w:rsidRDefault="004A720D" w:rsidP="004A720D">
      <w:pPr>
        <w:tabs>
          <w:tab w:val="num" w:pos="0"/>
          <w:tab w:val="left" w:pos="426"/>
        </w:tabs>
        <w:jc w:val="both"/>
      </w:pPr>
      <w:r>
        <w:rPr>
          <w:b/>
        </w:rPr>
        <w:t xml:space="preserve">8. </w:t>
      </w:r>
      <w:r w:rsidR="00463329" w:rsidRPr="004A720D">
        <w:rPr>
          <w:b/>
        </w:rPr>
        <w:t>Начальная (максимальная) цена договора:</w:t>
      </w:r>
      <w:r w:rsidR="00463329" w:rsidRPr="004A720D">
        <w:t xml:space="preserve"> </w:t>
      </w:r>
      <w:r w:rsidR="0071102B">
        <w:rPr>
          <w:b/>
          <w:color w:val="000000"/>
        </w:rPr>
        <w:t>1 651 406,63</w:t>
      </w:r>
      <w:r w:rsidR="00A86E08" w:rsidRPr="004A720D">
        <w:rPr>
          <w:color w:val="000000"/>
        </w:rPr>
        <w:t xml:space="preserve"> </w:t>
      </w:r>
      <w:r w:rsidR="00463329" w:rsidRPr="004A720D">
        <w:rPr>
          <w:b/>
        </w:rPr>
        <w:t xml:space="preserve"> </w:t>
      </w:r>
      <w:r w:rsidR="00463329" w:rsidRPr="004A720D">
        <w:t>(</w:t>
      </w:r>
      <w:r w:rsidR="00A86E08" w:rsidRPr="004A720D">
        <w:rPr>
          <w:color w:val="000000"/>
        </w:rPr>
        <w:t xml:space="preserve">Один миллион </w:t>
      </w:r>
      <w:r w:rsidR="0071102B">
        <w:rPr>
          <w:color w:val="000000"/>
        </w:rPr>
        <w:t>шестьсот пятьдесят одна</w:t>
      </w:r>
      <w:r w:rsidR="00A86E08" w:rsidRPr="004A720D">
        <w:rPr>
          <w:color w:val="000000"/>
        </w:rPr>
        <w:t xml:space="preserve"> тысяч</w:t>
      </w:r>
      <w:r w:rsidR="0071102B">
        <w:rPr>
          <w:color w:val="000000"/>
        </w:rPr>
        <w:t>а</w:t>
      </w:r>
      <w:r w:rsidR="00A86E08" w:rsidRPr="004A720D">
        <w:rPr>
          <w:color w:val="000000"/>
        </w:rPr>
        <w:t xml:space="preserve"> </w:t>
      </w:r>
      <w:r w:rsidR="0071102B">
        <w:rPr>
          <w:color w:val="000000"/>
        </w:rPr>
        <w:t>четыреста шесть</w:t>
      </w:r>
      <w:r w:rsidR="00A86E08" w:rsidRPr="004A720D">
        <w:rPr>
          <w:color w:val="000000"/>
        </w:rPr>
        <w:t xml:space="preserve"> рублей </w:t>
      </w:r>
      <w:r w:rsidR="0071102B">
        <w:rPr>
          <w:color w:val="000000"/>
        </w:rPr>
        <w:t>63</w:t>
      </w:r>
      <w:r w:rsidR="00A86E08" w:rsidRPr="004A720D">
        <w:rPr>
          <w:color w:val="000000"/>
        </w:rPr>
        <w:t xml:space="preserve"> копе</w:t>
      </w:r>
      <w:r w:rsidR="0071102B">
        <w:rPr>
          <w:color w:val="000000"/>
        </w:rPr>
        <w:t>й</w:t>
      </w:r>
      <w:r w:rsidR="00A86E08" w:rsidRPr="004A720D">
        <w:rPr>
          <w:color w:val="000000"/>
        </w:rPr>
        <w:t>к</w:t>
      </w:r>
      <w:r w:rsidR="0071102B">
        <w:rPr>
          <w:color w:val="000000"/>
        </w:rPr>
        <w:t>и</w:t>
      </w:r>
      <w:r w:rsidR="00463329" w:rsidRPr="004A720D">
        <w:t>)</w:t>
      </w:r>
      <w:r w:rsidR="00463329">
        <w:t xml:space="preserve">, </w:t>
      </w:r>
      <w:r w:rsidR="00463329" w:rsidRPr="004A720D">
        <w:t>включая НДС –</w:t>
      </w:r>
      <w:r w:rsidR="0071102B">
        <w:rPr>
          <w:color w:val="000000"/>
        </w:rPr>
        <w:t>251 909,49</w:t>
      </w:r>
      <w:r w:rsidR="00A86E08" w:rsidRPr="004A720D">
        <w:rPr>
          <w:color w:val="000000"/>
        </w:rPr>
        <w:t xml:space="preserve"> </w:t>
      </w:r>
      <w:r w:rsidR="00463329" w:rsidRPr="004A720D">
        <w:t xml:space="preserve">  (</w:t>
      </w:r>
      <w:r w:rsidR="00A86E08" w:rsidRPr="004A720D">
        <w:rPr>
          <w:color w:val="000000"/>
        </w:rPr>
        <w:t xml:space="preserve">Двести </w:t>
      </w:r>
      <w:r w:rsidR="0071102B">
        <w:rPr>
          <w:color w:val="000000"/>
        </w:rPr>
        <w:t>пятьдесят одна</w:t>
      </w:r>
      <w:r w:rsidR="00A86E08" w:rsidRPr="004A720D">
        <w:rPr>
          <w:color w:val="000000"/>
        </w:rPr>
        <w:t xml:space="preserve"> тысяч</w:t>
      </w:r>
      <w:r w:rsidR="0071102B">
        <w:rPr>
          <w:color w:val="000000"/>
        </w:rPr>
        <w:t>а</w:t>
      </w:r>
      <w:r w:rsidR="00A86E08" w:rsidRPr="004A720D">
        <w:rPr>
          <w:color w:val="000000"/>
        </w:rPr>
        <w:t xml:space="preserve"> </w:t>
      </w:r>
      <w:r w:rsidR="0071102B">
        <w:rPr>
          <w:color w:val="000000"/>
        </w:rPr>
        <w:t>девятьсот девять</w:t>
      </w:r>
      <w:r w:rsidR="00A86E08" w:rsidRPr="004A720D">
        <w:rPr>
          <w:color w:val="000000"/>
        </w:rPr>
        <w:t xml:space="preserve"> рубл</w:t>
      </w:r>
      <w:r w:rsidR="0071102B">
        <w:rPr>
          <w:color w:val="000000"/>
        </w:rPr>
        <w:t>ей</w:t>
      </w:r>
      <w:r w:rsidR="00A86E08" w:rsidRPr="004A720D">
        <w:rPr>
          <w:color w:val="000000"/>
        </w:rPr>
        <w:t xml:space="preserve"> </w:t>
      </w:r>
      <w:r w:rsidR="0071102B">
        <w:rPr>
          <w:color w:val="000000"/>
        </w:rPr>
        <w:t>49</w:t>
      </w:r>
      <w:r w:rsidR="00A86E08" w:rsidRPr="004A720D">
        <w:rPr>
          <w:color w:val="000000"/>
        </w:rPr>
        <w:t xml:space="preserve"> копеек</w:t>
      </w:r>
      <w:r w:rsidR="00463329" w:rsidRPr="004A720D">
        <w:t xml:space="preserve">).    </w:t>
      </w:r>
    </w:p>
    <w:p w:rsidR="00463329" w:rsidRDefault="00463329" w:rsidP="00463329">
      <w:pPr>
        <w:tabs>
          <w:tab w:val="left" w:pos="1134"/>
        </w:tabs>
        <w:jc w:val="both"/>
      </w:pPr>
      <w:r>
        <w:t xml:space="preserve">Цена договора включает в себя: </w:t>
      </w:r>
    </w:p>
    <w:p w:rsidR="00463329" w:rsidRDefault="00463329" w:rsidP="00463329">
      <w:pPr>
        <w:numPr>
          <w:ilvl w:val="0"/>
          <w:numId w:val="3"/>
        </w:numPr>
        <w:tabs>
          <w:tab w:val="left" w:pos="426"/>
        </w:tabs>
        <w:ind w:left="0" w:firstLine="0"/>
      </w:pPr>
      <w:r>
        <w:t>стоимость товара;</w:t>
      </w:r>
    </w:p>
    <w:p w:rsidR="00463329" w:rsidRDefault="00463329" w:rsidP="00463329">
      <w:pPr>
        <w:numPr>
          <w:ilvl w:val="0"/>
          <w:numId w:val="3"/>
        </w:numPr>
        <w:tabs>
          <w:tab w:val="left" w:pos="426"/>
        </w:tabs>
        <w:ind w:left="0" w:firstLine="0"/>
      </w:pPr>
      <w:r>
        <w:t>расходы на уплату налогов и других обязательных платежей;</w:t>
      </w:r>
    </w:p>
    <w:p w:rsidR="00463329" w:rsidRDefault="00463329" w:rsidP="00463329">
      <w:pPr>
        <w:numPr>
          <w:ilvl w:val="0"/>
          <w:numId w:val="3"/>
        </w:numPr>
        <w:tabs>
          <w:tab w:val="left" w:pos="426"/>
        </w:tabs>
        <w:ind w:left="0" w:firstLine="0"/>
        <w:rPr>
          <w:b/>
          <w:bCs/>
          <w:i/>
        </w:rPr>
      </w:pPr>
      <w:r>
        <w:t>НДС;</w:t>
      </w:r>
    </w:p>
    <w:p w:rsidR="00463329" w:rsidRDefault="00463329" w:rsidP="00463329">
      <w:pPr>
        <w:numPr>
          <w:ilvl w:val="0"/>
          <w:numId w:val="3"/>
        </w:numPr>
        <w:tabs>
          <w:tab w:val="left" w:pos="426"/>
        </w:tabs>
        <w:ind w:left="0" w:firstLine="0"/>
        <w:rPr>
          <w:bCs/>
          <w:i/>
        </w:rPr>
      </w:pPr>
      <w:r>
        <w:t>доставку до склада ФГУП «НИТИ им.А.П. Александрова» в городе Сосновый Бор</w:t>
      </w:r>
      <w:r>
        <w:rPr>
          <w:b/>
          <w:bCs/>
        </w:rPr>
        <w:t xml:space="preserve">. </w:t>
      </w:r>
    </w:p>
    <w:p w:rsidR="00463329" w:rsidRDefault="00463329" w:rsidP="00463329">
      <w:pPr>
        <w:tabs>
          <w:tab w:val="left" w:pos="0"/>
        </w:tabs>
        <w:rPr>
          <w:bCs/>
          <w:i/>
        </w:rPr>
      </w:pPr>
      <w:r>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463329" w:rsidRDefault="004A720D" w:rsidP="004A720D">
      <w:pPr>
        <w:tabs>
          <w:tab w:val="left" w:pos="426"/>
          <w:tab w:val="num" w:pos="480"/>
          <w:tab w:val="left" w:pos="1134"/>
        </w:tabs>
        <w:contextualSpacing/>
        <w:jc w:val="both"/>
        <w:rPr>
          <w:b/>
          <w:spacing w:val="-6"/>
        </w:rPr>
      </w:pPr>
      <w:r>
        <w:rPr>
          <w:b/>
          <w:spacing w:val="-6"/>
        </w:rPr>
        <w:t xml:space="preserve">9. </w:t>
      </w:r>
      <w:r w:rsidR="00463329">
        <w:rPr>
          <w:b/>
          <w:spacing w:val="-6"/>
        </w:rPr>
        <w:t>Срок, место и порядок предоставления документации по запросу предложений:</w:t>
      </w:r>
    </w:p>
    <w:p w:rsidR="00463329" w:rsidRDefault="00463329" w:rsidP="004A720D">
      <w:pPr>
        <w:tabs>
          <w:tab w:val="left" w:pos="1134"/>
        </w:tabs>
        <w:jc w:val="both"/>
        <w:rPr>
          <w:spacing w:val="-6"/>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Pr>
            <w:rStyle w:val="a4"/>
          </w:rPr>
          <w:t>http://www.zakupki.gov.ru</w:t>
        </w:r>
      </w:hyperlink>
      <w:r>
        <w:t>), на официальном сайте по закупкам атомной отрасли Госкорпорации «Рос</w:t>
      </w:r>
      <w:r>
        <w:rPr>
          <w:spacing w:val="-6"/>
        </w:rPr>
        <w:t>атом» (</w:t>
      </w:r>
      <w:hyperlink r:id="rId7" w:history="1">
        <w:r>
          <w:rPr>
            <w:rStyle w:val="a4"/>
          </w:rPr>
          <w:t>http://zakupki.rosatom.ru</w:t>
        </w:r>
      </w:hyperlink>
      <w:r>
        <w:rPr>
          <w:spacing w:val="-6"/>
        </w:rPr>
        <w:t xml:space="preserve">) документация по запросу предложений находится в открытом доступе, начиная </w:t>
      </w:r>
      <w:r>
        <w:t xml:space="preserve">с даты размещения настоящего </w:t>
      </w:r>
      <w:r>
        <w:lastRenderedPageBreak/>
        <w:t>извещения и документации по запросу предложений</w:t>
      </w:r>
      <w:r>
        <w:rPr>
          <w:spacing w:val="-6"/>
        </w:rPr>
        <w:t>.</w:t>
      </w:r>
      <w:proofErr w:type="gramEnd"/>
      <w:r>
        <w:rPr>
          <w:spacing w:val="-6"/>
        </w:rPr>
        <w:t xml:space="preserve"> Порядок получения документации по запросу предложений на электронной торговой площадке </w:t>
      </w:r>
      <w:r>
        <w:t xml:space="preserve">ООО «Аукционный конкурсный дом» </w:t>
      </w:r>
      <w:hyperlink r:id="rId8"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w:t>
      </w:r>
      <w:r>
        <w:rPr>
          <w:spacing w:val="-6"/>
        </w:rPr>
        <w:t>определяется правилами данной электронной торговой площадки.</w:t>
      </w:r>
    </w:p>
    <w:p w:rsidR="00463329" w:rsidRDefault="004A720D" w:rsidP="004A720D">
      <w:pPr>
        <w:tabs>
          <w:tab w:val="num" w:pos="480"/>
          <w:tab w:val="left" w:pos="1134"/>
        </w:tabs>
        <w:contextualSpacing/>
        <w:jc w:val="both"/>
        <w:rPr>
          <w:spacing w:val="-6"/>
        </w:rPr>
      </w:pPr>
      <w:r>
        <w:rPr>
          <w:b/>
        </w:rPr>
        <w:t>10.</w:t>
      </w:r>
      <w:r w:rsidR="00807477">
        <w:rPr>
          <w:b/>
        </w:rPr>
        <w:t xml:space="preserve"> </w:t>
      </w:r>
      <w:r w:rsidR="00463329">
        <w:rPr>
          <w:b/>
        </w:rPr>
        <w:t>Обеспечение заявки на участие в запросе предложений</w:t>
      </w:r>
      <w:r w:rsidR="00463329">
        <w:t xml:space="preserve">: не требуется. </w:t>
      </w:r>
    </w:p>
    <w:p w:rsidR="00463329" w:rsidRDefault="004A720D" w:rsidP="004A720D">
      <w:pPr>
        <w:tabs>
          <w:tab w:val="num" w:pos="480"/>
          <w:tab w:val="left" w:pos="1134"/>
        </w:tabs>
        <w:contextualSpacing/>
        <w:jc w:val="both"/>
        <w:rPr>
          <w:spacing w:val="-6"/>
        </w:rPr>
      </w:pPr>
      <w:r>
        <w:rPr>
          <w:b/>
          <w:spacing w:val="-6"/>
        </w:rPr>
        <w:t xml:space="preserve">11. </w:t>
      </w:r>
      <w:r w:rsidR="00463329">
        <w:rPr>
          <w:b/>
          <w:spacing w:val="-6"/>
        </w:rPr>
        <w:t>Возможность проведения процедуры переторжки</w:t>
      </w:r>
      <w:r w:rsidR="00463329">
        <w:rPr>
          <w:spacing w:val="-6"/>
        </w:rPr>
        <w:t xml:space="preserve"> по снижению </w:t>
      </w:r>
      <w:r w:rsidR="00463329">
        <w:t>первоначально указанной в заявке на участие в запросе предложений цены</w:t>
      </w:r>
      <w:r w:rsidR="00463329">
        <w:rPr>
          <w:spacing w:val="-6"/>
        </w:rPr>
        <w:t xml:space="preserve">: </w:t>
      </w:r>
      <w:r w:rsidR="00463329">
        <w:rPr>
          <w:b/>
          <w:spacing w:val="-6"/>
        </w:rPr>
        <w:t>возможна.</w:t>
      </w:r>
    </w:p>
    <w:p w:rsidR="00463329" w:rsidRDefault="004A720D" w:rsidP="004A720D">
      <w:pPr>
        <w:tabs>
          <w:tab w:val="num" w:pos="480"/>
          <w:tab w:val="left" w:pos="1134"/>
        </w:tabs>
        <w:contextualSpacing/>
        <w:jc w:val="both"/>
        <w:rPr>
          <w:b/>
          <w:spacing w:val="-6"/>
        </w:rPr>
      </w:pPr>
      <w:r>
        <w:rPr>
          <w:b/>
          <w:spacing w:val="-6"/>
        </w:rPr>
        <w:t xml:space="preserve">12. </w:t>
      </w:r>
      <w:r w:rsidR="00463329">
        <w:rPr>
          <w:b/>
          <w:spacing w:val="-6"/>
        </w:rPr>
        <w:t>Дата начала и дата и время окончания подачи заявок на участие в запросе предложений, место и порядок их подачи участниками:</w:t>
      </w:r>
    </w:p>
    <w:p w:rsidR="00463329" w:rsidRDefault="00463329" w:rsidP="00463329">
      <w:pPr>
        <w:jc w:val="both"/>
        <w:rPr>
          <w:spacing w:val="-6"/>
        </w:rPr>
      </w:pPr>
      <w:proofErr w:type="gramStart"/>
      <w:r>
        <w:rPr>
          <w:spacing w:val="-6"/>
        </w:rPr>
        <w:t xml:space="preserve">Заявки на участие в запросе предложений предоставляются на электронную торговую площадку </w:t>
      </w:r>
      <w:r>
        <w:t>ООО «Аукционный конкурсный дом»</w:t>
      </w:r>
      <w:r>
        <w:rPr>
          <w:spacing w:val="-6"/>
        </w:rPr>
        <w:t xml:space="preserve"> </w:t>
      </w:r>
      <w:hyperlink r:id="rId9"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w:t>
      </w:r>
      <w:r>
        <w:rPr>
          <w:spacing w:val="-6"/>
        </w:rPr>
        <w:t>начиная с даты</w:t>
      </w:r>
      <w:r>
        <w:rPr>
          <w:b/>
          <w:i/>
        </w:rPr>
        <w:t xml:space="preserve"> </w:t>
      </w:r>
      <w:r>
        <w:t>размещения настоящего извещения и документации по запросу предложений на официальном сайте и на данной ЭТП,</w:t>
      </w:r>
      <w:r>
        <w:rPr>
          <w:spacing w:val="-6"/>
        </w:rPr>
        <w:t xml:space="preserve"> в порядке и в соответствии с регламентом работы данной ЭТП, в срок не позднее </w:t>
      </w:r>
      <w:r>
        <w:rPr>
          <w:b/>
          <w:spacing w:val="-6"/>
        </w:rPr>
        <w:t xml:space="preserve">11-00 (время московское) </w:t>
      </w:r>
      <w:r w:rsidR="00243AB9">
        <w:rPr>
          <w:b/>
          <w:spacing w:val="-6"/>
        </w:rPr>
        <w:t>«2</w:t>
      </w:r>
      <w:r w:rsidR="002F71F3">
        <w:rPr>
          <w:b/>
          <w:spacing w:val="-6"/>
        </w:rPr>
        <w:t>4</w:t>
      </w:r>
      <w:r w:rsidR="00243AB9">
        <w:rPr>
          <w:b/>
          <w:spacing w:val="-6"/>
        </w:rPr>
        <w:t xml:space="preserve">» апреля </w:t>
      </w:r>
      <w:r>
        <w:rPr>
          <w:b/>
          <w:spacing w:val="-6"/>
        </w:rPr>
        <w:t>201</w:t>
      </w:r>
      <w:r w:rsidR="00A86E08">
        <w:rPr>
          <w:b/>
          <w:spacing w:val="-6"/>
        </w:rPr>
        <w:t>5</w:t>
      </w:r>
      <w:r>
        <w:rPr>
          <w:b/>
          <w:spacing w:val="-6"/>
        </w:rPr>
        <w:t xml:space="preserve"> года</w:t>
      </w:r>
      <w:r>
        <w:rPr>
          <w:spacing w:val="-6"/>
        </w:rPr>
        <w:t xml:space="preserve">. </w:t>
      </w:r>
      <w:proofErr w:type="gramEnd"/>
    </w:p>
    <w:p w:rsidR="00463329" w:rsidRDefault="004A720D" w:rsidP="004A720D">
      <w:pPr>
        <w:tabs>
          <w:tab w:val="num" w:pos="480"/>
          <w:tab w:val="left" w:pos="1134"/>
        </w:tabs>
        <w:contextualSpacing/>
        <w:jc w:val="both"/>
        <w:rPr>
          <w:spacing w:val="-6"/>
          <w:sz w:val="28"/>
          <w:szCs w:val="28"/>
        </w:rPr>
      </w:pPr>
      <w:r>
        <w:rPr>
          <w:b/>
          <w:spacing w:val="-6"/>
        </w:rPr>
        <w:t>13.</w:t>
      </w:r>
      <w:r w:rsidR="00463329">
        <w:rPr>
          <w:b/>
          <w:spacing w:val="-6"/>
        </w:rPr>
        <w:t>Место, дата и время открытия доступа к поданным заявкам</w:t>
      </w:r>
      <w:r w:rsidR="00463329">
        <w:rPr>
          <w:spacing w:val="-6"/>
        </w:rPr>
        <w:t xml:space="preserve"> на участие в запросе предложений: ФГУП «НИТИ им. А.П. Александрова», </w:t>
      </w:r>
      <w:proofErr w:type="gramStart"/>
      <w:r w:rsidR="00463329">
        <w:rPr>
          <w:spacing w:val="-6"/>
        </w:rPr>
        <w:t>г</w:t>
      </w:r>
      <w:proofErr w:type="gramEnd"/>
      <w:r w:rsidR="00463329">
        <w:rPr>
          <w:spacing w:val="-6"/>
        </w:rPr>
        <w:t>. Сосновый Бор Ленинградской области</w:t>
      </w:r>
      <w:r w:rsidR="00463329">
        <w:rPr>
          <w:b/>
          <w:spacing w:val="-6"/>
        </w:rPr>
        <w:t xml:space="preserve"> 11-00 (время московское) </w:t>
      </w:r>
      <w:r w:rsidR="00243AB9">
        <w:rPr>
          <w:b/>
          <w:spacing w:val="-6"/>
        </w:rPr>
        <w:t>«2</w:t>
      </w:r>
      <w:r w:rsidR="002F71F3">
        <w:rPr>
          <w:b/>
          <w:spacing w:val="-6"/>
        </w:rPr>
        <w:t>4</w:t>
      </w:r>
      <w:r w:rsidR="00243AB9">
        <w:rPr>
          <w:b/>
          <w:spacing w:val="-6"/>
        </w:rPr>
        <w:t xml:space="preserve">» апреля </w:t>
      </w:r>
      <w:r w:rsidR="00463329">
        <w:rPr>
          <w:b/>
          <w:spacing w:val="-6"/>
        </w:rPr>
        <w:t>201</w:t>
      </w:r>
      <w:r w:rsidR="00A011DD">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14.</w:t>
      </w:r>
      <w:r w:rsidR="00463329">
        <w:rPr>
          <w:b/>
          <w:spacing w:val="-6"/>
        </w:rPr>
        <w:t>Место и дата проведения отборочной стадии:</w:t>
      </w:r>
      <w:r w:rsidR="00463329">
        <w:rPr>
          <w:spacing w:val="-6"/>
        </w:rPr>
        <w:t xml:space="preserve"> ФГУП «НИТИ им. А.П. Александрова», г</w:t>
      </w:r>
      <w:proofErr w:type="gramStart"/>
      <w:r w:rsidR="00463329">
        <w:rPr>
          <w:spacing w:val="-6"/>
        </w:rPr>
        <w:t>.С</w:t>
      </w:r>
      <w:proofErr w:type="gramEnd"/>
      <w:r w:rsidR="00463329">
        <w:rPr>
          <w:spacing w:val="-6"/>
        </w:rPr>
        <w:t xml:space="preserve">основый Бор Ленинградской области </w:t>
      </w:r>
      <w:r w:rsidR="00463329">
        <w:rPr>
          <w:b/>
          <w:spacing w:val="-6"/>
        </w:rPr>
        <w:t>«</w:t>
      </w:r>
      <w:r w:rsidR="002C6F9B">
        <w:rPr>
          <w:b/>
          <w:spacing w:val="-6"/>
        </w:rPr>
        <w:t>1</w:t>
      </w:r>
      <w:r w:rsidR="00243AB9">
        <w:rPr>
          <w:b/>
          <w:spacing w:val="-6"/>
        </w:rPr>
        <w:t>2</w:t>
      </w:r>
      <w:r w:rsidR="00463329">
        <w:rPr>
          <w:b/>
          <w:spacing w:val="-6"/>
        </w:rPr>
        <w:t xml:space="preserve">» </w:t>
      </w:r>
      <w:r w:rsidR="00243AB9">
        <w:rPr>
          <w:b/>
          <w:spacing w:val="-6"/>
        </w:rPr>
        <w:t>мая</w:t>
      </w:r>
      <w:r w:rsidR="00463329">
        <w:rPr>
          <w:b/>
          <w:spacing w:val="-6"/>
        </w:rPr>
        <w:t xml:space="preserve"> 201</w:t>
      </w:r>
      <w:r w:rsidR="00A011DD">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15.</w:t>
      </w:r>
      <w:r w:rsidR="00463329">
        <w:rPr>
          <w:b/>
          <w:spacing w:val="-6"/>
        </w:rPr>
        <w:t xml:space="preserve">Место и дата подведения итогов запроса предложений: </w:t>
      </w:r>
      <w:r w:rsidR="00463329">
        <w:rPr>
          <w:spacing w:val="-6"/>
        </w:rPr>
        <w:t xml:space="preserve">ФГУП «НИТИ им. А.П. Александрова», </w:t>
      </w:r>
      <w:proofErr w:type="gramStart"/>
      <w:r w:rsidR="00463329">
        <w:rPr>
          <w:spacing w:val="-6"/>
        </w:rPr>
        <w:t>г</w:t>
      </w:r>
      <w:proofErr w:type="gramEnd"/>
      <w:r w:rsidR="00463329">
        <w:rPr>
          <w:spacing w:val="-6"/>
        </w:rPr>
        <w:t>. Сосновый Бор Ленинградской области</w:t>
      </w:r>
      <w:r w:rsidR="00463329">
        <w:rPr>
          <w:b/>
          <w:spacing w:val="-6"/>
        </w:rPr>
        <w:t xml:space="preserve"> не позднее «</w:t>
      </w:r>
      <w:r w:rsidR="002C6F9B">
        <w:rPr>
          <w:b/>
          <w:spacing w:val="-6"/>
        </w:rPr>
        <w:t>1</w:t>
      </w:r>
      <w:r w:rsidR="00243AB9">
        <w:rPr>
          <w:b/>
          <w:spacing w:val="-6"/>
        </w:rPr>
        <w:t>2</w:t>
      </w:r>
      <w:r w:rsidR="00463329">
        <w:rPr>
          <w:b/>
          <w:spacing w:val="-6"/>
        </w:rPr>
        <w:t xml:space="preserve">» </w:t>
      </w:r>
      <w:r w:rsidR="00243AB9">
        <w:rPr>
          <w:b/>
          <w:spacing w:val="-6"/>
        </w:rPr>
        <w:t>мая</w:t>
      </w:r>
      <w:r w:rsidR="00463329">
        <w:rPr>
          <w:b/>
          <w:spacing w:val="-6"/>
        </w:rPr>
        <w:t xml:space="preserve"> 201</w:t>
      </w:r>
      <w:r w:rsidR="002C6F9B">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16.</w:t>
      </w:r>
      <w:r w:rsidR="00463329">
        <w:rPr>
          <w:b/>
          <w:spacing w:val="-6"/>
        </w:rPr>
        <w:t>Срок заключения договора</w:t>
      </w:r>
      <w:r w:rsidR="00463329">
        <w:rPr>
          <w:spacing w:val="-6"/>
        </w:rPr>
        <w:t xml:space="preserve"> после определения победителя запроса предложений: </w:t>
      </w:r>
      <w:r w:rsidR="00463329">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4A720D" w:rsidRDefault="004A720D" w:rsidP="004A720D">
      <w:pPr>
        <w:tabs>
          <w:tab w:val="num" w:pos="480"/>
          <w:tab w:val="left" w:pos="1134"/>
        </w:tabs>
        <w:contextualSpacing/>
        <w:jc w:val="both"/>
        <w:rPr>
          <w:color w:val="000000"/>
          <w:spacing w:val="-6"/>
        </w:rPr>
      </w:pPr>
      <w:r>
        <w:rPr>
          <w:b/>
          <w:spacing w:val="-6"/>
        </w:rPr>
        <w:t>17.</w:t>
      </w:r>
      <w:r w:rsidR="00463329">
        <w:rPr>
          <w:b/>
          <w:spacing w:val="-6"/>
        </w:rPr>
        <w:t>Форма, размер и срок предоставления обеспечения исполнения договора:</w:t>
      </w:r>
      <w:r w:rsidR="00463329">
        <w:rPr>
          <w:spacing w:val="-6"/>
          <w:sz w:val="28"/>
          <w:szCs w:val="28"/>
        </w:rPr>
        <w:t xml:space="preserve"> </w:t>
      </w:r>
    </w:p>
    <w:p w:rsidR="00463329" w:rsidRDefault="00463329" w:rsidP="004A720D">
      <w:pPr>
        <w:tabs>
          <w:tab w:val="num" w:pos="480"/>
          <w:tab w:val="left" w:pos="1134"/>
        </w:tabs>
        <w:contextualSpacing/>
        <w:jc w:val="both"/>
        <w:rPr>
          <w:b/>
          <w:spacing w:val="-6"/>
        </w:rPr>
      </w:pPr>
      <w:r w:rsidRPr="002318AE">
        <w:rPr>
          <w:b/>
          <w:spacing w:val="-6"/>
        </w:rPr>
        <w:t xml:space="preserve"> </w:t>
      </w:r>
      <w:r w:rsidR="004A720D" w:rsidRPr="004A720D">
        <w:rPr>
          <w:spacing w:val="-6"/>
        </w:rPr>
        <w:t>о</w:t>
      </w:r>
      <w:r w:rsidRPr="004A720D">
        <w:rPr>
          <w:spacing w:val="-6"/>
        </w:rPr>
        <w:t>беспечения возврата аванса</w:t>
      </w:r>
      <w:r w:rsidR="004A720D">
        <w:rPr>
          <w:b/>
          <w:spacing w:val="-6"/>
        </w:rPr>
        <w:t>.</w:t>
      </w:r>
    </w:p>
    <w:p w:rsidR="004A720D" w:rsidRPr="00876025" w:rsidRDefault="004A720D" w:rsidP="004A720D">
      <w:pPr>
        <w:ind w:right="141"/>
        <w:contextualSpacing/>
        <w:jc w:val="both"/>
        <w:rPr>
          <w:bCs/>
        </w:rPr>
      </w:pPr>
      <w:r>
        <w:rPr>
          <w:color w:val="000000"/>
          <w:spacing w:val="-6"/>
          <w:sz w:val="28"/>
          <w:szCs w:val="28"/>
        </w:rPr>
        <w:tab/>
      </w:r>
      <w:r w:rsidRPr="00876025">
        <w:t xml:space="preserve">Обеспечение </w:t>
      </w:r>
      <w:r w:rsidRPr="00876025">
        <w:rPr>
          <w:bCs/>
        </w:rPr>
        <w:t>возврата аванса может быть предоставлено в следующем виде:</w:t>
      </w:r>
    </w:p>
    <w:p w:rsidR="004A720D" w:rsidRPr="00876025" w:rsidRDefault="004A720D" w:rsidP="004A720D">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4A720D" w:rsidRPr="00876025" w:rsidRDefault="004A720D" w:rsidP="004A720D">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4A720D" w:rsidRPr="00876025" w:rsidRDefault="004A720D" w:rsidP="004A720D">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4A720D" w:rsidRPr="00876025" w:rsidRDefault="004A720D" w:rsidP="004A720D">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на сумму, равную общей сумме авансовых платежей (далее - аванс), предусмотрен</w:t>
      </w:r>
      <w:r>
        <w:rPr>
          <w:rFonts w:ascii="Times New Roman" w:hAnsi="Times New Roman" w:cs="Times New Roman"/>
          <w:sz w:val="24"/>
          <w:szCs w:val="24"/>
        </w:rPr>
        <w:t xml:space="preserve">ных </w:t>
      </w:r>
      <w:r w:rsidRPr="00876025">
        <w:rPr>
          <w:rFonts w:ascii="Times New Roman" w:hAnsi="Times New Roman" w:cs="Times New Roman"/>
          <w:sz w:val="24"/>
          <w:szCs w:val="24"/>
        </w:rPr>
        <w:t xml:space="preserve">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4A720D" w:rsidRPr="00876025" w:rsidRDefault="004A720D" w:rsidP="004A720D">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4A720D" w:rsidRPr="00876025" w:rsidRDefault="004A720D" w:rsidP="004A720D">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4A720D" w:rsidRPr="00876025" w:rsidRDefault="004A720D" w:rsidP="004A720D">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4A720D" w:rsidRPr="00876025" w:rsidRDefault="004A720D" w:rsidP="004A720D">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4A720D" w:rsidRPr="00876025" w:rsidRDefault="004A720D" w:rsidP="004A720D">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4A720D" w:rsidRPr="00876025" w:rsidRDefault="004A720D" w:rsidP="004A720D">
      <w:pPr>
        <w:pStyle w:val="22"/>
        <w:keepNext/>
        <w:keepLines/>
        <w:shd w:val="clear" w:color="auto" w:fill="auto"/>
        <w:spacing w:after="0" w:line="278" w:lineRule="exact"/>
        <w:ind w:right="20" w:firstLine="567"/>
        <w:rPr>
          <w:rFonts w:ascii="Times New Roman" w:hAnsi="Times New Roman" w:cs="Times New Roman"/>
          <w:b/>
          <w:sz w:val="24"/>
          <w:szCs w:val="24"/>
        </w:rPr>
      </w:pPr>
      <w:r w:rsidRPr="00955C25">
        <w:rPr>
          <w:color w:val="000000"/>
          <w:spacing w:val="-6"/>
          <w:sz w:val="20"/>
          <w:szCs w:val="20"/>
        </w:rPr>
        <w:lastRenderedPageBreak/>
        <w:t>17.1</w:t>
      </w:r>
      <w:bookmarkStart w:id="1" w:name="bookmark2"/>
      <w:r>
        <w:rPr>
          <w:color w:val="000000"/>
          <w:spacing w:val="-6"/>
          <w:sz w:val="24"/>
          <w:szCs w:val="24"/>
        </w:rPr>
        <w:t xml:space="preserve"> </w:t>
      </w:r>
      <w:r w:rsidRPr="00876025">
        <w:rPr>
          <w:rFonts w:ascii="Times New Roman" w:hAnsi="Times New Roman" w:cs="Times New Roman"/>
          <w:b/>
          <w:sz w:val="24"/>
          <w:szCs w:val="24"/>
        </w:rPr>
        <w:t xml:space="preserve">Условия предоставления обеспечения возврата аванса в форме безотзывной банковской гарантии: </w:t>
      </w:r>
      <w:bookmarkEnd w:id="1"/>
    </w:p>
    <w:p w:rsidR="004A720D" w:rsidRPr="006C77B2" w:rsidRDefault="004A720D" w:rsidP="004A720D">
      <w:pPr>
        <w:pStyle w:val="a5"/>
        <w:tabs>
          <w:tab w:val="left" w:pos="1134"/>
        </w:tabs>
        <w:ind w:left="0" w:firstLine="426"/>
        <w:jc w:val="both"/>
        <w:rPr>
          <w:rFonts w:ascii="Times New Roman" w:hAnsi="Times New Roman"/>
          <w:kern w:val="28"/>
          <w:sz w:val="24"/>
          <w:szCs w:val="24"/>
        </w:rPr>
      </w:pPr>
      <w:r w:rsidRPr="00876025">
        <w:rPr>
          <w:rFonts w:ascii="Times New Roman" w:hAnsi="Times New Roman"/>
          <w:kern w:val="28"/>
        </w:rPr>
        <w:t xml:space="preserve">   </w:t>
      </w:r>
      <w:r w:rsidRPr="006C77B2">
        <w:rPr>
          <w:rFonts w:ascii="Times New Roman" w:hAnsi="Times New Roman"/>
          <w:kern w:val="28"/>
          <w:sz w:val="24"/>
          <w:szCs w:val="24"/>
        </w:rPr>
        <w:t xml:space="preserve">От контрагентов принимаются банковские гарантии, выдаваемые банками, в рамках свободных лимитов, установленных на банки </w:t>
      </w:r>
      <w:proofErr w:type="spellStart"/>
      <w:r w:rsidRPr="006C77B2">
        <w:rPr>
          <w:rFonts w:ascii="Times New Roman" w:hAnsi="Times New Roman"/>
          <w:kern w:val="28"/>
          <w:sz w:val="24"/>
          <w:szCs w:val="24"/>
        </w:rPr>
        <w:t>Госкорпорацией</w:t>
      </w:r>
      <w:proofErr w:type="spellEnd"/>
      <w:r w:rsidRPr="006C77B2">
        <w:rPr>
          <w:rFonts w:ascii="Times New Roman" w:hAnsi="Times New Roman"/>
          <w:kern w:val="28"/>
          <w:sz w:val="24"/>
          <w:szCs w:val="24"/>
        </w:rPr>
        <w:t xml:space="preserve"> «</w:t>
      </w:r>
      <w:proofErr w:type="spellStart"/>
      <w:r w:rsidRPr="006C77B2">
        <w:rPr>
          <w:rFonts w:ascii="Times New Roman" w:hAnsi="Times New Roman"/>
          <w:kern w:val="28"/>
          <w:sz w:val="24"/>
          <w:szCs w:val="24"/>
        </w:rPr>
        <w:t>Росатом</w:t>
      </w:r>
      <w:proofErr w:type="spellEnd"/>
      <w:r w:rsidRPr="006C77B2">
        <w:rPr>
          <w:rFonts w:ascii="Times New Roman" w:hAnsi="Times New Roman"/>
          <w:kern w:val="28"/>
          <w:sz w:val="24"/>
          <w:szCs w:val="24"/>
        </w:rPr>
        <w:t>» и действующих на дату получения обеспечения:</w:t>
      </w:r>
    </w:p>
    <w:p w:rsidR="004A720D" w:rsidRPr="00876025" w:rsidRDefault="004A720D" w:rsidP="004A720D">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4A720D" w:rsidRPr="00876025" w:rsidRDefault="004A720D" w:rsidP="004A720D">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A720D" w:rsidRPr="00876025" w:rsidRDefault="004A720D" w:rsidP="004A720D">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4A720D" w:rsidRPr="00876025" w:rsidRDefault="004A720D" w:rsidP="004A720D">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4A720D" w:rsidRPr="00876025" w:rsidRDefault="004A720D" w:rsidP="004A720D">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4A720D" w:rsidRPr="00876025" w:rsidRDefault="004A720D" w:rsidP="004A720D">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4A720D" w:rsidRPr="00876025" w:rsidRDefault="004A720D" w:rsidP="004A720D">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A720D" w:rsidRPr="00876025" w:rsidRDefault="004A720D" w:rsidP="004A720D">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4A720D" w:rsidRPr="00876025" w:rsidRDefault="004A720D" w:rsidP="004A720D">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4A720D" w:rsidRPr="00876025" w:rsidRDefault="004A720D" w:rsidP="004A720D">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720D" w:rsidRPr="00876025" w:rsidRDefault="004A720D" w:rsidP="004A720D">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4A720D" w:rsidRPr="00876025" w:rsidRDefault="004A720D" w:rsidP="004A720D">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4A720D" w:rsidRPr="00876025" w:rsidRDefault="004A720D" w:rsidP="004A720D">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4A720D" w:rsidRPr="00876025" w:rsidRDefault="004A720D" w:rsidP="004A720D">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4A720D" w:rsidRPr="00876025" w:rsidRDefault="004A720D" w:rsidP="004A720D">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4A720D" w:rsidRPr="00876025" w:rsidRDefault="004A720D" w:rsidP="004A720D">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A720D" w:rsidRPr="00876025" w:rsidRDefault="004A720D" w:rsidP="004A720D">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4A720D" w:rsidRPr="00876025" w:rsidRDefault="004A720D" w:rsidP="004A720D">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4A720D" w:rsidRPr="00876025" w:rsidRDefault="004A720D" w:rsidP="004A720D">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4A720D" w:rsidRPr="00876025" w:rsidRDefault="004A720D" w:rsidP="004A720D">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4A720D" w:rsidRPr="00876025" w:rsidRDefault="004A720D" w:rsidP="004A720D">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4A720D" w:rsidRPr="00876025" w:rsidRDefault="004A720D" w:rsidP="004A720D">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4A720D" w:rsidRPr="00876025" w:rsidRDefault="004A720D" w:rsidP="004A720D">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4A720D" w:rsidRPr="00876025" w:rsidRDefault="004A720D" w:rsidP="004A720D">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4A720D" w:rsidRPr="00876025" w:rsidRDefault="004A720D" w:rsidP="004A720D">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4A720D" w:rsidRPr="00876025" w:rsidRDefault="004A720D" w:rsidP="004A720D">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4A720D" w:rsidRPr="00876025" w:rsidRDefault="004A720D" w:rsidP="004A720D">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4A720D" w:rsidRPr="00876025" w:rsidRDefault="004A720D" w:rsidP="004A720D">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4A720D" w:rsidRPr="00876025" w:rsidRDefault="004A720D" w:rsidP="004A720D">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4A720D" w:rsidRPr="00876025" w:rsidRDefault="004A720D" w:rsidP="004A720D">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4A720D" w:rsidRPr="004A720D" w:rsidRDefault="004A720D" w:rsidP="004A720D">
      <w:pPr>
        <w:tabs>
          <w:tab w:val="left" w:pos="708"/>
        </w:tabs>
        <w:contextualSpacing/>
        <w:jc w:val="both"/>
        <w:rPr>
          <w:color w:val="000000"/>
          <w:spacing w:val="-6"/>
        </w:rPr>
      </w:pPr>
    </w:p>
    <w:p w:rsidR="00463329" w:rsidRDefault="00463329" w:rsidP="00463329"/>
    <w:p w:rsidR="00807477" w:rsidRPr="00876025" w:rsidRDefault="00955C25" w:rsidP="00955C25">
      <w:pPr>
        <w:pStyle w:val="22"/>
        <w:keepNext/>
        <w:keepLines/>
        <w:numPr>
          <w:ilvl w:val="1"/>
          <w:numId w:val="9"/>
        </w:numPr>
        <w:shd w:val="clear" w:color="auto" w:fill="auto"/>
        <w:tabs>
          <w:tab w:val="left" w:pos="1134"/>
        </w:tabs>
        <w:spacing w:after="0" w:line="240" w:lineRule="auto"/>
        <w:ind w:left="420"/>
        <w:jc w:val="both"/>
        <w:rPr>
          <w:rFonts w:ascii="Times New Roman" w:hAnsi="Times New Roman" w:cs="Times New Roman"/>
          <w:b/>
          <w:sz w:val="24"/>
          <w:szCs w:val="24"/>
        </w:rPr>
      </w:pPr>
      <w:r>
        <w:rPr>
          <w:rFonts w:ascii="Times New Roman" w:hAnsi="Times New Roman" w:cs="Times New Roman"/>
          <w:b/>
          <w:sz w:val="24"/>
          <w:szCs w:val="24"/>
        </w:rPr>
        <w:t xml:space="preserve"> </w:t>
      </w:r>
      <w:r w:rsidR="00807477"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2" w:name="bookmark4"/>
      <w:r w:rsidR="00807477" w:rsidRPr="00876025">
        <w:rPr>
          <w:rFonts w:ascii="Times New Roman" w:hAnsi="Times New Roman" w:cs="Times New Roman"/>
          <w:b/>
          <w:sz w:val="24"/>
          <w:szCs w:val="24"/>
        </w:rPr>
        <w:t xml:space="preserve"> выборе данной формы </w:t>
      </w:r>
      <w:bookmarkEnd w:id="2"/>
      <w:r w:rsidR="00807477" w:rsidRPr="00876025">
        <w:rPr>
          <w:rFonts w:ascii="Times New Roman" w:hAnsi="Times New Roman" w:cs="Times New Roman"/>
          <w:b/>
          <w:sz w:val="24"/>
          <w:szCs w:val="24"/>
        </w:rPr>
        <w:t>Поставщиком</w:t>
      </w:r>
    </w:p>
    <w:p w:rsidR="00807477" w:rsidRPr="00876025" w:rsidRDefault="00807477" w:rsidP="00807477">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07477" w:rsidRPr="00876025" w:rsidRDefault="00807477" w:rsidP="00807477">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07477" w:rsidRPr="00876025" w:rsidRDefault="00807477" w:rsidP="00807477">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07477" w:rsidRPr="00876025" w:rsidRDefault="00807477" w:rsidP="00807477">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07477" w:rsidRPr="00876025" w:rsidRDefault="00807477" w:rsidP="00807477">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07477" w:rsidRPr="00876025" w:rsidRDefault="00807477" w:rsidP="00807477">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07477" w:rsidRPr="00876025" w:rsidRDefault="00807477" w:rsidP="00807477">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07477" w:rsidRPr="00876025" w:rsidRDefault="00807477" w:rsidP="00807477">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07477" w:rsidRPr="00876025" w:rsidRDefault="00807477" w:rsidP="00807477">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07477" w:rsidRPr="00876025" w:rsidRDefault="00807477" w:rsidP="00807477">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07477" w:rsidRPr="00876025" w:rsidRDefault="00807477" w:rsidP="00807477">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07477" w:rsidRPr="00876025" w:rsidRDefault="00807477" w:rsidP="00807477">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07477" w:rsidRPr="00876025" w:rsidRDefault="00807477" w:rsidP="00807477">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07477" w:rsidRPr="00876025" w:rsidRDefault="00807477" w:rsidP="00807477">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07477" w:rsidRPr="00876025" w:rsidRDefault="00807477" w:rsidP="00807477">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07477" w:rsidRPr="00876025" w:rsidRDefault="00807477" w:rsidP="00807477">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07477" w:rsidRPr="00876025" w:rsidRDefault="00807477" w:rsidP="00807477">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07477" w:rsidRPr="00876025" w:rsidRDefault="00807477" w:rsidP="00807477">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07477" w:rsidRPr="00876025" w:rsidRDefault="00955C25" w:rsidP="00955C25">
      <w:pPr>
        <w:pStyle w:val="1"/>
        <w:numPr>
          <w:ilvl w:val="1"/>
          <w:numId w:val="9"/>
        </w:numPr>
        <w:shd w:val="clear" w:color="auto" w:fill="auto"/>
        <w:tabs>
          <w:tab w:val="left" w:pos="0"/>
          <w:tab w:val="left" w:pos="1134"/>
        </w:tabs>
        <w:spacing w:line="278" w:lineRule="exact"/>
        <w:ind w:left="420" w:right="23"/>
        <w:jc w:val="both"/>
        <w:rPr>
          <w:rFonts w:ascii="Times New Roman" w:hAnsi="Times New Roman" w:cs="Times New Roman"/>
          <w:b/>
          <w:sz w:val="24"/>
          <w:szCs w:val="24"/>
        </w:rPr>
      </w:pPr>
      <w:bookmarkStart w:id="3" w:name="bookmark5"/>
      <w:r>
        <w:rPr>
          <w:rFonts w:ascii="Times New Roman" w:hAnsi="Times New Roman" w:cs="Times New Roman"/>
          <w:b/>
          <w:sz w:val="24"/>
          <w:szCs w:val="24"/>
        </w:rPr>
        <w:t xml:space="preserve">  </w:t>
      </w:r>
      <w:r w:rsidR="00807477"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3"/>
      <w:r w:rsidR="00807477" w:rsidRPr="00876025">
        <w:rPr>
          <w:rFonts w:ascii="Times New Roman" w:hAnsi="Times New Roman" w:cs="Times New Roman"/>
          <w:b/>
          <w:sz w:val="24"/>
          <w:szCs w:val="24"/>
        </w:rPr>
        <w:t>Поставщиком</w:t>
      </w:r>
    </w:p>
    <w:p w:rsidR="00807477" w:rsidRPr="00876025" w:rsidRDefault="00807477" w:rsidP="00807477">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07477" w:rsidRPr="00876025" w:rsidRDefault="00807477" w:rsidP="00807477">
      <w:pPr>
        <w:spacing w:line="220" w:lineRule="exact"/>
        <w:jc w:val="center"/>
      </w:pPr>
      <w:r w:rsidRPr="00876025">
        <w:rPr>
          <w:rStyle w:val="a9"/>
          <w:rFonts w:ascii="Times New Roman" w:hAnsi="Times New Roman" w:cs="Times New Roman"/>
        </w:rPr>
        <w:t>Реквизиты и услови</w:t>
      </w:r>
      <w:r w:rsidRPr="00876025">
        <w:t xml:space="preserve">я для </w:t>
      </w:r>
      <w:r w:rsidRPr="00876025">
        <w:rPr>
          <w:rStyle w:val="a9"/>
          <w:rFonts w:ascii="Times New Roman" w:hAnsi="Times New Roman" w:cs="Times New Roman"/>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07477" w:rsidRPr="00876025" w:rsidTr="00807477">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Style7"/>
              <w:spacing w:after="600"/>
              <w:ind w:left="6"/>
              <w:rPr>
                <w:rFonts w:ascii="Times New Roman" w:hAnsi="Times New Roman"/>
              </w:rPr>
            </w:pPr>
            <w:r w:rsidRPr="00876025">
              <w:rPr>
                <w:rStyle w:val="FontStyle14"/>
                <w:rFonts w:ascii="Times New Roman" w:eastAsia="Arial" w:hAnsi="Times New Roman" w:cs="Times New Roman"/>
                <w:bCs/>
              </w:rPr>
              <w:t>Федеральное государственное унитарное предприятие</w:t>
            </w:r>
            <w:r w:rsidRPr="00876025">
              <w:rPr>
                <w:rStyle w:val="FontStyle14"/>
                <w:rFonts w:ascii="Times New Roman" w:eastAsia="Arial" w:hAnsi="Times New Roman" w:cs="Times New Roman"/>
                <w:bCs/>
              </w:rPr>
              <w:br/>
              <w:t xml:space="preserve">«Научно-исследовательский технологический институт имени </w:t>
            </w:r>
            <w:r w:rsidRPr="00876025">
              <w:rPr>
                <w:rStyle w:val="FontStyle14"/>
                <w:rFonts w:ascii="Times New Roman" w:eastAsia="Arial" w:hAnsi="Times New Roman" w:cs="Times New Roman"/>
                <w:bCs/>
              </w:rPr>
              <w:br/>
              <w:t>А.П. Александрова» (ФГУП «НИТИ им. А.П. Александрова»)</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07477" w:rsidRPr="00876025" w:rsidTr="00807477">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07477" w:rsidRPr="00876025" w:rsidTr="00807477">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07477" w:rsidRPr="00876025" w:rsidRDefault="00807477" w:rsidP="00807477"/>
    <w:p w:rsidR="00807477" w:rsidRPr="00876025" w:rsidRDefault="00807477" w:rsidP="00807477">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07477" w:rsidRPr="00876025" w:rsidRDefault="00807477" w:rsidP="00807477">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07477" w:rsidRPr="00876025" w:rsidRDefault="00807477" w:rsidP="00807477">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w:t>
      </w:r>
      <w:r>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исключением гарантийных обязательств) Заказчик вправе не позднее 60 (шестидесяти) </w:t>
      </w:r>
      <w:r w:rsidRPr="00876025">
        <w:rPr>
          <w:rFonts w:ascii="Times New Roman" w:hAnsi="Times New Roman" w:cs="Times New Roman"/>
          <w:sz w:val="24"/>
          <w:szCs w:val="24"/>
        </w:rPr>
        <w:lastRenderedPageBreak/>
        <w:t>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807477" w:rsidRPr="00876025" w:rsidRDefault="00807477" w:rsidP="00807477">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 </w:t>
      </w:r>
    </w:p>
    <w:p w:rsidR="00807477" w:rsidRPr="00876025" w:rsidRDefault="00807477" w:rsidP="00807477">
      <w:pPr>
        <w:pStyle w:val="a"/>
        <w:numPr>
          <w:ilvl w:val="0"/>
          <w:numId w:val="0"/>
        </w:numPr>
        <w:tabs>
          <w:tab w:val="left" w:pos="0"/>
          <w:tab w:val="left" w:pos="426"/>
        </w:tabs>
        <w:suppressAutoHyphens/>
        <w:spacing w:line="240" w:lineRule="auto"/>
        <w:ind w:firstLine="567"/>
        <w:rPr>
          <w:sz w:val="24"/>
          <w:szCs w:val="24"/>
        </w:rPr>
      </w:pPr>
    </w:p>
    <w:p w:rsidR="00807477" w:rsidRDefault="00955C25" w:rsidP="00955C25">
      <w:pPr>
        <w:pStyle w:val="a"/>
        <w:numPr>
          <w:ilvl w:val="0"/>
          <w:numId w:val="0"/>
        </w:numPr>
        <w:tabs>
          <w:tab w:val="left" w:pos="426"/>
        </w:tabs>
        <w:suppressAutoHyphens/>
        <w:spacing w:line="240" w:lineRule="auto"/>
        <w:rPr>
          <w:bCs w:val="0"/>
          <w:sz w:val="24"/>
          <w:szCs w:val="24"/>
        </w:rPr>
      </w:pPr>
      <w:r>
        <w:rPr>
          <w:bCs w:val="0"/>
          <w:sz w:val="24"/>
          <w:szCs w:val="24"/>
        </w:rPr>
        <w:t>18.</w:t>
      </w:r>
      <w:r w:rsidR="00807477">
        <w:rPr>
          <w:bCs w:val="0"/>
          <w:sz w:val="24"/>
          <w:szCs w:val="24"/>
        </w:rPr>
        <w:t>Процедура запроса предложений не является торгами по законодательству Российской Федерации.</w:t>
      </w:r>
    </w:p>
    <w:p w:rsidR="00807477" w:rsidRDefault="00807477" w:rsidP="00807477">
      <w:pPr>
        <w:pStyle w:val="a"/>
        <w:numPr>
          <w:ilvl w:val="0"/>
          <w:numId w:val="0"/>
        </w:numPr>
        <w:tabs>
          <w:tab w:val="left" w:pos="426"/>
        </w:tabs>
        <w:suppressAutoHyphens/>
        <w:spacing w:line="240" w:lineRule="auto"/>
        <w:ind w:right="141"/>
        <w:rPr>
          <w:bCs w:val="0"/>
          <w:sz w:val="24"/>
          <w:szCs w:val="24"/>
        </w:rPr>
      </w:pPr>
      <w:r>
        <w:rPr>
          <w:bCs w:val="0"/>
          <w:sz w:val="24"/>
          <w:szCs w:val="24"/>
        </w:rPr>
        <w:t>Организатор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 в следующих случаях:</w:t>
      </w:r>
    </w:p>
    <w:p w:rsidR="00807477" w:rsidRDefault="00807477" w:rsidP="00807477">
      <w:pPr>
        <w:pStyle w:val="-3"/>
        <w:tabs>
          <w:tab w:val="num" w:pos="0"/>
          <w:tab w:val="left" w:pos="1843"/>
        </w:tabs>
        <w:spacing w:line="240" w:lineRule="auto"/>
        <w:ind w:firstLine="0"/>
        <w:rPr>
          <w:bCs/>
          <w:snapToGrid w:val="0"/>
          <w:sz w:val="24"/>
        </w:rPr>
      </w:pPr>
      <w:r>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807477" w:rsidRDefault="00807477" w:rsidP="00807477">
      <w:pPr>
        <w:pStyle w:val="-3"/>
        <w:tabs>
          <w:tab w:val="num" w:pos="0"/>
          <w:tab w:val="left" w:pos="1843"/>
        </w:tabs>
        <w:spacing w:line="240" w:lineRule="auto"/>
        <w:ind w:firstLine="0"/>
        <w:rPr>
          <w:bCs/>
          <w:snapToGrid w:val="0"/>
          <w:sz w:val="24"/>
        </w:rPr>
      </w:pPr>
      <w:r>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7477" w:rsidRDefault="00807477" w:rsidP="00807477">
      <w:pPr>
        <w:pStyle w:val="a"/>
        <w:numPr>
          <w:ilvl w:val="0"/>
          <w:numId w:val="0"/>
        </w:numPr>
        <w:tabs>
          <w:tab w:val="num" w:pos="0"/>
        </w:tabs>
        <w:suppressAutoHyphens/>
        <w:spacing w:line="240" w:lineRule="auto"/>
        <w:ind w:right="141"/>
        <w:rPr>
          <w:sz w:val="24"/>
          <w:szCs w:val="24"/>
        </w:rPr>
      </w:pPr>
      <w:r>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07477" w:rsidRDefault="00807477" w:rsidP="00807477">
      <w:pPr>
        <w:pStyle w:val="a"/>
        <w:numPr>
          <w:ilvl w:val="0"/>
          <w:numId w:val="0"/>
        </w:numPr>
        <w:tabs>
          <w:tab w:val="num" w:pos="0"/>
        </w:tabs>
        <w:suppressAutoHyphens/>
        <w:spacing w:line="240" w:lineRule="auto"/>
        <w:ind w:right="141"/>
        <w:rPr>
          <w:sz w:val="24"/>
          <w:szCs w:val="24"/>
        </w:rPr>
      </w:pPr>
      <w:r>
        <w:rPr>
          <w:sz w:val="24"/>
          <w:szCs w:val="24"/>
        </w:rPr>
        <w:t xml:space="preserve"> Отказ организатора от проведения запроса предложений не приводит к каким-либо последствиям для организатора.</w:t>
      </w:r>
    </w:p>
    <w:p w:rsidR="00807477" w:rsidRDefault="00807477" w:rsidP="00955C25">
      <w:pPr>
        <w:pStyle w:val="-3"/>
        <w:tabs>
          <w:tab w:val="num" w:pos="426"/>
          <w:tab w:val="left" w:pos="1843"/>
        </w:tabs>
        <w:spacing w:line="240" w:lineRule="auto"/>
        <w:ind w:firstLine="0"/>
        <w:rPr>
          <w:bCs/>
          <w:snapToGrid w:val="0"/>
          <w:sz w:val="24"/>
        </w:rPr>
      </w:pPr>
      <w:r>
        <w:rPr>
          <w:bCs/>
          <w:snapToGrid w:val="0"/>
          <w:sz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2803C84"/>
    <w:lvl w:ilvl="0" w:tplc="FFFFFFFF">
      <w:start w:val="1"/>
      <w:numFmt w:val="decimal"/>
      <w:lvlText w:val="%1."/>
      <w:lvlJc w:val="left"/>
      <w:pPr>
        <w:tabs>
          <w:tab w:val="num" w:pos="360"/>
        </w:tabs>
        <w:ind w:left="360" w:hanging="360"/>
      </w:pPr>
      <w:rPr>
        <w:b/>
        <w:i w:val="0"/>
        <w:sz w:val="24"/>
        <w:szCs w:val="24"/>
      </w:rPr>
    </w:lvl>
    <w:lvl w:ilvl="1" w:tplc="6AB06BC2">
      <w:start w:val="1"/>
      <w:numFmt w:val="decimal"/>
      <w:lvlText w:val="%2."/>
      <w:lvlJc w:val="left"/>
      <w:pPr>
        <w:tabs>
          <w:tab w:val="num" w:pos="1440"/>
        </w:tabs>
        <w:ind w:left="1440" w:hanging="360"/>
      </w:pPr>
      <w:rPr>
        <w:b/>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6">
    <w:nsid w:val="46B95C9A"/>
    <w:multiLevelType w:val="hybridMultilevel"/>
    <w:tmpl w:val="55F85B9E"/>
    <w:lvl w:ilvl="0" w:tplc="D2941DC4">
      <w:start w:val="1"/>
      <w:numFmt w:val="bullet"/>
      <w:lvlText w:val=""/>
      <w:lvlJc w:val="left"/>
      <w:pPr>
        <w:ind w:left="178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bullet"/>
      <w:lvlText w:val=""/>
      <w:lvlJc w:val="left"/>
      <w:pPr>
        <w:ind w:left="3949" w:hanging="360"/>
      </w:pPr>
      <w:rPr>
        <w:rFonts w:ascii="Symbol" w:hAnsi="Symbol" w:hint="default"/>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8F82198"/>
    <w:multiLevelType w:val="multilevel"/>
    <w:tmpl w:val="DD06B112"/>
    <w:lvl w:ilvl="0">
      <w:start w:val="17"/>
      <w:numFmt w:val="decimal"/>
      <w:lvlText w:val="%1"/>
      <w:lvlJc w:val="left"/>
      <w:pPr>
        <w:ind w:left="420" w:hanging="420"/>
      </w:pPr>
      <w:rPr>
        <w:rFonts w:hint="default"/>
      </w:rPr>
    </w:lvl>
    <w:lvl w:ilvl="1">
      <w:start w:val="2"/>
      <w:numFmt w:val="decimal"/>
      <w:lvlText w:val="%1.%2"/>
      <w:lvlJc w:val="left"/>
      <w:pPr>
        <w:ind w:left="1555" w:hanging="4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 w:numId="7">
    <w:abstractNumId w:val="5"/>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463329"/>
    <w:rsid w:val="0012508C"/>
    <w:rsid w:val="002318AE"/>
    <w:rsid w:val="00243AB9"/>
    <w:rsid w:val="002C6F9B"/>
    <w:rsid w:val="002E18B7"/>
    <w:rsid w:val="002F71F3"/>
    <w:rsid w:val="00383EDC"/>
    <w:rsid w:val="00433E30"/>
    <w:rsid w:val="004430B1"/>
    <w:rsid w:val="00463329"/>
    <w:rsid w:val="004A720D"/>
    <w:rsid w:val="004C61CC"/>
    <w:rsid w:val="00555B22"/>
    <w:rsid w:val="006C77B2"/>
    <w:rsid w:val="006E0CBF"/>
    <w:rsid w:val="0071102B"/>
    <w:rsid w:val="007244B1"/>
    <w:rsid w:val="00780B24"/>
    <w:rsid w:val="00807477"/>
    <w:rsid w:val="00827718"/>
    <w:rsid w:val="00897E41"/>
    <w:rsid w:val="008A7768"/>
    <w:rsid w:val="008C7F77"/>
    <w:rsid w:val="008D06C0"/>
    <w:rsid w:val="00955C25"/>
    <w:rsid w:val="009827E2"/>
    <w:rsid w:val="00A011DD"/>
    <w:rsid w:val="00A71740"/>
    <w:rsid w:val="00A76BFD"/>
    <w:rsid w:val="00A86E08"/>
    <w:rsid w:val="00CB6F03"/>
    <w:rsid w:val="00D36ACB"/>
    <w:rsid w:val="00D56009"/>
    <w:rsid w:val="00DD5DE4"/>
    <w:rsid w:val="00E02D47"/>
    <w:rsid w:val="00F3050B"/>
    <w:rsid w:val="00FC08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332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sid w:val="00463329"/>
    <w:rPr>
      <w:color w:val="0000FF"/>
      <w:u w:val="single"/>
    </w:rPr>
  </w:style>
  <w:style w:type="paragraph" w:styleId="a5">
    <w:name w:val="List Paragraph"/>
    <w:basedOn w:val="a0"/>
    <w:uiPriority w:val="34"/>
    <w:qFormat/>
    <w:rsid w:val="00463329"/>
    <w:pPr>
      <w:spacing w:after="200" w:line="276" w:lineRule="auto"/>
      <w:ind w:left="720"/>
      <w:contextualSpacing/>
    </w:pPr>
    <w:rPr>
      <w:rFonts w:ascii="Calibri" w:eastAsia="Calibri" w:hAnsi="Calibri"/>
      <w:sz w:val="22"/>
      <w:szCs w:val="22"/>
      <w:lang w:eastAsia="en-US"/>
    </w:rPr>
  </w:style>
  <w:style w:type="paragraph" w:customStyle="1" w:styleId="a">
    <w:name w:val="Подподпункт"/>
    <w:basedOn w:val="a0"/>
    <w:rsid w:val="00463329"/>
    <w:pPr>
      <w:numPr>
        <w:numId w:val="1"/>
      </w:numPr>
      <w:snapToGrid w:val="0"/>
      <w:spacing w:line="360" w:lineRule="auto"/>
      <w:jc w:val="both"/>
    </w:pPr>
    <w:rPr>
      <w:bCs/>
      <w:sz w:val="22"/>
      <w:szCs w:val="22"/>
    </w:rPr>
  </w:style>
  <w:style w:type="paragraph" w:customStyle="1" w:styleId="-3">
    <w:name w:val="Пункт-3"/>
    <w:basedOn w:val="a0"/>
    <w:rsid w:val="00463329"/>
    <w:pPr>
      <w:tabs>
        <w:tab w:val="left" w:pos="1701"/>
      </w:tabs>
      <w:spacing w:line="288" w:lineRule="auto"/>
      <w:ind w:firstLine="567"/>
      <w:jc w:val="both"/>
    </w:pPr>
    <w:rPr>
      <w:sz w:val="28"/>
    </w:rPr>
  </w:style>
  <w:style w:type="character" w:customStyle="1" w:styleId="2">
    <w:name w:val="Основной текст (2)_"/>
    <w:basedOn w:val="a1"/>
    <w:link w:val="20"/>
    <w:uiPriority w:val="99"/>
    <w:locked/>
    <w:rsid w:val="00463329"/>
    <w:rPr>
      <w:sz w:val="27"/>
      <w:szCs w:val="27"/>
      <w:shd w:val="clear" w:color="auto" w:fill="FFFFFF"/>
    </w:rPr>
  </w:style>
  <w:style w:type="paragraph" w:customStyle="1" w:styleId="20">
    <w:name w:val="Основной текст (2)"/>
    <w:basedOn w:val="a0"/>
    <w:link w:val="2"/>
    <w:uiPriority w:val="99"/>
    <w:rsid w:val="0046332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463329"/>
    <w:rPr>
      <w:rFonts w:ascii="Times New Roman" w:hAnsi="Times New Roman" w:cs="Times New Roman" w:hint="default"/>
      <w:sz w:val="26"/>
      <w:szCs w:val="26"/>
    </w:rPr>
  </w:style>
  <w:style w:type="paragraph" w:styleId="a6">
    <w:name w:val="Document Map"/>
    <w:basedOn w:val="a0"/>
    <w:link w:val="a7"/>
    <w:uiPriority w:val="99"/>
    <w:semiHidden/>
    <w:unhideWhenUsed/>
    <w:rsid w:val="00463329"/>
    <w:rPr>
      <w:rFonts w:ascii="Tahoma" w:hAnsi="Tahoma" w:cs="Tahoma"/>
      <w:sz w:val="16"/>
      <w:szCs w:val="16"/>
    </w:rPr>
  </w:style>
  <w:style w:type="character" w:customStyle="1" w:styleId="a7">
    <w:name w:val="Схема документа Знак"/>
    <w:basedOn w:val="a1"/>
    <w:link w:val="a6"/>
    <w:uiPriority w:val="99"/>
    <w:semiHidden/>
    <w:rsid w:val="00463329"/>
    <w:rPr>
      <w:rFonts w:ascii="Tahoma" w:eastAsia="Times New Roman" w:hAnsi="Tahoma" w:cs="Tahoma"/>
      <w:sz w:val="16"/>
      <w:szCs w:val="16"/>
      <w:lang w:eastAsia="ru-RU"/>
    </w:rPr>
  </w:style>
  <w:style w:type="character" w:customStyle="1" w:styleId="a8">
    <w:name w:val="Основной текст_"/>
    <w:basedOn w:val="a1"/>
    <w:link w:val="1"/>
    <w:rsid w:val="004A720D"/>
    <w:rPr>
      <w:rFonts w:ascii="Arial" w:eastAsia="Arial" w:hAnsi="Arial" w:cs="Arial"/>
      <w:shd w:val="clear" w:color="auto" w:fill="FFFFFF"/>
    </w:rPr>
  </w:style>
  <w:style w:type="paragraph" w:customStyle="1" w:styleId="1">
    <w:name w:val="Основной текст1"/>
    <w:basedOn w:val="a0"/>
    <w:link w:val="a8"/>
    <w:rsid w:val="004A720D"/>
    <w:pPr>
      <w:shd w:val="clear" w:color="auto" w:fill="FFFFFF"/>
      <w:spacing w:line="307" w:lineRule="exact"/>
    </w:pPr>
    <w:rPr>
      <w:rFonts w:ascii="Arial" w:eastAsia="Arial" w:hAnsi="Arial" w:cs="Arial"/>
      <w:sz w:val="22"/>
      <w:szCs w:val="22"/>
      <w:lang w:eastAsia="en-US"/>
    </w:rPr>
  </w:style>
  <w:style w:type="character" w:customStyle="1" w:styleId="21">
    <w:name w:val="Заголовок №2_"/>
    <w:basedOn w:val="a1"/>
    <w:link w:val="22"/>
    <w:rsid w:val="004A720D"/>
    <w:rPr>
      <w:rFonts w:ascii="Arial" w:eastAsia="Arial" w:hAnsi="Arial" w:cs="Arial"/>
      <w:shd w:val="clear" w:color="auto" w:fill="FFFFFF"/>
    </w:rPr>
  </w:style>
  <w:style w:type="paragraph" w:customStyle="1" w:styleId="22">
    <w:name w:val="Заголовок №2"/>
    <w:basedOn w:val="a0"/>
    <w:link w:val="21"/>
    <w:rsid w:val="004A720D"/>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10">
    <w:name w:val="Абзац списка1"/>
    <w:basedOn w:val="a0"/>
    <w:rsid w:val="004A720D"/>
    <w:pPr>
      <w:ind w:left="720"/>
    </w:pPr>
    <w:rPr>
      <w:rFonts w:ascii="Book Antiqua" w:eastAsia="MS Mincho" w:hAnsi="Book Antiqua" w:cs="Book Antiqua"/>
      <w:lang w:val="en-US" w:eastAsia="ja-JP"/>
    </w:rPr>
  </w:style>
  <w:style w:type="paragraph" w:customStyle="1" w:styleId="23">
    <w:name w:val="Абзац списка2"/>
    <w:basedOn w:val="a0"/>
    <w:rsid w:val="004A720D"/>
    <w:pPr>
      <w:ind w:left="720"/>
    </w:pPr>
    <w:rPr>
      <w:rFonts w:ascii="Book Antiqua" w:eastAsia="MS Mincho" w:hAnsi="Book Antiqua" w:cs="Book Antiqua"/>
      <w:lang w:val="en-US" w:eastAsia="ja-JP"/>
    </w:rPr>
  </w:style>
  <w:style w:type="character" w:customStyle="1" w:styleId="a9">
    <w:name w:val="Подпись к таблице"/>
    <w:basedOn w:val="a1"/>
    <w:rsid w:val="00807477"/>
    <w:rPr>
      <w:rFonts w:ascii="Arial" w:eastAsia="Arial" w:hAnsi="Arial" w:cs="Arial"/>
      <w:b w:val="0"/>
      <w:bCs w:val="0"/>
      <w:i w:val="0"/>
      <w:iCs w:val="0"/>
      <w:smallCaps w:val="0"/>
      <w:strike w:val="0"/>
      <w:spacing w:val="0"/>
      <w:sz w:val="22"/>
      <w:szCs w:val="22"/>
      <w:u w:val="single"/>
    </w:rPr>
  </w:style>
  <w:style w:type="paragraph" w:customStyle="1" w:styleId="Style7">
    <w:name w:val="Style7"/>
    <w:basedOn w:val="a0"/>
    <w:rsid w:val="00807477"/>
    <w:pPr>
      <w:autoSpaceDE w:val="0"/>
      <w:autoSpaceDN w:val="0"/>
    </w:pPr>
    <w:rPr>
      <w:rFonts w:ascii="Century Gothic" w:hAnsi="Century Gothic"/>
    </w:rPr>
  </w:style>
  <w:style w:type="character" w:customStyle="1" w:styleId="FontStyle14">
    <w:name w:val="Font Style14"/>
    <w:basedOn w:val="a1"/>
    <w:rsid w:val="00807477"/>
    <w:rPr>
      <w:rFonts w:ascii="Arial" w:hAnsi="Arial" w:cs="Arial" w:hint="default"/>
    </w:rPr>
  </w:style>
</w:styles>
</file>

<file path=word/webSettings.xml><?xml version="1.0" encoding="utf-8"?>
<w:webSettings xmlns:r="http://schemas.openxmlformats.org/officeDocument/2006/relationships" xmlns:w="http://schemas.openxmlformats.org/wordprocessingml/2006/main">
  <w:divs>
    <w:div w:id="115896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8</Pages>
  <Words>3872</Words>
  <Characters>22077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15</cp:revision>
  <cp:lastPrinted>2014-10-30T11:16:00Z</cp:lastPrinted>
  <dcterms:created xsi:type="dcterms:W3CDTF">2014-07-11T09:08:00Z</dcterms:created>
  <dcterms:modified xsi:type="dcterms:W3CDTF">2015-04-13T09:39:00Z</dcterms:modified>
</cp:coreProperties>
</file>