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C82EA4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934CCE" w:rsidRDefault="00934CCE" w:rsidP="004E69DB"/>
                <w:p w:rsidR="00934CCE" w:rsidRDefault="00A442B5" w:rsidP="004E69DB">
                  <w:pPr>
                    <w:rPr>
                      <w:rFonts w:ascii="Arial" w:hAnsi="Arial" w:cs="Arial"/>
                    </w:rPr>
                  </w:pPr>
                  <w:r>
                    <w:rPr>
                      <w:lang w:val="en-US"/>
                    </w:rPr>
                    <w:t>50</w:t>
                  </w:r>
                  <w:r w:rsidR="00934CCE">
                    <w:t>-21-134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934CCE" w:rsidRDefault="00934CCE" w:rsidP="004E69DB">
                  <w:pPr>
                    <w:rPr>
                      <w:rFonts w:ascii="Arial" w:hAnsi="Arial" w:cs="Arial"/>
                    </w:rPr>
                  </w:pPr>
                </w:p>
                <w:p w:rsidR="00934CCE" w:rsidRPr="00BC6D83" w:rsidRDefault="00934CCE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 w:rsidR="00A442B5">
                    <w:rPr>
                      <w:lang w:val="en-US"/>
                    </w:rPr>
                    <w:t>13</w:t>
                  </w:r>
                  <w:r w:rsidR="00A442B5">
                    <w:t>.</w:t>
                  </w:r>
                  <w:r w:rsidR="00A442B5">
                    <w:rPr>
                      <w:lang w:val="en-US"/>
                    </w:rPr>
                    <w:t>10</w:t>
                  </w:r>
                  <w:r>
                    <w:t>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934CCE" w:rsidRPr="005E1BBD" w:rsidRDefault="00934CCE" w:rsidP="004E69DB"/>
                <w:p w:rsidR="00934CCE" w:rsidRPr="005E1BBD" w:rsidRDefault="00934CCE" w:rsidP="004E69DB">
                  <w:r w:rsidRPr="005E1BBD">
                    <w:t xml:space="preserve">Извещение о </w:t>
                  </w:r>
                  <w:r>
                    <w:t>приостановке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934CCE" w:rsidRDefault="00934CCE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934CCE" w:rsidRDefault="00934CCE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934CCE" w:rsidRPr="00051514" w:rsidRDefault="00934CCE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934CCE" w:rsidRDefault="00934CCE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934CCE" w:rsidRDefault="00934CCE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</w:t>
      </w:r>
      <w:r w:rsidR="00ED4B79">
        <w:rPr>
          <w:b/>
          <w:sz w:val="28"/>
          <w:szCs w:val="28"/>
        </w:rPr>
        <w:t>приостановке</w:t>
      </w:r>
      <w:r>
        <w:rPr>
          <w:b/>
          <w:sz w:val="28"/>
          <w:szCs w:val="28"/>
        </w:rPr>
        <w:t xml:space="preserve">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ED4B79">
      <w:pPr>
        <w:ind w:left="284"/>
        <w:outlineLvl w:val="0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на поставку</w:t>
      </w:r>
      <w:r w:rsidR="00A442B5">
        <w:rPr>
          <w:sz w:val="28"/>
          <w:szCs w:val="28"/>
        </w:rPr>
        <w:t xml:space="preserve"> твердосплавных фрез и сверл «</w:t>
      </w:r>
      <w:r w:rsidR="00A442B5">
        <w:rPr>
          <w:sz w:val="28"/>
          <w:szCs w:val="28"/>
          <w:lang w:val="en-US"/>
        </w:rPr>
        <w:t>Mitsubishi</w:t>
      </w:r>
      <w:r w:rsidR="00BC6D83">
        <w:rPr>
          <w:sz w:val="28"/>
          <w:szCs w:val="28"/>
        </w:rPr>
        <w:t>. »</w:t>
      </w:r>
    </w:p>
    <w:p w:rsidR="00ED4B79" w:rsidRDefault="00ED4B79" w:rsidP="00ED4B79">
      <w:pPr>
        <w:ind w:left="284"/>
        <w:outlineLvl w:val="0"/>
        <w:rPr>
          <w:color w:val="000000"/>
          <w:sz w:val="28"/>
          <w:szCs w:val="28"/>
        </w:rPr>
      </w:pPr>
    </w:p>
    <w:p w:rsidR="00FF4DAA" w:rsidRPr="00A442B5" w:rsidRDefault="00C82EA4" w:rsidP="00FF4DAA">
      <w:pPr>
        <w:rPr>
          <w:rFonts w:eastAsiaTheme="minorHAnsi"/>
          <w:sz w:val="28"/>
          <w:szCs w:val="28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</w:t>
      </w:r>
      <w:r w:rsidR="004E69DB" w:rsidRPr="00AB529A">
        <w:rPr>
          <w:color w:val="000000"/>
          <w:sz w:val="28"/>
          <w:szCs w:val="28"/>
        </w:rPr>
        <w:t>№</w:t>
      </w:r>
      <w:r w:rsidR="00A442B5">
        <w:rPr>
          <w:rFonts w:eastAsiaTheme="minorHAnsi"/>
          <w:sz w:val="28"/>
          <w:szCs w:val="28"/>
          <w:lang w:eastAsia="en-US"/>
        </w:rPr>
        <w:t>31502</w:t>
      </w:r>
      <w:r w:rsidR="00A442B5" w:rsidRPr="00A442B5">
        <w:rPr>
          <w:rFonts w:eastAsiaTheme="minorHAnsi"/>
          <w:sz w:val="28"/>
          <w:szCs w:val="28"/>
          <w:lang w:eastAsia="en-US"/>
        </w:rPr>
        <w:t>807408</w:t>
      </w:r>
    </w:p>
    <w:p w:rsidR="00BC6D83" w:rsidRPr="00AB529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A442B5" w:rsidRDefault="00C82EA4" w:rsidP="00FF4DAA">
      <w:pPr>
        <w:rPr>
          <w:rFonts w:eastAsiaTheme="minorHAnsi"/>
          <w:sz w:val="28"/>
          <w:szCs w:val="28"/>
          <w:lang w:eastAsia="en-US"/>
        </w:rPr>
      </w:pPr>
      <w:hyperlink r:id="rId6" w:history="1"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AB529A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AB529A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AB529A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AB529A">
        <w:rPr>
          <w:rStyle w:val="a3"/>
          <w:color w:val="000000"/>
          <w:sz w:val="28"/>
          <w:szCs w:val="28"/>
        </w:rPr>
        <w:t xml:space="preserve">    </w:t>
      </w:r>
      <w:r w:rsidR="00BC6D83" w:rsidRPr="00AB529A">
        <w:rPr>
          <w:rStyle w:val="a3"/>
          <w:color w:val="000000"/>
          <w:sz w:val="28"/>
          <w:szCs w:val="28"/>
        </w:rPr>
        <w:t xml:space="preserve">    </w:t>
      </w:r>
      <w:r w:rsidR="004E69DB" w:rsidRPr="00AB529A">
        <w:rPr>
          <w:color w:val="000000"/>
          <w:sz w:val="28"/>
          <w:szCs w:val="28"/>
        </w:rPr>
        <w:t>№</w:t>
      </w:r>
      <w:r w:rsidR="00A442B5" w:rsidRPr="00A442B5">
        <w:rPr>
          <w:rFonts w:eastAsiaTheme="minorHAnsi"/>
          <w:sz w:val="28"/>
          <w:szCs w:val="28"/>
          <w:lang w:eastAsia="en-US"/>
        </w:rPr>
        <w:t>150930</w:t>
      </w:r>
      <w:r w:rsidR="00AB529A" w:rsidRPr="00AB529A">
        <w:rPr>
          <w:rFonts w:eastAsiaTheme="minorHAnsi"/>
          <w:sz w:val="28"/>
          <w:szCs w:val="28"/>
          <w:lang w:eastAsia="en-US"/>
        </w:rPr>
        <w:t>/0480/</w:t>
      </w:r>
      <w:bookmarkStart w:id="0" w:name="_GoBack"/>
      <w:bookmarkEnd w:id="0"/>
      <w:r w:rsidR="00A442B5" w:rsidRPr="00A442B5">
        <w:rPr>
          <w:rFonts w:eastAsiaTheme="minorHAnsi"/>
          <w:sz w:val="28"/>
          <w:szCs w:val="28"/>
          <w:lang w:eastAsia="en-US"/>
        </w:rPr>
        <w:t>394</w:t>
      </w:r>
    </w:p>
    <w:p w:rsidR="00BC6D83" w:rsidRPr="00AB529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AB529A" w:rsidRPr="00A442B5" w:rsidRDefault="004E69DB" w:rsidP="00AB529A">
      <w:pPr>
        <w:rPr>
          <w:rFonts w:eastAsiaTheme="minorHAnsi"/>
          <w:sz w:val="28"/>
          <w:szCs w:val="28"/>
          <w:lang w:eastAsia="en-US"/>
        </w:rPr>
      </w:pPr>
      <w:r w:rsidRPr="00AB529A">
        <w:rPr>
          <w:sz w:val="28"/>
          <w:szCs w:val="28"/>
          <w:u w:val="single"/>
          <w:lang w:val="en-US"/>
        </w:rPr>
        <w:t>http</w:t>
      </w:r>
      <w:r w:rsidRPr="00AB529A">
        <w:rPr>
          <w:sz w:val="28"/>
          <w:szCs w:val="28"/>
          <w:u w:val="single"/>
        </w:rPr>
        <w:t>://</w:t>
      </w:r>
      <w:r w:rsidRPr="00AB529A">
        <w:rPr>
          <w:sz w:val="28"/>
          <w:szCs w:val="28"/>
          <w:u w:val="single"/>
          <w:lang w:val="en-US"/>
        </w:rPr>
        <w:t>a</w:t>
      </w:r>
      <w:r w:rsidRPr="00AB529A">
        <w:rPr>
          <w:sz w:val="28"/>
          <w:szCs w:val="28"/>
          <w:u w:val="single"/>
        </w:rPr>
        <w:t>-</w:t>
      </w:r>
      <w:r w:rsidRPr="00AB529A">
        <w:rPr>
          <w:sz w:val="28"/>
          <w:szCs w:val="28"/>
          <w:u w:val="single"/>
          <w:lang w:val="en-US"/>
        </w:rPr>
        <w:t>k</w:t>
      </w:r>
      <w:r w:rsidRPr="00AB529A">
        <w:rPr>
          <w:sz w:val="28"/>
          <w:szCs w:val="28"/>
          <w:u w:val="single"/>
        </w:rPr>
        <w:t>-</w:t>
      </w:r>
      <w:r w:rsidRPr="00AB529A">
        <w:rPr>
          <w:sz w:val="28"/>
          <w:szCs w:val="28"/>
          <w:u w:val="single"/>
          <w:lang w:val="en-US"/>
        </w:rPr>
        <w:t>d</w:t>
      </w:r>
      <w:r w:rsidRPr="00AB529A">
        <w:rPr>
          <w:sz w:val="28"/>
          <w:szCs w:val="28"/>
          <w:u w:val="single"/>
        </w:rPr>
        <w:t>.</w:t>
      </w:r>
      <w:proofErr w:type="spellStart"/>
      <w:r w:rsidRPr="00AB529A">
        <w:rPr>
          <w:sz w:val="28"/>
          <w:szCs w:val="28"/>
          <w:u w:val="single"/>
          <w:lang w:val="en-US"/>
        </w:rPr>
        <w:t>ru</w:t>
      </w:r>
      <w:proofErr w:type="spellEnd"/>
      <w:r w:rsidRPr="00AB529A">
        <w:rPr>
          <w:b/>
          <w:sz w:val="28"/>
          <w:szCs w:val="28"/>
        </w:rPr>
        <w:t xml:space="preserve">                          </w:t>
      </w:r>
      <w:r w:rsidRPr="00AB529A">
        <w:rPr>
          <w:sz w:val="28"/>
          <w:szCs w:val="28"/>
        </w:rPr>
        <w:t>№</w:t>
      </w:r>
      <w:r w:rsidR="00ED4B79">
        <w:rPr>
          <w:rFonts w:eastAsiaTheme="minorHAnsi"/>
          <w:sz w:val="28"/>
          <w:szCs w:val="28"/>
          <w:lang w:eastAsia="en-US"/>
        </w:rPr>
        <w:t>Z</w:t>
      </w:r>
      <w:r w:rsidR="00A442B5" w:rsidRPr="00A442B5">
        <w:rPr>
          <w:rFonts w:eastAsiaTheme="minorHAnsi"/>
          <w:sz w:val="28"/>
          <w:szCs w:val="28"/>
          <w:lang w:eastAsia="en-US"/>
        </w:rPr>
        <w:t>040592</w:t>
      </w:r>
    </w:p>
    <w:p w:rsidR="00FF4DAA" w:rsidRPr="0055485A" w:rsidRDefault="00FF4DAA" w:rsidP="00FF4DAA">
      <w:pPr>
        <w:rPr>
          <w:rFonts w:eastAsiaTheme="minorHAnsi"/>
          <w:lang w:eastAsia="en-US"/>
        </w:rPr>
      </w:pPr>
    </w:p>
    <w:p w:rsidR="00BC6D83" w:rsidRPr="0055485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4E69DB" w:rsidRPr="0055485A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Pr="005666A1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</w:t>
      </w:r>
      <w:r w:rsidR="00ED4B79">
        <w:rPr>
          <w:sz w:val="28"/>
          <w:szCs w:val="28"/>
        </w:rPr>
        <w:t>31.1.5</w:t>
      </w:r>
      <w:r>
        <w:rPr>
          <w:sz w:val="28"/>
          <w:szCs w:val="28"/>
        </w:rPr>
        <w:t xml:space="preserve">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</w:t>
      </w:r>
      <w:r w:rsidR="00934CCE" w:rsidRPr="005666A1">
        <w:rPr>
          <w:sz w:val="28"/>
          <w:szCs w:val="28"/>
        </w:rPr>
        <w:t>на время рассмотрения жалобы процедура закупки приостанавливается до вынесения решения по итогам рассмотрения жалобы</w:t>
      </w:r>
      <w:r w:rsidR="005666A1">
        <w:rPr>
          <w:sz w:val="28"/>
          <w:szCs w:val="28"/>
        </w:rPr>
        <w:t>.</w:t>
      </w:r>
    </w:p>
    <w:p w:rsidR="0048124B" w:rsidRPr="005666A1" w:rsidRDefault="0048124B">
      <w:pPr>
        <w:rPr>
          <w:sz w:val="28"/>
          <w:szCs w:val="28"/>
        </w:rPr>
      </w:pPr>
    </w:p>
    <w:p w:rsidR="004E69DB" w:rsidRDefault="004E69DB"/>
    <w:p w:rsidR="004E69DB" w:rsidRDefault="004E69DB"/>
    <w:p w:rsidR="004E69DB" w:rsidRDefault="004E69DB"/>
    <w:sectPr w:rsidR="004E69D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7174A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5485A"/>
    <w:rsid w:val="005666A1"/>
    <w:rsid w:val="00586E75"/>
    <w:rsid w:val="005E1BBD"/>
    <w:rsid w:val="006B1842"/>
    <w:rsid w:val="00727171"/>
    <w:rsid w:val="007E183A"/>
    <w:rsid w:val="007E5F51"/>
    <w:rsid w:val="007F73E7"/>
    <w:rsid w:val="00811ACF"/>
    <w:rsid w:val="00934CCE"/>
    <w:rsid w:val="009C372C"/>
    <w:rsid w:val="00A442B5"/>
    <w:rsid w:val="00AB529A"/>
    <w:rsid w:val="00B325E3"/>
    <w:rsid w:val="00BC6D83"/>
    <w:rsid w:val="00C000AE"/>
    <w:rsid w:val="00C17ACC"/>
    <w:rsid w:val="00C419EA"/>
    <w:rsid w:val="00C82EA4"/>
    <w:rsid w:val="00E20525"/>
    <w:rsid w:val="00E803C8"/>
    <w:rsid w:val="00ED4B79"/>
    <w:rsid w:val="00F1004D"/>
    <w:rsid w:val="00FF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Казанцев</cp:lastModifiedBy>
  <cp:revision>11</cp:revision>
  <dcterms:created xsi:type="dcterms:W3CDTF">2014-06-17T02:58:00Z</dcterms:created>
  <dcterms:modified xsi:type="dcterms:W3CDTF">2015-10-13T08:30:00Z</dcterms:modified>
</cp:coreProperties>
</file>