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D65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0" w:name="_Toc341885286"/>
    </w:p>
    <w:p w:rsidR="00B71D65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Default="00B71D65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71D65" w:rsidRPr="00B71D65" w:rsidRDefault="00B71D65" w:rsidP="00B71D6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D75CE" w:rsidRDefault="008D75CE" w:rsidP="008D75CE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8D75CE" w:rsidRPr="008D75CE" w:rsidRDefault="008D75CE" w:rsidP="008D75C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D75CE">
        <w:rPr>
          <w:rFonts w:ascii="Times New Roman" w:hAnsi="Times New Roman"/>
          <w:b/>
          <w:bCs/>
          <w:sz w:val="28"/>
          <w:szCs w:val="28"/>
        </w:rPr>
        <w:t xml:space="preserve">ДОКУМЕНТАЦИЯ </w:t>
      </w:r>
    </w:p>
    <w:p w:rsidR="008D75CE" w:rsidRPr="008D75CE" w:rsidRDefault="008D75CE" w:rsidP="008D75C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D75CE">
        <w:rPr>
          <w:rFonts w:ascii="Times New Roman" w:hAnsi="Times New Roman"/>
          <w:b/>
          <w:bCs/>
          <w:sz w:val="28"/>
          <w:szCs w:val="28"/>
        </w:rPr>
        <w:t>ПО ОТКРЫТОМУ ЗАПРОСУ ЦЕН В ЭЛЕКТРОННОЙ ФОРМЕ</w:t>
      </w:r>
    </w:p>
    <w:p w:rsidR="008D75CE" w:rsidRPr="008D75CE" w:rsidRDefault="008D75CE" w:rsidP="008D75CE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8D75CE">
        <w:rPr>
          <w:b/>
          <w:bCs/>
          <w:color w:val="000000"/>
          <w:sz w:val="28"/>
          <w:szCs w:val="28"/>
        </w:rPr>
        <w:t xml:space="preserve">на право </w:t>
      </w:r>
      <w:r w:rsidRPr="008D75CE">
        <w:rPr>
          <w:b/>
          <w:bCs/>
          <w:sz w:val="28"/>
          <w:szCs w:val="28"/>
          <w:lang w:val="x-none" w:eastAsia="ar-SA"/>
        </w:rPr>
        <w:t xml:space="preserve">заключения </w:t>
      </w:r>
      <w:proofErr w:type="gramStart"/>
      <w:r w:rsidRPr="008D75CE">
        <w:rPr>
          <w:b/>
          <w:bCs/>
          <w:sz w:val="28"/>
          <w:szCs w:val="28"/>
          <w:lang w:val="x-none" w:eastAsia="ar-SA"/>
        </w:rPr>
        <w:t>договора</w:t>
      </w:r>
      <w:proofErr w:type="gramEnd"/>
      <w:r w:rsidRPr="008D75CE">
        <w:rPr>
          <w:b/>
          <w:bCs/>
          <w:sz w:val="28"/>
          <w:szCs w:val="28"/>
          <w:lang w:val="x-none" w:eastAsia="ar-SA"/>
        </w:rPr>
        <w:t xml:space="preserve"> </w:t>
      </w:r>
      <w:r w:rsidRPr="008D75CE">
        <w:rPr>
          <w:b/>
          <w:bCs/>
          <w:sz w:val="28"/>
          <w:szCs w:val="28"/>
          <w:lang w:eastAsia="ar-SA"/>
        </w:rPr>
        <w:t xml:space="preserve">на </w:t>
      </w:r>
      <w:r w:rsidRPr="008D75CE">
        <w:rPr>
          <w:b/>
          <w:sz w:val="28"/>
          <w:szCs w:val="28"/>
        </w:rPr>
        <w:t xml:space="preserve">оказание услуг </w:t>
      </w:r>
      <w:r w:rsidRPr="008D75CE">
        <w:rPr>
          <w:b/>
          <w:bCs/>
          <w:sz w:val="28"/>
          <w:szCs w:val="28"/>
        </w:rPr>
        <w:t>связи (интернет) по сетям ТРАНСТЕЛЕКОМ</w:t>
      </w:r>
      <w:r w:rsidRPr="008D75CE">
        <w:rPr>
          <w:b/>
          <w:color w:val="000000"/>
          <w:sz w:val="28"/>
          <w:szCs w:val="28"/>
        </w:rPr>
        <w:t xml:space="preserve"> для нужд Уральского филиала АО «ГСПИ» - «УПИИ «ВНИПИЭТ».</w:t>
      </w:r>
    </w:p>
    <w:p w:rsidR="008D75CE" w:rsidRPr="002C1EC2" w:rsidRDefault="008D75CE" w:rsidP="008D75CE">
      <w:pPr>
        <w:rPr>
          <w:rFonts w:ascii="Times New Roman" w:hAnsi="Times New Roman"/>
          <w:color w:val="000000"/>
          <w:sz w:val="28"/>
          <w:szCs w:val="28"/>
        </w:rPr>
      </w:pPr>
    </w:p>
    <w:p w:rsidR="008D75CE" w:rsidRPr="002C1EC2" w:rsidRDefault="008D75CE" w:rsidP="008D75CE">
      <w:pPr>
        <w:rPr>
          <w:rFonts w:ascii="Times New Roman" w:hAnsi="Times New Roman"/>
          <w:color w:val="000000"/>
          <w:sz w:val="28"/>
          <w:szCs w:val="28"/>
        </w:rPr>
      </w:pPr>
    </w:p>
    <w:p w:rsidR="008D75CE" w:rsidRPr="002C1EC2" w:rsidRDefault="008D75CE" w:rsidP="008D75CE">
      <w:pPr>
        <w:rPr>
          <w:rFonts w:ascii="Times New Roman" w:hAnsi="Times New Roman"/>
          <w:color w:val="000000"/>
          <w:sz w:val="28"/>
          <w:szCs w:val="28"/>
        </w:rPr>
      </w:pPr>
    </w:p>
    <w:p w:rsidR="008D75CE" w:rsidRPr="002C1EC2" w:rsidRDefault="008D75CE" w:rsidP="008D75CE">
      <w:pPr>
        <w:rPr>
          <w:rFonts w:ascii="Times New Roman" w:hAnsi="Times New Roman"/>
          <w:color w:val="000000"/>
          <w:sz w:val="28"/>
          <w:szCs w:val="28"/>
        </w:rPr>
      </w:pPr>
    </w:p>
    <w:p w:rsidR="008D75CE" w:rsidRPr="002C1EC2" w:rsidRDefault="008D75CE" w:rsidP="008D75CE">
      <w:pPr>
        <w:rPr>
          <w:rFonts w:ascii="Times New Roman" w:hAnsi="Times New Roman"/>
          <w:color w:val="000000"/>
          <w:sz w:val="28"/>
          <w:szCs w:val="28"/>
        </w:rPr>
      </w:pPr>
    </w:p>
    <w:p w:rsidR="008D75CE" w:rsidRPr="002C1EC2" w:rsidRDefault="008D75CE" w:rsidP="008D75CE">
      <w:pPr>
        <w:jc w:val="center"/>
        <w:rPr>
          <w:rFonts w:ascii="Times New Roman" w:hAnsi="Times New Roman"/>
          <w:caps/>
          <w:sz w:val="28"/>
          <w:szCs w:val="28"/>
        </w:rPr>
      </w:pPr>
      <w:r w:rsidRPr="002C1EC2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8D75CE" w:rsidRPr="002C1EC2" w:rsidRDefault="008D75CE" w:rsidP="008D75CE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8D75CE" w:rsidRPr="002C1EC2" w:rsidRDefault="008D75CE" w:rsidP="008D75CE">
      <w:pPr>
        <w:rPr>
          <w:rFonts w:ascii="Times New Roman" w:hAnsi="Times New Roman"/>
          <w:color w:val="000000"/>
          <w:sz w:val="28"/>
          <w:szCs w:val="28"/>
        </w:rPr>
      </w:pPr>
    </w:p>
    <w:p w:rsidR="008D75CE" w:rsidRPr="002C1EC2" w:rsidRDefault="008D75CE" w:rsidP="008D75CE">
      <w:pPr>
        <w:rPr>
          <w:rFonts w:ascii="Times New Roman" w:hAnsi="Times New Roman"/>
          <w:color w:val="000000"/>
          <w:sz w:val="28"/>
          <w:szCs w:val="28"/>
        </w:rPr>
      </w:pPr>
    </w:p>
    <w:p w:rsidR="008D75CE" w:rsidRPr="002C1EC2" w:rsidRDefault="008D75CE" w:rsidP="008D75CE">
      <w:pPr>
        <w:rPr>
          <w:rFonts w:ascii="Times New Roman" w:hAnsi="Times New Roman"/>
          <w:color w:val="000000"/>
          <w:sz w:val="28"/>
          <w:szCs w:val="28"/>
        </w:rPr>
      </w:pPr>
    </w:p>
    <w:p w:rsidR="008D75CE" w:rsidRPr="002C1EC2" w:rsidRDefault="008D75CE" w:rsidP="008D75CE">
      <w:pPr>
        <w:rPr>
          <w:rFonts w:ascii="Times New Roman" w:hAnsi="Times New Roman"/>
          <w:color w:val="000000"/>
          <w:sz w:val="28"/>
          <w:szCs w:val="28"/>
        </w:rPr>
      </w:pPr>
    </w:p>
    <w:p w:rsidR="008D75CE" w:rsidRPr="002C1EC2" w:rsidRDefault="008D75CE" w:rsidP="008D75CE">
      <w:pPr>
        <w:rPr>
          <w:rFonts w:ascii="Times New Roman" w:hAnsi="Times New Roman"/>
          <w:color w:val="000000"/>
          <w:sz w:val="28"/>
          <w:szCs w:val="28"/>
        </w:rPr>
      </w:pPr>
    </w:p>
    <w:p w:rsidR="008D75CE" w:rsidRPr="002C1EC2" w:rsidRDefault="008D75CE" w:rsidP="008D75CE">
      <w:pPr>
        <w:rPr>
          <w:rFonts w:ascii="Times New Roman" w:hAnsi="Times New Roman"/>
          <w:color w:val="000000"/>
          <w:sz w:val="28"/>
          <w:szCs w:val="28"/>
        </w:rPr>
      </w:pPr>
    </w:p>
    <w:p w:rsidR="008D75CE" w:rsidRDefault="008D75CE" w:rsidP="008D75CE">
      <w:pPr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8D75CE" w:rsidRPr="008D75CE" w:rsidRDefault="008D75CE" w:rsidP="008D75CE">
      <w:pPr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8D75CE" w:rsidRDefault="008D75CE" w:rsidP="008D75CE">
      <w:pPr>
        <w:jc w:val="center"/>
        <w:rPr>
          <w:rFonts w:ascii="Times New Roman" w:hAnsi="Times New Roman"/>
          <w:color w:val="000000"/>
          <w:sz w:val="28"/>
          <w:szCs w:val="28"/>
          <w:lang w:val="en-US"/>
        </w:rPr>
      </w:pPr>
      <w:proofErr w:type="spellStart"/>
      <w:r w:rsidRPr="002C1EC2">
        <w:rPr>
          <w:rFonts w:ascii="Times New Roman" w:hAnsi="Times New Roman"/>
          <w:color w:val="000000"/>
          <w:sz w:val="28"/>
          <w:szCs w:val="28"/>
        </w:rPr>
        <w:t>Озёрск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</w:p>
    <w:p w:rsidR="008D75CE" w:rsidRPr="008D75CE" w:rsidRDefault="008D75CE" w:rsidP="008D75CE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2C1EC2">
        <w:rPr>
          <w:rFonts w:ascii="Times New Roman" w:hAnsi="Times New Roman"/>
          <w:color w:val="000000"/>
          <w:sz w:val="28"/>
          <w:szCs w:val="28"/>
        </w:rPr>
        <w:t>2015г.</w:t>
      </w: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СОДЕРЖАНИЕ</w:t>
      </w: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97609E" w:rsidRDefault="0097609E" w:rsidP="009760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97609E" w:rsidRDefault="0097609E" w:rsidP="009760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97609E" w:rsidRPr="0097609E" w:rsidRDefault="0097609E" w:rsidP="009760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2. ОПИСАНИЕ УСЛУГ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2.1 Состав (перечень) оказываемых услуг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2.2 Описание оказываемых услуг</w:t>
      </w:r>
    </w:p>
    <w:p w:rsidR="0097609E" w:rsidRPr="0097609E" w:rsidRDefault="0097609E" w:rsidP="0097609E">
      <w:pPr>
        <w:spacing w:after="0" w:line="240" w:lineRule="auto"/>
        <w:ind w:left="2552" w:hanging="170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97609E" w:rsidRPr="0097609E" w:rsidRDefault="0097609E" w:rsidP="009760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3.1 Общие требования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3.2 Требования к качеству оказываемых услуг</w:t>
      </w:r>
    </w:p>
    <w:p w:rsidR="0097609E" w:rsidRPr="0097609E" w:rsidRDefault="0097609E" w:rsidP="0097609E">
      <w:pPr>
        <w:spacing w:after="0" w:line="240" w:lineRule="auto"/>
        <w:ind w:left="2552" w:hanging="170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3.3 Требования к гарантийным обязательствам оказываемых услуг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3.4 Требования к конфиденциальности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3.6 Требования по обучению персонала заказчика</w:t>
      </w:r>
    </w:p>
    <w:p w:rsidR="0097609E" w:rsidRPr="0097609E" w:rsidRDefault="0097609E" w:rsidP="0097609E">
      <w:pPr>
        <w:spacing w:after="0" w:line="240" w:lineRule="auto"/>
        <w:ind w:left="2694" w:hanging="1843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3.7 Требования к составу технического предложения участника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3.8 Специальные требования</w:t>
      </w:r>
    </w:p>
    <w:p w:rsidR="0097609E" w:rsidRPr="0097609E" w:rsidRDefault="0097609E" w:rsidP="009760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4.2 Требования по приемке услуг</w:t>
      </w:r>
    </w:p>
    <w:p w:rsidR="0097609E" w:rsidRPr="0097609E" w:rsidRDefault="0097609E" w:rsidP="0097609E">
      <w:pPr>
        <w:spacing w:after="0" w:line="240" w:lineRule="auto"/>
        <w:ind w:left="85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7609E" w:rsidRPr="0097609E" w:rsidRDefault="0097609E" w:rsidP="0097609E">
      <w:pPr>
        <w:spacing w:after="0" w:line="240" w:lineRule="auto"/>
        <w:ind w:left="1418" w:hanging="141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AD53EC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</w:pPr>
      <w:r w:rsidRPr="0097609E"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  <w:br w:type="page"/>
      </w:r>
    </w:p>
    <w:p w:rsidR="00AD53EC" w:rsidRDefault="00AD53EC" w:rsidP="0097609E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</w:pP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97609E" w:rsidRPr="0097609E" w:rsidRDefault="0097609E" w:rsidP="0097609E">
      <w:pPr>
        <w:spacing w:after="0" w:line="240" w:lineRule="auto"/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</w:pPr>
    </w:p>
    <w:bookmarkEnd w:id="0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7609E" w:rsidRPr="0097609E" w:rsidTr="00B1627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3D5F" w:rsidRDefault="00543D5F" w:rsidP="009D48F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43D5F" w:rsidRDefault="00543D5F" w:rsidP="00543D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П</w:t>
            </w:r>
            <w:r w:rsidRPr="00543D5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одключению к сети оператора и предоставление услуг связи (интернет) по сетям </w:t>
            </w:r>
            <w:r w:rsidR="004E6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ТРАНСТЕЛЕКОМ </w:t>
            </w:r>
            <w:r w:rsidRPr="00150D5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201</w:t>
            </w:r>
            <w:r w:rsidR="00DA3342" w:rsidRPr="00150D5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  <w:r w:rsidR="004E66AB" w:rsidRPr="00150D5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-201</w:t>
            </w:r>
            <w:r w:rsidR="00DA3342" w:rsidRPr="00150D5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="004E66AB" w:rsidRPr="00150D5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r w:rsidR="004E6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 w:rsidRPr="00543D5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 w:rsidR="004E6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End"/>
            <w:r w:rsidR="004E6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резервный канал)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для нужд </w:t>
            </w:r>
            <w:r w:rsidRPr="000B588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Уральско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го</w:t>
            </w:r>
            <w:r w:rsidRPr="000B588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филиал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</w:t>
            </w:r>
            <w:r w:rsidR="003603D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50D5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АО </w:t>
            </w:r>
            <w:r w:rsidRPr="000B588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«ГСПИ» - «УПИИ «ВНИПИЭТ»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 соответствии с данным техническим заданием</w:t>
            </w:r>
          </w:p>
          <w:p w:rsidR="0097609E" w:rsidRPr="0097609E" w:rsidRDefault="0097609E" w:rsidP="00543D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7609E" w:rsidRPr="0097609E" w:rsidTr="00B1627C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2.1 Состав (перечень) оказываемых услуг </w:t>
            </w:r>
          </w:p>
          <w:p w:rsidR="0097609E" w:rsidRPr="0097609E" w:rsidRDefault="0097609E" w:rsidP="0097609E">
            <w:pPr>
              <w:spacing w:after="0" w:line="240" w:lineRule="auto"/>
              <w:ind w:firstLine="601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Заполняется только в случае закупки комплексных услуг. </w:t>
            </w:r>
          </w:p>
        </w:tc>
      </w:tr>
      <w:tr w:rsidR="0097609E" w:rsidRPr="0097609E" w:rsidTr="00B1627C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0E28EE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97609E" w:rsidRPr="0097609E" w:rsidTr="00B1627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97609E" w:rsidRPr="0097609E" w:rsidTr="00B1627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D5F" w:rsidRPr="00543D5F" w:rsidRDefault="00543D5F" w:rsidP="00543D5F">
            <w:pPr>
              <w:widowControl w:val="0"/>
              <w:spacing w:after="83" w:line="259" w:lineRule="exact"/>
              <w:ind w:right="40" w:firstLine="340"/>
              <w:jc w:val="both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 w:rsidRPr="00543D5F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Предоставить  в </w:t>
            </w:r>
            <w:r w:rsidRPr="00150D5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201</w:t>
            </w:r>
            <w:r w:rsidR="00DA3342" w:rsidRPr="00150D5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5</w:t>
            </w:r>
            <w:r w:rsidR="004E66AB" w:rsidRPr="00150D5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-201</w:t>
            </w:r>
            <w:r w:rsidR="00DA3342" w:rsidRPr="00150D5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6</w:t>
            </w:r>
            <w:r w:rsidR="004E66AB" w:rsidRPr="00150D58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г.</w:t>
            </w:r>
            <w:r w:rsidRPr="00543D5F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г. услуги интернет связи  </w:t>
            </w: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по существующ</w:t>
            </w:r>
            <w:r w:rsidR="004E66AB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ему</w:t>
            </w: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оптоволоконн</w:t>
            </w:r>
            <w:r w:rsidR="004E66AB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о</w:t>
            </w: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м</w:t>
            </w:r>
            <w:r w:rsidR="004E66AB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у</w:t>
            </w: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кабел</w:t>
            </w:r>
            <w:r w:rsidR="004E66AB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ю</w:t>
            </w: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связи, с использованием существующего коммуникационного оборудования</w:t>
            </w:r>
            <w:r w:rsidR="00150D58" w:rsidRPr="00150D58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</w:t>
            </w:r>
            <w:r w:rsidR="009F409B" w:rsidRPr="009F409B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на стороне Абонента</w:t>
            </w: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, без каких либо дополнительных монтажных,  наладочных работ и финансовых затрат со стороны </w:t>
            </w:r>
            <w:r w:rsidR="00B92132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З</w:t>
            </w: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аказчика (Абонента). </w:t>
            </w:r>
          </w:p>
          <w:p w:rsidR="00056CAE" w:rsidRDefault="00543D5F" w:rsidP="00543D5F">
            <w:pPr>
              <w:widowControl w:val="0"/>
              <w:spacing w:after="83" w:line="259" w:lineRule="exact"/>
              <w:ind w:right="40" w:firstLine="340"/>
              <w:jc w:val="both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 w:rsidRPr="00543D5F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Технические  характеристики предоставляемых услуг</w:t>
            </w:r>
          </w:p>
          <w:p w:rsidR="00543D5F" w:rsidRPr="00543D5F" w:rsidRDefault="00056CAE" w:rsidP="00543D5F">
            <w:pPr>
              <w:widowControl w:val="0"/>
              <w:spacing w:after="83" w:line="259" w:lineRule="exact"/>
              <w:ind w:right="40" w:firstLine="340"/>
              <w:jc w:val="both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 xml:space="preserve"> (доступ к Интернету – класс «Премиум»):</w:t>
            </w:r>
          </w:p>
          <w:p w:rsidR="009F409B" w:rsidRPr="009F409B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.1. Тип тарификации – по гарантированной полосе пропускания.</w:t>
            </w:r>
          </w:p>
          <w:p w:rsidR="009F409B" w:rsidRPr="009F409B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.2. Тип маршрутизации – </w:t>
            </w:r>
            <w:proofErr w:type="gramStart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статическая</w:t>
            </w:r>
            <w:proofErr w:type="gramEnd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F409B" w:rsidRPr="009F409B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.3. Скорость передачи данных – не ниже 10 Мбит/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F409B" w:rsidRPr="009F409B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.4. Тариф – </w:t>
            </w:r>
            <w:proofErr w:type="gramStart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без</w:t>
            </w:r>
            <w:proofErr w:type="gramEnd"/>
            <w:r w:rsidR="00150D5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лимитный.</w:t>
            </w:r>
          </w:p>
          <w:p w:rsidR="009F409B" w:rsidRPr="009F409B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.5. Интерфейс – </w:t>
            </w:r>
            <w:proofErr w:type="spellStart"/>
            <w:r w:rsidRPr="009F409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FastEthernet</w:t>
            </w:r>
            <w:proofErr w:type="spellEnd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100 Мбит/</w:t>
            </w:r>
            <w:proofErr w:type="gramStart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F409B" w:rsidRPr="009F409B" w:rsidRDefault="009F409B" w:rsidP="009F409B">
            <w:pPr>
              <w:spacing w:after="0" w:line="240" w:lineRule="auto"/>
              <w:ind w:right="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.6. Единовременный инсталляционный платеж за подключение точки  </w:t>
            </w:r>
            <w:r w:rsidRPr="009F409B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0 руб.</w:t>
            </w:r>
          </w:p>
          <w:p w:rsidR="009F409B" w:rsidRPr="009F409B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.7. </w:t>
            </w: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Гарантированная полоса пропускания 24/7 операторского качества</w:t>
            </w:r>
          </w:p>
          <w:p w:rsidR="009F409B" w:rsidRPr="009F409B" w:rsidRDefault="009F409B" w:rsidP="009F409B">
            <w:pPr>
              <w:widowControl w:val="0"/>
              <w:spacing w:after="83" w:line="259" w:lineRule="exact"/>
              <w:ind w:left="340" w:right="4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.8.  Размер ежемесячной платы не зависит от объема трафика.</w:t>
            </w:r>
          </w:p>
          <w:p w:rsidR="009F409B" w:rsidRPr="009F409B" w:rsidRDefault="009F409B" w:rsidP="009F409B">
            <w:pPr>
              <w:spacing w:after="0" w:line="240" w:lineRule="auto"/>
              <w:ind w:left="851" w:hanging="851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2.2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.9. </w:t>
            </w: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 стандартном подключении в составе услуги без дополнительных платежей предоставить сеть p2p /30.</w:t>
            </w:r>
          </w:p>
          <w:p w:rsidR="009F409B" w:rsidRPr="009F409B" w:rsidRDefault="009F409B" w:rsidP="00150D58">
            <w:pPr>
              <w:spacing w:after="0" w:line="240" w:lineRule="auto"/>
              <w:ind w:left="851" w:hanging="851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.10.  Возможность выделения  дополнительных блоков статических внешних IP-адресов за   дополнительную плату на основании утвержденных тарифов. </w:t>
            </w:r>
          </w:p>
          <w:p w:rsidR="009F409B" w:rsidRPr="009F409B" w:rsidRDefault="009F409B" w:rsidP="00150D58">
            <w:pPr>
              <w:spacing w:after="0" w:line="240" w:lineRule="auto"/>
              <w:ind w:left="851" w:hanging="851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.11. Возможность настройки как статической, так и динамической маршрутизации (BGP). </w:t>
            </w:r>
          </w:p>
          <w:p w:rsidR="009F409B" w:rsidRPr="009F409B" w:rsidRDefault="009F409B" w:rsidP="00150D58">
            <w:pPr>
              <w:spacing w:after="0" w:line="240" w:lineRule="auto"/>
              <w:ind w:left="851" w:hanging="851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.12  Срок восстановления канала в случае аварии - до 6 часов. Время проведения планово-профилактических работ на сети согласовывается с заказчиком.</w:t>
            </w:r>
          </w:p>
          <w:p w:rsidR="009F409B" w:rsidRPr="009F409B" w:rsidRDefault="009F409B" w:rsidP="00150D58">
            <w:pPr>
              <w:autoSpaceDE w:val="0"/>
              <w:autoSpaceDN w:val="0"/>
              <w:adjustRightInd w:val="0"/>
              <w:spacing w:after="0" w:line="240" w:lineRule="auto"/>
              <w:ind w:left="851" w:hanging="851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2</w:t>
            </w:r>
            <w:r w:rsidRPr="009F409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2</w:t>
            </w:r>
            <w:r w:rsidRPr="009F409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.13. 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Задержка прохождения (туда и обратно) PING-пакета между магистральными узлами сети Оператора  в среднем за месяц не должна превышать на участках:</w:t>
            </w:r>
          </w:p>
          <w:p w:rsidR="0097609E" w:rsidRDefault="009F409B" w:rsidP="00150D58">
            <w:pPr>
              <w:autoSpaceDE w:val="0"/>
              <w:autoSpaceDN w:val="0"/>
              <w:adjustRightInd w:val="0"/>
              <w:spacing w:after="0" w:line="240" w:lineRule="auto"/>
              <w:ind w:left="851" w:hanging="851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Челябинск – Москва  40 </w:t>
            </w:r>
            <w:proofErr w:type="spellStart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мсек</w:t>
            </w:r>
            <w:proofErr w:type="spellEnd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Челябинск – Санкт-Петербург  50 </w:t>
            </w:r>
            <w:proofErr w:type="spellStart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мсек</w:t>
            </w:r>
            <w:proofErr w:type="spellEnd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Челябинск – Екатеринбург  65 </w:t>
            </w:r>
            <w:proofErr w:type="spellStart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мсек</w:t>
            </w:r>
            <w:proofErr w:type="spellEnd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Челябинск – Новосибирск  90 </w:t>
            </w:r>
            <w:proofErr w:type="spellStart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мсек</w:t>
            </w:r>
            <w:proofErr w:type="spellEnd"/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Pr="009F40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Возможная потеря пакетов между магистральными узлами сети Оператора  не должна превышать 3% за месяц.</w:t>
            </w:r>
          </w:p>
          <w:p w:rsidR="009F409B" w:rsidRPr="0097609E" w:rsidRDefault="009F409B" w:rsidP="009F409B">
            <w:pPr>
              <w:autoSpaceDE w:val="0"/>
              <w:autoSpaceDN w:val="0"/>
              <w:adjustRightInd w:val="0"/>
              <w:spacing w:after="0" w:line="240" w:lineRule="auto"/>
              <w:ind w:left="851" w:hanging="425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7609E" w:rsidRPr="0097609E" w:rsidTr="00B1627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F409B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F409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7609E" w:rsidRPr="0097609E" w:rsidTr="00B1627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09E" w:rsidRPr="0097609E" w:rsidRDefault="000B588F" w:rsidP="00A829E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Оказание информационных услуг с </w:t>
            </w:r>
            <w:r w:rsidRPr="00150D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</w:t>
            </w:r>
            <w:r w:rsidR="009C559A" w:rsidRPr="00150D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150D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</w:t>
            </w:r>
            <w:r w:rsidR="00A829E9" w:rsidRPr="00150D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150D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по 3</w:t>
            </w:r>
            <w:r w:rsidR="00DA3342" w:rsidRPr="00150D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Pr="00150D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9F409B" w:rsidRPr="00150D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9C559A" w:rsidRPr="00150D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150D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</w:t>
            </w:r>
            <w:r w:rsidR="00A829E9" w:rsidRPr="00150D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150D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09E" w:rsidRPr="00A15B53" w:rsidRDefault="000E28EE" w:rsidP="007973D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E28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Адрес</w:t>
            </w:r>
            <w:r w:rsid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предоставления услуг</w:t>
            </w:r>
            <w:r w:rsidRPr="000E28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 456780, Челябинская область, г. Озерск, ул. Октябрьская, д.11. Телефон (35130) 7-94-52. Факс (35130) 7-91-30.</w:t>
            </w:r>
            <w:r w:rsidR="0067502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 учётом приложения №1 к данному Техническому Заданию.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514470" w:rsidRDefault="007973DF" w:rsidP="009F409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Исполнитель должен обеспечивать доступ к сети Интернет на скорости не менее </w:t>
            </w:r>
            <w:r w:rsidR="009F409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Мб/</w:t>
            </w:r>
            <w:proofErr w:type="gramStart"/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 </w:t>
            </w:r>
            <w:proofErr w:type="gramStart"/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без</w:t>
            </w:r>
            <w:proofErr w:type="gramEnd"/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ограничения трафика.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A77A69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t>Не требуется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Default="00A77A69" w:rsidP="0097609E">
            <w:pPr>
              <w:spacing w:after="0" w:line="240" w:lineRule="auto"/>
              <w:ind w:firstLine="459"/>
              <w:jc w:val="both"/>
            </w:pPr>
            <w:r>
              <w:t>Не требуется</w:t>
            </w:r>
          </w:p>
          <w:p w:rsidR="001D4A75" w:rsidRPr="0097609E" w:rsidRDefault="001D4A75" w:rsidP="0097609E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Default="00A77A69" w:rsidP="0097609E">
            <w:pPr>
              <w:spacing w:after="0" w:line="240" w:lineRule="auto"/>
              <w:ind w:firstLine="601"/>
              <w:jc w:val="both"/>
            </w:pPr>
            <w:r>
              <w:t>Не требуется</w:t>
            </w:r>
          </w:p>
          <w:p w:rsidR="001D4A75" w:rsidRPr="0097609E" w:rsidRDefault="001D4A75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31C" w:rsidRDefault="00514470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Не требуется</w:t>
            </w:r>
          </w:p>
          <w:p w:rsidR="001D4A75" w:rsidRPr="00B2671D" w:rsidRDefault="001D4A75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A77A69" w:rsidP="00CE747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77A6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Техническое предложение участника должно содержать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все </w:t>
            </w:r>
            <w:r w:rsidRPr="00A77A6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сведения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указанные в Техническом Задании, а</w:t>
            </w:r>
            <w:r w:rsid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такжесведения</w:t>
            </w:r>
            <w:proofErr w:type="spellEnd"/>
            <w:r w:rsid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 </w:t>
            </w:r>
            <w:r w:rsidRPr="00A77A6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дополнительных услугах</w:t>
            </w:r>
            <w:r w:rsid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(если таковые имеются</w:t>
            </w:r>
            <w:r w:rsidR="00CE74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).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476" w:rsidRDefault="00B92132" w:rsidP="00CE7476">
            <w:pPr>
              <w:tabs>
                <w:tab w:val="left" w:pos="0"/>
                <w:tab w:val="left" w:pos="1204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У</w:t>
            </w:r>
            <w:r w:rsidR="00A77A69" w:rsidRPr="00A77A69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частник и победитель </w:t>
            </w:r>
            <w:r w:rsidR="00A77A69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открытого запроса цен</w:t>
            </w:r>
            <w:r w:rsidR="00CE7476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(в дальнейшем Исполнитель)</w:t>
            </w:r>
            <w:r w:rsidR="00A77A69" w:rsidRPr="00A77A69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, с котор</w:t>
            </w:r>
            <w:r w:rsidR="00CE7476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ым</w:t>
            </w:r>
            <w:r w:rsidR="00A77A69" w:rsidRPr="00A77A69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заключается Договор, </w:t>
            </w:r>
            <w:r w:rsidR="00A77A69" w:rsidRPr="00A77A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ен</w:t>
            </w:r>
            <w:r w:rsidR="003603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E74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иметь лицензии МИНСВЯЗИ</w:t>
            </w:r>
            <w:r w:rsidR="00A77A69" w:rsidRPr="00A77A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97609E" w:rsidRDefault="0097609E" w:rsidP="00CE7476">
            <w:pPr>
              <w:tabs>
                <w:tab w:val="left" w:pos="0"/>
                <w:tab w:val="left" w:pos="1204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B92132" w:rsidRPr="00B92132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Исполнитель должен иметь в своем составе службу технической поддержки в  регионе предоставления услуг в соответствии с настоящим Техническим заданием (адрес, контактный телефон, структура линий поддержки необходимо указать в Техническом предложении).</w:t>
            </w:r>
          </w:p>
          <w:p w:rsidR="00B92132" w:rsidRPr="00B92132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B92132" w:rsidRPr="00B92132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Исполнитель обязан предоставлять техническую поддержку на протяжении всего срока действия договора.</w:t>
            </w:r>
          </w:p>
          <w:p w:rsidR="00B92132" w:rsidRPr="00B92132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B92132" w:rsidRPr="00B92132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Исполнитель обязан извещать Заказчика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(Абонента)</w:t>
            </w:r>
            <w:r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 предполагаемых перерывах в предоставлении Услуг, связанных с необходимостью проведения планово-профилактических работ и планируемых на часы наименьшей нагрузки сети, не позднее, чем за </w:t>
            </w:r>
            <w:r w:rsidR="0084655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24 часа </w:t>
            </w:r>
            <w:r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до предполагаемого начала их проведения.</w:t>
            </w:r>
          </w:p>
          <w:p w:rsidR="00B92132" w:rsidRPr="00B92132" w:rsidRDefault="00B92132" w:rsidP="00B92132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CE7476" w:rsidRDefault="00B92132" w:rsidP="00CE7476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Исполнитель обязан назначить со своей стороны ответственного за исполнение </w:t>
            </w:r>
            <w:r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договора. </w:t>
            </w:r>
            <w:proofErr w:type="gramStart"/>
            <w:r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 всем вопросам, связанным с условиями исполнении договора сотрудники Заказчика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Абонента) </w:t>
            </w:r>
            <w:r w:rsidRPr="00B9213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могут обращаться к ответственному за исполнение договора со стороны Исполнителя.</w:t>
            </w:r>
            <w:proofErr w:type="gramEnd"/>
          </w:p>
          <w:p w:rsidR="00CE7476" w:rsidRPr="0097609E" w:rsidRDefault="00CE7476" w:rsidP="00CE7476">
            <w:pPr>
              <w:tabs>
                <w:tab w:val="left" w:pos="0"/>
                <w:tab w:val="left" w:pos="1204"/>
              </w:tabs>
              <w:spacing w:after="0" w:line="240" w:lineRule="auto"/>
              <w:ind w:left="495" w:right="153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8C62E2" w:rsidP="001D4A7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C62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Получение </w:t>
            </w:r>
            <w:r w:rsidR="00B921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Заказчиком (Абонентом) гарантированного и качественного доступа в сеть Интернет в соответствии с данным техническим заданием</w:t>
            </w:r>
            <w:r w:rsidR="0067502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течение </w:t>
            </w:r>
            <w:r w:rsidR="001D4A7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 срока действия договора</w:t>
            </w:r>
            <w:r w:rsidR="0067502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4.2 Требования по приемке услуг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7973DF" w:rsidP="0018221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Ежемесячно,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предоставляются </w:t>
            </w:r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акты сдачи-приемки оказанных услуг и счет-фактура, предъявляемые не позднее </w:t>
            </w:r>
            <w:r w:rsidR="001822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-го числа месяца, следующего за </w:t>
            </w:r>
            <w:proofErr w:type="gramStart"/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отчетным</w:t>
            </w:r>
            <w:proofErr w:type="gramEnd"/>
            <w:r w:rsidRPr="007973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97609E" w:rsidP="009760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97609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7609E" w:rsidRPr="0097609E" w:rsidTr="00B1627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09E" w:rsidRPr="0097609E" w:rsidRDefault="007973DF" w:rsidP="009760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760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97609E" w:rsidRPr="0097609E" w:rsidTr="00B1627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9E" w:rsidRPr="0097609E" w:rsidRDefault="008C62E2" w:rsidP="009760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187BE1" w:rsidRDefault="00187BE1" w:rsidP="00187BE1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87BE1" w:rsidRDefault="00187BE1" w:rsidP="00187BE1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87BE1" w:rsidRPr="004C31BB" w:rsidRDefault="00187BE1" w:rsidP="00187BE1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187BE1" w:rsidRPr="004C31BB" w:rsidRDefault="00187BE1" w:rsidP="00187BE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87BE1" w:rsidRPr="004C31BB" w:rsidTr="005212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BE1" w:rsidRPr="004C31BB" w:rsidRDefault="00187BE1" w:rsidP="00521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C3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C3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BE1" w:rsidRPr="004C31BB" w:rsidRDefault="00187BE1" w:rsidP="005212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BE1" w:rsidRPr="004C31BB" w:rsidRDefault="00187BE1" w:rsidP="00521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187BE1" w:rsidRPr="004C31BB" w:rsidTr="005212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BE1" w:rsidRPr="004C31BB" w:rsidRDefault="00187BE1" w:rsidP="005212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BE1" w:rsidRPr="004C31BB" w:rsidRDefault="00187BE1" w:rsidP="005212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BE1" w:rsidRPr="004C31BB" w:rsidRDefault="00187BE1" w:rsidP="005212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87BE1" w:rsidRPr="004C31BB" w:rsidRDefault="00187BE1" w:rsidP="00187BE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87BE1" w:rsidRDefault="00187BE1" w:rsidP="00187BE1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87BE1" w:rsidRPr="004C31BB" w:rsidRDefault="00187BE1" w:rsidP="00187BE1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C31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187BE1" w:rsidRPr="004C31BB" w:rsidRDefault="00187BE1" w:rsidP="00187BE1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87BE1" w:rsidRPr="004C31BB" w:rsidTr="00521239">
        <w:tc>
          <w:tcPr>
            <w:tcW w:w="1682" w:type="dxa"/>
          </w:tcPr>
          <w:p w:rsidR="00187BE1" w:rsidRPr="004C31BB" w:rsidRDefault="00187BE1" w:rsidP="00521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187BE1" w:rsidRPr="004C31BB" w:rsidRDefault="00187BE1" w:rsidP="00521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187BE1" w:rsidRPr="004C31BB" w:rsidRDefault="00187BE1" w:rsidP="00521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3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187BE1" w:rsidRPr="004C31BB" w:rsidTr="00521239">
        <w:tc>
          <w:tcPr>
            <w:tcW w:w="1682" w:type="dxa"/>
            <w:vAlign w:val="center"/>
          </w:tcPr>
          <w:p w:rsidR="00187BE1" w:rsidRPr="000375AB" w:rsidRDefault="00187BE1" w:rsidP="005212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58" w:type="dxa"/>
          </w:tcPr>
          <w:p w:rsidR="00187BE1" w:rsidRPr="00E61E60" w:rsidRDefault="00187BE1" w:rsidP="005212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61E60">
              <w:rPr>
                <w:rFonts w:ascii="Times New Roman" w:eastAsia="Times New Roman" w:hAnsi="Times New Roman"/>
                <w:color w:val="000000"/>
                <w:lang w:eastAsia="ru-RU"/>
              </w:rPr>
              <w:t>ВНИМАНИЮ УЧАСТНИКОВ РАЗМЕЩЕНИЯ ЗАКАЗА - НЕ РЕЗИДЕНТОВ ГОРОДА ОЗЕРСКА!</w:t>
            </w:r>
          </w:p>
        </w:tc>
        <w:tc>
          <w:tcPr>
            <w:tcW w:w="2099" w:type="dxa"/>
          </w:tcPr>
          <w:p w:rsidR="00187BE1" w:rsidRPr="000375AB" w:rsidRDefault="003603DC" w:rsidP="0052123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</w:tbl>
    <w:p w:rsidR="0097609E" w:rsidRPr="0097609E" w:rsidRDefault="0097609E" w:rsidP="0097609E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64D38" w:rsidRDefault="00C64D38">
      <w:pPr>
        <w:rPr>
          <w:lang w:val="en-US"/>
        </w:rPr>
      </w:pPr>
    </w:p>
    <w:p w:rsidR="00150D58" w:rsidRPr="00150D58" w:rsidRDefault="00150D58">
      <w:pPr>
        <w:rPr>
          <w:lang w:val="en-US"/>
        </w:rPr>
      </w:pPr>
      <w:bookmarkStart w:id="1" w:name="_GoBack"/>
      <w:bookmarkEnd w:id="1"/>
    </w:p>
    <w:p w:rsidR="00675022" w:rsidRDefault="00675022"/>
    <w:p w:rsidR="00675022" w:rsidRDefault="00675022"/>
    <w:p w:rsidR="005640E5" w:rsidRDefault="005640E5"/>
    <w:p w:rsidR="00187BE1" w:rsidRPr="003603DC" w:rsidRDefault="00187BE1" w:rsidP="00187BE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603D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1 к Техническому заданию</w:t>
      </w:r>
    </w:p>
    <w:p w:rsidR="00187BE1" w:rsidRPr="003603DC" w:rsidRDefault="00187BE1" w:rsidP="00187BE1">
      <w:pPr>
        <w:shd w:val="clear" w:color="auto" w:fill="FFFFFF"/>
        <w:spacing w:after="0" w:line="216" w:lineRule="exact"/>
        <w:ind w:left="10" w:right="442"/>
        <w:rPr>
          <w:rFonts w:ascii="Times New Roman" w:eastAsia="Times New Roman" w:hAnsi="Times New Roman"/>
          <w:b/>
          <w:bCs/>
          <w:spacing w:val="-4"/>
          <w:sz w:val="24"/>
          <w:szCs w:val="24"/>
          <w:lang w:eastAsia="ru-RU"/>
        </w:rPr>
      </w:pPr>
    </w:p>
    <w:p w:rsidR="00187BE1" w:rsidRPr="003603DC" w:rsidRDefault="00187BE1" w:rsidP="00187BE1">
      <w:pPr>
        <w:shd w:val="clear" w:color="auto" w:fill="FFFFFF"/>
        <w:spacing w:after="0" w:line="216" w:lineRule="exact"/>
        <w:ind w:left="10" w:right="442"/>
        <w:rPr>
          <w:rFonts w:ascii="Times New Roman" w:eastAsia="Times New Roman" w:hAnsi="Times New Roman"/>
          <w:sz w:val="24"/>
          <w:szCs w:val="24"/>
          <w:lang w:eastAsia="ru-RU"/>
        </w:rPr>
      </w:pPr>
      <w:r w:rsidRPr="003603DC">
        <w:rPr>
          <w:rFonts w:ascii="Times New Roman" w:eastAsia="Times New Roman" w:hAnsi="Times New Roman"/>
          <w:b/>
          <w:bCs/>
          <w:spacing w:val="-4"/>
          <w:sz w:val="24"/>
          <w:szCs w:val="24"/>
          <w:lang w:eastAsia="ru-RU"/>
        </w:rPr>
        <w:t xml:space="preserve">ВНИМАНИЮ УЧАСТНИКОВ РАЗМЕЩЕНИЯ ЗАКАЗА - НЕ РЕЗИДЕНТОВ ГОРОДА </w:t>
      </w:r>
      <w:r w:rsidRPr="003603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ОЗЕРСКА!</w:t>
      </w:r>
    </w:p>
    <w:p w:rsidR="00187BE1" w:rsidRPr="003603DC" w:rsidRDefault="00187BE1" w:rsidP="00187BE1">
      <w:pPr>
        <w:shd w:val="clear" w:color="auto" w:fill="FFFFFF"/>
        <w:spacing w:before="202" w:after="0" w:line="274" w:lineRule="exact"/>
        <w:ind w:left="5" w:firstLine="1114"/>
        <w:jc w:val="both"/>
        <w:rPr>
          <w:rFonts w:ascii="Times New Roman" w:eastAsia="Times New Roman" w:hAnsi="Times New Roman"/>
          <w:lang w:eastAsia="ru-RU"/>
        </w:rPr>
      </w:pPr>
      <w:r w:rsidRPr="003603DC">
        <w:rPr>
          <w:rFonts w:ascii="Times New Roman" w:eastAsia="Times New Roman" w:hAnsi="Times New Roman"/>
          <w:spacing w:val="-1"/>
          <w:lang w:eastAsia="ru-RU"/>
        </w:rPr>
        <w:t xml:space="preserve">В соответствии со ст.3 Закона РФ от 14.07.1992 № 3297-1 «О закрытом </w:t>
      </w:r>
      <w:r w:rsidRPr="003603DC">
        <w:rPr>
          <w:rFonts w:ascii="Times New Roman" w:eastAsia="Times New Roman" w:hAnsi="Times New Roman"/>
          <w:spacing w:val="-2"/>
          <w:lang w:eastAsia="ru-RU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 w:rsidRPr="003603DC">
        <w:rPr>
          <w:rFonts w:ascii="Times New Roman" w:eastAsia="Times New Roman" w:hAnsi="Times New Roman"/>
          <w:spacing w:val="-3"/>
          <w:lang w:eastAsia="ru-RU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 w:rsidRPr="003603DC">
        <w:rPr>
          <w:rFonts w:ascii="Times New Roman" w:eastAsia="Times New Roman" w:hAnsi="Times New Roman"/>
          <w:lang w:eastAsia="ru-RU"/>
        </w:rPr>
        <w:t xml:space="preserve">контролируемых и (или) запретных зон по границе и (или) в пределах муниципального </w:t>
      </w:r>
      <w:r w:rsidRPr="003603DC">
        <w:rPr>
          <w:rFonts w:ascii="Times New Roman" w:eastAsia="Times New Roman" w:hAnsi="Times New Roman"/>
          <w:spacing w:val="-3"/>
          <w:lang w:eastAsia="ru-RU"/>
        </w:rPr>
        <w:t>образования, ограничения на въезд на его территорию, а также ограничения на право ведения хо</w:t>
      </w:r>
      <w:r w:rsidRPr="003603DC">
        <w:rPr>
          <w:rFonts w:ascii="Times New Roman" w:eastAsia="Times New Roman" w:hAnsi="Times New Roman"/>
          <w:spacing w:val="-3"/>
          <w:lang w:eastAsia="ru-RU"/>
        </w:rPr>
        <w:softHyphen/>
      </w:r>
      <w:r w:rsidRPr="003603DC">
        <w:rPr>
          <w:rFonts w:ascii="Times New Roman" w:eastAsia="Times New Roman" w:hAnsi="Times New Roman"/>
          <w:spacing w:val="-2"/>
          <w:lang w:eastAsia="ru-RU"/>
        </w:rPr>
        <w:t xml:space="preserve">зяйственной и предпринимательской деятельности, владения, пользования и распоряжения </w:t>
      </w:r>
      <w:r w:rsidRPr="003603DC">
        <w:rPr>
          <w:rFonts w:ascii="Times New Roman" w:eastAsia="Times New Roman" w:hAnsi="Times New Roman"/>
          <w:spacing w:val="-3"/>
          <w:lang w:eastAsia="ru-RU"/>
        </w:rPr>
        <w:t>природными ресурсами, недвижимым имуществом, вытекающие из ограничений на</w:t>
      </w:r>
      <w:proofErr w:type="gramEnd"/>
      <w:r w:rsidRPr="003603DC">
        <w:rPr>
          <w:rFonts w:ascii="Times New Roman" w:eastAsia="Times New Roman" w:hAnsi="Times New Roman"/>
          <w:spacing w:val="-3"/>
          <w:lang w:eastAsia="ru-RU"/>
        </w:rPr>
        <w:t xml:space="preserve"> въезд и (или) </w:t>
      </w:r>
      <w:r w:rsidRPr="003603DC">
        <w:rPr>
          <w:rFonts w:ascii="Times New Roman" w:eastAsia="Times New Roman" w:hAnsi="Times New Roman"/>
          <w:lang w:eastAsia="ru-RU"/>
        </w:rPr>
        <w:t>постоянное проживание.</w:t>
      </w:r>
    </w:p>
    <w:p w:rsidR="00187BE1" w:rsidRPr="003603DC" w:rsidRDefault="00187BE1" w:rsidP="00187BE1">
      <w:pPr>
        <w:shd w:val="clear" w:color="auto" w:fill="FFFFFF"/>
        <w:spacing w:after="0" w:line="274" w:lineRule="exact"/>
        <w:ind w:left="5" w:firstLine="677"/>
        <w:jc w:val="both"/>
        <w:rPr>
          <w:rFonts w:ascii="Times New Roman" w:eastAsia="Times New Roman" w:hAnsi="Times New Roman"/>
          <w:lang w:eastAsia="ru-RU"/>
        </w:rPr>
      </w:pPr>
      <w:r w:rsidRPr="003603DC">
        <w:rPr>
          <w:rFonts w:ascii="Times New Roman" w:eastAsia="Times New Roman" w:hAnsi="Times New Roman"/>
          <w:spacing w:val="-3"/>
          <w:lang w:eastAsia="ru-RU"/>
        </w:rPr>
        <w:t xml:space="preserve">Согласно «Положению о порядке обеспечения особого режима в закрытом  </w:t>
      </w:r>
      <w:r w:rsidRPr="003603DC">
        <w:rPr>
          <w:rFonts w:ascii="Times New Roman" w:eastAsia="Times New Roman" w:hAnsi="Times New Roman"/>
          <w:spacing w:val="-5"/>
          <w:lang w:eastAsia="ru-RU"/>
        </w:rPr>
        <w:t xml:space="preserve">административно-территориальном образовании, на территории которого расположены объекты </w:t>
      </w:r>
      <w:r w:rsidRPr="003603DC">
        <w:rPr>
          <w:rFonts w:ascii="Times New Roman" w:eastAsia="Times New Roman" w:hAnsi="Times New Roman"/>
          <w:spacing w:val="-3"/>
          <w:lang w:eastAsia="ru-RU"/>
        </w:rPr>
        <w:t>Государственной корпорации по атомной энергии «</w:t>
      </w:r>
      <w:proofErr w:type="spellStart"/>
      <w:r w:rsidRPr="003603DC">
        <w:rPr>
          <w:rFonts w:ascii="Times New Roman" w:eastAsia="Times New Roman" w:hAnsi="Times New Roman"/>
          <w:spacing w:val="-3"/>
          <w:lang w:eastAsia="ru-RU"/>
        </w:rPr>
        <w:t>Росатом</w:t>
      </w:r>
      <w:proofErr w:type="spellEnd"/>
      <w:r w:rsidRPr="003603DC">
        <w:rPr>
          <w:rFonts w:ascii="Times New Roman" w:eastAsia="Times New Roman" w:hAnsi="Times New Roman"/>
          <w:spacing w:val="-3"/>
          <w:lang w:eastAsia="ru-RU"/>
        </w:rPr>
        <w:t xml:space="preserve">», утвержденному Постановлением Правительства Российской Федерации от 11.06.1996 № 693 (с изменениями от 03.04.1997, </w:t>
      </w:r>
      <w:r w:rsidRPr="003603DC">
        <w:rPr>
          <w:rFonts w:ascii="Times New Roman" w:eastAsia="Times New Roman" w:hAnsi="Times New Roman"/>
          <w:lang w:eastAsia="ru-RU"/>
        </w:rPr>
        <w:t>08.08.2003, 22.04.2009):</w:t>
      </w:r>
    </w:p>
    <w:p w:rsidR="00187BE1" w:rsidRPr="003603DC" w:rsidRDefault="00187BE1" w:rsidP="00187BE1">
      <w:pPr>
        <w:shd w:val="clear" w:color="auto" w:fill="FFFFFF"/>
        <w:spacing w:after="0" w:line="274" w:lineRule="exact"/>
        <w:ind w:left="5"/>
        <w:jc w:val="both"/>
        <w:rPr>
          <w:rFonts w:ascii="Times New Roman" w:eastAsia="Times New Roman" w:hAnsi="Times New Roman"/>
          <w:lang w:eastAsia="ru-RU"/>
        </w:rPr>
      </w:pPr>
      <w:r w:rsidRPr="003603DC">
        <w:rPr>
          <w:rFonts w:ascii="Times New Roman" w:eastAsia="Times New Roman" w:hAnsi="Times New Roman"/>
          <w:spacing w:val="-4"/>
          <w:lang w:eastAsia="ru-RU"/>
        </w:rPr>
        <w:t xml:space="preserve">- въезд граждан для постоянного проживания или временного пребывания на территории закрытого </w:t>
      </w:r>
      <w:r w:rsidRPr="003603DC">
        <w:rPr>
          <w:rFonts w:ascii="Times New Roman" w:eastAsia="Times New Roman" w:hAnsi="Times New Roman"/>
          <w:spacing w:val="-1"/>
          <w:lang w:eastAsia="ru-RU"/>
        </w:rPr>
        <w:t>образования согласовывается с органом федеральной службы безопасности.</w:t>
      </w:r>
    </w:p>
    <w:p w:rsidR="00187BE1" w:rsidRPr="003603DC" w:rsidRDefault="00187BE1" w:rsidP="00187BE1">
      <w:pPr>
        <w:shd w:val="clear" w:color="auto" w:fill="FFFFFF"/>
        <w:spacing w:after="0" w:line="274" w:lineRule="exact"/>
        <w:ind w:firstLine="648"/>
        <w:jc w:val="both"/>
        <w:rPr>
          <w:rFonts w:ascii="Times New Roman" w:eastAsia="Times New Roman" w:hAnsi="Times New Roman"/>
          <w:lang w:eastAsia="ru-RU"/>
        </w:rPr>
      </w:pPr>
      <w:r w:rsidRPr="003603DC">
        <w:rPr>
          <w:rFonts w:ascii="Times New Roman" w:eastAsia="Times New Roman" w:hAnsi="Times New Roman"/>
          <w:spacing w:val="-2"/>
          <w:lang w:eastAsia="ru-RU"/>
        </w:rPr>
        <w:t xml:space="preserve">Участники размещения заказа, желающие принять участие в процедуре закупок лично или </w:t>
      </w:r>
      <w:r w:rsidRPr="003603DC">
        <w:rPr>
          <w:rFonts w:ascii="Times New Roman" w:eastAsia="Times New Roman" w:hAnsi="Times New Roman"/>
          <w:spacing w:val="-1"/>
          <w:lang w:eastAsia="ru-RU"/>
        </w:rPr>
        <w:t xml:space="preserve">через своих представителей должны своевременно предпринять меры к тому, чтобы сведения о </w:t>
      </w:r>
      <w:r w:rsidRPr="003603DC">
        <w:rPr>
          <w:rFonts w:ascii="Times New Roman" w:eastAsia="Times New Roman" w:hAnsi="Times New Roman"/>
          <w:spacing w:val="-2"/>
          <w:lang w:eastAsia="ru-RU"/>
        </w:rPr>
        <w:t xml:space="preserve">них или их представителях могли быть рассмотрены соответствующими службами для принятия </w:t>
      </w:r>
      <w:r w:rsidRPr="003603DC">
        <w:rPr>
          <w:rFonts w:ascii="Times New Roman" w:eastAsia="Times New Roman" w:hAnsi="Times New Roman"/>
          <w:lang w:eastAsia="ru-RU"/>
        </w:rPr>
        <w:t>решения о допуске таких лиц на территорию г. Озерска.</w:t>
      </w:r>
    </w:p>
    <w:p w:rsidR="00187BE1" w:rsidRPr="003603DC" w:rsidRDefault="00187BE1" w:rsidP="00187BE1">
      <w:pPr>
        <w:shd w:val="clear" w:color="auto" w:fill="FFFFFF"/>
        <w:spacing w:before="5" w:after="0" w:line="274" w:lineRule="exact"/>
        <w:ind w:firstLine="629"/>
        <w:jc w:val="both"/>
        <w:rPr>
          <w:rFonts w:ascii="Times New Roman" w:eastAsia="Times New Roman" w:hAnsi="Times New Roman"/>
          <w:lang w:eastAsia="ru-RU"/>
        </w:rPr>
      </w:pPr>
      <w:r w:rsidRPr="003603DC">
        <w:rPr>
          <w:rFonts w:ascii="Times New Roman" w:eastAsia="Times New Roman" w:hAnsi="Times New Roman"/>
          <w:spacing w:val="-4"/>
          <w:lang w:eastAsia="ru-RU"/>
        </w:rPr>
        <w:t xml:space="preserve">Для оформления въезда на территорию г. Озерска для участия в процедуре закупок участнику </w:t>
      </w:r>
      <w:r w:rsidRPr="003603DC">
        <w:rPr>
          <w:rFonts w:ascii="Times New Roman" w:eastAsia="Times New Roman" w:hAnsi="Times New Roman"/>
          <w:spacing w:val="-3"/>
          <w:lang w:eastAsia="ru-RU"/>
        </w:rPr>
        <w:t xml:space="preserve">размещения заказа необходимо обратиться к уполномоченному лицу Заказчика по телефону: </w:t>
      </w:r>
      <w:r w:rsidRPr="003603DC">
        <w:rPr>
          <w:rFonts w:ascii="Times New Roman" w:eastAsia="Times New Roman" w:hAnsi="Times New Roman"/>
          <w:spacing w:val="-4"/>
          <w:lang w:eastAsia="ru-RU"/>
        </w:rPr>
        <w:t xml:space="preserve">8(35130) 7 94 52 с момента размещения настоящего извещения на официальном сайте. </w:t>
      </w:r>
      <w:r w:rsidRPr="003603DC">
        <w:rPr>
          <w:rFonts w:ascii="Times New Roman" w:eastAsia="Times New Roman" w:hAnsi="Times New Roman"/>
          <w:spacing w:val="-3"/>
          <w:lang w:eastAsia="ru-RU"/>
        </w:rPr>
        <w:t>Минимальный срок, необходимый Заказчику для оформления въезда участника на территорию  не менее30</w:t>
      </w:r>
      <w:r w:rsidRPr="003603DC">
        <w:rPr>
          <w:rFonts w:ascii="Times New Roman" w:eastAsia="Times New Roman" w:hAnsi="Times New Roman"/>
          <w:spacing w:val="-2"/>
          <w:lang w:eastAsia="ru-RU"/>
        </w:rPr>
        <w:t xml:space="preserve">суток. В случае обращения Участника размещения заказа для оформления въезда в более </w:t>
      </w:r>
      <w:r w:rsidRPr="003603DC">
        <w:rPr>
          <w:rFonts w:ascii="Times New Roman" w:eastAsia="Times New Roman" w:hAnsi="Times New Roman"/>
          <w:spacing w:val="-3"/>
          <w:lang w:eastAsia="ru-RU"/>
        </w:rPr>
        <w:t xml:space="preserve">короткие сроки, Заказчик не гарантирует оформление разрешения на въезд в город. Участнику </w:t>
      </w:r>
      <w:r w:rsidRPr="003603DC">
        <w:rPr>
          <w:rFonts w:ascii="Times New Roman" w:eastAsia="Times New Roman" w:hAnsi="Times New Roman"/>
          <w:spacing w:val="-2"/>
          <w:lang w:eastAsia="ru-RU"/>
        </w:rPr>
        <w:t xml:space="preserve">размещения заказа необходимо представить уполномоченному лицу Заказчика следующие </w:t>
      </w:r>
      <w:r w:rsidRPr="003603DC">
        <w:rPr>
          <w:rFonts w:ascii="Times New Roman" w:eastAsia="Times New Roman" w:hAnsi="Times New Roman"/>
          <w:lang w:eastAsia="ru-RU"/>
        </w:rPr>
        <w:t xml:space="preserve">сведения для оформления въезда: </w:t>
      </w:r>
      <w:r w:rsidRPr="003603DC">
        <w:rPr>
          <w:rFonts w:ascii="Times New Roman" w:eastAsia="Times New Roman" w:hAnsi="Times New Roman"/>
          <w:spacing w:val="-3"/>
          <w:lang w:eastAsia="ru-RU"/>
        </w:rPr>
        <w:t>- фамилия, имя, отчество лиц Участника, которые планируют прибыть на аукцион;</w:t>
      </w:r>
    </w:p>
    <w:p w:rsidR="00187BE1" w:rsidRPr="003603DC" w:rsidRDefault="00187BE1" w:rsidP="00187BE1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74" w:lineRule="exact"/>
        <w:jc w:val="both"/>
        <w:rPr>
          <w:rFonts w:ascii="Times New Roman" w:eastAsia="Times New Roman" w:hAnsi="Times New Roman"/>
          <w:lang w:eastAsia="ru-RU"/>
        </w:rPr>
      </w:pPr>
      <w:r w:rsidRPr="003603DC">
        <w:rPr>
          <w:rFonts w:ascii="Times New Roman" w:eastAsia="Times New Roman" w:hAnsi="Times New Roman"/>
          <w:spacing w:val="-2"/>
          <w:lang w:eastAsia="ru-RU"/>
        </w:rPr>
        <w:t>дата, место рождения;</w:t>
      </w:r>
    </w:p>
    <w:p w:rsidR="00187BE1" w:rsidRPr="003603DC" w:rsidRDefault="00187BE1" w:rsidP="00187BE1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eastAsia="Times New Roman" w:hAnsi="Times New Roman"/>
          <w:lang w:eastAsia="ru-RU"/>
        </w:rPr>
      </w:pPr>
      <w:r w:rsidRPr="003603DC">
        <w:rPr>
          <w:rFonts w:ascii="Times New Roman" w:eastAsia="Times New Roman" w:hAnsi="Times New Roman"/>
          <w:spacing w:val="-2"/>
          <w:lang w:eastAsia="ru-RU"/>
        </w:rPr>
        <w:t>место работы, должность;</w:t>
      </w:r>
    </w:p>
    <w:p w:rsidR="00187BE1" w:rsidRPr="003603DC" w:rsidRDefault="00187BE1" w:rsidP="00187BE1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eastAsia="Times New Roman" w:hAnsi="Times New Roman"/>
          <w:lang w:eastAsia="ru-RU"/>
        </w:rPr>
      </w:pPr>
      <w:r w:rsidRPr="003603DC">
        <w:rPr>
          <w:rFonts w:ascii="Times New Roman" w:eastAsia="Times New Roman" w:hAnsi="Times New Roman"/>
          <w:spacing w:val="-1"/>
          <w:lang w:eastAsia="ru-RU"/>
        </w:rPr>
        <w:t>паспортные данные (серия, номер паспорта, кем и когда выдан);</w:t>
      </w:r>
    </w:p>
    <w:p w:rsidR="00187BE1" w:rsidRPr="003603DC" w:rsidRDefault="00187BE1" w:rsidP="00187BE1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eastAsia="Times New Roman" w:hAnsi="Times New Roman"/>
          <w:lang w:eastAsia="ru-RU"/>
        </w:rPr>
      </w:pPr>
      <w:r w:rsidRPr="003603DC">
        <w:rPr>
          <w:rFonts w:ascii="Times New Roman" w:eastAsia="Times New Roman" w:hAnsi="Times New Roman"/>
          <w:spacing w:val="-2"/>
          <w:lang w:eastAsia="ru-RU"/>
        </w:rPr>
        <w:t>был ранее в г. Озерске или нет;</w:t>
      </w:r>
    </w:p>
    <w:p w:rsidR="00187BE1" w:rsidRPr="003603DC" w:rsidRDefault="00187BE1" w:rsidP="00187BE1">
      <w:pPr>
        <w:widowControl w:val="0"/>
        <w:numPr>
          <w:ilvl w:val="0"/>
          <w:numId w:val="1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74" w:lineRule="exact"/>
        <w:ind w:right="883"/>
        <w:jc w:val="both"/>
        <w:rPr>
          <w:rFonts w:ascii="Times New Roman" w:eastAsia="Times New Roman" w:hAnsi="Times New Roman"/>
          <w:lang w:eastAsia="ru-RU"/>
        </w:rPr>
      </w:pPr>
      <w:r w:rsidRPr="003603DC">
        <w:rPr>
          <w:rFonts w:ascii="Times New Roman" w:eastAsia="Times New Roman" w:hAnsi="Times New Roman"/>
          <w:spacing w:val="-2"/>
          <w:lang w:eastAsia="ru-RU"/>
        </w:rPr>
        <w:t xml:space="preserve">марка и государственный номер автомобиля, на котором планируется прибытие </w:t>
      </w:r>
      <w:r w:rsidRPr="003603DC">
        <w:rPr>
          <w:rFonts w:ascii="Times New Roman" w:eastAsia="Times New Roman" w:hAnsi="Times New Roman"/>
          <w:lang w:eastAsia="ru-RU"/>
        </w:rPr>
        <w:t>участников аукциона.</w:t>
      </w:r>
    </w:p>
    <w:p w:rsidR="00187BE1" w:rsidRPr="003603DC" w:rsidRDefault="00187BE1" w:rsidP="00187BE1">
      <w:pPr>
        <w:shd w:val="clear" w:color="auto" w:fill="FFFFFF"/>
        <w:spacing w:before="5" w:after="0" w:line="274" w:lineRule="exact"/>
        <w:ind w:left="5" w:firstLine="360"/>
        <w:jc w:val="both"/>
        <w:rPr>
          <w:rFonts w:ascii="Times New Roman" w:eastAsia="Times New Roman" w:hAnsi="Times New Roman"/>
          <w:lang w:eastAsia="ru-RU"/>
        </w:rPr>
      </w:pPr>
      <w:r w:rsidRPr="003603DC">
        <w:rPr>
          <w:rFonts w:ascii="Times New Roman" w:eastAsia="Times New Roman" w:hAnsi="Times New Roman"/>
          <w:spacing w:val="-2"/>
          <w:lang w:eastAsia="ru-RU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закупок, задействованных в </w:t>
      </w:r>
      <w:r w:rsidRPr="003603DC">
        <w:rPr>
          <w:rFonts w:ascii="Times New Roman" w:eastAsia="Times New Roman" w:hAnsi="Times New Roman"/>
          <w:lang w:eastAsia="ru-RU"/>
        </w:rPr>
        <w:t>поставке товаров по предмету контракта.</w:t>
      </w:r>
    </w:p>
    <w:p w:rsidR="00187BE1" w:rsidRPr="003603DC" w:rsidRDefault="00187BE1" w:rsidP="00187BE1">
      <w:pPr>
        <w:shd w:val="clear" w:color="auto" w:fill="FFFFFF"/>
        <w:spacing w:after="0" w:line="274" w:lineRule="exact"/>
        <w:ind w:left="5" w:firstLine="461"/>
        <w:jc w:val="both"/>
        <w:rPr>
          <w:rFonts w:ascii="Times New Roman" w:eastAsia="Times New Roman" w:hAnsi="Times New Roman"/>
          <w:lang w:eastAsia="ru-RU"/>
        </w:rPr>
      </w:pPr>
      <w:r w:rsidRPr="003603DC">
        <w:rPr>
          <w:rFonts w:ascii="Times New Roman" w:eastAsia="Times New Roman" w:hAnsi="Times New Roman"/>
          <w:spacing w:val="-3"/>
          <w:lang w:eastAsia="ru-RU"/>
        </w:rPr>
        <w:t xml:space="preserve">В случае, если участник размещения заказа </w:t>
      </w:r>
      <w:proofErr w:type="gramStart"/>
      <w:r w:rsidRPr="003603DC">
        <w:rPr>
          <w:rFonts w:ascii="Times New Roman" w:eastAsia="Times New Roman" w:hAnsi="Times New Roman"/>
          <w:spacing w:val="-3"/>
          <w:lang w:eastAsia="ru-RU"/>
        </w:rPr>
        <w:t xml:space="preserve">( </w:t>
      </w:r>
      <w:proofErr w:type="gramEnd"/>
      <w:r w:rsidRPr="003603DC">
        <w:rPr>
          <w:rFonts w:ascii="Times New Roman" w:eastAsia="Times New Roman" w:hAnsi="Times New Roman"/>
          <w:spacing w:val="-3"/>
          <w:lang w:eastAsia="ru-RU"/>
        </w:rPr>
        <w:t xml:space="preserve">не резидент города Озерска) будет допущен к </w:t>
      </w:r>
      <w:r w:rsidRPr="003603DC">
        <w:rPr>
          <w:rFonts w:ascii="Times New Roman" w:eastAsia="Times New Roman" w:hAnsi="Times New Roman"/>
          <w:spacing w:val="-4"/>
          <w:lang w:eastAsia="ru-RU"/>
        </w:rPr>
        <w:t xml:space="preserve">участию в аукционе, Заказчик обеспечивает участие в аукционе на территории г. Озерска </w:t>
      </w:r>
      <w:r w:rsidRPr="003603DC">
        <w:rPr>
          <w:rFonts w:ascii="Times New Roman" w:eastAsia="Times New Roman" w:hAnsi="Times New Roman"/>
          <w:spacing w:val="-2"/>
          <w:lang w:eastAsia="ru-RU"/>
        </w:rPr>
        <w:t>уполномоченных лиц такого участника на основании сведений, предоставляемых участником За</w:t>
      </w:r>
      <w:r w:rsidRPr="003603DC">
        <w:rPr>
          <w:rFonts w:ascii="Times New Roman" w:eastAsia="Times New Roman" w:hAnsi="Times New Roman"/>
          <w:spacing w:val="-2"/>
          <w:lang w:eastAsia="ru-RU"/>
        </w:rPr>
        <w:softHyphen/>
        <w:t xml:space="preserve">казчику. При этом Заказчик не несет ответственности за действия лиц, обеспечивающих функционирование режима ограниченного въезда на территорию города Озерска по допуску или </w:t>
      </w:r>
      <w:r w:rsidRPr="003603DC">
        <w:rPr>
          <w:rFonts w:ascii="Times New Roman" w:eastAsia="Times New Roman" w:hAnsi="Times New Roman"/>
          <w:lang w:eastAsia="ru-RU"/>
        </w:rPr>
        <w:t>отказе в допуске Участнику.</w:t>
      </w:r>
    </w:p>
    <w:p w:rsidR="00187BE1" w:rsidRPr="003603DC" w:rsidRDefault="00187BE1" w:rsidP="00187BE1">
      <w:pPr>
        <w:shd w:val="clear" w:color="auto" w:fill="FFFFFF"/>
        <w:spacing w:after="0" w:line="274" w:lineRule="exact"/>
        <w:ind w:left="120"/>
        <w:jc w:val="both"/>
        <w:rPr>
          <w:rFonts w:ascii="Times New Roman" w:eastAsia="Times New Roman" w:hAnsi="Times New Roman"/>
          <w:lang w:eastAsia="ru-RU"/>
        </w:rPr>
      </w:pPr>
      <w:r w:rsidRPr="003603DC">
        <w:rPr>
          <w:rFonts w:ascii="Times New Roman" w:eastAsia="Times New Roman" w:hAnsi="Times New Roman"/>
          <w:spacing w:val="-2"/>
          <w:lang w:eastAsia="ru-RU"/>
        </w:rPr>
        <w:t>Преимущества учреждениям и предприятиям уголовно-исполнительной системы и</w:t>
      </w:r>
    </w:p>
    <w:p w:rsidR="00187BE1" w:rsidRPr="003603DC" w:rsidRDefault="00187BE1" w:rsidP="00187BE1">
      <w:pPr>
        <w:shd w:val="clear" w:color="auto" w:fill="FFFFFF"/>
        <w:spacing w:after="0" w:line="274" w:lineRule="exact"/>
        <w:ind w:right="442" w:firstLine="120"/>
        <w:jc w:val="both"/>
        <w:rPr>
          <w:rFonts w:ascii="Times New Roman" w:eastAsia="Times New Roman" w:hAnsi="Times New Roman"/>
          <w:caps/>
          <w:lang w:eastAsia="ru-RU"/>
        </w:rPr>
      </w:pPr>
      <w:r w:rsidRPr="003603DC">
        <w:rPr>
          <w:rFonts w:ascii="Times New Roman" w:eastAsia="Times New Roman" w:hAnsi="Times New Roman"/>
          <w:lang w:eastAsia="ru-RU"/>
        </w:rPr>
        <w:t xml:space="preserve">организациям инвалидов не предоставляются. </w:t>
      </w:r>
      <w:r w:rsidRPr="003603DC">
        <w:rPr>
          <w:rFonts w:ascii="Times New Roman" w:eastAsia="Times New Roman" w:hAnsi="Times New Roman"/>
          <w:spacing w:val="-2"/>
          <w:lang w:eastAsia="ru-RU"/>
        </w:rPr>
        <w:t xml:space="preserve">По всем вопросам обращаться:456780, </w:t>
      </w:r>
      <w:proofErr w:type="spellStart"/>
      <w:r w:rsidRPr="003603DC">
        <w:rPr>
          <w:rFonts w:ascii="Times New Roman" w:eastAsia="Times New Roman" w:hAnsi="Times New Roman"/>
          <w:spacing w:val="-2"/>
          <w:lang w:eastAsia="ru-RU"/>
        </w:rPr>
        <w:t>г</w:t>
      </w:r>
      <w:proofErr w:type="gramStart"/>
      <w:r w:rsidRPr="003603DC">
        <w:rPr>
          <w:rFonts w:ascii="Times New Roman" w:eastAsia="Times New Roman" w:hAnsi="Times New Roman"/>
          <w:spacing w:val="-2"/>
          <w:lang w:eastAsia="ru-RU"/>
        </w:rPr>
        <w:t>.О</w:t>
      </w:r>
      <w:proofErr w:type="gramEnd"/>
      <w:r w:rsidRPr="003603DC">
        <w:rPr>
          <w:rFonts w:ascii="Times New Roman" w:eastAsia="Times New Roman" w:hAnsi="Times New Roman"/>
          <w:spacing w:val="-2"/>
          <w:lang w:eastAsia="ru-RU"/>
        </w:rPr>
        <w:t>зерск</w:t>
      </w:r>
      <w:proofErr w:type="spellEnd"/>
      <w:r w:rsidRPr="003603DC">
        <w:rPr>
          <w:rFonts w:ascii="Times New Roman" w:eastAsia="Times New Roman" w:hAnsi="Times New Roman"/>
          <w:spacing w:val="-2"/>
          <w:lang w:eastAsia="ru-RU"/>
        </w:rPr>
        <w:t xml:space="preserve"> Челябинской области, ул. Октябрьская, 11, </w:t>
      </w:r>
      <w:r w:rsidRPr="003603DC">
        <w:rPr>
          <w:rFonts w:ascii="Times New Roman" w:eastAsia="Times New Roman" w:hAnsi="Times New Roman"/>
          <w:spacing w:val="-1"/>
          <w:lang w:eastAsia="ru-RU"/>
        </w:rPr>
        <w:t xml:space="preserve">тел. 8 (35130) 7-94-52, 7-95-23, факс (35130) 7-95-04, </w:t>
      </w:r>
      <w:r w:rsidRPr="003603DC">
        <w:rPr>
          <w:rFonts w:ascii="Times New Roman" w:eastAsia="Times New Roman" w:hAnsi="Times New Roman"/>
          <w:spacing w:val="-1"/>
          <w:lang w:val="en-US" w:eastAsia="ru-RU"/>
        </w:rPr>
        <w:t>E</w:t>
      </w:r>
      <w:r w:rsidRPr="003603DC">
        <w:rPr>
          <w:rFonts w:ascii="Times New Roman" w:eastAsia="Times New Roman" w:hAnsi="Times New Roman"/>
          <w:spacing w:val="-1"/>
          <w:lang w:eastAsia="ru-RU"/>
        </w:rPr>
        <w:t>-</w:t>
      </w:r>
      <w:r w:rsidRPr="003603DC">
        <w:rPr>
          <w:rFonts w:ascii="Times New Roman" w:eastAsia="Times New Roman" w:hAnsi="Times New Roman"/>
          <w:spacing w:val="-1"/>
          <w:lang w:val="en-US" w:eastAsia="ru-RU"/>
        </w:rPr>
        <w:t>mail</w:t>
      </w:r>
      <w:r w:rsidRPr="003603DC">
        <w:rPr>
          <w:rFonts w:ascii="Times New Roman" w:eastAsia="Times New Roman" w:hAnsi="Times New Roman"/>
          <w:spacing w:val="-1"/>
          <w:lang w:eastAsia="ru-RU"/>
        </w:rPr>
        <w:t xml:space="preserve">: </w:t>
      </w:r>
      <w:hyperlink r:id="rId8" w:history="1">
        <w:r w:rsidRPr="003603DC">
          <w:rPr>
            <w:rFonts w:ascii="Times New Roman" w:eastAsia="Times New Roman" w:hAnsi="Times New Roman"/>
            <w:spacing w:val="-1"/>
            <w:u w:val="single"/>
            <w:lang w:val="en-US" w:eastAsia="ru-RU"/>
          </w:rPr>
          <w:t>vnipiet</w:t>
        </w:r>
        <w:r w:rsidRPr="003603DC">
          <w:rPr>
            <w:rFonts w:ascii="Times New Roman" w:eastAsia="Times New Roman" w:hAnsi="Times New Roman"/>
            <w:spacing w:val="-1"/>
            <w:u w:val="single"/>
            <w:lang w:eastAsia="ru-RU"/>
          </w:rPr>
          <w:t>@</w:t>
        </w:r>
        <w:r w:rsidRPr="003603DC">
          <w:rPr>
            <w:rFonts w:ascii="Times New Roman" w:eastAsia="Times New Roman" w:hAnsi="Times New Roman"/>
            <w:spacing w:val="-1"/>
            <w:u w:val="single"/>
            <w:lang w:val="en-US" w:eastAsia="ru-RU"/>
          </w:rPr>
          <w:t>ozersk</w:t>
        </w:r>
        <w:r w:rsidRPr="003603DC">
          <w:rPr>
            <w:rFonts w:ascii="Times New Roman" w:eastAsia="Times New Roman" w:hAnsi="Times New Roman"/>
            <w:spacing w:val="-1"/>
            <w:u w:val="single"/>
            <w:lang w:eastAsia="ru-RU"/>
          </w:rPr>
          <w:t>.</w:t>
        </w:r>
        <w:proofErr w:type="spellStart"/>
        <w:r w:rsidRPr="003603DC">
          <w:rPr>
            <w:rFonts w:ascii="Times New Roman" w:eastAsia="Times New Roman" w:hAnsi="Times New Roman"/>
            <w:spacing w:val="-1"/>
            <w:u w:val="single"/>
            <w:lang w:val="en-US" w:eastAsia="ru-RU"/>
          </w:rPr>
          <w:t>ru</w:t>
        </w:r>
        <w:proofErr w:type="spellEnd"/>
      </w:hyperlink>
      <w:r w:rsidRPr="003603DC">
        <w:rPr>
          <w:rFonts w:ascii="Times New Roman" w:eastAsia="Times New Roman" w:hAnsi="Times New Roman"/>
          <w:spacing w:val="-1"/>
          <w:lang w:eastAsia="ru-RU"/>
        </w:rPr>
        <w:t>.</w:t>
      </w:r>
    </w:p>
    <w:p w:rsidR="005640E5" w:rsidRDefault="005640E5"/>
    <w:p w:rsidR="00675022" w:rsidRDefault="00675022" w:rsidP="00675022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sectPr w:rsidR="00675022" w:rsidSect="00B2671D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A6F" w:rsidRDefault="00FC6A6F">
      <w:pPr>
        <w:spacing w:after="0" w:line="240" w:lineRule="auto"/>
      </w:pPr>
      <w:r>
        <w:separator/>
      </w:r>
    </w:p>
  </w:endnote>
  <w:endnote w:type="continuationSeparator" w:id="0">
    <w:p w:rsidR="00FC6A6F" w:rsidRDefault="00FC6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A6F" w:rsidRDefault="00FC6A6F">
      <w:pPr>
        <w:spacing w:after="0" w:line="240" w:lineRule="auto"/>
      </w:pPr>
      <w:r>
        <w:separator/>
      </w:r>
    </w:p>
  </w:footnote>
  <w:footnote w:type="continuationSeparator" w:id="0">
    <w:p w:rsidR="00FC6A6F" w:rsidRDefault="00FC6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150D58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609E"/>
    <w:rsid w:val="00056CAE"/>
    <w:rsid w:val="000578D1"/>
    <w:rsid w:val="00094490"/>
    <w:rsid w:val="000B588F"/>
    <w:rsid w:val="000B6918"/>
    <w:rsid w:val="000E28EE"/>
    <w:rsid w:val="00134C5E"/>
    <w:rsid w:val="00150D58"/>
    <w:rsid w:val="00172BB7"/>
    <w:rsid w:val="00182215"/>
    <w:rsid w:val="00187BE1"/>
    <w:rsid w:val="001C531C"/>
    <w:rsid w:val="001D4A75"/>
    <w:rsid w:val="00203197"/>
    <w:rsid w:val="00244DCD"/>
    <w:rsid w:val="00266C63"/>
    <w:rsid w:val="002B64A0"/>
    <w:rsid w:val="002C7580"/>
    <w:rsid w:val="003603DC"/>
    <w:rsid w:val="00393D1B"/>
    <w:rsid w:val="003A61B8"/>
    <w:rsid w:val="004E66AB"/>
    <w:rsid w:val="00514470"/>
    <w:rsid w:val="00530D2A"/>
    <w:rsid w:val="005373F9"/>
    <w:rsid w:val="00543D5F"/>
    <w:rsid w:val="005640E5"/>
    <w:rsid w:val="00675022"/>
    <w:rsid w:val="006A28A9"/>
    <w:rsid w:val="007216D0"/>
    <w:rsid w:val="007625C2"/>
    <w:rsid w:val="007973DF"/>
    <w:rsid w:val="007B614F"/>
    <w:rsid w:val="0082244F"/>
    <w:rsid w:val="00846554"/>
    <w:rsid w:val="008C62E2"/>
    <w:rsid w:val="008D4AA0"/>
    <w:rsid w:val="008D75CE"/>
    <w:rsid w:val="008F0986"/>
    <w:rsid w:val="0090616D"/>
    <w:rsid w:val="0097609E"/>
    <w:rsid w:val="00977B0B"/>
    <w:rsid w:val="009846A8"/>
    <w:rsid w:val="009C2453"/>
    <w:rsid w:val="009C559A"/>
    <w:rsid w:val="009D48FF"/>
    <w:rsid w:val="009F409B"/>
    <w:rsid w:val="00A15B53"/>
    <w:rsid w:val="00A774AE"/>
    <w:rsid w:val="00A77A69"/>
    <w:rsid w:val="00A829E9"/>
    <w:rsid w:val="00AB5400"/>
    <w:rsid w:val="00AB679A"/>
    <w:rsid w:val="00AD53EC"/>
    <w:rsid w:val="00AE2515"/>
    <w:rsid w:val="00AE6D7F"/>
    <w:rsid w:val="00B2671D"/>
    <w:rsid w:val="00B4183E"/>
    <w:rsid w:val="00B71D65"/>
    <w:rsid w:val="00B92132"/>
    <w:rsid w:val="00BF0EEE"/>
    <w:rsid w:val="00C64D38"/>
    <w:rsid w:val="00C76220"/>
    <w:rsid w:val="00CA1F63"/>
    <w:rsid w:val="00CD12DF"/>
    <w:rsid w:val="00CE7476"/>
    <w:rsid w:val="00D13BDC"/>
    <w:rsid w:val="00D3526E"/>
    <w:rsid w:val="00D8504C"/>
    <w:rsid w:val="00DA3342"/>
    <w:rsid w:val="00DD6496"/>
    <w:rsid w:val="00E03AC4"/>
    <w:rsid w:val="00E574ED"/>
    <w:rsid w:val="00EB4718"/>
    <w:rsid w:val="00FC6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DC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760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7609E"/>
    <w:rPr>
      <w:rFonts w:ascii="Times New Roman" w:eastAsia="Times New Roman" w:hAnsi="Times New Roman"/>
      <w:sz w:val="28"/>
      <w:szCs w:val="28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8D75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8D75CE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760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7609E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9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nipiet@ozersk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1535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</Company>
  <LinksUpToDate>false</LinksUpToDate>
  <CharactersWithSpaces>10270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</dc:creator>
  <cp:lastModifiedBy>Середина Ирина Владимировна</cp:lastModifiedBy>
  <cp:revision>15</cp:revision>
  <cp:lastPrinted>2015-08-24T04:48:00Z</cp:lastPrinted>
  <dcterms:created xsi:type="dcterms:W3CDTF">2014-04-04T04:34:00Z</dcterms:created>
  <dcterms:modified xsi:type="dcterms:W3CDTF">2015-09-10T06:27:00Z</dcterms:modified>
</cp:coreProperties>
</file>