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2C75" w:rsidRPr="004879D3" w:rsidRDefault="00492C75" w:rsidP="00492C75">
      <w:pPr>
        <w:pStyle w:val="1"/>
        <w:numPr>
          <w:ilvl w:val="0"/>
          <w:numId w:val="3"/>
        </w:numPr>
        <w:tabs>
          <w:tab w:val="left" w:pos="426"/>
        </w:tabs>
        <w:ind w:left="0" w:firstLine="0"/>
        <w:jc w:val="center"/>
        <w:rPr>
          <w:sz w:val="28"/>
          <w:szCs w:val="28"/>
        </w:rPr>
      </w:pPr>
      <w:bookmarkStart w:id="0" w:name="_Toc419460727"/>
      <w:r w:rsidRPr="004879D3">
        <w:rPr>
          <w:sz w:val="28"/>
          <w:szCs w:val="28"/>
        </w:rPr>
        <w:t>ИЗВЕЩЕНИЕ О ПРОВЕДЕНИИ ЗАКУПКИ</w:t>
      </w:r>
      <w:bookmarkEnd w:id="0"/>
    </w:p>
    <w:p w:rsidR="00492C75" w:rsidRPr="00347B82" w:rsidRDefault="00492C75" w:rsidP="00492C75">
      <w:pPr>
        <w:rPr>
          <w:sz w:val="28"/>
          <w:szCs w:val="28"/>
        </w:rPr>
      </w:pPr>
    </w:p>
    <w:p w:rsidR="00492C75" w:rsidRPr="008D6175" w:rsidRDefault="00492C75" w:rsidP="00492C75">
      <w:pPr>
        <w:pStyle w:val="a7"/>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492C75" w:rsidRPr="005C0EFF" w:rsidRDefault="00492C75" w:rsidP="00492C75">
      <w:pPr>
        <w:pStyle w:val="ListParagraph1"/>
        <w:numPr>
          <w:ilvl w:val="0"/>
          <w:numId w:val="2"/>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29</w:t>
      </w:r>
      <w:r w:rsidRPr="005221BB">
        <w:rPr>
          <w:rFonts w:ascii="Times New Roman" w:hAnsi="Times New Roman"/>
          <w:sz w:val="28"/>
          <w:szCs w:val="28"/>
        </w:rPr>
        <w:t>.0</w:t>
      </w:r>
      <w:r>
        <w:rPr>
          <w:rFonts w:ascii="Times New Roman" w:hAnsi="Times New Roman"/>
          <w:sz w:val="28"/>
          <w:szCs w:val="28"/>
        </w:rPr>
        <w:t>7</w:t>
      </w:r>
      <w:r w:rsidRPr="005221BB">
        <w:rPr>
          <w:rFonts w:ascii="Times New Roman" w:hAnsi="Times New Roman"/>
          <w:sz w:val="28"/>
          <w:szCs w:val="28"/>
        </w:rPr>
        <w:t>.2015 г. № 7</w:t>
      </w:r>
      <w:r>
        <w:rPr>
          <w:rFonts w:ascii="Times New Roman" w:hAnsi="Times New Roman"/>
          <w:sz w:val="28"/>
          <w:szCs w:val="28"/>
        </w:rPr>
        <w:t>5</w:t>
      </w:r>
      <w:r>
        <w:rPr>
          <w:rFonts w:ascii="Times New Roman" w:hAnsi="Times New Roman"/>
          <w:b/>
          <w:i/>
        </w:rPr>
        <w:t>.</w:t>
      </w:r>
    </w:p>
    <w:p w:rsidR="00492C75" w:rsidRDefault="00492C75" w:rsidP="00492C75">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492C75" w:rsidRPr="004879D3" w:rsidRDefault="00492C75" w:rsidP="00492C75">
      <w:pPr>
        <w:pStyle w:val="a7"/>
        <w:numPr>
          <w:ilvl w:val="0"/>
          <w:numId w:val="2"/>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на поставку </w:t>
      </w:r>
      <w:r>
        <w:rPr>
          <w:rFonts w:ascii="Times New Roman" w:hAnsi="Times New Roman"/>
          <w:sz w:val="28"/>
          <w:szCs w:val="28"/>
        </w:rPr>
        <w:t>по лоту №</w:t>
      </w:r>
      <w:r w:rsidRPr="001844C4">
        <w:rPr>
          <w:rFonts w:ascii="Times New Roman" w:hAnsi="Times New Roman"/>
          <w:sz w:val="28"/>
          <w:szCs w:val="28"/>
        </w:rPr>
        <w:t xml:space="preserve">7408/864 Руп-1/П-15 «Поставка системы электроснабжения АЭС </w:t>
      </w:r>
      <w:proofErr w:type="spellStart"/>
      <w:r w:rsidRPr="001844C4">
        <w:rPr>
          <w:rFonts w:ascii="Times New Roman" w:hAnsi="Times New Roman"/>
          <w:sz w:val="28"/>
          <w:szCs w:val="28"/>
        </w:rPr>
        <w:t>Руппур</w:t>
      </w:r>
      <w:proofErr w:type="spellEnd"/>
      <w:r w:rsidRPr="001844C4">
        <w:rPr>
          <w:rFonts w:ascii="Times New Roman" w:hAnsi="Times New Roman"/>
          <w:sz w:val="28"/>
          <w:szCs w:val="28"/>
        </w:rPr>
        <w:t>»</w:t>
      </w:r>
      <w:r w:rsidRPr="004879D3">
        <w:rPr>
          <w:rFonts w:ascii="Times New Roman" w:hAnsi="Times New Roman"/>
          <w:sz w:val="28"/>
          <w:szCs w:val="28"/>
        </w:rPr>
        <w:t>.</w:t>
      </w:r>
    </w:p>
    <w:p w:rsidR="00492C75" w:rsidRPr="005C0EFF" w:rsidRDefault="00492C75" w:rsidP="00492C75">
      <w:pPr>
        <w:pStyle w:val="a7"/>
        <w:numPr>
          <w:ilvl w:val="0"/>
          <w:numId w:val="2"/>
        </w:numPr>
        <w:tabs>
          <w:tab w:val="left" w:pos="0"/>
          <w:tab w:val="left" w:pos="1134"/>
        </w:tabs>
        <w:spacing w:before="120" w:after="0" w:line="240" w:lineRule="auto"/>
        <w:ind w:left="0" w:firstLine="709"/>
        <w:jc w:val="both"/>
        <w:rPr>
          <w:rFonts w:ascii="Times New Roman" w:hAnsi="Times New Roman"/>
          <w:b/>
          <w:i/>
        </w:rPr>
      </w:pPr>
      <w:r w:rsidRPr="007E5C2A">
        <w:rPr>
          <w:rFonts w:ascii="Times New Roman" w:hAnsi="Times New Roman"/>
          <w:b/>
          <w:sz w:val="28"/>
          <w:szCs w:val="28"/>
        </w:rPr>
        <w:t>Заказчик</w:t>
      </w:r>
      <w:r w:rsidRPr="007E5C2A">
        <w:rPr>
          <w:rFonts w:ascii="Times New Roman" w:hAnsi="Times New Roman"/>
          <w:b/>
          <w:sz w:val="28"/>
          <w:szCs w:val="28"/>
          <w:lang w:val="en-US"/>
        </w:rPr>
        <w:t>:</w:t>
      </w:r>
      <w:r w:rsidRPr="00A12DF9">
        <w:rPr>
          <w:rFonts w:ascii="Times New Roman" w:hAnsi="Times New Roman"/>
          <w:sz w:val="28"/>
          <w:szCs w:val="28"/>
        </w:rPr>
        <w:t xml:space="preserve"> Акционерное общество «</w:t>
      </w:r>
      <w:proofErr w:type="spellStart"/>
      <w:r w:rsidRPr="00A12DF9">
        <w:rPr>
          <w:rFonts w:ascii="Times New Roman" w:hAnsi="Times New Roman"/>
          <w:sz w:val="28"/>
          <w:szCs w:val="28"/>
        </w:rPr>
        <w:t>Атомстройэкспорт</w:t>
      </w:r>
      <w:proofErr w:type="spellEnd"/>
      <w:r w:rsidRPr="00A12DF9">
        <w:rPr>
          <w:rFonts w:ascii="Times New Roman" w:hAnsi="Times New Roman"/>
          <w:sz w:val="28"/>
          <w:szCs w:val="28"/>
        </w:rPr>
        <w:t>»</w:t>
      </w:r>
    </w:p>
    <w:p w:rsidR="00492C75" w:rsidRPr="005C0EFF" w:rsidRDefault="00492C75" w:rsidP="00492C75">
      <w:pPr>
        <w:ind w:firstLine="709"/>
        <w:rPr>
          <w:sz w:val="28"/>
          <w:szCs w:val="28"/>
        </w:rPr>
      </w:pPr>
      <w:r w:rsidRPr="005C0EFF">
        <w:rPr>
          <w:sz w:val="28"/>
          <w:szCs w:val="28"/>
        </w:rPr>
        <w:t xml:space="preserve">Место нахождения: </w:t>
      </w:r>
      <w:r w:rsidRPr="00E1626C">
        <w:rPr>
          <w:sz w:val="28"/>
          <w:szCs w:val="28"/>
        </w:rPr>
        <w:t>127434, Москва, Дмитровское шоссе, д.2, стр. 1</w:t>
      </w:r>
    </w:p>
    <w:p w:rsidR="00492C75" w:rsidRPr="005C0EFF" w:rsidRDefault="00492C75" w:rsidP="00492C75">
      <w:pPr>
        <w:ind w:firstLine="709"/>
        <w:rPr>
          <w:sz w:val="28"/>
          <w:szCs w:val="28"/>
        </w:rPr>
      </w:pPr>
      <w:r w:rsidRPr="005C0EFF">
        <w:rPr>
          <w:sz w:val="28"/>
          <w:szCs w:val="28"/>
        </w:rPr>
        <w:t xml:space="preserve">Почтовый адрес: </w:t>
      </w:r>
      <w:r w:rsidRPr="00E1626C">
        <w:rPr>
          <w:sz w:val="28"/>
          <w:szCs w:val="28"/>
        </w:rPr>
        <w:t>127434, Москва, Дмитровское шоссе, д.2, стр. 1</w:t>
      </w:r>
    </w:p>
    <w:p w:rsidR="00492C75" w:rsidRPr="00A12DF9" w:rsidRDefault="00492C75" w:rsidP="00492C75">
      <w:pPr>
        <w:pStyle w:val="a7"/>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Организатор закупки:</w:t>
      </w:r>
      <w:r w:rsidRPr="005C0EFF">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492C75" w:rsidRPr="005C0EFF" w:rsidRDefault="00492C75" w:rsidP="00492C75">
      <w:pPr>
        <w:ind w:firstLine="709"/>
        <w:rPr>
          <w:sz w:val="28"/>
          <w:szCs w:val="28"/>
          <w:lang w:eastAsia="en-US"/>
        </w:rPr>
      </w:pPr>
      <w:r w:rsidRPr="005C0EFF">
        <w:rPr>
          <w:sz w:val="28"/>
          <w:szCs w:val="28"/>
          <w:lang w:eastAsia="en-US"/>
        </w:rPr>
        <w:t xml:space="preserve">Место нахождения: </w:t>
      </w:r>
      <w:r w:rsidRPr="00E1626C">
        <w:rPr>
          <w:sz w:val="28"/>
          <w:szCs w:val="28"/>
        </w:rPr>
        <w:t>603006, г. Нижний Новгород, пл. Свободы, д. 3.</w:t>
      </w:r>
    </w:p>
    <w:p w:rsidR="00492C75" w:rsidRDefault="00492C75" w:rsidP="00492C75">
      <w:pPr>
        <w:ind w:firstLine="709"/>
        <w:rPr>
          <w:sz w:val="28"/>
          <w:szCs w:val="28"/>
        </w:rPr>
      </w:pPr>
      <w:r w:rsidRPr="005C0EFF">
        <w:rPr>
          <w:sz w:val="28"/>
          <w:szCs w:val="28"/>
        </w:rPr>
        <w:t xml:space="preserve">Почтовый адрес: </w:t>
      </w:r>
      <w:r w:rsidRPr="00E1626C">
        <w:rPr>
          <w:sz w:val="28"/>
          <w:szCs w:val="28"/>
        </w:rPr>
        <w:t>603006, г. Нижний Новгород, пл. Свободы, д. 3.</w:t>
      </w:r>
    </w:p>
    <w:p w:rsidR="00492C75" w:rsidRPr="00A12DF9" w:rsidRDefault="00492C75" w:rsidP="00492C75">
      <w:pPr>
        <w:tabs>
          <w:tab w:val="left" w:pos="1134"/>
        </w:tabs>
        <w:ind w:firstLine="709"/>
        <w:contextualSpacing/>
        <w:jc w:val="both"/>
        <w:rPr>
          <w:sz w:val="28"/>
          <w:szCs w:val="28"/>
        </w:rPr>
      </w:pPr>
      <w:r w:rsidRPr="005C0EFF">
        <w:rPr>
          <w:sz w:val="28"/>
          <w:szCs w:val="28"/>
        </w:rPr>
        <w:t>Контактное лицо:</w:t>
      </w:r>
      <w:r w:rsidRPr="00E1626C">
        <w:rPr>
          <w:sz w:val="28"/>
          <w:szCs w:val="28"/>
        </w:rPr>
        <w:t xml:space="preserve"> </w:t>
      </w:r>
      <w:r>
        <w:rPr>
          <w:sz w:val="28"/>
          <w:szCs w:val="28"/>
        </w:rPr>
        <w:t>Шахнюк Николай Александрович</w:t>
      </w:r>
      <w:r w:rsidRPr="001173D3">
        <w:rPr>
          <w:sz w:val="28"/>
          <w:szCs w:val="28"/>
        </w:rPr>
        <w:t xml:space="preserve">, тел.: </w:t>
      </w:r>
      <w:r>
        <w:rPr>
          <w:sz w:val="28"/>
          <w:szCs w:val="28"/>
        </w:rPr>
        <w:t xml:space="preserve">(831) 421-79-00,  </w:t>
      </w:r>
      <w:proofErr w:type="spellStart"/>
      <w:r>
        <w:rPr>
          <w:sz w:val="28"/>
          <w:szCs w:val="28"/>
        </w:rPr>
        <w:t>вн</w:t>
      </w:r>
      <w:proofErr w:type="spellEnd"/>
      <w:r>
        <w:rPr>
          <w:sz w:val="28"/>
          <w:szCs w:val="28"/>
        </w:rPr>
        <w:t>. </w:t>
      </w:r>
      <w:r w:rsidRPr="001173D3">
        <w:rPr>
          <w:sz w:val="28"/>
          <w:szCs w:val="28"/>
        </w:rPr>
        <w:t xml:space="preserve">тел. </w:t>
      </w:r>
      <w:r>
        <w:rPr>
          <w:sz w:val="28"/>
          <w:szCs w:val="28"/>
        </w:rPr>
        <w:t>21-32</w:t>
      </w:r>
      <w:r w:rsidRPr="001173D3">
        <w:rPr>
          <w:sz w:val="28"/>
          <w:szCs w:val="28"/>
        </w:rPr>
        <w:t>, адрес электронной почты:</w:t>
      </w:r>
      <w:r w:rsidRPr="00BF409E">
        <w:rPr>
          <w:sz w:val="28"/>
          <w:szCs w:val="28"/>
        </w:rPr>
        <w:t xml:space="preserve"> </w:t>
      </w:r>
      <w:hyperlink r:id="rId5" w:history="1">
        <w:r w:rsidRPr="00BF409E">
          <w:rPr>
            <w:rStyle w:val="a5"/>
            <w:sz w:val="28"/>
            <w:szCs w:val="28"/>
            <w:lang w:val="en-US"/>
          </w:rPr>
          <w:t>zakupki</w:t>
        </w:r>
        <w:r w:rsidRPr="00BF409E">
          <w:rPr>
            <w:rStyle w:val="a5"/>
            <w:sz w:val="28"/>
            <w:szCs w:val="28"/>
          </w:rPr>
          <w:t>_</w:t>
        </w:r>
        <w:r w:rsidRPr="00BF409E">
          <w:rPr>
            <w:rStyle w:val="a5"/>
            <w:sz w:val="28"/>
            <w:szCs w:val="28"/>
            <w:lang w:val="en-US"/>
          </w:rPr>
          <w:t>niaep</w:t>
        </w:r>
        <w:r w:rsidRPr="00BF409E">
          <w:rPr>
            <w:rStyle w:val="a5"/>
            <w:sz w:val="28"/>
            <w:szCs w:val="28"/>
          </w:rPr>
          <w:t>@</w:t>
        </w:r>
        <w:r w:rsidRPr="00BF409E">
          <w:rPr>
            <w:rStyle w:val="a5"/>
            <w:sz w:val="28"/>
            <w:szCs w:val="28"/>
            <w:lang w:val="en-US"/>
          </w:rPr>
          <w:t>mail</w:t>
        </w:r>
        <w:r w:rsidRPr="00BF409E">
          <w:rPr>
            <w:rStyle w:val="a5"/>
            <w:sz w:val="28"/>
            <w:szCs w:val="28"/>
          </w:rPr>
          <w:t>.</w:t>
        </w:r>
        <w:r w:rsidRPr="00BF409E">
          <w:rPr>
            <w:rStyle w:val="a5"/>
            <w:sz w:val="28"/>
            <w:szCs w:val="28"/>
            <w:lang w:val="en-US"/>
          </w:rPr>
          <w:t>ru</w:t>
        </w:r>
      </w:hyperlink>
      <w:r w:rsidRPr="00BF409E">
        <w:t xml:space="preserve">, </w:t>
      </w:r>
      <w:hyperlink r:id="rId6" w:history="1">
        <w:r w:rsidRPr="00BF409E">
          <w:rPr>
            <w:rStyle w:val="a5"/>
            <w:sz w:val="28"/>
            <w:szCs w:val="28"/>
          </w:rPr>
          <w:t>N.Shakhnyuk@niaep.ru</w:t>
        </w:r>
      </w:hyperlink>
      <w:r>
        <w:t>.</w:t>
      </w:r>
    </w:p>
    <w:p w:rsidR="00492C75" w:rsidRPr="00EC5CDB" w:rsidRDefault="00492C75" w:rsidP="00492C75">
      <w:pPr>
        <w:pStyle w:val="a7"/>
        <w:numPr>
          <w:ilvl w:val="0"/>
          <w:numId w:val="2"/>
        </w:numPr>
        <w:tabs>
          <w:tab w:val="left" w:pos="0"/>
          <w:tab w:val="left" w:pos="1134"/>
        </w:tabs>
        <w:spacing w:before="120" w:after="0" w:line="240" w:lineRule="auto"/>
        <w:ind w:left="0" w:firstLine="709"/>
        <w:contextualSpacing w:val="0"/>
        <w:jc w:val="both"/>
        <w:rPr>
          <w:sz w:val="28"/>
          <w:szCs w:val="28"/>
        </w:rPr>
      </w:pPr>
      <w:r w:rsidRPr="001844C4">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492C75" w:rsidRPr="00B91542" w:rsidRDefault="00492C75" w:rsidP="00492C75">
      <w:pPr>
        <w:pStyle w:val="a7"/>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lang w:eastAsia="ru-RU"/>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sidRPr="001844C4">
        <w:rPr>
          <w:rFonts w:ascii="Times New Roman" w:hAnsi="Times New Roman"/>
          <w:sz w:val="28"/>
          <w:szCs w:val="28"/>
        </w:rPr>
        <w:t xml:space="preserve">Поставка системы электроснабжения АЭС </w:t>
      </w:r>
      <w:proofErr w:type="spellStart"/>
      <w:r w:rsidRPr="001844C4">
        <w:rPr>
          <w:rFonts w:ascii="Times New Roman" w:hAnsi="Times New Roman"/>
          <w:sz w:val="28"/>
          <w:szCs w:val="28"/>
        </w:rPr>
        <w:t>Руппур</w:t>
      </w:r>
      <w:proofErr w:type="spellEnd"/>
      <w:r>
        <w:rPr>
          <w:rFonts w:ascii="Times New Roman" w:hAnsi="Times New Roman"/>
          <w:sz w:val="28"/>
          <w:szCs w:val="28"/>
          <w:lang w:eastAsia="ru-RU"/>
        </w:rPr>
        <w:t>.</w:t>
      </w:r>
    </w:p>
    <w:p w:rsidR="00492C75" w:rsidRPr="005C0EFF" w:rsidRDefault="00492C75" w:rsidP="00492C75">
      <w:pPr>
        <w:tabs>
          <w:tab w:val="left" w:pos="1134"/>
        </w:tabs>
        <w:spacing w:before="120"/>
        <w:ind w:firstLine="709"/>
        <w:jc w:val="both"/>
        <w:rPr>
          <w:sz w:val="28"/>
          <w:szCs w:val="28"/>
        </w:rPr>
      </w:pPr>
      <w:proofErr w:type="gramStart"/>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((Приложения № </w:t>
      </w:r>
      <w:r w:rsidRPr="00C4119D">
        <w:rPr>
          <w:sz w:val="28"/>
          <w:szCs w:val="28"/>
        </w:rPr>
        <w:t xml:space="preserve">1.1 и 1.2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sidRPr="00384901">
        <w:rPr>
          <w:sz w:val="28"/>
          <w:szCs w:val="28"/>
        </w:rPr>
        <w:t>.</w:t>
      </w:r>
      <w:proofErr w:type="gramEnd"/>
    </w:p>
    <w:p w:rsidR="00492C75" w:rsidRPr="00357C92" w:rsidRDefault="00492C75" w:rsidP="00492C75">
      <w:pPr>
        <w:shd w:val="clear" w:color="auto" w:fill="FFFFFF"/>
        <w:tabs>
          <w:tab w:val="left" w:pos="0"/>
          <w:tab w:val="left" w:pos="1128"/>
        </w:tabs>
        <w:ind w:right="-1" w:firstLine="720"/>
        <w:jc w:val="both"/>
        <w:rPr>
          <w:sz w:val="28"/>
          <w:szCs w:val="28"/>
        </w:rPr>
      </w:pPr>
      <w:r w:rsidRPr="00CF3FFA">
        <w:rPr>
          <w:b/>
          <w:sz w:val="28"/>
          <w:szCs w:val="28"/>
        </w:rPr>
        <w:t>Место поставки:</w:t>
      </w:r>
      <w:r w:rsidRPr="004D27CA">
        <w:rPr>
          <w:sz w:val="28"/>
          <w:szCs w:val="28"/>
        </w:rPr>
        <w:t xml:space="preserve"> </w:t>
      </w:r>
      <w:r w:rsidRPr="00357C92">
        <w:rPr>
          <w:sz w:val="28"/>
          <w:szCs w:val="28"/>
        </w:rPr>
        <w:t>пун</w:t>
      </w:r>
      <w:proofErr w:type="gramStart"/>
      <w:r w:rsidRPr="00357C92">
        <w:rPr>
          <w:sz w:val="28"/>
          <w:szCs w:val="28"/>
        </w:rPr>
        <w:t>кт в стр</w:t>
      </w:r>
      <w:proofErr w:type="gramEnd"/>
      <w:r w:rsidRPr="00357C92">
        <w:rPr>
          <w:sz w:val="28"/>
          <w:szCs w:val="28"/>
        </w:rPr>
        <w:t>ане отгрузки, в котором оформляется транспортный</w:t>
      </w:r>
      <w:r>
        <w:rPr>
          <w:sz w:val="28"/>
          <w:szCs w:val="28"/>
        </w:rPr>
        <w:t xml:space="preserve"> </w:t>
      </w:r>
      <w:r w:rsidRPr="00357C92">
        <w:rPr>
          <w:sz w:val="28"/>
          <w:szCs w:val="28"/>
        </w:rPr>
        <w:t>документ</w:t>
      </w:r>
      <w:r>
        <w:rPr>
          <w:sz w:val="28"/>
          <w:szCs w:val="28"/>
        </w:rPr>
        <w:t xml:space="preserve"> </w:t>
      </w:r>
      <w:r w:rsidRPr="00357C92">
        <w:rPr>
          <w:sz w:val="28"/>
          <w:szCs w:val="28"/>
        </w:rPr>
        <w:t>(коносамент</w:t>
      </w:r>
      <w:r>
        <w:rPr>
          <w:sz w:val="28"/>
          <w:szCs w:val="28"/>
        </w:rPr>
        <w:t xml:space="preserve"> </w:t>
      </w:r>
      <w:r w:rsidRPr="00357C92">
        <w:rPr>
          <w:sz w:val="28"/>
          <w:szCs w:val="28"/>
        </w:rPr>
        <w:t>/авиационная</w:t>
      </w:r>
      <w:r>
        <w:rPr>
          <w:sz w:val="28"/>
          <w:szCs w:val="28"/>
        </w:rPr>
        <w:t xml:space="preserve"> </w:t>
      </w:r>
      <w:r w:rsidRPr="00357C92">
        <w:rPr>
          <w:sz w:val="28"/>
          <w:szCs w:val="28"/>
        </w:rPr>
        <w:t>/железнодорожная</w:t>
      </w:r>
      <w:r>
        <w:rPr>
          <w:sz w:val="28"/>
          <w:szCs w:val="28"/>
        </w:rPr>
        <w:t xml:space="preserve"> </w:t>
      </w:r>
      <w:r w:rsidRPr="00357C92">
        <w:rPr>
          <w:sz w:val="28"/>
          <w:szCs w:val="28"/>
        </w:rPr>
        <w:t>/автомобильная накладная) на доставку Оборудования в Место назначения.</w:t>
      </w:r>
    </w:p>
    <w:p w:rsidR="00492C75" w:rsidRPr="00357C92" w:rsidRDefault="00492C75" w:rsidP="00492C75">
      <w:pPr>
        <w:shd w:val="clear" w:color="auto" w:fill="FFFFFF"/>
        <w:tabs>
          <w:tab w:val="left" w:pos="0"/>
          <w:tab w:val="left" w:pos="1128"/>
        </w:tabs>
        <w:ind w:right="-1" w:firstLine="720"/>
        <w:jc w:val="both"/>
        <w:rPr>
          <w:sz w:val="28"/>
          <w:szCs w:val="28"/>
        </w:rPr>
      </w:pPr>
      <w:r w:rsidRPr="00357C92">
        <w:rPr>
          <w:b/>
          <w:sz w:val="28"/>
          <w:szCs w:val="28"/>
        </w:rPr>
        <w:t>Место назначения</w:t>
      </w:r>
      <w:r w:rsidRPr="00357C92">
        <w:rPr>
          <w:sz w:val="28"/>
          <w:szCs w:val="28"/>
        </w:rPr>
        <w:t>:</w:t>
      </w:r>
    </w:p>
    <w:p w:rsidR="00492C75" w:rsidRPr="00357C92" w:rsidRDefault="00492C75" w:rsidP="00492C75">
      <w:pPr>
        <w:shd w:val="clear" w:color="auto" w:fill="FFFFFF"/>
        <w:tabs>
          <w:tab w:val="left" w:pos="0"/>
          <w:tab w:val="left" w:pos="1128"/>
        </w:tabs>
        <w:ind w:right="-1" w:firstLine="720"/>
        <w:jc w:val="both"/>
        <w:rPr>
          <w:sz w:val="28"/>
          <w:szCs w:val="28"/>
        </w:rPr>
      </w:pPr>
      <w:r w:rsidRPr="00357C92">
        <w:rPr>
          <w:sz w:val="28"/>
          <w:szCs w:val="28"/>
        </w:rPr>
        <w:t>- указанный Покупателем порт Народной Республики Бангладеш;</w:t>
      </w:r>
    </w:p>
    <w:p w:rsidR="00492C75" w:rsidRDefault="00492C75" w:rsidP="00492C75">
      <w:pPr>
        <w:shd w:val="clear" w:color="auto" w:fill="FFFFFF"/>
        <w:tabs>
          <w:tab w:val="left" w:pos="0"/>
          <w:tab w:val="left" w:pos="1134"/>
        </w:tabs>
        <w:ind w:right="-1" w:firstLine="720"/>
        <w:jc w:val="both"/>
        <w:rPr>
          <w:sz w:val="28"/>
          <w:szCs w:val="28"/>
        </w:rPr>
      </w:pPr>
      <w:r w:rsidRPr="00357C92">
        <w:rPr>
          <w:sz w:val="28"/>
          <w:szCs w:val="28"/>
        </w:rPr>
        <w:t>- указанный Покупателем аэропорт Народной Республики Бангладеш;</w:t>
      </w:r>
    </w:p>
    <w:p w:rsidR="00492C75" w:rsidRPr="004D27CA" w:rsidRDefault="00492C75" w:rsidP="00492C75">
      <w:pPr>
        <w:shd w:val="clear" w:color="auto" w:fill="FFFFFF"/>
        <w:tabs>
          <w:tab w:val="left" w:pos="0"/>
          <w:tab w:val="left" w:pos="1134"/>
        </w:tabs>
        <w:ind w:right="-1" w:firstLine="720"/>
        <w:jc w:val="both"/>
        <w:rPr>
          <w:sz w:val="28"/>
          <w:szCs w:val="28"/>
        </w:rPr>
      </w:pPr>
      <w:r w:rsidRPr="00357C92">
        <w:rPr>
          <w:sz w:val="28"/>
          <w:szCs w:val="28"/>
        </w:rPr>
        <w:t>- указанный Покупателем терминал/склад на границе Народной Республики Бангладеш</w:t>
      </w:r>
      <w:r>
        <w:rPr>
          <w:bCs/>
          <w:sz w:val="28"/>
          <w:szCs w:val="28"/>
        </w:rPr>
        <w:t>.</w:t>
      </w:r>
    </w:p>
    <w:p w:rsidR="00492C75" w:rsidRPr="005C0EFF" w:rsidRDefault="00492C75" w:rsidP="00492C75">
      <w:pPr>
        <w:tabs>
          <w:tab w:val="left" w:pos="1134"/>
        </w:tabs>
        <w:spacing w:before="120"/>
        <w:ind w:firstLine="709"/>
        <w:jc w:val="both"/>
        <w:rPr>
          <w:sz w:val="28"/>
          <w:szCs w:val="28"/>
        </w:rPr>
      </w:pPr>
      <w:r w:rsidRPr="005C0EFF">
        <w:rPr>
          <w:sz w:val="28"/>
          <w:szCs w:val="28"/>
        </w:rPr>
        <w:t xml:space="preserve">Состав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492C75" w:rsidRPr="000F482D" w:rsidRDefault="00492C75" w:rsidP="00492C75">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492C75" w:rsidRPr="005C0EFF" w:rsidRDefault="00492C75" w:rsidP="00492C75">
      <w:pPr>
        <w:tabs>
          <w:tab w:val="left" w:pos="1134"/>
        </w:tabs>
        <w:ind w:firstLine="709"/>
        <w:contextualSpacing/>
        <w:jc w:val="both"/>
        <w:rPr>
          <w:b/>
          <w:i/>
        </w:rPr>
      </w:pPr>
    </w:p>
    <w:p w:rsidR="00492C75" w:rsidRPr="005C0EFF" w:rsidRDefault="00492C75" w:rsidP="00492C75">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lastRenderedPageBreak/>
        <w:t>Условия оплаты:</w:t>
      </w:r>
      <w:r w:rsidRPr="005C0EFF">
        <w:rPr>
          <w:rFonts w:ascii="Times New Roman" w:hAnsi="Times New Roman"/>
          <w:sz w:val="28"/>
          <w:szCs w:val="28"/>
        </w:rPr>
        <w:t xml:space="preserve"> </w:t>
      </w:r>
      <w:r w:rsidRPr="00CF3FFA">
        <w:rPr>
          <w:rFonts w:ascii="Times New Roman" w:hAnsi="Times New Roman"/>
          <w:sz w:val="28"/>
          <w:szCs w:val="28"/>
        </w:rPr>
        <w:t xml:space="preserve">в соответствии со статьей </w:t>
      </w:r>
      <w:r>
        <w:rPr>
          <w:rFonts w:ascii="Times New Roman" w:hAnsi="Times New Roman"/>
          <w:sz w:val="28"/>
          <w:szCs w:val="28"/>
        </w:rPr>
        <w:t>8</w:t>
      </w:r>
      <w:r w:rsidRPr="00CF3FFA">
        <w:rPr>
          <w:rFonts w:ascii="Times New Roman" w:hAnsi="Times New Roman"/>
          <w:sz w:val="28"/>
          <w:szCs w:val="28"/>
        </w:rPr>
        <w:t xml:space="preserve"> проекта договора (Часть 3 «Проект договора»)</w:t>
      </w:r>
      <w:r>
        <w:rPr>
          <w:rFonts w:ascii="Times New Roman" w:hAnsi="Times New Roman"/>
          <w:sz w:val="28"/>
          <w:szCs w:val="28"/>
        </w:rPr>
        <w:t>.</w:t>
      </w:r>
    </w:p>
    <w:p w:rsidR="00492C75" w:rsidRPr="00CF3FFA" w:rsidRDefault="00492C75" w:rsidP="00492C75">
      <w:pPr>
        <w:ind w:right="153" w:firstLine="709"/>
        <w:jc w:val="both"/>
        <w:rPr>
          <w:sz w:val="28"/>
          <w:szCs w:val="28"/>
          <w:lang w:eastAsia="en-US"/>
        </w:rPr>
      </w:pPr>
      <w:r w:rsidRPr="00CF3FFA">
        <w:rPr>
          <w:sz w:val="28"/>
          <w:szCs w:val="28"/>
          <w:lang w:eastAsia="en-US"/>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492C75" w:rsidRPr="009B1233" w:rsidRDefault="00492C75" w:rsidP="00492C75">
      <w:pPr>
        <w:ind w:right="153" w:firstLine="709"/>
        <w:jc w:val="both"/>
        <w:rPr>
          <w:sz w:val="28"/>
          <w:szCs w:val="28"/>
        </w:rPr>
      </w:pPr>
      <w:r w:rsidRPr="009B1233">
        <w:rPr>
          <w:sz w:val="28"/>
          <w:szCs w:val="28"/>
        </w:rPr>
        <w:t xml:space="preserve">Допускается уменьшение авансовых платежей, либо отказ от авансовых платежей. </w:t>
      </w:r>
    </w:p>
    <w:p w:rsidR="00492C75" w:rsidRDefault="00492C75" w:rsidP="00492C75">
      <w:pPr>
        <w:tabs>
          <w:tab w:val="left" w:pos="1134"/>
        </w:tabs>
        <w:ind w:firstLine="709"/>
        <w:contextualSpacing/>
        <w:jc w:val="both"/>
        <w:rPr>
          <w:sz w:val="28"/>
          <w:szCs w:val="28"/>
        </w:rPr>
      </w:pPr>
      <w:r w:rsidRPr="009B1233">
        <w:rPr>
          <w:sz w:val="28"/>
          <w:szCs w:val="28"/>
        </w:rPr>
        <w:t xml:space="preserve">Если в заявке участника </w:t>
      </w:r>
      <w:r>
        <w:rPr>
          <w:sz w:val="28"/>
          <w:szCs w:val="28"/>
        </w:rPr>
        <w:t>закупки</w:t>
      </w:r>
      <w:r w:rsidRPr="009B123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Pr>
          <w:sz w:val="28"/>
          <w:szCs w:val="28"/>
        </w:rPr>
        <w:t>.</w:t>
      </w:r>
    </w:p>
    <w:p w:rsidR="00492C75" w:rsidRPr="00CF3FFA" w:rsidRDefault="00492C75" w:rsidP="00492C75">
      <w:pPr>
        <w:tabs>
          <w:tab w:val="left" w:pos="1134"/>
        </w:tabs>
        <w:ind w:firstLine="709"/>
        <w:contextualSpacing/>
        <w:jc w:val="both"/>
        <w:rPr>
          <w:sz w:val="28"/>
          <w:szCs w:val="28"/>
          <w:lang w:eastAsia="en-US"/>
        </w:rPr>
      </w:pPr>
      <w:r w:rsidRPr="00CF3FFA">
        <w:rPr>
          <w:sz w:val="28"/>
          <w:szCs w:val="28"/>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492C75" w:rsidRPr="00592814" w:rsidRDefault="00492C75" w:rsidP="00492C75">
      <w:pPr>
        <w:pStyle w:val="a7"/>
        <w:numPr>
          <w:ilvl w:val="0"/>
          <w:numId w:val="2"/>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492C75" w:rsidRPr="00592814" w:rsidRDefault="00492C75" w:rsidP="00492C75">
      <w:pPr>
        <w:pStyle w:val="a7"/>
        <w:tabs>
          <w:tab w:val="left" w:pos="0"/>
          <w:tab w:val="left" w:pos="1134"/>
        </w:tabs>
        <w:spacing w:before="240" w:after="0" w:line="240" w:lineRule="auto"/>
        <w:ind w:left="0" w:firstLine="709"/>
        <w:contextualSpacing w:val="0"/>
        <w:jc w:val="both"/>
        <w:rPr>
          <w:rFonts w:ascii="Times New Roman" w:hAnsi="Times New Roman"/>
          <w:sz w:val="28"/>
          <w:szCs w:val="28"/>
        </w:rPr>
      </w:pPr>
      <w:r w:rsidRPr="001F120F">
        <w:rPr>
          <w:rFonts w:ascii="Times New Roman" w:hAnsi="Times New Roman"/>
          <w:b/>
          <w:sz w:val="28"/>
          <w:szCs w:val="28"/>
        </w:rPr>
        <w:t>26 602 522,98</w:t>
      </w:r>
      <w:r w:rsidRPr="00E5067D">
        <w:rPr>
          <w:rFonts w:ascii="Times New Roman" w:hAnsi="Times New Roman"/>
          <w:sz w:val="28"/>
          <w:szCs w:val="28"/>
        </w:rPr>
        <w:t xml:space="preserve"> (</w:t>
      </w:r>
      <w:r w:rsidRPr="001844C4">
        <w:rPr>
          <w:rFonts w:ascii="Times New Roman" w:hAnsi="Times New Roman"/>
          <w:sz w:val="28"/>
          <w:szCs w:val="28"/>
        </w:rPr>
        <w:t>Двадцать шесть миллионов шестьсот две тысячи пятьсот двадцать два</w:t>
      </w:r>
      <w:r>
        <w:rPr>
          <w:rFonts w:ascii="Times New Roman" w:hAnsi="Times New Roman"/>
          <w:sz w:val="28"/>
          <w:szCs w:val="28"/>
        </w:rPr>
        <w:t>)</w:t>
      </w:r>
      <w:r w:rsidRPr="001844C4">
        <w:rPr>
          <w:rFonts w:ascii="Times New Roman" w:hAnsi="Times New Roman"/>
          <w:sz w:val="28"/>
          <w:szCs w:val="28"/>
        </w:rPr>
        <w:t xml:space="preserve"> рубля </w:t>
      </w:r>
      <w:r>
        <w:rPr>
          <w:rFonts w:ascii="Times New Roman" w:hAnsi="Times New Roman"/>
          <w:sz w:val="28"/>
          <w:szCs w:val="28"/>
        </w:rPr>
        <w:t>98</w:t>
      </w:r>
      <w:r w:rsidRPr="001844C4">
        <w:rPr>
          <w:rFonts w:ascii="Times New Roman" w:hAnsi="Times New Roman"/>
          <w:sz w:val="28"/>
          <w:szCs w:val="28"/>
        </w:rPr>
        <w:t xml:space="preserve"> копеек</w:t>
      </w:r>
      <w:r w:rsidRPr="00592814">
        <w:rPr>
          <w:rFonts w:ascii="Times New Roman" w:hAnsi="Times New Roman"/>
          <w:sz w:val="28"/>
          <w:szCs w:val="28"/>
        </w:rPr>
        <w:t xml:space="preserve">, включая НДС, </w:t>
      </w:r>
    </w:p>
    <w:p w:rsidR="00492C75" w:rsidRPr="00592814" w:rsidRDefault="00492C75" w:rsidP="00492C75">
      <w:pPr>
        <w:pStyle w:val="a7"/>
        <w:tabs>
          <w:tab w:val="left" w:pos="0"/>
          <w:tab w:val="left" w:pos="1134"/>
        </w:tabs>
        <w:spacing w:before="120" w:after="0" w:line="240" w:lineRule="auto"/>
        <w:ind w:left="0" w:firstLine="709"/>
        <w:contextualSpacing w:val="0"/>
        <w:jc w:val="both"/>
        <w:rPr>
          <w:rFonts w:ascii="Times New Roman" w:hAnsi="Times New Roman"/>
          <w:sz w:val="28"/>
          <w:szCs w:val="28"/>
        </w:rPr>
      </w:pPr>
      <w:r w:rsidRPr="001F120F">
        <w:rPr>
          <w:rFonts w:ascii="Times New Roman" w:hAnsi="Times New Roman"/>
          <w:b/>
          <w:sz w:val="28"/>
          <w:szCs w:val="28"/>
        </w:rPr>
        <w:t>22 544 511,00</w:t>
      </w:r>
      <w:r w:rsidRPr="00592814">
        <w:rPr>
          <w:rFonts w:ascii="Times New Roman" w:hAnsi="Times New Roman"/>
          <w:sz w:val="28"/>
          <w:szCs w:val="28"/>
        </w:rPr>
        <w:t xml:space="preserve"> </w:t>
      </w:r>
      <w:r w:rsidRPr="001F120F">
        <w:rPr>
          <w:rFonts w:ascii="Times New Roman" w:hAnsi="Times New Roman"/>
          <w:sz w:val="28"/>
          <w:szCs w:val="28"/>
        </w:rPr>
        <w:t>(</w:t>
      </w:r>
      <w:r w:rsidRPr="004333BF">
        <w:rPr>
          <w:rFonts w:ascii="Times New Roman" w:hAnsi="Times New Roman"/>
          <w:sz w:val="28"/>
          <w:szCs w:val="28"/>
        </w:rPr>
        <w:t>Двадцать два миллиона пятьсот сорок четыре тысячи пятьсот одиннадцать</w:t>
      </w:r>
      <w:r>
        <w:rPr>
          <w:rFonts w:ascii="Times New Roman" w:hAnsi="Times New Roman"/>
          <w:sz w:val="28"/>
          <w:szCs w:val="28"/>
        </w:rPr>
        <w:t>)</w:t>
      </w:r>
      <w:r w:rsidRPr="004333BF">
        <w:rPr>
          <w:rFonts w:ascii="Times New Roman" w:hAnsi="Times New Roman"/>
          <w:sz w:val="28"/>
          <w:szCs w:val="28"/>
        </w:rPr>
        <w:t xml:space="preserve"> рублей  </w:t>
      </w:r>
      <w:r w:rsidRPr="001F120F">
        <w:rPr>
          <w:rFonts w:ascii="Times New Roman" w:hAnsi="Times New Roman"/>
          <w:sz w:val="28"/>
          <w:szCs w:val="28"/>
        </w:rPr>
        <w:t>00 копеек, без учета НДС.</w:t>
      </w:r>
    </w:p>
    <w:p w:rsidR="00492C75" w:rsidRPr="00592814" w:rsidRDefault="00492C75" w:rsidP="00492C75">
      <w:pPr>
        <w:tabs>
          <w:tab w:val="left" w:pos="1134"/>
        </w:tabs>
        <w:spacing w:before="120"/>
        <w:ind w:firstLine="709"/>
        <w:jc w:val="both"/>
        <w:rPr>
          <w:sz w:val="28"/>
          <w:szCs w:val="28"/>
          <w:lang w:eastAsia="en-US"/>
        </w:rPr>
      </w:pPr>
      <w:r w:rsidRPr="00592814">
        <w:rPr>
          <w:sz w:val="28"/>
          <w:szCs w:val="28"/>
          <w:lang w:eastAsia="en-US"/>
        </w:rPr>
        <w:t xml:space="preserve">Предложение участника о цене договора не должно превышать начальную (максимальную) цену договора </w:t>
      </w:r>
      <w:r>
        <w:rPr>
          <w:sz w:val="28"/>
          <w:szCs w:val="28"/>
          <w:lang w:eastAsia="en-US"/>
        </w:rPr>
        <w:t xml:space="preserve">с НДС и </w:t>
      </w:r>
      <w:r w:rsidRPr="00592814">
        <w:rPr>
          <w:sz w:val="28"/>
          <w:szCs w:val="28"/>
          <w:lang w:eastAsia="en-US"/>
        </w:rPr>
        <w:t>начальную (максимальную) цену договора</w:t>
      </w:r>
      <w:r>
        <w:rPr>
          <w:sz w:val="28"/>
          <w:szCs w:val="28"/>
          <w:lang w:eastAsia="en-US"/>
        </w:rPr>
        <w:t xml:space="preserve"> без учета НДС</w:t>
      </w:r>
      <w:r w:rsidRPr="00592814">
        <w:rPr>
          <w:sz w:val="28"/>
          <w:szCs w:val="28"/>
          <w:lang w:eastAsia="en-US"/>
        </w:rPr>
        <w:t>.</w:t>
      </w:r>
    </w:p>
    <w:p w:rsidR="00492C75" w:rsidRPr="00592814" w:rsidRDefault="00492C75" w:rsidP="00492C75">
      <w:pPr>
        <w:tabs>
          <w:tab w:val="left" w:pos="1134"/>
        </w:tabs>
        <w:spacing w:before="120"/>
        <w:ind w:firstLine="709"/>
        <w:jc w:val="both"/>
        <w:rPr>
          <w:sz w:val="28"/>
          <w:szCs w:val="28"/>
          <w:lang w:eastAsia="en-US"/>
        </w:rPr>
      </w:pPr>
      <w:r w:rsidRPr="00592814">
        <w:rPr>
          <w:sz w:val="28"/>
          <w:szCs w:val="28"/>
          <w:lang w:eastAsia="en-US"/>
        </w:rPr>
        <w:t>Цена договора включает в себя: все рас</w:t>
      </w:r>
      <w:r>
        <w:rPr>
          <w:sz w:val="28"/>
          <w:szCs w:val="28"/>
          <w:lang w:eastAsia="en-US"/>
        </w:rPr>
        <w:t>ходы в соответствии со статьей 7</w:t>
      </w:r>
      <w:r w:rsidRPr="00592814">
        <w:rPr>
          <w:sz w:val="28"/>
          <w:szCs w:val="28"/>
          <w:lang w:eastAsia="en-US"/>
        </w:rPr>
        <w:t xml:space="preserve"> проекта договора (Часть 3 «Проект договора»).</w:t>
      </w:r>
    </w:p>
    <w:p w:rsidR="00492C75" w:rsidRPr="000F482D" w:rsidRDefault="00492C75" w:rsidP="00492C75">
      <w:pPr>
        <w:tabs>
          <w:tab w:val="left" w:pos="1134"/>
        </w:tabs>
        <w:ind w:firstLine="709"/>
        <w:contextualSpacing/>
        <w:jc w:val="both"/>
        <w:rPr>
          <w:sz w:val="28"/>
          <w:szCs w:val="28"/>
          <w:lang w:eastAsia="en-US"/>
        </w:rPr>
      </w:pPr>
    </w:p>
    <w:p w:rsidR="00492C75" w:rsidRPr="00592814" w:rsidRDefault="00492C75" w:rsidP="00492C75">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492C75" w:rsidRPr="00592814" w:rsidRDefault="00492C75" w:rsidP="00492C75">
      <w:pPr>
        <w:tabs>
          <w:tab w:val="left" w:pos="1134"/>
        </w:tabs>
        <w:ind w:firstLine="709"/>
        <w:contextualSpacing/>
        <w:jc w:val="both"/>
        <w:rPr>
          <w:sz w:val="28"/>
          <w:szCs w:val="28"/>
          <w:lang w:eastAsia="en-US"/>
        </w:rPr>
      </w:pPr>
      <w:bookmarkStart w:id="1"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92C75" w:rsidRDefault="00492C75" w:rsidP="00492C75">
      <w:pPr>
        <w:tabs>
          <w:tab w:val="left" w:pos="1134"/>
        </w:tabs>
        <w:ind w:firstLine="709"/>
        <w:contextualSpacing/>
        <w:jc w:val="both"/>
        <w:rPr>
          <w:b/>
          <w:i/>
        </w:rPr>
      </w:pPr>
    </w:p>
    <w:p w:rsidR="00492C75" w:rsidRPr="00592814" w:rsidRDefault="00492C75" w:rsidP="00492C75">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492C75" w:rsidRPr="00592814" w:rsidRDefault="00492C75" w:rsidP="00492C75">
      <w:pPr>
        <w:tabs>
          <w:tab w:val="left" w:pos="1134"/>
        </w:tabs>
        <w:ind w:firstLine="709"/>
        <w:contextualSpacing/>
        <w:jc w:val="both"/>
        <w:rPr>
          <w:sz w:val="28"/>
          <w:szCs w:val="28"/>
          <w:lang w:eastAsia="en-US"/>
        </w:rPr>
      </w:pPr>
      <w:r w:rsidRPr="00592814">
        <w:rPr>
          <w:sz w:val="28"/>
          <w:szCs w:val="28"/>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w:t>
      </w:r>
      <w:r w:rsidRPr="00592814">
        <w:rPr>
          <w:sz w:val="28"/>
          <w:szCs w:val="28"/>
          <w:lang w:eastAsia="en-US"/>
        </w:rPr>
        <w:lastRenderedPageBreak/>
        <w:t>валюты, установленного Центральным банком Российской Федерации, с указанием такового курса и даты его установления.</w:t>
      </w:r>
    </w:p>
    <w:p w:rsidR="00492C75" w:rsidRDefault="00492C75" w:rsidP="00492C75">
      <w:pPr>
        <w:tabs>
          <w:tab w:val="left" w:pos="1134"/>
        </w:tabs>
        <w:ind w:firstLine="709"/>
        <w:contextualSpacing/>
        <w:jc w:val="both"/>
        <w:rPr>
          <w:b/>
          <w:i/>
        </w:rPr>
      </w:pPr>
    </w:p>
    <w:p w:rsidR="00492C75" w:rsidRDefault="00492C75" w:rsidP="00492C75">
      <w:pPr>
        <w:pStyle w:val="a7"/>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1922B2">
        <w:rPr>
          <w:rFonts w:ascii="Times New Roman" w:hAnsi="Times New Roman"/>
          <w:b/>
          <w:sz w:val="28"/>
          <w:szCs w:val="28"/>
        </w:rPr>
        <w:t xml:space="preserve">Обеспечение заявки на участие в закупке: </w:t>
      </w:r>
      <w:r w:rsidRPr="005C0EFF">
        <w:rPr>
          <w:rFonts w:ascii="Times New Roman" w:hAnsi="Times New Roman"/>
          <w:spacing w:val="-6"/>
          <w:sz w:val="28"/>
          <w:szCs w:val="28"/>
        </w:rPr>
        <w:t>денежные средства либо безотзывная банковская гарантия</w:t>
      </w:r>
      <w:r>
        <w:rPr>
          <w:rFonts w:ascii="Times New Roman" w:hAnsi="Times New Roman"/>
          <w:spacing w:val="-6"/>
          <w:sz w:val="28"/>
          <w:szCs w:val="28"/>
        </w:rPr>
        <w:t xml:space="preserve"> по </w:t>
      </w:r>
      <w:hyperlink w:anchor="_БАНКОВСКАЯ_ГАРАНТИЯ_ОБЕСПЕЧЕНИЯ" w:history="1">
        <w:r w:rsidRPr="00662FA4">
          <w:rPr>
            <w:rStyle w:val="a5"/>
            <w:rFonts w:ascii="Times New Roman" w:hAnsi="Times New Roman"/>
            <w:spacing w:val="-6"/>
            <w:sz w:val="28"/>
            <w:szCs w:val="28"/>
          </w:rPr>
          <w:t>форме 7</w:t>
        </w:r>
      </w:hyperlink>
      <w:r>
        <w:rPr>
          <w:rFonts w:ascii="Times New Roman" w:hAnsi="Times New Roman"/>
          <w:spacing w:val="-6"/>
          <w:sz w:val="28"/>
          <w:szCs w:val="28"/>
        </w:rPr>
        <w:t xml:space="preserve"> раздела 5.2 настоящей документации</w:t>
      </w:r>
      <w:r w:rsidRPr="005C0EFF">
        <w:rPr>
          <w:rFonts w:ascii="Times New Roman" w:hAnsi="Times New Roman"/>
          <w:spacing w:val="-6"/>
          <w:sz w:val="28"/>
          <w:szCs w:val="28"/>
        </w:rPr>
        <w:t xml:space="preserve">,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C0EFF">
        <w:rPr>
          <w:rFonts w:ascii="Times New Roman" w:hAnsi="Times New Roman"/>
          <w:spacing w:val="-6"/>
          <w:sz w:val="28"/>
          <w:szCs w:val="28"/>
        </w:rPr>
        <w:t>Госкорпорации</w:t>
      </w:r>
      <w:proofErr w:type="spellEnd"/>
      <w:r w:rsidRPr="005C0EFF">
        <w:rPr>
          <w:rFonts w:ascii="Times New Roman" w:hAnsi="Times New Roman"/>
          <w:spacing w:val="-6"/>
          <w:sz w:val="28"/>
          <w:szCs w:val="28"/>
        </w:rPr>
        <w:t xml:space="preserve"> «</w:t>
      </w:r>
      <w:proofErr w:type="spellStart"/>
      <w:r w:rsidRPr="005C0EFF">
        <w:rPr>
          <w:rFonts w:ascii="Times New Roman" w:hAnsi="Times New Roman"/>
          <w:spacing w:val="-6"/>
          <w:sz w:val="28"/>
          <w:szCs w:val="28"/>
        </w:rPr>
        <w:t>Росатом</w:t>
      </w:r>
      <w:proofErr w:type="spellEnd"/>
      <w:r w:rsidRPr="005C0EFF">
        <w:rPr>
          <w:rFonts w:ascii="Times New Roman" w:hAnsi="Times New Roman"/>
          <w:spacing w:val="-6"/>
          <w:sz w:val="28"/>
          <w:szCs w:val="28"/>
        </w:rPr>
        <w:t xml:space="preserve">» и ее организаций, приведенным в </w:t>
      </w:r>
      <w:r w:rsidRPr="007520C7">
        <w:rPr>
          <w:rFonts w:ascii="Times New Roman" w:hAnsi="Times New Roman"/>
          <w:spacing w:val="-6"/>
          <w:sz w:val="28"/>
          <w:szCs w:val="28"/>
        </w:rPr>
        <w:t xml:space="preserve">Приложении 1 к </w:t>
      </w:r>
      <w:r>
        <w:rPr>
          <w:rFonts w:ascii="Times New Roman" w:hAnsi="Times New Roman"/>
          <w:spacing w:val="-6"/>
          <w:sz w:val="28"/>
          <w:szCs w:val="28"/>
        </w:rPr>
        <w:t>Ч</w:t>
      </w:r>
      <w:r w:rsidRPr="007520C7">
        <w:rPr>
          <w:rFonts w:ascii="Times New Roman" w:hAnsi="Times New Roman"/>
          <w:spacing w:val="-6"/>
          <w:sz w:val="28"/>
          <w:szCs w:val="28"/>
        </w:rPr>
        <w:t>асти 2 закупочной документации</w:t>
      </w:r>
      <w:r>
        <w:rPr>
          <w:rFonts w:ascii="Times New Roman" w:hAnsi="Times New Roman"/>
          <w:spacing w:val="-6"/>
          <w:sz w:val="28"/>
          <w:szCs w:val="28"/>
        </w:rPr>
        <w:t>.</w:t>
      </w:r>
    </w:p>
    <w:p w:rsidR="00492C75" w:rsidRPr="005C0EFF" w:rsidRDefault="00492C75" w:rsidP="00492C75">
      <w:pPr>
        <w:pStyle w:val="a7"/>
        <w:tabs>
          <w:tab w:val="left" w:pos="0"/>
          <w:tab w:val="left" w:pos="1134"/>
        </w:tabs>
        <w:spacing w:after="0" w:line="240" w:lineRule="auto"/>
        <w:ind w:left="709"/>
        <w:jc w:val="both"/>
        <w:rPr>
          <w:rFonts w:ascii="Times New Roman" w:hAnsi="Times New Roman"/>
          <w:spacing w:val="-6"/>
          <w:sz w:val="28"/>
          <w:szCs w:val="28"/>
        </w:rPr>
      </w:pPr>
    </w:p>
    <w:p w:rsidR="00492C75" w:rsidRPr="001F120F" w:rsidRDefault="00492C75" w:rsidP="00492C75">
      <w:pPr>
        <w:pStyle w:val="a7"/>
        <w:numPr>
          <w:ilvl w:val="0"/>
          <w:numId w:val="4"/>
        </w:numPr>
        <w:tabs>
          <w:tab w:val="left" w:pos="1134"/>
        </w:tabs>
        <w:spacing w:after="0" w:line="240" w:lineRule="auto"/>
        <w:ind w:left="0" w:firstLine="709"/>
        <w:contextualSpacing w:val="0"/>
        <w:jc w:val="both"/>
        <w:rPr>
          <w:rFonts w:ascii="Times New Roman" w:hAnsi="Times New Roman"/>
          <w:spacing w:val="-6"/>
          <w:sz w:val="28"/>
          <w:szCs w:val="28"/>
        </w:rPr>
      </w:pPr>
      <w:r w:rsidRPr="001F120F">
        <w:rPr>
          <w:rFonts w:ascii="Times New Roman" w:hAnsi="Times New Roman"/>
          <w:spacing w:val="-6"/>
          <w:sz w:val="28"/>
          <w:szCs w:val="28"/>
        </w:rPr>
        <w:t>260 000,00 (Двести шестьдесят тысяч) рублей 00 копеек</w:t>
      </w:r>
    </w:p>
    <w:p w:rsidR="00492C75" w:rsidRPr="004A6A89" w:rsidRDefault="00492C75" w:rsidP="00492C75">
      <w:pPr>
        <w:pStyle w:val="a7"/>
        <w:numPr>
          <w:ilvl w:val="0"/>
          <w:numId w:val="4"/>
        </w:numPr>
        <w:tabs>
          <w:tab w:val="left" w:pos="1134"/>
        </w:tabs>
        <w:spacing w:after="0" w:line="240" w:lineRule="auto"/>
        <w:ind w:left="0" w:firstLine="709"/>
        <w:contextualSpacing w:val="0"/>
        <w:jc w:val="both"/>
        <w:rPr>
          <w:rFonts w:ascii="Times New Roman" w:hAnsi="Times New Roman"/>
          <w:spacing w:val="-6"/>
          <w:sz w:val="28"/>
          <w:szCs w:val="28"/>
        </w:rPr>
      </w:pPr>
      <w:r w:rsidRPr="004A6A89">
        <w:rPr>
          <w:rFonts w:ascii="Times New Roman" w:hAnsi="Times New Roman"/>
          <w:spacing w:val="-6"/>
          <w:sz w:val="28"/>
          <w:szCs w:val="28"/>
        </w:rPr>
        <w:t>российский рубль</w:t>
      </w:r>
    </w:p>
    <w:p w:rsidR="00492C75" w:rsidRPr="005C0EFF" w:rsidRDefault="00492C75" w:rsidP="00492C75">
      <w:pPr>
        <w:tabs>
          <w:tab w:val="left" w:pos="1134"/>
        </w:tabs>
        <w:ind w:firstLine="709"/>
        <w:contextualSpacing/>
        <w:jc w:val="both"/>
        <w:rPr>
          <w:spacing w:val="-6"/>
          <w:sz w:val="28"/>
          <w:szCs w:val="28"/>
        </w:rPr>
      </w:pPr>
      <w:r w:rsidRPr="005C0EFF">
        <w:rPr>
          <w:spacing w:val="-6"/>
          <w:sz w:val="28"/>
          <w:szCs w:val="28"/>
        </w:rPr>
        <w:t xml:space="preserve">Получатель: </w:t>
      </w:r>
      <w:r>
        <w:rPr>
          <w:spacing w:val="-6"/>
          <w:sz w:val="28"/>
          <w:szCs w:val="28"/>
        </w:rPr>
        <w:t>АО «НИАЭП»</w:t>
      </w:r>
    </w:p>
    <w:p w:rsidR="00151A51" w:rsidRDefault="00492C75" w:rsidP="00492C75">
      <w:pPr>
        <w:pStyle w:val="a3"/>
        <w:spacing w:before="0" w:beforeAutospacing="0" w:after="0" w:afterAutospacing="0"/>
        <w:ind w:left="720"/>
        <w:rPr>
          <w:sz w:val="28"/>
          <w:szCs w:val="28"/>
        </w:rPr>
      </w:pPr>
      <w:r w:rsidRPr="00F33F4C">
        <w:rPr>
          <w:spacing w:val="-6"/>
          <w:sz w:val="28"/>
          <w:szCs w:val="28"/>
          <w:lang w:eastAsia="en-US"/>
        </w:rPr>
        <w:t xml:space="preserve">Банковские реквизиты: </w:t>
      </w:r>
      <w:proofErr w:type="gramStart"/>
      <w:r w:rsidRPr="00F33F4C">
        <w:rPr>
          <w:spacing w:val="-6"/>
          <w:sz w:val="28"/>
          <w:szCs w:val="28"/>
          <w:lang w:eastAsia="en-US"/>
        </w:rPr>
        <w:t>Р</w:t>
      </w:r>
      <w:proofErr w:type="gramEnd"/>
      <w:r w:rsidRPr="00F33F4C">
        <w:rPr>
          <w:spacing w:val="-6"/>
          <w:sz w:val="28"/>
          <w:szCs w:val="28"/>
          <w:lang w:eastAsia="en-US"/>
        </w:rPr>
        <w:t>/</w:t>
      </w:r>
      <w:proofErr w:type="spellStart"/>
      <w:r w:rsidRPr="00F33F4C">
        <w:rPr>
          <w:spacing w:val="-6"/>
          <w:sz w:val="28"/>
          <w:szCs w:val="28"/>
          <w:lang w:eastAsia="en-US"/>
        </w:rPr>
        <w:t>сч</w:t>
      </w:r>
      <w:proofErr w:type="spellEnd"/>
      <w:r w:rsidRPr="00F33F4C">
        <w:rPr>
          <w:spacing w:val="-6"/>
          <w:sz w:val="28"/>
          <w:szCs w:val="28"/>
          <w:lang w:eastAsia="en-US"/>
        </w:rPr>
        <w:t xml:space="preserve"> </w:t>
      </w:r>
      <w:r w:rsidR="00F33F4C" w:rsidRPr="00F33F4C">
        <w:rPr>
          <w:spacing w:val="-6"/>
          <w:sz w:val="28"/>
          <w:szCs w:val="28"/>
          <w:lang w:eastAsia="en-US"/>
        </w:rPr>
        <w:t>40702810110010000214</w:t>
      </w:r>
      <w:r w:rsidR="00F33F4C" w:rsidRPr="00F33F4C">
        <w:rPr>
          <w:sz w:val="28"/>
          <w:szCs w:val="28"/>
        </w:rPr>
        <w:t xml:space="preserve"> </w:t>
      </w:r>
    </w:p>
    <w:p w:rsidR="00492C75" w:rsidRPr="00F33F4C" w:rsidRDefault="00492C75" w:rsidP="00492C75">
      <w:pPr>
        <w:pStyle w:val="a3"/>
        <w:spacing w:before="0" w:beforeAutospacing="0" w:after="0" w:afterAutospacing="0"/>
        <w:ind w:left="720"/>
        <w:rPr>
          <w:spacing w:val="-6"/>
          <w:sz w:val="28"/>
          <w:szCs w:val="28"/>
          <w:lang w:eastAsia="en-US"/>
        </w:rPr>
      </w:pPr>
      <w:r w:rsidRPr="00F33F4C">
        <w:rPr>
          <w:spacing w:val="-6"/>
          <w:sz w:val="28"/>
          <w:szCs w:val="28"/>
          <w:lang w:eastAsia="en-US"/>
        </w:rPr>
        <w:t xml:space="preserve">в </w:t>
      </w:r>
      <w:r w:rsidR="00F33F4C" w:rsidRPr="00F33F4C">
        <w:rPr>
          <w:sz w:val="28"/>
          <w:szCs w:val="28"/>
        </w:rPr>
        <w:t xml:space="preserve">ОАО «АКБ САРОВБИЗНЕСБАНК» </w:t>
      </w:r>
      <w:proofErr w:type="spellStart"/>
      <w:r w:rsidR="00F33F4C" w:rsidRPr="00F33F4C">
        <w:rPr>
          <w:sz w:val="28"/>
          <w:szCs w:val="28"/>
        </w:rPr>
        <w:t>г.Саров</w:t>
      </w:r>
      <w:proofErr w:type="spellEnd"/>
    </w:p>
    <w:p w:rsidR="00492C75" w:rsidRPr="00F33F4C" w:rsidRDefault="00492C75" w:rsidP="00492C75">
      <w:pPr>
        <w:pStyle w:val="a3"/>
        <w:spacing w:before="0" w:beforeAutospacing="0" w:after="0" w:afterAutospacing="0"/>
        <w:ind w:left="720"/>
        <w:rPr>
          <w:spacing w:val="-6"/>
          <w:sz w:val="28"/>
          <w:szCs w:val="28"/>
          <w:lang w:eastAsia="en-US"/>
        </w:rPr>
      </w:pPr>
      <w:r w:rsidRPr="00F33F4C">
        <w:rPr>
          <w:spacing w:val="-6"/>
          <w:sz w:val="28"/>
          <w:szCs w:val="28"/>
          <w:lang w:eastAsia="en-US"/>
        </w:rPr>
        <w:t xml:space="preserve">БИК </w:t>
      </w:r>
      <w:r w:rsidR="00F33F4C" w:rsidRPr="00F33F4C">
        <w:rPr>
          <w:sz w:val="28"/>
          <w:szCs w:val="28"/>
        </w:rPr>
        <w:t xml:space="preserve">042204721 </w:t>
      </w:r>
      <w:proofErr w:type="spellStart"/>
      <w:r w:rsidRPr="00F33F4C">
        <w:rPr>
          <w:spacing w:val="-6"/>
          <w:sz w:val="28"/>
          <w:szCs w:val="28"/>
          <w:lang w:eastAsia="en-US"/>
        </w:rPr>
        <w:t>Кор</w:t>
      </w:r>
      <w:proofErr w:type="spellEnd"/>
      <w:r w:rsidRPr="00F33F4C">
        <w:rPr>
          <w:spacing w:val="-6"/>
          <w:sz w:val="28"/>
          <w:szCs w:val="28"/>
          <w:lang w:eastAsia="en-US"/>
        </w:rPr>
        <w:t xml:space="preserve">/с  </w:t>
      </w:r>
      <w:r w:rsidR="00F33F4C" w:rsidRPr="00F33F4C">
        <w:rPr>
          <w:sz w:val="28"/>
          <w:szCs w:val="28"/>
        </w:rPr>
        <w:t>30101810200000000721</w:t>
      </w:r>
    </w:p>
    <w:p w:rsidR="00492C75" w:rsidRPr="004A6A89" w:rsidRDefault="00492C75" w:rsidP="00492C75">
      <w:pPr>
        <w:pStyle w:val="a3"/>
        <w:spacing w:before="0" w:beforeAutospacing="0" w:after="0" w:afterAutospacing="0"/>
        <w:ind w:left="720"/>
        <w:rPr>
          <w:spacing w:val="-6"/>
          <w:sz w:val="28"/>
          <w:szCs w:val="28"/>
          <w:lang w:eastAsia="en-US"/>
        </w:rPr>
      </w:pPr>
      <w:r w:rsidRPr="004A6A89">
        <w:rPr>
          <w:spacing w:val="-6"/>
          <w:sz w:val="28"/>
          <w:szCs w:val="28"/>
          <w:lang w:eastAsia="en-US"/>
        </w:rPr>
        <w:t>ИНН 5260214123, КПП 525350001</w:t>
      </w:r>
    </w:p>
    <w:p w:rsidR="00492C75" w:rsidRPr="004A6A89" w:rsidRDefault="00492C75" w:rsidP="00492C75">
      <w:pPr>
        <w:pStyle w:val="a3"/>
        <w:spacing w:before="0" w:beforeAutospacing="0" w:after="0" w:afterAutospacing="0"/>
        <w:ind w:left="720"/>
        <w:rPr>
          <w:spacing w:val="-6"/>
          <w:sz w:val="28"/>
          <w:szCs w:val="28"/>
          <w:lang w:eastAsia="en-US"/>
        </w:rPr>
      </w:pPr>
      <w:r w:rsidRPr="004A6A89">
        <w:rPr>
          <w:spacing w:val="-6"/>
          <w:sz w:val="28"/>
          <w:szCs w:val="28"/>
          <w:lang w:eastAsia="en-US"/>
        </w:rPr>
        <w:t>ОКПО  08841271    ОКВЭД 74.20.1</w:t>
      </w:r>
    </w:p>
    <w:p w:rsidR="00492C75" w:rsidRPr="005C0EFF" w:rsidRDefault="00492C75" w:rsidP="00492C75">
      <w:pPr>
        <w:tabs>
          <w:tab w:val="left" w:pos="1134"/>
        </w:tabs>
        <w:ind w:firstLine="709"/>
        <w:contextualSpacing/>
        <w:jc w:val="both"/>
        <w:rPr>
          <w:spacing w:val="-6"/>
          <w:sz w:val="28"/>
          <w:szCs w:val="28"/>
        </w:rPr>
      </w:pPr>
    </w:p>
    <w:p w:rsidR="00492C75" w:rsidRPr="00170CC7" w:rsidRDefault="00492C75" w:rsidP="00492C75">
      <w:pPr>
        <w:pStyle w:val="a7"/>
        <w:tabs>
          <w:tab w:val="left" w:pos="0"/>
          <w:tab w:val="left" w:pos="1134"/>
        </w:tabs>
        <w:spacing w:after="0" w:line="240" w:lineRule="auto"/>
        <w:ind w:left="0" w:firstLine="840"/>
        <w:jc w:val="both"/>
        <w:rPr>
          <w:rFonts w:ascii="Times New Roman" w:hAnsi="Times New Roman"/>
          <w:sz w:val="28"/>
          <w:szCs w:val="28"/>
        </w:rPr>
      </w:pPr>
      <w:r w:rsidRPr="00152E31">
        <w:rPr>
          <w:rFonts w:ascii="Times New Roman" w:hAnsi="Times New Roman"/>
          <w:spacing w:val="-6"/>
          <w:sz w:val="28"/>
          <w:szCs w:val="28"/>
        </w:rPr>
        <w:t xml:space="preserve">Назначение платежа: Обеспечение заявки на участие в закупке ___________________ </w:t>
      </w:r>
      <w:r w:rsidRPr="00152E31">
        <w:rPr>
          <w:rFonts w:ascii="Times New Roman" w:hAnsi="Times New Roman"/>
          <w:i/>
        </w:rPr>
        <w:t>(указывается наименование участника закупки, наименование закупки, номер процедуры на официальном сайте)</w:t>
      </w:r>
      <w:r w:rsidRPr="00152E31">
        <w:rPr>
          <w:rFonts w:ascii="Times New Roman" w:hAnsi="Times New Roman"/>
          <w:spacing w:val="-6"/>
          <w:sz w:val="28"/>
          <w:szCs w:val="28"/>
        </w:rPr>
        <w:t>, НДС не облагается</w:t>
      </w:r>
      <w:r>
        <w:rPr>
          <w:rFonts w:ascii="Times New Roman" w:hAnsi="Times New Roman"/>
          <w:sz w:val="28"/>
          <w:szCs w:val="28"/>
        </w:rPr>
        <w:t>.</w:t>
      </w:r>
    </w:p>
    <w:p w:rsidR="00492C75" w:rsidRPr="005C0EFF" w:rsidRDefault="00492C75" w:rsidP="00492C75">
      <w:pPr>
        <w:pStyle w:val="a7"/>
        <w:tabs>
          <w:tab w:val="left" w:pos="0"/>
          <w:tab w:val="left" w:pos="1134"/>
        </w:tabs>
        <w:spacing w:after="0" w:line="240" w:lineRule="auto"/>
        <w:ind w:left="0"/>
        <w:jc w:val="both"/>
        <w:rPr>
          <w:i/>
        </w:rPr>
      </w:pPr>
    </w:p>
    <w:p w:rsidR="00492C75" w:rsidRPr="00592814" w:rsidRDefault="00492C75" w:rsidP="00492C75">
      <w:pPr>
        <w:pStyle w:val="a7"/>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492C75" w:rsidRPr="00170CC7" w:rsidRDefault="00492C75" w:rsidP="00492C75">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 xml:space="preserve">«Аукционный Конкурсный Дом» </w:t>
      </w:r>
      <w:r w:rsidRPr="00592814">
        <w:rPr>
          <w:sz w:val="28"/>
          <w:szCs w:val="28"/>
        </w:rPr>
        <w:t xml:space="preserve"> в сети «Интернет» по </w:t>
      </w:r>
      <w:r w:rsidRPr="00170CC7">
        <w:rPr>
          <w:sz w:val="28"/>
          <w:szCs w:val="28"/>
        </w:rPr>
        <w:t xml:space="preserve">адресу: </w:t>
      </w:r>
      <w:hyperlink r:id="rId7" w:history="1">
        <w:r w:rsidRPr="00592814">
          <w:rPr>
            <w:rStyle w:val="a5"/>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492C75" w:rsidRPr="005C0EFF" w:rsidRDefault="00492C75" w:rsidP="00492C75">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492C75" w:rsidRDefault="00492C75" w:rsidP="00492C75">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492C75" w:rsidRPr="005C0EFF" w:rsidRDefault="00492C75" w:rsidP="00492C75">
      <w:pPr>
        <w:tabs>
          <w:tab w:val="left" w:pos="1134"/>
        </w:tabs>
        <w:ind w:firstLine="709"/>
        <w:contextualSpacing/>
        <w:jc w:val="both"/>
        <w:rPr>
          <w:sz w:val="28"/>
          <w:szCs w:val="28"/>
        </w:rPr>
      </w:pPr>
    </w:p>
    <w:p w:rsidR="00492C75" w:rsidRDefault="00492C75" w:rsidP="00492C75">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492C75" w:rsidRDefault="00492C75" w:rsidP="00492C75">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492C75" w:rsidRPr="005C0EFF" w:rsidRDefault="00492C75" w:rsidP="00492C75">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8" w:history="1">
        <w:r w:rsidRPr="005C0EFF">
          <w:rPr>
            <w:rStyle w:val="a5"/>
            <w:sz w:val="28"/>
            <w:szCs w:val="28"/>
            <w:lang w:eastAsia="en-US"/>
          </w:rPr>
          <w:t>http://www.zakupki.gov.ru</w:t>
        </w:r>
      </w:hyperlink>
      <w:r w:rsidRPr="005C0EFF">
        <w:rPr>
          <w:sz w:val="28"/>
          <w:szCs w:val="28"/>
        </w:rPr>
        <w:t>),</w:t>
      </w:r>
      <w:bookmarkEnd w:id="2"/>
      <w:r w:rsidRPr="005C0EFF">
        <w:rPr>
          <w:sz w:val="28"/>
          <w:szCs w:val="28"/>
        </w:rPr>
        <w:t xml:space="preserve"> </w:t>
      </w:r>
    </w:p>
    <w:p w:rsidR="00492C75" w:rsidRPr="005C0EFF" w:rsidRDefault="00492C75" w:rsidP="00492C75">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492C75" w:rsidRPr="005C0EFF" w:rsidRDefault="00492C75" w:rsidP="00492C75">
      <w:pPr>
        <w:pStyle w:val="a7"/>
        <w:numPr>
          <w:ilvl w:val="0"/>
          <w:numId w:val="1"/>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5"/>
            <w:rFonts w:ascii="Times New Roman" w:hAnsi="Times New Roman"/>
            <w:sz w:val="28"/>
            <w:szCs w:val="28"/>
          </w:rPr>
          <w:t>http://zakupki.rosatom.ru</w:t>
        </w:r>
      </w:hyperlink>
      <w:r w:rsidRPr="005C0EFF">
        <w:rPr>
          <w:rFonts w:ascii="Times New Roman" w:hAnsi="Times New Roman"/>
          <w:spacing w:val="-6"/>
          <w:sz w:val="28"/>
          <w:szCs w:val="28"/>
        </w:rPr>
        <w:t>);</w:t>
      </w:r>
    </w:p>
    <w:p w:rsidR="00492C75" w:rsidRPr="00592814" w:rsidRDefault="00492C75" w:rsidP="00492C75">
      <w:pPr>
        <w:pStyle w:val="a7"/>
        <w:numPr>
          <w:ilvl w:val="0"/>
          <w:numId w:val="1"/>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10" w:history="1">
        <w:r w:rsidRPr="00592814">
          <w:rPr>
            <w:rStyle w:val="a5"/>
            <w:rFonts w:ascii="Times New Roman" w:hAnsi="Times New Roman"/>
            <w:sz w:val="28"/>
            <w:szCs w:val="28"/>
          </w:rPr>
          <w:t>www.a-k-d.ru</w:t>
        </w:r>
      </w:hyperlink>
    </w:p>
    <w:p w:rsidR="00492C75" w:rsidRPr="005C0EFF" w:rsidRDefault="00492C75" w:rsidP="00492C75">
      <w:pPr>
        <w:tabs>
          <w:tab w:val="left" w:pos="386"/>
        </w:tabs>
        <w:contextualSpacing/>
        <w:jc w:val="both"/>
        <w:rPr>
          <w:spacing w:val="-6"/>
        </w:rPr>
      </w:pPr>
    </w:p>
    <w:p w:rsidR="00492C75" w:rsidRPr="00592814" w:rsidRDefault="00492C75" w:rsidP="00492C75">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492C75" w:rsidRPr="00592814" w:rsidRDefault="00492C75" w:rsidP="00492C75">
      <w:pPr>
        <w:tabs>
          <w:tab w:val="left" w:pos="1134"/>
        </w:tabs>
        <w:ind w:firstLine="709"/>
        <w:contextualSpacing/>
        <w:jc w:val="both"/>
        <w:rPr>
          <w:sz w:val="28"/>
          <w:szCs w:val="28"/>
          <w:lang w:eastAsia="en-US"/>
        </w:rPr>
      </w:pPr>
    </w:p>
    <w:p w:rsidR="00492C75" w:rsidRPr="00825011" w:rsidRDefault="00492C75" w:rsidP="00492C75">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492C75" w:rsidRPr="00174FE4" w:rsidRDefault="00492C75" w:rsidP="00492C75">
      <w:pPr>
        <w:pStyle w:val="Times12"/>
        <w:tabs>
          <w:tab w:val="left" w:pos="70"/>
        </w:tabs>
        <w:ind w:right="153" w:firstLine="0"/>
        <w:jc w:val="left"/>
        <w:rPr>
          <w:b/>
          <w:bCs w:val="0"/>
          <w:i/>
          <w:szCs w:val="24"/>
          <w:lang w:eastAsia="en-US"/>
        </w:rPr>
      </w:pPr>
    </w:p>
    <w:p w:rsidR="00492C75" w:rsidRPr="00825011" w:rsidRDefault="00492C75" w:rsidP="00492C75">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492C75" w:rsidRPr="005C0EFF" w:rsidRDefault="00492C75" w:rsidP="00492C75">
      <w:pPr>
        <w:tabs>
          <w:tab w:val="left" w:pos="1134"/>
        </w:tabs>
        <w:ind w:firstLine="709"/>
        <w:contextualSpacing/>
        <w:jc w:val="both"/>
        <w:rPr>
          <w:spacing w:val="-6"/>
          <w:sz w:val="28"/>
          <w:szCs w:val="28"/>
        </w:rPr>
      </w:pPr>
    </w:p>
    <w:p w:rsidR="00492C75" w:rsidRDefault="00492C75" w:rsidP="00492C75">
      <w:pPr>
        <w:pStyle w:val="a7"/>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22</w:t>
      </w:r>
      <w:r w:rsidRPr="00637D3E">
        <w:rPr>
          <w:rFonts w:ascii="Times New Roman" w:hAnsi="Times New Roman"/>
          <w:b/>
          <w:spacing w:val="-6"/>
          <w:sz w:val="28"/>
          <w:szCs w:val="28"/>
        </w:rPr>
        <w:t xml:space="preserve">» </w:t>
      </w:r>
      <w:r>
        <w:rPr>
          <w:rFonts w:ascii="Times New Roman" w:hAnsi="Times New Roman"/>
          <w:b/>
          <w:spacing w:val="-6"/>
          <w:sz w:val="28"/>
          <w:szCs w:val="28"/>
        </w:rPr>
        <w:t>июня</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492C75" w:rsidRPr="005C0EFF" w:rsidRDefault="00492C75" w:rsidP="00492C75">
      <w:pPr>
        <w:tabs>
          <w:tab w:val="left" w:pos="1134"/>
        </w:tabs>
        <w:ind w:left="709"/>
        <w:contextualSpacing/>
        <w:jc w:val="both"/>
        <w:rPr>
          <w:spacing w:val="-6"/>
          <w:sz w:val="28"/>
          <w:szCs w:val="28"/>
        </w:rPr>
      </w:pPr>
    </w:p>
    <w:p w:rsidR="00492C75" w:rsidRPr="00637D3E" w:rsidRDefault="00492C75" w:rsidP="00492C75">
      <w:pPr>
        <w:pStyle w:val="a7"/>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492C75" w:rsidRPr="00637D3E" w:rsidRDefault="00492C75" w:rsidP="00492C75">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603006, </w:t>
      </w:r>
      <w:r>
        <w:rPr>
          <w:sz w:val="28"/>
          <w:szCs w:val="28"/>
          <w:lang w:eastAsia="en-US"/>
        </w:rPr>
        <w:t xml:space="preserve">                         </w:t>
      </w:r>
      <w:r w:rsidRPr="00637D3E">
        <w:rPr>
          <w:sz w:val="28"/>
          <w:szCs w:val="28"/>
          <w:lang w:eastAsia="en-US"/>
        </w:rPr>
        <w:t>г. Нижний Новгород, пл. Свободы, д. 3,</w:t>
      </w:r>
      <w:r>
        <w:rPr>
          <w:sz w:val="28"/>
          <w:szCs w:val="28"/>
          <w:lang w:eastAsia="en-US"/>
        </w:rPr>
        <w:t xml:space="preserve"> не позднее </w:t>
      </w:r>
      <w:r>
        <w:rPr>
          <w:b/>
          <w:sz w:val="28"/>
          <w:szCs w:val="28"/>
          <w:lang w:eastAsia="en-US"/>
        </w:rPr>
        <w:t>«16</w:t>
      </w:r>
      <w:r w:rsidRPr="00637D3E">
        <w:rPr>
          <w:b/>
          <w:sz w:val="28"/>
          <w:szCs w:val="28"/>
          <w:lang w:eastAsia="en-US"/>
        </w:rPr>
        <w:t xml:space="preserve">» </w:t>
      </w:r>
      <w:r>
        <w:rPr>
          <w:b/>
          <w:sz w:val="28"/>
          <w:szCs w:val="28"/>
          <w:lang w:eastAsia="en-US"/>
        </w:rPr>
        <w:t>октября</w:t>
      </w:r>
      <w:r w:rsidRPr="00637D3E">
        <w:rPr>
          <w:b/>
          <w:sz w:val="28"/>
          <w:szCs w:val="28"/>
          <w:lang w:eastAsia="en-US"/>
        </w:rPr>
        <w:t xml:space="preserve"> 2015 года.</w:t>
      </w:r>
      <w:r w:rsidRPr="00637D3E">
        <w:rPr>
          <w:sz w:val="28"/>
          <w:szCs w:val="28"/>
          <w:lang w:eastAsia="en-US"/>
        </w:rPr>
        <w:t xml:space="preserve"> </w:t>
      </w:r>
    </w:p>
    <w:p w:rsidR="00492C75" w:rsidRPr="00637D3E" w:rsidRDefault="00492C75" w:rsidP="00492C75">
      <w:pPr>
        <w:tabs>
          <w:tab w:val="left" w:pos="1134"/>
        </w:tabs>
        <w:ind w:firstLine="709"/>
        <w:contextualSpacing/>
        <w:jc w:val="both"/>
        <w:rPr>
          <w:sz w:val="28"/>
          <w:szCs w:val="28"/>
          <w:lang w:eastAsia="en-US"/>
        </w:rPr>
      </w:pPr>
      <w:r w:rsidRPr="00637D3E">
        <w:rPr>
          <w:sz w:val="28"/>
          <w:szCs w:val="28"/>
          <w:lang w:eastAsia="en-US"/>
        </w:rPr>
        <w:t>Оценочная стадия рассмотрения заявок на участие в закупке и подведение итогов закупки: 603006, г. Нижний Новгород, пл. Свободы, д. 3</w:t>
      </w:r>
      <w:r>
        <w:rPr>
          <w:sz w:val="28"/>
          <w:szCs w:val="28"/>
          <w:lang w:eastAsia="en-US"/>
        </w:rPr>
        <w:t xml:space="preserve">, не позднее                      </w:t>
      </w:r>
      <w:r>
        <w:rPr>
          <w:b/>
          <w:sz w:val="28"/>
          <w:szCs w:val="28"/>
          <w:lang w:eastAsia="en-US"/>
        </w:rPr>
        <w:t>«23» октября</w:t>
      </w:r>
      <w:r w:rsidRPr="00637D3E">
        <w:rPr>
          <w:b/>
          <w:sz w:val="28"/>
          <w:szCs w:val="28"/>
          <w:lang w:eastAsia="en-US"/>
        </w:rPr>
        <w:t xml:space="preserve"> 2015 года.</w:t>
      </w:r>
      <w:r w:rsidRPr="00637D3E">
        <w:rPr>
          <w:sz w:val="28"/>
          <w:szCs w:val="28"/>
          <w:lang w:eastAsia="en-US"/>
        </w:rPr>
        <w:t xml:space="preserve"> </w:t>
      </w:r>
    </w:p>
    <w:p w:rsidR="00492C75" w:rsidRPr="00637D3E" w:rsidRDefault="00492C75" w:rsidP="00492C75">
      <w:pPr>
        <w:tabs>
          <w:tab w:val="left" w:pos="1134"/>
        </w:tabs>
        <w:ind w:firstLine="709"/>
        <w:contextualSpacing/>
        <w:jc w:val="both"/>
        <w:rPr>
          <w:sz w:val="28"/>
          <w:szCs w:val="28"/>
          <w:lang w:eastAsia="en-US"/>
        </w:rPr>
      </w:pPr>
    </w:p>
    <w:p w:rsidR="00492C75" w:rsidRPr="005852C9" w:rsidRDefault="00492C75" w:rsidP="00492C75">
      <w:pPr>
        <w:pStyle w:val="a7"/>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за исключением следующих случаев: </w:t>
      </w:r>
    </w:p>
    <w:p w:rsidR="00492C75" w:rsidRDefault="00492C75" w:rsidP="00492C75">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492C75" w:rsidRDefault="00492C75" w:rsidP="00492C75">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492C75" w:rsidRDefault="00492C75" w:rsidP="00492C75">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492C75" w:rsidRDefault="00492C75" w:rsidP="00492C75">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Pr>
          <w:spacing w:val="-6"/>
          <w:sz w:val="28"/>
          <w:szCs w:val="28"/>
          <w:lang w:eastAsia="en-US"/>
        </w:rPr>
        <w:t xml:space="preserve">течение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492C75" w:rsidRDefault="00492C75" w:rsidP="00492C75">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roofErr w:type="gramEnd"/>
    </w:p>
    <w:p w:rsidR="00492C75" w:rsidRPr="001F0A4E" w:rsidRDefault="00492C75" w:rsidP="00492C75">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492C75" w:rsidRDefault="00492C75" w:rsidP="00492C75">
      <w:pPr>
        <w:tabs>
          <w:tab w:val="left" w:pos="1134"/>
        </w:tabs>
        <w:ind w:left="709"/>
        <w:contextualSpacing/>
        <w:jc w:val="both"/>
        <w:rPr>
          <w:spacing w:val="-6"/>
          <w:sz w:val="32"/>
          <w:szCs w:val="28"/>
        </w:rPr>
      </w:pPr>
    </w:p>
    <w:p w:rsidR="00492C75" w:rsidRPr="00170CC7" w:rsidRDefault="00492C75" w:rsidP="00492C75">
      <w:pPr>
        <w:pStyle w:val="a7"/>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2276EE">
        <w:rPr>
          <w:rFonts w:ascii="Times New Roman" w:hAnsi="Times New Roman"/>
          <w:b/>
          <w:sz w:val="28"/>
          <w:szCs w:val="28"/>
        </w:rPr>
        <w:t>Обеспечение</w:t>
      </w:r>
      <w:r w:rsidRPr="002276EE">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p>
    <w:p w:rsidR="00492C75" w:rsidRPr="003651B9" w:rsidRDefault="00492C75" w:rsidP="00492C75">
      <w:pPr>
        <w:tabs>
          <w:tab w:val="left" w:pos="1134"/>
        </w:tabs>
        <w:ind w:left="709"/>
        <w:contextualSpacing/>
        <w:jc w:val="both"/>
        <w:rPr>
          <w:spacing w:val="-6"/>
          <w:sz w:val="28"/>
          <w:szCs w:val="28"/>
          <w:lang w:eastAsia="en-US"/>
        </w:rPr>
      </w:pPr>
    </w:p>
    <w:p w:rsidR="00492C75" w:rsidRDefault="00492C75" w:rsidP="00492C75">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492C75" w:rsidRPr="004A7987" w:rsidRDefault="00492C75" w:rsidP="00492C75">
      <w:pPr>
        <w:tabs>
          <w:tab w:val="left" w:pos="0"/>
          <w:tab w:val="left" w:pos="1134"/>
        </w:tabs>
        <w:ind w:left="709"/>
        <w:contextualSpacing/>
        <w:jc w:val="both"/>
        <w:rPr>
          <w:sz w:val="28"/>
          <w:szCs w:val="28"/>
        </w:rPr>
      </w:pPr>
    </w:p>
    <w:p w:rsidR="00492C75" w:rsidRPr="00CD65D9" w:rsidRDefault="00492C75" w:rsidP="00492C75">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492C75" w:rsidRPr="005C0EFF" w:rsidRDefault="00492C75" w:rsidP="00492C75">
      <w:pPr>
        <w:pStyle w:val="a6"/>
        <w:numPr>
          <w:ilvl w:val="0"/>
          <w:numId w:val="5"/>
        </w:numPr>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492C75" w:rsidRPr="005C0EFF" w:rsidRDefault="00492C75" w:rsidP="00492C75">
      <w:pPr>
        <w:pStyle w:val="a6"/>
        <w:numPr>
          <w:ilvl w:val="0"/>
          <w:numId w:val="5"/>
        </w:numPr>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92C75" w:rsidRPr="005C0EFF" w:rsidRDefault="00492C75" w:rsidP="00492C75">
      <w:pPr>
        <w:pStyle w:val="a6"/>
        <w:numPr>
          <w:ilvl w:val="0"/>
          <w:numId w:val="5"/>
        </w:numPr>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492C75" w:rsidRDefault="00492C75" w:rsidP="00492C75">
      <w:pPr>
        <w:pStyle w:val="a6"/>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492C75" w:rsidRDefault="00492C75" w:rsidP="00492C75">
      <w:pPr>
        <w:tabs>
          <w:tab w:val="left" w:pos="1134"/>
        </w:tabs>
        <w:ind w:left="142" w:firstLine="567"/>
        <w:contextualSpacing/>
        <w:jc w:val="both"/>
        <w:rPr>
          <w:sz w:val="28"/>
          <w:szCs w:val="28"/>
        </w:rPr>
      </w:pPr>
    </w:p>
    <w:p w:rsidR="00492C75" w:rsidRDefault="00492C75" w:rsidP="00492C75">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492C75" w:rsidRDefault="00492C75" w:rsidP="00492C75">
      <w:pPr>
        <w:pStyle w:val="a7"/>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476BA5" w:rsidRDefault="00476BA5"/>
    <w:sectPr w:rsidR="00476BA5" w:rsidSect="00492C75">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DD7DF0"/>
    <w:multiLevelType w:val="hybridMultilevel"/>
    <w:tmpl w:val="60B0951C"/>
    <w:lvl w:ilvl="0" w:tplc="D8920CBC">
      <w:start w:val="1"/>
      <w:numFmt w:val="bullet"/>
      <w:lvlText w:val=""/>
      <w:lvlJc w:val="left"/>
      <w:pPr>
        <w:ind w:left="3054" w:hanging="360"/>
      </w:pPr>
      <w:rPr>
        <w:rFonts w:ascii="Symbol" w:hAnsi="Symbol" w:hint="default"/>
      </w:rPr>
    </w:lvl>
    <w:lvl w:ilvl="1" w:tplc="04190003" w:tentative="1">
      <w:start w:val="1"/>
      <w:numFmt w:val="bullet"/>
      <w:lvlText w:val="o"/>
      <w:lvlJc w:val="left"/>
      <w:pPr>
        <w:ind w:left="3774" w:hanging="360"/>
      </w:pPr>
      <w:rPr>
        <w:rFonts w:ascii="Courier New" w:hAnsi="Courier New" w:hint="default"/>
      </w:rPr>
    </w:lvl>
    <w:lvl w:ilvl="2" w:tplc="04190005" w:tentative="1">
      <w:start w:val="1"/>
      <w:numFmt w:val="bullet"/>
      <w:lvlText w:val=""/>
      <w:lvlJc w:val="left"/>
      <w:pPr>
        <w:ind w:left="4494" w:hanging="360"/>
      </w:pPr>
      <w:rPr>
        <w:rFonts w:ascii="Wingdings" w:hAnsi="Wingdings" w:hint="default"/>
      </w:rPr>
    </w:lvl>
    <w:lvl w:ilvl="3" w:tplc="04190001" w:tentative="1">
      <w:start w:val="1"/>
      <w:numFmt w:val="bullet"/>
      <w:lvlText w:val=""/>
      <w:lvlJc w:val="left"/>
      <w:pPr>
        <w:ind w:left="5214" w:hanging="360"/>
      </w:pPr>
      <w:rPr>
        <w:rFonts w:ascii="Symbol" w:hAnsi="Symbol" w:hint="default"/>
      </w:rPr>
    </w:lvl>
    <w:lvl w:ilvl="4" w:tplc="04190003" w:tentative="1">
      <w:start w:val="1"/>
      <w:numFmt w:val="bullet"/>
      <w:lvlText w:val="o"/>
      <w:lvlJc w:val="left"/>
      <w:pPr>
        <w:ind w:left="5934" w:hanging="360"/>
      </w:pPr>
      <w:rPr>
        <w:rFonts w:ascii="Courier New" w:hAnsi="Courier New" w:hint="default"/>
      </w:rPr>
    </w:lvl>
    <w:lvl w:ilvl="5" w:tplc="04190005" w:tentative="1">
      <w:start w:val="1"/>
      <w:numFmt w:val="bullet"/>
      <w:lvlText w:val=""/>
      <w:lvlJc w:val="left"/>
      <w:pPr>
        <w:ind w:left="6654" w:hanging="360"/>
      </w:pPr>
      <w:rPr>
        <w:rFonts w:ascii="Wingdings" w:hAnsi="Wingdings" w:hint="default"/>
      </w:rPr>
    </w:lvl>
    <w:lvl w:ilvl="6" w:tplc="04190001" w:tentative="1">
      <w:start w:val="1"/>
      <w:numFmt w:val="bullet"/>
      <w:lvlText w:val=""/>
      <w:lvlJc w:val="left"/>
      <w:pPr>
        <w:ind w:left="7374" w:hanging="360"/>
      </w:pPr>
      <w:rPr>
        <w:rFonts w:ascii="Symbol" w:hAnsi="Symbol" w:hint="default"/>
      </w:rPr>
    </w:lvl>
    <w:lvl w:ilvl="7" w:tplc="04190003" w:tentative="1">
      <w:start w:val="1"/>
      <w:numFmt w:val="bullet"/>
      <w:lvlText w:val="o"/>
      <w:lvlJc w:val="left"/>
      <w:pPr>
        <w:ind w:left="8094" w:hanging="360"/>
      </w:pPr>
      <w:rPr>
        <w:rFonts w:ascii="Courier New" w:hAnsi="Courier New" w:hint="default"/>
      </w:rPr>
    </w:lvl>
    <w:lvl w:ilvl="8" w:tplc="04190005" w:tentative="1">
      <w:start w:val="1"/>
      <w:numFmt w:val="bullet"/>
      <w:lvlText w:val=""/>
      <w:lvlJc w:val="left"/>
      <w:pPr>
        <w:ind w:left="8814" w:hanging="360"/>
      </w:pPr>
      <w:rPr>
        <w:rFonts w:ascii="Wingdings" w:hAnsi="Wingdings" w:hint="default"/>
      </w:rPr>
    </w:lvl>
  </w:abstractNum>
  <w:abstractNum w:abstractNumId="1">
    <w:nsid w:val="508D0437"/>
    <w:multiLevelType w:val="hybridMultilevel"/>
    <w:tmpl w:val="B8621472"/>
    <w:lvl w:ilvl="0" w:tplc="C39CAE34">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59DA50C1"/>
    <w:multiLevelType w:val="hybridMultilevel"/>
    <w:tmpl w:val="A5E25AB4"/>
    <w:lvl w:ilvl="0" w:tplc="FFFFFFFF">
      <w:start w:val="1"/>
      <w:numFmt w:val="russianLower"/>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grammar="clean"/>
  <w:defaultTabStop w:val="708"/>
  <w:characterSpacingControl w:val="doNotCompress"/>
  <w:compat/>
  <w:rsids>
    <w:rsidRoot w:val="00492C75"/>
    <w:rsid w:val="00151A51"/>
    <w:rsid w:val="00476BA5"/>
    <w:rsid w:val="00492C75"/>
    <w:rsid w:val="00702791"/>
    <w:rsid w:val="009B59D4"/>
    <w:rsid w:val="00F33F4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2C7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uiPriority w:val="99"/>
    <w:qFormat/>
    <w:rsid w:val="00492C75"/>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uiPriority w:val="99"/>
    <w:rsid w:val="00492C75"/>
    <w:rPr>
      <w:rFonts w:ascii="Times New Roman" w:eastAsia="Times New Roman" w:hAnsi="Times New Roman" w:cs="Times New Roman"/>
      <w:iCs/>
      <w:sz w:val="20"/>
      <w:szCs w:val="20"/>
      <w:lang w:eastAsia="ru-RU"/>
    </w:rPr>
  </w:style>
  <w:style w:type="paragraph" w:styleId="a3">
    <w:name w:val="Normal (Web)"/>
    <w:aliases w:val="Обычный (Web),Обычный (веб) Знак Знак,Обычный (Web) Знак Знак Знак"/>
    <w:basedOn w:val="a"/>
    <w:link w:val="a4"/>
    <w:uiPriority w:val="99"/>
    <w:rsid w:val="00492C75"/>
    <w:pPr>
      <w:spacing w:before="100" w:beforeAutospacing="1" w:after="100" w:afterAutospacing="1"/>
    </w:pPr>
    <w:rPr>
      <w:szCs w:val="20"/>
    </w:rPr>
  </w:style>
  <w:style w:type="character" w:styleId="a5">
    <w:name w:val="Hyperlink"/>
    <w:basedOn w:val="a0"/>
    <w:uiPriority w:val="99"/>
    <w:rsid w:val="00492C75"/>
    <w:rPr>
      <w:rFonts w:cs="Times New Roman"/>
      <w:color w:val="0000FF"/>
      <w:u w:val="single"/>
    </w:rPr>
  </w:style>
  <w:style w:type="paragraph" w:customStyle="1" w:styleId="Times12">
    <w:name w:val="Times 12"/>
    <w:basedOn w:val="a"/>
    <w:uiPriority w:val="99"/>
    <w:rsid w:val="00492C75"/>
    <w:pPr>
      <w:overflowPunct w:val="0"/>
      <w:autoSpaceDE w:val="0"/>
      <w:autoSpaceDN w:val="0"/>
      <w:adjustRightInd w:val="0"/>
      <w:ind w:firstLine="567"/>
      <w:jc w:val="both"/>
    </w:pPr>
    <w:rPr>
      <w:bCs/>
      <w:szCs w:val="22"/>
    </w:rPr>
  </w:style>
  <w:style w:type="paragraph" w:styleId="a6">
    <w:name w:val="List Continue"/>
    <w:basedOn w:val="a"/>
    <w:uiPriority w:val="99"/>
    <w:rsid w:val="00492C75"/>
    <w:pPr>
      <w:spacing w:after="120"/>
      <w:ind w:left="283"/>
    </w:pPr>
  </w:style>
  <w:style w:type="paragraph" w:styleId="a7">
    <w:name w:val="List Paragraph"/>
    <w:basedOn w:val="a"/>
    <w:link w:val="a8"/>
    <w:uiPriority w:val="99"/>
    <w:qFormat/>
    <w:rsid w:val="00492C75"/>
    <w:pPr>
      <w:spacing w:after="200" w:line="276" w:lineRule="auto"/>
      <w:ind w:left="720"/>
      <w:contextualSpacing/>
    </w:pPr>
    <w:rPr>
      <w:rFonts w:ascii="Calibri" w:hAnsi="Calibri"/>
      <w:sz w:val="22"/>
      <w:szCs w:val="20"/>
      <w:lang w:eastAsia="en-US"/>
    </w:rPr>
  </w:style>
  <w:style w:type="character" w:customStyle="1" w:styleId="a4">
    <w:name w:val="Обычный (веб) Знак"/>
    <w:aliases w:val="Обычный (Web) Знак,Обычный (веб) Знак Знак Знак,Обычный (Web) Знак Знак Знак Знак"/>
    <w:link w:val="a3"/>
    <w:uiPriority w:val="99"/>
    <w:locked/>
    <w:rsid w:val="00492C75"/>
    <w:rPr>
      <w:rFonts w:ascii="Times New Roman" w:eastAsia="Times New Roman" w:hAnsi="Times New Roman" w:cs="Times New Roman"/>
      <w:sz w:val="24"/>
      <w:szCs w:val="20"/>
      <w:lang w:eastAsia="ru-RU"/>
    </w:rPr>
  </w:style>
  <w:style w:type="character" w:customStyle="1" w:styleId="a8">
    <w:name w:val="Абзац списка Знак"/>
    <w:link w:val="a7"/>
    <w:uiPriority w:val="99"/>
    <w:locked/>
    <w:rsid w:val="00492C75"/>
    <w:rPr>
      <w:rFonts w:ascii="Calibri" w:eastAsia="Times New Roman" w:hAnsi="Calibri" w:cs="Times New Roman"/>
      <w:szCs w:val="20"/>
    </w:rPr>
  </w:style>
  <w:style w:type="paragraph" w:customStyle="1" w:styleId="ListParagraph1">
    <w:name w:val="List Paragraph1"/>
    <w:basedOn w:val="a"/>
    <w:link w:val="ListParagraphChar"/>
    <w:uiPriority w:val="99"/>
    <w:rsid w:val="00492C75"/>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uiPriority w:val="99"/>
    <w:locked/>
    <w:rsid w:val="00492C75"/>
    <w:rPr>
      <w:rFonts w:ascii="Calibri" w:eastAsia="Times New Roman" w:hAnsi="Calibri" w:cs="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Shakhnyuk@niaep.ru" TargetMode="External"/><Relationship Id="rId11" Type="http://schemas.openxmlformats.org/officeDocument/2006/relationships/hyperlink" Target="mailto:arbitration@rosatom.ru" TargetMode="External"/><Relationship Id="rId5" Type="http://schemas.openxmlformats.org/officeDocument/2006/relationships/hyperlink" Target="mailto:zakupki_niaep@mail.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6</Pages>
  <Words>1890</Words>
  <Characters>10774</Characters>
  <Application>Microsoft Office Word</Application>
  <DocSecurity>0</DocSecurity>
  <Lines>89</Lines>
  <Paragraphs>25</Paragraphs>
  <ScaleCrop>false</ScaleCrop>
  <Company>NIAEP</Company>
  <LinksUpToDate>false</LinksUpToDate>
  <CharactersWithSpaces>12639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8754</dc:creator>
  <cp:keywords/>
  <dc:description/>
  <cp:lastModifiedBy>8754</cp:lastModifiedBy>
  <cp:revision>4</cp:revision>
  <dcterms:created xsi:type="dcterms:W3CDTF">2015-09-09T14:25:00Z</dcterms:created>
  <dcterms:modified xsi:type="dcterms:W3CDTF">2015-09-10T08:32:00Z</dcterms:modified>
</cp:coreProperties>
</file>