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14A" w:rsidRDefault="00A2414A" w:rsidP="003B059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097791" w:rsidRPr="003B0593" w:rsidRDefault="00097791" w:rsidP="003B0593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3B0593"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</w:t>
      </w:r>
      <w:r w:rsidR="008F06A5">
        <w:rPr>
          <w:rFonts w:ascii="Times New Roman" w:hAnsi="Times New Roman"/>
          <w:bCs/>
          <w:sz w:val="28"/>
          <w:szCs w:val="28"/>
        </w:rPr>
        <w:t>ЦЕН</w:t>
      </w:r>
    </w:p>
    <w:p w:rsidR="006601D6" w:rsidRDefault="00097791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 xml:space="preserve">открытый запрос </w:t>
      </w:r>
      <w:r w:rsidR="00DE6495" w:rsidRPr="003B0593">
        <w:rPr>
          <w:rFonts w:ascii="Times New Roman" w:hAnsi="Times New Roman"/>
          <w:sz w:val="28"/>
          <w:szCs w:val="28"/>
        </w:rPr>
        <w:t>цен</w:t>
      </w:r>
      <w:r w:rsidRPr="003B0593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3B0593">
        <w:rPr>
          <w:rFonts w:ascii="Times New Roman" w:hAnsi="Times New Roman"/>
          <w:color w:val="000000"/>
          <w:sz w:val="28"/>
          <w:szCs w:val="28"/>
        </w:rPr>
        <w:br/>
      </w:r>
      <w:r w:rsidRPr="003B0593">
        <w:rPr>
          <w:rFonts w:ascii="Times New Roman" w:hAnsi="Times New Roman"/>
          <w:sz w:val="28"/>
          <w:szCs w:val="28"/>
        </w:rPr>
        <w:t xml:space="preserve">без квалификационного отбора </w:t>
      </w:r>
      <w:r w:rsidR="00640B69" w:rsidRPr="003B0593">
        <w:rPr>
          <w:rFonts w:ascii="Times New Roman" w:hAnsi="Times New Roman"/>
          <w:sz w:val="28"/>
          <w:szCs w:val="28"/>
        </w:rPr>
        <w:t>по выбору лизингодателя</w:t>
      </w:r>
    </w:p>
    <w:p w:rsidR="006601D6" w:rsidRDefault="00640B69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для закупок автотранспортных средств по договорам лизинга</w:t>
      </w:r>
    </w:p>
    <w:p w:rsidR="006601D6" w:rsidRDefault="00640B69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(финансовой аренды)</w:t>
      </w:r>
    </w:p>
    <w:p w:rsidR="00097791" w:rsidRPr="003B0593" w:rsidRDefault="006601D6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течение 12 месяцев с момента окончания закупочной процедуры</w:t>
      </w:r>
      <w:r w:rsidR="00640B69" w:rsidRPr="003B0593">
        <w:rPr>
          <w:rFonts w:ascii="Times New Roman" w:hAnsi="Times New Roman"/>
          <w:sz w:val="28"/>
          <w:szCs w:val="28"/>
        </w:rPr>
        <w:t>.</w:t>
      </w:r>
    </w:p>
    <w:p w:rsidR="00097791" w:rsidRDefault="00097791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A2414A" w:rsidRPr="003B0593" w:rsidRDefault="00A2414A" w:rsidP="003B059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97791" w:rsidRPr="003B0593" w:rsidRDefault="00097791" w:rsidP="003B0593">
      <w:pPr>
        <w:widowControl w:val="0"/>
        <w:tabs>
          <w:tab w:val="left" w:pos="9498"/>
        </w:tabs>
        <w:suppressAutoHyphens/>
        <w:autoSpaceDE w:val="0"/>
        <w:autoSpaceDN w:val="0"/>
        <w:adjustRightInd w:val="0"/>
        <w:spacing w:after="0" w:line="240" w:lineRule="auto"/>
        <w:ind w:right="99"/>
        <w:jc w:val="center"/>
        <w:rPr>
          <w:rFonts w:ascii="Times New Roman" w:hAnsi="Times New Roman"/>
          <w:b/>
          <w:bCs/>
          <w:sz w:val="28"/>
          <w:szCs w:val="28"/>
        </w:rPr>
      </w:pPr>
      <w:r w:rsidRPr="003B0593">
        <w:rPr>
          <w:rFonts w:ascii="Times New Roman" w:hAnsi="Times New Roman"/>
          <w:b/>
          <w:bCs/>
          <w:sz w:val="28"/>
          <w:szCs w:val="28"/>
        </w:rPr>
        <w:t>ТОМ 2 «ТЕХНИЧЕСКАЯ ЧАСТЬ»</w:t>
      </w:r>
    </w:p>
    <w:p w:rsidR="00097791" w:rsidRDefault="00097791" w:rsidP="003B0593">
      <w:pPr>
        <w:widowControl w:val="0"/>
        <w:tabs>
          <w:tab w:val="left" w:pos="9498"/>
        </w:tabs>
        <w:suppressAutoHyphens/>
        <w:autoSpaceDE w:val="0"/>
        <w:autoSpaceDN w:val="0"/>
        <w:adjustRightInd w:val="0"/>
        <w:spacing w:after="0" w:line="240" w:lineRule="auto"/>
        <w:ind w:right="9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2414A" w:rsidRPr="003B0593" w:rsidRDefault="00A2414A" w:rsidP="003B0593">
      <w:pPr>
        <w:widowControl w:val="0"/>
        <w:tabs>
          <w:tab w:val="left" w:pos="9498"/>
        </w:tabs>
        <w:suppressAutoHyphens/>
        <w:autoSpaceDE w:val="0"/>
        <w:autoSpaceDN w:val="0"/>
        <w:adjustRightInd w:val="0"/>
        <w:spacing w:after="0" w:line="240" w:lineRule="auto"/>
        <w:ind w:right="9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97791" w:rsidRDefault="00097791" w:rsidP="003B05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B0593">
        <w:rPr>
          <w:rFonts w:ascii="Times New Roman" w:hAnsi="Times New Roman"/>
          <w:b/>
          <w:sz w:val="28"/>
          <w:szCs w:val="28"/>
        </w:rPr>
        <w:t xml:space="preserve">Предмет открытого запроса </w:t>
      </w:r>
      <w:r w:rsidR="00DE6495" w:rsidRPr="003B0593">
        <w:rPr>
          <w:rFonts w:ascii="Times New Roman" w:hAnsi="Times New Roman"/>
          <w:b/>
          <w:sz w:val="28"/>
          <w:szCs w:val="28"/>
        </w:rPr>
        <w:t>цен</w:t>
      </w:r>
      <w:r w:rsidRPr="003B0593">
        <w:rPr>
          <w:rFonts w:ascii="Times New Roman" w:hAnsi="Times New Roman"/>
          <w:b/>
          <w:sz w:val="28"/>
          <w:szCs w:val="28"/>
        </w:rPr>
        <w:t>:</w:t>
      </w:r>
    </w:p>
    <w:p w:rsidR="008F06A5" w:rsidRPr="003B0593" w:rsidRDefault="008F06A5" w:rsidP="003B05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Предметом закупки является заключение на наиболее выгодных рыночных условиях договоров лизинга автотранспортных сре</w:t>
      </w:r>
      <w:proofErr w:type="gramStart"/>
      <w:r w:rsidRPr="003B0593">
        <w:rPr>
          <w:rFonts w:ascii="Times New Roman" w:hAnsi="Times New Roman"/>
          <w:sz w:val="28"/>
          <w:szCs w:val="28"/>
        </w:rPr>
        <w:t>дств в т</w:t>
      </w:r>
      <w:proofErr w:type="gramEnd"/>
      <w:r w:rsidRPr="003B0593">
        <w:rPr>
          <w:rFonts w:ascii="Times New Roman" w:hAnsi="Times New Roman"/>
          <w:sz w:val="28"/>
          <w:szCs w:val="28"/>
        </w:rPr>
        <w:t xml:space="preserve">ечение </w:t>
      </w:r>
      <w:r w:rsidR="006601D6">
        <w:rPr>
          <w:rFonts w:ascii="Times New Roman" w:hAnsi="Times New Roman"/>
          <w:sz w:val="28"/>
          <w:szCs w:val="28"/>
        </w:rPr>
        <w:t>12 месяцев с момента окончания закупочной процедуры</w:t>
      </w:r>
      <w:r w:rsidRPr="003B0593">
        <w:rPr>
          <w:rFonts w:ascii="Times New Roman" w:hAnsi="Times New Roman"/>
          <w:sz w:val="28"/>
          <w:szCs w:val="28"/>
        </w:rPr>
        <w:t>.</w:t>
      </w:r>
    </w:p>
    <w:p w:rsidR="00640B69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Срок лизинга – 37 месяцев</w:t>
      </w:r>
      <w:r w:rsidR="001C0048">
        <w:rPr>
          <w:rFonts w:ascii="Times New Roman" w:hAnsi="Times New Roman"/>
          <w:sz w:val="28"/>
          <w:szCs w:val="28"/>
        </w:rPr>
        <w:t xml:space="preserve"> </w:t>
      </w:r>
      <w:r w:rsidR="001C0048" w:rsidRPr="001C0048">
        <w:rPr>
          <w:rFonts w:ascii="Times New Roman" w:hAnsi="Times New Roman"/>
          <w:sz w:val="28"/>
          <w:szCs w:val="28"/>
        </w:rPr>
        <w:t>с момента передачи в лизинг предмета лизинга</w:t>
      </w:r>
      <w:r w:rsidR="00640B69" w:rsidRPr="003B0593">
        <w:rPr>
          <w:rFonts w:ascii="Times New Roman" w:hAnsi="Times New Roman"/>
          <w:sz w:val="28"/>
          <w:szCs w:val="28"/>
        </w:rPr>
        <w:t>.</w:t>
      </w: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Договор финансовой аренды (лизинга) заключается отдельно на каждое автотранспортное средство</w:t>
      </w:r>
      <w:r w:rsidR="001C0048">
        <w:rPr>
          <w:rFonts w:ascii="Times New Roman" w:hAnsi="Times New Roman"/>
          <w:sz w:val="28"/>
          <w:szCs w:val="28"/>
        </w:rPr>
        <w:t xml:space="preserve"> после проведения соответствующих закупочных процедур по вы поставщиков основных средств в порядке, </w:t>
      </w:r>
      <w:proofErr w:type="gramStart"/>
      <w:r w:rsidR="001C0048">
        <w:rPr>
          <w:rFonts w:ascii="Times New Roman" w:hAnsi="Times New Roman"/>
          <w:sz w:val="28"/>
          <w:szCs w:val="28"/>
        </w:rPr>
        <w:t>предусмотренным</w:t>
      </w:r>
      <w:proofErr w:type="gramEnd"/>
      <w:r w:rsidR="001C0048">
        <w:rPr>
          <w:rFonts w:ascii="Times New Roman" w:hAnsi="Times New Roman"/>
          <w:sz w:val="28"/>
          <w:szCs w:val="28"/>
        </w:rPr>
        <w:t xml:space="preserve"> ЕОСЗ</w:t>
      </w:r>
      <w:r w:rsidRPr="003B0593">
        <w:rPr>
          <w:rFonts w:ascii="Times New Roman" w:hAnsi="Times New Roman"/>
          <w:sz w:val="28"/>
          <w:szCs w:val="28"/>
        </w:rPr>
        <w:t>.</w:t>
      </w: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Поиск поставщиков автомобилей осуществляет Заказчик (Лизингополучатель) на конкур</w:t>
      </w:r>
      <w:r w:rsidR="00F82137">
        <w:rPr>
          <w:rFonts w:ascii="Times New Roman" w:hAnsi="Times New Roman"/>
          <w:sz w:val="28"/>
          <w:szCs w:val="28"/>
        </w:rPr>
        <w:t>ент</w:t>
      </w:r>
      <w:r w:rsidRPr="003B0593">
        <w:rPr>
          <w:rFonts w:ascii="Times New Roman" w:hAnsi="Times New Roman"/>
          <w:sz w:val="28"/>
          <w:szCs w:val="28"/>
        </w:rPr>
        <w:t>ной основе.</w:t>
      </w:r>
    </w:p>
    <w:p w:rsidR="00DE6495" w:rsidRPr="003B0593" w:rsidRDefault="00DE6495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Лизингодатель заключает договор с Лизингополучателем в течение трех дней с момента получения заявки.</w:t>
      </w:r>
    </w:p>
    <w:p w:rsidR="00DE6495" w:rsidRPr="003B0593" w:rsidRDefault="00DE6495" w:rsidP="003B0593">
      <w:pPr>
        <w:pStyle w:val="Default"/>
        <w:ind w:firstLine="709"/>
        <w:jc w:val="both"/>
        <w:rPr>
          <w:b/>
          <w:bCs/>
          <w:sz w:val="28"/>
          <w:szCs w:val="28"/>
        </w:rPr>
      </w:pPr>
    </w:p>
    <w:p w:rsidR="00640B69" w:rsidRPr="003B0593" w:rsidRDefault="00640B69" w:rsidP="003B0593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3B0593">
        <w:rPr>
          <w:b/>
          <w:bCs/>
          <w:sz w:val="28"/>
          <w:szCs w:val="28"/>
        </w:rPr>
        <w:t>I. Параметры предложений по лизингу, условия.</w:t>
      </w:r>
    </w:p>
    <w:p w:rsidR="00640B69" w:rsidRPr="003B0593" w:rsidRDefault="00640B69" w:rsidP="003B0593">
      <w:pPr>
        <w:pStyle w:val="Default"/>
        <w:ind w:firstLine="709"/>
        <w:jc w:val="both"/>
        <w:rPr>
          <w:sz w:val="28"/>
          <w:szCs w:val="28"/>
        </w:rPr>
      </w:pPr>
    </w:p>
    <w:p w:rsidR="00640B69" w:rsidRPr="003B0593" w:rsidRDefault="00640B69" w:rsidP="003B059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sz w:val="28"/>
          <w:szCs w:val="28"/>
        </w:rPr>
        <w:t>1</w:t>
      </w:r>
      <w:r w:rsidRPr="003B0593">
        <w:rPr>
          <w:rFonts w:eastAsia="Times New Roman"/>
          <w:color w:val="auto"/>
          <w:sz w:val="28"/>
          <w:szCs w:val="28"/>
          <w:lang w:eastAsia="ru-RU"/>
        </w:rPr>
        <w:t>. Валюта лизингового договора – российский рубль.</w:t>
      </w:r>
    </w:p>
    <w:p w:rsidR="00640B69" w:rsidRPr="003B0593" w:rsidRDefault="00640B69" w:rsidP="003B0593">
      <w:pPr>
        <w:pStyle w:val="Default"/>
        <w:ind w:firstLine="709"/>
        <w:jc w:val="both"/>
        <w:rPr>
          <w:sz w:val="28"/>
          <w:szCs w:val="28"/>
        </w:rPr>
      </w:pPr>
      <w:r w:rsidRPr="003B0593">
        <w:rPr>
          <w:rFonts w:eastAsia="Times New Roman"/>
          <w:bCs/>
          <w:color w:val="auto"/>
          <w:sz w:val="28"/>
          <w:szCs w:val="28"/>
          <w:lang w:eastAsia="ru-RU"/>
        </w:rPr>
        <w:t xml:space="preserve">2. Сроки лизинга – </w:t>
      </w:r>
      <w:r w:rsidRPr="003B0593">
        <w:rPr>
          <w:sz w:val="28"/>
          <w:szCs w:val="28"/>
        </w:rPr>
        <w:t>37 месяцев</w:t>
      </w:r>
      <w:r w:rsidR="001C0048">
        <w:rPr>
          <w:sz w:val="28"/>
          <w:szCs w:val="28"/>
        </w:rPr>
        <w:t xml:space="preserve"> с момента передачи в лизинг предмета лизинга</w:t>
      </w:r>
      <w:r w:rsidRPr="003B0593">
        <w:rPr>
          <w:sz w:val="28"/>
          <w:szCs w:val="28"/>
        </w:rPr>
        <w:t>.</w:t>
      </w:r>
    </w:p>
    <w:p w:rsidR="00640B69" w:rsidRPr="003B0593" w:rsidRDefault="00640B69" w:rsidP="003B0593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>3. Размер авансового платежа – 0%.</w:t>
      </w:r>
    </w:p>
    <w:p w:rsidR="00640B69" w:rsidRPr="003B0593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>4. Лизинговые платежи – равные ежемесячные.</w:t>
      </w:r>
    </w:p>
    <w:p w:rsidR="00640B69" w:rsidRPr="003B0593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 xml:space="preserve">5. Выкупная стоимость в конце договора составляет 1180,00 рублей в </w:t>
      </w:r>
      <w:proofErr w:type="spellStart"/>
      <w:r w:rsidRPr="003B0593">
        <w:rPr>
          <w:rFonts w:eastAsia="Times New Roman"/>
          <w:color w:val="auto"/>
          <w:sz w:val="28"/>
          <w:szCs w:val="28"/>
          <w:lang w:eastAsia="ru-RU"/>
        </w:rPr>
        <w:t>т.ч</w:t>
      </w:r>
      <w:proofErr w:type="spellEnd"/>
      <w:r w:rsidRPr="003B0593">
        <w:rPr>
          <w:rFonts w:eastAsia="Times New Roman"/>
          <w:color w:val="auto"/>
          <w:sz w:val="28"/>
          <w:szCs w:val="28"/>
          <w:lang w:eastAsia="ru-RU"/>
        </w:rPr>
        <w:t>. НДС за единицу и включена в сумму договора лизинга</w:t>
      </w:r>
      <w:r w:rsidR="00815E7F">
        <w:rPr>
          <w:rFonts w:eastAsia="Times New Roman"/>
          <w:color w:val="auto"/>
          <w:sz w:val="28"/>
          <w:szCs w:val="28"/>
          <w:lang w:eastAsia="ru-RU"/>
        </w:rPr>
        <w:t xml:space="preserve"> (при условии соблюдения всех условий договора лизинга)</w:t>
      </w:r>
      <w:r w:rsidRPr="003B0593">
        <w:rPr>
          <w:rFonts w:eastAsia="Times New Roman"/>
          <w:color w:val="auto"/>
          <w:sz w:val="28"/>
          <w:szCs w:val="28"/>
          <w:lang w:eastAsia="ru-RU"/>
        </w:rPr>
        <w:t>.</w:t>
      </w:r>
    </w:p>
    <w:p w:rsidR="00640B69" w:rsidRPr="003B0593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>6. Предмет лизинга страхуется Лизинго</w:t>
      </w:r>
      <w:r w:rsidR="00DB25A1">
        <w:rPr>
          <w:rFonts w:eastAsia="Times New Roman"/>
          <w:color w:val="auto"/>
          <w:sz w:val="28"/>
          <w:szCs w:val="28"/>
          <w:lang w:eastAsia="ru-RU"/>
        </w:rPr>
        <w:t>дателем</w:t>
      </w:r>
      <w:r w:rsidRPr="003B0593">
        <w:rPr>
          <w:rFonts w:eastAsia="Times New Roman"/>
          <w:color w:val="auto"/>
          <w:sz w:val="28"/>
          <w:szCs w:val="28"/>
          <w:lang w:eastAsia="ru-RU"/>
        </w:rPr>
        <w:t xml:space="preserve"> от рисков повреждения (порчи), уничтожения (гибели), хищения (КАСКО/полный пакет) на сумму не менее стоимости (включая НДС) предмета лизинга на дату осуществления страхования</w:t>
      </w:r>
      <w:r w:rsidR="00DB25A1">
        <w:rPr>
          <w:rFonts w:eastAsia="Times New Roman"/>
          <w:color w:val="auto"/>
          <w:sz w:val="28"/>
          <w:szCs w:val="28"/>
          <w:lang w:eastAsia="ru-RU"/>
        </w:rPr>
        <w:t xml:space="preserve"> (на дату купли-продажи)</w:t>
      </w:r>
      <w:r w:rsidRPr="003B0593">
        <w:rPr>
          <w:rFonts w:eastAsia="Times New Roman"/>
          <w:color w:val="auto"/>
          <w:sz w:val="28"/>
          <w:szCs w:val="28"/>
          <w:lang w:eastAsia="ru-RU"/>
        </w:rPr>
        <w:t>, расходы на страхование включаются в состав лизинговых платежей.</w:t>
      </w:r>
    </w:p>
    <w:p w:rsidR="00640B69" w:rsidRDefault="00640B69" w:rsidP="00EE4C62">
      <w:pPr>
        <w:tabs>
          <w:tab w:val="left" w:pos="1134"/>
          <w:tab w:val="left" w:pos="10065"/>
          <w:tab w:val="left" w:pos="104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lastRenderedPageBreak/>
        <w:t>Выбор страховой компании осуществляет Лизинго</w:t>
      </w:r>
      <w:r w:rsidR="00DB25A1">
        <w:rPr>
          <w:rFonts w:ascii="Times New Roman" w:hAnsi="Times New Roman"/>
          <w:sz w:val="28"/>
          <w:szCs w:val="28"/>
        </w:rPr>
        <w:t xml:space="preserve">датель из перечня страховых компаний, прошедших предварительный отбор </w:t>
      </w:r>
      <w:proofErr w:type="spellStart"/>
      <w:r w:rsidR="00DB25A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B25A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B25A1">
        <w:rPr>
          <w:rFonts w:ascii="Times New Roman" w:hAnsi="Times New Roman"/>
          <w:sz w:val="28"/>
          <w:szCs w:val="28"/>
        </w:rPr>
        <w:t>Росатом</w:t>
      </w:r>
      <w:proofErr w:type="spellEnd"/>
      <w:r w:rsidR="00DB25A1">
        <w:rPr>
          <w:rFonts w:ascii="Times New Roman" w:hAnsi="Times New Roman"/>
          <w:sz w:val="28"/>
          <w:szCs w:val="28"/>
        </w:rPr>
        <w:t>»</w:t>
      </w:r>
      <w:r w:rsidRPr="003B0593">
        <w:rPr>
          <w:rFonts w:ascii="Times New Roman" w:hAnsi="Times New Roman"/>
          <w:sz w:val="28"/>
          <w:szCs w:val="28"/>
        </w:rPr>
        <w:t>.</w:t>
      </w:r>
    </w:p>
    <w:p w:rsidR="00267DCD" w:rsidRPr="003B0593" w:rsidRDefault="00267DCD" w:rsidP="00EE4C62">
      <w:pPr>
        <w:tabs>
          <w:tab w:val="left" w:pos="1134"/>
          <w:tab w:val="left" w:pos="10065"/>
          <w:tab w:val="left" w:pos="104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7DCD">
        <w:rPr>
          <w:rFonts w:ascii="Times New Roman" w:hAnsi="Times New Roman"/>
          <w:sz w:val="28"/>
          <w:szCs w:val="28"/>
        </w:rPr>
        <w:t>Выгодоприобретателем по рискам утраты, уничтожения (гибели), хищения (угона) является Лизингодатель или указанное им лицо, а по рискам повреждения (порчи) – Лизингополучатель.</w:t>
      </w:r>
    </w:p>
    <w:p w:rsidR="00640B69" w:rsidRPr="003B0593" w:rsidRDefault="00640B69" w:rsidP="00EE4C62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B0593">
        <w:rPr>
          <w:rFonts w:ascii="Times New Roman" w:hAnsi="Times New Roman"/>
          <w:sz w:val="28"/>
          <w:szCs w:val="28"/>
        </w:rPr>
        <w:t>7. Постановку на временный учет в органы ГИБДД осуществляет ОАО «</w:t>
      </w:r>
      <w:proofErr w:type="spellStart"/>
      <w:r w:rsidRPr="003B0593">
        <w:rPr>
          <w:rFonts w:ascii="Times New Roman" w:hAnsi="Times New Roman"/>
          <w:sz w:val="28"/>
          <w:szCs w:val="28"/>
        </w:rPr>
        <w:t>Альянстрансатом</w:t>
      </w:r>
      <w:proofErr w:type="spellEnd"/>
      <w:r w:rsidRPr="003B0593">
        <w:rPr>
          <w:rFonts w:ascii="Times New Roman" w:hAnsi="Times New Roman"/>
          <w:sz w:val="28"/>
          <w:szCs w:val="28"/>
        </w:rPr>
        <w:t>» (Лизингополучатель) за свой счет на свое имя и своими силами.</w:t>
      </w:r>
    </w:p>
    <w:p w:rsidR="00AE28A9" w:rsidRDefault="00640B69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3B0593">
        <w:rPr>
          <w:rFonts w:eastAsia="Times New Roman"/>
          <w:color w:val="auto"/>
          <w:sz w:val="28"/>
          <w:szCs w:val="28"/>
          <w:lang w:eastAsia="ru-RU"/>
        </w:rPr>
        <w:t>8.</w:t>
      </w:r>
      <w:r w:rsidR="00AE28A9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A2414A">
        <w:rPr>
          <w:rFonts w:eastAsia="Times New Roman"/>
          <w:color w:val="auto"/>
          <w:sz w:val="28"/>
          <w:szCs w:val="28"/>
          <w:lang w:eastAsia="ru-RU"/>
        </w:rPr>
        <w:t>Балансодержатель – лизингодатель.</w:t>
      </w:r>
    </w:p>
    <w:p w:rsidR="0055117D" w:rsidRDefault="0055117D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 xml:space="preserve">9. </w:t>
      </w:r>
      <w:r w:rsidR="00EF38C4">
        <w:rPr>
          <w:rFonts w:eastAsia="Times New Roman"/>
          <w:color w:val="auto"/>
          <w:sz w:val="28"/>
          <w:szCs w:val="28"/>
          <w:lang w:eastAsia="ru-RU"/>
        </w:rPr>
        <w:t xml:space="preserve">Начальная (максимальная) цена </w:t>
      </w:r>
      <w:r>
        <w:rPr>
          <w:rFonts w:eastAsia="Times New Roman"/>
          <w:color w:val="auto"/>
          <w:sz w:val="28"/>
          <w:szCs w:val="28"/>
          <w:lang w:eastAsia="ru-RU"/>
        </w:rPr>
        <w:t>лизинг</w:t>
      </w:r>
      <w:r w:rsidR="008B17B4">
        <w:rPr>
          <w:rFonts w:eastAsia="Times New Roman"/>
          <w:color w:val="auto"/>
          <w:sz w:val="28"/>
          <w:szCs w:val="28"/>
          <w:lang w:eastAsia="ru-RU"/>
        </w:rPr>
        <w:t xml:space="preserve">овых услуг </w:t>
      </w:r>
      <w:r>
        <w:rPr>
          <w:rFonts w:eastAsia="Times New Roman"/>
          <w:color w:val="auto"/>
          <w:sz w:val="28"/>
          <w:szCs w:val="28"/>
          <w:lang w:eastAsia="ru-RU"/>
        </w:rPr>
        <w:t>на 3</w:t>
      </w:r>
      <w:r w:rsidR="006601D6">
        <w:rPr>
          <w:rFonts w:eastAsia="Times New Roman"/>
          <w:color w:val="auto"/>
          <w:sz w:val="28"/>
          <w:szCs w:val="28"/>
          <w:lang w:eastAsia="ru-RU"/>
        </w:rPr>
        <w:t>7 (тридцать семь)</w:t>
      </w:r>
      <w:r w:rsidR="00D26FF8">
        <w:rPr>
          <w:rFonts w:eastAsia="Times New Roman"/>
          <w:color w:val="auto"/>
          <w:sz w:val="28"/>
          <w:szCs w:val="28"/>
          <w:lang w:eastAsia="ru-RU"/>
        </w:rPr>
        <w:t xml:space="preserve"> месяцев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(руб. </w:t>
      </w:r>
      <w:r w:rsidR="00524A63">
        <w:rPr>
          <w:rFonts w:eastAsia="Times New Roman"/>
          <w:color w:val="auto"/>
          <w:sz w:val="28"/>
          <w:szCs w:val="28"/>
          <w:lang w:eastAsia="ru-RU"/>
        </w:rPr>
        <w:t>без</w:t>
      </w:r>
      <w:r>
        <w:rPr>
          <w:rFonts w:eastAsia="Times New Roman"/>
          <w:color w:val="auto"/>
          <w:sz w:val="28"/>
          <w:szCs w:val="28"/>
          <w:lang w:eastAsia="ru-RU"/>
        </w:rPr>
        <w:t xml:space="preserve"> НДС) </w:t>
      </w:r>
      <w:r w:rsidR="00F40F41">
        <w:rPr>
          <w:rFonts w:eastAsia="Times New Roman"/>
          <w:color w:val="auto"/>
          <w:sz w:val="28"/>
          <w:szCs w:val="28"/>
          <w:lang w:eastAsia="ru-RU"/>
        </w:rPr>
        <w:t xml:space="preserve">– </w:t>
      </w:r>
      <w:r>
        <w:rPr>
          <w:rFonts w:eastAsia="Times New Roman"/>
          <w:color w:val="auto"/>
          <w:sz w:val="28"/>
          <w:szCs w:val="28"/>
          <w:lang w:eastAsia="ru-RU"/>
        </w:rPr>
        <w:t>99</w:t>
      </w:r>
      <w:r w:rsidR="00021DC0">
        <w:rPr>
          <w:rFonts w:eastAsia="Times New Roman"/>
          <w:color w:val="auto"/>
          <w:sz w:val="28"/>
          <w:szCs w:val="28"/>
          <w:lang w:eastAsia="ru-RU"/>
        </w:rPr>
        <w:t> </w:t>
      </w:r>
      <w:r w:rsidR="008C3AFE">
        <w:rPr>
          <w:rFonts w:eastAsia="Times New Roman"/>
          <w:color w:val="auto"/>
          <w:sz w:val="28"/>
          <w:szCs w:val="28"/>
          <w:lang w:eastAsia="ru-RU"/>
        </w:rPr>
        <w:t>999</w:t>
      </w:r>
      <w:r w:rsidR="00021DC0" w:rsidRPr="00021DC0">
        <w:rPr>
          <w:rFonts w:eastAsia="Times New Roman"/>
          <w:color w:val="auto"/>
          <w:sz w:val="28"/>
          <w:szCs w:val="28"/>
          <w:lang w:eastAsia="ru-RU"/>
        </w:rPr>
        <w:t> </w:t>
      </w:r>
      <w:r w:rsidR="008C3AFE">
        <w:rPr>
          <w:rFonts w:eastAsia="Times New Roman"/>
          <w:color w:val="auto"/>
          <w:sz w:val="28"/>
          <w:szCs w:val="28"/>
          <w:lang w:eastAsia="ru-RU"/>
        </w:rPr>
        <w:t>127</w:t>
      </w:r>
      <w:r>
        <w:rPr>
          <w:rFonts w:eastAsia="Times New Roman"/>
          <w:color w:val="auto"/>
          <w:sz w:val="28"/>
          <w:szCs w:val="28"/>
          <w:lang w:eastAsia="ru-RU"/>
        </w:rPr>
        <w:t>,00.</w:t>
      </w:r>
    </w:p>
    <w:p w:rsidR="00F40F41" w:rsidRPr="00527141" w:rsidRDefault="00F40F41" w:rsidP="00EE4C6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40F41">
        <w:rPr>
          <w:rFonts w:ascii="Times New Roman" w:hAnsi="Times New Roman"/>
          <w:sz w:val="28"/>
          <w:szCs w:val="28"/>
        </w:rPr>
        <w:t xml:space="preserve">10. </w:t>
      </w:r>
      <w:r w:rsidR="00EF38C4">
        <w:rPr>
          <w:rFonts w:ascii="Times New Roman" w:hAnsi="Times New Roman"/>
          <w:sz w:val="28"/>
          <w:szCs w:val="28"/>
        </w:rPr>
        <w:t xml:space="preserve">Стоимость </w:t>
      </w:r>
      <w:r w:rsidR="004C20E6">
        <w:rPr>
          <w:rFonts w:ascii="Times New Roman" w:hAnsi="Times New Roman"/>
          <w:sz w:val="28"/>
          <w:szCs w:val="28"/>
        </w:rPr>
        <w:t xml:space="preserve">предметов </w:t>
      </w:r>
      <w:r w:rsidRPr="00F40F41">
        <w:rPr>
          <w:rFonts w:ascii="Times New Roman" w:hAnsi="Times New Roman"/>
          <w:sz w:val="28"/>
          <w:szCs w:val="28"/>
        </w:rPr>
        <w:t xml:space="preserve">лизинга на </w:t>
      </w:r>
      <w:r w:rsidR="006601D6">
        <w:rPr>
          <w:rFonts w:ascii="Times New Roman" w:hAnsi="Times New Roman"/>
          <w:sz w:val="28"/>
          <w:szCs w:val="28"/>
        </w:rPr>
        <w:t>1</w:t>
      </w:r>
      <w:r w:rsidRPr="00F40F41">
        <w:rPr>
          <w:rFonts w:ascii="Times New Roman" w:hAnsi="Times New Roman"/>
          <w:sz w:val="28"/>
          <w:szCs w:val="28"/>
        </w:rPr>
        <w:t xml:space="preserve">2 </w:t>
      </w:r>
      <w:r w:rsidR="006601D6">
        <w:rPr>
          <w:rFonts w:ascii="Times New Roman" w:hAnsi="Times New Roman"/>
          <w:sz w:val="28"/>
          <w:szCs w:val="28"/>
        </w:rPr>
        <w:t xml:space="preserve">месяцев с момента окончания закупочной процедуры </w:t>
      </w:r>
      <w:r w:rsidRPr="00F40F41">
        <w:rPr>
          <w:rFonts w:ascii="Times New Roman" w:hAnsi="Times New Roman"/>
          <w:sz w:val="28"/>
          <w:szCs w:val="28"/>
        </w:rPr>
        <w:t>(</w:t>
      </w:r>
      <w:r w:rsidR="00E972F8">
        <w:rPr>
          <w:rFonts w:ascii="Times New Roman" w:hAnsi="Times New Roman"/>
          <w:sz w:val="28"/>
          <w:szCs w:val="28"/>
        </w:rPr>
        <w:t xml:space="preserve">руб. </w:t>
      </w:r>
      <w:r w:rsidR="00524A63">
        <w:rPr>
          <w:rFonts w:ascii="Times New Roman" w:hAnsi="Times New Roman"/>
          <w:sz w:val="28"/>
          <w:szCs w:val="28"/>
        </w:rPr>
        <w:t>включая</w:t>
      </w:r>
      <w:r w:rsidRPr="00F40F41">
        <w:rPr>
          <w:rFonts w:ascii="Times New Roman" w:hAnsi="Times New Roman"/>
          <w:sz w:val="28"/>
          <w:szCs w:val="28"/>
        </w:rPr>
        <w:t xml:space="preserve"> НДС)</w:t>
      </w:r>
      <w:r>
        <w:rPr>
          <w:rFonts w:ascii="Times New Roman" w:hAnsi="Times New Roman"/>
          <w:sz w:val="28"/>
          <w:szCs w:val="28"/>
        </w:rPr>
        <w:t xml:space="preserve"> – </w:t>
      </w:r>
      <w:r w:rsidR="008C3AFE">
        <w:rPr>
          <w:rFonts w:ascii="Times New Roman" w:hAnsi="Times New Roman"/>
          <w:sz w:val="28"/>
          <w:szCs w:val="28"/>
        </w:rPr>
        <w:t>95</w:t>
      </w:r>
      <w:r w:rsidR="00021DC0" w:rsidRPr="00021DC0">
        <w:rPr>
          <w:rFonts w:ascii="Times New Roman" w:hAnsi="Times New Roman"/>
          <w:sz w:val="28"/>
          <w:szCs w:val="28"/>
        </w:rPr>
        <w:t> </w:t>
      </w:r>
      <w:r w:rsidR="008C3AFE">
        <w:rPr>
          <w:rFonts w:ascii="Times New Roman" w:hAnsi="Times New Roman"/>
          <w:sz w:val="28"/>
          <w:szCs w:val="28"/>
        </w:rPr>
        <w:t>994</w:t>
      </w:r>
      <w:r w:rsidR="00021DC0" w:rsidRPr="00021DC0">
        <w:rPr>
          <w:rFonts w:ascii="Times New Roman" w:hAnsi="Times New Roman"/>
          <w:sz w:val="28"/>
          <w:szCs w:val="28"/>
        </w:rPr>
        <w:t> </w:t>
      </w:r>
      <w:r w:rsidR="00EF38C4">
        <w:rPr>
          <w:rFonts w:ascii="Times New Roman" w:hAnsi="Times New Roman"/>
          <w:sz w:val="28"/>
          <w:szCs w:val="28"/>
        </w:rPr>
        <w:t>000</w:t>
      </w:r>
      <w:r w:rsidRPr="00F40F41">
        <w:rPr>
          <w:rFonts w:ascii="Times New Roman" w:hAnsi="Times New Roman"/>
          <w:sz w:val="28"/>
          <w:szCs w:val="28"/>
        </w:rPr>
        <w:t>,00.</w:t>
      </w:r>
    </w:p>
    <w:p w:rsidR="0055117D" w:rsidRPr="00527141" w:rsidRDefault="00527141" w:rsidP="0052714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27141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 Порядок оплаты: 100% оплата по факту поставки, автомобили в наличии.</w:t>
      </w:r>
    </w:p>
    <w:p w:rsidR="00640B69" w:rsidRPr="003B0593" w:rsidRDefault="0055117D" w:rsidP="00EE4C62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>
        <w:rPr>
          <w:rFonts w:eastAsia="Times New Roman"/>
          <w:color w:val="auto"/>
          <w:sz w:val="28"/>
          <w:szCs w:val="28"/>
          <w:lang w:eastAsia="ru-RU"/>
        </w:rPr>
        <w:t>1</w:t>
      </w:r>
      <w:r w:rsidR="00527141">
        <w:rPr>
          <w:rFonts w:eastAsia="Times New Roman"/>
          <w:color w:val="auto"/>
          <w:sz w:val="28"/>
          <w:szCs w:val="28"/>
          <w:lang w:eastAsia="ru-RU"/>
        </w:rPr>
        <w:t>2</w:t>
      </w:r>
      <w:bookmarkStart w:id="0" w:name="_GoBack"/>
      <w:bookmarkEnd w:id="0"/>
      <w:r>
        <w:rPr>
          <w:rFonts w:eastAsia="Times New Roman"/>
          <w:color w:val="auto"/>
          <w:sz w:val="28"/>
          <w:szCs w:val="28"/>
          <w:lang w:eastAsia="ru-RU"/>
        </w:rPr>
        <w:t>.</w:t>
      </w:r>
      <w:r w:rsidR="00EE4C62">
        <w:rPr>
          <w:rFonts w:eastAsia="Times New Roman"/>
          <w:color w:val="auto"/>
          <w:sz w:val="28"/>
          <w:szCs w:val="28"/>
          <w:lang w:eastAsia="ru-RU"/>
        </w:rPr>
        <w:t xml:space="preserve"> </w:t>
      </w:r>
      <w:r w:rsidR="00640B69" w:rsidRPr="003B0593">
        <w:rPr>
          <w:rFonts w:eastAsia="Times New Roman"/>
          <w:color w:val="auto"/>
          <w:sz w:val="28"/>
          <w:szCs w:val="28"/>
          <w:lang w:eastAsia="ru-RU"/>
        </w:rPr>
        <w:t>Участник должен представить предложение по параметру:</w:t>
      </w:r>
    </w:p>
    <w:p w:rsidR="00640B69" w:rsidRPr="00EE4C62" w:rsidRDefault="00524A63" w:rsidP="00EE4C62">
      <w:pPr>
        <w:pStyle w:val="Default"/>
        <w:ind w:firstLine="709"/>
        <w:jc w:val="center"/>
        <w:rPr>
          <w:rFonts w:eastAsia="Times New Roman"/>
          <w:color w:val="auto"/>
          <w:sz w:val="28"/>
          <w:szCs w:val="28"/>
          <w:u w:val="single"/>
          <w:lang w:eastAsia="ru-RU"/>
        </w:rPr>
      </w:pPr>
      <w:r>
        <w:rPr>
          <w:rFonts w:eastAsia="Times New Roman"/>
          <w:color w:val="auto"/>
          <w:sz w:val="28"/>
          <w:szCs w:val="28"/>
          <w:u w:val="single"/>
          <w:lang w:eastAsia="ru-RU"/>
        </w:rPr>
        <w:t>Цена лизинговых услуг без НДС</w:t>
      </w:r>
      <w:r w:rsidR="00640B69" w:rsidRPr="00EE4C62">
        <w:rPr>
          <w:rFonts w:eastAsia="Times New Roman"/>
          <w:color w:val="auto"/>
          <w:sz w:val="28"/>
          <w:szCs w:val="28"/>
          <w:u w:val="single"/>
          <w:lang w:eastAsia="ru-RU"/>
        </w:rPr>
        <w:t>.</w:t>
      </w:r>
    </w:p>
    <w:p w:rsidR="00DE6495" w:rsidRDefault="00DE6495" w:rsidP="003B0593">
      <w:pPr>
        <w:pStyle w:val="Default"/>
        <w:ind w:firstLine="709"/>
        <w:jc w:val="both"/>
        <w:rPr>
          <w:sz w:val="28"/>
          <w:szCs w:val="28"/>
        </w:rPr>
      </w:pPr>
    </w:p>
    <w:p w:rsidR="00DE6495" w:rsidRPr="003B0593" w:rsidRDefault="00640B69" w:rsidP="003B0593">
      <w:pPr>
        <w:pStyle w:val="Default"/>
        <w:ind w:firstLine="709"/>
        <w:jc w:val="both"/>
        <w:rPr>
          <w:rFonts w:eastAsia="Times New Roman"/>
          <w:b/>
          <w:bCs/>
          <w:color w:val="auto"/>
          <w:sz w:val="28"/>
          <w:szCs w:val="28"/>
          <w:lang w:eastAsia="ru-RU"/>
        </w:rPr>
      </w:pPr>
      <w:r w:rsidRPr="003B0593">
        <w:rPr>
          <w:b/>
          <w:bCs/>
          <w:sz w:val="28"/>
          <w:szCs w:val="28"/>
        </w:rPr>
        <w:t>I</w:t>
      </w:r>
      <w:r w:rsidR="00DE6495" w:rsidRPr="003B0593">
        <w:rPr>
          <w:rFonts w:eastAsia="Times New Roman"/>
          <w:b/>
          <w:bCs/>
          <w:color w:val="auto"/>
          <w:sz w:val="28"/>
          <w:szCs w:val="28"/>
          <w:lang w:eastAsia="ru-RU"/>
        </w:rPr>
        <w:t xml:space="preserve">I. Предметы лизинга: </w:t>
      </w:r>
    </w:p>
    <w:p w:rsidR="008F066F" w:rsidRPr="003B0593" w:rsidRDefault="008F066F" w:rsidP="003B0593">
      <w:pPr>
        <w:pStyle w:val="Default"/>
        <w:ind w:firstLine="709"/>
        <w:jc w:val="both"/>
        <w:rPr>
          <w:rFonts w:eastAsia="Times New Roman"/>
          <w:b/>
          <w:bCs/>
          <w:color w:val="auto"/>
          <w:lang w:eastAsia="ru-RU"/>
        </w:rPr>
      </w:pPr>
    </w:p>
    <w:tbl>
      <w:tblPr>
        <w:tblW w:w="804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985"/>
        <w:gridCol w:w="2692"/>
      </w:tblGrid>
      <w:tr w:rsidR="003B0593" w:rsidRPr="003B0593" w:rsidTr="00EE4C62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3B0593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Марка, модель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Базовая цена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за 1 ед.,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3B0593">
              <w:rPr>
                <w:rFonts w:ascii="Times New Roman" w:hAnsi="Times New Roman"/>
                <w:sz w:val="24"/>
                <w:szCs w:val="24"/>
              </w:rPr>
              <w:t>ублей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на 01.08 2012г.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 xml:space="preserve">Общая сумма стоимости приобретения </w:t>
            </w:r>
          </w:p>
        </w:tc>
      </w:tr>
      <w:tr w:rsidR="003B0593" w:rsidRPr="003B0593" w:rsidTr="00EE4C62">
        <w:trPr>
          <w:trHeight w:val="135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7F79D4" w:rsidP="007F79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7F79D4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7F79D4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0593" w:rsidRPr="003B0593" w:rsidTr="00EE4C62">
        <w:trPr>
          <w:trHeight w:val="681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0E62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538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E6227">
              <w:rPr>
                <w:rFonts w:ascii="Times New Roman" w:hAnsi="Times New Roman"/>
                <w:sz w:val="24"/>
                <w:szCs w:val="24"/>
              </w:rPr>
              <w:t>4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00,00</w:t>
            </w:r>
          </w:p>
        </w:tc>
      </w:tr>
      <w:tr w:rsidR="003B0593" w:rsidRPr="003B0593" w:rsidTr="00EE4C62">
        <w:trPr>
          <w:trHeight w:val="68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5A2F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0E6227" w:rsidP="000E62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54 6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3B0593" w:rsidRPr="003B0593" w:rsidTr="00EE4C62">
        <w:trPr>
          <w:trHeight w:val="115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Skoda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Roomster</w:t>
            </w:r>
            <w:proofErr w:type="spellEnd"/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780,00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2 340 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3 403 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rPr>
          <w:trHeight w:val="703"/>
        </w:trPr>
        <w:tc>
          <w:tcPr>
            <w:tcW w:w="817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Oktavia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D7AA9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omb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865,00</w:t>
            </w:r>
          </w:p>
        </w:tc>
        <w:tc>
          <w:tcPr>
            <w:tcW w:w="2692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A67E6F" w:rsidP="00A67E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1 730 00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rPr>
          <w:trHeight w:val="60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4 954 620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rPr>
          <w:trHeight w:val="540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2149DA">
              <w:rPr>
                <w:rFonts w:ascii="Times New Roman" w:hAnsi="Times New Roman"/>
                <w:sz w:val="24"/>
                <w:szCs w:val="24"/>
              </w:rPr>
              <w:t> 500 000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2149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2149DA" w:rsidP="002149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4 538 400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Toyota Land Cruiser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3B0593" w:rsidP="005B6A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  <w:r w:rsidR="005B6AD7">
              <w:rPr>
                <w:rFonts w:ascii="Times New Roman" w:hAnsi="Times New Roman"/>
                <w:sz w:val="24"/>
                <w:szCs w:val="24"/>
                <w:lang w:val="en-US"/>
              </w:rPr>
              <w:t> 300 000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817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3B0593" w:rsidRPr="003B0593" w:rsidRDefault="005B6AD7" w:rsidP="005B6A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4 954 620,00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95"/>
        </w:trPr>
        <w:tc>
          <w:tcPr>
            <w:tcW w:w="817" w:type="dxa"/>
            <w:tcBorders>
              <w:top w:val="nil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nil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top w:val="nil"/>
            </w:tcBorders>
            <w:shd w:val="clear" w:color="auto" w:fill="auto"/>
            <w:vAlign w:val="center"/>
          </w:tcPr>
          <w:p w:rsidR="003B0593" w:rsidRPr="003B0593" w:rsidRDefault="005B6AD7" w:rsidP="00EE1B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2 </w:t>
            </w:r>
            <w:r w:rsidR="00EE1BA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69 20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722"/>
        </w:trPr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Roomster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780,00</w:t>
            </w:r>
          </w:p>
        </w:tc>
        <w:tc>
          <w:tcPr>
            <w:tcW w:w="26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B0593" w:rsidRPr="003B0593" w:rsidRDefault="00EE1BAE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780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0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E033B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3 403 800,00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E033B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5 000 000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Volkswagen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Multivan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Highine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  <w:r w:rsidR="00E033B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E033B3" w:rsidP="00E033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3 500 000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Volkswagen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Crafter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F295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5F295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700,00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B4436E" w:rsidP="00B443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5F295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5F295E">
              <w:rPr>
                <w:rFonts w:ascii="Times New Roman" w:hAnsi="Times New Roman"/>
                <w:sz w:val="24"/>
                <w:szCs w:val="24"/>
                <w:lang w:val="en-US"/>
              </w:rPr>
              <w:t>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 xml:space="preserve">Микроавтобус 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до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25 посад. Мест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B4436E" w:rsidP="007052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0526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771</w:t>
            </w:r>
            <w:r w:rsidR="0070526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F295E" w:rsidRDefault="005F295E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B0593" w:rsidRPr="003B0593" w:rsidRDefault="005F295E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5</w:t>
            </w:r>
            <w:r w:rsidR="00B4436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B4436E">
              <w:rPr>
                <w:rFonts w:ascii="Times New Roman" w:hAnsi="Times New Roman"/>
                <w:sz w:val="24"/>
                <w:szCs w:val="24"/>
              </w:rPr>
              <w:t>771 120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19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18.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4 538 400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Roomster</w:t>
            </w:r>
            <w:proofErr w:type="spell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780,00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8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255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3 403 800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21.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Audi А8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4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954,62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4 954 000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Start"/>
            <w:r w:rsidRPr="003B0593">
              <w:rPr>
                <w:rFonts w:ascii="Times New Roman" w:hAnsi="Times New Roman"/>
                <w:sz w:val="24"/>
                <w:szCs w:val="24"/>
              </w:rPr>
              <w:t>6</w:t>
            </w:r>
            <w:proofErr w:type="gramEnd"/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2 500 000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465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23.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516416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Oktavia</w:t>
            </w:r>
            <w:proofErr w:type="spellEnd"/>
            <w:r w:rsidRPr="003B059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3B0593">
              <w:rPr>
                <w:rFonts w:ascii="Times New Roman" w:hAnsi="Times New Roman"/>
                <w:sz w:val="24"/>
                <w:szCs w:val="24"/>
              </w:rPr>
              <w:t>omb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865,00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000</w:t>
            </w:r>
            <w:r w:rsidR="003B0593" w:rsidRPr="003B0593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3B0593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  <w:lang w:val="en-US"/>
              </w:rPr>
              <w:t>Toyota Camr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3B0593" w:rsidRPr="003B0593" w:rsidRDefault="003B0593" w:rsidP="005A2F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3B0593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0593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3B0593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B0593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673 000</w:t>
            </w:r>
            <w:r w:rsidR="008729A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9A7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Ro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mster</w:t>
            </w:r>
            <w:proofErr w:type="spellEnd"/>
          </w:p>
          <w:p w:rsidR="0002452C" w:rsidRPr="008729A7" w:rsidRDefault="0002452C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02452C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780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02452C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780 000</w:t>
            </w:r>
            <w:r w:rsidR="008729A7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9A7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516416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 w:rsidRPr="00872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Camr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8729A7" w:rsidRPr="003B0593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9A7"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8729A7">
              <w:rPr>
                <w:rFonts w:ascii="Times New Roman" w:hAnsi="Times New Roman"/>
                <w:sz w:val="24"/>
                <w:szCs w:val="24"/>
              </w:rPr>
              <w:t>134,60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 538 400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8729A7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516416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Skoda</w:t>
            </w:r>
            <w:proofErr w:type="spellEnd"/>
            <w:r w:rsidRPr="00872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Oktavia</w:t>
            </w:r>
            <w:proofErr w:type="spellEnd"/>
            <w:r w:rsidRPr="008729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proofErr w:type="spellStart"/>
            <w:r w:rsidRPr="008729A7">
              <w:rPr>
                <w:rFonts w:ascii="Times New Roman" w:hAnsi="Times New Roman"/>
                <w:sz w:val="24"/>
                <w:szCs w:val="24"/>
              </w:rPr>
              <w:t>omb</w:t>
            </w:r>
            <w:proofErr w:type="spellEnd"/>
            <w:r w:rsidR="00516416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</w:p>
          <w:p w:rsidR="008729A7" w:rsidRPr="003B0593" w:rsidRDefault="008729A7" w:rsidP="008729A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9A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9A7">
              <w:rPr>
                <w:rFonts w:ascii="Times New Roman" w:hAnsi="Times New Roman"/>
                <w:sz w:val="24"/>
                <w:szCs w:val="24"/>
              </w:rPr>
              <w:t>865,00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729A7" w:rsidRPr="003B0593" w:rsidRDefault="008729A7" w:rsidP="000245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 730 00</w:t>
            </w: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EE1B7C" w:rsidRPr="003B0593" w:rsidTr="00EE4C62">
        <w:tblPrEx>
          <w:tblLook w:val="0000" w:firstRow="0" w:lastRow="0" w:firstColumn="0" w:lastColumn="0" w:noHBand="0" w:noVBand="0"/>
        </w:tblPrEx>
        <w:trPr>
          <w:trHeight w:val="500"/>
        </w:trPr>
        <w:tc>
          <w:tcPr>
            <w:tcW w:w="8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1B7C" w:rsidRDefault="00EE1B7C" w:rsidP="0055117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B7C"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255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Pr="00EE1B7C" w:rsidRDefault="00EE1B7C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1B7C"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 w:rsidRPr="00EE1B7C">
              <w:rPr>
                <w:rFonts w:ascii="Times New Roman" w:hAnsi="Times New Roman"/>
                <w:sz w:val="24"/>
                <w:szCs w:val="24"/>
              </w:rPr>
              <w:t xml:space="preserve"> А8</w:t>
            </w:r>
          </w:p>
          <w:p w:rsidR="00EE1B7C" w:rsidRPr="008729A7" w:rsidRDefault="00EE1B7C" w:rsidP="00EE1B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1B7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Pr="008729A7" w:rsidRDefault="006D66CC" w:rsidP="006D6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592,8</w:t>
            </w:r>
            <w:r w:rsidR="00EE1B7C" w:rsidRPr="00EE1B7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E1B7C" w:rsidRDefault="006D66CC" w:rsidP="006D66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592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2452C"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EE1B7C" w:rsidRPr="00EE1B7C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</w:tbl>
    <w:p w:rsidR="00EE1B7C" w:rsidRDefault="00EE1B7C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1DC0" w:rsidRDefault="00021DC0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предметов лизинга является примерным и представлен в целях формирования начальной максимальной цены</w:t>
      </w:r>
      <w:r w:rsidR="004C20E6">
        <w:rPr>
          <w:rFonts w:ascii="Times New Roman" w:hAnsi="Times New Roman"/>
          <w:sz w:val="28"/>
          <w:szCs w:val="28"/>
        </w:rPr>
        <w:t xml:space="preserve"> Заказчиком и цен Участниками на момент окончания конкурентной процедуры.</w:t>
      </w:r>
    </w:p>
    <w:p w:rsidR="004C20E6" w:rsidRDefault="004C20E6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зависимости от производственных потребностей, перечень предметов лизинга подлежит изменению, цены предм</w:t>
      </w:r>
      <w:r w:rsidR="00516416">
        <w:rPr>
          <w:rFonts w:ascii="Times New Roman" w:hAnsi="Times New Roman"/>
          <w:sz w:val="28"/>
          <w:szCs w:val="28"/>
        </w:rPr>
        <w:t>етов лизинга – корректировке, в</w:t>
      </w:r>
      <w:r w:rsidR="00516416" w:rsidRPr="00516416">
        <w:rPr>
          <w:rFonts w:ascii="Times New Roman" w:hAnsi="Times New Roman"/>
          <w:sz w:val="28"/>
          <w:szCs w:val="28"/>
        </w:rPr>
        <w:t xml:space="preserve"> </w:t>
      </w:r>
      <w:r w:rsidR="00516416">
        <w:rPr>
          <w:rFonts w:ascii="Times New Roman" w:hAnsi="Times New Roman"/>
          <w:sz w:val="28"/>
          <w:szCs w:val="28"/>
        </w:rPr>
        <w:t xml:space="preserve">том числе, в </w:t>
      </w:r>
      <w:r>
        <w:rPr>
          <w:rFonts w:ascii="Times New Roman" w:hAnsi="Times New Roman"/>
          <w:sz w:val="28"/>
          <w:szCs w:val="28"/>
        </w:rPr>
        <w:t>зависимости от изменения рыночных цен на автомобил</w:t>
      </w:r>
      <w:r w:rsidR="005164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</w:t>
      </w:r>
    </w:p>
    <w:p w:rsidR="000A25C3" w:rsidRDefault="000A25C3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21DC0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 ценой договора лизинга понимается дисконтированная стоимость лизинговых платежей, а также выкупной стоимости предмета лизинга </w:t>
      </w:r>
      <w:r w:rsidR="00B4436E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начало срока лизинга, рассчитанная в соответствии с индикативной ставкой заимствований:</w:t>
      </w:r>
    </w:p>
    <w:p w:rsidR="00E46E95" w:rsidRDefault="0052714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con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n-q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(1+d)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 xml:space="preserve">, </m:t>
              </m:r>
            </m:e>
          </m:nary>
          <m:r>
            <w:rPr>
              <w:rFonts w:ascii="Cambria Math" w:hAnsi="Cambria Math"/>
              <w:sz w:val="28"/>
              <w:szCs w:val="28"/>
            </w:rPr>
            <m:t xml:space="preserve"> где</m:t>
          </m:r>
        </m:oMath>
      </m:oMathPara>
    </w:p>
    <w:p w:rsidR="00E46E95" w:rsidRDefault="0052714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con</m:t>
            </m:r>
          </m:sub>
        </m:sSub>
      </m:oMath>
      <w:r w:rsidR="00924A56" w:rsidRPr="00924A56">
        <w:rPr>
          <w:rFonts w:ascii="Times New Roman" w:hAnsi="Times New Roman"/>
          <w:sz w:val="28"/>
          <w:szCs w:val="28"/>
        </w:rPr>
        <w:t xml:space="preserve">– </w:t>
      </w:r>
      <w:r w:rsidR="00924A56">
        <w:rPr>
          <w:rFonts w:ascii="Times New Roman" w:hAnsi="Times New Roman"/>
          <w:sz w:val="28"/>
          <w:szCs w:val="28"/>
        </w:rPr>
        <w:t xml:space="preserve">цена </w:t>
      </w:r>
      <w:r w:rsidR="00F2537B">
        <w:rPr>
          <w:rFonts w:ascii="Times New Roman" w:hAnsi="Times New Roman"/>
          <w:sz w:val="28"/>
          <w:szCs w:val="28"/>
        </w:rPr>
        <w:t>договора лизинга без НДС;</w:t>
      </w:r>
    </w:p>
    <w:p w:rsidR="00F2537B" w:rsidRPr="00F2537B" w:rsidRDefault="0052714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F2537B" w:rsidRPr="00F2537B">
        <w:rPr>
          <w:rFonts w:ascii="Times New Roman" w:hAnsi="Times New Roman"/>
          <w:sz w:val="28"/>
          <w:szCs w:val="28"/>
        </w:rPr>
        <w:t xml:space="preserve"> – </w:t>
      </w:r>
      <w:r w:rsidR="00F2537B">
        <w:rPr>
          <w:rFonts w:ascii="Times New Roman" w:hAnsi="Times New Roman"/>
          <w:sz w:val="28"/>
          <w:szCs w:val="28"/>
        </w:rPr>
        <w:t xml:space="preserve">совокупный платеж по договору в </w:t>
      </w:r>
      <w:r w:rsidR="00F2537B">
        <w:rPr>
          <w:rFonts w:ascii="Times New Roman" w:hAnsi="Times New Roman"/>
          <w:sz w:val="28"/>
          <w:szCs w:val="28"/>
          <w:lang w:val="en-US"/>
        </w:rPr>
        <w:t>n</w:t>
      </w:r>
      <w:r w:rsidR="00F2537B">
        <w:rPr>
          <w:rFonts w:ascii="Times New Roman" w:hAnsi="Times New Roman"/>
          <w:sz w:val="28"/>
          <w:szCs w:val="28"/>
        </w:rPr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</w:t>
      </w:r>
      <w:r w:rsidR="00BD1323">
        <w:rPr>
          <w:rFonts w:ascii="Times New Roman" w:hAnsi="Times New Roman"/>
          <w:sz w:val="28"/>
          <w:szCs w:val="28"/>
        </w:rPr>
        <w:t xml:space="preserve"> считается месяц, следующий с начала срока лизинга, порядковые номера предшествующих ему месяцев считаются отрицательными);</w:t>
      </w:r>
      <w:r w:rsidR="00F2537B">
        <w:rPr>
          <w:rFonts w:ascii="Times New Roman" w:hAnsi="Times New Roman"/>
          <w:sz w:val="28"/>
          <w:szCs w:val="28"/>
        </w:rPr>
        <w:t xml:space="preserve"> 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 w:rsidRPr="00BD1323">
        <w:rPr>
          <w:rFonts w:ascii="Times New Roman" w:hAnsi="Times New Roman"/>
          <w:sz w:val="28"/>
          <w:szCs w:val="28"/>
        </w:rPr>
        <w:t xml:space="preserve"> – </w:t>
      </w:r>
      <w:r w:rsidR="00BD1323">
        <w:rPr>
          <w:rFonts w:ascii="Times New Roman" w:hAnsi="Times New Roman"/>
          <w:sz w:val="28"/>
          <w:szCs w:val="28"/>
        </w:rPr>
        <w:t>порядковый номер месяца, в к</w:t>
      </w:r>
      <w:r w:rsidR="00A95476">
        <w:rPr>
          <w:rFonts w:ascii="Times New Roman" w:hAnsi="Times New Roman"/>
          <w:sz w:val="28"/>
          <w:szCs w:val="28"/>
        </w:rPr>
        <w:t>отором осуществляется первый пла</w:t>
      </w:r>
      <w:r w:rsidR="00BD1323">
        <w:rPr>
          <w:rFonts w:ascii="Times New Roman" w:hAnsi="Times New Roman"/>
          <w:sz w:val="28"/>
          <w:szCs w:val="28"/>
        </w:rPr>
        <w:t>теж по договору;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k</m:t>
        </m:r>
      </m:oMath>
      <w:r w:rsidRPr="00BD1323">
        <w:rPr>
          <w:rFonts w:ascii="Times New Roman" w:hAnsi="Times New Roman"/>
          <w:sz w:val="28"/>
          <w:szCs w:val="28"/>
        </w:rPr>
        <w:t xml:space="preserve"> – </w:t>
      </w:r>
      <w:r w:rsidR="00BD1323">
        <w:rPr>
          <w:rFonts w:ascii="Times New Roman" w:hAnsi="Times New Roman"/>
          <w:sz w:val="28"/>
          <w:szCs w:val="28"/>
        </w:rPr>
        <w:t xml:space="preserve">порядковый номер </w:t>
      </w:r>
      <w:proofErr w:type="gramStart"/>
      <w:r w:rsidR="00BD1323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="00BD1323">
        <w:rPr>
          <w:rFonts w:ascii="Times New Roman" w:hAnsi="Times New Roman"/>
          <w:sz w:val="28"/>
          <w:szCs w:val="28"/>
        </w:rPr>
        <w:t>;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d</m:t>
        </m:r>
      </m:oMath>
      <w:r w:rsidRPr="00BD1323">
        <w:rPr>
          <w:rFonts w:ascii="Times New Roman" w:hAnsi="Times New Roman"/>
          <w:sz w:val="28"/>
          <w:szCs w:val="28"/>
        </w:rPr>
        <w:t xml:space="preserve"> – </w:t>
      </w:r>
      <w:r w:rsidR="00BD1323">
        <w:rPr>
          <w:rFonts w:ascii="Times New Roman" w:hAnsi="Times New Roman"/>
          <w:sz w:val="28"/>
          <w:szCs w:val="28"/>
        </w:rPr>
        <w:t>месячная ставка дисконтирования, рассчитанная как одна двенадцатая от индикативной ставки заимствований</w:t>
      </w:r>
      <w:r w:rsidR="00815E7F">
        <w:rPr>
          <w:rFonts w:ascii="Times New Roman" w:hAnsi="Times New Roman"/>
          <w:sz w:val="28"/>
          <w:szCs w:val="28"/>
        </w:rPr>
        <w:t xml:space="preserve"> (10,25%)</w:t>
      </w:r>
      <w:r w:rsidR="00BD1323">
        <w:rPr>
          <w:rFonts w:ascii="Times New Roman" w:hAnsi="Times New Roman"/>
          <w:sz w:val="28"/>
          <w:szCs w:val="28"/>
        </w:rPr>
        <w:t>.</w:t>
      </w:r>
    </w:p>
    <w:p w:rsidR="00F2537B" w:rsidRPr="00BD1323" w:rsidRDefault="00F2537B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F06A5" w:rsidRDefault="008F06A5" w:rsidP="008F06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97791" w:rsidRPr="000E67E0" w:rsidRDefault="00097791" w:rsidP="003B05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67E0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="00B4436E">
        <w:rPr>
          <w:rFonts w:ascii="Times New Roman" w:hAnsi="Times New Roman"/>
          <w:sz w:val="28"/>
          <w:szCs w:val="28"/>
        </w:rPr>
        <w:t xml:space="preserve">лизинговых услуг </w:t>
      </w:r>
      <w:r w:rsidRPr="000E67E0">
        <w:rPr>
          <w:rFonts w:ascii="Times New Roman" w:hAnsi="Times New Roman"/>
          <w:sz w:val="28"/>
          <w:szCs w:val="28"/>
        </w:rPr>
        <w:t xml:space="preserve">не должна превышать </w:t>
      </w:r>
      <w:r w:rsidR="00524A63" w:rsidRPr="00524A63">
        <w:rPr>
          <w:rFonts w:ascii="Times New Roman" w:hAnsi="Times New Roman"/>
          <w:b/>
          <w:sz w:val="28"/>
          <w:szCs w:val="28"/>
        </w:rPr>
        <w:t>99 </w:t>
      </w:r>
      <w:r w:rsidR="008C3AFE">
        <w:rPr>
          <w:rFonts w:ascii="Times New Roman" w:hAnsi="Times New Roman"/>
          <w:b/>
          <w:sz w:val="28"/>
          <w:szCs w:val="28"/>
        </w:rPr>
        <w:t>999</w:t>
      </w:r>
      <w:r w:rsidR="00524A63" w:rsidRPr="00524A63">
        <w:rPr>
          <w:rFonts w:ascii="Times New Roman" w:hAnsi="Times New Roman"/>
          <w:b/>
          <w:sz w:val="28"/>
          <w:szCs w:val="28"/>
        </w:rPr>
        <w:t> </w:t>
      </w:r>
      <w:r w:rsidR="008C3AFE">
        <w:rPr>
          <w:rFonts w:ascii="Times New Roman" w:hAnsi="Times New Roman"/>
          <w:b/>
          <w:sz w:val="28"/>
          <w:szCs w:val="28"/>
        </w:rPr>
        <w:t>12</w:t>
      </w:r>
      <w:r w:rsidR="00524A63" w:rsidRPr="00524A63">
        <w:rPr>
          <w:rFonts w:ascii="Times New Roman" w:hAnsi="Times New Roman"/>
          <w:b/>
          <w:sz w:val="28"/>
          <w:szCs w:val="28"/>
        </w:rPr>
        <w:t>7,00</w:t>
      </w:r>
      <w:r w:rsidR="00524A63" w:rsidRPr="00524A63">
        <w:rPr>
          <w:rFonts w:ascii="Times New Roman" w:hAnsi="Times New Roman"/>
          <w:sz w:val="28"/>
          <w:szCs w:val="28"/>
        </w:rPr>
        <w:t xml:space="preserve"> (</w:t>
      </w:r>
      <w:r w:rsidR="00524A63">
        <w:rPr>
          <w:rFonts w:ascii="Times New Roman" w:hAnsi="Times New Roman"/>
          <w:sz w:val="28"/>
          <w:szCs w:val="28"/>
        </w:rPr>
        <w:t xml:space="preserve">девяносто девять миллионов </w:t>
      </w:r>
      <w:r w:rsidR="000B3150">
        <w:rPr>
          <w:rFonts w:ascii="Times New Roman" w:hAnsi="Times New Roman"/>
          <w:sz w:val="28"/>
          <w:szCs w:val="28"/>
        </w:rPr>
        <w:t>девятьсот девяносто девять тысяч сто двадцать семь</w:t>
      </w:r>
      <w:r w:rsidR="00524A63">
        <w:rPr>
          <w:rFonts w:ascii="Times New Roman" w:hAnsi="Times New Roman"/>
          <w:sz w:val="28"/>
          <w:szCs w:val="28"/>
        </w:rPr>
        <w:t>)</w:t>
      </w:r>
      <w:r w:rsidR="00640B69" w:rsidRPr="00524A63">
        <w:rPr>
          <w:rFonts w:ascii="Times New Roman" w:hAnsi="Times New Roman"/>
          <w:sz w:val="28"/>
          <w:szCs w:val="28"/>
        </w:rPr>
        <w:t xml:space="preserve"> </w:t>
      </w:r>
      <w:r w:rsidR="00524A63">
        <w:rPr>
          <w:rFonts w:ascii="Times New Roman" w:hAnsi="Times New Roman"/>
          <w:sz w:val="28"/>
          <w:szCs w:val="28"/>
        </w:rPr>
        <w:t>рубл</w:t>
      </w:r>
      <w:r w:rsidR="000B3150">
        <w:rPr>
          <w:rFonts w:ascii="Times New Roman" w:hAnsi="Times New Roman"/>
          <w:sz w:val="28"/>
          <w:szCs w:val="28"/>
        </w:rPr>
        <w:t>ей</w:t>
      </w:r>
      <w:r w:rsidR="00524A63">
        <w:rPr>
          <w:rFonts w:ascii="Times New Roman" w:hAnsi="Times New Roman"/>
          <w:sz w:val="28"/>
          <w:szCs w:val="28"/>
        </w:rPr>
        <w:t xml:space="preserve"> 00 копеек.</w:t>
      </w:r>
    </w:p>
    <w:p w:rsidR="00097791" w:rsidRPr="000E67E0" w:rsidRDefault="00097791" w:rsidP="003B059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1108B" w:rsidRPr="000E67E0" w:rsidRDefault="0071108B" w:rsidP="003B059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71108B" w:rsidRPr="000E67E0" w:rsidSect="00AE28A9">
      <w:pgSz w:w="11906" w:h="16838"/>
      <w:pgMar w:top="1247" w:right="567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A2B3E"/>
    <w:multiLevelType w:val="hybridMultilevel"/>
    <w:tmpl w:val="6BA890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D838A6"/>
    <w:multiLevelType w:val="hybridMultilevel"/>
    <w:tmpl w:val="D42C3AC2"/>
    <w:lvl w:ilvl="0" w:tplc="D12ABF6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E41C3E"/>
    <w:multiLevelType w:val="hybridMultilevel"/>
    <w:tmpl w:val="E77E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791"/>
    <w:rsid w:val="000005C8"/>
    <w:rsid w:val="00021DC0"/>
    <w:rsid w:val="0002452C"/>
    <w:rsid w:val="00097791"/>
    <w:rsid w:val="000A25C3"/>
    <w:rsid w:val="000B3150"/>
    <w:rsid w:val="000E6227"/>
    <w:rsid w:val="000E67E0"/>
    <w:rsid w:val="001C0048"/>
    <w:rsid w:val="002149DA"/>
    <w:rsid w:val="00234114"/>
    <w:rsid w:val="00267DCD"/>
    <w:rsid w:val="002D6A08"/>
    <w:rsid w:val="00302EDF"/>
    <w:rsid w:val="00370328"/>
    <w:rsid w:val="003B0593"/>
    <w:rsid w:val="00431F5E"/>
    <w:rsid w:val="004C20E6"/>
    <w:rsid w:val="00516416"/>
    <w:rsid w:val="00524A63"/>
    <w:rsid w:val="00527141"/>
    <w:rsid w:val="0055117D"/>
    <w:rsid w:val="00571D57"/>
    <w:rsid w:val="005A2F82"/>
    <w:rsid w:val="005B6AD7"/>
    <w:rsid w:val="005F0D7A"/>
    <w:rsid w:val="005F295E"/>
    <w:rsid w:val="0061328D"/>
    <w:rsid w:val="00640B69"/>
    <w:rsid w:val="006601D6"/>
    <w:rsid w:val="006D2B65"/>
    <w:rsid w:val="006D66CC"/>
    <w:rsid w:val="00705261"/>
    <w:rsid w:val="0071108B"/>
    <w:rsid w:val="0072032F"/>
    <w:rsid w:val="007F79D4"/>
    <w:rsid w:val="00815E7F"/>
    <w:rsid w:val="008729A7"/>
    <w:rsid w:val="008B17B4"/>
    <w:rsid w:val="008C10C5"/>
    <w:rsid w:val="008C3AFE"/>
    <w:rsid w:val="008F066F"/>
    <w:rsid w:val="008F06A5"/>
    <w:rsid w:val="00924A56"/>
    <w:rsid w:val="00A2414A"/>
    <w:rsid w:val="00A67E6F"/>
    <w:rsid w:val="00A95476"/>
    <w:rsid w:val="00AC3947"/>
    <w:rsid w:val="00AE28A9"/>
    <w:rsid w:val="00B4436E"/>
    <w:rsid w:val="00BC1E33"/>
    <w:rsid w:val="00BD1323"/>
    <w:rsid w:val="00C421BB"/>
    <w:rsid w:val="00C848D8"/>
    <w:rsid w:val="00D14DC7"/>
    <w:rsid w:val="00D26FF8"/>
    <w:rsid w:val="00DB25A1"/>
    <w:rsid w:val="00DE6495"/>
    <w:rsid w:val="00E033B3"/>
    <w:rsid w:val="00E46E95"/>
    <w:rsid w:val="00E50778"/>
    <w:rsid w:val="00E83087"/>
    <w:rsid w:val="00E972F8"/>
    <w:rsid w:val="00ED7AA9"/>
    <w:rsid w:val="00EE1B7C"/>
    <w:rsid w:val="00EE1BAE"/>
    <w:rsid w:val="00EE4C62"/>
    <w:rsid w:val="00EF38C4"/>
    <w:rsid w:val="00F2537B"/>
    <w:rsid w:val="00F40F41"/>
    <w:rsid w:val="00F82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79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97791"/>
    <w:pPr>
      <w:ind w:left="720"/>
      <w:contextualSpacing/>
    </w:pPr>
  </w:style>
  <w:style w:type="paragraph" w:customStyle="1" w:styleId="Default">
    <w:name w:val="Default"/>
    <w:rsid w:val="00DE649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F7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F79D4"/>
    <w:rPr>
      <w:rFonts w:ascii="Tahoma" w:eastAsia="Times New Roman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37032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791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97791"/>
    <w:pPr>
      <w:ind w:left="720"/>
      <w:contextualSpacing/>
    </w:pPr>
  </w:style>
  <w:style w:type="paragraph" w:customStyle="1" w:styleId="Default">
    <w:name w:val="Default"/>
    <w:rsid w:val="00DE649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F79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7F79D4"/>
    <w:rPr>
      <w:rFonts w:ascii="Tahoma" w:eastAsia="Times New Roman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3703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8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Григоренко Яна Викторовна</dc:creator>
  <cp:keywords/>
  <cp:lastModifiedBy>Григоренко Яна Викторовна</cp:lastModifiedBy>
  <cp:revision>31</cp:revision>
  <cp:lastPrinted>2012-12-20T12:41:00Z</cp:lastPrinted>
  <dcterms:created xsi:type="dcterms:W3CDTF">2012-12-18T07:58:00Z</dcterms:created>
  <dcterms:modified xsi:type="dcterms:W3CDTF">2013-01-29T09:51:00Z</dcterms:modified>
</cp:coreProperties>
</file>