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B20EBA" w:rsidRPr="00125EA1" w:rsidRDefault="00BA2379" w:rsidP="003E6A78">
            <w:pPr>
              <w:jc w:val="right"/>
              <w:rPr>
                <w:sz w:val="28"/>
              </w:rPr>
            </w:pPr>
            <w:r>
              <w:rPr>
                <w:sz w:val="28"/>
              </w:rPr>
              <w:t>Вице-президент по проектам в России – руководитель представительства</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w:t>
            </w:r>
            <w:r w:rsidR="00BA2379">
              <w:rPr>
                <w:sz w:val="28"/>
              </w:rPr>
              <w:t>В.Н. Медяков</w:t>
            </w:r>
          </w:p>
          <w:p w:rsidR="00B20EBA" w:rsidRPr="00481DA1" w:rsidRDefault="00B20EBA" w:rsidP="008F19F3">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______________</w:t>
            </w:r>
            <w:r>
              <w:rPr>
                <w:sz w:val="28"/>
              </w:rPr>
              <w:t xml:space="preserve"> </w:t>
            </w:r>
            <w:r w:rsidRPr="00125EA1">
              <w:rPr>
                <w:sz w:val="28"/>
              </w:rPr>
              <w:t xml:space="preserve"> 201</w:t>
            </w:r>
            <w:r w:rsidR="008F19F3">
              <w:rPr>
                <w:sz w:val="28"/>
              </w:rPr>
              <w:t>6</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8F19F3" w:rsidRDefault="008F19F3">
      <w:pPr>
        <w:jc w:val="center"/>
        <w:rPr>
          <w:bCs/>
          <w:sz w:val="28"/>
          <w:szCs w:val="28"/>
        </w:rPr>
      </w:pPr>
    </w:p>
    <w:p w:rsidR="008F19F3" w:rsidRDefault="008F19F3">
      <w:pPr>
        <w:jc w:val="center"/>
        <w:rPr>
          <w:bCs/>
          <w:sz w:val="28"/>
          <w:szCs w:val="28"/>
        </w:rPr>
      </w:pPr>
    </w:p>
    <w:p w:rsidR="008F19F3" w:rsidRDefault="008F19F3">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bookmarkStart w:id="5" w:name="_Toc434231694"/>
      <w:bookmarkStart w:id="6" w:name="_Toc434416188"/>
      <w:bookmarkStart w:id="7" w:name="_Toc435606437"/>
      <w:bookmarkStart w:id="8" w:name="_Toc440547269"/>
      <w:bookmarkStart w:id="9" w:name="_Toc441230942"/>
      <w:r>
        <w:rPr>
          <w:bCs/>
          <w:sz w:val="28"/>
          <w:szCs w:val="28"/>
        </w:rPr>
        <w:t>ЗАКУПОЧНАЯ</w:t>
      </w:r>
      <w:r w:rsidRPr="00125EA1">
        <w:rPr>
          <w:bCs/>
          <w:sz w:val="28"/>
          <w:szCs w:val="28"/>
        </w:rPr>
        <w:t xml:space="preserve"> ДОКУМЕНТАЦИЯ</w:t>
      </w:r>
      <w:bookmarkEnd w:id="1"/>
      <w:bookmarkEnd w:id="2"/>
      <w:bookmarkEnd w:id="3"/>
      <w:bookmarkEnd w:id="4"/>
      <w:bookmarkEnd w:id="5"/>
      <w:bookmarkEnd w:id="6"/>
      <w:bookmarkEnd w:id="7"/>
      <w:bookmarkEnd w:id="8"/>
      <w:bookmarkEnd w:id="9"/>
    </w:p>
    <w:p w:rsidR="00A00FC6" w:rsidRDefault="00B20EBA" w:rsidP="009F539C">
      <w:pPr>
        <w:pStyle w:val="af4"/>
        <w:spacing w:before="0" w:beforeAutospacing="0" w:after="0" w:afterAutospacing="0"/>
        <w:jc w:val="center"/>
        <w:rPr>
          <w:sz w:val="28"/>
          <w:szCs w:val="28"/>
        </w:rPr>
      </w:pPr>
      <w:r w:rsidRPr="00125EA1">
        <w:rPr>
          <w:sz w:val="28"/>
          <w:szCs w:val="28"/>
        </w:rPr>
        <w:t xml:space="preserve">открытый одноэтапный </w:t>
      </w:r>
      <w:r w:rsidRPr="00403409">
        <w:rPr>
          <w:sz w:val="28"/>
          <w:szCs w:val="28"/>
        </w:rPr>
        <w:t>зап</w:t>
      </w:r>
      <w:r w:rsidRPr="0099570D">
        <w:rPr>
          <w:sz w:val="28"/>
          <w:szCs w:val="28"/>
        </w:rPr>
        <w:t>рос предложений в электронной форме без квалификационного отбора</w:t>
      </w:r>
      <w:r w:rsidR="00CA6442" w:rsidRPr="0099570D">
        <w:rPr>
          <w:sz w:val="28"/>
          <w:szCs w:val="28"/>
        </w:rPr>
        <w:t xml:space="preserve">, </w:t>
      </w:r>
      <w:r w:rsidRPr="00125EA1">
        <w:rPr>
          <w:sz w:val="28"/>
          <w:szCs w:val="28"/>
        </w:rPr>
        <w:t xml:space="preserve">на право заключения договора на </w:t>
      </w:r>
    </w:p>
    <w:p w:rsidR="00B20EBA" w:rsidRPr="00481DA1" w:rsidRDefault="00584CEC" w:rsidP="009F539C">
      <w:pPr>
        <w:pStyle w:val="af4"/>
        <w:spacing w:before="0" w:beforeAutospacing="0" w:after="0" w:afterAutospacing="0"/>
        <w:jc w:val="center"/>
        <w:rPr>
          <w:b/>
          <w:sz w:val="28"/>
          <w:szCs w:val="28"/>
        </w:rPr>
      </w:pPr>
      <w:bookmarkStart w:id="10" w:name="bookmark0"/>
      <w:r>
        <w:rPr>
          <w:b/>
          <w:sz w:val="28"/>
          <w:szCs w:val="28"/>
        </w:rPr>
        <w:t xml:space="preserve">оказание </w:t>
      </w:r>
      <w:r w:rsidRPr="00C12EF8">
        <w:rPr>
          <w:b/>
          <w:sz w:val="28"/>
          <w:szCs w:val="28"/>
        </w:rPr>
        <w:t xml:space="preserve">услуг </w:t>
      </w:r>
      <w:r w:rsidR="008F19F3">
        <w:rPr>
          <w:b/>
          <w:sz w:val="28"/>
          <w:szCs w:val="28"/>
        </w:rPr>
        <w:t>автокраном грузоподъемностью 40 тонн на площадке СХ УПТК Волгодонского филиала АО «НИАЭП»</w:t>
      </w:r>
      <w:r w:rsidR="00C12EF8" w:rsidRPr="00C12EF8">
        <w:rPr>
          <w:b/>
          <w:sz w:val="28"/>
          <w:szCs w:val="28"/>
        </w:rPr>
        <w:t xml:space="preserve"> </w:t>
      </w:r>
      <w:r w:rsidR="00F727C9" w:rsidRPr="00C12EF8">
        <w:rPr>
          <w:b/>
          <w:sz w:val="28"/>
          <w:szCs w:val="28"/>
        </w:rPr>
        <w:t>(лот №</w:t>
      </w:r>
      <w:bookmarkEnd w:id="10"/>
      <w:r w:rsidR="00093B87" w:rsidRPr="00C12EF8">
        <w:rPr>
          <w:b/>
          <w:sz w:val="28"/>
          <w:szCs w:val="28"/>
        </w:rPr>
        <w:t xml:space="preserve"> </w:t>
      </w:r>
      <w:r w:rsidR="00F408C7">
        <w:rPr>
          <w:b/>
          <w:sz w:val="28"/>
          <w:szCs w:val="28"/>
        </w:rPr>
        <w:t>10</w:t>
      </w:r>
      <w:r w:rsidR="008F19F3">
        <w:rPr>
          <w:b/>
          <w:sz w:val="28"/>
          <w:szCs w:val="28"/>
        </w:rPr>
        <w:t>53</w:t>
      </w:r>
      <w:r w:rsidR="00F727C9" w:rsidRPr="00C12EF8">
        <w:rPr>
          <w:b/>
          <w:sz w:val="28"/>
          <w:szCs w:val="28"/>
        </w:rPr>
        <w:t>)</w:t>
      </w:r>
    </w:p>
    <w:p w:rsidR="00B20EBA" w:rsidRPr="00FC009D" w:rsidRDefault="00B20EBA" w:rsidP="00CA2886">
      <w:pPr>
        <w:jc w:val="center"/>
        <w:rPr>
          <w:sz w:val="28"/>
          <w:szCs w:val="28"/>
        </w:rPr>
      </w:pP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sidR="008F19F3">
        <w:rPr>
          <w:sz w:val="28"/>
          <w:szCs w:val="24"/>
        </w:rPr>
        <w:t>6</w:t>
      </w:r>
      <w:r w:rsidRPr="00403409">
        <w:rPr>
          <w:sz w:val="28"/>
          <w:szCs w:val="24"/>
        </w:rPr>
        <w:t xml:space="preserve"> год</w:t>
      </w:r>
    </w:p>
    <w:p w:rsidR="00B20EBA" w:rsidRPr="00FC009D" w:rsidRDefault="00B20EBA" w:rsidP="00CA2886">
      <w:pPr>
        <w:sectPr w:rsidR="00B20EBA" w:rsidRPr="00FC009D" w:rsidSect="00584CEC">
          <w:footerReference w:type="even" r:id="rId7"/>
          <w:pgSz w:w="11907" w:h="16840" w:code="9"/>
          <w:pgMar w:top="1134" w:right="850"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11" w:name="_Toc398564570"/>
      <w:bookmarkStart w:id="12" w:name="_Toc399408080"/>
      <w:bookmarkStart w:id="13" w:name="_Toc422905831"/>
      <w:bookmarkStart w:id="14" w:name="_Toc422906480"/>
      <w:bookmarkStart w:id="15" w:name="_Toc426020757"/>
      <w:bookmarkStart w:id="16" w:name="_Toc434231695"/>
      <w:bookmarkStart w:id="17" w:name="_Toc434416189"/>
      <w:bookmarkStart w:id="18" w:name="_Toc435606438"/>
      <w:bookmarkStart w:id="19" w:name="_Toc440547270"/>
      <w:bookmarkStart w:id="20" w:name="_Toc441230943"/>
      <w:r w:rsidRPr="00FC009D">
        <w:rPr>
          <w:b w:val="0"/>
          <w:sz w:val="28"/>
          <w:szCs w:val="24"/>
        </w:rPr>
        <w:lastRenderedPageBreak/>
        <w:t>СОДЕРЖАНИЕ</w:t>
      </w:r>
      <w:bookmarkEnd w:id="0"/>
      <w:bookmarkEnd w:id="11"/>
      <w:bookmarkEnd w:id="12"/>
      <w:bookmarkEnd w:id="13"/>
      <w:bookmarkEnd w:id="14"/>
      <w:bookmarkEnd w:id="15"/>
      <w:bookmarkEnd w:id="16"/>
      <w:bookmarkEnd w:id="17"/>
      <w:bookmarkEnd w:id="18"/>
      <w:bookmarkEnd w:id="19"/>
      <w:bookmarkEnd w:id="20"/>
    </w:p>
    <w:p w:rsidR="00B20EBA" w:rsidRPr="00ED2BA3" w:rsidRDefault="00B20EBA" w:rsidP="00F74A75">
      <w:pPr>
        <w:pStyle w:val="aff7"/>
        <w:keepNext w:val="0"/>
        <w:keepLines w:val="0"/>
        <w:numPr>
          <w:ilvl w:val="0"/>
          <w:numId w:val="0"/>
        </w:numPr>
        <w:spacing w:before="0" w:after="0" w:line="240" w:lineRule="auto"/>
        <w:jc w:val="both"/>
        <w:rPr>
          <w:b w:val="0"/>
          <w:spacing w:val="0"/>
          <w:kern w:val="0"/>
          <w:sz w:val="28"/>
          <w:szCs w:val="28"/>
          <w:lang w:eastAsia="ru-RU"/>
        </w:rPr>
      </w:pPr>
    </w:p>
    <w:p w:rsidR="00E052DB" w:rsidRPr="00E052DB" w:rsidRDefault="002F5CD8">
      <w:pPr>
        <w:pStyle w:val="1d"/>
        <w:rPr>
          <w:rFonts w:eastAsiaTheme="minorEastAsia"/>
          <w:sz w:val="28"/>
          <w:szCs w:val="28"/>
        </w:rPr>
      </w:pPr>
      <w:r w:rsidRPr="00E052DB">
        <w:rPr>
          <w:bCs/>
          <w:sz w:val="28"/>
          <w:szCs w:val="28"/>
        </w:rPr>
        <w:fldChar w:fldCharType="begin"/>
      </w:r>
      <w:r w:rsidR="00B20EBA" w:rsidRPr="00E052DB">
        <w:rPr>
          <w:bCs/>
          <w:sz w:val="28"/>
          <w:szCs w:val="28"/>
        </w:rPr>
        <w:instrText xml:space="preserve"> TOC \o "1-3" \h \z \u </w:instrText>
      </w:r>
      <w:r w:rsidRPr="00E052DB">
        <w:rPr>
          <w:bCs/>
          <w:sz w:val="28"/>
          <w:szCs w:val="28"/>
        </w:rPr>
        <w:fldChar w:fldCharType="separate"/>
      </w:r>
      <w:hyperlink w:anchor="_Toc441230944" w:history="1">
        <w:r w:rsidR="00E052DB" w:rsidRPr="00E052DB">
          <w:rPr>
            <w:rStyle w:val="afb"/>
            <w:sz w:val="28"/>
            <w:szCs w:val="28"/>
          </w:rPr>
          <w:t>1.</w:t>
        </w:r>
        <w:r w:rsidR="00E052DB" w:rsidRPr="00E052DB">
          <w:rPr>
            <w:rFonts w:eastAsiaTheme="minorEastAsia"/>
            <w:sz w:val="28"/>
            <w:szCs w:val="28"/>
          </w:rPr>
          <w:tab/>
        </w:r>
        <w:r w:rsidR="00E052DB" w:rsidRPr="00E052DB">
          <w:rPr>
            <w:rStyle w:val="afb"/>
            <w:sz w:val="28"/>
            <w:szCs w:val="28"/>
          </w:rPr>
          <w:t>ИЗВЕЩЕНИЕ О ПРОВЕДЕНИИ ЗАКУПКИ</w:t>
        </w:r>
        <w:r w:rsidR="00E052DB" w:rsidRPr="00E052DB">
          <w:rPr>
            <w:webHidden/>
            <w:sz w:val="28"/>
            <w:szCs w:val="28"/>
          </w:rPr>
          <w:tab/>
        </w:r>
        <w:r w:rsidR="00E052DB" w:rsidRPr="00E052DB">
          <w:rPr>
            <w:webHidden/>
            <w:sz w:val="28"/>
            <w:szCs w:val="28"/>
          </w:rPr>
          <w:fldChar w:fldCharType="begin"/>
        </w:r>
        <w:r w:rsidR="00E052DB" w:rsidRPr="00E052DB">
          <w:rPr>
            <w:webHidden/>
            <w:sz w:val="28"/>
            <w:szCs w:val="28"/>
          </w:rPr>
          <w:instrText xml:space="preserve"> PAGEREF _Toc441230944 \h </w:instrText>
        </w:r>
        <w:r w:rsidR="00E052DB" w:rsidRPr="00E052DB">
          <w:rPr>
            <w:webHidden/>
            <w:sz w:val="28"/>
            <w:szCs w:val="28"/>
          </w:rPr>
        </w:r>
        <w:r w:rsidR="00E052DB" w:rsidRPr="00E052DB">
          <w:rPr>
            <w:webHidden/>
            <w:sz w:val="28"/>
            <w:szCs w:val="28"/>
          </w:rPr>
          <w:fldChar w:fldCharType="separate"/>
        </w:r>
        <w:r w:rsidR="00E052DB" w:rsidRPr="00E052DB">
          <w:rPr>
            <w:webHidden/>
            <w:sz w:val="28"/>
            <w:szCs w:val="28"/>
          </w:rPr>
          <w:t>3</w:t>
        </w:r>
        <w:r w:rsidR="00E052DB" w:rsidRPr="00E052DB">
          <w:rPr>
            <w:webHidden/>
            <w:sz w:val="28"/>
            <w:szCs w:val="28"/>
          </w:rPr>
          <w:fldChar w:fldCharType="end"/>
        </w:r>
      </w:hyperlink>
    </w:p>
    <w:p w:rsidR="00E052DB" w:rsidRPr="00E052DB" w:rsidRDefault="00E052DB">
      <w:pPr>
        <w:pStyle w:val="1d"/>
        <w:rPr>
          <w:rFonts w:eastAsiaTheme="minorEastAsia"/>
          <w:sz w:val="28"/>
          <w:szCs w:val="28"/>
        </w:rPr>
      </w:pPr>
      <w:hyperlink w:anchor="_Toc441230945" w:history="1">
        <w:r w:rsidRPr="00E052DB">
          <w:rPr>
            <w:rStyle w:val="afb"/>
            <w:sz w:val="28"/>
            <w:szCs w:val="28"/>
          </w:rPr>
          <w:t>ЧАСТЬ 1</w:t>
        </w:r>
        <w:r w:rsidRPr="00E052DB">
          <w:rPr>
            <w:webHidden/>
            <w:sz w:val="28"/>
            <w:szCs w:val="28"/>
          </w:rPr>
          <w:tab/>
        </w:r>
        <w:r w:rsidRPr="00E052DB">
          <w:rPr>
            <w:webHidden/>
            <w:sz w:val="28"/>
            <w:szCs w:val="28"/>
          </w:rPr>
          <w:fldChar w:fldCharType="begin"/>
        </w:r>
        <w:r w:rsidRPr="00E052DB">
          <w:rPr>
            <w:webHidden/>
            <w:sz w:val="28"/>
            <w:szCs w:val="28"/>
          </w:rPr>
          <w:instrText xml:space="preserve"> PAGEREF _Toc441230945 \h </w:instrText>
        </w:r>
        <w:r w:rsidRPr="00E052DB">
          <w:rPr>
            <w:webHidden/>
            <w:sz w:val="28"/>
            <w:szCs w:val="28"/>
          </w:rPr>
        </w:r>
        <w:r w:rsidRPr="00E052DB">
          <w:rPr>
            <w:webHidden/>
            <w:sz w:val="28"/>
            <w:szCs w:val="28"/>
          </w:rPr>
          <w:fldChar w:fldCharType="separate"/>
        </w:r>
        <w:r w:rsidRPr="00E052DB">
          <w:rPr>
            <w:webHidden/>
            <w:sz w:val="28"/>
            <w:szCs w:val="28"/>
          </w:rPr>
          <w:t>8</w:t>
        </w:r>
        <w:r w:rsidRPr="00E052DB">
          <w:rPr>
            <w:webHidden/>
            <w:sz w:val="28"/>
            <w:szCs w:val="28"/>
          </w:rPr>
          <w:fldChar w:fldCharType="end"/>
        </w:r>
      </w:hyperlink>
    </w:p>
    <w:p w:rsidR="00E052DB" w:rsidRPr="00E052DB" w:rsidRDefault="00E052DB">
      <w:pPr>
        <w:pStyle w:val="1d"/>
        <w:rPr>
          <w:rFonts w:eastAsiaTheme="minorEastAsia"/>
          <w:sz w:val="28"/>
          <w:szCs w:val="28"/>
        </w:rPr>
      </w:pPr>
      <w:hyperlink w:anchor="_Toc441230946" w:history="1">
        <w:r w:rsidRPr="00E052DB">
          <w:rPr>
            <w:rStyle w:val="afb"/>
            <w:sz w:val="28"/>
            <w:szCs w:val="28"/>
          </w:rPr>
          <w:t>2.</w:t>
        </w:r>
        <w:r w:rsidRPr="00E052DB">
          <w:rPr>
            <w:rFonts w:eastAsiaTheme="minorEastAsia"/>
            <w:sz w:val="28"/>
            <w:szCs w:val="28"/>
          </w:rPr>
          <w:tab/>
        </w:r>
        <w:r w:rsidRPr="00E052DB">
          <w:rPr>
            <w:rStyle w:val="afb"/>
            <w:sz w:val="28"/>
            <w:szCs w:val="28"/>
          </w:rPr>
          <w:t>ТРЕБОВАНИЯ. ДОКУМЕНТЫ. СОСТАВ ЗАЯВКИ НА УЧАСТИЕ В ЗАКУПКЕ.</w:t>
        </w:r>
        <w:r w:rsidRPr="00E052DB">
          <w:rPr>
            <w:webHidden/>
            <w:sz w:val="28"/>
            <w:szCs w:val="28"/>
          </w:rPr>
          <w:tab/>
        </w:r>
        <w:r w:rsidRPr="00E052DB">
          <w:rPr>
            <w:webHidden/>
            <w:sz w:val="28"/>
            <w:szCs w:val="28"/>
          </w:rPr>
          <w:fldChar w:fldCharType="begin"/>
        </w:r>
        <w:r w:rsidRPr="00E052DB">
          <w:rPr>
            <w:webHidden/>
            <w:sz w:val="28"/>
            <w:szCs w:val="28"/>
          </w:rPr>
          <w:instrText xml:space="preserve"> PAGEREF _Toc441230946 \h </w:instrText>
        </w:r>
        <w:r w:rsidRPr="00E052DB">
          <w:rPr>
            <w:webHidden/>
            <w:sz w:val="28"/>
            <w:szCs w:val="28"/>
          </w:rPr>
        </w:r>
        <w:r w:rsidRPr="00E052DB">
          <w:rPr>
            <w:webHidden/>
            <w:sz w:val="28"/>
            <w:szCs w:val="28"/>
          </w:rPr>
          <w:fldChar w:fldCharType="separate"/>
        </w:r>
        <w:r w:rsidRPr="00E052DB">
          <w:rPr>
            <w:webHidden/>
            <w:sz w:val="28"/>
            <w:szCs w:val="28"/>
          </w:rPr>
          <w:t>8</w:t>
        </w:r>
        <w:r w:rsidRPr="00E052DB">
          <w:rPr>
            <w:webHidden/>
            <w:sz w:val="28"/>
            <w:szCs w:val="28"/>
          </w:rPr>
          <w:fldChar w:fldCharType="end"/>
        </w:r>
      </w:hyperlink>
    </w:p>
    <w:p w:rsidR="00E052DB" w:rsidRPr="00E052DB" w:rsidRDefault="00E052DB">
      <w:pPr>
        <w:pStyle w:val="1d"/>
        <w:rPr>
          <w:rFonts w:eastAsiaTheme="minorEastAsia"/>
          <w:sz w:val="28"/>
          <w:szCs w:val="28"/>
        </w:rPr>
      </w:pPr>
      <w:hyperlink w:anchor="_Toc441230947" w:history="1">
        <w:r w:rsidRPr="00E052DB">
          <w:rPr>
            <w:rStyle w:val="afb"/>
            <w:sz w:val="28"/>
            <w:szCs w:val="28"/>
          </w:rPr>
          <w:t>2.1.</w:t>
        </w:r>
        <w:r w:rsidRPr="00E052DB">
          <w:rPr>
            <w:rFonts w:eastAsiaTheme="minorEastAsia"/>
            <w:sz w:val="28"/>
            <w:szCs w:val="28"/>
          </w:rPr>
          <w:tab/>
        </w:r>
        <w:r w:rsidRPr="00E052DB">
          <w:rPr>
            <w:rStyle w:val="afb"/>
            <w:sz w:val="28"/>
            <w:szCs w:val="28"/>
          </w:rPr>
          <w:t>ТРЕБОВАНИЯ. ДОКУМЕНТЫ, ПОДТВЕРЖДАЮЩИЕ СООТВЕТСТВИЕ УСТАНОВЛЕННЫМ ТРЕБОВАНИЯМ.</w:t>
        </w:r>
        <w:r w:rsidRPr="00E052DB">
          <w:rPr>
            <w:webHidden/>
            <w:sz w:val="28"/>
            <w:szCs w:val="28"/>
          </w:rPr>
          <w:tab/>
        </w:r>
        <w:r w:rsidRPr="00E052DB">
          <w:rPr>
            <w:webHidden/>
            <w:sz w:val="28"/>
            <w:szCs w:val="28"/>
          </w:rPr>
          <w:fldChar w:fldCharType="begin"/>
        </w:r>
        <w:r w:rsidRPr="00E052DB">
          <w:rPr>
            <w:webHidden/>
            <w:sz w:val="28"/>
            <w:szCs w:val="28"/>
          </w:rPr>
          <w:instrText xml:space="preserve"> PAGEREF _Toc441230947 \h </w:instrText>
        </w:r>
        <w:r w:rsidRPr="00E052DB">
          <w:rPr>
            <w:webHidden/>
            <w:sz w:val="28"/>
            <w:szCs w:val="28"/>
          </w:rPr>
        </w:r>
        <w:r w:rsidRPr="00E052DB">
          <w:rPr>
            <w:webHidden/>
            <w:sz w:val="28"/>
            <w:szCs w:val="28"/>
          </w:rPr>
          <w:fldChar w:fldCharType="separate"/>
        </w:r>
        <w:r w:rsidRPr="00E052DB">
          <w:rPr>
            <w:webHidden/>
            <w:sz w:val="28"/>
            <w:szCs w:val="28"/>
          </w:rPr>
          <w:t>8</w:t>
        </w:r>
        <w:r w:rsidRPr="00E052DB">
          <w:rPr>
            <w:webHidden/>
            <w:sz w:val="28"/>
            <w:szCs w:val="28"/>
          </w:rPr>
          <w:fldChar w:fldCharType="end"/>
        </w:r>
      </w:hyperlink>
    </w:p>
    <w:p w:rsidR="00E052DB" w:rsidRPr="00E052DB" w:rsidRDefault="00E052DB">
      <w:pPr>
        <w:pStyle w:val="1d"/>
        <w:tabs>
          <w:tab w:val="left" w:pos="960"/>
        </w:tabs>
        <w:rPr>
          <w:rFonts w:eastAsiaTheme="minorEastAsia"/>
          <w:sz w:val="28"/>
          <w:szCs w:val="28"/>
        </w:rPr>
      </w:pPr>
      <w:hyperlink w:anchor="_Toc441230948" w:history="1">
        <w:r w:rsidRPr="00E052DB">
          <w:rPr>
            <w:rStyle w:val="afb"/>
            <w:sz w:val="28"/>
            <w:szCs w:val="28"/>
          </w:rPr>
          <w:t>2.1.1.</w:t>
        </w:r>
        <w:r w:rsidRPr="00E052DB">
          <w:rPr>
            <w:rFonts w:eastAsiaTheme="minorEastAsia"/>
            <w:sz w:val="28"/>
            <w:szCs w:val="28"/>
          </w:rPr>
          <w:tab/>
        </w:r>
        <w:r w:rsidRPr="00E052DB">
          <w:rPr>
            <w:rStyle w:val="afb"/>
            <w:sz w:val="28"/>
            <w:szCs w:val="28"/>
          </w:rPr>
          <w:t>Требования к участникам закупки, соисполнителям:</w:t>
        </w:r>
        <w:r w:rsidRPr="00E052DB">
          <w:rPr>
            <w:webHidden/>
            <w:sz w:val="28"/>
            <w:szCs w:val="28"/>
          </w:rPr>
          <w:tab/>
        </w:r>
        <w:r w:rsidRPr="00E052DB">
          <w:rPr>
            <w:webHidden/>
            <w:sz w:val="28"/>
            <w:szCs w:val="28"/>
          </w:rPr>
          <w:fldChar w:fldCharType="begin"/>
        </w:r>
        <w:r w:rsidRPr="00E052DB">
          <w:rPr>
            <w:webHidden/>
            <w:sz w:val="28"/>
            <w:szCs w:val="28"/>
          </w:rPr>
          <w:instrText xml:space="preserve"> PAGEREF _Toc441230948 \h </w:instrText>
        </w:r>
        <w:r w:rsidRPr="00E052DB">
          <w:rPr>
            <w:webHidden/>
            <w:sz w:val="28"/>
            <w:szCs w:val="28"/>
          </w:rPr>
        </w:r>
        <w:r w:rsidRPr="00E052DB">
          <w:rPr>
            <w:webHidden/>
            <w:sz w:val="28"/>
            <w:szCs w:val="28"/>
          </w:rPr>
          <w:fldChar w:fldCharType="separate"/>
        </w:r>
        <w:r w:rsidRPr="00E052DB">
          <w:rPr>
            <w:webHidden/>
            <w:sz w:val="28"/>
            <w:szCs w:val="28"/>
          </w:rPr>
          <w:t>8</w:t>
        </w:r>
        <w:r w:rsidRPr="00E052DB">
          <w:rPr>
            <w:webHidden/>
            <w:sz w:val="28"/>
            <w:szCs w:val="28"/>
          </w:rPr>
          <w:fldChar w:fldCharType="end"/>
        </w:r>
      </w:hyperlink>
    </w:p>
    <w:p w:rsidR="00E052DB" w:rsidRPr="00E052DB" w:rsidRDefault="00E052DB">
      <w:pPr>
        <w:pStyle w:val="1d"/>
        <w:tabs>
          <w:tab w:val="left" w:pos="960"/>
        </w:tabs>
        <w:rPr>
          <w:rFonts w:eastAsiaTheme="minorEastAsia"/>
          <w:sz w:val="28"/>
          <w:szCs w:val="28"/>
        </w:rPr>
      </w:pPr>
      <w:hyperlink w:anchor="_Toc441230949" w:history="1">
        <w:r w:rsidRPr="00E052DB">
          <w:rPr>
            <w:rStyle w:val="afb"/>
            <w:sz w:val="28"/>
            <w:szCs w:val="28"/>
          </w:rPr>
          <w:t>2.1.2.</w:t>
        </w:r>
        <w:r w:rsidRPr="00E052DB">
          <w:rPr>
            <w:rFonts w:eastAsiaTheme="minorEastAsia"/>
            <w:sz w:val="28"/>
            <w:szCs w:val="28"/>
          </w:rPr>
          <w:tab/>
        </w:r>
        <w:r w:rsidRPr="00E052DB">
          <w:rPr>
            <w:rStyle w:val="afb"/>
            <w:sz w:val="28"/>
            <w:szCs w:val="28"/>
          </w:rPr>
          <w:t>Требования к продукции</w:t>
        </w:r>
        <w:r w:rsidRPr="00E052DB">
          <w:rPr>
            <w:webHidden/>
            <w:sz w:val="28"/>
            <w:szCs w:val="28"/>
          </w:rPr>
          <w:tab/>
        </w:r>
        <w:r w:rsidRPr="00E052DB">
          <w:rPr>
            <w:webHidden/>
            <w:sz w:val="28"/>
            <w:szCs w:val="28"/>
          </w:rPr>
          <w:fldChar w:fldCharType="begin"/>
        </w:r>
        <w:r w:rsidRPr="00E052DB">
          <w:rPr>
            <w:webHidden/>
            <w:sz w:val="28"/>
            <w:szCs w:val="28"/>
          </w:rPr>
          <w:instrText xml:space="preserve"> PAGEREF _Toc441230949 \h </w:instrText>
        </w:r>
        <w:r w:rsidRPr="00E052DB">
          <w:rPr>
            <w:webHidden/>
            <w:sz w:val="28"/>
            <w:szCs w:val="28"/>
          </w:rPr>
        </w:r>
        <w:r w:rsidRPr="00E052DB">
          <w:rPr>
            <w:webHidden/>
            <w:sz w:val="28"/>
            <w:szCs w:val="28"/>
          </w:rPr>
          <w:fldChar w:fldCharType="separate"/>
        </w:r>
        <w:r w:rsidRPr="00E052DB">
          <w:rPr>
            <w:webHidden/>
            <w:sz w:val="28"/>
            <w:szCs w:val="28"/>
          </w:rPr>
          <w:t>14</w:t>
        </w:r>
        <w:r w:rsidRPr="00E052DB">
          <w:rPr>
            <w:webHidden/>
            <w:sz w:val="28"/>
            <w:szCs w:val="28"/>
          </w:rPr>
          <w:fldChar w:fldCharType="end"/>
        </w:r>
      </w:hyperlink>
    </w:p>
    <w:p w:rsidR="00E052DB" w:rsidRPr="00E052DB" w:rsidRDefault="00E052DB">
      <w:pPr>
        <w:pStyle w:val="1d"/>
        <w:rPr>
          <w:rFonts w:eastAsiaTheme="minorEastAsia"/>
          <w:sz w:val="28"/>
          <w:szCs w:val="28"/>
        </w:rPr>
      </w:pPr>
      <w:hyperlink w:anchor="_Toc441230950" w:history="1">
        <w:r w:rsidRPr="00E052DB">
          <w:rPr>
            <w:rStyle w:val="afb"/>
            <w:sz w:val="28"/>
            <w:szCs w:val="28"/>
          </w:rPr>
          <w:t>2.2.</w:t>
        </w:r>
        <w:r w:rsidRPr="00E052DB">
          <w:rPr>
            <w:rFonts w:eastAsiaTheme="minorEastAsia"/>
            <w:sz w:val="28"/>
            <w:szCs w:val="28"/>
          </w:rPr>
          <w:tab/>
        </w:r>
        <w:r w:rsidRPr="00E052DB">
          <w:rPr>
            <w:rStyle w:val="afb"/>
            <w:sz w:val="28"/>
            <w:szCs w:val="28"/>
          </w:rPr>
          <w:t>СОСТАВ ЗАЯВКИ НА УЧАСТИЕ В ЗАКУПКЕ.</w:t>
        </w:r>
        <w:r w:rsidRPr="00E052DB">
          <w:rPr>
            <w:webHidden/>
            <w:sz w:val="28"/>
            <w:szCs w:val="28"/>
          </w:rPr>
          <w:tab/>
        </w:r>
        <w:r w:rsidRPr="00E052DB">
          <w:rPr>
            <w:webHidden/>
            <w:sz w:val="28"/>
            <w:szCs w:val="28"/>
          </w:rPr>
          <w:fldChar w:fldCharType="begin"/>
        </w:r>
        <w:r w:rsidRPr="00E052DB">
          <w:rPr>
            <w:webHidden/>
            <w:sz w:val="28"/>
            <w:szCs w:val="28"/>
          </w:rPr>
          <w:instrText xml:space="preserve"> PAGEREF _Toc441230950 \h </w:instrText>
        </w:r>
        <w:r w:rsidRPr="00E052DB">
          <w:rPr>
            <w:webHidden/>
            <w:sz w:val="28"/>
            <w:szCs w:val="28"/>
          </w:rPr>
        </w:r>
        <w:r w:rsidRPr="00E052DB">
          <w:rPr>
            <w:webHidden/>
            <w:sz w:val="28"/>
            <w:szCs w:val="28"/>
          </w:rPr>
          <w:fldChar w:fldCharType="separate"/>
        </w:r>
        <w:r w:rsidRPr="00E052DB">
          <w:rPr>
            <w:webHidden/>
            <w:sz w:val="28"/>
            <w:szCs w:val="28"/>
          </w:rPr>
          <w:t>15</w:t>
        </w:r>
        <w:r w:rsidRPr="00E052DB">
          <w:rPr>
            <w:webHidden/>
            <w:sz w:val="28"/>
            <w:szCs w:val="28"/>
          </w:rPr>
          <w:fldChar w:fldCharType="end"/>
        </w:r>
      </w:hyperlink>
    </w:p>
    <w:p w:rsidR="00E052DB" w:rsidRPr="00E052DB" w:rsidRDefault="00E052DB">
      <w:pPr>
        <w:pStyle w:val="1d"/>
        <w:rPr>
          <w:rFonts w:eastAsiaTheme="minorEastAsia"/>
          <w:sz w:val="28"/>
          <w:szCs w:val="28"/>
        </w:rPr>
      </w:pPr>
      <w:hyperlink w:anchor="_Toc441230951" w:history="1">
        <w:r w:rsidRPr="00E052DB">
          <w:rPr>
            <w:rStyle w:val="afb"/>
            <w:sz w:val="28"/>
            <w:szCs w:val="28"/>
          </w:rPr>
          <w:t>3.</w:t>
        </w:r>
        <w:r w:rsidRPr="00E052DB">
          <w:rPr>
            <w:rFonts w:eastAsiaTheme="minorEastAsia"/>
            <w:sz w:val="28"/>
            <w:szCs w:val="28"/>
          </w:rPr>
          <w:tab/>
        </w:r>
        <w:r w:rsidRPr="00E052DB">
          <w:rPr>
            <w:rStyle w:val="afb"/>
            <w:sz w:val="28"/>
            <w:szCs w:val="28"/>
          </w:rPr>
          <w:t>МЕТОДИКА РАСЧЕТА ОБЕСПЕЧЕННОСТИ ФИНАНСОВЫМИ РЕСУРСАМИ УЧАСТНИКОВ ПРОЦЕДУРЫ ЗАКУПКИ</w:t>
        </w:r>
        <w:r w:rsidRPr="00E052DB">
          <w:rPr>
            <w:webHidden/>
            <w:sz w:val="28"/>
            <w:szCs w:val="28"/>
          </w:rPr>
          <w:tab/>
        </w:r>
        <w:r w:rsidRPr="00E052DB">
          <w:rPr>
            <w:webHidden/>
            <w:sz w:val="28"/>
            <w:szCs w:val="28"/>
          </w:rPr>
          <w:fldChar w:fldCharType="begin"/>
        </w:r>
        <w:r w:rsidRPr="00E052DB">
          <w:rPr>
            <w:webHidden/>
            <w:sz w:val="28"/>
            <w:szCs w:val="28"/>
          </w:rPr>
          <w:instrText xml:space="preserve"> PAGEREF _Toc441230951 \h </w:instrText>
        </w:r>
        <w:r w:rsidRPr="00E052DB">
          <w:rPr>
            <w:webHidden/>
            <w:sz w:val="28"/>
            <w:szCs w:val="28"/>
          </w:rPr>
        </w:r>
        <w:r w:rsidRPr="00E052DB">
          <w:rPr>
            <w:webHidden/>
            <w:sz w:val="28"/>
            <w:szCs w:val="28"/>
          </w:rPr>
          <w:fldChar w:fldCharType="separate"/>
        </w:r>
        <w:r w:rsidRPr="00E052DB">
          <w:rPr>
            <w:webHidden/>
            <w:sz w:val="28"/>
            <w:szCs w:val="28"/>
          </w:rPr>
          <w:t>16</w:t>
        </w:r>
        <w:r w:rsidRPr="00E052DB">
          <w:rPr>
            <w:webHidden/>
            <w:sz w:val="28"/>
            <w:szCs w:val="28"/>
          </w:rPr>
          <w:fldChar w:fldCharType="end"/>
        </w:r>
      </w:hyperlink>
    </w:p>
    <w:p w:rsidR="00E052DB" w:rsidRPr="00E052DB" w:rsidRDefault="00E052DB">
      <w:pPr>
        <w:pStyle w:val="1d"/>
        <w:rPr>
          <w:rFonts w:eastAsiaTheme="minorEastAsia"/>
          <w:sz w:val="28"/>
          <w:szCs w:val="28"/>
        </w:rPr>
      </w:pPr>
      <w:hyperlink w:anchor="_Toc441230952" w:history="1">
        <w:r w:rsidRPr="00E052DB">
          <w:rPr>
            <w:rStyle w:val="afb"/>
            <w:sz w:val="28"/>
            <w:szCs w:val="28"/>
          </w:rPr>
          <w:t>4.</w:t>
        </w:r>
        <w:r w:rsidRPr="00E052DB">
          <w:rPr>
            <w:rFonts w:eastAsiaTheme="minorEastAsia"/>
            <w:sz w:val="28"/>
            <w:szCs w:val="28"/>
          </w:rPr>
          <w:tab/>
        </w:r>
        <w:r w:rsidRPr="00E052DB">
          <w:rPr>
            <w:rStyle w:val="afb"/>
            <w:sz w:val="28"/>
            <w:szCs w:val="28"/>
          </w:rPr>
          <w:t>КРИТЕРИИ И МЕТОДИКА ОЦЕНКИ ЗАЯВОК НА УЧАСТИЕ В ЗАКУПКЕ</w:t>
        </w:r>
        <w:r w:rsidRPr="00E052DB">
          <w:rPr>
            <w:webHidden/>
            <w:sz w:val="28"/>
            <w:szCs w:val="28"/>
          </w:rPr>
          <w:tab/>
        </w:r>
        <w:r w:rsidRPr="00E052DB">
          <w:rPr>
            <w:webHidden/>
            <w:sz w:val="28"/>
            <w:szCs w:val="28"/>
          </w:rPr>
          <w:fldChar w:fldCharType="begin"/>
        </w:r>
        <w:r w:rsidRPr="00E052DB">
          <w:rPr>
            <w:webHidden/>
            <w:sz w:val="28"/>
            <w:szCs w:val="28"/>
          </w:rPr>
          <w:instrText xml:space="preserve"> PAGEREF _Toc441230952 \h </w:instrText>
        </w:r>
        <w:r w:rsidRPr="00E052DB">
          <w:rPr>
            <w:webHidden/>
            <w:sz w:val="28"/>
            <w:szCs w:val="28"/>
          </w:rPr>
        </w:r>
        <w:r w:rsidRPr="00E052DB">
          <w:rPr>
            <w:webHidden/>
            <w:sz w:val="28"/>
            <w:szCs w:val="28"/>
          </w:rPr>
          <w:fldChar w:fldCharType="separate"/>
        </w:r>
        <w:r w:rsidRPr="00E052DB">
          <w:rPr>
            <w:webHidden/>
            <w:sz w:val="28"/>
            <w:szCs w:val="28"/>
          </w:rPr>
          <w:t>17</w:t>
        </w:r>
        <w:r w:rsidRPr="00E052DB">
          <w:rPr>
            <w:webHidden/>
            <w:sz w:val="28"/>
            <w:szCs w:val="28"/>
          </w:rPr>
          <w:fldChar w:fldCharType="end"/>
        </w:r>
      </w:hyperlink>
    </w:p>
    <w:p w:rsidR="00E052DB" w:rsidRPr="00E052DB" w:rsidRDefault="00E052DB">
      <w:pPr>
        <w:pStyle w:val="3a"/>
        <w:tabs>
          <w:tab w:val="left" w:pos="720"/>
          <w:tab w:val="right" w:leader="dot" w:pos="9912"/>
        </w:tabs>
        <w:rPr>
          <w:rFonts w:eastAsiaTheme="minorEastAsia"/>
          <w:noProof/>
          <w:sz w:val="28"/>
          <w:szCs w:val="28"/>
        </w:rPr>
      </w:pPr>
      <w:hyperlink w:anchor="_Toc441230953" w:history="1">
        <w:r w:rsidRPr="00E052DB">
          <w:rPr>
            <w:rStyle w:val="afb"/>
            <w:noProof/>
            <w:sz w:val="28"/>
            <w:szCs w:val="28"/>
          </w:rPr>
          <w:t>4.1.</w:t>
        </w:r>
        <w:r w:rsidRPr="00E052DB">
          <w:rPr>
            <w:rFonts w:eastAsiaTheme="minorEastAsia"/>
            <w:noProof/>
            <w:sz w:val="28"/>
            <w:szCs w:val="28"/>
          </w:rPr>
          <w:tab/>
        </w:r>
        <w:r w:rsidRPr="00E052DB">
          <w:rPr>
            <w:rStyle w:val="afb"/>
            <w:noProof/>
            <w:sz w:val="28"/>
            <w:szCs w:val="28"/>
          </w:rPr>
          <w:t>Критерии оценки и их значимость</w:t>
        </w:r>
        <w:r w:rsidRPr="00E052DB">
          <w:rPr>
            <w:noProof/>
            <w:webHidden/>
            <w:sz w:val="28"/>
            <w:szCs w:val="28"/>
          </w:rPr>
          <w:tab/>
        </w:r>
        <w:r w:rsidRPr="00E052DB">
          <w:rPr>
            <w:noProof/>
            <w:webHidden/>
            <w:sz w:val="28"/>
            <w:szCs w:val="28"/>
          </w:rPr>
          <w:fldChar w:fldCharType="begin"/>
        </w:r>
        <w:r w:rsidRPr="00E052DB">
          <w:rPr>
            <w:noProof/>
            <w:webHidden/>
            <w:sz w:val="28"/>
            <w:szCs w:val="28"/>
          </w:rPr>
          <w:instrText xml:space="preserve"> PAGEREF _Toc441230953 \h </w:instrText>
        </w:r>
        <w:r w:rsidRPr="00E052DB">
          <w:rPr>
            <w:noProof/>
            <w:webHidden/>
            <w:sz w:val="28"/>
            <w:szCs w:val="28"/>
          </w:rPr>
        </w:r>
        <w:r w:rsidRPr="00E052DB">
          <w:rPr>
            <w:noProof/>
            <w:webHidden/>
            <w:sz w:val="28"/>
            <w:szCs w:val="28"/>
          </w:rPr>
          <w:fldChar w:fldCharType="separate"/>
        </w:r>
        <w:r w:rsidRPr="00E052DB">
          <w:rPr>
            <w:noProof/>
            <w:webHidden/>
            <w:sz w:val="28"/>
            <w:szCs w:val="28"/>
          </w:rPr>
          <w:t>17</w:t>
        </w:r>
        <w:r w:rsidRPr="00E052DB">
          <w:rPr>
            <w:noProof/>
            <w:webHidden/>
            <w:sz w:val="28"/>
            <w:szCs w:val="28"/>
          </w:rPr>
          <w:fldChar w:fldCharType="end"/>
        </w:r>
      </w:hyperlink>
    </w:p>
    <w:p w:rsidR="00E052DB" w:rsidRPr="00E052DB" w:rsidRDefault="00E052DB">
      <w:pPr>
        <w:pStyle w:val="3a"/>
        <w:tabs>
          <w:tab w:val="left" w:pos="720"/>
          <w:tab w:val="right" w:leader="dot" w:pos="9912"/>
        </w:tabs>
        <w:rPr>
          <w:rFonts w:eastAsiaTheme="minorEastAsia"/>
          <w:noProof/>
          <w:sz w:val="28"/>
          <w:szCs w:val="28"/>
        </w:rPr>
      </w:pPr>
      <w:hyperlink w:anchor="_Toc441230954" w:history="1">
        <w:r w:rsidRPr="00E052DB">
          <w:rPr>
            <w:rStyle w:val="afb"/>
            <w:noProof/>
            <w:sz w:val="28"/>
            <w:szCs w:val="28"/>
          </w:rPr>
          <w:t>4.2.</w:t>
        </w:r>
        <w:r w:rsidRPr="00E052DB">
          <w:rPr>
            <w:rFonts w:eastAsiaTheme="minorEastAsia"/>
            <w:noProof/>
            <w:sz w:val="28"/>
            <w:szCs w:val="28"/>
          </w:rPr>
          <w:tab/>
        </w:r>
        <w:r w:rsidRPr="00E052DB">
          <w:rPr>
            <w:rStyle w:val="afb"/>
            <w:noProof/>
            <w:sz w:val="28"/>
            <w:szCs w:val="28"/>
          </w:rPr>
          <w:t>Методика оценки заявок</w:t>
        </w:r>
        <w:r w:rsidRPr="00E052DB">
          <w:rPr>
            <w:noProof/>
            <w:webHidden/>
            <w:sz w:val="28"/>
            <w:szCs w:val="28"/>
          </w:rPr>
          <w:tab/>
        </w:r>
        <w:r w:rsidRPr="00E052DB">
          <w:rPr>
            <w:noProof/>
            <w:webHidden/>
            <w:sz w:val="28"/>
            <w:szCs w:val="28"/>
          </w:rPr>
          <w:fldChar w:fldCharType="begin"/>
        </w:r>
        <w:r w:rsidRPr="00E052DB">
          <w:rPr>
            <w:noProof/>
            <w:webHidden/>
            <w:sz w:val="28"/>
            <w:szCs w:val="28"/>
          </w:rPr>
          <w:instrText xml:space="preserve"> PAGEREF _Toc441230954 \h </w:instrText>
        </w:r>
        <w:r w:rsidRPr="00E052DB">
          <w:rPr>
            <w:noProof/>
            <w:webHidden/>
            <w:sz w:val="28"/>
            <w:szCs w:val="28"/>
          </w:rPr>
        </w:r>
        <w:r w:rsidRPr="00E052DB">
          <w:rPr>
            <w:noProof/>
            <w:webHidden/>
            <w:sz w:val="28"/>
            <w:szCs w:val="28"/>
          </w:rPr>
          <w:fldChar w:fldCharType="separate"/>
        </w:r>
        <w:r w:rsidRPr="00E052DB">
          <w:rPr>
            <w:noProof/>
            <w:webHidden/>
            <w:sz w:val="28"/>
            <w:szCs w:val="28"/>
          </w:rPr>
          <w:t>17</w:t>
        </w:r>
        <w:r w:rsidRPr="00E052DB">
          <w:rPr>
            <w:noProof/>
            <w:webHidden/>
            <w:sz w:val="28"/>
            <w:szCs w:val="28"/>
          </w:rPr>
          <w:fldChar w:fldCharType="end"/>
        </w:r>
      </w:hyperlink>
    </w:p>
    <w:p w:rsidR="00E052DB" w:rsidRPr="00E052DB" w:rsidRDefault="00E052DB">
      <w:pPr>
        <w:pStyle w:val="3a"/>
        <w:tabs>
          <w:tab w:val="left" w:pos="960"/>
          <w:tab w:val="right" w:leader="dot" w:pos="9912"/>
        </w:tabs>
        <w:rPr>
          <w:rFonts w:eastAsiaTheme="minorEastAsia"/>
          <w:noProof/>
          <w:sz w:val="28"/>
          <w:szCs w:val="28"/>
        </w:rPr>
      </w:pPr>
      <w:hyperlink w:anchor="_Toc441230955" w:history="1">
        <w:r w:rsidRPr="00E052DB">
          <w:rPr>
            <w:rStyle w:val="afb"/>
            <w:noProof/>
            <w:sz w:val="28"/>
            <w:szCs w:val="28"/>
          </w:rPr>
          <w:t>4.2.2.1.</w:t>
        </w:r>
        <w:r w:rsidRPr="00E052DB">
          <w:rPr>
            <w:rFonts w:eastAsiaTheme="minorEastAsia"/>
            <w:noProof/>
            <w:sz w:val="28"/>
            <w:szCs w:val="28"/>
          </w:rPr>
          <w:tab/>
        </w:r>
        <w:r w:rsidRPr="00E052DB">
          <w:rPr>
            <w:rStyle w:val="afb"/>
            <w:noProof/>
            <w:sz w:val="28"/>
            <w:szCs w:val="28"/>
          </w:rPr>
          <w:t>Оценка по подкритерию «опыт»:</w:t>
        </w:r>
        <w:r w:rsidRPr="00E052DB">
          <w:rPr>
            <w:noProof/>
            <w:webHidden/>
            <w:sz w:val="28"/>
            <w:szCs w:val="28"/>
          </w:rPr>
          <w:tab/>
        </w:r>
        <w:r w:rsidRPr="00E052DB">
          <w:rPr>
            <w:noProof/>
            <w:webHidden/>
            <w:sz w:val="28"/>
            <w:szCs w:val="28"/>
          </w:rPr>
          <w:fldChar w:fldCharType="begin"/>
        </w:r>
        <w:r w:rsidRPr="00E052DB">
          <w:rPr>
            <w:noProof/>
            <w:webHidden/>
            <w:sz w:val="28"/>
            <w:szCs w:val="28"/>
          </w:rPr>
          <w:instrText xml:space="preserve"> PAGEREF _Toc441230955 \h </w:instrText>
        </w:r>
        <w:r w:rsidRPr="00E052DB">
          <w:rPr>
            <w:noProof/>
            <w:webHidden/>
            <w:sz w:val="28"/>
            <w:szCs w:val="28"/>
          </w:rPr>
        </w:r>
        <w:r w:rsidRPr="00E052DB">
          <w:rPr>
            <w:noProof/>
            <w:webHidden/>
            <w:sz w:val="28"/>
            <w:szCs w:val="28"/>
          </w:rPr>
          <w:fldChar w:fldCharType="separate"/>
        </w:r>
        <w:r w:rsidRPr="00E052DB">
          <w:rPr>
            <w:noProof/>
            <w:webHidden/>
            <w:sz w:val="28"/>
            <w:szCs w:val="28"/>
          </w:rPr>
          <w:t>18</w:t>
        </w:r>
        <w:r w:rsidRPr="00E052DB">
          <w:rPr>
            <w:noProof/>
            <w:webHidden/>
            <w:sz w:val="28"/>
            <w:szCs w:val="28"/>
          </w:rPr>
          <w:fldChar w:fldCharType="end"/>
        </w:r>
      </w:hyperlink>
    </w:p>
    <w:p w:rsidR="00E052DB" w:rsidRPr="00E052DB" w:rsidRDefault="00E052DB">
      <w:pPr>
        <w:pStyle w:val="1d"/>
        <w:rPr>
          <w:rFonts w:eastAsiaTheme="minorEastAsia"/>
          <w:sz w:val="28"/>
          <w:szCs w:val="28"/>
        </w:rPr>
      </w:pPr>
      <w:hyperlink w:anchor="_Toc441230956" w:history="1">
        <w:r w:rsidRPr="00E052DB">
          <w:rPr>
            <w:rStyle w:val="afb"/>
            <w:sz w:val="28"/>
            <w:szCs w:val="28"/>
          </w:rPr>
          <w:t>5.</w:t>
        </w:r>
        <w:r w:rsidRPr="00E052DB">
          <w:rPr>
            <w:rFonts w:eastAsiaTheme="minorEastAsia"/>
            <w:sz w:val="28"/>
            <w:szCs w:val="28"/>
          </w:rPr>
          <w:tab/>
        </w:r>
        <w:r w:rsidRPr="00E052DB">
          <w:rPr>
            <w:rStyle w:val="afb"/>
            <w:sz w:val="28"/>
            <w:szCs w:val="28"/>
          </w:rPr>
          <w:t>ОБРАЗЦЫ ФОРМ ОСНОВНЫХ ДОКУМЕНТОВ</w:t>
        </w:r>
        <w:r w:rsidRPr="00E052DB">
          <w:rPr>
            <w:webHidden/>
            <w:sz w:val="28"/>
            <w:szCs w:val="28"/>
          </w:rPr>
          <w:tab/>
        </w:r>
        <w:r w:rsidRPr="00E052DB">
          <w:rPr>
            <w:webHidden/>
            <w:sz w:val="28"/>
            <w:szCs w:val="28"/>
          </w:rPr>
          <w:fldChar w:fldCharType="begin"/>
        </w:r>
        <w:r w:rsidRPr="00E052DB">
          <w:rPr>
            <w:webHidden/>
            <w:sz w:val="28"/>
            <w:szCs w:val="28"/>
          </w:rPr>
          <w:instrText xml:space="preserve"> PAGEREF _Toc441230956 \h </w:instrText>
        </w:r>
        <w:r w:rsidRPr="00E052DB">
          <w:rPr>
            <w:webHidden/>
            <w:sz w:val="28"/>
            <w:szCs w:val="28"/>
          </w:rPr>
        </w:r>
        <w:r w:rsidRPr="00E052DB">
          <w:rPr>
            <w:webHidden/>
            <w:sz w:val="28"/>
            <w:szCs w:val="28"/>
          </w:rPr>
          <w:fldChar w:fldCharType="separate"/>
        </w:r>
        <w:r w:rsidRPr="00E052DB">
          <w:rPr>
            <w:webHidden/>
            <w:sz w:val="28"/>
            <w:szCs w:val="28"/>
          </w:rPr>
          <w:t>20</w:t>
        </w:r>
        <w:r w:rsidRPr="00E052DB">
          <w:rPr>
            <w:webHidden/>
            <w:sz w:val="28"/>
            <w:szCs w:val="28"/>
          </w:rPr>
          <w:fldChar w:fldCharType="end"/>
        </w:r>
      </w:hyperlink>
    </w:p>
    <w:p w:rsidR="00E052DB" w:rsidRPr="00E052DB" w:rsidRDefault="00E052DB">
      <w:pPr>
        <w:pStyle w:val="1d"/>
        <w:rPr>
          <w:rFonts w:eastAsiaTheme="minorEastAsia"/>
          <w:sz w:val="28"/>
          <w:szCs w:val="28"/>
        </w:rPr>
      </w:pPr>
      <w:hyperlink w:anchor="_Toc441230957" w:history="1">
        <w:r w:rsidRPr="00E052DB">
          <w:rPr>
            <w:rStyle w:val="afb"/>
            <w:sz w:val="28"/>
            <w:szCs w:val="28"/>
          </w:rPr>
          <w:t>5.1.</w:t>
        </w:r>
        <w:r w:rsidRPr="00E052DB">
          <w:rPr>
            <w:rFonts w:eastAsiaTheme="minorEastAsia"/>
            <w:sz w:val="28"/>
            <w:szCs w:val="28"/>
          </w:rPr>
          <w:tab/>
        </w:r>
        <w:r w:rsidRPr="00E052DB">
          <w:rPr>
            <w:rStyle w:val="afb"/>
            <w:sz w:val="28"/>
            <w:szCs w:val="28"/>
          </w:rPr>
          <w:t>Образцы форм основных документов, включаемых в заявку на участие в закупке</w:t>
        </w:r>
        <w:r w:rsidRPr="00E052DB">
          <w:rPr>
            <w:webHidden/>
            <w:sz w:val="28"/>
            <w:szCs w:val="28"/>
          </w:rPr>
          <w:tab/>
        </w:r>
        <w:r w:rsidRPr="00E052DB">
          <w:rPr>
            <w:webHidden/>
            <w:sz w:val="28"/>
            <w:szCs w:val="28"/>
          </w:rPr>
          <w:fldChar w:fldCharType="begin"/>
        </w:r>
        <w:r w:rsidRPr="00E052DB">
          <w:rPr>
            <w:webHidden/>
            <w:sz w:val="28"/>
            <w:szCs w:val="28"/>
          </w:rPr>
          <w:instrText xml:space="preserve"> PAGEREF _Toc441230957 \h </w:instrText>
        </w:r>
        <w:r w:rsidRPr="00E052DB">
          <w:rPr>
            <w:webHidden/>
            <w:sz w:val="28"/>
            <w:szCs w:val="28"/>
          </w:rPr>
        </w:r>
        <w:r w:rsidRPr="00E052DB">
          <w:rPr>
            <w:webHidden/>
            <w:sz w:val="28"/>
            <w:szCs w:val="28"/>
          </w:rPr>
          <w:fldChar w:fldCharType="separate"/>
        </w:r>
        <w:r w:rsidRPr="00E052DB">
          <w:rPr>
            <w:webHidden/>
            <w:sz w:val="28"/>
            <w:szCs w:val="28"/>
          </w:rPr>
          <w:t>20</w:t>
        </w:r>
        <w:r w:rsidRPr="00E052DB">
          <w:rPr>
            <w:webHidden/>
            <w:sz w:val="28"/>
            <w:szCs w:val="28"/>
          </w:rPr>
          <w:fldChar w:fldCharType="end"/>
        </w:r>
      </w:hyperlink>
    </w:p>
    <w:p w:rsidR="00E052DB" w:rsidRPr="00E052DB" w:rsidRDefault="00E052DB">
      <w:pPr>
        <w:pStyle w:val="2a"/>
        <w:rPr>
          <w:rFonts w:ascii="Times New Roman" w:eastAsiaTheme="minorEastAsia" w:hAnsi="Times New Roman" w:cs="Times New Roman"/>
          <w:b w:val="0"/>
          <w:bCs w:val="0"/>
          <w:sz w:val="28"/>
          <w:szCs w:val="28"/>
        </w:rPr>
      </w:pPr>
      <w:hyperlink w:anchor="_Toc441230958" w:history="1">
        <w:r w:rsidRPr="00E052DB">
          <w:rPr>
            <w:rStyle w:val="afb"/>
            <w:rFonts w:ascii="Times New Roman" w:hAnsi="Times New Roman"/>
            <w:b w:val="0"/>
            <w:sz w:val="28"/>
            <w:szCs w:val="28"/>
          </w:rPr>
          <w:t>ЗАЯВКА НА УЧАСТИЕ В ЗАКУПКЕ (Форма 1)</w:t>
        </w:r>
        <w:r w:rsidRPr="00E052DB">
          <w:rPr>
            <w:rFonts w:ascii="Times New Roman" w:hAnsi="Times New Roman" w:cs="Times New Roman"/>
            <w:b w:val="0"/>
            <w:webHidden/>
            <w:sz w:val="28"/>
            <w:szCs w:val="28"/>
          </w:rPr>
          <w:tab/>
        </w:r>
        <w:r w:rsidRPr="00E052DB">
          <w:rPr>
            <w:rFonts w:ascii="Times New Roman" w:hAnsi="Times New Roman" w:cs="Times New Roman"/>
            <w:b w:val="0"/>
            <w:webHidden/>
            <w:sz w:val="28"/>
            <w:szCs w:val="28"/>
          </w:rPr>
          <w:fldChar w:fldCharType="begin"/>
        </w:r>
        <w:r w:rsidRPr="00E052DB">
          <w:rPr>
            <w:rFonts w:ascii="Times New Roman" w:hAnsi="Times New Roman" w:cs="Times New Roman"/>
            <w:b w:val="0"/>
            <w:webHidden/>
            <w:sz w:val="28"/>
            <w:szCs w:val="28"/>
          </w:rPr>
          <w:instrText xml:space="preserve"> PAGEREF _Toc441230958 \h </w:instrText>
        </w:r>
        <w:r w:rsidRPr="00E052DB">
          <w:rPr>
            <w:rFonts w:ascii="Times New Roman" w:hAnsi="Times New Roman" w:cs="Times New Roman"/>
            <w:b w:val="0"/>
            <w:webHidden/>
            <w:sz w:val="28"/>
            <w:szCs w:val="28"/>
          </w:rPr>
        </w:r>
        <w:r w:rsidRPr="00E052DB">
          <w:rPr>
            <w:rFonts w:ascii="Times New Roman" w:hAnsi="Times New Roman" w:cs="Times New Roman"/>
            <w:b w:val="0"/>
            <w:webHidden/>
            <w:sz w:val="28"/>
            <w:szCs w:val="28"/>
          </w:rPr>
          <w:fldChar w:fldCharType="separate"/>
        </w:r>
        <w:r w:rsidRPr="00E052DB">
          <w:rPr>
            <w:rFonts w:ascii="Times New Roman" w:hAnsi="Times New Roman" w:cs="Times New Roman"/>
            <w:b w:val="0"/>
            <w:webHidden/>
            <w:sz w:val="28"/>
            <w:szCs w:val="28"/>
          </w:rPr>
          <w:t>20</w:t>
        </w:r>
        <w:r w:rsidRPr="00E052DB">
          <w:rPr>
            <w:rFonts w:ascii="Times New Roman" w:hAnsi="Times New Roman" w:cs="Times New Roman"/>
            <w:b w:val="0"/>
            <w:webHidden/>
            <w:sz w:val="28"/>
            <w:szCs w:val="28"/>
          </w:rPr>
          <w:fldChar w:fldCharType="end"/>
        </w:r>
      </w:hyperlink>
    </w:p>
    <w:p w:rsidR="00E052DB" w:rsidRPr="00E052DB" w:rsidRDefault="00E052DB">
      <w:pPr>
        <w:pStyle w:val="2a"/>
        <w:rPr>
          <w:rFonts w:ascii="Times New Roman" w:eastAsiaTheme="minorEastAsia" w:hAnsi="Times New Roman" w:cs="Times New Roman"/>
          <w:b w:val="0"/>
          <w:bCs w:val="0"/>
          <w:sz w:val="28"/>
          <w:szCs w:val="28"/>
        </w:rPr>
      </w:pPr>
      <w:hyperlink w:anchor="_Toc441230959" w:history="1">
        <w:r w:rsidRPr="00E052DB">
          <w:rPr>
            <w:rStyle w:val="afb"/>
            <w:rFonts w:ascii="Times New Roman" w:hAnsi="Times New Roman"/>
            <w:b w:val="0"/>
            <w:sz w:val="28"/>
            <w:szCs w:val="28"/>
          </w:rPr>
          <w:t>АНКЕТА УЧАСТНИКА ЗАКУПКИ (Форма 2)</w:t>
        </w:r>
        <w:r w:rsidRPr="00E052DB">
          <w:rPr>
            <w:rFonts w:ascii="Times New Roman" w:hAnsi="Times New Roman" w:cs="Times New Roman"/>
            <w:b w:val="0"/>
            <w:webHidden/>
            <w:sz w:val="28"/>
            <w:szCs w:val="28"/>
          </w:rPr>
          <w:tab/>
        </w:r>
        <w:r w:rsidRPr="00E052DB">
          <w:rPr>
            <w:rFonts w:ascii="Times New Roman" w:hAnsi="Times New Roman" w:cs="Times New Roman"/>
            <w:b w:val="0"/>
            <w:webHidden/>
            <w:sz w:val="28"/>
            <w:szCs w:val="28"/>
          </w:rPr>
          <w:fldChar w:fldCharType="begin"/>
        </w:r>
        <w:r w:rsidRPr="00E052DB">
          <w:rPr>
            <w:rFonts w:ascii="Times New Roman" w:hAnsi="Times New Roman" w:cs="Times New Roman"/>
            <w:b w:val="0"/>
            <w:webHidden/>
            <w:sz w:val="28"/>
            <w:szCs w:val="28"/>
          </w:rPr>
          <w:instrText xml:space="preserve"> PAGEREF _Toc441230959 \h </w:instrText>
        </w:r>
        <w:r w:rsidRPr="00E052DB">
          <w:rPr>
            <w:rFonts w:ascii="Times New Roman" w:hAnsi="Times New Roman" w:cs="Times New Roman"/>
            <w:b w:val="0"/>
            <w:webHidden/>
            <w:sz w:val="28"/>
            <w:szCs w:val="28"/>
          </w:rPr>
        </w:r>
        <w:r w:rsidRPr="00E052DB">
          <w:rPr>
            <w:rFonts w:ascii="Times New Roman" w:hAnsi="Times New Roman" w:cs="Times New Roman"/>
            <w:b w:val="0"/>
            <w:webHidden/>
            <w:sz w:val="28"/>
            <w:szCs w:val="28"/>
          </w:rPr>
          <w:fldChar w:fldCharType="separate"/>
        </w:r>
        <w:r w:rsidRPr="00E052DB">
          <w:rPr>
            <w:rFonts w:ascii="Times New Roman" w:hAnsi="Times New Roman" w:cs="Times New Roman"/>
            <w:b w:val="0"/>
            <w:webHidden/>
            <w:sz w:val="28"/>
            <w:szCs w:val="28"/>
          </w:rPr>
          <w:t>25</w:t>
        </w:r>
        <w:r w:rsidRPr="00E052DB">
          <w:rPr>
            <w:rFonts w:ascii="Times New Roman" w:hAnsi="Times New Roman" w:cs="Times New Roman"/>
            <w:b w:val="0"/>
            <w:webHidden/>
            <w:sz w:val="28"/>
            <w:szCs w:val="28"/>
          </w:rPr>
          <w:fldChar w:fldCharType="end"/>
        </w:r>
      </w:hyperlink>
    </w:p>
    <w:p w:rsidR="00E052DB" w:rsidRPr="00E052DB" w:rsidRDefault="00E052DB">
      <w:pPr>
        <w:pStyle w:val="2a"/>
        <w:rPr>
          <w:rFonts w:ascii="Times New Roman" w:eastAsiaTheme="minorEastAsia" w:hAnsi="Times New Roman" w:cs="Times New Roman"/>
          <w:b w:val="0"/>
          <w:bCs w:val="0"/>
          <w:sz w:val="28"/>
          <w:szCs w:val="28"/>
        </w:rPr>
      </w:pPr>
      <w:hyperlink w:anchor="_Toc441230960" w:history="1">
        <w:r w:rsidRPr="00E052DB">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Pr="00E052DB">
          <w:rPr>
            <w:rFonts w:ascii="Times New Roman" w:hAnsi="Times New Roman" w:cs="Times New Roman"/>
            <w:b w:val="0"/>
            <w:webHidden/>
            <w:sz w:val="28"/>
            <w:szCs w:val="28"/>
          </w:rPr>
          <w:tab/>
        </w:r>
        <w:r w:rsidRPr="00E052DB">
          <w:rPr>
            <w:rFonts w:ascii="Times New Roman" w:hAnsi="Times New Roman" w:cs="Times New Roman"/>
            <w:b w:val="0"/>
            <w:webHidden/>
            <w:sz w:val="28"/>
            <w:szCs w:val="28"/>
          </w:rPr>
          <w:fldChar w:fldCharType="begin"/>
        </w:r>
        <w:r w:rsidRPr="00E052DB">
          <w:rPr>
            <w:rFonts w:ascii="Times New Roman" w:hAnsi="Times New Roman" w:cs="Times New Roman"/>
            <w:b w:val="0"/>
            <w:webHidden/>
            <w:sz w:val="28"/>
            <w:szCs w:val="28"/>
          </w:rPr>
          <w:instrText xml:space="preserve"> PAGEREF _Toc441230960 \h </w:instrText>
        </w:r>
        <w:r w:rsidRPr="00E052DB">
          <w:rPr>
            <w:rFonts w:ascii="Times New Roman" w:hAnsi="Times New Roman" w:cs="Times New Roman"/>
            <w:b w:val="0"/>
            <w:webHidden/>
            <w:sz w:val="28"/>
            <w:szCs w:val="28"/>
          </w:rPr>
        </w:r>
        <w:r w:rsidRPr="00E052DB">
          <w:rPr>
            <w:rFonts w:ascii="Times New Roman" w:hAnsi="Times New Roman" w:cs="Times New Roman"/>
            <w:b w:val="0"/>
            <w:webHidden/>
            <w:sz w:val="28"/>
            <w:szCs w:val="28"/>
          </w:rPr>
          <w:fldChar w:fldCharType="separate"/>
        </w:r>
        <w:r w:rsidRPr="00E052DB">
          <w:rPr>
            <w:rFonts w:ascii="Times New Roman" w:hAnsi="Times New Roman" w:cs="Times New Roman"/>
            <w:b w:val="0"/>
            <w:webHidden/>
            <w:sz w:val="28"/>
            <w:szCs w:val="28"/>
          </w:rPr>
          <w:t>27</w:t>
        </w:r>
        <w:r w:rsidRPr="00E052DB">
          <w:rPr>
            <w:rFonts w:ascii="Times New Roman" w:hAnsi="Times New Roman" w:cs="Times New Roman"/>
            <w:b w:val="0"/>
            <w:webHidden/>
            <w:sz w:val="28"/>
            <w:szCs w:val="28"/>
          </w:rPr>
          <w:fldChar w:fldCharType="end"/>
        </w:r>
      </w:hyperlink>
    </w:p>
    <w:p w:rsidR="00E052DB" w:rsidRPr="00E052DB" w:rsidRDefault="00E052DB">
      <w:pPr>
        <w:pStyle w:val="2a"/>
        <w:rPr>
          <w:rFonts w:ascii="Times New Roman" w:eastAsiaTheme="minorEastAsia" w:hAnsi="Times New Roman" w:cs="Times New Roman"/>
          <w:b w:val="0"/>
          <w:bCs w:val="0"/>
          <w:sz w:val="28"/>
          <w:szCs w:val="28"/>
        </w:rPr>
      </w:pPr>
      <w:hyperlink w:anchor="_Toc441230961" w:history="1">
        <w:r w:rsidRPr="00E052DB">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Pr="00E052DB">
          <w:rPr>
            <w:rFonts w:ascii="Times New Roman" w:hAnsi="Times New Roman" w:cs="Times New Roman"/>
            <w:b w:val="0"/>
            <w:webHidden/>
            <w:sz w:val="28"/>
            <w:szCs w:val="28"/>
          </w:rPr>
          <w:tab/>
        </w:r>
        <w:r w:rsidRPr="00E052DB">
          <w:rPr>
            <w:rFonts w:ascii="Times New Roman" w:hAnsi="Times New Roman" w:cs="Times New Roman"/>
            <w:b w:val="0"/>
            <w:webHidden/>
            <w:sz w:val="28"/>
            <w:szCs w:val="28"/>
          </w:rPr>
          <w:fldChar w:fldCharType="begin"/>
        </w:r>
        <w:r w:rsidRPr="00E052DB">
          <w:rPr>
            <w:rFonts w:ascii="Times New Roman" w:hAnsi="Times New Roman" w:cs="Times New Roman"/>
            <w:b w:val="0"/>
            <w:webHidden/>
            <w:sz w:val="28"/>
            <w:szCs w:val="28"/>
          </w:rPr>
          <w:instrText xml:space="preserve"> PAGEREF _Toc441230961 \h </w:instrText>
        </w:r>
        <w:r w:rsidRPr="00E052DB">
          <w:rPr>
            <w:rFonts w:ascii="Times New Roman" w:hAnsi="Times New Roman" w:cs="Times New Roman"/>
            <w:b w:val="0"/>
            <w:webHidden/>
            <w:sz w:val="28"/>
            <w:szCs w:val="28"/>
          </w:rPr>
        </w:r>
        <w:r w:rsidRPr="00E052DB">
          <w:rPr>
            <w:rFonts w:ascii="Times New Roman" w:hAnsi="Times New Roman" w:cs="Times New Roman"/>
            <w:b w:val="0"/>
            <w:webHidden/>
            <w:sz w:val="28"/>
            <w:szCs w:val="28"/>
          </w:rPr>
          <w:fldChar w:fldCharType="separate"/>
        </w:r>
        <w:r w:rsidRPr="00E052DB">
          <w:rPr>
            <w:rFonts w:ascii="Times New Roman" w:hAnsi="Times New Roman" w:cs="Times New Roman"/>
            <w:b w:val="0"/>
            <w:webHidden/>
            <w:sz w:val="28"/>
            <w:szCs w:val="28"/>
          </w:rPr>
          <w:t>29</w:t>
        </w:r>
        <w:r w:rsidRPr="00E052DB">
          <w:rPr>
            <w:rFonts w:ascii="Times New Roman" w:hAnsi="Times New Roman" w:cs="Times New Roman"/>
            <w:b w:val="0"/>
            <w:webHidden/>
            <w:sz w:val="28"/>
            <w:szCs w:val="28"/>
          </w:rPr>
          <w:fldChar w:fldCharType="end"/>
        </w:r>
      </w:hyperlink>
    </w:p>
    <w:p w:rsidR="00E052DB" w:rsidRPr="00E052DB" w:rsidRDefault="00E052DB">
      <w:pPr>
        <w:pStyle w:val="2a"/>
        <w:rPr>
          <w:rFonts w:ascii="Times New Roman" w:eastAsiaTheme="minorEastAsia" w:hAnsi="Times New Roman" w:cs="Times New Roman"/>
          <w:b w:val="0"/>
          <w:bCs w:val="0"/>
          <w:sz w:val="28"/>
          <w:szCs w:val="28"/>
        </w:rPr>
      </w:pPr>
      <w:hyperlink w:anchor="_Toc441230962" w:history="1">
        <w:r w:rsidRPr="00E052DB">
          <w:rPr>
            <w:rStyle w:val="afb"/>
            <w:rFonts w:ascii="Times New Roman" w:hAnsi="Times New Roman"/>
            <w:b w:val="0"/>
            <w:sz w:val="28"/>
            <w:szCs w:val="28"/>
          </w:rPr>
          <w:t>ТЕХНИЧЕСКОЕ ПРЕДЛОЖЕНИЕ (Форма 3)</w:t>
        </w:r>
        <w:r w:rsidRPr="00E052DB">
          <w:rPr>
            <w:rFonts w:ascii="Times New Roman" w:hAnsi="Times New Roman" w:cs="Times New Roman"/>
            <w:b w:val="0"/>
            <w:webHidden/>
            <w:sz w:val="28"/>
            <w:szCs w:val="28"/>
          </w:rPr>
          <w:tab/>
        </w:r>
        <w:r w:rsidRPr="00E052DB">
          <w:rPr>
            <w:rFonts w:ascii="Times New Roman" w:hAnsi="Times New Roman" w:cs="Times New Roman"/>
            <w:b w:val="0"/>
            <w:webHidden/>
            <w:sz w:val="28"/>
            <w:szCs w:val="28"/>
          </w:rPr>
          <w:fldChar w:fldCharType="begin"/>
        </w:r>
        <w:r w:rsidRPr="00E052DB">
          <w:rPr>
            <w:rFonts w:ascii="Times New Roman" w:hAnsi="Times New Roman" w:cs="Times New Roman"/>
            <w:b w:val="0"/>
            <w:webHidden/>
            <w:sz w:val="28"/>
            <w:szCs w:val="28"/>
          </w:rPr>
          <w:instrText xml:space="preserve"> PAGEREF _Toc441230962 \h </w:instrText>
        </w:r>
        <w:r w:rsidRPr="00E052DB">
          <w:rPr>
            <w:rFonts w:ascii="Times New Roman" w:hAnsi="Times New Roman" w:cs="Times New Roman"/>
            <w:b w:val="0"/>
            <w:webHidden/>
            <w:sz w:val="28"/>
            <w:szCs w:val="28"/>
          </w:rPr>
        </w:r>
        <w:r w:rsidRPr="00E052DB">
          <w:rPr>
            <w:rFonts w:ascii="Times New Roman" w:hAnsi="Times New Roman" w:cs="Times New Roman"/>
            <w:b w:val="0"/>
            <w:webHidden/>
            <w:sz w:val="28"/>
            <w:szCs w:val="28"/>
          </w:rPr>
          <w:fldChar w:fldCharType="separate"/>
        </w:r>
        <w:r w:rsidRPr="00E052DB">
          <w:rPr>
            <w:rFonts w:ascii="Times New Roman" w:hAnsi="Times New Roman" w:cs="Times New Roman"/>
            <w:b w:val="0"/>
            <w:webHidden/>
            <w:sz w:val="28"/>
            <w:szCs w:val="28"/>
          </w:rPr>
          <w:t>33</w:t>
        </w:r>
        <w:r w:rsidRPr="00E052DB">
          <w:rPr>
            <w:rFonts w:ascii="Times New Roman" w:hAnsi="Times New Roman" w:cs="Times New Roman"/>
            <w:b w:val="0"/>
            <w:webHidden/>
            <w:sz w:val="28"/>
            <w:szCs w:val="28"/>
          </w:rPr>
          <w:fldChar w:fldCharType="end"/>
        </w:r>
      </w:hyperlink>
    </w:p>
    <w:p w:rsidR="00E052DB" w:rsidRPr="00E052DB" w:rsidRDefault="00E052DB">
      <w:pPr>
        <w:pStyle w:val="2a"/>
        <w:rPr>
          <w:rFonts w:ascii="Times New Roman" w:eastAsiaTheme="minorEastAsia" w:hAnsi="Times New Roman" w:cs="Times New Roman"/>
          <w:b w:val="0"/>
          <w:bCs w:val="0"/>
          <w:sz w:val="28"/>
          <w:szCs w:val="28"/>
        </w:rPr>
      </w:pPr>
      <w:hyperlink w:anchor="_Toc441230963" w:history="1">
        <w:r w:rsidRPr="00E052DB">
          <w:rPr>
            <w:rStyle w:val="afb"/>
            <w:rFonts w:ascii="Times New Roman" w:hAnsi="Times New Roman"/>
            <w:b w:val="0"/>
            <w:sz w:val="28"/>
            <w:szCs w:val="28"/>
          </w:rPr>
          <w:t>СВОДНАЯ ТАБЛИЦА СТОИМОСТИ (Форма 4)</w:t>
        </w:r>
        <w:r w:rsidRPr="00E052DB">
          <w:rPr>
            <w:rFonts w:ascii="Times New Roman" w:hAnsi="Times New Roman" w:cs="Times New Roman"/>
            <w:b w:val="0"/>
            <w:webHidden/>
            <w:sz w:val="28"/>
            <w:szCs w:val="28"/>
          </w:rPr>
          <w:tab/>
        </w:r>
        <w:r w:rsidRPr="00E052DB">
          <w:rPr>
            <w:rFonts w:ascii="Times New Roman" w:hAnsi="Times New Roman" w:cs="Times New Roman"/>
            <w:b w:val="0"/>
            <w:webHidden/>
            <w:sz w:val="28"/>
            <w:szCs w:val="28"/>
          </w:rPr>
          <w:fldChar w:fldCharType="begin"/>
        </w:r>
        <w:r w:rsidRPr="00E052DB">
          <w:rPr>
            <w:rFonts w:ascii="Times New Roman" w:hAnsi="Times New Roman" w:cs="Times New Roman"/>
            <w:b w:val="0"/>
            <w:webHidden/>
            <w:sz w:val="28"/>
            <w:szCs w:val="28"/>
          </w:rPr>
          <w:instrText xml:space="preserve"> PAGEREF _Toc441230963 \h </w:instrText>
        </w:r>
        <w:r w:rsidRPr="00E052DB">
          <w:rPr>
            <w:rFonts w:ascii="Times New Roman" w:hAnsi="Times New Roman" w:cs="Times New Roman"/>
            <w:b w:val="0"/>
            <w:webHidden/>
            <w:sz w:val="28"/>
            <w:szCs w:val="28"/>
          </w:rPr>
        </w:r>
        <w:r w:rsidRPr="00E052DB">
          <w:rPr>
            <w:rFonts w:ascii="Times New Roman" w:hAnsi="Times New Roman" w:cs="Times New Roman"/>
            <w:b w:val="0"/>
            <w:webHidden/>
            <w:sz w:val="28"/>
            <w:szCs w:val="28"/>
          </w:rPr>
          <w:fldChar w:fldCharType="separate"/>
        </w:r>
        <w:r w:rsidRPr="00E052DB">
          <w:rPr>
            <w:rFonts w:ascii="Times New Roman" w:hAnsi="Times New Roman" w:cs="Times New Roman"/>
            <w:b w:val="0"/>
            <w:webHidden/>
            <w:sz w:val="28"/>
            <w:szCs w:val="28"/>
          </w:rPr>
          <w:t>35</w:t>
        </w:r>
        <w:r w:rsidRPr="00E052DB">
          <w:rPr>
            <w:rFonts w:ascii="Times New Roman" w:hAnsi="Times New Roman" w:cs="Times New Roman"/>
            <w:b w:val="0"/>
            <w:webHidden/>
            <w:sz w:val="28"/>
            <w:szCs w:val="28"/>
          </w:rPr>
          <w:fldChar w:fldCharType="end"/>
        </w:r>
      </w:hyperlink>
    </w:p>
    <w:p w:rsidR="00E052DB" w:rsidRPr="00E052DB" w:rsidRDefault="00E052DB">
      <w:pPr>
        <w:pStyle w:val="2a"/>
        <w:rPr>
          <w:rFonts w:ascii="Times New Roman" w:eastAsiaTheme="minorEastAsia" w:hAnsi="Times New Roman" w:cs="Times New Roman"/>
          <w:b w:val="0"/>
          <w:bCs w:val="0"/>
          <w:sz w:val="28"/>
          <w:szCs w:val="28"/>
        </w:rPr>
      </w:pPr>
      <w:hyperlink w:anchor="_Toc441230964" w:history="1">
        <w:r w:rsidRPr="00E052DB">
          <w:rPr>
            <w:rStyle w:val="afb"/>
            <w:rFonts w:ascii="Times New Roman" w:hAnsi="Times New Roman"/>
            <w:b w:val="0"/>
            <w:sz w:val="28"/>
            <w:szCs w:val="28"/>
          </w:rPr>
          <w:t>ГРАФИК ОКАЗАНИЯ УСЛУГ (Форма 5)</w:t>
        </w:r>
        <w:r w:rsidRPr="00E052DB">
          <w:rPr>
            <w:rFonts w:ascii="Times New Roman" w:hAnsi="Times New Roman" w:cs="Times New Roman"/>
            <w:b w:val="0"/>
            <w:webHidden/>
            <w:sz w:val="28"/>
            <w:szCs w:val="28"/>
          </w:rPr>
          <w:tab/>
        </w:r>
        <w:r w:rsidRPr="00E052DB">
          <w:rPr>
            <w:rFonts w:ascii="Times New Roman" w:hAnsi="Times New Roman" w:cs="Times New Roman"/>
            <w:b w:val="0"/>
            <w:webHidden/>
            <w:sz w:val="28"/>
            <w:szCs w:val="28"/>
          </w:rPr>
          <w:fldChar w:fldCharType="begin"/>
        </w:r>
        <w:r w:rsidRPr="00E052DB">
          <w:rPr>
            <w:rFonts w:ascii="Times New Roman" w:hAnsi="Times New Roman" w:cs="Times New Roman"/>
            <w:b w:val="0"/>
            <w:webHidden/>
            <w:sz w:val="28"/>
            <w:szCs w:val="28"/>
          </w:rPr>
          <w:instrText xml:space="preserve"> PAGEREF _Toc441230964 \h </w:instrText>
        </w:r>
        <w:r w:rsidRPr="00E052DB">
          <w:rPr>
            <w:rFonts w:ascii="Times New Roman" w:hAnsi="Times New Roman" w:cs="Times New Roman"/>
            <w:b w:val="0"/>
            <w:webHidden/>
            <w:sz w:val="28"/>
            <w:szCs w:val="28"/>
          </w:rPr>
        </w:r>
        <w:r w:rsidRPr="00E052DB">
          <w:rPr>
            <w:rFonts w:ascii="Times New Roman" w:hAnsi="Times New Roman" w:cs="Times New Roman"/>
            <w:b w:val="0"/>
            <w:webHidden/>
            <w:sz w:val="28"/>
            <w:szCs w:val="28"/>
          </w:rPr>
          <w:fldChar w:fldCharType="separate"/>
        </w:r>
        <w:r w:rsidRPr="00E052DB">
          <w:rPr>
            <w:rFonts w:ascii="Times New Roman" w:hAnsi="Times New Roman" w:cs="Times New Roman"/>
            <w:b w:val="0"/>
            <w:webHidden/>
            <w:sz w:val="28"/>
            <w:szCs w:val="28"/>
          </w:rPr>
          <w:t>38</w:t>
        </w:r>
        <w:r w:rsidRPr="00E052DB">
          <w:rPr>
            <w:rFonts w:ascii="Times New Roman" w:hAnsi="Times New Roman" w:cs="Times New Roman"/>
            <w:b w:val="0"/>
            <w:webHidden/>
            <w:sz w:val="28"/>
            <w:szCs w:val="28"/>
          </w:rPr>
          <w:fldChar w:fldCharType="end"/>
        </w:r>
      </w:hyperlink>
    </w:p>
    <w:p w:rsidR="00E052DB" w:rsidRPr="00E052DB" w:rsidRDefault="00E052DB">
      <w:pPr>
        <w:pStyle w:val="2a"/>
        <w:rPr>
          <w:rFonts w:ascii="Times New Roman" w:eastAsiaTheme="minorEastAsia" w:hAnsi="Times New Roman" w:cs="Times New Roman"/>
          <w:b w:val="0"/>
          <w:bCs w:val="0"/>
          <w:sz w:val="28"/>
          <w:szCs w:val="28"/>
        </w:rPr>
      </w:pPr>
      <w:hyperlink w:anchor="_Toc441230965" w:history="1">
        <w:r w:rsidRPr="00E052DB">
          <w:rPr>
            <w:rStyle w:val="afb"/>
            <w:rFonts w:ascii="Times New Roman" w:hAnsi="Times New Roman"/>
            <w:b w:val="0"/>
            <w:sz w:val="28"/>
            <w:szCs w:val="28"/>
          </w:rPr>
          <w:t>СПРАВКА ОБ ОПЫТЕ ВЫПОЛНЕНИЯ ДОГОВОРОВ (Форма 6)</w:t>
        </w:r>
        <w:r w:rsidRPr="00E052DB">
          <w:rPr>
            <w:rFonts w:ascii="Times New Roman" w:hAnsi="Times New Roman" w:cs="Times New Roman"/>
            <w:b w:val="0"/>
            <w:webHidden/>
            <w:sz w:val="28"/>
            <w:szCs w:val="28"/>
          </w:rPr>
          <w:tab/>
        </w:r>
        <w:r w:rsidRPr="00E052DB">
          <w:rPr>
            <w:rFonts w:ascii="Times New Roman" w:hAnsi="Times New Roman" w:cs="Times New Roman"/>
            <w:b w:val="0"/>
            <w:webHidden/>
            <w:sz w:val="28"/>
            <w:szCs w:val="28"/>
          </w:rPr>
          <w:fldChar w:fldCharType="begin"/>
        </w:r>
        <w:r w:rsidRPr="00E052DB">
          <w:rPr>
            <w:rFonts w:ascii="Times New Roman" w:hAnsi="Times New Roman" w:cs="Times New Roman"/>
            <w:b w:val="0"/>
            <w:webHidden/>
            <w:sz w:val="28"/>
            <w:szCs w:val="28"/>
          </w:rPr>
          <w:instrText xml:space="preserve"> PAGEREF _Toc441230965 \h </w:instrText>
        </w:r>
        <w:r w:rsidRPr="00E052DB">
          <w:rPr>
            <w:rFonts w:ascii="Times New Roman" w:hAnsi="Times New Roman" w:cs="Times New Roman"/>
            <w:b w:val="0"/>
            <w:webHidden/>
            <w:sz w:val="28"/>
            <w:szCs w:val="28"/>
          </w:rPr>
        </w:r>
        <w:r w:rsidRPr="00E052DB">
          <w:rPr>
            <w:rFonts w:ascii="Times New Roman" w:hAnsi="Times New Roman" w:cs="Times New Roman"/>
            <w:b w:val="0"/>
            <w:webHidden/>
            <w:sz w:val="28"/>
            <w:szCs w:val="28"/>
          </w:rPr>
          <w:fldChar w:fldCharType="separate"/>
        </w:r>
        <w:r w:rsidRPr="00E052DB">
          <w:rPr>
            <w:rFonts w:ascii="Times New Roman" w:hAnsi="Times New Roman" w:cs="Times New Roman"/>
            <w:b w:val="0"/>
            <w:webHidden/>
            <w:sz w:val="28"/>
            <w:szCs w:val="28"/>
          </w:rPr>
          <w:t>39</w:t>
        </w:r>
        <w:r w:rsidRPr="00E052DB">
          <w:rPr>
            <w:rFonts w:ascii="Times New Roman" w:hAnsi="Times New Roman" w:cs="Times New Roman"/>
            <w:b w:val="0"/>
            <w:webHidden/>
            <w:sz w:val="28"/>
            <w:szCs w:val="28"/>
          </w:rPr>
          <w:fldChar w:fldCharType="end"/>
        </w:r>
      </w:hyperlink>
    </w:p>
    <w:p w:rsidR="00E052DB" w:rsidRPr="00E052DB" w:rsidRDefault="00E052DB">
      <w:pPr>
        <w:pStyle w:val="2a"/>
        <w:rPr>
          <w:rFonts w:ascii="Times New Roman" w:eastAsiaTheme="minorEastAsia" w:hAnsi="Times New Roman" w:cs="Times New Roman"/>
          <w:b w:val="0"/>
          <w:bCs w:val="0"/>
          <w:sz w:val="28"/>
          <w:szCs w:val="28"/>
        </w:rPr>
      </w:pPr>
      <w:hyperlink w:anchor="_Toc441230966" w:history="1">
        <w:r w:rsidRPr="00E052DB">
          <w:rPr>
            <w:rStyle w:val="afb"/>
            <w:rFonts w:ascii="Times New Roman" w:hAnsi="Times New Roman"/>
            <w:b w:val="0"/>
            <w:sz w:val="28"/>
            <w:szCs w:val="28"/>
          </w:rPr>
          <w:t>ПЛАН РАСПРЕДЕЛЕНИЯ ВИДОВ И ОБЪЕМОВ ОКАЗАНИЯ УСЛУГ МЕЖДУ УЧАСТНИКОМ ЗАКУПКИ И СОИСПОЛНИТЕЛЯМИ (Форма 7)</w:t>
        </w:r>
        <w:r w:rsidRPr="00E052DB">
          <w:rPr>
            <w:rFonts w:ascii="Times New Roman" w:hAnsi="Times New Roman" w:cs="Times New Roman"/>
            <w:b w:val="0"/>
            <w:webHidden/>
            <w:sz w:val="28"/>
            <w:szCs w:val="28"/>
          </w:rPr>
          <w:tab/>
        </w:r>
        <w:r w:rsidRPr="00E052DB">
          <w:rPr>
            <w:rFonts w:ascii="Times New Roman" w:hAnsi="Times New Roman" w:cs="Times New Roman"/>
            <w:b w:val="0"/>
            <w:webHidden/>
            <w:sz w:val="28"/>
            <w:szCs w:val="28"/>
          </w:rPr>
          <w:fldChar w:fldCharType="begin"/>
        </w:r>
        <w:r w:rsidRPr="00E052DB">
          <w:rPr>
            <w:rFonts w:ascii="Times New Roman" w:hAnsi="Times New Roman" w:cs="Times New Roman"/>
            <w:b w:val="0"/>
            <w:webHidden/>
            <w:sz w:val="28"/>
            <w:szCs w:val="28"/>
          </w:rPr>
          <w:instrText xml:space="preserve"> PAGEREF _Toc441230966 \h </w:instrText>
        </w:r>
        <w:r w:rsidRPr="00E052DB">
          <w:rPr>
            <w:rFonts w:ascii="Times New Roman" w:hAnsi="Times New Roman" w:cs="Times New Roman"/>
            <w:b w:val="0"/>
            <w:webHidden/>
            <w:sz w:val="28"/>
            <w:szCs w:val="28"/>
          </w:rPr>
        </w:r>
        <w:r w:rsidRPr="00E052DB">
          <w:rPr>
            <w:rFonts w:ascii="Times New Roman" w:hAnsi="Times New Roman" w:cs="Times New Roman"/>
            <w:b w:val="0"/>
            <w:webHidden/>
            <w:sz w:val="28"/>
            <w:szCs w:val="28"/>
          </w:rPr>
          <w:fldChar w:fldCharType="separate"/>
        </w:r>
        <w:r w:rsidRPr="00E052DB">
          <w:rPr>
            <w:rFonts w:ascii="Times New Roman" w:hAnsi="Times New Roman" w:cs="Times New Roman"/>
            <w:b w:val="0"/>
            <w:webHidden/>
            <w:sz w:val="28"/>
            <w:szCs w:val="28"/>
          </w:rPr>
          <w:t>41</w:t>
        </w:r>
        <w:r w:rsidRPr="00E052DB">
          <w:rPr>
            <w:rFonts w:ascii="Times New Roman" w:hAnsi="Times New Roman" w:cs="Times New Roman"/>
            <w:b w:val="0"/>
            <w:webHidden/>
            <w:sz w:val="28"/>
            <w:szCs w:val="28"/>
          </w:rPr>
          <w:fldChar w:fldCharType="end"/>
        </w:r>
      </w:hyperlink>
    </w:p>
    <w:p w:rsidR="00E052DB" w:rsidRPr="00E052DB" w:rsidRDefault="00E052DB">
      <w:pPr>
        <w:pStyle w:val="2a"/>
        <w:rPr>
          <w:rFonts w:ascii="Times New Roman" w:eastAsiaTheme="minorEastAsia" w:hAnsi="Times New Roman" w:cs="Times New Roman"/>
          <w:b w:val="0"/>
          <w:bCs w:val="0"/>
          <w:sz w:val="28"/>
          <w:szCs w:val="28"/>
        </w:rPr>
      </w:pPr>
      <w:hyperlink w:anchor="_Toc441230967" w:history="1">
        <w:r w:rsidRPr="00E052DB">
          <w:rPr>
            <w:rStyle w:val="afb"/>
            <w:rFonts w:ascii="Times New Roman" w:hAnsi="Times New Roman"/>
            <w:b w:val="0"/>
            <w:sz w:val="28"/>
            <w:szCs w:val="28"/>
          </w:rPr>
          <w:t>СПРАВКА О МАТЕРИАЛЬНО-ТЕХНИЧЕСКИХ РЕСУРСАХ (Форма 8)</w:t>
        </w:r>
        <w:r w:rsidRPr="00E052DB">
          <w:rPr>
            <w:rFonts w:ascii="Times New Roman" w:hAnsi="Times New Roman" w:cs="Times New Roman"/>
            <w:b w:val="0"/>
            <w:webHidden/>
            <w:sz w:val="28"/>
            <w:szCs w:val="28"/>
          </w:rPr>
          <w:tab/>
        </w:r>
        <w:r w:rsidRPr="00E052DB">
          <w:rPr>
            <w:rFonts w:ascii="Times New Roman" w:hAnsi="Times New Roman" w:cs="Times New Roman"/>
            <w:b w:val="0"/>
            <w:webHidden/>
            <w:sz w:val="28"/>
            <w:szCs w:val="28"/>
          </w:rPr>
          <w:fldChar w:fldCharType="begin"/>
        </w:r>
        <w:r w:rsidRPr="00E052DB">
          <w:rPr>
            <w:rFonts w:ascii="Times New Roman" w:hAnsi="Times New Roman" w:cs="Times New Roman"/>
            <w:b w:val="0"/>
            <w:webHidden/>
            <w:sz w:val="28"/>
            <w:szCs w:val="28"/>
          </w:rPr>
          <w:instrText xml:space="preserve"> PAGEREF _Toc441230967 \h </w:instrText>
        </w:r>
        <w:r w:rsidRPr="00E052DB">
          <w:rPr>
            <w:rFonts w:ascii="Times New Roman" w:hAnsi="Times New Roman" w:cs="Times New Roman"/>
            <w:b w:val="0"/>
            <w:webHidden/>
            <w:sz w:val="28"/>
            <w:szCs w:val="28"/>
          </w:rPr>
        </w:r>
        <w:r w:rsidRPr="00E052DB">
          <w:rPr>
            <w:rFonts w:ascii="Times New Roman" w:hAnsi="Times New Roman" w:cs="Times New Roman"/>
            <w:b w:val="0"/>
            <w:webHidden/>
            <w:sz w:val="28"/>
            <w:szCs w:val="28"/>
          </w:rPr>
          <w:fldChar w:fldCharType="separate"/>
        </w:r>
        <w:r w:rsidRPr="00E052DB">
          <w:rPr>
            <w:rFonts w:ascii="Times New Roman" w:hAnsi="Times New Roman" w:cs="Times New Roman"/>
            <w:b w:val="0"/>
            <w:webHidden/>
            <w:sz w:val="28"/>
            <w:szCs w:val="28"/>
          </w:rPr>
          <w:t>43</w:t>
        </w:r>
        <w:r w:rsidRPr="00E052DB">
          <w:rPr>
            <w:rFonts w:ascii="Times New Roman" w:hAnsi="Times New Roman" w:cs="Times New Roman"/>
            <w:b w:val="0"/>
            <w:webHidden/>
            <w:sz w:val="28"/>
            <w:szCs w:val="28"/>
          </w:rPr>
          <w:fldChar w:fldCharType="end"/>
        </w:r>
      </w:hyperlink>
    </w:p>
    <w:p w:rsidR="00E052DB" w:rsidRPr="00E052DB" w:rsidRDefault="00E052DB">
      <w:pPr>
        <w:pStyle w:val="1d"/>
        <w:rPr>
          <w:rFonts w:eastAsiaTheme="minorEastAsia"/>
          <w:sz w:val="28"/>
          <w:szCs w:val="28"/>
        </w:rPr>
      </w:pPr>
      <w:hyperlink w:anchor="_Toc441230968" w:history="1">
        <w:r w:rsidRPr="00E052DB">
          <w:rPr>
            <w:rStyle w:val="afb"/>
            <w:sz w:val="28"/>
            <w:szCs w:val="28"/>
          </w:rPr>
          <w:t>ЧАСТЬ 2</w:t>
        </w:r>
        <w:r w:rsidRPr="00E052DB">
          <w:rPr>
            <w:webHidden/>
            <w:sz w:val="28"/>
            <w:szCs w:val="28"/>
          </w:rPr>
          <w:tab/>
        </w:r>
        <w:r w:rsidRPr="00E052DB">
          <w:rPr>
            <w:webHidden/>
            <w:sz w:val="28"/>
            <w:szCs w:val="28"/>
          </w:rPr>
          <w:fldChar w:fldCharType="begin"/>
        </w:r>
        <w:r w:rsidRPr="00E052DB">
          <w:rPr>
            <w:webHidden/>
            <w:sz w:val="28"/>
            <w:szCs w:val="28"/>
          </w:rPr>
          <w:instrText xml:space="preserve"> PAGEREF _Toc441230968 \h </w:instrText>
        </w:r>
        <w:r w:rsidRPr="00E052DB">
          <w:rPr>
            <w:webHidden/>
            <w:sz w:val="28"/>
            <w:szCs w:val="28"/>
          </w:rPr>
        </w:r>
        <w:r w:rsidRPr="00E052DB">
          <w:rPr>
            <w:webHidden/>
            <w:sz w:val="28"/>
            <w:szCs w:val="28"/>
          </w:rPr>
          <w:fldChar w:fldCharType="separate"/>
        </w:r>
        <w:r w:rsidRPr="00E052DB">
          <w:rPr>
            <w:webHidden/>
            <w:sz w:val="28"/>
            <w:szCs w:val="28"/>
          </w:rPr>
          <w:t>45</w:t>
        </w:r>
        <w:r w:rsidRPr="00E052DB">
          <w:rPr>
            <w:webHidden/>
            <w:sz w:val="28"/>
            <w:szCs w:val="28"/>
          </w:rPr>
          <w:fldChar w:fldCharType="end"/>
        </w:r>
      </w:hyperlink>
    </w:p>
    <w:p w:rsidR="00E052DB" w:rsidRPr="00E052DB" w:rsidRDefault="00E052DB">
      <w:pPr>
        <w:pStyle w:val="1d"/>
        <w:rPr>
          <w:rFonts w:eastAsiaTheme="minorEastAsia"/>
          <w:sz w:val="28"/>
          <w:szCs w:val="28"/>
        </w:rPr>
      </w:pPr>
      <w:hyperlink w:anchor="_Toc441230969" w:history="1">
        <w:r w:rsidRPr="00E052DB">
          <w:rPr>
            <w:rStyle w:val="afb"/>
            <w:sz w:val="28"/>
            <w:szCs w:val="28"/>
          </w:rPr>
          <w:t>ЧАСТЬ 3</w:t>
        </w:r>
        <w:r w:rsidRPr="00E052DB">
          <w:rPr>
            <w:webHidden/>
            <w:sz w:val="28"/>
            <w:szCs w:val="28"/>
          </w:rPr>
          <w:tab/>
        </w:r>
        <w:r w:rsidRPr="00E052DB">
          <w:rPr>
            <w:webHidden/>
            <w:sz w:val="28"/>
            <w:szCs w:val="28"/>
          </w:rPr>
          <w:fldChar w:fldCharType="begin"/>
        </w:r>
        <w:r w:rsidRPr="00E052DB">
          <w:rPr>
            <w:webHidden/>
            <w:sz w:val="28"/>
            <w:szCs w:val="28"/>
          </w:rPr>
          <w:instrText xml:space="preserve"> PAGEREF _Toc441230969 \h </w:instrText>
        </w:r>
        <w:r w:rsidRPr="00E052DB">
          <w:rPr>
            <w:webHidden/>
            <w:sz w:val="28"/>
            <w:szCs w:val="28"/>
          </w:rPr>
        </w:r>
        <w:r w:rsidRPr="00E052DB">
          <w:rPr>
            <w:webHidden/>
            <w:sz w:val="28"/>
            <w:szCs w:val="28"/>
          </w:rPr>
          <w:fldChar w:fldCharType="separate"/>
        </w:r>
        <w:r w:rsidRPr="00E052DB">
          <w:rPr>
            <w:webHidden/>
            <w:sz w:val="28"/>
            <w:szCs w:val="28"/>
          </w:rPr>
          <w:t>45</w:t>
        </w:r>
        <w:r w:rsidRPr="00E052DB">
          <w:rPr>
            <w:webHidden/>
            <w:sz w:val="28"/>
            <w:szCs w:val="28"/>
          </w:rPr>
          <w:fldChar w:fldCharType="end"/>
        </w:r>
      </w:hyperlink>
    </w:p>
    <w:p w:rsidR="00B20EBA" w:rsidRPr="00E052DB" w:rsidRDefault="002F5CD8" w:rsidP="0001673A">
      <w:pPr>
        <w:tabs>
          <w:tab w:val="left" w:pos="426"/>
        </w:tabs>
        <w:spacing w:after="120"/>
        <w:jc w:val="both"/>
        <w:rPr>
          <w:sz w:val="28"/>
          <w:szCs w:val="28"/>
        </w:rPr>
      </w:pPr>
      <w:r w:rsidRPr="00E052DB">
        <w:rPr>
          <w:bCs/>
          <w:sz w:val="28"/>
          <w:szCs w:val="28"/>
        </w:rPr>
        <w:fldChar w:fldCharType="end"/>
      </w:r>
    </w:p>
    <w:p w:rsidR="00B20EBA" w:rsidRPr="00E052DB" w:rsidRDefault="00B20EBA" w:rsidP="005D6E3F">
      <w:pPr>
        <w:rPr>
          <w:bCs/>
          <w:sz w:val="28"/>
          <w:szCs w:val="28"/>
        </w:rPr>
      </w:pPr>
    </w:p>
    <w:p w:rsidR="00B20EBA" w:rsidRPr="00E052DB" w:rsidRDefault="00B20EBA" w:rsidP="00600E86">
      <w:pPr>
        <w:rPr>
          <w:bCs/>
          <w:sz w:val="28"/>
          <w:szCs w:val="28"/>
        </w:rPr>
      </w:pPr>
    </w:p>
    <w:p w:rsidR="00B20EBA" w:rsidRPr="00FC009D" w:rsidRDefault="00B20EBA" w:rsidP="00600E86">
      <w:pPr>
        <w:rPr>
          <w:bCs/>
        </w:rPr>
        <w:sectPr w:rsidR="00B20EB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21"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22" w:name="_Toc398564572"/>
      <w:bookmarkStart w:id="23" w:name="_Toc399408082"/>
      <w:bookmarkStart w:id="24" w:name="_Toc441230944"/>
      <w:bookmarkEnd w:id="21"/>
      <w:r w:rsidRPr="00FC009D">
        <w:rPr>
          <w:sz w:val="28"/>
          <w:szCs w:val="28"/>
        </w:rPr>
        <w:t>И</w:t>
      </w:r>
      <w:r>
        <w:rPr>
          <w:sz w:val="28"/>
          <w:szCs w:val="28"/>
        </w:rPr>
        <w:t>ЗВЕЩЕНИЕ О ПРОВЕДЕНИИ</w:t>
      </w:r>
      <w:r w:rsidRPr="00FC009D">
        <w:rPr>
          <w:sz w:val="28"/>
          <w:szCs w:val="28"/>
        </w:rPr>
        <w:t xml:space="preserve"> </w:t>
      </w:r>
      <w:bookmarkEnd w:id="22"/>
      <w:bookmarkEnd w:id="23"/>
      <w:r>
        <w:rPr>
          <w:sz w:val="28"/>
          <w:szCs w:val="28"/>
        </w:rPr>
        <w:t>ЗАКУПКИ</w:t>
      </w:r>
      <w:bookmarkEnd w:id="24"/>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584CEC">
        <w:rPr>
          <w:rFonts w:ascii="Times New Roman" w:hAnsi="Times New Roman"/>
          <w:sz w:val="28"/>
          <w:szCs w:val="28"/>
        </w:rPr>
        <w:t>та Госкорпорации «Росатом» от 22</w:t>
      </w:r>
      <w:r>
        <w:rPr>
          <w:rFonts w:ascii="Times New Roman" w:hAnsi="Times New Roman"/>
          <w:sz w:val="28"/>
          <w:szCs w:val="28"/>
        </w:rPr>
        <w:t>.0</w:t>
      </w:r>
      <w:r w:rsidR="00584CEC">
        <w:rPr>
          <w:rFonts w:ascii="Times New Roman" w:hAnsi="Times New Roman"/>
          <w:sz w:val="28"/>
          <w:szCs w:val="28"/>
        </w:rPr>
        <w:t>9</w:t>
      </w:r>
      <w:r w:rsidRPr="008F62DD">
        <w:rPr>
          <w:rFonts w:ascii="Times New Roman" w:hAnsi="Times New Roman"/>
          <w:sz w:val="28"/>
          <w:szCs w:val="28"/>
        </w:rPr>
        <w:t>.2015 № 7</w:t>
      </w:r>
      <w:r w:rsidR="00584CEC">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F408C7" w:rsidRDefault="00F408C7" w:rsidP="00F408C7">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F408C7">
        <w:rPr>
          <w:rFonts w:eastAsia="Calibri"/>
          <w:sz w:val="28"/>
          <w:szCs w:val="28"/>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20EBA" w:rsidRPr="00B34CAB" w:rsidRDefault="00B20EBA" w:rsidP="005C0EFF">
      <w:pPr>
        <w:tabs>
          <w:tab w:val="left" w:pos="1134"/>
        </w:tabs>
        <w:ind w:left="709"/>
        <w:contextualSpacing/>
        <w:jc w:val="both"/>
        <w:rPr>
          <w:bCs/>
          <w:sz w:val="28"/>
          <w:szCs w:val="28"/>
          <w:lang w:eastAsia="en-US"/>
        </w:rPr>
      </w:pPr>
    </w:p>
    <w:p w:rsidR="00B20EBA" w:rsidRPr="008F62D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Pr="004215E0">
        <w:rPr>
          <w:rFonts w:ascii="Times New Roman" w:hAnsi="Times New Roman"/>
          <w:spacing w:val="-6"/>
          <w:sz w:val="28"/>
          <w:szCs w:val="28"/>
        </w:rPr>
        <w:t xml:space="preserve"> право заключения </w:t>
      </w:r>
      <w:r w:rsidRPr="00584CEC">
        <w:rPr>
          <w:rFonts w:ascii="Times New Roman" w:hAnsi="Times New Roman"/>
          <w:spacing w:val="-6"/>
          <w:sz w:val="28"/>
          <w:szCs w:val="28"/>
        </w:rPr>
        <w:t>договора на</w:t>
      </w:r>
      <w:r w:rsidR="004215E0" w:rsidRPr="00F408C7">
        <w:rPr>
          <w:rFonts w:ascii="Times New Roman" w:hAnsi="Times New Roman"/>
          <w:spacing w:val="-6"/>
          <w:sz w:val="28"/>
          <w:szCs w:val="28"/>
        </w:rPr>
        <w:t xml:space="preserve"> </w:t>
      </w:r>
      <w:r w:rsidR="008F19F3" w:rsidRPr="008F19F3">
        <w:rPr>
          <w:rFonts w:ascii="Times New Roman" w:hAnsi="Times New Roman"/>
          <w:sz w:val="28"/>
          <w:szCs w:val="28"/>
        </w:rPr>
        <w:t>оказание услуг автокраном грузоподъемностью 40 тонн на площадке СХ УПТК Волгодонского филиала АО «НИАЭП»</w:t>
      </w:r>
      <w:r w:rsidRPr="008F19F3">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B20EBA" w:rsidRPr="003E6A7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3E6A78">
        <w:rPr>
          <w:rFonts w:ascii="Times New Roman" w:hAnsi="Times New Roman"/>
          <w:b/>
          <w:sz w:val="28"/>
          <w:szCs w:val="28"/>
        </w:rPr>
        <w:t xml:space="preserve">Заказчик, являющийся Организатором закупки: </w:t>
      </w:r>
      <w:r w:rsidR="004215E0" w:rsidRPr="00EA61F7">
        <w:rPr>
          <w:rFonts w:ascii="Times New Roman" w:hAnsi="Times New Roman"/>
          <w:spacing w:val="-6"/>
          <w:sz w:val="28"/>
          <w:szCs w:val="28"/>
        </w:rPr>
        <w:t>Волгодонский филиал</w:t>
      </w:r>
      <w:r w:rsidR="004215E0" w:rsidRPr="00EA61F7">
        <w:rPr>
          <w:rFonts w:ascii="Times New Roman" w:hAnsi="Times New Roman"/>
          <w:b/>
          <w:spacing w:val="-6"/>
          <w:sz w:val="28"/>
          <w:szCs w:val="28"/>
        </w:rPr>
        <w:t xml:space="preserve"> </w:t>
      </w:r>
      <w:r w:rsidR="004215E0"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4215E0" w:rsidRPr="00EA61F7">
        <w:rPr>
          <w:rFonts w:ascii="Times New Roman" w:hAnsi="Times New Roman"/>
          <w:color w:val="000000"/>
          <w:sz w:val="28"/>
          <w:szCs w:val="28"/>
        </w:rPr>
        <w:t>«Дирекция Генерального подрядчика на Ростовской атомной станции».</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347388, г. Волгодонск-28, Ростовская обл.</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347388, </w:t>
      </w:r>
      <w:r>
        <w:rPr>
          <w:rFonts w:ascii="Times New Roman" w:hAnsi="Times New Roman"/>
          <w:sz w:val="28"/>
          <w:szCs w:val="28"/>
        </w:rPr>
        <w:t xml:space="preserve">г. </w:t>
      </w:r>
      <w:r w:rsidRPr="00EA61F7">
        <w:rPr>
          <w:rFonts w:ascii="Times New Roman" w:hAnsi="Times New Roman"/>
          <w:sz w:val="28"/>
          <w:szCs w:val="28"/>
        </w:rPr>
        <w:t>Волгодонск-28, Ростовская обл.</w:t>
      </w:r>
    </w:p>
    <w:p w:rsidR="00F727C9" w:rsidRPr="007B7F81" w:rsidRDefault="004215E0" w:rsidP="004215E0">
      <w:pPr>
        <w:pStyle w:val="afff"/>
        <w:tabs>
          <w:tab w:val="left" w:pos="0"/>
        </w:tabs>
        <w:ind w:left="0" w:firstLine="1069"/>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sidR="008F19F3">
        <w:rPr>
          <w:rFonts w:ascii="Times New Roman" w:hAnsi="Times New Roman"/>
          <w:sz w:val="28"/>
          <w:szCs w:val="28"/>
        </w:rPr>
        <w:t xml:space="preserve">Начальник СХ УПТК </w:t>
      </w:r>
      <w:r w:rsidR="00217956">
        <w:rPr>
          <w:rFonts w:ascii="Times New Roman" w:hAnsi="Times New Roman"/>
          <w:sz w:val="28"/>
          <w:szCs w:val="28"/>
        </w:rPr>
        <w:t xml:space="preserve"> </w:t>
      </w:r>
      <w:r w:rsidR="008F19F3">
        <w:rPr>
          <w:rFonts w:ascii="Times New Roman" w:hAnsi="Times New Roman"/>
          <w:sz w:val="28"/>
          <w:szCs w:val="28"/>
        </w:rPr>
        <w:t>Долгов С.Л.</w:t>
      </w:r>
      <w:r w:rsidRPr="00EA61F7">
        <w:rPr>
          <w:rFonts w:ascii="Times New Roman" w:hAnsi="Times New Roman"/>
          <w:sz w:val="28"/>
          <w:szCs w:val="28"/>
        </w:rPr>
        <w:t xml:space="preserve">, </w:t>
      </w:r>
      <w:r w:rsidR="00584CEC">
        <w:rPr>
          <w:rFonts w:ascii="Times New Roman" w:hAnsi="Times New Roman"/>
          <w:sz w:val="28"/>
          <w:szCs w:val="28"/>
        </w:rPr>
        <w:t xml:space="preserve">тел.: </w:t>
      </w:r>
      <w:r w:rsidRPr="00EA61F7">
        <w:rPr>
          <w:rFonts w:ascii="Times New Roman" w:hAnsi="Times New Roman"/>
          <w:sz w:val="28"/>
          <w:szCs w:val="28"/>
        </w:rPr>
        <w:t>(8639) 24-3</w:t>
      </w:r>
      <w:r w:rsidR="008F19F3">
        <w:rPr>
          <w:rFonts w:ascii="Times New Roman" w:hAnsi="Times New Roman"/>
          <w:sz w:val="28"/>
          <w:szCs w:val="28"/>
        </w:rPr>
        <w:t>6</w:t>
      </w:r>
      <w:r w:rsidRPr="00EA61F7">
        <w:rPr>
          <w:rFonts w:ascii="Times New Roman" w:hAnsi="Times New Roman"/>
          <w:sz w:val="28"/>
          <w:szCs w:val="28"/>
        </w:rPr>
        <w:t>-</w:t>
      </w:r>
      <w:r w:rsidR="008F19F3">
        <w:rPr>
          <w:rFonts w:ascii="Times New Roman" w:hAnsi="Times New Roman"/>
          <w:sz w:val="28"/>
          <w:szCs w:val="28"/>
        </w:rPr>
        <w:t>40</w:t>
      </w:r>
      <w:r w:rsidRPr="00EA61F7">
        <w:rPr>
          <w:rFonts w:ascii="Times New Roman" w:hAnsi="Times New Roman"/>
          <w:sz w:val="28"/>
          <w:szCs w:val="28"/>
        </w:rPr>
        <w:t xml:space="preserve">,  адрес электронной почты: </w:t>
      </w:r>
      <w:hyperlink r:id="rId10" w:history="1">
        <w:r w:rsidRPr="00EA61F7">
          <w:rPr>
            <w:rStyle w:val="afb"/>
            <w:rFonts w:ascii="Times New Roman" w:hAnsi="Times New Roman"/>
            <w:sz w:val="28"/>
            <w:szCs w:val="28"/>
            <w:lang w:val="en-US"/>
          </w:rPr>
          <w:t>opkp</w:t>
        </w:r>
        <w:r w:rsidRPr="00EA61F7">
          <w:rPr>
            <w:rStyle w:val="afb"/>
            <w:rFonts w:ascii="Times New Roman" w:hAnsi="Times New Roman"/>
            <w:sz w:val="28"/>
            <w:szCs w:val="28"/>
          </w:rPr>
          <w:t>-</w:t>
        </w:r>
        <w:r w:rsidRPr="00EA61F7">
          <w:rPr>
            <w:rStyle w:val="afb"/>
            <w:rFonts w:ascii="Times New Roman" w:hAnsi="Times New Roman"/>
            <w:sz w:val="28"/>
            <w:szCs w:val="28"/>
            <w:lang w:val="en-US"/>
          </w:rPr>
          <w:t>vf</w:t>
        </w:r>
        <w:r w:rsidRPr="00EA61F7">
          <w:rPr>
            <w:rStyle w:val="afb"/>
            <w:rFonts w:ascii="Times New Roman" w:hAnsi="Times New Roman"/>
            <w:sz w:val="28"/>
            <w:szCs w:val="28"/>
          </w:rPr>
          <w:t>@</w:t>
        </w:r>
        <w:r w:rsidRPr="00EA61F7">
          <w:rPr>
            <w:rStyle w:val="afb"/>
            <w:rFonts w:ascii="Times New Roman" w:hAnsi="Times New Roman"/>
            <w:sz w:val="28"/>
            <w:szCs w:val="28"/>
            <w:lang w:val="en-US"/>
          </w:rPr>
          <w:t>mail</w:t>
        </w:r>
        <w:r w:rsidRPr="00EA61F7">
          <w:rPr>
            <w:rStyle w:val="afb"/>
            <w:rFonts w:ascii="Times New Roman" w:hAnsi="Times New Roman"/>
            <w:sz w:val="28"/>
            <w:szCs w:val="28"/>
          </w:rPr>
          <w:t>.</w:t>
        </w:r>
        <w:r w:rsidRPr="00EA61F7">
          <w:rPr>
            <w:rStyle w:val="afb"/>
            <w:rFonts w:ascii="Times New Roman" w:hAnsi="Times New Roman"/>
            <w:sz w:val="28"/>
            <w:szCs w:val="28"/>
            <w:lang w:val="en-US"/>
          </w:rPr>
          <w:t>ru</w:t>
        </w:r>
      </w:hyperlink>
    </w:p>
    <w:p w:rsidR="00B20EBA" w:rsidRPr="00DA319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5C0EFF" w:rsidRDefault="00B20EBA" w:rsidP="005C0EFF">
      <w:pPr>
        <w:tabs>
          <w:tab w:val="left" w:pos="1134"/>
        </w:tabs>
        <w:ind w:firstLine="709"/>
        <w:contextualSpacing/>
        <w:rPr>
          <w:sz w:val="28"/>
          <w:szCs w:val="28"/>
        </w:rPr>
      </w:pPr>
    </w:p>
    <w:p w:rsidR="00B20EBA" w:rsidRPr="005C0EFF"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Pr>
          <w:rFonts w:ascii="Times New Roman" w:hAnsi="Times New Roman"/>
          <w:sz w:val="28"/>
          <w:szCs w:val="28"/>
        </w:rPr>
        <w:t xml:space="preserve"> </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 на</w:t>
      </w:r>
      <w:r w:rsidRPr="00F408C7">
        <w:rPr>
          <w:rFonts w:ascii="Times New Roman" w:hAnsi="Times New Roman"/>
          <w:bCs/>
        </w:rPr>
        <w:t xml:space="preserve"> </w:t>
      </w:r>
      <w:r w:rsidR="008F19F3" w:rsidRPr="008F19F3">
        <w:rPr>
          <w:rFonts w:ascii="Times New Roman" w:hAnsi="Times New Roman"/>
          <w:sz w:val="28"/>
          <w:szCs w:val="28"/>
        </w:rPr>
        <w:t>оказание услуг автокраном грузоподъемностью 40 тонн на площадке СХ УПТК Волгодонского филиала АО «НИАЭП»</w:t>
      </w:r>
      <w:r w:rsidRPr="008F19F3">
        <w:rPr>
          <w:rFonts w:ascii="Times New Roman" w:hAnsi="Times New Roman"/>
          <w:sz w:val="28"/>
          <w:szCs w:val="28"/>
        </w:rPr>
        <w:t>.</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584CEC">
        <w:rPr>
          <w:b/>
          <w:sz w:val="28"/>
          <w:szCs w:val="28"/>
        </w:rPr>
        <w:t>оказания услуг</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584CEC">
        <w:rPr>
          <w:sz w:val="28"/>
          <w:szCs w:val="28"/>
        </w:rPr>
        <w:t>оказания услуг</w:t>
      </w:r>
      <w:r w:rsidRPr="005C6ABC">
        <w:rPr>
          <w:sz w:val="28"/>
          <w:szCs w:val="28"/>
        </w:rPr>
        <w:t xml:space="preserve">: </w:t>
      </w:r>
      <w:r w:rsidR="008F19F3">
        <w:rPr>
          <w:bCs/>
          <w:color w:val="000000"/>
          <w:sz w:val="28"/>
          <w:szCs w:val="28"/>
        </w:rPr>
        <w:t>с даты подписания договора</w:t>
      </w:r>
      <w:r w:rsidR="000E4236">
        <w:rPr>
          <w:bCs/>
          <w:color w:val="000000"/>
          <w:sz w:val="28"/>
          <w:szCs w:val="28"/>
        </w:rPr>
        <w:t>.</w:t>
      </w:r>
    </w:p>
    <w:p w:rsidR="00B20EBA" w:rsidRDefault="00B20EBA" w:rsidP="00531A90">
      <w:pPr>
        <w:tabs>
          <w:tab w:val="left" w:pos="1134"/>
        </w:tabs>
        <w:ind w:firstLine="709"/>
        <w:contextualSpacing/>
        <w:jc w:val="both"/>
        <w:rPr>
          <w:b/>
          <w:i/>
        </w:rPr>
      </w:pPr>
      <w:r w:rsidRPr="005C6ABC">
        <w:rPr>
          <w:sz w:val="28"/>
          <w:szCs w:val="28"/>
        </w:rPr>
        <w:t xml:space="preserve">Окончание </w:t>
      </w:r>
      <w:r w:rsidR="00584CEC">
        <w:rPr>
          <w:sz w:val="28"/>
          <w:szCs w:val="28"/>
        </w:rPr>
        <w:t>оказания услуг</w:t>
      </w:r>
      <w:r>
        <w:rPr>
          <w:sz w:val="28"/>
          <w:szCs w:val="28"/>
        </w:rPr>
        <w:t xml:space="preserve">: </w:t>
      </w:r>
      <w:r w:rsidR="00584CEC">
        <w:rPr>
          <w:sz w:val="28"/>
          <w:szCs w:val="28"/>
        </w:rPr>
        <w:t>31.12.2016 г.</w:t>
      </w: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584CEC">
        <w:rPr>
          <w:b/>
          <w:sz w:val="28"/>
          <w:szCs w:val="28"/>
        </w:rPr>
        <w:t>оказания услуг</w:t>
      </w:r>
      <w:r w:rsidRPr="00456710">
        <w:rPr>
          <w:b/>
          <w:sz w:val="28"/>
          <w:szCs w:val="28"/>
        </w:rPr>
        <w:t>:</w:t>
      </w:r>
      <w:r w:rsidRPr="00531A90">
        <w:rPr>
          <w:sz w:val="28"/>
          <w:szCs w:val="28"/>
        </w:rPr>
        <w:t xml:space="preserve"> </w:t>
      </w:r>
      <w:r w:rsidR="00F408C7" w:rsidRPr="00B6506C">
        <w:rPr>
          <w:sz w:val="28"/>
          <w:szCs w:val="28"/>
        </w:rPr>
        <w:t>347388, г. Волгодонск-28, Ростовская обл.</w:t>
      </w:r>
      <w:r w:rsidR="00F408C7">
        <w:rPr>
          <w:sz w:val="28"/>
          <w:szCs w:val="28"/>
        </w:rPr>
        <w:t>, строительная площадка энергоблока № 4 Ростовской АЭС</w:t>
      </w:r>
      <w:r w:rsidR="008F19F3">
        <w:rPr>
          <w:sz w:val="28"/>
          <w:szCs w:val="28"/>
        </w:rPr>
        <w:t>, складское хозяйство УПТК Волгодонского филиала АО «НИАЭП»</w:t>
      </w:r>
      <w:r w:rsidR="00340B28" w:rsidRPr="00B6506C">
        <w:rPr>
          <w:sz w:val="28"/>
          <w:szCs w:val="28"/>
        </w:rPr>
        <w:t>.</w:t>
      </w:r>
    </w:p>
    <w:p w:rsidR="00B20EBA" w:rsidRPr="005C0EFF" w:rsidRDefault="00B20EBA" w:rsidP="000129E6">
      <w:pPr>
        <w:tabs>
          <w:tab w:val="left" w:pos="1134"/>
        </w:tabs>
        <w:ind w:firstLine="709"/>
        <w:contextualSpacing/>
        <w:jc w:val="both"/>
        <w:rPr>
          <w:sz w:val="28"/>
          <w:szCs w:val="28"/>
        </w:rPr>
      </w:pPr>
      <w:r w:rsidRPr="005C0EFF">
        <w:rPr>
          <w:sz w:val="28"/>
          <w:szCs w:val="28"/>
        </w:rPr>
        <w:t xml:space="preserve">Состав и объем </w:t>
      </w:r>
      <w:r w:rsidR="00584CEC">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F9698C">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994341">
        <w:rPr>
          <w:rFonts w:ascii="Times New Roman" w:hAnsi="Times New Roman"/>
          <w:sz w:val="28"/>
          <w:szCs w:val="28"/>
          <w:lang w:eastAsia="ru-RU"/>
        </w:rPr>
        <w:t xml:space="preserve">статьей </w:t>
      </w:r>
      <w:r w:rsidR="00E052DB">
        <w:rPr>
          <w:rFonts w:ascii="Times New Roman" w:hAnsi="Times New Roman"/>
          <w:sz w:val="28"/>
          <w:szCs w:val="28"/>
          <w:lang w:eastAsia="ru-RU"/>
        </w:rPr>
        <w:t>2</w:t>
      </w:r>
      <w:r w:rsidRPr="00983058">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1A0ACE" w:rsidRPr="00942E98" w:rsidRDefault="008F19F3" w:rsidP="00213001">
      <w:pPr>
        <w:tabs>
          <w:tab w:val="left" w:pos="0"/>
          <w:tab w:val="left" w:pos="1134"/>
        </w:tabs>
        <w:jc w:val="both"/>
        <w:rPr>
          <w:b/>
          <w:sz w:val="28"/>
          <w:szCs w:val="28"/>
        </w:rPr>
      </w:pPr>
      <w:r>
        <w:rPr>
          <w:b/>
          <w:bCs/>
          <w:color w:val="000000"/>
          <w:sz w:val="28"/>
          <w:szCs w:val="28"/>
        </w:rPr>
        <w:t>7 081 653,69</w:t>
      </w:r>
      <w:r w:rsidR="00F727C9" w:rsidRPr="00F727C9">
        <w:rPr>
          <w:bCs/>
          <w:color w:val="000000"/>
          <w:sz w:val="28"/>
          <w:szCs w:val="28"/>
        </w:rPr>
        <w:t xml:space="preserve"> (</w:t>
      </w:r>
      <w:r>
        <w:rPr>
          <w:bCs/>
          <w:color w:val="000000"/>
          <w:sz w:val="28"/>
          <w:szCs w:val="28"/>
        </w:rPr>
        <w:t>Семь миллионов восемьдесят одна тысяча шестьсот пятьдесят три</w:t>
      </w:r>
      <w:r w:rsidR="00F727C9">
        <w:rPr>
          <w:bCs/>
          <w:color w:val="000000"/>
          <w:sz w:val="28"/>
          <w:szCs w:val="28"/>
        </w:rPr>
        <w:t>) рубл</w:t>
      </w:r>
      <w:r w:rsidR="00F408C7">
        <w:rPr>
          <w:bCs/>
          <w:color w:val="000000"/>
          <w:sz w:val="28"/>
          <w:szCs w:val="28"/>
        </w:rPr>
        <w:t>я</w:t>
      </w:r>
      <w:r w:rsidR="00F727C9">
        <w:rPr>
          <w:bCs/>
          <w:color w:val="000000"/>
          <w:sz w:val="28"/>
          <w:szCs w:val="28"/>
        </w:rPr>
        <w:t xml:space="preserve"> </w:t>
      </w:r>
      <w:r>
        <w:rPr>
          <w:bCs/>
          <w:color w:val="000000"/>
          <w:sz w:val="28"/>
          <w:szCs w:val="28"/>
        </w:rPr>
        <w:t>69</w:t>
      </w:r>
      <w:r w:rsidR="00F727C9">
        <w:rPr>
          <w:bCs/>
          <w:color w:val="000000"/>
          <w:sz w:val="28"/>
          <w:szCs w:val="28"/>
        </w:rPr>
        <w:t xml:space="preserve"> копе</w:t>
      </w:r>
      <w:r>
        <w:rPr>
          <w:bCs/>
          <w:color w:val="000000"/>
          <w:sz w:val="28"/>
          <w:szCs w:val="28"/>
        </w:rPr>
        <w:t>е</w:t>
      </w:r>
      <w:r w:rsidR="0099570D">
        <w:rPr>
          <w:bCs/>
          <w:color w:val="000000"/>
          <w:sz w:val="28"/>
          <w:szCs w:val="28"/>
        </w:rPr>
        <w:t>к</w:t>
      </w:r>
      <w:r w:rsidR="00F727C9" w:rsidRPr="00F727C9">
        <w:rPr>
          <w:bCs/>
          <w:color w:val="000000"/>
          <w:sz w:val="28"/>
          <w:szCs w:val="28"/>
        </w:rPr>
        <w:t>, в том числе НДС (18%)</w:t>
      </w:r>
      <w:r w:rsidR="00213001">
        <w:rPr>
          <w:bCs/>
          <w:color w:val="000000"/>
          <w:sz w:val="28"/>
          <w:szCs w:val="28"/>
        </w:rPr>
        <w:t>.</w:t>
      </w:r>
    </w:p>
    <w:p w:rsidR="00213001" w:rsidRDefault="008F19F3" w:rsidP="00213001">
      <w:pPr>
        <w:tabs>
          <w:tab w:val="left" w:pos="0"/>
          <w:tab w:val="left" w:pos="1134"/>
        </w:tabs>
        <w:jc w:val="both"/>
        <w:rPr>
          <w:sz w:val="28"/>
          <w:szCs w:val="28"/>
        </w:rPr>
      </w:pPr>
      <w:r>
        <w:rPr>
          <w:b/>
          <w:bCs/>
          <w:color w:val="000000"/>
          <w:sz w:val="28"/>
          <w:szCs w:val="28"/>
        </w:rPr>
        <w:t>6 001 401,43</w:t>
      </w:r>
      <w:r w:rsidR="007D21E4">
        <w:rPr>
          <w:b/>
          <w:bCs/>
          <w:color w:val="000000"/>
          <w:sz w:val="28"/>
          <w:szCs w:val="28"/>
        </w:rPr>
        <w:t xml:space="preserve"> </w:t>
      </w:r>
      <w:r w:rsidR="00F727C9" w:rsidRPr="00F727C9">
        <w:rPr>
          <w:bCs/>
          <w:color w:val="000000"/>
          <w:sz w:val="28"/>
          <w:szCs w:val="28"/>
        </w:rPr>
        <w:t>(</w:t>
      </w:r>
      <w:r>
        <w:rPr>
          <w:bCs/>
          <w:color w:val="000000"/>
          <w:sz w:val="28"/>
          <w:szCs w:val="28"/>
        </w:rPr>
        <w:t>Шесть миллионов одна тысяча четыреста один</w:t>
      </w:r>
      <w:r w:rsidR="00F727C9">
        <w:rPr>
          <w:bCs/>
          <w:color w:val="000000"/>
          <w:sz w:val="28"/>
          <w:szCs w:val="28"/>
        </w:rPr>
        <w:t>)</w:t>
      </w:r>
      <w:r w:rsidR="00F727C9" w:rsidRPr="00F727C9">
        <w:rPr>
          <w:bCs/>
          <w:color w:val="000000"/>
          <w:sz w:val="28"/>
          <w:szCs w:val="28"/>
        </w:rPr>
        <w:t xml:space="preserve"> рубл</w:t>
      </w:r>
      <w:r>
        <w:rPr>
          <w:bCs/>
          <w:color w:val="000000"/>
          <w:sz w:val="28"/>
          <w:szCs w:val="28"/>
        </w:rPr>
        <w:t>ь</w:t>
      </w:r>
      <w:r w:rsidR="00217956">
        <w:rPr>
          <w:bCs/>
          <w:color w:val="000000"/>
          <w:sz w:val="28"/>
          <w:szCs w:val="28"/>
        </w:rPr>
        <w:t xml:space="preserve"> </w:t>
      </w:r>
      <w:r>
        <w:rPr>
          <w:bCs/>
          <w:color w:val="000000"/>
          <w:sz w:val="28"/>
          <w:szCs w:val="28"/>
        </w:rPr>
        <w:t>43</w:t>
      </w:r>
      <w:r w:rsidR="00F727C9" w:rsidRPr="00F727C9">
        <w:rPr>
          <w:bCs/>
          <w:color w:val="000000"/>
          <w:sz w:val="28"/>
          <w:szCs w:val="28"/>
        </w:rPr>
        <w:t xml:space="preserve"> коп</w:t>
      </w:r>
      <w:r w:rsidR="00F727C9">
        <w:rPr>
          <w:bCs/>
          <w:color w:val="000000"/>
          <w:sz w:val="28"/>
          <w:szCs w:val="28"/>
        </w:rPr>
        <w:t>е</w:t>
      </w:r>
      <w:r>
        <w:rPr>
          <w:bCs/>
          <w:color w:val="000000"/>
          <w:sz w:val="28"/>
          <w:szCs w:val="28"/>
        </w:rPr>
        <w:t>й</w:t>
      </w:r>
      <w:r w:rsidR="001656F9">
        <w:rPr>
          <w:bCs/>
          <w:color w:val="000000"/>
          <w:sz w:val="28"/>
          <w:szCs w:val="28"/>
        </w:rPr>
        <w:t>к</w:t>
      </w:r>
      <w:r>
        <w:rPr>
          <w:bCs/>
          <w:color w:val="000000"/>
          <w:sz w:val="28"/>
          <w:szCs w:val="28"/>
        </w:rPr>
        <w:t>и</w:t>
      </w:r>
      <w:r w:rsidR="002A5262">
        <w:rPr>
          <w:sz w:val="28"/>
          <w:szCs w:val="28"/>
        </w:rPr>
        <w:t>, без учета НДС</w:t>
      </w:r>
      <w:r w:rsidR="00213001">
        <w:rPr>
          <w:bCs/>
          <w:color w:val="000000"/>
          <w:sz w:val="28"/>
          <w:szCs w:val="28"/>
        </w:rPr>
        <w:t xml:space="preserve">, </w:t>
      </w:r>
      <w:r w:rsidR="00213001" w:rsidRPr="00A36686">
        <w:rPr>
          <w:b/>
          <w:sz w:val="28"/>
          <w:szCs w:val="28"/>
        </w:rPr>
        <w:t>в том числе начальная (максимальная) цена единицы услуги (1 маш/час)</w:t>
      </w:r>
      <w:r w:rsidR="00213001">
        <w:rPr>
          <w:sz w:val="28"/>
          <w:szCs w:val="28"/>
        </w:rPr>
        <w:t>:</w:t>
      </w:r>
    </w:p>
    <w:p w:rsidR="00213001" w:rsidRDefault="00213001" w:rsidP="00213001">
      <w:pPr>
        <w:jc w:val="both"/>
        <w:rPr>
          <w:sz w:val="28"/>
          <w:szCs w:val="28"/>
        </w:rPr>
      </w:pPr>
    </w:p>
    <w:p w:rsidR="00213001" w:rsidRPr="00942E98" w:rsidRDefault="00213001" w:rsidP="00213001">
      <w:pPr>
        <w:jc w:val="both"/>
        <w:rPr>
          <w:b/>
          <w:sz w:val="28"/>
          <w:szCs w:val="28"/>
        </w:rPr>
      </w:pPr>
      <w:r w:rsidRPr="008427F7">
        <w:rPr>
          <w:sz w:val="28"/>
          <w:szCs w:val="28"/>
        </w:rPr>
        <w:t>Автомобильный кран грузоподъемностью 40 тонн и стрелой не менее 35 метров</w:t>
      </w:r>
      <w:r>
        <w:rPr>
          <w:sz w:val="28"/>
          <w:szCs w:val="28"/>
        </w:rPr>
        <w:t xml:space="preserve"> - </w:t>
      </w:r>
      <w:r w:rsidRPr="00942E98">
        <w:rPr>
          <w:b/>
          <w:color w:val="000000"/>
          <w:sz w:val="28"/>
          <w:szCs w:val="28"/>
        </w:rPr>
        <w:t xml:space="preserve">2 586,81 руб. без НДС за </w:t>
      </w:r>
      <w:r w:rsidRPr="00942E98">
        <w:rPr>
          <w:b/>
          <w:sz w:val="28"/>
          <w:szCs w:val="28"/>
        </w:rPr>
        <w:t>1 маш/час.</w:t>
      </w:r>
    </w:p>
    <w:p w:rsidR="00F727C9" w:rsidRPr="00F727C9" w:rsidRDefault="00F727C9" w:rsidP="00F62AE7">
      <w:pPr>
        <w:jc w:val="both"/>
        <w:rPr>
          <w:bCs/>
          <w:color w:val="000000"/>
          <w:sz w:val="28"/>
          <w:szCs w:val="28"/>
        </w:rPr>
      </w:pPr>
    </w:p>
    <w:p w:rsidR="00F727C9" w:rsidRDefault="00F727C9" w:rsidP="009659ED">
      <w:pPr>
        <w:pStyle w:val="38"/>
        <w:tabs>
          <w:tab w:val="clear" w:pos="1307"/>
        </w:tabs>
        <w:ind w:left="0" w:right="153" w:firstLine="709"/>
        <w:rPr>
          <w:b/>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8E6B00">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25"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5"/>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r w:rsidRPr="00A8120B">
          <w:rPr>
            <w:rStyle w:val="afb"/>
            <w:sz w:val="28"/>
            <w:szCs w:val="28"/>
            <w:lang w:val="en-US"/>
          </w:rPr>
          <w:t>ru</w:t>
        </w:r>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15AE1" w:rsidRPr="005C0EFF" w:rsidRDefault="00015AE1" w:rsidP="00015AE1">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20EBA" w:rsidRPr="005C0EFF" w:rsidRDefault="00015AE1" w:rsidP="00015AE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20EBA" w:rsidRDefault="00B20EBA" w:rsidP="005C0EFF">
      <w:pPr>
        <w:tabs>
          <w:tab w:val="left" w:pos="1134"/>
        </w:tabs>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6"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b"/>
            <w:sz w:val="28"/>
            <w:szCs w:val="28"/>
            <w:lang w:eastAsia="en-US"/>
          </w:rPr>
          <w:t>http://www.zakupki.gov.ru</w:t>
        </w:r>
      </w:hyperlink>
      <w:r w:rsidRPr="005C0EFF">
        <w:rPr>
          <w:sz w:val="28"/>
          <w:szCs w:val="28"/>
        </w:rPr>
        <w:t>),</w:t>
      </w:r>
      <w:bookmarkEnd w:id="26"/>
      <w:r w:rsidRPr="005C0EFF">
        <w:rPr>
          <w:sz w:val="28"/>
          <w:szCs w:val="28"/>
        </w:rPr>
        <w:t xml:space="preserve"> </w:t>
      </w:r>
    </w:p>
    <w:p w:rsidR="00015AE1" w:rsidRPr="005C0EFF" w:rsidRDefault="00015AE1" w:rsidP="00015AE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15AE1" w:rsidRPr="005C0EFF"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B20EBA" w:rsidRPr="00592814"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r w:rsidRPr="00A656C8">
          <w:rPr>
            <w:rStyle w:val="afb"/>
            <w:rFonts w:ascii="Times New Roman" w:hAnsi="Times New Roman"/>
            <w:sz w:val="28"/>
            <w:szCs w:val="28"/>
            <w:lang w:val="en-US"/>
          </w:rPr>
          <w:t>ru</w:t>
        </w:r>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 xml:space="preserve">Привлечение </w:t>
      </w:r>
      <w:r w:rsidR="00E72C4C">
        <w:rPr>
          <w:b/>
          <w:sz w:val="28"/>
          <w:szCs w:val="28"/>
        </w:rPr>
        <w:t>соисполнителей</w:t>
      </w:r>
      <w:r w:rsidRPr="004F0CA6">
        <w:rPr>
          <w:b/>
          <w:sz w:val="28"/>
          <w:szCs w:val="28"/>
        </w:rPr>
        <w:t xml:space="preserve"> (юридических или физических лиц, выполняющих часть работ по договору</w:t>
      </w:r>
      <w:r w:rsidRPr="0099570D">
        <w:rPr>
          <w:b/>
          <w:sz w:val="28"/>
          <w:szCs w:val="28"/>
        </w:rPr>
        <w:t>):</w:t>
      </w:r>
      <w:r w:rsidRPr="0099570D">
        <w:rPr>
          <w:b/>
          <w:szCs w:val="24"/>
        </w:rPr>
        <w:t xml:space="preserve"> </w:t>
      </w:r>
      <w:r w:rsidRPr="0099570D">
        <w:rPr>
          <w:sz w:val="28"/>
          <w:szCs w:val="28"/>
        </w:rPr>
        <w:t>допускается.</w:t>
      </w:r>
      <w:r w:rsidRPr="004F0CA6">
        <w:rPr>
          <w:sz w:val="28"/>
          <w:szCs w:val="28"/>
        </w:rPr>
        <w:t xml:space="preserve"> </w:t>
      </w:r>
      <w:r w:rsidR="00FE6F77" w:rsidRPr="00FE6F77">
        <w:rPr>
          <w:rFonts w:eastAsia="Calibri"/>
          <w:bCs w:val="0"/>
          <w:sz w:val="28"/>
          <w:szCs w:val="28"/>
          <w:lang w:eastAsia="en-US"/>
        </w:rPr>
        <w:t xml:space="preserve">Объем привлечения </w:t>
      </w:r>
      <w:r w:rsidR="00E72C4C">
        <w:rPr>
          <w:rFonts w:eastAsia="Calibri"/>
          <w:bCs w:val="0"/>
          <w:sz w:val="28"/>
          <w:szCs w:val="28"/>
          <w:lang w:eastAsia="en-US"/>
        </w:rPr>
        <w:t>соисполнителей</w:t>
      </w:r>
      <w:r w:rsidR="00FE6F77" w:rsidRPr="00FE6F77">
        <w:rPr>
          <w:rFonts w:eastAsia="Calibri"/>
          <w:bCs w:val="0"/>
          <w:sz w:val="28"/>
          <w:szCs w:val="28"/>
          <w:lang w:eastAsia="en-US"/>
        </w:rPr>
        <w:t xml:space="preserve"> определяются участником закупки самостоятельно.</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Pr="00D11BF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z w:val="28"/>
          <w:szCs w:val="28"/>
        </w:rPr>
        <w:t>Возможность</w:t>
      </w:r>
      <w:r w:rsidRPr="004F0CA6">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11BF7">
        <w:rPr>
          <w:rFonts w:ascii="Times New Roman" w:hAnsi="Times New Roman"/>
          <w:sz w:val="28"/>
          <w:szCs w:val="28"/>
        </w:rPr>
        <w:t>возможна по снижению первоначально указанной в заявке на участие в закупке цены.</w:t>
      </w:r>
    </w:p>
    <w:p w:rsidR="00B20EBA" w:rsidRPr="005C0EFF" w:rsidRDefault="00B20EBA" w:rsidP="00174FE4">
      <w:pPr>
        <w:tabs>
          <w:tab w:val="left" w:pos="1134"/>
        </w:tabs>
        <w:ind w:firstLine="709"/>
        <w:contextualSpacing/>
        <w:jc w:val="both"/>
        <w:rPr>
          <w:spacing w:val="-6"/>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015AE1">
        <w:rPr>
          <w:rFonts w:ascii="Times New Roman" w:hAnsi="Times New Roman"/>
          <w:spacing w:val="-6"/>
          <w:sz w:val="28"/>
          <w:szCs w:val="28"/>
          <w:highlight w:val="yellow"/>
        </w:rPr>
        <w:t xml:space="preserve">09-00 (время московское) </w:t>
      </w:r>
      <w:r w:rsidRPr="00015AE1">
        <w:rPr>
          <w:rFonts w:ascii="Times New Roman" w:hAnsi="Times New Roman"/>
          <w:b/>
          <w:spacing w:val="-6"/>
          <w:sz w:val="28"/>
          <w:szCs w:val="28"/>
          <w:highlight w:val="yellow"/>
        </w:rPr>
        <w:t>«</w:t>
      </w:r>
      <w:r w:rsidR="00E052DB">
        <w:rPr>
          <w:rFonts w:ascii="Times New Roman" w:hAnsi="Times New Roman"/>
          <w:b/>
          <w:spacing w:val="-6"/>
          <w:sz w:val="28"/>
          <w:szCs w:val="28"/>
          <w:highlight w:val="yellow"/>
        </w:rPr>
        <w:t>04</w:t>
      </w:r>
      <w:r w:rsidRPr="00015AE1">
        <w:rPr>
          <w:rFonts w:ascii="Times New Roman" w:hAnsi="Times New Roman"/>
          <w:b/>
          <w:spacing w:val="-6"/>
          <w:sz w:val="28"/>
          <w:szCs w:val="28"/>
          <w:highlight w:val="yellow"/>
        </w:rPr>
        <w:t xml:space="preserve">» </w:t>
      </w:r>
      <w:r w:rsidR="00E052DB">
        <w:rPr>
          <w:rFonts w:ascii="Times New Roman" w:hAnsi="Times New Roman"/>
          <w:b/>
          <w:spacing w:val="-6"/>
          <w:sz w:val="28"/>
          <w:szCs w:val="28"/>
          <w:highlight w:val="yellow"/>
        </w:rPr>
        <w:t>февраля</w:t>
      </w:r>
      <w:r w:rsidRPr="00015AE1">
        <w:rPr>
          <w:rFonts w:ascii="Times New Roman" w:hAnsi="Times New Roman"/>
          <w:b/>
          <w:spacing w:val="-6"/>
          <w:sz w:val="28"/>
          <w:szCs w:val="28"/>
          <w:highlight w:val="yellow"/>
        </w:rPr>
        <w:t xml:space="preserve"> 201</w:t>
      </w:r>
      <w:r w:rsidR="006B0C1D">
        <w:rPr>
          <w:rFonts w:ascii="Times New Roman" w:hAnsi="Times New Roman"/>
          <w:b/>
          <w:spacing w:val="-6"/>
          <w:sz w:val="28"/>
          <w:szCs w:val="28"/>
          <w:highlight w:val="yellow"/>
        </w:rPr>
        <w:t>6</w:t>
      </w:r>
      <w:r w:rsidRPr="00015AE1">
        <w:rPr>
          <w:rFonts w:ascii="Times New Roman" w:hAnsi="Times New Roman"/>
          <w:b/>
          <w:spacing w:val="-6"/>
          <w:sz w:val="28"/>
          <w:szCs w:val="28"/>
          <w:highlight w:val="yellow"/>
        </w:rPr>
        <w:t xml:space="preserve"> года</w:t>
      </w:r>
      <w:r w:rsidRPr="00015AE1">
        <w:rPr>
          <w:rFonts w:ascii="Times New Roman" w:hAnsi="Times New Roman"/>
          <w:spacing w:val="-6"/>
          <w:sz w:val="28"/>
          <w:szCs w:val="28"/>
          <w:highlight w:val="yellow"/>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Отборочная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w:t>
      </w:r>
      <w:r w:rsidR="00525D92" w:rsidRPr="002F006E">
        <w:rPr>
          <w:color w:val="000000"/>
          <w:sz w:val="28"/>
          <w:szCs w:val="28"/>
        </w:rPr>
        <w:t xml:space="preserve">347388, Ростовская область, г.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E052DB">
        <w:rPr>
          <w:b/>
          <w:spacing w:val="-6"/>
          <w:sz w:val="28"/>
          <w:szCs w:val="28"/>
          <w:highlight w:val="yellow"/>
          <w:lang w:eastAsia="en-US"/>
        </w:rPr>
        <w:t>11</w:t>
      </w:r>
      <w:r w:rsidRPr="00525D92">
        <w:rPr>
          <w:b/>
          <w:spacing w:val="-6"/>
          <w:sz w:val="28"/>
          <w:szCs w:val="28"/>
          <w:highlight w:val="yellow"/>
          <w:lang w:eastAsia="en-US"/>
        </w:rPr>
        <w:t xml:space="preserve">» </w:t>
      </w:r>
      <w:r w:rsidR="00E052DB">
        <w:rPr>
          <w:b/>
          <w:spacing w:val="-6"/>
          <w:sz w:val="28"/>
          <w:szCs w:val="28"/>
          <w:highlight w:val="yellow"/>
          <w:lang w:eastAsia="en-US"/>
        </w:rPr>
        <w:t>февраля</w:t>
      </w:r>
      <w:r w:rsidRPr="00525D92">
        <w:rPr>
          <w:b/>
          <w:spacing w:val="-6"/>
          <w:sz w:val="28"/>
          <w:szCs w:val="28"/>
          <w:highlight w:val="yellow"/>
          <w:lang w:eastAsia="en-US"/>
        </w:rPr>
        <w:t xml:space="preserve"> 201</w:t>
      </w:r>
      <w:r w:rsidR="006B0C1D">
        <w:rPr>
          <w:b/>
          <w:spacing w:val="-6"/>
          <w:sz w:val="28"/>
          <w:szCs w:val="28"/>
          <w:highlight w:val="yellow"/>
          <w:lang w:eastAsia="en-US"/>
        </w:rPr>
        <w:t>6</w:t>
      </w:r>
      <w:r w:rsidRPr="00525D92">
        <w:rPr>
          <w:b/>
          <w:spacing w:val="-6"/>
          <w:sz w:val="28"/>
          <w:szCs w:val="28"/>
          <w:highlight w:val="yellow"/>
          <w:lang w:eastAsia="en-US"/>
        </w:rPr>
        <w:t xml:space="preserve"> г.</w:t>
      </w:r>
      <w:r w:rsidRPr="00A50B31">
        <w:rPr>
          <w:spacing w:val="-6"/>
          <w:sz w:val="28"/>
          <w:szCs w:val="28"/>
          <w:lang w:eastAsia="en-US"/>
        </w:rPr>
        <w:t xml:space="preserve"> </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Оценочная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и подведение итогов закупки: </w:t>
      </w:r>
      <w:r w:rsidR="00525D92" w:rsidRPr="002F006E">
        <w:rPr>
          <w:color w:val="000000"/>
          <w:sz w:val="28"/>
          <w:szCs w:val="28"/>
        </w:rPr>
        <w:t xml:space="preserve">347388, Ростовская область, г.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E052DB">
        <w:rPr>
          <w:b/>
          <w:spacing w:val="-6"/>
          <w:sz w:val="28"/>
          <w:szCs w:val="28"/>
          <w:highlight w:val="yellow"/>
          <w:lang w:eastAsia="en-US"/>
        </w:rPr>
        <w:t>18</w:t>
      </w:r>
      <w:r w:rsidRPr="00525D92">
        <w:rPr>
          <w:b/>
          <w:spacing w:val="-6"/>
          <w:sz w:val="28"/>
          <w:szCs w:val="28"/>
          <w:highlight w:val="yellow"/>
          <w:lang w:eastAsia="en-US"/>
        </w:rPr>
        <w:t>»</w:t>
      </w:r>
      <w:r w:rsidR="00B309C4">
        <w:rPr>
          <w:b/>
          <w:spacing w:val="-6"/>
          <w:sz w:val="28"/>
          <w:szCs w:val="28"/>
          <w:highlight w:val="yellow"/>
          <w:lang w:eastAsia="en-US"/>
        </w:rPr>
        <w:t xml:space="preserve"> </w:t>
      </w:r>
      <w:r w:rsidR="00E052DB">
        <w:rPr>
          <w:b/>
          <w:spacing w:val="-6"/>
          <w:sz w:val="28"/>
          <w:szCs w:val="28"/>
          <w:highlight w:val="yellow"/>
          <w:lang w:eastAsia="en-US"/>
        </w:rPr>
        <w:t>февраля</w:t>
      </w:r>
      <w:r w:rsidRPr="00525D92">
        <w:rPr>
          <w:b/>
          <w:spacing w:val="-6"/>
          <w:sz w:val="28"/>
          <w:szCs w:val="28"/>
          <w:highlight w:val="yellow"/>
          <w:lang w:eastAsia="en-US"/>
        </w:rPr>
        <w:t xml:space="preserve"> 201</w:t>
      </w:r>
      <w:r w:rsidR="006B0C1D">
        <w:rPr>
          <w:b/>
          <w:spacing w:val="-6"/>
          <w:sz w:val="28"/>
          <w:szCs w:val="28"/>
          <w:highlight w:val="yellow"/>
          <w:lang w:eastAsia="en-US"/>
        </w:rPr>
        <w:t>6</w:t>
      </w:r>
      <w:r w:rsidRPr="00525D92">
        <w:rPr>
          <w:b/>
          <w:spacing w:val="-6"/>
          <w:sz w:val="28"/>
          <w:szCs w:val="28"/>
          <w:highlight w:val="yellow"/>
          <w:lang w:eastAsia="en-US"/>
        </w:rPr>
        <w:t xml:space="preserve"> г.</w:t>
      </w:r>
      <w:r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lastRenderedPageBreak/>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предложений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r w:rsidRPr="001A662C">
        <w:rPr>
          <w:sz w:val="28"/>
          <w:szCs w:val="28"/>
        </w:rPr>
        <w:lastRenderedPageBreak/>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27" w:name="_GoBack"/>
      <w:bookmarkEnd w:id="27"/>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pP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BA3C22">
      <w:pPr>
        <w:pStyle w:val="10"/>
        <w:numPr>
          <w:ilvl w:val="0"/>
          <w:numId w:val="0"/>
        </w:numPr>
        <w:jc w:val="center"/>
        <w:rPr>
          <w:b/>
          <w:sz w:val="28"/>
          <w:szCs w:val="28"/>
        </w:rPr>
      </w:pPr>
      <w:bookmarkStart w:id="28" w:name="_Toc398564571"/>
      <w:bookmarkStart w:id="29" w:name="_Toc399408081"/>
      <w:bookmarkStart w:id="30" w:name="_Toc441230945"/>
      <w:r w:rsidRPr="00FC009D">
        <w:rPr>
          <w:b/>
          <w:sz w:val="28"/>
          <w:szCs w:val="28"/>
        </w:rPr>
        <w:lastRenderedPageBreak/>
        <w:t>ЧАСТЬ 1</w:t>
      </w:r>
      <w:bookmarkEnd w:id="28"/>
      <w:bookmarkEnd w:id="29"/>
      <w:bookmarkEnd w:id="30"/>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31" w:name="_Toc395190383"/>
      <w:bookmarkStart w:id="32" w:name="_Ref396490008"/>
      <w:bookmarkStart w:id="33" w:name="_Ref317252392"/>
      <w:bookmarkStart w:id="34" w:name="_Ref317252770"/>
      <w:bookmarkStart w:id="35" w:name="_Ref317258826"/>
      <w:bookmarkStart w:id="36" w:name="_Ref317258847"/>
      <w:bookmarkStart w:id="37" w:name="_Ref317258884"/>
      <w:bookmarkStart w:id="38" w:name="_Ref317259078"/>
      <w:bookmarkStart w:id="39" w:name="_Ref317259086"/>
      <w:bookmarkStart w:id="40" w:name="_Ref317259097"/>
      <w:bookmarkStart w:id="41" w:name="_Ref317259107"/>
      <w:bookmarkStart w:id="42" w:name="_Ref317259121"/>
      <w:bookmarkStart w:id="43" w:name="_Ref317259138"/>
      <w:bookmarkStart w:id="44" w:name="_Ref317259149"/>
      <w:bookmarkStart w:id="45" w:name="_Ref317259167"/>
      <w:bookmarkStart w:id="46" w:name="_Ref317259176"/>
      <w:bookmarkStart w:id="47" w:name="_Ref317259188"/>
      <w:bookmarkStart w:id="48" w:name="_Ref317259197"/>
      <w:bookmarkStart w:id="49" w:name="_Ref317259206"/>
      <w:bookmarkStart w:id="50" w:name="_Ref317259217"/>
      <w:bookmarkStart w:id="51" w:name="_Ref317259233"/>
      <w:bookmarkStart w:id="52" w:name="_Toc255987070"/>
      <w:bookmarkStart w:id="53" w:name="_Toc4412309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31"/>
      <w:bookmarkEnd w:id="32"/>
      <w:bookmarkEnd w:id="53"/>
    </w:p>
    <w:p w:rsidR="00B20EBA" w:rsidRPr="003841A6" w:rsidRDefault="00B20EBA" w:rsidP="003A4EED">
      <w:pPr>
        <w:pStyle w:val="10"/>
        <w:numPr>
          <w:ilvl w:val="1"/>
          <w:numId w:val="16"/>
        </w:numPr>
        <w:spacing w:before="120" w:after="120"/>
        <w:ind w:left="0" w:firstLine="567"/>
        <w:jc w:val="both"/>
        <w:rPr>
          <w:sz w:val="28"/>
          <w:szCs w:val="28"/>
        </w:rPr>
      </w:pPr>
      <w:bookmarkStart w:id="54" w:name="_Ref394995094"/>
      <w:bookmarkStart w:id="55" w:name="_Toc395190384"/>
      <w:bookmarkStart w:id="56" w:name="_Toc44123094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54"/>
      <w:bookmarkEnd w:id="55"/>
      <w:bookmarkEnd w:id="56"/>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57" w:name="_Toc441230948"/>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9733DA">
        <w:rPr>
          <w:sz w:val="28"/>
          <w:szCs w:val="28"/>
        </w:rPr>
        <w:t>соисполнителям</w:t>
      </w:r>
      <w:r w:rsidRPr="00D00338">
        <w:rPr>
          <w:sz w:val="28"/>
          <w:szCs w:val="28"/>
        </w:rPr>
        <w:t>:</w:t>
      </w:r>
      <w:bookmarkEnd w:id="57"/>
    </w:p>
    <w:p w:rsidR="002D5830" w:rsidRDefault="002D5830" w:rsidP="002D5830"/>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C06B36" w:rsidRPr="00C06B36" w:rsidTr="0046766A">
        <w:trPr>
          <w:trHeight w:val="440"/>
          <w:tblHeader/>
        </w:trPr>
        <w:tc>
          <w:tcPr>
            <w:tcW w:w="709" w:type="dxa"/>
            <w:tcBorders>
              <w:left w:val="single" w:sz="4" w:space="0" w:color="808080" w:themeColor="background1" w:themeShade="80"/>
            </w:tcBorders>
            <w:vAlign w:val="center"/>
          </w:tcPr>
          <w:p w:rsidR="00C06B36" w:rsidRPr="00C06B36" w:rsidRDefault="00C06B36" w:rsidP="00C06B36">
            <w:pPr>
              <w:jc w:val="center"/>
            </w:pPr>
            <w:r w:rsidRPr="00C06B36">
              <w:t>№ п/п</w:t>
            </w:r>
          </w:p>
        </w:tc>
        <w:tc>
          <w:tcPr>
            <w:tcW w:w="6521" w:type="dxa"/>
            <w:tcBorders>
              <w:right w:val="single" w:sz="4" w:space="0" w:color="808080" w:themeColor="background1" w:themeShade="80"/>
            </w:tcBorders>
            <w:vAlign w:val="center"/>
          </w:tcPr>
          <w:p w:rsidR="00C06B36" w:rsidRPr="00C06B36" w:rsidRDefault="00C06B36" w:rsidP="00C06B36">
            <w:pPr>
              <w:ind w:right="153"/>
              <w:jc w:val="center"/>
              <w:rPr>
                <w:bCs/>
              </w:rPr>
            </w:pPr>
            <w:r w:rsidRPr="00C06B36">
              <w:t>Требования</w:t>
            </w:r>
          </w:p>
        </w:tc>
        <w:tc>
          <w:tcPr>
            <w:tcW w:w="8221" w:type="dxa"/>
            <w:tcBorders>
              <w:left w:val="single" w:sz="4" w:space="0" w:color="808080" w:themeColor="background1" w:themeShade="80"/>
            </w:tcBorders>
            <w:vAlign w:val="center"/>
          </w:tcPr>
          <w:p w:rsidR="00C06B36" w:rsidRPr="00C06B36" w:rsidRDefault="00C06B36" w:rsidP="00C06B36">
            <w:pPr>
              <w:ind w:right="153"/>
              <w:jc w:val="center"/>
              <w:rPr>
                <w:bCs/>
              </w:rPr>
            </w:pPr>
            <w:r w:rsidRPr="00C06B36">
              <w:t>Документы, подтверждающие соответствие установленным требованиям</w:t>
            </w:r>
          </w:p>
        </w:tc>
      </w:tr>
      <w:tr w:rsidR="00C06B36" w:rsidRPr="00C06B36" w:rsidTr="0046766A">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06B36" w:rsidRPr="00C06B36" w:rsidRDefault="00C06B36" w:rsidP="0046766A">
            <w:pPr>
              <w:numPr>
                <w:ilvl w:val="0"/>
                <w:numId w:val="5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C06B36" w:rsidRPr="00C06B36" w:rsidRDefault="00C06B36" w:rsidP="00C06B36">
            <w:pPr>
              <w:ind w:right="153"/>
              <w:rPr>
                <w:bCs/>
              </w:rPr>
            </w:pPr>
            <w:r w:rsidRPr="00C06B36">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6B36" w:rsidRPr="00C06B36" w:rsidTr="0046766A">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06B36" w:rsidRPr="00C06B36" w:rsidRDefault="00C06B36" w:rsidP="0046766A">
            <w:pPr>
              <w:pStyle w:val="afff"/>
              <w:numPr>
                <w:ilvl w:val="0"/>
                <w:numId w:val="59"/>
              </w:numPr>
              <w:tabs>
                <w:tab w:val="left" w:pos="426"/>
              </w:tabs>
              <w:spacing w:after="0" w:line="240" w:lineRule="auto"/>
              <w:ind w:left="0" w:firstLine="0"/>
              <w:rPr>
                <w:rFonts w:ascii="Times New Roman" w:hAnsi="Times New Roman"/>
                <w:sz w:val="24"/>
                <w:szCs w:val="24"/>
              </w:rPr>
            </w:pPr>
            <w:bookmarkStart w:id="58" w:name="_Ref405790941"/>
          </w:p>
        </w:tc>
        <w:bookmarkEnd w:id="58"/>
        <w:tc>
          <w:tcPr>
            <w:tcW w:w="6521" w:type="dxa"/>
            <w:vMerge w:val="restart"/>
            <w:tcBorders>
              <w:left w:val="single" w:sz="4" w:space="0" w:color="808080" w:themeColor="background1" w:themeShade="80"/>
              <w:right w:val="single" w:sz="4" w:space="0" w:color="808080" w:themeColor="background1" w:themeShade="80"/>
            </w:tcBorders>
          </w:tcPr>
          <w:p w:rsidR="00C06B36" w:rsidRPr="00C06B36" w:rsidRDefault="00C06B36" w:rsidP="006B0C1D">
            <w:pPr>
              <w:ind w:right="153" w:firstLine="495"/>
              <w:jc w:val="both"/>
            </w:pPr>
            <w:r w:rsidRPr="00C06B36">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6B36" w:rsidRPr="00C06B36" w:rsidRDefault="00C06B36" w:rsidP="006B0C1D">
            <w:pPr>
              <w:ind w:right="153" w:firstLine="495"/>
              <w:jc w:val="both"/>
            </w:pPr>
            <w:r w:rsidRPr="00C06B3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C06B36" w:rsidRPr="00C06B36" w:rsidRDefault="00C06B36" w:rsidP="0046766A">
            <w:pPr>
              <w:pStyle w:val="afff"/>
              <w:numPr>
                <w:ilvl w:val="0"/>
                <w:numId w:val="58"/>
              </w:numPr>
              <w:tabs>
                <w:tab w:val="left" w:pos="300"/>
              </w:tabs>
              <w:spacing w:after="0" w:line="240" w:lineRule="auto"/>
              <w:ind w:left="0" w:right="153" w:firstLine="0"/>
              <w:jc w:val="both"/>
              <w:rPr>
                <w:rFonts w:ascii="Times New Roman" w:hAnsi="Times New Roman"/>
                <w:sz w:val="24"/>
                <w:szCs w:val="24"/>
              </w:rPr>
            </w:pPr>
            <w:bookmarkStart w:id="59" w:name="_Ref405791406"/>
            <w:r w:rsidRPr="00C06B36">
              <w:rPr>
                <w:rFonts w:ascii="Times New Roman" w:hAnsi="Times New Roman"/>
                <w:sz w:val="24"/>
                <w:szCs w:val="24"/>
              </w:rPr>
              <w:t>копии документов о государственной регистрации из следующих:</w:t>
            </w:r>
            <w:bookmarkEnd w:id="59"/>
          </w:p>
          <w:p w:rsidR="00C06B36" w:rsidRPr="00C06B36" w:rsidRDefault="00C06B36" w:rsidP="00C06B36">
            <w:pPr>
              <w:numPr>
                <w:ilvl w:val="0"/>
                <w:numId w:val="20"/>
              </w:numPr>
              <w:tabs>
                <w:tab w:val="left" w:pos="300"/>
              </w:tabs>
              <w:ind w:left="0" w:right="153" w:firstLine="0"/>
              <w:jc w:val="both"/>
              <w:rPr>
                <w:bCs/>
              </w:rPr>
            </w:pPr>
            <w:r w:rsidRPr="00C06B36">
              <w:t>для юридических лиц – копия выписки из единого государственного реестра юридических лиц (выписка из ЕГРЮЛ);</w:t>
            </w:r>
          </w:p>
          <w:p w:rsidR="00C06B36" w:rsidRPr="00C06B36" w:rsidRDefault="00C06B36" w:rsidP="00C06B36">
            <w:pPr>
              <w:numPr>
                <w:ilvl w:val="0"/>
                <w:numId w:val="20"/>
              </w:numPr>
              <w:tabs>
                <w:tab w:val="left" w:pos="300"/>
              </w:tabs>
              <w:ind w:left="0" w:right="153" w:firstLine="0"/>
              <w:jc w:val="both"/>
              <w:rPr>
                <w:bCs/>
              </w:rPr>
            </w:pPr>
            <w:r w:rsidRPr="00C06B36">
              <w:t>для индивидуальных предпринимателей</w:t>
            </w:r>
            <w:r w:rsidRPr="00C06B36" w:rsidDel="007B2165">
              <w:t xml:space="preserve"> </w:t>
            </w:r>
            <w:r w:rsidRPr="00C06B36">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6B36" w:rsidRPr="00C06B36" w:rsidRDefault="00C06B36" w:rsidP="00C06B36">
            <w:pPr>
              <w:numPr>
                <w:ilvl w:val="0"/>
                <w:numId w:val="20"/>
              </w:numPr>
              <w:tabs>
                <w:tab w:val="left" w:pos="300"/>
              </w:tabs>
              <w:ind w:left="0" w:right="153" w:firstLine="0"/>
              <w:jc w:val="both"/>
              <w:rPr>
                <w:bCs/>
              </w:rPr>
            </w:pPr>
            <w:r w:rsidRPr="00C06B36">
              <w:t>для иных физических лиц – копии документов, удостоверяющих личность;</w:t>
            </w:r>
          </w:p>
          <w:p w:rsidR="00C06B36" w:rsidRPr="00C06B36" w:rsidRDefault="00C06B36" w:rsidP="00C06B36">
            <w:pPr>
              <w:numPr>
                <w:ilvl w:val="0"/>
                <w:numId w:val="20"/>
              </w:numPr>
              <w:tabs>
                <w:tab w:val="left" w:pos="300"/>
              </w:tabs>
              <w:ind w:left="0" w:right="153" w:firstLine="0"/>
              <w:jc w:val="both"/>
              <w:rPr>
                <w:bCs/>
              </w:rPr>
            </w:pPr>
            <w:r w:rsidRPr="00C06B36">
              <w:t>для иностранных лиц:</w:t>
            </w:r>
          </w:p>
          <w:p w:rsidR="00C06B36" w:rsidRPr="00C06B36" w:rsidRDefault="00C06B36" w:rsidP="0046766A">
            <w:pPr>
              <w:pStyle w:val="afff"/>
              <w:numPr>
                <w:ilvl w:val="0"/>
                <w:numId w:val="60"/>
              </w:numPr>
              <w:tabs>
                <w:tab w:val="left" w:pos="300"/>
              </w:tabs>
              <w:spacing w:after="0" w:line="240" w:lineRule="auto"/>
              <w:ind w:right="153"/>
              <w:jc w:val="both"/>
              <w:rPr>
                <w:rFonts w:ascii="Times New Roman" w:hAnsi="Times New Roman"/>
                <w:b/>
                <w:caps/>
              </w:rPr>
            </w:pPr>
            <w:r w:rsidRPr="00C06B36">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C06B36" w:rsidRPr="00C06B36" w:rsidRDefault="00C06B36" w:rsidP="0046766A">
            <w:pPr>
              <w:pStyle w:val="afff"/>
              <w:numPr>
                <w:ilvl w:val="0"/>
                <w:numId w:val="60"/>
              </w:numPr>
              <w:tabs>
                <w:tab w:val="left" w:pos="300"/>
              </w:tabs>
              <w:spacing w:after="0" w:line="240" w:lineRule="auto"/>
              <w:ind w:right="153"/>
              <w:jc w:val="both"/>
              <w:rPr>
                <w:rFonts w:ascii="Times New Roman" w:hAnsi="Times New Roman"/>
              </w:rPr>
            </w:pPr>
            <w:r w:rsidRPr="00C06B36">
              <w:rPr>
                <w:rFonts w:ascii="Times New Roman" w:hAnsi="Times New Roman"/>
                <w:sz w:val="24"/>
                <w:szCs w:val="24"/>
              </w:rPr>
              <w:t>краткая пояснительная записка, содержащая:</w:t>
            </w:r>
          </w:p>
          <w:p w:rsidR="00C06B36" w:rsidRPr="00C06B36" w:rsidRDefault="00C06B36" w:rsidP="0046766A">
            <w:pPr>
              <w:pStyle w:val="afff"/>
              <w:numPr>
                <w:ilvl w:val="0"/>
                <w:numId w:val="61"/>
              </w:numPr>
              <w:tabs>
                <w:tab w:val="left" w:pos="300"/>
              </w:tabs>
              <w:spacing w:after="0" w:line="240" w:lineRule="auto"/>
              <w:ind w:left="1203" w:right="153" w:hanging="425"/>
              <w:jc w:val="both"/>
              <w:rPr>
                <w:rFonts w:ascii="Times New Roman" w:hAnsi="Times New Roman"/>
              </w:rPr>
            </w:pPr>
            <w:r w:rsidRPr="00C06B36">
              <w:rPr>
                <w:rFonts w:ascii="Times New Roman" w:hAnsi="Times New Roman"/>
                <w:sz w:val="24"/>
                <w:szCs w:val="24"/>
              </w:rPr>
              <w:t xml:space="preserve">положения законодательства государства по месту его </w:t>
            </w:r>
            <w:r w:rsidRPr="00C06B36">
              <w:rPr>
                <w:rFonts w:ascii="Times New Roman" w:hAnsi="Times New Roman"/>
                <w:sz w:val="24"/>
                <w:szCs w:val="24"/>
              </w:rPr>
              <w:lastRenderedPageBreak/>
              <w:t>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6B36" w:rsidRPr="00C06B36" w:rsidRDefault="00C06B36" w:rsidP="0046766A">
            <w:pPr>
              <w:pStyle w:val="afff"/>
              <w:numPr>
                <w:ilvl w:val="0"/>
                <w:numId w:val="61"/>
              </w:numPr>
              <w:tabs>
                <w:tab w:val="left" w:pos="300"/>
              </w:tabs>
              <w:spacing w:after="0" w:line="240" w:lineRule="auto"/>
              <w:ind w:left="1203" w:right="153" w:hanging="425"/>
              <w:jc w:val="both"/>
              <w:rPr>
                <w:rFonts w:ascii="Times New Roman" w:hAnsi="Times New Roman"/>
              </w:rPr>
            </w:pPr>
            <w:r w:rsidRPr="00C06B36">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06B36" w:rsidRPr="00C06B36" w:rsidTr="0046766A">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06B36" w:rsidRPr="00C06B36" w:rsidRDefault="00C06B36" w:rsidP="0046766A">
            <w:pPr>
              <w:numPr>
                <w:ilvl w:val="2"/>
                <w:numId w:val="5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06B36" w:rsidRPr="00C06B36" w:rsidRDefault="00C06B36" w:rsidP="00C06B36">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C06B36" w:rsidRPr="00C06B36" w:rsidRDefault="00C06B36" w:rsidP="0046766A">
            <w:pPr>
              <w:pStyle w:val="afff"/>
              <w:numPr>
                <w:ilvl w:val="0"/>
                <w:numId w:val="58"/>
              </w:numPr>
              <w:tabs>
                <w:tab w:val="left" w:pos="300"/>
              </w:tabs>
              <w:spacing w:after="0" w:line="240" w:lineRule="auto"/>
              <w:ind w:left="0" w:right="153" w:firstLine="0"/>
              <w:jc w:val="both"/>
              <w:rPr>
                <w:rFonts w:ascii="Times New Roman" w:hAnsi="Times New Roman"/>
                <w:bCs/>
                <w:sz w:val="24"/>
                <w:szCs w:val="24"/>
              </w:rPr>
            </w:pPr>
            <w:r w:rsidRPr="00C06B36">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6B36" w:rsidDel="00BA2715">
              <w:rPr>
                <w:rFonts w:ascii="Times New Roman" w:hAnsi="Times New Roman"/>
                <w:sz w:val="24"/>
                <w:szCs w:val="24"/>
              </w:rPr>
              <w:t xml:space="preserve"> </w:t>
            </w:r>
            <w:r w:rsidRPr="00C06B36">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6B36" w:rsidRPr="00C06B36" w:rsidTr="0046766A">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06B36" w:rsidRPr="00C06B36" w:rsidRDefault="00C06B36" w:rsidP="0046766A">
            <w:pPr>
              <w:numPr>
                <w:ilvl w:val="2"/>
                <w:numId w:val="5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06B36" w:rsidRPr="00C06B36" w:rsidRDefault="00C06B36" w:rsidP="00C06B36">
            <w:pPr>
              <w:ind w:right="153"/>
            </w:pPr>
          </w:p>
        </w:tc>
        <w:tc>
          <w:tcPr>
            <w:tcW w:w="8221" w:type="dxa"/>
            <w:tcBorders>
              <w:left w:val="single" w:sz="4" w:space="0" w:color="808080" w:themeColor="background1" w:themeShade="80"/>
            </w:tcBorders>
            <w:vAlign w:val="center"/>
          </w:tcPr>
          <w:p w:rsidR="00C06B36" w:rsidRPr="00C06B36" w:rsidRDefault="00C06B36" w:rsidP="0046766A">
            <w:pPr>
              <w:pStyle w:val="afff"/>
              <w:numPr>
                <w:ilvl w:val="0"/>
                <w:numId w:val="58"/>
              </w:numPr>
              <w:tabs>
                <w:tab w:val="left" w:pos="300"/>
              </w:tabs>
              <w:spacing w:after="0" w:line="240" w:lineRule="auto"/>
              <w:ind w:left="0" w:right="153" w:firstLine="0"/>
              <w:jc w:val="both"/>
              <w:rPr>
                <w:rFonts w:ascii="Times New Roman" w:hAnsi="Times New Roman"/>
                <w:sz w:val="24"/>
                <w:szCs w:val="24"/>
              </w:rPr>
            </w:pPr>
            <w:bookmarkStart w:id="60" w:name="_Ref405791408"/>
            <w:r w:rsidRPr="00C06B36">
              <w:rPr>
                <w:rFonts w:ascii="Times New Roman" w:hAnsi="Times New Roman"/>
                <w:sz w:val="24"/>
                <w:szCs w:val="24"/>
              </w:rPr>
              <w:t>копии учредительных документов в действующей редакции (для юридических лиц);</w:t>
            </w:r>
            <w:bookmarkEnd w:id="60"/>
          </w:p>
        </w:tc>
      </w:tr>
      <w:tr w:rsidR="00C06B36" w:rsidRPr="00C06B36" w:rsidTr="0046766A">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06B36" w:rsidRPr="00C06B36" w:rsidRDefault="00C06B36" w:rsidP="0046766A">
            <w:pPr>
              <w:numPr>
                <w:ilvl w:val="2"/>
                <w:numId w:val="5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06B36" w:rsidRPr="00C06B36" w:rsidRDefault="00C06B36" w:rsidP="00C06B36">
            <w:pPr>
              <w:ind w:right="153"/>
            </w:pPr>
          </w:p>
        </w:tc>
        <w:tc>
          <w:tcPr>
            <w:tcW w:w="8221" w:type="dxa"/>
            <w:tcBorders>
              <w:left w:val="single" w:sz="4" w:space="0" w:color="808080" w:themeColor="background1" w:themeShade="80"/>
            </w:tcBorders>
            <w:vAlign w:val="center"/>
          </w:tcPr>
          <w:p w:rsidR="00C06B36" w:rsidRPr="00C06B36" w:rsidRDefault="00C06B36" w:rsidP="0046766A">
            <w:pPr>
              <w:pStyle w:val="afff"/>
              <w:numPr>
                <w:ilvl w:val="0"/>
                <w:numId w:val="58"/>
              </w:numPr>
              <w:tabs>
                <w:tab w:val="left" w:pos="300"/>
              </w:tabs>
              <w:spacing w:after="0" w:line="240" w:lineRule="auto"/>
              <w:ind w:left="0" w:right="153" w:firstLine="0"/>
              <w:jc w:val="both"/>
              <w:rPr>
                <w:rFonts w:ascii="Times New Roman" w:hAnsi="Times New Roman"/>
                <w:sz w:val="24"/>
                <w:szCs w:val="24"/>
              </w:rPr>
            </w:pPr>
            <w:r w:rsidRPr="00C06B36">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6B36" w:rsidRPr="00C06B36" w:rsidTr="0046766A">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06B36" w:rsidRPr="00C06B36" w:rsidRDefault="00C06B36" w:rsidP="0046766A">
            <w:pPr>
              <w:numPr>
                <w:ilvl w:val="2"/>
                <w:numId w:val="5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06B36" w:rsidRPr="00C06B36" w:rsidRDefault="00C06B36" w:rsidP="00C06B36">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C06B36" w:rsidRPr="00C06B36" w:rsidRDefault="00C06B36" w:rsidP="0046766A">
            <w:pPr>
              <w:pStyle w:val="afff"/>
              <w:numPr>
                <w:ilvl w:val="0"/>
                <w:numId w:val="58"/>
              </w:numPr>
              <w:tabs>
                <w:tab w:val="left" w:pos="300"/>
              </w:tabs>
              <w:spacing w:after="0" w:line="240" w:lineRule="auto"/>
              <w:ind w:left="0" w:right="153" w:firstLine="0"/>
              <w:jc w:val="both"/>
              <w:rPr>
                <w:rFonts w:ascii="Times New Roman" w:hAnsi="Times New Roman"/>
                <w:sz w:val="24"/>
                <w:szCs w:val="24"/>
              </w:rPr>
            </w:pPr>
            <w:r w:rsidRPr="00C06B3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6B36" w:rsidRPr="00C06B36" w:rsidRDefault="00C06B36" w:rsidP="00C06B36">
            <w:pPr>
              <w:numPr>
                <w:ilvl w:val="0"/>
                <w:numId w:val="20"/>
              </w:numPr>
              <w:tabs>
                <w:tab w:val="left" w:pos="353"/>
              </w:tabs>
              <w:ind w:left="353" w:right="153" w:hanging="353"/>
              <w:jc w:val="both"/>
            </w:pPr>
            <w:r w:rsidRPr="00C06B36">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6B36" w:rsidRPr="00C06B36" w:rsidRDefault="00C06B36" w:rsidP="00744F5A">
            <w:pPr>
              <w:numPr>
                <w:ilvl w:val="0"/>
                <w:numId w:val="20"/>
              </w:numPr>
              <w:tabs>
                <w:tab w:val="left" w:pos="353"/>
              </w:tabs>
              <w:ind w:left="353" w:right="153" w:hanging="353"/>
              <w:jc w:val="both"/>
              <w:rPr>
                <w:bCs/>
              </w:rPr>
            </w:pPr>
            <w:r w:rsidRPr="00C06B36">
              <w:t xml:space="preserve">решение об одобрении или о совершении сделки с заинтересованностью, если требование о наличии такого одобрения установлено </w:t>
            </w:r>
            <w:r w:rsidRPr="00C06B36">
              <w:lastRenderedPageBreak/>
              <w:t xml:space="preserve">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6B36" w:rsidRPr="00C06B36" w:rsidRDefault="00C06B36" w:rsidP="00744F5A">
            <w:pPr>
              <w:tabs>
                <w:tab w:val="left" w:pos="353"/>
              </w:tabs>
              <w:ind w:right="153" w:firstLine="353"/>
              <w:jc w:val="both"/>
              <w:rPr>
                <w:bCs/>
              </w:rPr>
            </w:pPr>
            <w:r w:rsidRPr="00C06B3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6B36" w:rsidRPr="00C06B36" w:rsidTr="0046766A">
        <w:trPr>
          <w:trHeight w:val="699"/>
        </w:trPr>
        <w:tc>
          <w:tcPr>
            <w:tcW w:w="709" w:type="dxa"/>
            <w:tcBorders>
              <w:top w:val="single" w:sz="4" w:space="0" w:color="auto"/>
            </w:tcBorders>
            <w:vAlign w:val="center"/>
          </w:tcPr>
          <w:p w:rsidR="00C06B36" w:rsidRPr="00C06B36" w:rsidRDefault="00C06B36" w:rsidP="0046766A">
            <w:pPr>
              <w:pStyle w:val="afff"/>
              <w:numPr>
                <w:ilvl w:val="0"/>
                <w:numId w:val="59"/>
              </w:numPr>
              <w:tabs>
                <w:tab w:val="left" w:pos="426"/>
              </w:tabs>
              <w:spacing w:after="0" w:line="240" w:lineRule="auto"/>
              <w:ind w:left="0" w:firstLine="0"/>
              <w:rPr>
                <w:rFonts w:ascii="Times New Roman" w:hAnsi="Times New Roman"/>
                <w:sz w:val="24"/>
                <w:szCs w:val="24"/>
              </w:rPr>
            </w:pPr>
            <w:bookmarkStart w:id="61" w:name="_Ref405791536"/>
          </w:p>
        </w:tc>
        <w:bookmarkEnd w:id="61"/>
        <w:tc>
          <w:tcPr>
            <w:tcW w:w="6521" w:type="dxa"/>
            <w:tcBorders>
              <w:top w:val="single" w:sz="4" w:space="0" w:color="auto"/>
            </w:tcBorders>
            <w:vAlign w:val="center"/>
          </w:tcPr>
          <w:p w:rsidR="00C06B36" w:rsidRPr="00C06B36" w:rsidRDefault="00C06B36" w:rsidP="006B0C1D">
            <w:pPr>
              <w:ind w:right="153"/>
              <w:jc w:val="both"/>
            </w:pPr>
            <w:r w:rsidRPr="00C06B36">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C06B36" w:rsidRPr="00C06B36" w:rsidRDefault="00C06B36" w:rsidP="0046766A">
            <w:pPr>
              <w:pStyle w:val="afff"/>
              <w:numPr>
                <w:ilvl w:val="0"/>
                <w:numId w:val="58"/>
              </w:numPr>
              <w:tabs>
                <w:tab w:val="left" w:pos="300"/>
              </w:tabs>
              <w:spacing w:after="0" w:line="240" w:lineRule="auto"/>
              <w:ind w:left="0" w:right="153" w:firstLine="0"/>
              <w:jc w:val="both"/>
              <w:rPr>
                <w:rFonts w:ascii="Times New Roman" w:hAnsi="Times New Roman"/>
                <w:sz w:val="24"/>
                <w:szCs w:val="24"/>
              </w:rPr>
            </w:pPr>
            <w:r w:rsidRPr="00C06B36">
              <w:rPr>
                <w:rFonts w:ascii="Times New Roman" w:hAnsi="Times New Roman"/>
                <w:sz w:val="24"/>
                <w:szCs w:val="24"/>
              </w:rPr>
              <w:t>заполненное участником закупки по форме 1 «Заявка на участие в закупке» подтверждение:</w:t>
            </w:r>
          </w:p>
          <w:p w:rsidR="00C06B36" w:rsidRPr="00C06B36" w:rsidRDefault="00C06B36" w:rsidP="00C06B36">
            <w:pPr>
              <w:numPr>
                <w:ilvl w:val="0"/>
                <w:numId w:val="20"/>
              </w:numPr>
              <w:tabs>
                <w:tab w:val="left" w:pos="353"/>
              </w:tabs>
              <w:ind w:left="353" w:right="153" w:hanging="353"/>
              <w:jc w:val="both"/>
              <w:rPr>
                <w:bCs/>
              </w:rPr>
            </w:pPr>
            <w:r w:rsidRPr="00C06B36">
              <w:t>о ненахождении участника закупки в процессе ликвидации (для юридического лица);</w:t>
            </w:r>
          </w:p>
          <w:p w:rsidR="00C06B36" w:rsidRPr="00C06B36" w:rsidRDefault="00C06B36" w:rsidP="00C06B36">
            <w:pPr>
              <w:numPr>
                <w:ilvl w:val="0"/>
                <w:numId w:val="20"/>
              </w:numPr>
              <w:tabs>
                <w:tab w:val="left" w:pos="353"/>
              </w:tabs>
              <w:ind w:left="353" w:right="153" w:hanging="353"/>
              <w:jc w:val="both"/>
              <w:rPr>
                <w:bCs/>
              </w:rPr>
            </w:pPr>
            <w:r w:rsidRPr="00C06B36">
              <w:t>об отсутствии в отношении участника закупки решения арбитражного суда о признании его несостоятельным (банкротом);</w:t>
            </w:r>
          </w:p>
          <w:p w:rsidR="00C06B36" w:rsidRPr="00C06B36" w:rsidRDefault="00C06B36" w:rsidP="00C06B36">
            <w:pPr>
              <w:numPr>
                <w:ilvl w:val="0"/>
                <w:numId w:val="20"/>
              </w:numPr>
              <w:tabs>
                <w:tab w:val="left" w:pos="353"/>
              </w:tabs>
              <w:ind w:left="353" w:right="153" w:hanging="353"/>
              <w:jc w:val="both"/>
              <w:rPr>
                <w:bCs/>
              </w:rPr>
            </w:pPr>
            <w:r w:rsidRPr="00C06B36">
              <w:t>об отсутствии ареста имущества участника закупки, наложенного по решению суда, административного органа;</w:t>
            </w:r>
          </w:p>
          <w:p w:rsidR="00C06B36" w:rsidRPr="00C06B36" w:rsidRDefault="00C06B36" w:rsidP="00C06B36">
            <w:pPr>
              <w:numPr>
                <w:ilvl w:val="0"/>
                <w:numId w:val="20"/>
              </w:numPr>
              <w:tabs>
                <w:tab w:val="left" w:pos="353"/>
              </w:tabs>
              <w:ind w:left="353" w:right="153" w:hanging="353"/>
              <w:jc w:val="both"/>
              <w:rPr>
                <w:bCs/>
              </w:rPr>
            </w:pPr>
            <w:r w:rsidRPr="00C06B36">
              <w:t>о неприостановлении деятельности участника закупки.</w:t>
            </w:r>
          </w:p>
        </w:tc>
      </w:tr>
      <w:tr w:rsidR="00C06B36" w:rsidRPr="00C06B36" w:rsidTr="0046766A">
        <w:trPr>
          <w:trHeight w:val="440"/>
        </w:trPr>
        <w:tc>
          <w:tcPr>
            <w:tcW w:w="709" w:type="dxa"/>
            <w:vAlign w:val="center"/>
          </w:tcPr>
          <w:p w:rsidR="00C06B36" w:rsidRPr="00C06B36" w:rsidRDefault="00C06B36" w:rsidP="0046766A">
            <w:pPr>
              <w:pStyle w:val="afff"/>
              <w:numPr>
                <w:ilvl w:val="0"/>
                <w:numId w:val="59"/>
              </w:numPr>
              <w:tabs>
                <w:tab w:val="left" w:pos="426"/>
              </w:tabs>
              <w:spacing w:after="0" w:line="240" w:lineRule="auto"/>
              <w:ind w:left="0" w:firstLine="0"/>
              <w:rPr>
                <w:rFonts w:ascii="Times New Roman" w:hAnsi="Times New Roman"/>
                <w:sz w:val="24"/>
                <w:szCs w:val="24"/>
              </w:rPr>
            </w:pPr>
            <w:bookmarkStart w:id="62" w:name="_Ref405791537"/>
          </w:p>
        </w:tc>
        <w:bookmarkEnd w:id="62"/>
        <w:tc>
          <w:tcPr>
            <w:tcW w:w="6521" w:type="dxa"/>
          </w:tcPr>
          <w:p w:rsidR="00C06B36" w:rsidRPr="00C06B36" w:rsidRDefault="00C06B36" w:rsidP="006B0C1D">
            <w:pPr>
              <w:ind w:right="153"/>
              <w:jc w:val="both"/>
            </w:pPr>
            <w:r w:rsidRPr="00C06B3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06B36" w:rsidRPr="00C06B36" w:rsidRDefault="00C06B36" w:rsidP="00C06B36">
            <w:pPr>
              <w:pStyle w:val="afff"/>
              <w:tabs>
                <w:tab w:val="left" w:pos="300"/>
              </w:tabs>
              <w:spacing w:line="240" w:lineRule="auto"/>
              <w:ind w:left="0" w:right="153"/>
              <w:rPr>
                <w:rFonts w:ascii="Times New Roman" w:hAnsi="Times New Roman"/>
              </w:rPr>
            </w:pPr>
          </w:p>
        </w:tc>
      </w:tr>
      <w:tr w:rsidR="00C06B36" w:rsidRPr="00C06B36" w:rsidTr="0046766A">
        <w:trPr>
          <w:trHeight w:val="440"/>
        </w:trPr>
        <w:tc>
          <w:tcPr>
            <w:tcW w:w="709" w:type="dxa"/>
            <w:vAlign w:val="center"/>
          </w:tcPr>
          <w:p w:rsidR="00C06B36" w:rsidRPr="00C06B36" w:rsidRDefault="00C06B36" w:rsidP="0046766A">
            <w:pPr>
              <w:pStyle w:val="afff"/>
              <w:numPr>
                <w:ilvl w:val="0"/>
                <w:numId w:val="59"/>
              </w:numPr>
              <w:tabs>
                <w:tab w:val="left" w:pos="426"/>
              </w:tabs>
              <w:spacing w:after="0" w:line="240" w:lineRule="auto"/>
              <w:ind w:left="0" w:firstLine="0"/>
              <w:rPr>
                <w:rFonts w:ascii="Times New Roman" w:hAnsi="Times New Roman"/>
                <w:sz w:val="24"/>
                <w:szCs w:val="24"/>
              </w:rPr>
            </w:pPr>
            <w:bookmarkStart w:id="63" w:name="_Ref407691222"/>
          </w:p>
        </w:tc>
        <w:bookmarkEnd w:id="63"/>
        <w:tc>
          <w:tcPr>
            <w:tcW w:w="6521" w:type="dxa"/>
          </w:tcPr>
          <w:p w:rsidR="00C06B36" w:rsidRPr="00C06B36" w:rsidRDefault="00C06B36" w:rsidP="006B0C1D">
            <w:pPr>
              <w:ind w:right="153"/>
              <w:jc w:val="both"/>
            </w:pPr>
            <w:r w:rsidRPr="00C06B36">
              <w:t>соответствовать требованиям, установленным на основании поручений Правительства Российской Федерации:</w:t>
            </w:r>
          </w:p>
          <w:p w:rsidR="00C06B36" w:rsidRPr="00C06B36" w:rsidRDefault="00C06B36" w:rsidP="006B0C1D">
            <w:pPr>
              <w:ind w:right="153"/>
              <w:jc w:val="both"/>
            </w:pPr>
            <w:r w:rsidRPr="00C06B36">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06B36" w:rsidRPr="00C06B36" w:rsidRDefault="00C06B36" w:rsidP="0046766A">
            <w:pPr>
              <w:pStyle w:val="afff"/>
              <w:numPr>
                <w:ilvl w:val="0"/>
                <w:numId w:val="58"/>
              </w:numPr>
              <w:tabs>
                <w:tab w:val="left" w:pos="300"/>
              </w:tabs>
              <w:spacing w:after="0" w:line="240" w:lineRule="auto"/>
              <w:ind w:left="0" w:right="153" w:firstLine="0"/>
              <w:jc w:val="both"/>
              <w:rPr>
                <w:rFonts w:ascii="Times New Roman" w:hAnsi="Times New Roman"/>
              </w:rPr>
            </w:pPr>
            <w:r w:rsidRPr="00C06B3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6B36" w:rsidRPr="00C06B36" w:rsidTr="0046766A">
        <w:trPr>
          <w:trHeight w:val="70"/>
        </w:trPr>
        <w:tc>
          <w:tcPr>
            <w:tcW w:w="709" w:type="dxa"/>
            <w:vAlign w:val="center"/>
          </w:tcPr>
          <w:p w:rsidR="00C06B36" w:rsidRPr="00C06B36" w:rsidRDefault="00C06B36" w:rsidP="0046766A">
            <w:pPr>
              <w:pStyle w:val="afff"/>
              <w:numPr>
                <w:ilvl w:val="0"/>
                <w:numId w:val="59"/>
              </w:numPr>
              <w:tabs>
                <w:tab w:val="left" w:pos="426"/>
              </w:tabs>
              <w:spacing w:after="0" w:line="240" w:lineRule="auto"/>
              <w:ind w:left="0" w:firstLine="0"/>
              <w:rPr>
                <w:rFonts w:ascii="Times New Roman" w:hAnsi="Times New Roman"/>
                <w:sz w:val="24"/>
                <w:szCs w:val="24"/>
              </w:rPr>
            </w:pPr>
            <w:bookmarkStart w:id="64" w:name="_Ref405792235"/>
          </w:p>
        </w:tc>
        <w:bookmarkEnd w:id="64"/>
        <w:tc>
          <w:tcPr>
            <w:tcW w:w="6521" w:type="dxa"/>
          </w:tcPr>
          <w:p w:rsidR="00C06B36" w:rsidRPr="00C06B36" w:rsidRDefault="00C06B36" w:rsidP="006B0C1D">
            <w:pPr>
              <w:tabs>
                <w:tab w:val="left" w:pos="778"/>
              </w:tabs>
              <w:ind w:right="153"/>
              <w:jc w:val="both"/>
            </w:pPr>
            <w:r w:rsidRPr="00C06B36">
              <w:t>отсутствие сведений об участнике закупки в следующих реестрах недобросовестных поставщиков:</w:t>
            </w:r>
          </w:p>
          <w:p w:rsidR="00C06B36" w:rsidRPr="00C06B36" w:rsidRDefault="00C06B36" w:rsidP="006B0C1D">
            <w:pPr>
              <w:numPr>
                <w:ilvl w:val="0"/>
                <w:numId w:val="21"/>
              </w:numPr>
              <w:tabs>
                <w:tab w:val="left" w:pos="1094"/>
              </w:tabs>
              <w:ind w:left="0" w:right="153" w:firstLine="669"/>
              <w:jc w:val="both"/>
            </w:pPr>
            <w:r w:rsidRPr="00C06B3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6B36" w:rsidRPr="00C06B36" w:rsidRDefault="00C06B36" w:rsidP="006B0C1D">
            <w:pPr>
              <w:numPr>
                <w:ilvl w:val="0"/>
                <w:numId w:val="21"/>
              </w:numPr>
              <w:tabs>
                <w:tab w:val="left" w:pos="1094"/>
              </w:tabs>
              <w:ind w:left="0" w:right="153" w:firstLine="669"/>
              <w:jc w:val="both"/>
            </w:pPr>
            <w:r w:rsidRPr="00C06B36">
              <w:t xml:space="preserve">в реестре, ведущемся в соответствии с положениями законодательства Российской Федерации о </w:t>
            </w:r>
            <w:r w:rsidRPr="00C06B36">
              <w:lastRenderedPageBreak/>
              <w:t>размещении государственных и муниципальных заказов;</w:t>
            </w:r>
          </w:p>
          <w:p w:rsidR="00C06B36" w:rsidRPr="00C06B36" w:rsidRDefault="00C06B36" w:rsidP="006B0C1D">
            <w:pPr>
              <w:numPr>
                <w:ilvl w:val="0"/>
                <w:numId w:val="21"/>
              </w:numPr>
              <w:tabs>
                <w:tab w:val="left" w:pos="1094"/>
              </w:tabs>
              <w:ind w:left="0" w:right="153" w:firstLine="669"/>
              <w:jc w:val="both"/>
            </w:pPr>
            <w:r w:rsidRPr="00C06B36">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C06B36" w:rsidRPr="00C06B36" w:rsidRDefault="00C06B36" w:rsidP="00E72C4C">
            <w:pPr>
              <w:jc w:val="both"/>
            </w:pPr>
            <w:r w:rsidRPr="00C06B36">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46766A" w:rsidRPr="00C06B36" w:rsidTr="0046766A">
        <w:trPr>
          <w:trHeight w:val="70"/>
        </w:trPr>
        <w:tc>
          <w:tcPr>
            <w:tcW w:w="709" w:type="dxa"/>
            <w:vAlign w:val="center"/>
          </w:tcPr>
          <w:p w:rsidR="0046766A" w:rsidRPr="00C06B36" w:rsidRDefault="0046766A" w:rsidP="0046766A">
            <w:pPr>
              <w:pStyle w:val="afff"/>
              <w:numPr>
                <w:ilvl w:val="0"/>
                <w:numId w:val="56"/>
              </w:numPr>
              <w:tabs>
                <w:tab w:val="clear" w:pos="720"/>
                <w:tab w:val="num" w:pos="-72"/>
                <w:tab w:val="left" w:pos="426"/>
              </w:tabs>
              <w:spacing w:after="0" w:line="240" w:lineRule="auto"/>
              <w:ind w:left="0" w:firstLine="0"/>
              <w:rPr>
                <w:rFonts w:ascii="Times New Roman" w:hAnsi="Times New Roman"/>
                <w:sz w:val="24"/>
                <w:szCs w:val="24"/>
              </w:rPr>
            </w:pPr>
          </w:p>
        </w:tc>
        <w:tc>
          <w:tcPr>
            <w:tcW w:w="6521" w:type="dxa"/>
            <w:vAlign w:val="center"/>
          </w:tcPr>
          <w:p w:rsidR="0046766A" w:rsidRPr="00A409D3" w:rsidRDefault="0046766A" w:rsidP="00744F5A">
            <w:pPr>
              <w:ind w:right="153"/>
              <w:rPr>
                <w:b/>
                <w:bCs/>
              </w:rPr>
            </w:pPr>
            <w:r w:rsidRPr="00A409D3">
              <w:rPr>
                <w:b/>
              </w:rPr>
              <w:t>Требования к участникам закупки:</w:t>
            </w:r>
          </w:p>
        </w:tc>
        <w:tc>
          <w:tcPr>
            <w:tcW w:w="8221" w:type="dxa"/>
            <w:tcBorders>
              <w:top w:val="single" w:sz="4" w:space="0" w:color="auto"/>
              <w:bottom w:val="single" w:sz="4" w:space="0" w:color="auto"/>
            </w:tcBorders>
          </w:tcPr>
          <w:p w:rsidR="0046766A" w:rsidRPr="00C06B36" w:rsidRDefault="0046766A" w:rsidP="00C06B36"/>
        </w:tc>
      </w:tr>
      <w:tr w:rsidR="0046766A" w:rsidRPr="00C06B36" w:rsidTr="0046766A">
        <w:trPr>
          <w:trHeight w:val="70"/>
        </w:trPr>
        <w:tc>
          <w:tcPr>
            <w:tcW w:w="709" w:type="dxa"/>
            <w:vAlign w:val="center"/>
          </w:tcPr>
          <w:p w:rsidR="0046766A" w:rsidRPr="00C06B36" w:rsidRDefault="0046766A" w:rsidP="0046766A">
            <w:pPr>
              <w:pStyle w:val="afff"/>
              <w:numPr>
                <w:ilvl w:val="1"/>
                <w:numId w:val="64"/>
              </w:numPr>
              <w:tabs>
                <w:tab w:val="left" w:pos="426"/>
              </w:tabs>
              <w:spacing w:after="0" w:line="240" w:lineRule="auto"/>
              <w:ind w:left="0" w:firstLine="0"/>
              <w:rPr>
                <w:rFonts w:ascii="Times New Roman" w:hAnsi="Times New Roman"/>
                <w:sz w:val="24"/>
                <w:szCs w:val="24"/>
              </w:rPr>
            </w:pPr>
          </w:p>
        </w:tc>
        <w:tc>
          <w:tcPr>
            <w:tcW w:w="6521" w:type="dxa"/>
          </w:tcPr>
          <w:p w:rsidR="0046766A" w:rsidRPr="00744F5A" w:rsidRDefault="00744F5A" w:rsidP="00415828">
            <w:pPr>
              <w:tabs>
                <w:tab w:val="left" w:pos="778"/>
              </w:tabs>
              <w:ind w:right="153"/>
              <w:jc w:val="both"/>
              <w:rPr>
                <w:rFonts w:eastAsia="Calibri"/>
                <w:b/>
                <w:i/>
                <w:lang w:eastAsia="en-US"/>
              </w:rPr>
            </w:pPr>
            <w:r w:rsidRPr="00744F5A">
              <w:rPr>
                <w:rFonts w:eastAsia="Calibri"/>
                <w:lang w:eastAsia="en-US"/>
              </w:rPr>
              <w:t xml:space="preserve">Объем привлечения </w:t>
            </w:r>
            <w:r w:rsidR="00415828">
              <w:rPr>
                <w:rFonts w:eastAsia="Calibri"/>
                <w:lang w:eastAsia="en-US"/>
              </w:rPr>
              <w:t>соисполнителей</w:t>
            </w:r>
            <w:r w:rsidRPr="00744F5A">
              <w:rPr>
                <w:rFonts w:eastAsia="Calibri"/>
                <w:lang w:eastAsia="en-US"/>
              </w:rPr>
              <w:t xml:space="preserve"> определяются участником закупки самостоятельно</w:t>
            </w:r>
          </w:p>
        </w:tc>
        <w:tc>
          <w:tcPr>
            <w:tcW w:w="8221" w:type="dxa"/>
            <w:tcBorders>
              <w:top w:val="single" w:sz="4" w:space="0" w:color="auto"/>
              <w:bottom w:val="single" w:sz="4" w:space="0" w:color="auto"/>
            </w:tcBorders>
          </w:tcPr>
          <w:p w:rsidR="0046766A" w:rsidRPr="00A409D3" w:rsidRDefault="0046766A" w:rsidP="00744F5A">
            <w:pPr>
              <w:widowControl w:val="0"/>
              <w:adjustRightInd w:val="0"/>
              <w:ind w:right="153" w:firstLine="660"/>
              <w:jc w:val="both"/>
              <w:textAlignment w:val="baseline"/>
              <w:rPr>
                <w:rFonts w:eastAsia="Arial Unicode MS"/>
              </w:rPr>
            </w:pPr>
            <w:r w:rsidRPr="00A409D3">
              <w:rPr>
                <w:rFonts w:eastAsia="Arial Unicode MS"/>
              </w:rPr>
              <w:t xml:space="preserve">заполненный участником закупки план распределения видов и объемов </w:t>
            </w:r>
            <w:r w:rsidR="00744F5A">
              <w:rPr>
                <w:rFonts w:eastAsia="Arial Unicode MS"/>
              </w:rPr>
              <w:t>оказания услуг</w:t>
            </w:r>
            <w:r w:rsidRPr="00A409D3">
              <w:rPr>
                <w:rFonts w:eastAsia="Arial Unicode MS"/>
              </w:rPr>
              <w:t>;</w:t>
            </w:r>
          </w:p>
          <w:p w:rsidR="0046766A" w:rsidRPr="004236AE" w:rsidRDefault="0046766A" w:rsidP="00744F5A">
            <w:pPr>
              <w:widowControl w:val="0"/>
              <w:adjustRightInd w:val="0"/>
              <w:ind w:right="153" w:firstLine="660"/>
              <w:jc w:val="both"/>
              <w:textAlignment w:val="baseline"/>
            </w:pPr>
            <w:r w:rsidRPr="00A409D3">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46766A" w:rsidRPr="00C06B36" w:rsidTr="00744F5A">
        <w:trPr>
          <w:trHeight w:val="70"/>
        </w:trPr>
        <w:tc>
          <w:tcPr>
            <w:tcW w:w="709" w:type="dxa"/>
            <w:vAlign w:val="center"/>
          </w:tcPr>
          <w:p w:rsidR="0046766A" w:rsidRPr="00C06B36" w:rsidRDefault="0046766A" w:rsidP="0046766A">
            <w:pPr>
              <w:pStyle w:val="afff"/>
              <w:numPr>
                <w:ilvl w:val="0"/>
                <w:numId w:val="56"/>
              </w:numPr>
              <w:tabs>
                <w:tab w:val="left" w:pos="426"/>
              </w:tabs>
              <w:spacing w:after="0" w:line="240" w:lineRule="auto"/>
              <w:ind w:left="0" w:firstLine="0"/>
              <w:rPr>
                <w:rFonts w:ascii="Times New Roman" w:hAnsi="Times New Roman"/>
                <w:sz w:val="24"/>
                <w:szCs w:val="24"/>
              </w:rPr>
            </w:pPr>
          </w:p>
        </w:tc>
        <w:tc>
          <w:tcPr>
            <w:tcW w:w="14742" w:type="dxa"/>
            <w:gridSpan w:val="2"/>
          </w:tcPr>
          <w:p w:rsidR="0046766A" w:rsidRPr="00C06B36" w:rsidRDefault="0046766A" w:rsidP="00415828">
            <w:pPr>
              <w:jc w:val="both"/>
            </w:pPr>
            <w:r w:rsidRPr="004236AE">
              <w:rPr>
                <w:b/>
              </w:rPr>
              <w:t xml:space="preserve">Требования к </w:t>
            </w:r>
            <w:r w:rsidR="00415828">
              <w:rPr>
                <w:b/>
              </w:rPr>
              <w:t>соисполнителям</w:t>
            </w:r>
            <w:r w:rsidRPr="004236AE">
              <w:rPr>
                <w:b/>
              </w:rPr>
              <w:t xml:space="preserve">, </w:t>
            </w:r>
            <w:r w:rsidR="00415828">
              <w:rPr>
                <w:b/>
              </w:rPr>
              <w:t>оказывающим услуги</w:t>
            </w:r>
            <w:r w:rsidRPr="004236AE">
              <w:rPr>
                <w:b/>
              </w:rPr>
              <w:t xml:space="preserve"> на сумму более 5% от общей цены заявки участника закупки</w:t>
            </w:r>
            <w:r w:rsidRPr="004236AE">
              <w:t xml:space="preserve"> в объеме </w:t>
            </w:r>
            <w:r w:rsidR="00415828">
              <w:t>оказываемых услу</w:t>
            </w:r>
            <w:r w:rsidR="00415828" w:rsidRPr="00415828">
              <w:t>г</w:t>
            </w:r>
            <w:r w:rsidRPr="00415828">
              <w:t>:</w:t>
            </w:r>
          </w:p>
        </w:tc>
      </w:tr>
      <w:tr w:rsidR="0046766A" w:rsidRPr="00C06B36" w:rsidTr="0046766A">
        <w:trPr>
          <w:trHeight w:val="70"/>
        </w:trPr>
        <w:tc>
          <w:tcPr>
            <w:tcW w:w="709" w:type="dxa"/>
            <w:vAlign w:val="center"/>
          </w:tcPr>
          <w:p w:rsidR="0046766A" w:rsidRPr="00C06B36" w:rsidRDefault="0046766A" w:rsidP="0046766A">
            <w:pPr>
              <w:pStyle w:val="afff"/>
              <w:tabs>
                <w:tab w:val="left" w:pos="0"/>
              </w:tabs>
              <w:spacing w:after="0" w:line="240" w:lineRule="auto"/>
              <w:ind w:left="0"/>
              <w:rPr>
                <w:rFonts w:ascii="Times New Roman" w:hAnsi="Times New Roman"/>
                <w:sz w:val="24"/>
                <w:szCs w:val="24"/>
              </w:rPr>
            </w:pPr>
            <w:r>
              <w:rPr>
                <w:rFonts w:ascii="Times New Roman" w:hAnsi="Times New Roman"/>
                <w:sz w:val="24"/>
                <w:szCs w:val="24"/>
              </w:rPr>
              <w:t>3.1)</w:t>
            </w:r>
          </w:p>
        </w:tc>
        <w:tc>
          <w:tcPr>
            <w:tcW w:w="6521" w:type="dxa"/>
          </w:tcPr>
          <w:p w:rsidR="0046766A" w:rsidRPr="004236AE" w:rsidRDefault="0046766A" w:rsidP="006B0C1D">
            <w:pPr>
              <w:ind w:right="153" w:firstLine="495"/>
              <w:jc w:val="both"/>
            </w:pPr>
            <w:r w:rsidRPr="004236AE">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6766A" w:rsidRPr="004236AE" w:rsidRDefault="0046766A" w:rsidP="006B0C1D">
            <w:pPr>
              <w:tabs>
                <w:tab w:val="left" w:pos="0"/>
                <w:tab w:val="num" w:pos="1211"/>
              </w:tabs>
              <w:ind w:right="153" w:firstLine="495"/>
              <w:jc w:val="both"/>
              <w:rPr>
                <w:b/>
                <w:i/>
              </w:rPr>
            </w:pPr>
            <w:r w:rsidRPr="004236AE">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bottom w:val="single" w:sz="4" w:space="0" w:color="auto"/>
            </w:tcBorders>
          </w:tcPr>
          <w:p w:rsidR="0046766A" w:rsidRPr="004236AE" w:rsidRDefault="0046766A" w:rsidP="0046766A">
            <w:pPr>
              <w:pStyle w:val="afff"/>
              <w:numPr>
                <w:ilvl w:val="0"/>
                <w:numId w:val="62"/>
              </w:numPr>
              <w:tabs>
                <w:tab w:val="left" w:pos="0"/>
                <w:tab w:val="left" w:pos="258"/>
              </w:tabs>
              <w:spacing w:after="0" w:line="240" w:lineRule="auto"/>
              <w:ind w:left="0" w:right="153" w:firstLine="0"/>
              <w:jc w:val="both"/>
              <w:rPr>
                <w:rFonts w:ascii="Times New Roman" w:hAnsi="Times New Roman"/>
                <w:sz w:val="24"/>
                <w:szCs w:val="24"/>
              </w:rPr>
            </w:pPr>
            <w:r w:rsidRPr="004236AE">
              <w:rPr>
                <w:rFonts w:ascii="Times New Roman" w:hAnsi="Times New Roman"/>
                <w:sz w:val="24"/>
                <w:szCs w:val="24"/>
              </w:rPr>
              <w:t>копии документов о государственной регистрации из следующих:</w:t>
            </w:r>
          </w:p>
          <w:p w:rsidR="0046766A" w:rsidRPr="004236AE" w:rsidRDefault="0046766A" w:rsidP="0046766A">
            <w:pPr>
              <w:numPr>
                <w:ilvl w:val="0"/>
                <w:numId w:val="20"/>
              </w:numPr>
              <w:tabs>
                <w:tab w:val="left" w:pos="300"/>
              </w:tabs>
              <w:ind w:left="0" w:right="153" w:firstLine="0"/>
              <w:jc w:val="both"/>
              <w:rPr>
                <w:bCs/>
              </w:rPr>
            </w:pPr>
            <w:r w:rsidRPr="004236AE">
              <w:t>для юридических лиц – копия выписки из единого государственного реестра юридических лиц (выписка из ЕГРЮЛ);</w:t>
            </w:r>
          </w:p>
          <w:p w:rsidR="0046766A" w:rsidRPr="004236AE" w:rsidRDefault="0046766A" w:rsidP="0046766A">
            <w:pPr>
              <w:numPr>
                <w:ilvl w:val="0"/>
                <w:numId w:val="20"/>
              </w:numPr>
              <w:tabs>
                <w:tab w:val="left" w:pos="300"/>
              </w:tabs>
              <w:ind w:left="0" w:right="153" w:firstLine="0"/>
              <w:jc w:val="both"/>
              <w:rPr>
                <w:bCs/>
              </w:rPr>
            </w:pPr>
            <w:r w:rsidRPr="004236AE">
              <w:t>для индивидуальных предпринимателей–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6766A" w:rsidRPr="004236AE" w:rsidRDefault="0046766A" w:rsidP="0046766A">
            <w:pPr>
              <w:numPr>
                <w:ilvl w:val="0"/>
                <w:numId w:val="20"/>
              </w:numPr>
              <w:tabs>
                <w:tab w:val="left" w:pos="300"/>
              </w:tabs>
              <w:ind w:left="0" w:right="153" w:firstLine="0"/>
              <w:jc w:val="both"/>
              <w:rPr>
                <w:bCs/>
              </w:rPr>
            </w:pPr>
            <w:r w:rsidRPr="004236AE">
              <w:t>для иных физических лиц – копии документов, удостоверяющих личность;</w:t>
            </w:r>
          </w:p>
          <w:p w:rsidR="0046766A" w:rsidRPr="004236AE" w:rsidRDefault="0046766A" w:rsidP="0046766A">
            <w:pPr>
              <w:numPr>
                <w:ilvl w:val="0"/>
                <w:numId w:val="20"/>
              </w:numPr>
              <w:tabs>
                <w:tab w:val="left" w:pos="300"/>
              </w:tabs>
              <w:ind w:left="0" w:right="153" w:firstLine="0"/>
              <w:jc w:val="both"/>
              <w:rPr>
                <w:bCs/>
              </w:rPr>
            </w:pPr>
            <w:r w:rsidRPr="004236AE">
              <w:t>для иностранных лиц:</w:t>
            </w:r>
          </w:p>
          <w:p w:rsidR="0046766A" w:rsidRPr="004236AE" w:rsidRDefault="0046766A" w:rsidP="0046766A">
            <w:pPr>
              <w:pStyle w:val="afff"/>
              <w:numPr>
                <w:ilvl w:val="0"/>
                <w:numId w:val="60"/>
              </w:numPr>
              <w:tabs>
                <w:tab w:val="left" w:pos="300"/>
              </w:tabs>
              <w:spacing w:after="0" w:line="240" w:lineRule="auto"/>
              <w:ind w:right="153"/>
              <w:jc w:val="both"/>
              <w:rPr>
                <w:rFonts w:ascii="Times New Roman" w:hAnsi="Times New Roman"/>
                <w:b/>
                <w:caps/>
              </w:rPr>
            </w:pPr>
            <w:r w:rsidRPr="004236AE">
              <w:rPr>
                <w:rFonts w:ascii="Times New Roman" w:hAnsi="Times New Roman"/>
                <w:sz w:val="24"/>
                <w:szCs w:val="24"/>
              </w:rPr>
              <w:t xml:space="preserve">копии документов о государственной регистрации юридического </w:t>
            </w:r>
            <w:r w:rsidRPr="004236AE">
              <w:rPr>
                <w:rFonts w:ascii="Times New Roman" w:hAnsi="Times New Roman"/>
                <w:sz w:val="24"/>
                <w:szCs w:val="24"/>
              </w:rPr>
              <w:lastRenderedPageBreak/>
              <w:t>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6766A" w:rsidRPr="004236AE" w:rsidRDefault="0046766A" w:rsidP="0046766A">
            <w:pPr>
              <w:pStyle w:val="afff"/>
              <w:numPr>
                <w:ilvl w:val="0"/>
                <w:numId w:val="60"/>
              </w:numPr>
              <w:tabs>
                <w:tab w:val="left" w:pos="300"/>
              </w:tabs>
              <w:spacing w:after="0" w:line="240" w:lineRule="auto"/>
              <w:ind w:right="153"/>
              <w:jc w:val="both"/>
              <w:rPr>
                <w:rFonts w:ascii="Times New Roman" w:hAnsi="Times New Roman"/>
              </w:rPr>
            </w:pPr>
            <w:r w:rsidRPr="004236AE">
              <w:rPr>
                <w:rFonts w:ascii="Times New Roman" w:hAnsi="Times New Roman"/>
                <w:sz w:val="24"/>
                <w:szCs w:val="24"/>
              </w:rPr>
              <w:t>краткая пояснительная записка, содержащая:</w:t>
            </w:r>
          </w:p>
          <w:p w:rsidR="0046766A" w:rsidRPr="004236AE" w:rsidRDefault="0046766A" w:rsidP="0046766A">
            <w:pPr>
              <w:pStyle w:val="afff"/>
              <w:numPr>
                <w:ilvl w:val="0"/>
                <w:numId w:val="61"/>
              </w:numPr>
              <w:tabs>
                <w:tab w:val="left" w:pos="300"/>
              </w:tabs>
              <w:spacing w:after="0" w:line="240" w:lineRule="auto"/>
              <w:ind w:left="1203" w:right="153" w:hanging="425"/>
              <w:jc w:val="both"/>
              <w:rPr>
                <w:rFonts w:ascii="Times New Roman" w:hAnsi="Times New Roman"/>
              </w:rPr>
            </w:pPr>
            <w:r w:rsidRPr="004236AE">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46766A" w:rsidRPr="004236AE" w:rsidRDefault="0046766A" w:rsidP="00E72C4C">
            <w:pPr>
              <w:tabs>
                <w:tab w:val="left" w:pos="300"/>
                <w:tab w:val="left" w:pos="920"/>
              </w:tabs>
              <w:ind w:right="153" w:firstLine="636"/>
              <w:jc w:val="both"/>
              <w:rPr>
                <w:b/>
                <w:i/>
              </w:rPr>
            </w:pPr>
            <w:r w:rsidRPr="004236AE">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6766A" w:rsidRPr="00C06B36" w:rsidTr="0046766A">
        <w:trPr>
          <w:trHeight w:val="70"/>
        </w:trPr>
        <w:tc>
          <w:tcPr>
            <w:tcW w:w="709" w:type="dxa"/>
            <w:vAlign w:val="center"/>
          </w:tcPr>
          <w:p w:rsidR="0046766A" w:rsidRPr="00C06B36" w:rsidRDefault="0046766A" w:rsidP="0046766A">
            <w:pPr>
              <w:pStyle w:val="afff"/>
              <w:tabs>
                <w:tab w:val="left" w:pos="426"/>
              </w:tabs>
              <w:spacing w:after="0" w:line="240" w:lineRule="auto"/>
              <w:ind w:left="0"/>
              <w:rPr>
                <w:rFonts w:ascii="Times New Roman" w:hAnsi="Times New Roman"/>
                <w:sz w:val="24"/>
                <w:szCs w:val="24"/>
              </w:rPr>
            </w:pPr>
          </w:p>
        </w:tc>
        <w:tc>
          <w:tcPr>
            <w:tcW w:w="6521" w:type="dxa"/>
          </w:tcPr>
          <w:p w:rsidR="0046766A" w:rsidRPr="004236AE" w:rsidRDefault="0046766A" w:rsidP="00744F5A">
            <w:pPr>
              <w:tabs>
                <w:tab w:val="left" w:pos="0"/>
                <w:tab w:val="num" w:pos="1211"/>
              </w:tabs>
              <w:ind w:right="153" w:firstLine="495"/>
              <w:rPr>
                <w:b/>
                <w:bCs/>
                <w:i/>
              </w:rPr>
            </w:pPr>
          </w:p>
        </w:tc>
        <w:tc>
          <w:tcPr>
            <w:tcW w:w="8221" w:type="dxa"/>
            <w:tcBorders>
              <w:top w:val="single" w:sz="4" w:space="0" w:color="auto"/>
              <w:bottom w:val="single" w:sz="4" w:space="0" w:color="auto"/>
            </w:tcBorders>
          </w:tcPr>
          <w:p w:rsidR="0046766A" w:rsidRPr="004236AE" w:rsidRDefault="0046766A" w:rsidP="0046766A">
            <w:pPr>
              <w:pStyle w:val="afff"/>
              <w:numPr>
                <w:ilvl w:val="0"/>
                <w:numId w:val="62"/>
              </w:numPr>
              <w:tabs>
                <w:tab w:val="left" w:pos="0"/>
                <w:tab w:val="left" w:pos="258"/>
              </w:tabs>
              <w:spacing w:after="0" w:line="240" w:lineRule="auto"/>
              <w:ind w:left="0" w:right="153" w:firstLine="0"/>
              <w:jc w:val="both"/>
              <w:rPr>
                <w:b/>
                <w:bCs/>
                <w:i/>
              </w:rPr>
            </w:pPr>
            <w:r w:rsidRPr="004236AE">
              <w:rPr>
                <w:rFonts w:ascii="Times New Roman" w:hAnsi="Times New Roman"/>
                <w:sz w:val="24"/>
                <w:szCs w:val="24"/>
              </w:rPr>
              <w:t>копии учредительных документов в действующей редакции (для юридических лиц);</w:t>
            </w:r>
          </w:p>
        </w:tc>
      </w:tr>
      <w:tr w:rsidR="0046766A" w:rsidRPr="00C06B36" w:rsidTr="0046766A">
        <w:trPr>
          <w:trHeight w:val="70"/>
        </w:trPr>
        <w:tc>
          <w:tcPr>
            <w:tcW w:w="709" w:type="dxa"/>
            <w:vAlign w:val="center"/>
          </w:tcPr>
          <w:p w:rsidR="0046766A" w:rsidRPr="00C06B36" w:rsidRDefault="0046766A" w:rsidP="0046766A">
            <w:pPr>
              <w:pStyle w:val="afff"/>
              <w:tabs>
                <w:tab w:val="left" w:pos="0"/>
              </w:tabs>
              <w:spacing w:after="0" w:line="240" w:lineRule="auto"/>
              <w:ind w:left="0"/>
              <w:rPr>
                <w:rFonts w:ascii="Times New Roman" w:hAnsi="Times New Roman"/>
                <w:sz w:val="24"/>
                <w:szCs w:val="24"/>
              </w:rPr>
            </w:pPr>
            <w:r>
              <w:rPr>
                <w:rFonts w:ascii="Times New Roman" w:hAnsi="Times New Roman"/>
                <w:sz w:val="24"/>
                <w:szCs w:val="24"/>
              </w:rPr>
              <w:t>3.2)</w:t>
            </w:r>
          </w:p>
        </w:tc>
        <w:tc>
          <w:tcPr>
            <w:tcW w:w="6521" w:type="dxa"/>
          </w:tcPr>
          <w:p w:rsidR="0046766A" w:rsidRDefault="0046766A" w:rsidP="00744F5A">
            <w:pPr>
              <w:ind w:right="153"/>
              <w:jc w:val="both"/>
            </w:pPr>
            <w:r w:rsidRPr="004236AE">
              <w:t>не находиться в процессе ликвидации (для юридического лица) или быть признанным по решению арбитражного суда несостоятельным (банкротом);</w:t>
            </w:r>
          </w:p>
          <w:p w:rsidR="0046766A" w:rsidRPr="004236AE" w:rsidRDefault="0046766A" w:rsidP="00744F5A">
            <w:pPr>
              <w:ind w:right="153"/>
              <w:jc w:val="both"/>
              <w:rPr>
                <w:b/>
                <w:i/>
              </w:rPr>
            </w:pPr>
            <w:r w:rsidRPr="004236A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tcBorders>
              <w:top w:val="single" w:sz="4" w:space="0" w:color="auto"/>
              <w:bottom w:val="single" w:sz="4" w:space="0" w:color="auto"/>
            </w:tcBorders>
          </w:tcPr>
          <w:p w:rsidR="0046766A" w:rsidRPr="004236AE" w:rsidRDefault="0046766A" w:rsidP="007773F8">
            <w:pPr>
              <w:widowControl w:val="0"/>
              <w:adjustRightInd w:val="0"/>
              <w:ind w:right="153" w:firstLine="660"/>
              <w:jc w:val="both"/>
              <w:textAlignment w:val="baseline"/>
            </w:pPr>
            <w:r w:rsidRPr="004236AE">
              <w:t xml:space="preserve">подтверждение </w:t>
            </w:r>
            <w:r w:rsidRPr="004236AE">
              <w:rPr>
                <w:b/>
              </w:rPr>
              <w:t>участником закупки</w:t>
            </w:r>
            <w:r w:rsidRPr="004236AE">
              <w:t xml:space="preserve"> по форме 1 «Заявка на участие в закупке», о ненахождении </w:t>
            </w:r>
            <w:r w:rsidR="007773F8">
              <w:t>соисполнителей</w:t>
            </w:r>
            <w:r w:rsidRPr="004236AE">
              <w:t xml:space="preserve"> в процессе ликвидации (для юридического лица), об отсутствии в отношении </w:t>
            </w:r>
            <w:r w:rsidR="007773F8">
              <w:t>соисполнителей</w:t>
            </w:r>
            <w:r w:rsidRPr="004236AE">
              <w:t xml:space="preserve"> решения арбитражного суда о признании его несостоятельным (банкротом), об отсутствии ареста имущества </w:t>
            </w:r>
            <w:r w:rsidR="007773F8">
              <w:t>соисполнителей</w:t>
            </w:r>
            <w:r w:rsidRPr="004236AE">
              <w:t xml:space="preserve">, наложенного по решению суда, административного органа, о неприостановлении деятельности </w:t>
            </w:r>
            <w:r w:rsidR="007773F8">
              <w:t>соисполнителей</w:t>
            </w:r>
            <w:r w:rsidRPr="004236AE">
              <w:t>;</w:t>
            </w:r>
          </w:p>
        </w:tc>
      </w:tr>
      <w:tr w:rsidR="0046766A" w:rsidRPr="00C06B36" w:rsidTr="0046766A">
        <w:trPr>
          <w:trHeight w:val="70"/>
        </w:trPr>
        <w:tc>
          <w:tcPr>
            <w:tcW w:w="709" w:type="dxa"/>
            <w:vAlign w:val="center"/>
          </w:tcPr>
          <w:p w:rsidR="0046766A" w:rsidRPr="00C06B36" w:rsidRDefault="0046766A" w:rsidP="0046766A">
            <w:pPr>
              <w:pStyle w:val="afff"/>
              <w:tabs>
                <w:tab w:val="left" w:pos="426"/>
              </w:tabs>
              <w:spacing w:after="0" w:line="240" w:lineRule="auto"/>
              <w:ind w:left="0"/>
              <w:rPr>
                <w:rFonts w:ascii="Times New Roman" w:hAnsi="Times New Roman"/>
                <w:sz w:val="24"/>
                <w:szCs w:val="24"/>
              </w:rPr>
            </w:pPr>
            <w:r>
              <w:rPr>
                <w:rFonts w:ascii="Times New Roman" w:hAnsi="Times New Roman"/>
                <w:sz w:val="24"/>
                <w:szCs w:val="24"/>
              </w:rPr>
              <w:t>3.4)</w:t>
            </w:r>
          </w:p>
        </w:tc>
        <w:tc>
          <w:tcPr>
            <w:tcW w:w="6521" w:type="dxa"/>
          </w:tcPr>
          <w:p w:rsidR="0046766A" w:rsidRPr="00CB02DF" w:rsidRDefault="0046766A" w:rsidP="00744F5A">
            <w:pPr>
              <w:tabs>
                <w:tab w:val="left" w:pos="778"/>
              </w:tabs>
              <w:ind w:right="153"/>
              <w:jc w:val="both"/>
            </w:pPr>
            <w:r w:rsidRPr="00CB02DF">
              <w:t>отсутствие сведений об участнике закупки в следующих реестрах недобросовестных поставщиков:</w:t>
            </w:r>
          </w:p>
          <w:p w:rsidR="0046766A" w:rsidRPr="00CB02DF" w:rsidRDefault="0046766A" w:rsidP="0046766A">
            <w:pPr>
              <w:numPr>
                <w:ilvl w:val="0"/>
                <w:numId w:val="21"/>
              </w:numPr>
              <w:tabs>
                <w:tab w:val="left" w:pos="1094"/>
              </w:tabs>
              <w:ind w:left="0" w:right="153" w:firstLine="669"/>
              <w:jc w:val="both"/>
            </w:pPr>
            <w:r w:rsidRPr="00CB02D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6766A" w:rsidRPr="00CB02DF" w:rsidRDefault="0046766A" w:rsidP="0046766A">
            <w:pPr>
              <w:numPr>
                <w:ilvl w:val="0"/>
                <w:numId w:val="21"/>
              </w:numPr>
              <w:tabs>
                <w:tab w:val="left" w:pos="1094"/>
              </w:tabs>
              <w:ind w:left="0" w:right="153" w:firstLine="669"/>
              <w:jc w:val="both"/>
            </w:pPr>
            <w:r w:rsidRPr="00CB02D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6766A" w:rsidRPr="00CB02DF" w:rsidRDefault="0046766A" w:rsidP="00744F5A">
            <w:pPr>
              <w:tabs>
                <w:tab w:val="left" w:pos="2054"/>
              </w:tabs>
              <w:ind w:firstLine="495"/>
              <w:jc w:val="both"/>
              <w:rPr>
                <w:b/>
                <w:i/>
              </w:rPr>
            </w:pPr>
            <w:r w:rsidRPr="00CB02DF">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6766A" w:rsidRPr="004236AE" w:rsidRDefault="0046766A" w:rsidP="00415828">
            <w:pPr>
              <w:tabs>
                <w:tab w:val="left" w:pos="2054"/>
              </w:tabs>
              <w:ind w:firstLine="637"/>
              <w:jc w:val="both"/>
              <w:rPr>
                <w:bCs/>
              </w:rPr>
            </w:pPr>
            <w:r w:rsidRPr="004236AE">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46766A" w:rsidRPr="00C06B36" w:rsidTr="0046766A">
        <w:trPr>
          <w:trHeight w:val="70"/>
        </w:trPr>
        <w:tc>
          <w:tcPr>
            <w:tcW w:w="709" w:type="dxa"/>
            <w:vAlign w:val="center"/>
          </w:tcPr>
          <w:p w:rsidR="0046766A" w:rsidRPr="00C06B36" w:rsidRDefault="0046766A" w:rsidP="0046766A">
            <w:pPr>
              <w:pStyle w:val="afff"/>
              <w:tabs>
                <w:tab w:val="left" w:pos="0"/>
              </w:tabs>
              <w:spacing w:after="0" w:line="240" w:lineRule="auto"/>
              <w:ind w:left="0"/>
              <w:rPr>
                <w:rFonts w:ascii="Times New Roman" w:hAnsi="Times New Roman"/>
                <w:sz w:val="24"/>
                <w:szCs w:val="24"/>
              </w:rPr>
            </w:pPr>
            <w:r>
              <w:rPr>
                <w:rFonts w:ascii="Times New Roman" w:hAnsi="Times New Roman"/>
                <w:sz w:val="24"/>
                <w:szCs w:val="24"/>
              </w:rPr>
              <w:lastRenderedPageBreak/>
              <w:t>3.6)</w:t>
            </w:r>
          </w:p>
        </w:tc>
        <w:tc>
          <w:tcPr>
            <w:tcW w:w="6521" w:type="dxa"/>
          </w:tcPr>
          <w:p w:rsidR="0046766A" w:rsidRPr="00764B5F" w:rsidRDefault="0046766A" w:rsidP="006B0C1D">
            <w:pPr>
              <w:tabs>
                <w:tab w:val="left" w:pos="1560"/>
              </w:tabs>
              <w:overflowPunct w:val="0"/>
              <w:autoSpaceDE w:val="0"/>
              <w:autoSpaceDN w:val="0"/>
              <w:adjustRightInd w:val="0"/>
              <w:ind w:firstLine="495"/>
              <w:jc w:val="both"/>
              <w:rPr>
                <w:bCs/>
              </w:rPr>
            </w:pPr>
            <w:r w:rsidRPr="00764B5F">
              <w:rPr>
                <w:bCs/>
              </w:rPr>
              <w:t xml:space="preserve">Участник закупки должен подтвердить, что каждый из привлекаемых </w:t>
            </w:r>
            <w:r w:rsidR="00415828">
              <w:rPr>
                <w:bCs/>
              </w:rPr>
              <w:t>соисполнителей</w:t>
            </w:r>
            <w:r w:rsidRPr="00764B5F">
              <w:rPr>
                <w:bCs/>
              </w:rPr>
              <w:t xml:space="preserve">, </w:t>
            </w:r>
            <w:r w:rsidR="00415828">
              <w:rPr>
                <w:bCs/>
              </w:rPr>
              <w:t>оказывающий услуги</w:t>
            </w:r>
            <w:r w:rsidRPr="00764B5F">
              <w:rPr>
                <w:bCs/>
              </w:rPr>
              <w:t xml:space="preserve"> на сумму более 5% от общей цены заявки участника закупки:</w:t>
            </w:r>
          </w:p>
          <w:p w:rsidR="0046766A" w:rsidRPr="00764B5F" w:rsidRDefault="0046766A" w:rsidP="006B0C1D">
            <w:pPr>
              <w:numPr>
                <w:ilvl w:val="0"/>
                <w:numId w:val="63"/>
              </w:numPr>
              <w:tabs>
                <w:tab w:val="left" w:pos="1134"/>
                <w:tab w:val="left" w:pos="1418"/>
              </w:tabs>
              <w:ind w:left="779" w:hanging="284"/>
              <w:jc w:val="both"/>
              <w:rPr>
                <w:bCs/>
              </w:rPr>
            </w:pPr>
            <w:r w:rsidRPr="00764B5F">
              <w:rPr>
                <w:bCs/>
              </w:rPr>
              <w:t xml:space="preserve">осведомлен о привлечении его в качестве </w:t>
            </w:r>
            <w:r w:rsidR="00415828">
              <w:rPr>
                <w:bCs/>
              </w:rPr>
              <w:t>соисполнителя</w:t>
            </w:r>
            <w:r w:rsidRPr="00764B5F">
              <w:rPr>
                <w:bCs/>
              </w:rPr>
              <w:t>;</w:t>
            </w:r>
          </w:p>
          <w:p w:rsidR="0046766A" w:rsidRPr="00764B5F" w:rsidRDefault="0046766A" w:rsidP="00415828">
            <w:pPr>
              <w:numPr>
                <w:ilvl w:val="0"/>
                <w:numId w:val="63"/>
              </w:numPr>
              <w:tabs>
                <w:tab w:val="left" w:pos="1134"/>
                <w:tab w:val="left" w:pos="1418"/>
              </w:tabs>
              <w:ind w:left="779" w:hanging="284"/>
              <w:jc w:val="both"/>
            </w:pPr>
            <w:r w:rsidRPr="00764B5F">
              <w:rPr>
                <w:bCs/>
              </w:rPr>
              <w:t xml:space="preserve">согласен с выделяемым ему перечнем, объемами и сроками </w:t>
            </w:r>
            <w:r w:rsidR="00415828">
              <w:rPr>
                <w:bCs/>
              </w:rPr>
              <w:t>оказания услуг</w:t>
            </w:r>
            <w:r w:rsidRPr="00764B5F">
              <w:rPr>
                <w:bCs/>
              </w:rPr>
              <w:t>.</w:t>
            </w:r>
          </w:p>
        </w:tc>
        <w:tc>
          <w:tcPr>
            <w:tcW w:w="8221" w:type="dxa"/>
            <w:tcBorders>
              <w:top w:val="single" w:sz="4" w:space="0" w:color="auto"/>
            </w:tcBorders>
          </w:tcPr>
          <w:p w:rsidR="0046766A" w:rsidRPr="00764B5F" w:rsidRDefault="0046766A" w:rsidP="00744F5A">
            <w:pPr>
              <w:tabs>
                <w:tab w:val="left" w:pos="1418"/>
                <w:tab w:val="left" w:pos="1487"/>
              </w:tabs>
              <w:ind w:firstLine="637"/>
              <w:jc w:val="both"/>
            </w:pPr>
            <w:r w:rsidRPr="00764B5F">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46766A" w:rsidRPr="00764B5F" w:rsidRDefault="0046766A" w:rsidP="00744F5A">
            <w:pPr>
              <w:tabs>
                <w:tab w:val="left" w:pos="1418"/>
                <w:tab w:val="left" w:pos="1487"/>
              </w:tabs>
              <w:ind w:firstLine="637"/>
              <w:jc w:val="both"/>
            </w:pPr>
            <w:r w:rsidRPr="00764B5F">
              <w:t xml:space="preserve">В случае отсутствия в составе заявки на участие в закупке указанных договоров, документы, представленные на такого </w:t>
            </w:r>
            <w:r w:rsidR="00415828">
              <w:t>соисполнителя</w:t>
            </w:r>
            <w:r w:rsidRPr="00764B5F">
              <w:t xml:space="preserve"> считаются не поданными и сведения, указанные в таких документах не учитываются при рассмотрении данной заявки на участие в закупке.</w:t>
            </w:r>
          </w:p>
          <w:p w:rsidR="0046766A" w:rsidRPr="004236AE" w:rsidRDefault="0046766A" w:rsidP="00415828">
            <w:pPr>
              <w:tabs>
                <w:tab w:val="left" w:pos="1418"/>
                <w:tab w:val="left" w:pos="1487"/>
              </w:tabs>
              <w:ind w:firstLine="637"/>
              <w:jc w:val="both"/>
            </w:pPr>
            <w:r w:rsidRPr="00764B5F">
              <w:t xml:space="preserve">План распределения видов и объемов работ между участником закупки и </w:t>
            </w:r>
            <w:r w:rsidR="00415828">
              <w:t>соисполнителями</w:t>
            </w:r>
            <w:r w:rsidRPr="00764B5F">
              <w:t xml:space="preserve">. Данный план заполняется и предоставляется как в случае привлечения участником закупки </w:t>
            </w:r>
            <w:r w:rsidR="00415828">
              <w:t>сосиполнителей</w:t>
            </w:r>
            <w:r w:rsidRPr="00764B5F">
              <w:t xml:space="preserve">, так и в случае их непривлечения; в последнем случае в данной форме отражается, что </w:t>
            </w:r>
            <w:r w:rsidR="00415828">
              <w:t>сосиполнители</w:t>
            </w:r>
            <w:r w:rsidRPr="00764B5F">
              <w:t xml:space="preserve"> не планируются к привлечению.</w:t>
            </w:r>
          </w:p>
        </w:tc>
      </w:tr>
      <w:tr w:rsidR="0046766A" w:rsidRPr="00C06B36" w:rsidTr="00744F5A">
        <w:trPr>
          <w:trHeight w:val="70"/>
        </w:trPr>
        <w:tc>
          <w:tcPr>
            <w:tcW w:w="709" w:type="dxa"/>
            <w:vAlign w:val="center"/>
          </w:tcPr>
          <w:p w:rsidR="0046766A" w:rsidRPr="00C06B36" w:rsidRDefault="0046766A" w:rsidP="0046766A">
            <w:pPr>
              <w:pStyle w:val="afff"/>
              <w:numPr>
                <w:ilvl w:val="0"/>
                <w:numId w:val="56"/>
              </w:numPr>
              <w:tabs>
                <w:tab w:val="left" w:pos="426"/>
              </w:tabs>
              <w:spacing w:after="0" w:line="240" w:lineRule="auto"/>
              <w:ind w:left="0" w:firstLine="0"/>
              <w:rPr>
                <w:rFonts w:ascii="Times New Roman" w:hAnsi="Times New Roman"/>
                <w:sz w:val="24"/>
                <w:szCs w:val="24"/>
              </w:rPr>
            </w:pPr>
          </w:p>
        </w:tc>
        <w:tc>
          <w:tcPr>
            <w:tcW w:w="14742" w:type="dxa"/>
            <w:gridSpan w:val="2"/>
          </w:tcPr>
          <w:p w:rsidR="0046766A" w:rsidRPr="00764B5F" w:rsidRDefault="0046766A" w:rsidP="00E72C4C">
            <w:pPr>
              <w:tabs>
                <w:tab w:val="left" w:pos="1418"/>
                <w:tab w:val="left" w:pos="1487"/>
              </w:tabs>
              <w:ind w:firstLine="637"/>
            </w:pPr>
            <w:r w:rsidRPr="004236AE">
              <w:rPr>
                <w:b/>
              </w:rPr>
              <w:t xml:space="preserve">Требования к участникам закупки, а также </w:t>
            </w:r>
            <w:r w:rsidR="00E72C4C">
              <w:rPr>
                <w:b/>
              </w:rPr>
              <w:t>соисполнителям</w:t>
            </w:r>
            <w:r w:rsidRPr="004236AE">
              <w:rPr>
                <w:b/>
              </w:rPr>
              <w:t xml:space="preserve">, выполняющим работы на сумму более 5% от общей цены заявки участника закупки, в объеме </w:t>
            </w:r>
            <w:r w:rsidR="00E72C4C">
              <w:rPr>
                <w:b/>
              </w:rPr>
              <w:t>оказываемых услуг</w:t>
            </w:r>
            <w:r w:rsidRPr="004236AE">
              <w:t>:</w:t>
            </w:r>
          </w:p>
        </w:tc>
      </w:tr>
      <w:tr w:rsidR="00E72C4C" w:rsidRPr="00C06B36" w:rsidTr="008D26A2">
        <w:trPr>
          <w:trHeight w:val="70"/>
        </w:trPr>
        <w:tc>
          <w:tcPr>
            <w:tcW w:w="709" w:type="dxa"/>
            <w:vAlign w:val="center"/>
          </w:tcPr>
          <w:p w:rsidR="00E72C4C" w:rsidRDefault="00E72C4C" w:rsidP="00E72C4C">
            <w:pPr>
              <w:pStyle w:val="afff"/>
              <w:tabs>
                <w:tab w:val="left" w:pos="426"/>
              </w:tabs>
              <w:spacing w:after="0" w:line="240" w:lineRule="auto"/>
              <w:ind w:left="0"/>
              <w:rPr>
                <w:rFonts w:ascii="Times New Roman" w:hAnsi="Times New Roman"/>
                <w:sz w:val="24"/>
                <w:szCs w:val="24"/>
              </w:rPr>
            </w:pPr>
            <w:r>
              <w:rPr>
                <w:rFonts w:ascii="Times New Roman" w:hAnsi="Times New Roman"/>
                <w:sz w:val="24"/>
                <w:szCs w:val="24"/>
              </w:rPr>
              <w:t>4.1)</w:t>
            </w:r>
          </w:p>
        </w:tc>
        <w:tc>
          <w:tcPr>
            <w:tcW w:w="6521" w:type="dxa"/>
          </w:tcPr>
          <w:p w:rsidR="00E72C4C" w:rsidRPr="006038A4" w:rsidRDefault="00E72C4C" w:rsidP="00E72C4C">
            <w:pPr>
              <w:tabs>
                <w:tab w:val="left" w:pos="0"/>
                <w:tab w:val="left" w:pos="1140"/>
              </w:tabs>
              <w:ind w:right="153" w:firstLine="567"/>
              <w:jc w:val="both"/>
              <w:rPr>
                <w:bCs/>
                <w:snapToGrid w:val="0"/>
              </w:rPr>
            </w:pPr>
            <w:r w:rsidRPr="006038A4">
              <w:rPr>
                <w:bCs/>
                <w:snapToGrid w:val="0"/>
              </w:rPr>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w:t>
            </w:r>
            <w:r>
              <w:rPr>
                <w:bCs/>
                <w:snapToGrid w:val="0"/>
              </w:rPr>
              <w:t>оказания услуг</w:t>
            </w:r>
            <w:r w:rsidRPr="006038A4">
              <w:rPr>
                <w:bCs/>
                <w:snapToGrid w:val="0"/>
              </w:rPr>
              <w:t>, в том числе:</w:t>
            </w:r>
          </w:p>
          <w:p w:rsidR="00E72C4C" w:rsidRPr="006038A4" w:rsidRDefault="00E72C4C" w:rsidP="00E72C4C">
            <w:pPr>
              <w:pStyle w:val="a0"/>
              <w:numPr>
                <w:ilvl w:val="1"/>
                <w:numId w:val="66"/>
              </w:numPr>
              <w:tabs>
                <w:tab w:val="clear" w:pos="1134"/>
                <w:tab w:val="clear" w:pos="1553"/>
                <w:tab w:val="left" w:pos="920"/>
              </w:tabs>
              <w:spacing w:line="240" w:lineRule="auto"/>
              <w:ind w:left="142" w:firstLine="567"/>
              <w:rPr>
                <w:bCs w:val="0"/>
                <w:sz w:val="24"/>
                <w:szCs w:val="24"/>
              </w:rPr>
            </w:pPr>
            <w:r w:rsidRPr="004B0DF6">
              <w:rPr>
                <w:sz w:val="24"/>
                <w:szCs w:val="24"/>
              </w:rPr>
              <w:t>Автомобильный кран грузоподъемностью 40 тонн и стрелой не менее 35 метров</w:t>
            </w:r>
            <w:r>
              <w:rPr>
                <w:sz w:val="24"/>
                <w:szCs w:val="24"/>
              </w:rPr>
              <w:t xml:space="preserve"> </w:t>
            </w:r>
            <w:r>
              <w:rPr>
                <w:bCs w:val="0"/>
                <w:sz w:val="24"/>
                <w:szCs w:val="24"/>
              </w:rPr>
              <w:t>– не менее 1 ед.</w:t>
            </w:r>
          </w:p>
          <w:p w:rsidR="00E72C4C" w:rsidRPr="006038A4" w:rsidRDefault="00E72C4C" w:rsidP="00E72C4C">
            <w:pPr>
              <w:ind w:firstLine="709"/>
              <w:jc w:val="both"/>
              <w:rPr>
                <w:rFonts w:eastAsia="Arial Unicode MS"/>
                <w:bCs/>
              </w:rPr>
            </w:pPr>
          </w:p>
          <w:p w:rsidR="00E72C4C" w:rsidRPr="006038A4" w:rsidRDefault="00E72C4C" w:rsidP="00E72C4C">
            <w:pPr>
              <w:pStyle w:val="a0"/>
              <w:numPr>
                <w:ilvl w:val="0"/>
                <w:numId w:val="0"/>
              </w:numPr>
              <w:tabs>
                <w:tab w:val="left" w:pos="920"/>
              </w:tabs>
              <w:spacing w:line="240" w:lineRule="auto"/>
              <w:ind w:firstLine="709"/>
              <w:rPr>
                <w:rFonts w:eastAsia="Arial Unicode MS"/>
                <w:bCs w:val="0"/>
              </w:rPr>
            </w:pPr>
          </w:p>
        </w:tc>
        <w:tc>
          <w:tcPr>
            <w:tcW w:w="8221" w:type="dxa"/>
            <w:tcBorders>
              <w:top w:val="single" w:sz="4" w:space="0" w:color="auto"/>
              <w:bottom w:val="single" w:sz="4" w:space="0" w:color="auto"/>
            </w:tcBorders>
          </w:tcPr>
          <w:p w:rsidR="00E72C4C" w:rsidRPr="006038A4" w:rsidRDefault="00E72C4C" w:rsidP="00E72C4C">
            <w:pPr>
              <w:tabs>
                <w:tab w:val="left" w:pos="0"/>
                <w:tab w:val="left" w:pos="1140"/>
              </w:tabs>
              <w:ind w:right="153" w:firstLine="567"/>
              <w:jc w:val="both"/>
              <w:rPr>
                <w:bCs/>
                <w:snapToGrid w:val="0"/>
              </w:rPr>
            </w:pPr>
            <w:r w:rsidRPr="006038A4">
              <w:rPr>
                <w:bCs/>
                <w:snapToGrid w:val="0"/>
              </w:rPr>
              <w:t xml:space="preserve">справка, подтверждающая наличие у участника закупки, привлекаемых </w:t>
            </w:r>
            <w:r>
              <w:rPr>
                <w:bCs/>
                <w:snapToGrid w:val="0"/>
              </w:rPr>
              <w:t>соисполнителей</w:t>
            </w:r>
            <w:r w:rsidRPr="006038A4">
              <w:rPr>
                <w:bCs/>
                <w:snapToGrid w:val="0"/>
              </w:rPr>
              <w:t>,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E72C4C" w:rsidRPr="006038A4" w:rsidRDefault="00E72C4C" w:rsidP="00E72C4C">
            <w:pPr>
              <w:numPr>
                <w:ilvl w:val="0"/>
                <w:numId w:val="38"/>
              </w:numPr>
              <w:tabs>
                <w:tab w:val="left" w:pos="0"/>
                <w:tab w:val="left" w:pos="353"/>
              </w:tabs>
              <w:ind w:left="0" w:right="153" w:firstLine="495"/>
              <w:jc w:val="both"/>
              <w:rPr>
                <w:bCs/>
                <w:snapToGrid w:val="0"/>
              </w:rPr>
            </w:pPr>
            <w:r w:rsidRPr="006038A4">
              <w:rPr>
                <w:bCs/>
                <w:snapToGrid w:val="0"/>
              </w:rPr>
              <w:t>в случае использования собственных материально-технических ресурсов:</w:t>
            </w:r>
          </w:p>
          <w:p w:rsidR="00E72C4C" w:rsidRPr="006038A4" w:rsidRDefault="00E72C4C" w:rsidP="00E72C4C">
            <w:pPr>
              <w:numPr>
                <w:ilvl w:val="0"/>
                <w:numId w:val="39"/>
              </w:numPr>
              <w:tabs>
                <w:tab w:val="left" w:pos="353"/>
              </w:tabs>
              <w:suppressAutoHyphens/>
              <w:ind w:left="0" w:firstLine="495"/>
              <w:contextualSpacing/>
              <w:jc w:val="both"/>
            </w:pPr>
            <w:r w:rsidRPr="006038A4">
              <w:t>для транспортных средств - копий свидетельств о регистрации транспортного средства;</w:t>
            </w:r>
          </w:p>
          <w:p w:rsidR="00E72C4C" w:rsidRPr="006038A4" w:rsidRDefault="00E72C4C" w:rsidP="00E72C4C">
            <w:pPr>
              <w:numPr>
                <w:ilvl w:val="0"/>
                <w:numId w:val="39"/>
              </w:numPr>
              <w:tabs>
                <w:tab w:val="left" w:pos="353"/>
              </w:tabs>
              <w:suppressAutoHyphens/>
              <w:ind w:left="0" w:firstLine="495"/>
              <w:contextualSpacing/>
              <w:jc w:val="both"/>
            </w:pPr>
            <w:r w:rsidRPr="006038A4">
              <w:t xml:space="preserve">для остальных МТР -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E72C4C" w:rsidRPr="006038A4" w:rsidRDefault="00E72C4C" w:rsidP="00E72C4C">
            <w:pPr>
              <w:numPr>
                <w:ilvl w:val="0"/>
                <w:numId w:val="38"/>
              </w:numPr>
              <w:tabs>
                <w:tab w:val="left" w:pos="0"/>
                <w:tab w:val="left" w:pos="353"/>
              </w:tabs>
              <w:ind w:left="0" w:right="153" w:firstLine="495"/>
              <w:jc w:val="both"/>
              <w:rPr>
                <w:bCs/>
                <w:snapToGrid w:val="0"/>
              </w:rPr>
            </w:pPr>
            <w:r w:rsidRPr="006038A4">
              <w:rPr>
                <w:bCs/>
                <w:snapToGrid w:val="0"/>
              </w:rPr>
              <w:t xml:space="preserve">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w:t>
            </w:r>
            <w:r>
              <w:rPr>
                <w:bCs/>
                <w:snapToGrid w:val="0"/>
              </w:rPr>
              <w:t>соисполнителем</w:t>
            </w:r>
            <w:r w:rsidRPr="006038A4">
              <w:rPr>
                <w:bCs/>
                <w:snapToGrid w:val="0"/>
              </w:rPr>
              <w:t>, и каждым арендодателем, с указанием наименований, количества, сроков аренды арендуемых материально-технических ресурсов.</w:t>
            </w:r>
          </w:p>
        </w:tc>
      </w:tr>
    </w:tbl>
    <w:p w:rsidR="00C94080" w:rsidRDefault="00C94080" w:rsidP="00C94080">
      <w:pPr>
        <w:pStyle w:val="10"/>
        <w:numPr>
          <w:ilvl w:val="2"/>
          <w:numId w:val="16"/>
        </w:numPr>
        <w:tabs>
          <w:tab w:val="left" w:pos="1418"/>
          <w:tab w:val="left" w:pos="1843"/>
        </w:tabs>
        <w:spacing w:before="120" w:after="120"/>
        <w:ind w:left="0" w:firstLine="567"/>
        <w:jc w:val="both"/>
        <w:rPr>
          <w:sz w:val="28"/>
          <w:szCs w:val="28"/>
        </w:rPr>
      </w:pPr>
      <w:bookmarkStart w:id="65" w:name="_Toc426461438"/>
      <w:bookmarkStart w:id="66" w:name="_Toc431908348"/>
      <w:bookmarkStart w:id="67" w:name="_Ref395172188"/>
      <w:bookmarkStart w:id="68" w:name="_Toc395190385"/>
      <w:bookmarkStart w:id="69" w:name="_Toc441230949"/>
      <w:r w:rsidRPr="003A0CDC">
        <w:rPr>
          <w:sz w:val="28"/>
          <w:szCs w:val="28"/>
        </w:rPr>
        <w:lastRenderedPageBreak/>
        <w:t>Требования к продукции</w:t>
      </w:r>
      <w:bookmarkEnd w:id="65"/>
      <w:bookmarkEnd w:id="66"/>
      <w:bookmarkEnd w:id="69"/>
    </w:p>
    <w:p w:rsidR="00C94080" w:rsidRPr="00C94080" w:rsidRDefault="00C94080" w:rsidP="00C94080"/>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94080" w:rsidRPr="003A0CDC" w:rsidTr="00C94080">
        <w:trPr>
          <w:trHeight w:val="807"/>
          <w:tblHeader/>
        </w:trPr>
        <w:tc>
          <w:tcPr>
            <w:tcW w:w="276" w:type="pct"/>
            <w:tcBorders>
              <w:right w:val="single" w:sz="4" w:space="0" w:color="auto"/>
            </w:tcBorders>
            <w:vAlign w:val="center"/>
          </w:tcPr>
          <w:p w:rsidR="00C94080" w:rsidRPr="003A0CDC" w:rsidRDefault="00C94080" w:rsidP="00C94080">
            <w:pPr>
              <w:widowControl w:val="0"/>
              <w:shd w:val="clear" w:color="auto" w:fill="FFFFFF"/>
              <w:tabs>
                <w:tab w:val="left" w:pos="299"/>
              </w:tabs>
              <w:ind w:left="75" w:right="-57"/>
              <w:jc w:val="center"/>
              <w:rPr>
                <w:rFonts w:eastAsia="Arial Unicode MS"/>
              </w:rPr>
            </w:pPr>
            <w:r w:rsidRPr="003A0CDC">
              <w:rPr>
                <w:rFonts w:eastAsia="Arial Unicode MS"/>
              </w:rPr>
              <w:t>№ п/п</w:t>
            </w:r>
          </w:p>
        </w:tc>
        <w:tc>
          <w:tcPr>
            <w:tcW w:w="2293" w:type="pct"/>
            <w:tcBorders>
              <w:left w:val="single" w:sz="4" w:space="0" w:color="auto"/>
            </w:tcBorders>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Требование</w:t>
            </w:r>
          </w:p>
        </w:tc>
        <w:tc>
          <w:tcPr>
            <w:tcW w:w="2431" w:type="pct"/>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Документ, подтверждающий соответствие требованиям</w:t>
            </w:r>
          </w:p>
        </w:tc>
      </w:tr>
      <w:tr w:rsidR="00C94080" w:rsidRPr="00BB5F06" w:rsidTr="00C94080">
        <w:trPr>
          <w:trHeight w:val="586"/>
        </w:trPr>
        <w:tc>
          <w:tcPr>
            <w:tcW w:w="276" w:type="pct"/>
            <w:tcBorders>
              <w:right w:val="single" w:sz="4" w:space="0" w:color="auto"/>
            </w:tcBorders>
          </w:tcPr>
          <w:p w:rsidR="00C94080" w:rsidRPr="00BB5F06" w:rsidRDefault="00C94080" w:rsidP="0046766A">
            <w:pPr>
              <w:widowControl w:val="0"/>
              <w:numPr>
                <w:ilvl w:val="0"/>
                <w:numId w:val="4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Продукция должна соответствовать требованиям, указанным в томе 2 «Техническая часть».</w:t>
            </w:r>
          </w:p>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C94080" w:rsidRPr="00BB5F06" w:rsidRDefault="00C94080" w:rsidP="00C94080">
            <w:pPr>
              <w:widowControl w:val="0"/>
              <w:shd w:val="clear" w:color="auto" w:fill="FFFFFF"/>
              <w:ind w:left="-57" w:right="-57"/>
              <w:jc w:val="both"/>
              <w:rPr>
                <w:rFonts w:eastAsia="Arial Unicode MS"/>
              </w:rPr>
            </w:pPr>
          </w:p>
        </w:tc>
        <w:tc>
          <w:tcPr>
            <w:tcW w:w="2431" w:type="pct"/>
          </w:tcPr>
          <w:p w:rsidR="00C94080" w:rsidRPr="00BB5F06" w:rsidRDefault="00C94080" w:rsidP="00C94080">
            <w:pPr>
              <w:widowControl w:val="0"/>
              <w:shd w:val="clear" w:color="auto" w:fill="FFFFFF"/>
              <w:jc w:val="both"/>
              <w:rPr>
                <w:bCs/>
              </w:rPr>
            </w:pPr>
            <w:r w:rsidRPr="00BB5F06">
              <w:rPr>
                <w:rFonts w:eastAsia="Arial Unicode MS"/>
              </w:rPr>
              <w:t>Техническое предложение</w:t>
            </w:r>
            <w:r>
              <w:rPr>
                <w:rFonts w:eastAsia="Arial Unicode MS"/>
              </w:rPr>
              <w:t xml:space="preserve"> </w:t>
            </w:r>
            <w:r w:rsidRPr="00BB5F06">
              <w:rPr>
                <w:rFonts w:eastAsia="Arial Unicode MS"/>
              </w:rPr>
              <w:t>(соответствующая</w:t>
            </w:r>
            <w:r w:rsidRPr="00BB5F06">
              <w:t xml:space="preserve"> Форма)</w:t>
            </w:r>
            <w:r w:rsidRPr="00BB5F06">
              <w:rPr>
                <w:rFonts w:eastAsia="Arial Unicode MS"/>
              </w:rPr>
              <w:t>, подтверждающее выполнение каждого технического требования (</w:t>
            </w:r>
            <w:r w:rsidRPr="00A11180">
              <w:rPr>
                <w:rFonts w:eastAsia="Arial Unicode MS"/>
              </w:rPr>
              <w:t>Т</w:t>
            </w:r>
            <w:r w:rsidRPr="00A11180">
              <w:rPr>
                <w:bCs/>
              </w:rPr>
              <w:t>ом 2</w:t>
            </w:r>
            <w:r w:rsidRPr="00A11180">
              <w:rPr>
                <w:rFonts w:eastAsia="Arial Unicode MS"/>
              </w:rPr>
              <w:t>) в соответствии</w:t>
            </w:r>
            <w:r w:rsidRPr="00BB5F06">
              <w:rPr>
                <w:rFonts w:eastAsia="Arial Unicode MS"/>
              </w:rPr>
              <w:t xml:space="preserve"> с инструкциями, приведенными в закупочной документации, в том числе </w:t>
            </w:r>
            <w:r w:rsidRPr="00BB5F06">
              <w:rPr>
                <w:bCs/>
              </w:rPr>
              <w:t xml:space="preserve">содержащее </w:t>
            </w:r>
            <w:r w:rsidRPr="003A0CDC">
              <w:rPr>
                <w:rFonts w:eastAsia="Arial Unicode MS"/>
              </w:rPr>
              <w:t>спецификации оборудования и материалов, предлагаемые технические решения, сметы, чертежи, схемы и т.п.</w:t>
            </w:r>
          </w:p>
          <w:p w:rsidR="00C94080" w:rsidRPr="00BB5F06" w:rsidRDefault="00C94080" w:rsidP="00C94080">
            <w:pPr>
              <w:widowControl w:val="0"/>
              <w:shd w:val="clear" w:color="auto" w:fill="FFFFFF"/>
              <w:jc w:val="both"/>
              <w:rPr>
                <w:rFonts w:eastAsia="Arial Unicode MS"/>
              </w:rPr>
            </w:pP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70" w:name="_Toc441230950"/>
      <w:r w:rsidRPr="00EA3525">
        <w:rPr>
          <w:sz w:val="28"/>
          <w:szCs w:val="28"/>
        </w:rPr>
        <w:lastRenderedPageBreak/>
        <w:t>СОСТАВ ЗАЯВКИ НА УЧАСТИЕ В </w:t>
      </w:r>
      <w:r>
        <w:rPr>
          <w:sz w:val="28"/>
          <w:szCs w:val="28"/>
        </w:rPr>
        <w:t>ЗАКУПКЕ</w:t>
      </w:r>
      <w:r w:rsidRPr="00EA3525">
        <w:rPr>
          <w:sz w:val="28"/>
          <w:szCs w:val="28"/>
        </w:rPr>
        <w:t>.</w:t>
      </w:r>
      <w:bookmarkEnd w:id="67"/>
      <w:bookmarkEnd w:id="68"/>
      <w:bookmarkEnd w:id="70"/>
    </w:p>
    <w:p w:rsidR="00C94080" w:rsidRPr="00C94080" w:rsidRDefault="00C94080" w:rsidP="0046766A">
      <w:pPr>
        <w:numPr>
          <w:ilvl w:val="0"/>
          <w:numId w:val="42"/>
        </w:numPr>
        <w:tabs>
          <w:tab w:val="left" w:pos="0"/>
          <w:tab w:val="left" w:pos="1140"/>
        </w:tabs>
        <w:overflowPunct w:val="0"/>
        <w:autoSpaceDE w:val="0"/>
        <w:autoSpaceDN w:val="0"/>
        <w:adjustRightInd w:val="0"/>
        <w:ind w:left="0" w:right="153" w:firstLine="669"/>
        <w:jc w:val="both"/>
      </w:pPr>
      <w:bookmarkStart w:id="71" w:name="_Ref350169525"/>
      <w:r w:rsidRPr="00C94080">
        <w:t>Документы, прикладываемые к заявке на участие в закупке, в форме электронных документов:</w:t>
      </w:r>
      <w:bookmarkEnd w:id="71"/>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bookmarkStart w:id="72" w:name="_Ref396489623"/>
      <w:r w:rsidRPr="00C94080">
        <w:t>заявка на участие в закупке по форме и в соответствии с инструкциями, приведенными в настоящей закупочной документации (подраздел </w:t>
      </w:r>
      <w:r w:rsidR="00C17BC5">
        <w:t>5.1</w:t>
      </w:r>
      <w:r w:rsidRPr="00C94080">
        <w:t xml:space="preserve">, соответствующая </w:t>
      </w:r>
      <w:hyperlink w:anchor="_БАНКОВСКАЯ_ГАРАНТИЯ_ОБЕСПЕЧЕНИЯ" w:history="1">
        <w:r w:rsidRPr="00C94080">
          <w:rPr>
            <w:rStyle w:val="afb"/>
          </w:rPr>
          <w:t>Форма</w:t>
        </w:r>
      </w:hyperlink>
      <w:r w:rsidRPr="00C94080">
        <w:t>);</w:t>
      </w:r>
      <w:bookmarkEnd w:id="72"/>
    </w:p>
    <w:p w:rsidR="00C94080" w:rsidRPr="00563FFA"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C17BC5">
        <w:t>5.1</w:t>
      </w:r>
      <w:r w:rsidRPr="00563FFA">
        <w:t xml:space="preserve">, соответствующая Форма),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AA10DE">
        <w:t>сводная таблица стоимости в</w:t>
      </w:r>
      <w:r w:rsidRPr="00C94080">
        <w:t xml:space="preserve"> соответствии с инструкциями, приведенными в настоящей закупочной документации (подраздел </w:t>
      </w:r>
      <w:r w:rsidR="00C17BC5">
        <w:t>5.1</w:t>
      </w:r>
      <w:r w:rsidRPr="00C94080">
        <w:t xml:space="preserve">, соответствующая </w:t>
      </w:r>
      <w:hyperlink w:anchor="_Сводная_таблица_стоимости"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график </w:t>
      </w:r>
      <w:r>
        <w:t>оказания услуг</w:t>
      </w:r>
      <w:r w:rsidRPr="00C94080">
        <w:t xml:space="preserve"> в соответствии с инструкциями, приведенными в настоящей закупочной документации (подраздел </w:t>
      </w:r>
      <w:r w:rsidR="00C17BC5">
        <w:t>5.1</w:t>
      </w:r>
      <w:r w:rsidRPr="00C94080">
        <w:t xml:space="preserve">, соответствующая </w:t>
      </w:r>
      <w:hyperlink w:anchor="_ГРАФИК_ВЫПОЛНЕНИЯ_РАБОТ"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справка об опыте выполнения договоров (подраздел </w:t>
      </w:r>
      <w:r w:rsidR="00C17BC5">
        <w:t>5.1</w:t>
      </w:r>
      <w:r w:rsidRPr="00C94080">
        <w:t xml:space="preserve">, соответствующая </w:t>
      </w:r>
      <w:hyperlink w:anchor="_ГРАФИК_ОПЛАТЫ" w:history="1">
        <w:r w:rsidRPr="00C94080">
          <w:rPr>
            <w:rStyle w:val="afb"/>
          </w:rPr>
          <w:t>Форма</w:t>
        </w:r>
      </w:hyperlink>
      <w:r w:rsidRPr="00C94080">
        <w:t>);</w:t>
      </w:r>
    </w:p>
    <w:p w:rsidR="00C94080" w:rsidRPr="00C94080" w:rsidRDefault="009733DA" w:rsidP="00C94080">
      <w:pPr>
        <w:numPr>
          <w:ilvl w:val="0"/>
          <w:numId w:val="17"/>
        </w:numPr>
        <w:tabs>
          <w:tab w:val="left" w:pos="0"/>
          <w:tab w:val="left" w:pos="1140"/>
        </w:tabs>
        <w:overflowPunct w:val="0"/>
        <w:autoSpaceDE w:val="0"/>
        <w:autoSpaceDN w:val="0"/>
        <w:adjustRightInd w:val="0"/>
        <w:ind w:left="0" w:right="153" w:firstLine="709"/>
        <w:jc w:val="both"/>
      </w:pPr>
      <w:r>
        <w:t>п</w:t>
      </w:r>
      <w:r w:rsidR="00C94080" w:rsidRPr="00C94080">
        <w:t xml:space="preserve">лан распределения видов и объемов </w:t>
      </w:r>
      <w:r w:rsidR="00C94080">
        <w:t>оказания услуг</w:t>
      </w:r>
      <w:r w:rsidR="00C94080" w:rsidRPr="00C94080">
        <w:t xml:space="preserve"> между участником закупки и </w:t>
      </w:r>
      <w:r w:rsidR="00C94080">
        <w:t>соисполнителями</w:t>
      </w:r>
      <w:r w:rsidR="00C94080" w:rsidRPr="00C94080">
        <w:t xml:space="preserve"> (подраздел </w:t>
      </w:r>
      <w:r w:rsidR="00C17BC5">
        <w:t>5.1</w:t>
      </w:r>
      <w:r w:rsidR="00C94080" w:rsidRPr="00C94080">
        <w:t xml:space="preserve">, соответствующая </w:t>
      </w:r>
      <w:hyperlink w:anchor="_ГРАФИК_ОПЛАТЫ" w:history="1">
        <w:r w:rsidR="00C94080" w:rsidRPr="00C94080">
          <w:rPr>
            <w:rStyle w:val="afb"/>
          </w:rPr>
          <w:t>Форма</w:t>
        </w:r>
      </w:hyperlink>
      <w:r w:rsidR="00C94080"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Справка о </w:t>
      </w:r>
      <w:r w:rsidR="00E72C4C">
        <w:t>материально-технических ресурсах</w:t>
      </w:r>
      <w:r w:rsidR="00E72C4C" w:rsidRPr="00C94080">
        <w:t xml:space="preserve"> </w:t>
      </w:r>
      <w:r w:rsidRPr="00C94080">
        <w:t xml:space="preserve">(соответствующая </w:t>
      </w:r>
      <w:hyperlink w:anchor="_ГРАФИК_ОПЛАТЫ" w:history="1">
        <w:r w:rsidRPr="00C94080">
          <w:rPr>
            <w:rStyle w:val="afb"/>
          </w:rPr>
          <w:t>Форма</w:t>
        </w:r>
      </w:hyperlink>
      <w:r w:rsidRPr="00C94080">
        <w:rPr>
          <w:rStyle w:val="afb"/>
        </w:rPr>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указанные в подразделе </w:t>
      </w:r>
      <w:fldSimple w:instr=" REF _Ref394995094 \r \h  \* MERGEFORMAT ">
        <w:r w:rsidR="00A75D97">
          <w:t>2.1</w:t>
        </w:r>
      </w:fldSimple>
      <w:r w:rsidRPr="00C94080">
        <w:t xml:space="preserve"> настоящей закупочной документации.</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A75D97">
          <w:t>4</w:t>
        </w:r>
      </w:fldSimple>
      <w:r w:rsidRPr="00C94080">
        <w:rPr>
          <w:i/>
        </w:rPr>
        <w:t xml:space="preserve"> (непредставление данных документов не является основанием для отклонения заявки на отборочной стадии)</w:t>
      </w:r>
      <w:r w:rsidRPr="00C94080">
        <w:t>.</w:t>
      </w:r>
    </w:p>
    <w:p w:rsidR="00C94080" w:rsidRPr="00C94080" w:rsidRDefault="00C94080" w:rsidP="00C94080">
      <w:pPr>
        <w:pStyle w:val="Times12"/>
        <w:ind w:firstLine="0"/>
        <w:rPr>
          <w:szCs w:val="24"/>
        </w:rPr>
      </w:pPr>
    </w:p>
    <w:p w:rsidR="006B0C1D" w:rsidRPr="00822EE3" w:rsidRDefault="006B0C1D" w:rsidP="006B0C1D">
      <w:pPr>
        <w:overflowPunct w:val="0"/>
        <w:autoSpaceDE w:val="0"/>
        <w:autoSpaceDN w:val="0"/>
        <w:adjustRightInd w:val="0"/>
        <w:ind w:right="153"/>
        <w:jc w:val="both"/>
      </w:pPr>
      <w:r w:rsidRPr="008360C5">
        <w:rPr>
          <w:i/>
        </w:rPr>
        <w:t xml:space="preserve">- </w:t>
      </w:r>
      <w:r w:rsidRPr="000D30FC">
        <w:rPr>
          <w:b/>
        </w:rPr>
        <w:t xml:space="preserve">Справка об опыте </w:t>
      </w:r>
      <w:r>
        <w:rPr>
          <w:b/>
          <w:bCs/>
          <w:snapToGrid w:val="0"/>
        </w:rPr>
        <w:t xml:space="preserve">оказания услуг </w:t>
      </w:r>
      <w:r>
        <w:rPr>
          <w:b/>
        </w:rPr>
        <w:t>грузоподъемной техникой</w:t>
      </w:r>
      <w:r w:rsidRPr="00A641E0">
        <w:rPr>
          <w:b/>
          <w:bCs/>
          <w:snapToGrid w:val="0"/>
        </w:rPr>
        <w:t>,</w:t>
      </w:r>
      <w:r w:rsidRPr="000D30FC">
        <w:rPr>
          <w:b/>
        </w:rPr>
        <w:t xml:space="preserve"> с завершенными в 2013-2015 гг.</w:t>
      </w:r>
      <w:r w:rsidRPr="000D30FC">
        <w:rPr>
          <w:b/>
          <w:sz w:val="20"/>
          <w:szCs w:val="20"/>
        </w:rPr>
        <w:t xml:space="preserve"> </w:t>
      </w:r>
      <w:r w:rsidRPr="000D30FC">
        <w:rPr>
          <w:b/>
        </w:rPr>
        <w:t xml:space="preserve">(последние 3 года) </w:t>
      </w:r>
      <w:r>
        <w:rPr>
          <w:b/>
        </w:rPr>
        <w:t>услугами</w:t>
      </w:r>
      <w:r w:rsidRPr="00597432">
        <w:t xml:space="preserve"> (Раздел 5 </w:t>
      </w:r>
      <w:hyperlink w:anchor="_СПРАВКА_ОБ_ОПЫТЕ" w:history="1">
        <w:r w:rsidRPr="00597432">
          <w:rPr>
            <w:rStyle w:val="afb"/>
          </w:rPr>
          <w:t>Форма 6</w:t>
        </w:r>
      </w:hyperlink>
      <w:r w:rsidRPr="00597432">
        <w:t>).</w:t>
      </w: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6"/>
          <w:footerReference w:type="default" r:id="rId17"/>
          <w:pgSz w:w="16840" w:h="11907" w:orient="landscape" w:code="9"/>
          <w:pgMar w:top="1135" w:right="1134" w:bottom="284" w:left="993" w:header="567" w:footer="342" w:gutter="0"/>
          <w:cols w:space="708"/>
          <w:docGrid w:linePitch="360"/>
        </w:sectPr>
      </w:pPr>
    </w:p>
    <w:p w:rsidR="00C94080" w:rsidRPr="00FF1B49" w:rsidRDefault="00C94080" w:rsidP="00C94080">
      <w:pPr>
        <w:pStyle w:val="10"/>
        <w:numPr>
          <w:ilvl w:val="0"/>
          <w:numId w:val="16"/>
        </w:numPr>
        <w:tabs>
          <w:tab w:val="left" w:pos="426"/>
        </w:tabs>
        <w:ind w:left="0" w:firstLine="0"/>
        <w:jc w:val="both"/>
        <w:rPr>
          <w:sz w:val="28"/>
          <w:szCs w:val="28"/>
        </w:rPr>
      </w:pPr>
      <w:bookmarkStart w:id="73" w:name="_Ref317259063"/>
      <w:bookmarkStart w:id="74" w:name="_Toc398564599"/>
      <w:bookmarkStart w:id="75" w:name="_Toc399408088"/>
      <w:bookmarkStart w:id="76" w:name="_Toc431908350"/>
      <w:bookmarkStart w:id="77" w:name="_Toc441230951"/>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FF1B49">
        <w:rPr>
          <w:sz w:val="28"/>
          <w:szCs w:val="28"/>
        </w:rPr>
        <w:lastRenderedPageBreak/>
        <w:t>МЕТОДИКА РАСЧЕТА ОБЕСПЕЧЕННОСТИ ФИНАНСОВЫМИ РЕСУРСАМИ УЧАСТНИКОВ ПРОЦЕДУРЫ ЗАКУПКИ</w:t>
      </w:r>
      <w:bookmarkEnd w:id="73"/>
      <w:bookmarkEnd w:id="74"/>
      <w:bookmarkEnd w:id="75"/>
      <w:bookmarkEnd w:id="76"/>
      <w:bookmarkEnd w:id="77"/>
    </w:p>
    <w:p w:rsidR="002D2E1F" w:rsidRDefault="002D2E1F" w:rsidP="002D2E1F">
      <w:pPr>
        <w:tabs>
          <w:tab w:val="left" w:pos="0"/>
          <w:tab w:val="left" w:pos="709"/>
        </w:tabs>
        <w:jc w:val="both"/>
        <w:rPr>
          <w:b/>
          <w:i/>
        </w:rPr>
      </w:pPr>
    </w:p>
    <w:p w:rsidR="002D2E1F" w:rsidRDefault="002D2E1F" w:rsidP="002D2E1F">
      <w:pPr>
        <w:tabs>
          <w:tab w:val="left" w:pos="0"/>
          <w:tab w:val="left" w:pos="709"/>
        </w:tabs>
        <w:jc w:val="both"/>
        <w:rPr>
          <w:b/>
          <w:i/>
        </w:rPr>
      </w:pPr>
    </w:p>
    <w:p w:rsidR="002D2E1F" w:rsidRDefault="002D2E1F" w:rsidP="002D2E1F">
      <w:pPr>
        <w:tabs>
          <w:tab w:val="left" w:pos="0"/>
          <w:tab w:val="left" w:pos="709"/>
        </w:tabs>
        <w:jc w:val="both"/>
        <w:rPr>
          <w:b/>
          <w:i/>
        </w:rPr>
      </w:pPr>
    </w:p>
    <w:p w:rsidR="002D2E1F" w:rsidRPr="00A94717" w:rsidRDefault="002D2E1F" w:rsidP="002D2E1F">
      <w:pPr>
        <w:tabs>
          <w:tab w:val="left" w:pos="0"/>
          <w:tab w:val="left" w:pos="709"/>
        </w:tabs>
        <w:ind w:firstLine="567"/>
        <w:jc w:val="both"/>
        <w:rPr>
          <w:b/>
          <w:bCs/>
          <w:sz w:val="26"/>
          <w:szCs w:val="26"/>
        </w:rPr>
      </w:pPr>
      <w:r>
        <w:rPr>
          <w:b/>
          <w:i/>
        </w:rPr>
        <w:t>Требование об обладании участниками запроса предложений достаточным уровнем обеспеченности финансовыми ресурсами не установлено.</w:t>
      </w:r>
    </w:p>
    <w:p w:rsidR="00B20EBA" w:rsidRPr="00A94717" w:rsidRDefault="00B20EBA" w:rsidP="005D6E3F">
      <w:pPr>
        <w:ind w:firstLine="709"/>
        <w:jc w:val="both"/>
        <w:rPr>
          <w:b/>
          <w:i/>
          <w:sz w:val="26"/>
          <w:szCs w:val="26"/>
        </w:rPr>
      </w:pPr>
    </w:p>
    <w:p w:rsidR="00B20EBA" w:rsidRPr="00FC009D" w:rsidRDefault="00B20EBA" w:rsidP="003A4EED">
      <w:pPr>
        <w:pStyle w:val="10"/>
        <w:pageBreakBefore/>
        <w:numPr>
          <w:ilvl w:val="0"/>
          <w:numId w:val="16"/>
        </w:numPr>
        <w:tabs>
          <w:tab w:val="left" w:pos="426"/>
        </w:tabs>
        <w:ind w:left="0" w:firstLine="0"/>
        <w:jc w:val="both"/>
        <w:rPr>
          <w:sz w:val="28"/>
          <w:szCs w:val="28"/>
        </w:rPr>
      </w:pPr>
      <w:bookmarkStart w:id="78" w:name="_Ref321475870"/>
      <w:bookmarkStart w:id="79" w:name="_Toc398564600"/>
      <w:bookmarkStart w:id="80" w:name="_Toc399408089"/>
      <w:bookmarkStart w:id="81" w:name="_Toc441230952"/>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78"/>
      <w:bookmarkEnd w:id="79"/>
      <w:bookmarkEnd w:id="80"/>
      <w:bookmarkEnd w:id="81"/>
    </w:p>
    <w:p w:rsidR="00B20EBA" w:rsidRDefault="00B20EBA" w:rsidP="005D6E3F">
      <w:pPr>
        <w:ind w:right="153" w:firstLine="636"/>
        <w:jc w:val="both"/>
        <w:rPr>
          <w:b/>
          <w:i/>
        </w:rPr>
      </w:pP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sz w:val="28"/>
          <w:szCs w:val="24"/>
        </w:rPr>
      </w:pPr>
      <w:bookmarkStart w:id="82" w:name="_Toc412098816"/>
      <w:bookmarkStart w:id="83" w:name="_Toc412098817"/>
      <w:bookmarkStart w:id="84" w:name="_Toc412098818"/>
      <w:bookmarkStart w:id="85" w:name="_Toc412098819"/>
      <w:bookmarkStart w:id="86" w:name="_Toc422154789"/>
      <w:bookmarkStart w:id="87" w:name="_Toc431908352"/>
      <w:bookmarkStart w:id="88" w:name="_Toc395190388"/>
      <w:bookmarkStart w:id="89" w:name="_Ref396487846"/>
      <w:bookmarkStart w:id="90" w:name="_Ref396489236"/>
      <w:bookmarkStart w:id="91" w:name="_Toc260130025"/>
      <w:bookmarkStart w:id="92" w:name="_Toc367283798"/>
      <w:bookmarkStart w:id="93" w:name="_Toc441230953"/>
      <w:bookmarkEnd w:id="82"/>
      <w:bookmarkEnd w:id="83"/>
      <w:bookmarkEnd w:id="84"/>
      <w:bookmarkEnd w:id="85"/>
      <w:r w:rsidRPr="00A83823">
        <w:rPr>
          <w:rFonts w:ascii="Times New Roman" w:hAnsi="Times New Roman"/>
          <w:b w:val="0"/>
          <w:sz w:val="28"/>
          <w:szCs w:val="24"/>
        </w:rPr>
        <w:t>Критерии оценки и их значимость</w:t>
      </w:r>
      <w:bookmarkEnd w:id="86"/>
      <w:bookmarkEnd w:id="87"/>
      <w:bookmarkEnd w:id="93"/>
    </w:p>
    <w:p w:rsidR="0086087F" w:rsidRPr="00A83823" w:rsidRDefault="0086087F" w:rsidP="0046766A">
      <w:pPr>
        <w:numPr>
          <w:ilvl w:val="0"/>
          <w:numId w:val="46"/>
        </w:numPr>
        <w:tabs>
          <w:tab w:val="clear" w:pos="2134"/>
          <w:tab w:val="num" w:pos="0"/>
          <w:tab w:val="left" w:pos="1134"/>
        </w:tabs>
        <w:ind w:left="0" w:right="68" w:firstLine="709"/>
        <w:jc w:val="both"/>
        <w:rPr>
          <w:sz w:val="28"/>
        </w:rPr>
      </w:pPr>
      <w:r w:rsidRPr="00A83823">
        <w:rPr>
          <w:sz w:val="28"/>
        </w:rPr>
        <w:t>цена договора (значимость критерия Ц </w:t>
      </w:r>
      <w:r w:rsidRPr="00A83823">
        <w:rPr>
          <w:sz w:val="28"/>
          <w:vertAlign w:val="subscript"/>
        </w:rPr>
        <w:t>i</w:t>
      </w:r>
      <w:r w:rsidRPr="00A83823">
        <w:rPr>
          <w:sz w:val="28"/>
        </w:rPr>
        <w:t xml:space="preserve"> (ОЦ </w:t>
      </w:r>
      <w:r w:rsidRPr="00A83823">
        <w:rPr>
          <w:sz w:val="28"/>
          <w:vertAlign w:val="subscript"/>
        </w:rPr>
        <w:t>i</w:t>
      </w:r>
      <w:r w:rsidRPr="00A83823">
        <w:rPr>
          <w:sz w:val="28"/>
        </w:rPr>
        <w:t xml:space="preserve">) – </w:t>
      </w:r>
      <w:r>
        <w:rPr>
          <w:sz w:val="28"/>
        </w:rPr>
        <w:t>9</w:t>
      </w:r>
      <w:r w:rsidRPr="00A83823">
        <w:rPr>
          <w:sz w:val="28"/>
        </w:rPr>
        <w:t>5%);</w:t>
      </w:r>
    </w:p>
    <w:p w:rsidR="0086087F" w:rsidRPr="00A83823" w:rsidRDefault="0086087F" w:rsidP="0046766A">
      <w:pPr>
        <w:numPr>
          <w:ilvl w:val="0"/>
          <w:numId w:val="46"/>
        </w:numPr>
        <w:tabs>
          <w:tab w:val="clear" w:pos="2134"/>
          <w:tab w:val="num" w:pos="0"/>
          <w:tab w:val="left" w:pos="1134"/>
        </w:tabs>
        <w:ind w:left="0" w:right="68" w:firstLine="709"/>
        <w:jc w:val="both"/>
        <w:rPr>
          <w:bCs/>
          <w:sz w:val="28"/>
        </w:rPr>
      </w:pPr>
      <w:bookmarkStart w:id="94" w:name="_Ref383767362"/>
      <w:r w:rsidRPr="00A83823">
        <w:rPr>
          <w:sz w:val="28"/>
        </w:rPr>
        <w:t>квалификация</w:t>
      </w:r>
      <w:r w:rsidRPr="00A83823">
        <w:rPr>
          <w:bCs/>
          <w:sz w:val="28"/>
        </w:rPr>
        <w:t xml:space="preserve"> участника закупки</w:t>
      </w:r>
      <w:r w:rsidRPr="00A83823">
        <w:rPr>
          <w:sz w:val="28"/>
        </w:rPr>
        <w:t xml:space="preserve"> (</w:t>
      </w:r>
      <w:r w:rsidRPr="00A83823">
        <w:rPr>
          <w:bCs/>
          <w:sz w:val="28"/>
        </w:rPr>
        <w:t>значимость критерия Кв</w:t>
      </w:r>
      <w:r w:rsidRPr="00A83823">
        <w:rPr>
          <w:bCs/>
          <w:sz w:val="28"/>
          <w:vertAlign w:val="subscript"/>
          <w:lang w:val="en-US"/>
        </w:rPr>
        <w:t>i</w:t>
      </w:r>
      <w:r w:rsidRPr="00A83823">
        <w:rPr>
          <w:bCs/>
          <w:sz w:val="28"/>
        </w:rPr>
        <w:t xml:space="preserve"> – 5%)</w:t>
      </w:r>
      <w:r w:rsidRPr="00A83823">
        <w:rPr>
          <w:sz w:val="28"/>
        </w:rPr>
        <w:t>, в том числе:</w:t>
      </w:r>
      <w:bookmarkEnd w:id="94"/>
    </w:p>
    <w:p w:rsidR="0086087F" w:rsidRPr="00A83823" w:rsidRDefault="0086087F" w:rsidP="0046766A">
      <w:pPr>
        <w:numPr>
          <w:ilvl w:val="3"/>
          <w:numId w:val="47"/>
        </w:numPr>
        <w:tabs>
          <w:tab w:val="num" w:pos="778"/>
          <w:tab w:val="left" w:pos="1134"/>
        </w:tabs>
        <w:ind w:left="0" w:right="68" w:firstLine="709"/>
        <w:jc w:val="both"/>
        <w:rPr>
          <w:bCs/>
          <w:sz w:val="28"/>
        </w:rPr>
      </w:pPr>
      <w:r w:rsidRPr="00A83823">
        <w:rPr>
          <w:sz w:val="28"/>
        </w:rPr>
        <w:t>опыт (</w:t>
      </w:r>
      <w:r w:rsidRPr="00A83823">
        <w:rPr>
          <w:bCs/>
          <w:sz w:val="28"/>
        </w:rPr>
        <w:t xml:space="preserve">значимость подкритерия О </w:t>
      </w:r>
      <w:r w:rsidRPr="00A83823">
        <w:rPr>
          <w:bCs/>
          <w:sz w:val="28"/>
          <w:vertAlign w:val="subscript"/>
          <w:lang w:val="en-US"/>
        </w:rPr>
        <w:t>i</w:t>
      </w:r>
      <w:r w:rsidRPr="00A83823">
        <w:rPr>
          <w:bCs/>
          <w:sz w:val="28"/>
        </w:rPr>
        <w:t xml:space="preserve"> – 100%)</w:t>
      </w:r>
      <w:r w:rsidRPr="00A83823">
        <w:rPr>
          <w:sz w:val="28"/>
        </w:rPr>
        <w:t>;</w:t>
      </w: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rPr>
      </w:pPr>
      <w:bookmarkStart w:id="95" w:name="_Toc422154790"/>
      <w:bookmarkStart w:id="96" w:name="_Toc431908353"/>
      <w:bookmarkStart w:id="97" w:name="_Ref383786516"/>
      <w:bookmarkStart w:id="98" w:name="_Toc383792463"/>
      <w:bookmarkStart w:id="99" w:name="_Toc384030510"/>
      <w:bookmarkStart w:id="100" w:name="_Toc390100162"/>
      <w:bookmarkStart w:id="101" w:name="_Ref410304914"/>
      <w:bookmarkStart w:id="102" w:name="_Toc441230954"/>
      <w:r w:rsidRPr="00A83823">
        <w:rPr>
          <w:rFonts w:ascii="Times New Roman" w:hAnsi="Times New Roman"/>
          <w:b w:val="0"/>
          <w:sz w:val="28"/>
          <w:szCs w:val="24"/>
        </w:rPr>
        <w:t>Методика</w:t>
      </w:r>
      <w:r w:rsidRPr="00A83823">
        <w:rPr>
          <w:rFonts w:ascii="Times New Roman" w:hAnsi="Times New Roman"/>
          <w:b w:val="0"/>
          <w:sz w:val="28"/>
          <w:szCs w:val="28"/>
        </w:rPr>
        <w:t xml:space="preserve"> оценки заявок</w:t>
      </w:r>
      <w:bookmarkEnd w:id="95"/>
      <w:bookmarkEnd w:id="96"/>
      <w:bookmarkEnd w:id="102"/>
      <w:r w:rsidRPr="00A83823" w:rsidDel="004F353A">
        <w:rPr>
          <w:rFonts w:ascii="Times New Roman" w:hAnsi="Times New Roman"/>
          <w:sz w:val="28"/>
          <w:szCs w:val="28"/>
        </w:rPr>
        <w:t xml:space="preserve"> </w:t>
      </w:r>
      <w:bookmarkEnd w:id="97"/>
      <w:bookmarkEnd w:id="98"/>
      <w:bookmarkEnd w:id="99"/>
      <w:bookmarkEnd w:id="100"/>
      <w:bookmarkEnd w:id="101"/>
    </w:p>
    <w:p w:rsidR="0086087F" w:rsidRPr="00CD3B8C" w:rsidRDefault="0086087F" w:rsidP="0086087F">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6087F" w:rsidRPr="00CD3B8C" w:rsidRDefault="0086087F" w:rsidP="0086087F">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86087F" w:rsidRPr="00CD3B8C" w:rsidRDefault="0086087F" w:rsidP="0086087F">
      <w:pPr>
        <w:ind w:right="153" w:firstLine="709"/>
        <w:jc w:val="both"/>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86087F" w:rsidRPr="00CD3B8C" w:rsidRDefault="0086087F" w:rsidP="0086087F">
      <w:pPr>
        <w:ind w:right="153" w:firstLine="709"/>
        <w:rPr>
          <w:sz w:val="28"/>
          <w:szCs w:val="28"/>
        </w:rPr>
      </w:pPr>
    </w:p>
    <w:p w:rsidR="0086087F" w:rsidRPr="00CD3B8C" w:rsidRDefault="0086087F" w:rsidP="0086087F">
      <w:pPr>
        <w:ind w:right="153" w:firstLine="709"/>
        <w:rPr>
          <w:sz w:val="28"/>
          <w:szCs w:val="28"/>
          <w:lang w:val="en-US"/>
        </w:rPr>
      </w:pPr>
      <w:r w:rsidRPr="00CD3B8C">
        <w:rPr>
          <w:sz w:val="28"/>
          <w:szCs w:val="28"/>
          <w:lang w:val="en-US"/>
        </w:rPr>
        <w:t>R</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bCs/>
          <w:sz w:val="28"/>
          <w:szCs w:val="28"/>
        </w:rPr>
        <w:t>БЦ</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r w:rsidRPr="00CD3B8C">
        <w:rPr>
          <w:bCs/>
          <w:sz w:val="28"/>
          <w:szCs w:val="28"/>
        </w:rPr>
        <w:t>БКв</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r w:rsidRPr="00CD3B8C">
        <w:rPr>
          <w:bCs/>
          <w:sz w:val="28"/>
          <w:szCs w:val="28"/>
          <w:vertAlign w:val="subscript"/>
        </w:rPr>
        <w:t>Кв</w:t>
      </w:r>
      <w:r w:rsidRPr="00CD3B8C">
        <w:rPr>
          <w:bCs/>
          <w:sz w:val="28"/>
          <w:szCs w:val="28"/>
          <w:vertAlign w:val="subscript"/>
          <w:lang w:val="en-US"/>
        </w:rPr>
        <w:t xml:space="preserve"> </w:t>
      </w:r>
      <w:r w:rsidRPr="00CD3B8C">
        <w:rPr>
          <w:bCs/>
          <w:sz w:val="28"/>
          <w:szCs w:val="28"/>
          <w:lang w:val="en-US"/>
        </w:rPr>
        <w:t>;</w:t>
      </w:r>
    </w:p>
    <w:p w:rsidR="0086087F" w:rsidRPr="00CD3B8C" w:rsidRDefault="0086087F" w:rsidP="0086087F">
      <w:pPr>
        <w:ind w:right="153" w:firstLine="709"/>
        <w:rPr>
          <w:bCs/>
          <w:sz w:val="28"/>
          <w:szCs w:val="28"/>
          <w:lang w:val="en-US"/>
        </w:rPr>
      </w:pPr>
    </w:p>
    <w:p w:rsidR="0086087F" w:rsidRPr="00CD3B8C" w:rsidRDefault="0086087F" w:rsidP="0086087F">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86087F" w:rsidRPr="00CD3B8C" w:rsidRDefault="0086087F" w:rsidP="0086087F">
      <w:pPr>
        <w:ind w:right="153" w:firstLine="709"/>
        <w:rPr>
          <w:sz w:val="28"/>
          <w:szCs w:val="28"/>
        </w:rPr>
      </w:pPr>
      <w:r w:rsidRPr="00CD3B8C">
        <w:rPr>
          <w:bCs/>
          <w:sz w:val="28"/>
          <w:szCs w:val="28"/>
        </w:rPr>
        <w:t>БЦ, БКв – оценка (балл) соответствующего критерия.</w:t>
      </w:r>
    </w:p>
    <w:p w:rsidR="0086087F" w:rsidRPr="00CD3B8C" w:rsidRDefault="0086087F" w:rsidP="0086087F">
      <w:pPr>
        <w:ind w:right="153" w:firstLine="709"/>
        <w:jc w:val="both"/>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r w:rsidRPr="00CD3B8C">
        <w:rPr>
          <w:bCs/>
          <w:sz w:val="28"/>
          <w:szCs w:val="28"/>
        </w:rPr>
        <w:t>Кв</w:t>
      </w:r>
      <w:r w:rsidRPr="00F2599D">
        <w:rPr>
          <w:bCs/>
          <w:sz w:val="28"/>
          <w:szCs w:val="28"/>
        </w:rPr>
        <w:t xml:space="preserve"> </w:t>
      </w:r>
      <w:r w:rsidRPr="00CD3B8C">
        <w:rPr>
          <w:bCs/>
          <w:sz w:val="28"/>
          <w:szCs w:val="28"/>
          <w:vertAlign w:val="subscript"/>
          <w:lang w:val="en-US"/>
        </w:rPr>
        <w:t>i</w:t>
      </w:r>
      <w:r w:rsidRPr="00CD3B8C">
        <w:rPr>
          <w:bCs/>
          <w:sz w:val="28"/>
          <w:szCs w:val="28"/>
        </w:rPr>
        <w:t xml:space="preserve"> – 100 баллов. </w:t>
      </w:r>
    </w:p>
    <w:p w:rsidR="0086087F" w:rsidRDefault="0086087F" w:rsidP="0086087F">
      <w:pPr>
        <w:ind w:right="153" w:firstLine="636"/>
        <w:jc w:val="both"/>
      </w:pPr>
    </w:p>
    <w:p w:rsidR="0086087F" w:rsidRPr="00226DC8" w:rsidRDefault="0086087F" w:rsidP="0086087F">
      <w:pPr>
        <w:pStyle w:val="afff"/>
        <w:numPr>
          <w:ilvl w:val="2"/>
          <w:numId w:val="16"/>
        </w:numPr>
        <w:ind w:left="1490" w:right="153"/>
        <w:jc w:val="both"/>
        <w:rPr>
          <w:rFonts w:ascii="Times New Roman" w:hAnsi="Times New Roman"/>
        </w:rPr>
      </w:pPr>
      <w:bookmarkStart w:id="103" w:name="_Toc383792464"/>
      <w:bookmarkStart w:id="104" w:name="_Toc384030511"/>
      <w:bookmarkStart w:id="105" w:name="_Toc390100163"/>
      <w:r w:rsidRPr="00226DC8">
        <w:rPr>
          <w:rFonts w:ascii="Times New Roman" w:hAnsi="Times New Roman"/>
          <w:sz w:val="28"/>
          <w:szCs w:val="28"/>
        </w:rPr>
        <w:t>Оценка по критерию «цена договора»</w:t>
      </w:r>
      <w:bookmarkEnd w:id="103"/>
      <w:bookmarkEnd w:id="104"/>
      <w:bookmarkEnd w:id="105"/>
    </w:p>
    <w:tbl>
      <w:tblPr>
        <w:tblW w:w="0" w:type="auto"/>
        <w:jc w:val="center"/>
        <w:tblInd w:w="1137" w:type="dxa"/>
        <w:tblLayout w:type="fixed"/>
        <w:tblLook w:val="0000"/>
      </w:tblPr>
      <w:tblGrid>
        <w:gridCol w:w="1312"/>
        <w:gridCol w:w="1079"/>
        <w:gridCol w:w="1044"/>
      </w:tblGrid>
      <w:tr w:rsidR="0086087F" w:rsidRPr="00CD3B8C" w:rsidTr="00340B28">
        <w:trPr>
          <w:cantSplit/>
          <w:trHeight w:val="272"/>
          <w:jc w:val="center"/>
        </w:trPr>
        <w:tc>
          <w:tcPr>
            <w:tcW w:w="1312" w:type="dxa"/>
            <w:vMerge w:val="restart"/>
            <w:vAlign w:val="center"/>
          </w:tcPr>
          <w:p w:rsidR="0086087F" w:rsidRPr="00CD3B8C" w:rsidRDefault="0086087F" w:rsidP="00340B28">
            <w:pPr>
              <w:pStyle w:val="af4"/>
              <w:spacing w:before="0" w:beforeAutospacing="0" w:after="0" w:afterAutospacing="0"/>
              <w:jc w:val="right"/>
              <w:rPr>
                <w:sz w:val="28"/>
                <w:szCs w:val="28"/>
              </w:rPr>
            </w:pPr>
            <w:r w:rsidRPr="00CD3B8C">
              <w:rPr>
                <w:bCs/>
                <w:sz w:val="28"/>
                <w:szCs w:val="28"/>
              </w:rPr>
              <w:t xml:space="preserve">БЦ </w:t>
            </w:r>
            <w:r w:rsidRPr="00CD3B8C">
              <w:rPr>
                <w:bCs/>
                <w:sz w:val="28"/>
                <w:szCs w:val="28"/>
                <w:vertAlign w:val="subscript"/>
                <w:lang w:val="en-US"/>
              </w:rPr>
              <w:t>i</w:t>
            </w:r>
            <w:r w:rsidRPr="00CD3B8C">
              <w:rPr>
                <w:sz w:val="28"/>
                <w:szCs w:val="28"/>
              </w:rPr>
              <w:t xml:space="preserve"> =</w:t>
            </w:r>
          </w:p>
        </w:tc>
        <w:tc>
          <w:tcPr>
            <w:tcW w:w="1079" w:type="dxa"/>
            <w:tcBorders>
              <w:bottom w:val="single" w:sz="4" w:space="0" w:color="auto"/>
            </w:tcBorders>
          </w:tcPr>
          <w:p w:rsidR="0086087F" w:rsidRPr="00CD3B8C" w:rsidRDefault="0086087F" w:rsidP="00340B28">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86087F" w:rsidRPr="00CD3B8C" w:rsidRDefault="0086087F" w:rsidP="00340B28">
            <w:pPr>
              <w:pStyle w:val="af4"/>
              <w:spacing w:before="0" w:beforeAutospacing="0" w:after="0" w:afterAutospacing="0"/>
              <w:rPr>
                <w:sz w:val="28"/>
                <w:szCs w:val="28"/>
              </w:rPr>
            </w:pPr>
            <w:r w:rsidRPr="00CD3B8C">
              <w:rPr>
                <w:bCs/>
                <w:sz w:val="28"/>
                <w:szCs w:val="28"/>
              </w:rPr>
              <w:t>* 100</w:t>
            </w:r>
          </w:p>
        </w:tc>
      </w:tr>
      <w:tr w:rsidR="0086087F" w:rsidRPr="00CD3B8C" w:rsidTr="00340B28">
        <w:trPr>
          <w:cantSplit/>
          <w:trHeight w:val="161"/>
          <w:jc w:val="center"/>
        </w:trPr>
        <w:tc>
          <w:tcPr>
            <w:tcW w:w="1312" w:type="dxa"/>
            <w:vMerge/>
          </w:tcPr>
          <w:p w:rsidR="0086087F" w:rsidRPr="00CD3B8C" w:rsidRDefault="0086087F" w:rsidP="00340B28">
            <w:pPr>
              <w:pStyle w:val="af4"/>
              <w:spacing w:before="0" w:beforeAutospacing="0" w:after="0" w:afterAutospacing="0"/>
              <w:ind w:firstLine="709"/>
              <w:rPr>
                <w:sz w:val="28"/>
                <w:szCs w:val="28"/>
              </w:rPr>
            </w:pPr>
          </w:p>
        </w:tc>
        <w:tc>
          <w:tcPr>
            <w:tcW w:w="1079" w:type="dxa"/>
            <w:tcBorders>
              <w:top w:val="single" w:sz="4" w:space="0" w:color="auto"/>
            </w:tcBorders>
          </w:tcPr>
          <w:p w:rsidR="0086087F" w:rsidRPr="00CD3B8C" w:rsidRDefault="0086087F" w:rsidP="00340B28">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p>
        </w:tc>
        <w:tc>
          <w:tcPr>
            <w:tcW w:w="1044" w:type="dxa"/>
            <w:vMerge/>
          </w:tcPr>
          <w:p w:rsidR="0086087F" w:rsidRPr="00CD3B8C" w:rsidRDefault="0086087F" w:rsidP="00340B28">
            <w:pPr>
              <w:pStyle w:val="af4"/>
              <w:spacing w:before="0" w:beforeAutospacing="0" w:after="0" w:afterAutospacing="0"/>
              <w:ind w:firstLine="709"/>
              <w:rPr>
                <w:sz w:val="28"/>
                <w:szCs w:val="28"/>
              </w:rPr>
            </w:pPr>
          </w:p>
        </w:tc>
      </w:tr>
    </w:tbl>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p>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86087F" w:rsidRPr="00CD3B8C" w:rsidRDefault="0086087F" w:rsidP="0086087F">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86087F" w:rsidRPr="00CD3B8C" w:rsidRDefault="0086087F" w:rsidP="0086087F">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указанной в заявке </w:t>
      </w:r>
      <w:r w:rsidRPr="00CD3B8C">
        <w:rPr>
          <w:sz w:val="28"/>
          <w:szCs w:val="28"/>
        </w:rPr>
        <w:t>из представленных допущенными участниками закупки предложений, руб.</w:t>
      </w:r>
    </w:p>
    <w:p w:rsidR="0086087F" w:rsidRDefault="0086087F" w:rsidP="0086087F">
      <w:pPr>
        <w:ind w:right="153" w:firstLine="636"/>
        <w:jc w:val="both"/>
      </w:pPr>
    </w:p>
    <w:p w:rsidR="0086087F" w:rsidRPr="00B40DD8" w:rsidRDefault="0086087F" w:rsidP="0086087F">
      <w:pPr>
        <w:pStyle w:val="afff"/>
        <w:numPr>
          <w:ilvl w:val="2"/>
          <w:numId w:val="16"/>
        </w:numPr>
        <w:ind w:left="1490" w:right="153"/>
        <w:jc w:val="both"/>
        <w:rPr>
          <w:rFonts w:ascii="Times New Roman" w:hAnsi="Times New Roman"/>
          <w:sz w:val="28"/>
          <w:szCs w:val="28"/>
        </w:rPr>
      </w:pPr>
      <w:r w:rsidRPr="00B40DD8">
        <w:rPr>
          <w:rFonts w:ascii="Times New Roman" w:hAnsi="Times New Roman"/>
          <w:sz w:val="28"/>
          <w:szCs w:val="28"/>
        </w:rPr>
        <w:t>Оценка по критерию «квалификация участника»</w:t>
      </w:r>
    </w:p>
    <w:p w:rsidR="0086087F" w:rsidRPr="00CD3B8C" w:rsidRDefault="0086087F" w:rsidP="0086087F">
      <w:pPr>
        <w:shd w:val="clear" w:color="auto" w:fill="FFFFFF"/>
        <w:jc w:val="center"/>
        <w:rPr>
          <w:sz w:val="28"/>
          <w:szCs w:val="28"/>
        </w:rPr>
      </w:pPr>
      <w:r w:rsidRPr="00CD3B8C">
        <w:rPr>
          <w:sz w:val="28"/>
          <w:szCs w:val="28"/>
        </w:rPr>
        <w:t>БКв</w:t>
      </w:r>
      <w:r w:rsidRPr="00CD3B8C">
        <w:rPr>
          <w:sz w:val="28"/>
          <w:szCs w:val="28"/>
          <w:vertAlign w:val="subscript"/>
          <w:lang w:val="en-US"/>
        </w:rPr>
        <w:t>i</w:t>
      </w:r>
      <w:r w:rsidRPr="00CD3B8C">
        <w:rPr>
          <w:sz w:val="28"/>
          <w:szCs w:val="28"/>
          <w:vertAlign w:val="subscript"/>
        </w:rPr>
        <w:t xml:space="preserve"> </w:t>
      </w:r>
      <w:r w:rsidRPr="00CD3B8C">
        <w:rPr>
          <w:sz w:val="28"/>
          <w:szCs w:val="28"/>
        </w:rPr>
        <w:t>= БО</w:t>
      </w:r>
      <w:r w:rsidRPr="00CD3B8C">
        <w:rPr>
          <w:sz w:val="28"/>
          <w:szCs w:val="28"/>
          <w:vertAlign w:val="subscript"/>
          <w:lang w:val="en-US"/>
        </w:rPr>
        <w:t>i</w:t>
      </w:r>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p>
    <w:p w:rsidR="0086087F" w:rsidRPr="00CD3B8C" w:rsidRDefault="0086087F" w:rsidP="0086087F">
      <w:pPr>
        <w:shd w:val="clear" w:color="auto" w:fill="FFFFFF"/>
        <w:jc w:val="center"/>
        <w:rPr>
          <w:sz w:val="28"/>
        </w:rPr>
      </w:pPr>
    </w:p>
    <w:p w:rsidR="0086087F" w:rsidRPr="00CD3B8C" w:rsidRDefault="0086087F" w:rsidP="0086087F">
      <w:pPr>
        <w:shd w:val="clear" w:color="auto" w:fill="FFFFFF"/>
        <w:ind w:firstLine="709"/>
        <w:jc w:val="both"/>
        <w:rPr>
          <w:sz w:val="28"/>
        </w:rPr>
      </w:pPr>
      <w:r w:rsidRPr="00CD3B8C">
        <w:rPr>
          <w:sz w:val="28"/>
        </w:rPr>
        <w:t>где: V – значимость (вес)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lastRenderedPageBreak/>
        <w:t>БО</w:t>
      </w:r>
      <w:r w:rsidRPr="00CD3B8C">
        <w:rPr>
          <w:sz w:val="28"/>
          <w:szCs w:val="28"/>
        </w:rPr>
        <w:t xml:space="preserve"> </w:t>
      </w:r>
      <w:r w:rsidRPr="00CD3B8C">
        <w:rPr>
          <w:sz w:val="28"/>
        </w:rPr>
        <w:t>– оценка (балл)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t xml:space="preserve">Совокупная значимость всех подкритериев одного критерия равна 100 процентам. </w:t>
      </w:r>
    </w:p>
    <w:p w:rsidR="0086087F" w:rsidRPr="00CD3B8C" w:rsidRDefault="0086087F" w:rsidP="0086087F">
      <w:pPr>
        <w:shd w:val="clear" w:color="auto" w:fill="FFFFFF"/>
        <w:ind w:firstLine="709"/>
        <w:jc w:val="both"/>
        <w:rPr>
          <w:b/>
          <w:i/>
        </w:rPr>
      </w:pPr>
      <w:r w:rsidRPr="00CD3B8C">
        <w:rPr>
          <w:sz w:val="28"/>
        </w:rPr>
        <w:t>Максимальная оценка в баллах по подкритери</w:t>
      </w:r>
      <w:r>
        <w:rPr>
          <w:sz w:val="28"/>
        </w:rPr>
        <w:t>ю</w:t>
      </w:r>
      <w:r w:rsidRPr="00CD3B8C">
        <w:rPr>
          <w:sz w:val="28"/>
        </w:rPr>
        <w:t xml:space="preserve"> О</w:t>
      </w:r>
      <w:r w:rsidRPr="00CD3B8C">
        <w:rPr>
          <w:sz w:val="28"/>
          <w:vertAlign w:val="subscript"/>
        </w:rPr>
        <w:t>i</w:t>
      </w:r>
      <w:r w:rsidRPr="00CD3B8C">
        <w:rPr>
          <w:sz w:val="28"/>
        </w:rPr>
        <w:t xml:space="preserve"> – 100 баллов</w:t>
      </w:r>
    </w:p>
    <w:p w:rsidR="0086087F" w:rsidRPr="00CD3B8C" w:rsidRDefault="0086087F" w:rsidP="0086087F">
      <w:pPr>
        <w:shd w:val="clear" w:color="auto" w:fill="FFFFFF"/>
        <w:ind w:firstLine="709"/>
        <w:rPr>
          <w:b/>
          <w:i/>
        </w:rPr>
      </w:pPr>
    </w:p>
    <w:p w:rsidR="0086087F" w:rsidRPr="00CD3B8C" w:rsidRDefault="0086087F" w:rsidP="0086087F">
      <w:pPr>
        <w:pStyle w:val="31"/>
        <w:numPr>
          <w:ilvl w:val="3"/>
          <w:numId w:val="16"/>
        </w:numPr>
        <w:tabs>
          <w:tab w:val="left" w:pos="1701"/>
        </w:tabs>
        <w:spacing w:before="120" w:after="120"/>
        <w:jc w:val="both"/>
        <w:rPr>
          <w:rFonts w:ascii="Times New Roman" w:hAnsi="Times New Roman"/>
          <w:b w:val="0"/>
          <w:sz w:val="28"/>
          <w:szCs w:val="28"/>
        </w:rPr>
      </w:pPr>
      <w:bookmarkStart w:id="106" w:name="_Toc383792467"/>
      <w:bookmarkStart w:id="107" w:name="_Toc384030514"/>
      <w:bookmarkStart w:id="108" w:name="_Toc390100166"/>
      <w:bookmarkStart w:id="109" w:name="_Toc422154791"/>
      <w:bookmarkStart w:id="110" w:name="_Toc431908354"/>
      <w:bookmarkStart w:id="111" w:name="_Toc441230955"/>
      <w:r w:rsidRPr="00CD3B8C">
        <w:rPr>
          <w:rFonts w:ascii="Times New Roman" w:hAnsi="Times New Roman"/>
          <w:b w:val="0"/>
          <w:sz w:val="28"/>
          <w:szCs w:val="28"/>
        </w:rPr>
        <w:t>Оценка по подкритерию «опыт»:</w:t>
      </w:r>
      <w:bookmarkEnd w:id="106"/>
      <w:bookmarkEnd w:id="107"/>
      <w:bookmarkEnd w:id="108"/>
      <w:bookmarkEnd w:id="109"/>
      <w:bookmarkEnd w:id="110"/>
      <w:bookmarkEnd w:id="111"/>
    </w:p>
    <w:p w:rsidR="0086087F" w:rsidRPr="007D1FA9" w:rsidRDefault="0086087F" w:rsidP="0086087F">
      <w:pPr>
        <w:tabs>
          <w:tab w:val="left" w:pos="0"/>
        </w:tabs>
        <w:ind w:right="153"/>
        <w:jc w:val="both"/>
        <w:rPr>
          <w:bCs/>
          <w:iCs/>
          <w:sz w:val="28"/>
          <w:szCs w:val="28"/>
        </w:rPr>
      </w:pPr>
      <w:r w:rsidRPr="00FF1B49">
        <w:rPr>
          <w:bCs/>
          <w:iCs/>
          <w:sz w:val="28"/>
          <w:szCs w:val="28"/>
        </w:rPr>
        <w:t xml:space="preserve">При оценке по данному подкритерию к учету принимаются, завершенные в 2013 – 2015 гг. </w:t>
      </w:r>
      <w:r w:rsidRPr="00503C6D">
        <w:rPr>
          <w:bCs/>
          <w:iCs/>
          <w:sz w:val="28"/>
          <w:szCs w:val="28"/>
        </w:rPr>
        <w:t xml:space="preserve">услуги </w:t>
      </w:r>
      <w:r w:rsidR="002D2E1F" w:rsidRPr="002D2E1F">
        <w:rPr>
          <w:sz w:val="28"/>
          <w:szCs w:val="28"/>
        </w:rPr>
        <w:t>грузоподъемной техникой</w:t>
      </w:r>
      <w:r w:rsidRPr="00503C6D">
        <w:rPr>
          <w:bCs/>
          <w:iCs/>
          <w:sz w:val="28"/>
          <w:szCs w:val="28"/>
        </w:rPr>
        <w:t>, подтвержденные</w:t>
      </w:r>
      <w:r w:rsidRPr="00FF1B49">
        <w:rPr>
          <w:bCs/>
          <w:iCs/>
          <w:sz w:val="28"/>
          <w:szCs w:val="28"/>
        </w:rPr>
        <w:t xml:space="preserve"> копиями документов следующих документов, оформленных в соответствии с правилами</w:t>
      </w:r>
      <w:r w:rsidRPr="007D1FA9">
        <w:rPr>
          <w:bCs/>
          <w:iCs/>
          <w:sz w:val="28"/>
          <w:szCs w:val="28"/>
        </w:rPr>
        <w:t xml:space="preserve"> бухгалтерского учета:</w:t>
      </w:r>
    </w:p>
    <w:p w:rsidR="0086087F" w:rsidRPr="00CD3B8C" w:rsidRDefault="0086087F" w:rsidP="0046766A">
      <w:pPr>
        <w:numPr>
          <w:ilvl w:val="0"/>
          <w:numId w:val="38"/>
        </w:numPr>
        <w:autoSpaceDE w:val="0"/>
        <w:autoSpaceDN w:val="0"/>
        <w:adjustRightInd w:val="0"/>
        <w:jc w:val="both"/>
        <w:rPr>
          <w:sz w:val="28"/>
          <w:szCs w:val="28"/>
        </w:rPr>
      </w:pPr>
      <w:r w:rsidRPr="00CD3B8C">
        <w:rPr>
          <w:sz w:val="28"/>
          <w:szCs w:val="28"/>
        </w:rPr>
        <w:t xml:space="preserve">документов, подтверждающих состав </w:t>
      </w:r>
      <w:r w:rsidRPr="00E35D95">
        <w:rPr>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86087F" w:rsidRPr="00CD3B8C" w:rsidRDefault="0086087F" w:rsidP="0046766A">
      <w:pPr>
        <w:numPr>
          <w:ilvl w:val="0"/>
          <w:numId w:val="39"/>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46766A">
      <w:pPr>
        <w:numPr>
          <w:ilvl w:val="0"/>
          <w:numId w:val="39"/>
        </w:numPr>
        <w:autoSpaceDE w:val="0"/>
        <w:autoSpaceDN w:val="0"/>
        <w:adjustRightInd w:val="0"/>
        <w:jc w:val="both"/>
        <w:rPr>
          <w:sz w:val="28"/>
          <w:szCs w:val="28"/>
        </w:rPr>
      </w:pPr>
      <w:r w:rsidRPr="00CD3B8C">
        <w:rPr>
          <w:sz w:val="28"/>
          <w:szCs w:val="28"/>
        </w:rPr>
        <w:t xml:space="preserve">перечень </w:t>
      </w:r>
      <w:r>
        <w:rPr>
          <w:sz w:val="28"/>
          <w:szCs w:val="28"/>
        </w:rPr>
        <w:t>оказанных услуг</w:t>
      </w:r>
      <w:r w:rsidRPr="00CD3B8C">
        <w:rPr>
          <w:sz w:val="28"/>
          <w:szCs w:val="28"/>
        </w:rPr>
        <w:t>;</w:t>
      </w:r>
    </w:p>
    <w:p w:rsidR="0086087F" w:rsidRPr="00CD3B8C" w:rsidRDefault="0086087F" w:rsidP="0046766A">
      <w:pPr>
        <w:numPr>
          <w:ilvl w:val="0"/>
          <w:numId w:val="38"/>
        </w:numPr>
        <w:autoSpaceDE w:val="0"/>
        <w:autoSpaceDN w:val="0"/>
        <w:adjustRightInd w:val="0"/>
        <w:jc w:val="both"/>
        <w:rPr>
          <w:sz w:val="28"/>
          <w:szCs w:val="28"/>
        </w:rPr>
      </w:pPr>
      <w:r w:rsidRPr="00CD3B8C">
        <w:rPr>
          <w:sz w:val="28"/>
          <w:szCs w:val="28"/>
        </w:rPr>
        <w:t xml:space="preserve">документов, подтверждающих исполнение </w:t>
      </w:r>
      <w:r>
        <w:rPr>
          <w:sz w:val="28"/>
          <w:szCs w:val="28"/>
        </w:rPr>
        <w:t>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86087F" w:rsidRPr="00CD3B8C" w:rsidRDefault="0086087F" w:rsidP="0046766A">
      <w:pPr>
        <w:numPr>
          <w:ilvl w:val="0"/>
          <w:numId w:val="39"/>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46766A">
      <w:pPr>
        <w:numPr>
          <w:ilvl w:val="0"/>
          <w:numId w:val="39"/>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Pr>
          <w:sz w:val="28"/>
          <w:szCs w:val="28"/>
        </w:rPr>
        <w:t>услуг</w:t>
      </w:r>
      <w:r w:rsidRPr="00CD3B8C">
        <w:rPr>
          <w:sz w:val="28"/>
          <w:szCs w:val="28"/>
        </w:rPr>
        <w:t>;</w:t>
      </w:r>
    </w:p>
    <w:p w:rsidR="0086087F" w:rsidRPr="00E35D95" w:rsidRDefault="0086087F" w:rsidP="0046766A">
      <w:pPr>
        <w:numPr>
          <w:ilvl w:val="0"/>
          <w:numId w:val="39"/>
        </w:numPr>
        <w:autoSpaceDE w:val="0"/>
        <w:autoSpaceDN w:val="0"/>
        <w:adjustRightInd w:val="0"/>
        <w:jc w:val="both"/>
        <w:rPr>
          <w:sz w:val="28"/>
          <w:szCs w:val="28"/>
        </w:rPr>
      </w:pPr>
      <w:r w:rsidRPr="00E35D95">
        <w:rPr>
          <w:sz w:val="28"/>
          <w:szCs w:val="28"/>
        </w:rPr>
        <w:t xml:space="preserve">стоимость переданных и принятых заказчиком по договору </w:t>
      </w:r>
      <w:r>
        <w:rPr>
          <w:sz w:val="28"/>
          <w:szCs w:val="28"/>
        </w:rPr>
        <w:t>услуг</w:t>
      </w:r>
      <w:r w:rsidRPr="00E35D95">
        <w:rPr>
          <w:sz w:val="28"/>
          <w:szCs w:val="28"/>
        </w:rPr>
        <w:t>.</w:t>
      </w:r>
    </w:p>
    <w:p w:rsidR="0086087F" w:rsidRPr="00CD3B8C" w:rsidRDefault="0086087F" w:rsidP="0086087F">
      <w:pPr>
        <w:autoSpaceDE w:val="0"/>
        <w:autoSpaceDN w:val="0"/>
        <w:adjustRightInd w:val="0"/>
        <w:ind w:firstLine="709"/>
        <w:rPr>
          <w:b/>
          <w:i/>
        </w:rPr>
      </w:pPr>
    </w:p>
    <w:p w:rsidR="0086087F" w:rsidRPr="00CD3B8C" w:rsidRDefault="0086087F" w:rsidP="0086087F">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86087F" w:rsidRPr="00CD3B8C" w:rsidRDefault="0086087F" w:rsidP="0086087F">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86087F" w:rsidRPr="00CD3B8C"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CD3B8C" w:rsidRDefault="0086087F" w:rsidP="00340B28">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86087F" w:rsidRPr="00CD3B8C" w:rsidRDefault="0086087F" w:rsidP="00340B28">
            <w:pPr>
              <w:pStyle w:val="af4"/>
              <w:spacing w:before="60" w:beforeAutospacing="0" w:after="60" w:afterAutospacing="0"/>
              <w:jc w:val="center"/>
              <w:rPr>
                <w:bCs/>
              </w:rPr>
            </w:pPr>
            <w:r w:rsidRPr="00CD3B8C">
              <w:rPr>
                <w:bCs/>
              </w:rPr>
              <w:t>Баллы</w:t>
            </w:r>
          </w:p>
        </w:tc>
      </w:tr>
      <w:tr w:rsidR="0086087F" w:rsidRPr="00852FCE"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2D2E1F">
            <w:pPr>
              <w:pStyle w:val="af4"/>
              <w:spacing w:before="60" w:beforeAutospacing="0" w:after="60" w:afterAutospacing="0"/>
              <w:ind w:firstLine="709"/>
              <w:jc w:val="center"/>
            </w:pPr>
            <w:r w:rsidRPr="00852FCE">
              <w:t xml:space="preserve">У участника закупки завершенные в 2013 – 2015 гг. </w:t>
            </w:r>
            <w:r>
              <w:t xml:space="preserve">услуги </w:t>
            </w:r>
            <w:r w:rsidR="002D2E1F" w:rsidRPr="002D2E1F">
              <w:t>грузоподъемной техникой</w:t>
            </w:r>
            <w:r w:rsidR="002D2E1F" w:rsidRPr="00852FCE">
              <w:t xml:space="preserve"> </w:t>
            </w:r>
            <w:r w:rsidRPr="00852FCE">
              <w:t>отсутствуют</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jc w:val="center"/>
              <w:rPr>
                <w:bCs/>
              </w:rPr>
            </w:pPr>
            <w:r w:rsidRPr="00852FCE">
              <w:rPr>
                <w:bCs/>
              </w:rPr>
              <w:t>0</w:t>
            </w:r>
          </w:p>
        </w:tc>
      </w:tr>
      <w:tr w:rsidR="0086087F" w:rsidRPr="00852FCE" w:rsidTr="00340B28">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86087F" w:rsidRPr="00852FCE" w:rsidRDefault="0086087F" w:rsidP="00340B28">
            <w:pPr>
              <w:pStyle w:val="af4"/>
              <w:spacing w:before="120" w:beforeAutospacing="0"/>
              <w:jc w:val="center"/>
            </w:pPr>
            <w:r w:rsidRPr="00852FCE">
              <w:rPr>
                <w:bCs/>
              </w:rPr>
              <w:t xml:space="preserve">БОу </w:t>
            </w:r>
            <w:r w:rsidRPr="00852FCE">
              <w:rPr>
                <w:bCs/>
                <w:vertAlign w:val="subscript"/>
                <w:lang w:val="en-US"/>
              </w:rPr>
              <w:t>i</w:t>
            </w:r>
          </w:p>
        </w:tc>
        <w:tc>
          <w:tcPr>
            <w:tcW w:w="457" w:type="dxa"/>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left="-57" w:right="-57" w:hanging="32"/>
              <w:jc w:val="center"/>
            </w:pPr>
            <w:r w:rsidRPr="00852FCE">
              <w:t>=</w:t>
            </w: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r w:rsidRPr="00852FCE">
              <w:t>Оу</w:t>
            </w:r>
            <w:r w:rsidRPr="00852FCE">
              <w:rPr>
                <w:vertAlign w:val="subscript"/>
              </w:rPr>
              <w:t xml:space="preserve"> </w:t>
            </w:r>
            <w:r w:rsidRPr="00852FCE">
              <w:rPr>
                <w:vertAlign w:val="subscript"/>
                <w:lang w:val="en-US"/>
              </w:rPr>
              <w:t>i</w:t>
            </w:r>
            <w:r w:rsidRPr="00852FCE">
              <w:rPr>
                <w:vertAlign w:val="subscript"/>
              </w:rPr>
              <w:t xml:space="preserve"> </w:t>
            </w:r>
          </w:p>
        </w:tc>
        <w:tc>
          <w:tcPr>
            <w:tcW w:w="1043" w:type="dxa"/>
            <w:gridSpan w:val="2"/>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hanging="12"/>
              <w:jc w:val="center"/>
            </w:pPr>
            <w:r w:rsidRPr="00852FCE">
              <w:rPr>
                <w:bCs/>
              </w:rPr>
              <w:t>* 100</w:t>
            </w:r>
          </w:p>
        </w:tc>
        <w:tc>
          <w:tcPr>
            <w:tcW w:w="1373" w:type="dxa"/>
            <w:vMerge w:val="restart"/>
            <w:tcBorders>
              <w:top w:val="single" w:sz="4" w:space="0" w:color="auto"/>
              <w:right w:val="single" w:sz="4" w:space="0" w:color="auto"/>
            </w:tcBorders>
          </w:tcPr>
          <w:p w:rsidR="0086087F" w:rsidRPr="00852FCE" w:rsidRDefault="0086087F" w:rsidP="00340B28">
            <w:pPr>
              <w:pStyle w:val="af4"/>
              <w:spacing w:before="120" w:beforeAutospacing="0"/>
              <w:ind w:firstLine="709"/>
              <w:jc w:val="center"/>
              <w:rPr>
                <w:bCs/>
              </w:rPr>
            </w:pPr>
          </w:p>
        </w:tc>
      </w:tr>
      <w:tr w:rsidR="0086087F" w:rsidRPr="00852FCE" w:rsidTr="00340B28">
        <w:trPr>
          <w:cantSplit/>
          <w:jc w:val="center"/>
        </w:trPr>
        <w:tc>
          <w:tcPr>
            <w:tcW w:w="2499" w:type="dxa"/>
            <w:vMerge/>
            <w:tcBorders>
              <w:top w:val="single" w:sz="4" w:space="0" w:color="auto"/>
              <w:left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457" w:type="dxa"/>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r w:rsidRPr="00852FCE">
              <w:t>Оу</w:t>
            </w:r>
            <w:r w:rsidRPr="00852FCE">
              <w:rPr>
                <w:vertAlign w:val="subscript"/>
              </w:rPr>
              <w:t xml:space="preserve"> </w:t>
            </w:r>
            <w:r w:rsidRPr="00852FCE">
              <w:rPr>
                <w:vertAlign w:val="subscript"/>
                <w:lang w:val="en-US"/>
              </w:rPr>
              <w:t>max</w:t>
            </w:r>
          </w:p>
        </w:tc>
        <w:tc>
          <w:tcPr>
            <w:tcW w:w="1043" w:type="dxa"/>
            <w:gridSpan w:val="2"/>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1373" w:type="dxa"/>
            <w:vMerge/>
            <w:tcBorders>
              <w:bottom w:val="single" w:sz="4" w:space="0" w:color="auto"/>
              <w:right w:val="single" w:sz="4" w:space="0" w:color="auto"/>
            </w:tcBorders>
          </w:tcPr>
          <w:p w:rsidR="0086087F" w:rsidRPr="00852FCE" w:rsidRDefault="0086087F" w:rsidP="00340B28">
            <w:pPr>
              <w:pStyle w:val="af4"/>
              <w:spacing w:before="120" w:beforeAutospacing="0"/>
              <w:ind w:firstLine="709"/>
              <w:jc w:val="center"/>
            </w:pPr>
          </w:p>
        </w:tc>
      </w:tr>
      <w:tr w:rsidR="0086087F" w:rsidRPr="00852FCE" w:rsidTr="00340B28">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ind w:firstLine="709"/>
              <w:jc w:val="center"/>
              <w:rPr>
                <w:b/>
                <w:i/>
              </w:rPr>
            </w:pPr>
            <w:r w:rsidRPr="00852FCE">
              <w:t>Оу</w:t>
            </w:r>
            <w:r w:rsidRPr="00852FCE">
              <w:rPr>
                <w:vertAlign w:val="subscript"/>
              </w:rPr>
              <w:t xml:space="preserve"> </w:t>
            </w:r>
            <w:r w:rsidRPr="00852FCE">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jc w:val="center"/>
            </w:pPr>
            <w:r w:rsidRPr="00852FCE">
              <w:t>100</w:t>
            </w:r>
          </w:p>
        </w:tc>
      </w:tr>
    </w:tbl>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86087F" w:rsidRPr="002D2E1F"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852FCE">
        <w:rPr>
          <w:sz w:val="28"/>
          <w:szCs w:val="28"/>
        </w:rPr>
        <w:t xml:space="preserve">где:  </w:t>
      </w:r>
      <w:r w:rsidRPr="00852FCE">
        <w:rPr>
          <w:bCs/>
          <w:sz w:val="28"/>
          <w:szCs w:val="28"/>
        </w:rPr>
        <w:t>Оу</w:t>
      </w:r>
      <w:r w:rsidRPr="00852FCE">
        <w:rPr>
          <w:bCs/>
          <w:sz w:val="28"/>
          <w:szCs w:val="28"/>
          <w:vertAlign w:val="subscript"/>
          <w:lang w:val="en-US"/>
        </w:rPr>
        <w:t>i</w:t>
      </w:r>
      <w:r w:rsidRPr="00852FCE">
        <w:rPr>
          <w:bCs/>
          <w:sz w:val="28"/>
          <w:szCs w:val="28"/>
        </w:rPr>
        <w:tab/>
      </w:r>
      <w:r w:rsidRPr="00852FCE">
        <w:rPr>
          <w:sz w:val="28"/>
          <w:szCs w:val="28"/>
        </w:rPr>
        <w:t>–</w:t>
      </w:r>
      <w:r w:rsidRPr="00852FCE">
        <w:rPr>
          <w:bCs/>
          <w:sz w:val="28"/>
          <w:szCs w:val="28"/>
        </w:rPr>
        <w:tab/>
      </w:r>
      <w:r w:rsidRPr="00503C6D">
        <w:rPr>
          <w:sz w:val="28"/>
          <w:szCs w:val="28"/>
        </w:rPr>
        <w:t xml:space="preserve">стоимость </w:t>
      </w:r>
      <w:r w:rsidRPr="00503C6D">
        <w:rPr>
          <w:bCs/>
          <w:iCs/>
          <w:sz w:val="28"/>
          <w:szCs w:val="28"/>
        </w:rPr>
        <w:t xml:space="preserve">завершенных в 2013 – 2015 гг. </w:t>
      </w:r>
      <w:r w:rsidRPr="002D2E1F">
        <w:rPr>
          <w:bCs/>
          <w:iCs/>
          <w:sz w:val="28"/>
          <w:szCs w:val="28"/>
        </w:rPr>
        <w:t xml:space="preserve">услуг </w:t>
      </w:r>
      <w:r w:rsidR="002D2E1F" w:rsidRPr="002D2E1F">
        <w:rPr>
          <w:sz w:val="28"/>
          <w:szCs w:val="28"/>
        </w:rPr>
        <w:t>грузоподъемной техникой</w:t>
      </w:r>
      <w:r w:rsidRPr="002D2E1F">
        <w:rPr>
          <w:bCs/>
          <w:sz w:val="28"/>
          <w:szCs w:val="28"/>
        </w:rPr>
        <w:t xml:space="preserve">, </w:t>
      </w:r>
      <w:r w:rsidRPr="002D2E1F">
        <w:rPr>
          <w:sz w:val="28"/>
          <w:szCs w:val="28"/>
          <w:lang w:val="en-US"/>
        </w:rPr>
        <w:t>i</w:t>
      </w:r>
      <w:r w:rsidRPr="002D2E1F">
        <w:rPr>
          <w:sz w:val="28"/>
          <w:szCs w:val="28"/>
        </w:rPr>
        <w:t xml:space="preserve">-го участника закупки, </w:t>
      </w:r>
      <w:r w:rsidRPr="002D2E1F">
        <w:rPr>
          <w:bCs/>
          <w:sz w:val="28"/>
          <w:szCs w:val="28"/>
        </w:rPr>
        <w:t>руб.</w:t>
      </w: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852FCE">
        <w:rPr>
          <w:bCs/>
          <w:sz w:val="28"/>
          <w:szCs w:val="28"/>
        </w:rPr>
        <w:t>Оу</w:t>
      </w:r>
      <w:r w:rsidRPr="00852FCE">
        <w:rPr>
          <w:vertAlign w:val="subscript"/>
          <w:lang w:val="en-US"/>
        </w:rPr>
        <w:t>max</w:t>
      </w:r>
      <w:r w:rsidRPr="00852FCE">
        <w:rPr>
          <w:sz w:val="28"/>
          <w:szCs w:val="28"/>
        </w:rPr>
        <w:t xml:space="preserve"> – </w:t>
      </w:r>
      <w:r w:rsidRPr="00503C6D">
        <w:rPr>
          <w:bCs/>
          <w:sz w:val="28"/>
          <w:szCs w:val="28"/>
        </w:rPr>
        <w:t>максимальный опыт (</w:t>
      </w:r>
      <w:r w:rsidRPr="00503C6D">
        <w:rPr>
          <w:sz w:val="28"/>
          <w:szCs w:val="28"/>
        </w:rPr>
        <w:t xml:space="preserve">стоимость </w:t>
      </w:r>
      <w:r w:rsidRPr="00503C6D">
        <w:rPr>
          <w:bCs/>
          <w:iCs/>
          <w:sz w:val="28"/>
          <w:szCs w:val="28"/>
        </w:rPr>
        <w:t xml:space="preserve">завершенных в 2013 – 2015 гг. услуг </w:t>
      </w:r>
      <w:r w:rsidR="002D2E1F" w:rsidRPr="002D2E1F">
        <w:rPr>
          <w:sz w:val="28"/>
          <w:szCs w:val="28"/>
        </w:rPr>
        <w:t>грузоподъемной техникой</w:t>
      </w:r>
      <w:r w:rsidRPr="00503C6D">
        <w:rPr>
          <w:sz w:val="28"/>
          <w:szCs w:val="28"/>
        </w:rPr>
        <w:t>) из</w:t>
      </w:r>
      <w:r w:rsidRPr="00C17BC5">
        <w:rPr>
          <w:sz w:val="28"/>
          <w:szCs w:val="28"/>
        </w:rPr>
        <w:t xml:space="preserve"> представленного оп</w:t>
      </w:r>
      <w:r w:rsidRPr="00852FCE">
        <w:rPr>
          <w:sz w:val="28"/>
        </w:rPr>
        <w:t xml:space="preserve">ыта всех допущенных участников, но не </w:t>
      </w:r>
      <w:r w:rsidRPr="00852FCE">
        <w:rPr>
          <w:sz w:val="28"/>
          <w:szCs w:val="28"/>
        </w:rPr>
        <w:t>более предельного значения</w:t>
      </w:r>
      <w:r w:rsidRPr="00852FCE">
        <w:rPr>
          <w:bCs/>
          <w:sz w:val="28"/>
          <w:szCs w:val="28"/>
        </w:rPr>
        <w:t>,</w:t>
      </w:r>
      <w:r w:rsidRPr="00852FCE">
        <w:rPr>
          <w:sz w:val="28"/>
          <w:szCs w:val="28"/>
        </w:rPr>
        <w:t xml:space="preserve"> </w:t>
      </w:r>
      <w:r w:rsidRPr="00852FCE">
        <w:rPr>
          <w:bCs/>
          <w:sz w:val="28"/>
          <w:szCs w:val="28"/>
        </w:rPr>
        <w:t>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u w:val="single"/>
        </w:rPr>
      </w:pPr>
      <w:r w:rsidRPr="00405F86">
        <w:rPr>
          <w:sz w:val="28"/>
          <w:szCs w:val="28"/>
        </w:rPr>
        <w:t xml:space="preserve">Предельное значение опыта участника: </w:t>
      </w:r>
      <w:r w:rsidR="002D2E1F">
        <w:rPr>
          <w:sz w:val="28"/>
          <w:szCs w:val="28"/>
        </w:rPr>
        <w:t>14 163 307,38</w:t>
      </w:r>
      <w:r w:rsidRPr="00405F86">
        <w:rPr>
          <w:sz w:val="28"/>
          <w:szCs w:val="28"/>
        </w:rPr>
        <w:t xml:space="preserve"> 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В</w:t>
      </w:r>
      <w:r w:rsidRPr="00405F86">
        <w:rPr>
          <w:sz w:val="28"/>
          <w:szCs w:val="28"/>
        </w:rPr>
        <w:t xml:space="preserve"> случае если </w:t>
      </w:r>
      <w:r w:rsidRPr="00405F86">
        <w:rPr>
          <w:bCs/>
          <w:sz w:val="28"/>
          <w:szCs w:val="28"/>
          <w:lang w:val="en-US"/>
        </w:rPr>
        <w:t>O</w:t>
      </w:r>
      <w:r w:rsidRPr="00405F86">
        <w:rPr>
          <w:bCs/>
          <w:sz w:val="28"/>
          <w:szCs w:val="28"/>
        </w:rPr>
        <w:t>у</w:t>
      </w:r>
      <w:r w:rsidRPr="00405F86">
        <w:rPr>
          <w:bCs/>
          <w:sz w:val="28"/>
          <w:szCs w:val="28"/>
          <w:vertAlign w:val="subscript"/>
          <w:lang w:val="en-US"/>
        </w:rPr>
        <w:t>i</w:t>
      </w:r>
      <w:r w:rsidRPr="00405F86">
        <w:rPr>
          <w:sz w:val="28"/>
          <w:szCs w:val="28"/>
        </w:rPr>
        <w:t xml:space="preserve"> более чем предельное значение, то </w:t>
      </w:r>
      <w:r w:rsidRPr="00405F86">
        <w:rPr>
          <w:bCs/>
          <w:sz w:val="28"/>
          <w:szCs w:val="28"/>
          <w:lang w:val="en-US"/>
        </w:rPr>
        <w:t>O</w:t>
      </w:r>
      <w:r w:rsidRPr="00405F86">
        <w:rPr>
          <w:bCs/>
          <w:sz w:val="28"/>
          <w:szCs w:val="28"/>
        </w:rPr>
        <w:t>у</w:t>
      </w:r>
      <w:r w:rsidRPr="00405F86">
        <w:rPr>
          <w:bCs/>
          <w:sz w:val="28"/>
          <w:szCs w:val="28"/>
          <w:vertAlign w:val="subscript"/>
          <w:lang w:val="en-US"/>
        </w:rPr>
        <w:t>i</w:t>
      </w:r>
      <w:r w:rsidRPr="00405F86">
        <w:rPr>
          <w:sz w:val="28"/>
          <w:szCs w:val="28"/>
        </w:rPr>
        <w:t xml:space="preserve"> принимается равным такому предельному значению.</w:t>
      </w:r>
    </w:p>
    <w:p w:rsidR="0086087F" w:rsidRPr="002D2E1F"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405F86">
        <w:rPr>
          <w:bCs/>
          <w:sz w:val="28"/>
          <w:szCs w:val="28"/>
        </w:rPr>
        <w:lastRenderedPageBreak/>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405F86">
        <w:rPr>
          <w:bCs/>
          <w:sz w:val="28"/>
          <w:szCs w:val="28"/>
          <w:vertAlign w:val="subscript"/>
        </w:rPr>
        <w:t>i</w:t>
      </w:r>
      <w:r w:rsidRPr="00405F86">
        <w:rPr>
          <w:bCs/>
          <w:sz w:val="28"/>
          <w:szCs w:val="28"/>
        </w:rPr>
        <w:t xml:space="preserve">) </w:t>
      </w:r>
      <w:r w:rsidRPr="002D2E1F">
        <w:rPr>
          <w:bCs/>
          <w:sz w:val="28"/>
          <w:szCs w:val="28"/>
        </w:rPr>
        <w:t xml:space="preserve">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2D2E1F">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w:t>
      </w:r>
      <w:r w:rsidRPr="00405F86">
        <w:rPr>
          <w:bCs/>
          <w:sz w:val="28"/>
          <w:szCs w:val="28"/>
        </w:rPr>
        <w:t>их инстанций.</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86087F" w:rsidRPr="00405F86" w:rsidTr="00340B28">
        <w:trPr>
          <w:tblHeader/>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 xml:space="preserve">Наличие санкций </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Баллы (БС</w:t>
            </w:r>
            <w:r w:rsidRPr="00405F86">
              <w:rPr>
                <w:rFonts w:eastAsia="Calibri"/>
                <w:bCs/>
                <w:sz w:val="28"/>
                <w:szCs w:val="28"/>
                <w:vertAlign w:val="subscript"/>
                <w:lang w:val="en-US" w:eastAsia="en-US"/>
              </w:rPr>
              <w:t>i</w:t>
            </w:r>
            <w:r w:rsidRPr="00405F86">
              <w:rPr>
                <w:rFonts w:eastAsia="Calibri"/>
                <w:bCs/>
                <w:sz w:val="28"/>
                <w:szCs w:val="28"/>
                <w:lang w:val="en-US" w:eastAsia="en-US"/>
              </w:rPr>
              <w:t>)</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Санкции не применялись</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sz w:val="28"/>
                <w:szCs w:val="28"/>
                <w:vertAlign w:val="subscript"/>
              </w:rPr>
            </w:pPr>
            <w:r w:rsidRPr="00405F86">
              <w:rPr>
                <w:rFonts w:eastAsia="Calibri"/>
                <w:bCs/>
                <w:sz w:val="28"/>
                <w:szCs w:val="28"/>
                <w:lang w:eastAsia="en-US"/>
              </w:rPr>
              <w:t>БС</w:t>
            </w:r>
            <w:r w:rsidRPr="00405F86">
              <w:rPr>
                <w:rFonts w:eastAsia="Calibri"/>
                <w:bCs/>
                <w:sz w:val="28"/>
                <w:szCs w:val="28"/>
                <w:vertAlign w:val="subscript"/>
                <w:lang w:val="en-US" w:eastAsia="en-US"/>
              </w:rPr>
              <w:t>i</w:t>
            </w:r>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БОу</w:t>
            </w:r>
            <w:r w:rsidRPr="00405F86">
              <w:rPr>
                <w:sz w:val="28"/>
                <w:szCs w:val="28"/>
                <w:vertAlign w:val="subscript"/>
                <w:lang w:val="en-US"/>
              </w:rPr>
              <w:t>i</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Количество баллов, присвоенное по опыту участника закупки, засчитывается в 100% размере</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r w:rsidRPr="00405F86">
              <w:rPr>
                <w:rFonts w:eastAsia="Calibri"/>
                <w:bCs/>
                <w:sz w:val="28"/>
                <w:szCs w:val="28"/>
                <w:vertAlign w:val="subscript"/>
                <w:lang w:val="en-US" w:eastAsia="en-US"/>
              </w:rPr>
              <w:t>i</w:t>
            </w:r>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БОу</w:t>
            </w:r>
            <w:r w:rsidRPr="00405F86">
              <w:rPr>
                <w:sz w:val="28"/>
                <w:szCs w:val="28"/>
                <w:vertAlign w:val="subscript"/>
                <w:lang w:val="en-US"/>
              </w:rPr>
              <w:t>i</w:t>
            </w:r>
            <w:r w:rsidRPr="00405F86">
              <w:rPr>
                <w:rFonts w:eastAsia="Calibri"/>
                <w:bCs/>
                <w:sz w:val="28"/>
                <w:szCs w:val="28"/>
                <w:lang w:eastAsia="en-US"/>
              </w:rPr>
              <w:t xml:space="preserve"> / 2</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Количество баллов, присвоенное по опыту участника заявки уменьшается на 50 %</w:t>
            </w:r>
          </w:p>
        </w:tc>
      </w:tr>
      <w:tr w:rsidR="0086087F" w:rsidRPr="00405F86" w:rsidTr="00340B28">
        <w:trPr>
          <w:trHeight w:val="137"/>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Размер санкций, примененных к участнику закупки, составляет 10 % от НМЦ или более</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r w:rsidRPr="00405F86">
              <w:rPr>
                <w:rFonts w:eastAsia="Calibri"/>
                <w:bCs/>
                <w:sz w:val="28"/>
                <w:szCs w:val="28"/>
                <w:vertAlign w:val="subscript"/>
                <w:lang w:val="en-US" w:eastAsia="en-US"/>
              </w:rPr>
              <w:t>i</w:t>
            </w:r>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0</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Участнику по данному подкритерию присваивается 0 баллов</w:t>
            </w:r>
          </w:p>
        </w:tc>
      </w:tr>
    </w:tbl>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Итоговая оценка (балл) подкритерия «опыт» принимается равной соответствующему значению (БС</w:t>
      </w:r>
      <w:r w:rsidRPr="00405F86">
        <w:rPr>
          <w:bCs/>
          <w:sz w:val="28"/>
          <w:szCs w:val="28"/>
          <w:vertAlign w:val="subscript"/>
          <w:lang w:val="en-US"/>
        </w:rPr>
        <w:t>i</w:t>
      </w:r>
      <w:r w:rsidRPr="00405F86">
        <w:rPr>
          <w:bCs/>
          <w:sz w:val="28"/>
          <w:szCs w:val="28"/>
          <w:lang w:val="en-US"/>
        </w:rPr>
        <w:t>)</w:t>
      </w:r>
      <w:r w:rsidRPr="00405F86">
        <w:rPr>
          <w:bCs/>
          <w:sz w:val="28"/>
          <w:szCs w:val="28"/>
        </w:rPr>
        <w:t>, полученному с учетом наличия указанных санкций (БО</w:t>
      </w:r>
      <w:r w:rsidRPr="00405F86">
        <w:rPr>
          <w:bCs/>
          <w:sz w:val="28"/>
          <w:szCs w:val="28"/>
          <w:vertAlign w:val="subscript"/>
          <w:lang w:val="en-US"/>
        </w:rPr>
        <w:t>i</w:t>
      </w:r>
      <w:r w:rsidRPr="00405F86">
        <w:rPr>
          <w:bCs/>
          <w:sz w:val="28"/>
          <w:szCs w:val="28"/>
        </w:rPr>
        <w:t xml:space="preserve"> = БС</w:t>
      </w:r>
      <w:r w:rsidRPr="00405F86">
        <w:rPr>
          <w:bCs/>
          <w:sz w:val="28"/>
          <w:szCs w:val="28"/>
          <w:vertAlign w:val="subscript"/>
          <w:lang w:val="en-US"/>
        </w:rPr>
        <w:t>i</w:t>
      </w:r>
      <w:r w:rsidRPr="00405F86">
        <w:rPr>
          <w:bCs/>
          <w:sz w:val="28"/>
          <w:szCs w:val="28"/>
        </w:rPr>
        <w:t>).</w:t>
      </w:r>
    </w:p>
    <w:p w:rsidR="00B20EBA" w:rsidRPr="00405F86" w:rsidRDefault="00B20EBA" w:rsidP="00B63962">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B20EBA" w:rsidRPr="00405F86" w:rsidRDefault="00B20EBA" w:rsidP="00B83E9E">
      <w:pPr>
        <w:rPr>
          <w:sz w:val="28"/>
          <w:szCs w:val="28"/>
        </w:rPr>
      </w:pPr>
    </w:p>
    <w:p w:rsidR="00B20EBA" w:rsidRPr="00405F86" w:rsidRDefault="00B20EBA" w:rsidP="00B83E9E">
      <w:pPr>
        <w:rPr>
          <w:sz w:val="28"/>
          <w:szCs w:val="28"/>
        </w:rPr>
      </w:pPr>
      <w:r w:rsidRPr="00405F86">
        <w:rPr>
          <w:sz w:val="28"/>
          <w:szCs w:val="28"/>
        </w:rPr>
        <w:br w:type="page"/>
      </w:r>
    </w:p>
    <w:p w:rsidR="00B20EBA" w:rsidRDefault="00B20EBA" w:rsidP="003A4EED">
      <w:pPr>
        <w:pStyle w:val="10"/>
        <w:numPr>
          <w:ilvl w:val="0"/>
          <w:numId w:val="16"/>
        </w:numPr>
        <w:tabs>
          <w:tab w:val="left" w:pos="426"/>
        </w:tabs>
        <w:ind w:left="0" w:firstLine="0"/>
        <w:jc w:val="center"/>
        <w:rPr>
          <w:b/>
          <w:sz w:val="28"/>
          <w:szCs w:val="28"/>
        </w:rPr>
      </w:pPr>
      <w:bookmarkStart w:id="112" w:name="_Toc441230956"/>
      <w:r w:rsidRPr="002078D6">
        <w:rPr>
          <w:b/>
          <w:sz w:val="28"/>
          <w:szCs w:val="28"/>
        </w:rPr>
        <w:t>ОБРАЗЦЫ ФОРМ ОСНОВНЫХ ДОКУМЕНТОВ</w:t>
      </w:r>
      <w:bookmarkEnd w:id="88"/>
      <w:bookmarkEnd w:id="89"/>
      <w:bookmarkEnd w:id="90"/>
      <w:bookmarkEnd w:id="112"/>
    </w:p>
    <w:p w:rsidR="002D2E1F" w:rsidRDefault="002D2E1F" w:rsidP="002D2E1F">
      <w:pPr>
        <w:pStyle w:val="af4"/>
        <w:tabs>
          <w:tab w:val="left" w:pos="0"/>
          <w:tab w:val="left" w:pos="1062"/>
          <w:tab w:val="left" w:pos="1701"/>
          <w:tab w:val="left" w:pos="1985"/>
        </w:tabs>
        <w:spacing w:before="0" w:beforeAutospacing="0" w:after="0" w:afterAutospacing="0"/>
        <w:ind w:right="70"/>
        <w:jc w:val="both"/>
        <w:rPr>
          <w:bCs/>
          <w:sz w:val="28"/>
          <w:szCs w:val="28"/>
        </w:rPr>
      </w:pPr>
    </w:p>
    <w:p w:rsidR="002D2E1F" w:rsidRPr="00A70D6B" w:rsidRDefault="002D2E1F" w:rsidP="002D2E1F">
      <w:pPr>
        <w:pStyle w:val="af4"/>
        <w:tabs>
          <w:tab w:val="left" w:pos="0"/>
          <w:tab w:val="left" w:pos="1062"/>
          <w:tab w:val="left" w:pos="1701"/>
          <w:tab w:val="left" w:pos="1985"/>
        </w:tabs>
        <w:spacing w:before="0" w:beforeAutospacing="0" w:after="0" w:afterAutospacing="0"/>
        <w:ind w:right="70"/>
        <w:jc w:val="both"/>
        <w:rPr>
          <w:bCs/>
          <w:sz w:val="28"/>
          <w:szCs w:val="28"/>
        </w:rPr>
      </w:pPr>
      <w:r w:rsidRPr="00A70D6B">
        <w:rPr>
          <w:bCs/>
          <w:sz w:val="28"/>
          <w:szCs w:val="28"/>
        </w:rPr>
        <w:t xml:space="preserve">Формы 2 – </w:t>
      </w:r>
      <w:r>
        <w:rPr>
          <w:bCs/>
          <w:sz w:val="28"/>
          <w:szCs w:val="28"/>
        </w:rPr>
        <w:t>6</w:t>
      </w:r>
      <w:r w:rsidRPr="00A70D6B">
        <w:rPr>
          <w:bCs/>
          <w:sz w:val="28"/>
          <w:szCs w:val="28"/>
        </w:rPr>
        <w:t xml:space="preserve"> рекомендованы для заполнения. 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113" w:name="_Образцы_форм_основных"/>
      <w:bookmarkStart w:id="114" w:name="_Toc417739853"/>
      <w:bookmarkStart w:id="115" w:name="_Toc418846789"/>
      <w:bookmarkStart w:id="116" w:name="_Toc441230957"/>
      <w:bookmarkEnd w:id="113"/>
      <w:r w:rsidRPr="0086357F">
        <w:rPr>
          <w:sz w:val="28"/>
          <w:szCs w:val="28"/>
        </w:rPr>
        <w:t xml:space="preserve">Образцы форм основных документов, включаемых в заявку на участие в </w:t>
      </w:r>
      <w:r>
        <w:rPr>
          <w:sz w:val="28"/>
          <w:szCs w:val="28"/>
        </w:rPr>
        <w:t>закупке</w:t>
      </w:r>
      <w:bookmarkEnd w:id="114"/>
      <w:bookmarkEnd w:id="115"/>
      <w:bookmarkEnd w:id="116"/>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117" w:name="_Письмо_о_подаче"/>
      <w:bookmarkStart w:id="118" w:name="_Toc255987071"/>
      <w:bookmarkStart w:id="119" w:name="_Toc272505461"/>
      <w:bookmarkStart w:id="120" w:name="_Toc390267513"/>
      <w:bookmarkStart w:id="121" w:name="_Toc412201945"/>
      <w:bookmarkEnd w:id="117"/>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122" w:name="_ЗАЯВКА_НА_УЧАСТИЕ"/>
      <w:bookmarkStart w:id="123" w:name="_Toc441230958"/>
      <w:bookmarkEnd w:id="12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18"/>
      <w:bookmarkEnd w:id="119"/>
      <w:bookmarkEnd w:id="120"/>
      <w:bookmarkEnd w:id="121"/>
      <w:bookmarkEnd w:id="123"/>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18"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r w:rsidR="00DF015E" w:rsidRPr="005014EF">
          <w:rPr>
            <w:rStyle w:val="afb"/>
            <w:sz w:val="28"/>
            <w:szCs w:val="28"/>
            <w:lang w:val="en-US"/>
          </w:rPr>
          <w:t>ru</w:t>
        </w:r>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п/п</w:t>
            </w:r>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405F86">
            <w:pPr>
              <w:ind w:left="57" w:right="57"/>
              <w:rPr>
                <w:bCs/>
              </w:rPr>
            </w:pPr>
            <w:r w:rsidRPr="00FC009D">
              <w:rPr>
                <w:bCs/>
              </w:rPr>
              <w:t xml:space="preserve">Срок </w:t>
            </w:r>
            <w:r w:rsidR="00405F86">
              <w:rPr>
                <w:bCs/>
              </w:rPr>
              <w:t>оказания услуг</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 Раздела 5 настоящей закупочной документации)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86087F">
      <w:pPr>
        <w:pStyle w:val="af4"/>
        <w:numPr>
          <w:ilvl w:val="0"/>
          <w:numId w:val="2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lastRenderedPageBreak/>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86087F">
      <w:pPr>
        <w:pStyle w:val="af4"/>
        <w:numPr>
          <w:ilvl w:val="0"/>
          <w:numId w:val="25"/>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Данная сделка для</w:t>
      </w:r>
      <w:r w:rsidRPr="008B5D08">
        <w:rPr>
          <w:b/>
          <w:i/>
          <w:sz w:val="28"/>
          <w:szCs w:val="28"/>
        </w:rPr>
        <w:t xml:space="preserve"> _____________ </w:t>
      </w:r>
      <w:r w:rsidRPr="00BA0AA3">
        <w:rPr>
          <w:b/>
          <w:i/>
          <w:szCs w:val="28"/>
        </w:rPr>
        <w:t>(наименование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Данная сделка для</w:t>
      </w:r>
      <w:r w:rsidRPr="008B5D08">
        <w:rPr>
          <w:b/>
          <w:i/>
          <w:sz w:val="28"/>
          <w:szCs w:val="28"/>
        </w:rPr>
        <w:t xml:space="preserve"> _____________ </w:t>
      </w:r>
      <w:r w:rsidRPr="00BA0AA3">
        <w:rPr>
          <w:b/>
          <w:i/>
          <w:szCs w:val="28"/>
        </w:rPr>
        <w:t xml:space="preserve">(наименование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Pr>
          <w:sz w:val="28"/>
          <w:szCs w:val="28"/>
        </w:rPr>
        <w:lastRenderedPageBreak/>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п/п</w:t>
            </w:r>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86087F">
            <w:pPr>
              <w:numPr>
                <w:ilvl w:val="0"/>
                <w:numId w:val="24"/>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lastRenderedPageBreak/>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86087F">
      <w:pPr>
        <w:pStyle w:val="Times12"/>
        <w:numPr>
          <w:ilvl w:val="0"/>
          <w:numId w:val="22"/>
        </w:numPr>
        <w:tabs>
          <w:tab w:val="clear" w:pos="960"/>
          <w:tab w:val="left" w:pos="1134"/>
        </w:tabs>
        <w:ind w:left="0" w:firstLine="709"/>
        <w:rPr>
          <w:szCs w:val="24"/>
        </w:rPr>
      </w:pPr>
      <w:bookmarkStart w:id="124" w:name="_Ref55335821"/>
      <w:bookmarkStart w:id="125" w:name="_Ref55336345"/>
      <w:bookmarkStart w:id="126" w:name="_Toc57314674"/>
      <w:bookmarkStart w:id="127" w:name="_Toc69728988"/>
      <w:bookmarkStart w:id="128"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86087F">
      <w:pPr>
        <w:pStyle w:val="Times12"/>
        <w:numPr>
          <w:ilvl w:val="0"/>
          <w:numId w:val="22"/>
        </w:numPr>
        <w:tabs>
          <w:tab w:val="clear" w:pos="960"/>
          <w:tab w:val="left" w:pos="1134"/>
        </w:tabs>
        <w:ind w:left="0" w:firstLine="709"/>
        <w:rPr>
          <w:szCs w:val="24"/>
        </w:rPr>
      </w:pPr>
      <w:bookmarkStart w:id="12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29"/>
    </w:p>
    <w:p w:rsidR="00B20EBA" w:rsidRPr="00100970" w:rsidRDefault="00B20EBA" w:rsidP="0086087F">
      <w:pPr>
        <w:pStyle w:val="Times12"/>
        <w:numPr>
          <w:ilvl w:val="0"/>
          <w:numId w:val="22"/>
        </w:numPr>
        <w:tabs>
          <w:tab w:val="clear" w:pos="960"/>
          <w:tab w:val="left" w:pos="1134"/>
        </w:tabs>
        <w:ind w:left="0" w:firstLine="709"/>
        <w:rPr>
          <w:szCs w:val="24"/>
        </w:rPr>
      </w:pPr>
      <w:bookmarkStart w:id="13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30"/>
    </w:p>
    <w:p w:rsidR="00B20EBA" w:rsidRPr="00100970" w:rsidRDefault="00B20EBA" w:rsidP="0086087F">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2F5CD8">
        <w:rPr>
          <w:szCs w:val="24"/>
        </w:rPr>
        <w:fldChar w:fldCharType="begin"/>
      </w:r>
      <w:r>
        <w:rPr>
          <w:szCs w:val="24"/>
        </w:rPr>
        <w:instrText xml:space="preserve"> REF _Ref317252426 \r \h </w:instrText>
      </w:r>
      <w:r w:rsidR="002F5CD8">
        <w:rPr>
          <w:szCs w:val="24"/>
        </w:rPr>
      </w:r>
      <w:r w:rsidR="002F5CD8">
        <w:rPr>
          <w:szCs w:val="24"/>
        </w:rPr>
        <w:fldChar w:fldCharType="separate"/>
      </w:r>
      <w:r w:rsidR="00A75D97">
        <w:rPr>
          <w:szCs w:val="24"/>
        </w:rPr>
        <w:t>8</w:t>
      </w:r>
      <w:r w:rsidR="002F5CD8">
        <w:rPr>
          <w:szCs w:val="24"/>
        </w:rPr>
        <w:fldChar w:fldCharType="end"/>
      </w:r>
      <w:r>
        <w:rPr>
          <w:szCs w:val="24"/>
        </w:rPr>
        <w:t xml:space="preserve"> и </w:t>
      </w:r>
      <w:r w:rsidR="002F5CD8">
        <w:rPr>
          <w:szCs w:val="24"/>
        </w:rPr>
        <w:fldChar w:fldCharType="begin"/>
      </w:r>
      <w:r>
        <w:rPr>
          <w:szCs w:val="24"/>
        </w:rPr>
        <w:instrText xml:space="preserve"> REF _Ref317252433 \r \h </w:instrText>
      </w:r>
      <w:r w:rsidR="002F5CD8">
        <w:rPr>
          <w:szCs w:val="24"/>
        </w:rPr>
      </w:r>
      <w:r w:rsidR="002F5CD8">
        <w:rPr>
          <w:szCs w:val="24"/>
        </w:rPr>
        <w:fldChar w:fldCharType="separate"/>
      </w:r>
      <w:r w:rsidR="00A75D97">
        <w:rPr>
          <w:szCs w:val="24"/>
        </w:rPr>
        <w:t>9</w:t>
      </w:r>
      <w:r w:rsidR="002F5CD8">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86087F">
      <w:pPr>
        <w:pStyle w:val="Times12"/>
        <w:numPr>
          <w:ilvl w:val="0"/>
          <w:numId w:val="22"/>
        </w:numPr>
        <w:tabs>
          <w:tab w:val="clear" w:pos="960"/>
          <w:tab w:val="left" w:pos="1134"/>
        </w:tabs>
        <w:ind w:left="0" w:firstLine="709"/>
      </w:pPr>
      <w:bookmarkStart w:id="13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31"/>
    </w:p>
    <w:p w:rsidR="00B20EBA" w:rsidRPr="00A356CF" w:rsidRDefault="00B20EBA" w:rsidP="0086087F">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124"/>
      <w:bookmarkEnd w:id="125"/>
      <w:bookmarkEnd w:id="126"/>
      <w:bookmarkEnd w:id="127"/>
      <w:bookmarkEnd w:id="128"/>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32" w:name="_Анкета_Претендента_на"/>
      <w:bookmarkStart w:id="133" w:name="_Анкета_Участника_процедуры"/>
      <w:bookmarkStart w:id="134" w:name="_АНКЕТА_УЧАСТНИКА_ЗАКУПКИ"/>
      <w:bookmarkStart w:id="135" w:name="_Toc255987077"/>
      <w:bookmarkStart w:id="136" w:name="_Toc441230959"/>
      <w:bookmarkEnd w:id="132"/>
      <w:bookmarkEnd w:id="133"/>
      <w:bookmarkEnd w:id="134"/>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35"/>
      <w:bookmarkEnd w:id="136"/>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86087F">
            <w:pPr>
              <w:pStyle w:val="af8"/>
              <w:keepNext w:val="0"/>
              <w:widowControl w:val="0"/>
              <w:numPr>
                <w:ilvl w:val="0"/>
                <w:numId w:val="30"/>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заключение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эл.почты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37"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37"/>
    </w:p>
    <w:p w:rsidR="00B20EBA" w:rsidRPr="00125EA1" w:rsidRDefault="00B20EBA" w:rsidP="008269FA">
      <w:pPr>
        <w:pStyle w:val="Times12"/>
        <w:tabs>
          <w:tab w:val="left" w:pos="1134"/>
        </w:tabs>
        <w:ind w:firstLine="709"/>
        <w:rPr>
          <w:b/>
          <w:bCs w:val="0"/>
          <w:szCs w:val="24"/>
        </w:rPr>
      </w:pP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38" w:name="_СВЕДЕНИЯ_О_ПРИНАДЛЕЖНОСТИ"/>
      <w:bookmarkStart w:id="139" w:name="_Toc417739855"/>
      <w:bookmarkStart w:id="140" w:name="_Toc418788870"/>
      <w:bookmarkStart w:id="141" w:name="_Toc441230960"/>
      <w:bookmarkEnd w:id="13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39"/>
      <w:bookmarkEnd w:id="140"/>
      <w:bookmarkEnd w:id="141"/>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п/п</w:t>
            </w:r>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FC557D">
            <w:pPr>
              <w:pStyle w:val="af9"/>
              <w:widowControl w:val="0"/>
              <w:spacing w:before="0" w:after="0"/>
              <w:ind w:left="-32" w:right="-50"/>
              <w:jc w:val="center"/>
              <w:rPr>
                <w:szCs w:val="24"/>
              </w:rPr>
            </w:pPr>
            <w:r w:rsidRPr="00473D22" w:rsidDel="00EC0238">
              <w:rPr>
                <w:szCs w:val="24"/>
              </w:rPr>
              <w:t xml:space="preserve">не более </w:t>
            </w:r>
            <w:r w:rsidR="00FC557D">
              <w:rPr>
                <w:szCs w:val="24"/>
              </w:rPr>
              <w:t>49</w:t>
            </w:r>
            <w:r w:rsidRPr="00473D22" w:rsidDel="00EC0238">
              <w:rPr>
                <w:szCs w:val="24"/>
              </w:rPr>
              <w:t>%</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FC557D" w:rsidP="0038252B">
            <w:pPr>
              <w:pStyle w:val="af9"/>
              <w:widowControl w:val="0"/>
              <w:spacing w:before="0" w:after="0"/>
              <w:ind w:left="-32" w:right="-50"/>
              <w:jc w:val="center"/>
              <w:rPr>
                <w:szCs w:val="24"/>
              </w:rPr>
            </w:pPr>
            <w:r>
              <w:rPr>
                <w:szCs w:val="24"/>
              </w:rPr>
              <w:t>8</w:t>
            </w:r>
            <w:r w:rsidR="00B20EBA" w:rsidRPr="00473D22" w:rsidDel="00EC0238">
              <w:rPr>
                <w:szCs w:val="24"/>
              </w:rPr>
              <w:t>00 млн. руб.</w:t>
            </w:r>
          </w:p>
        </w:tc>
        <w:tc>
          <w:tcPr>
            <w:tcW w:w="1559" w:type="dxa"/>
            <w:vMerge w:val="restart"/>
            <w:vAlign w:val="center"/>
          </w:tcPr>
          <w:p w:rsidR="00B20EBA" w:rsidRPr="00473D22" w:rsidDel="00EC0238" w:rsidRDefault="00FC557D" w:rsidP="0038252B">
            <w:pPr>
              <w:pStyle w:val="af9"/>
              <w:widowControl w:val="0"/>
              <w:spacing w:before="0" w:after="0"/>
              <w:ind w:left="-32" w:right="-50"/>
              <w:jc w:val="center"/>
              <w:rPr>
                <w:szCs w:val="24"/>
              </w:rPr>
            </w:pPr>
            <w:r>
              <w:rPr>
                <w:szCs w:val="24"/>
              </w:rPr>
              <w:t>2</w:t>
            </w:r>
            <w:r w:rsidR="00B20EBA" w:rsidRPr="00473D22" w:rsidDel="00EC0238">
              <w:rPr>
                <w:szCs w:val="24"/>
              </w:rPr>
              <w:t>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FC557D" w:rsidP="0038252B">
            <w:pPr>
              <w:pStyle w:val="af9"/>
              <w:widowControl w:val="0"/>
              <w:spacing w:before="0" w:after="0"/>
              <w:ind w:left="62" w:right="-50"/>
              <w:jc w:val="center"/>
              <w:rPr>
                <w:lang w:eastAsia="en-US"/>
              </w:rPr>
            </w:pPr>
            <w:r>
              <w:rPr>
                <w:lang w:eastAsia="en-US"/>
              </w:rPr>
              <w:t>12</w:t>
            </w:r>
            <w:r w:rsidR="00B20EBA" w:rsidRPr="002B303E" w:rsidDel="00EC0238">
              <w:rPr>
                <w:lang w:eastAsia="en-US"/>
              </w:rPr>
              <w:t xml:space="preserve">0 млн. руб. </w:t>
            </w:r>
            <w:r w:rsidR="00B20EBA"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lastRenderedPageBreak/>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86087F">
      <w:pPr>
        <w:pStyle w:val="Times12"/>
        <w:numPr>
          <w:ilvl w:val="0"/>
          <w:numId w:val="35"/>
        </w:numPr>
        <w:tabs>
          <w:tab w:val="clear" w:pos="960"/>
          <w:tab w:val="left" w:pos="993"/>
        </w:tabs>
        <w:ind w:left="0" w:firstLine="567"/>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20EBA" w:rsidRPr="00FC009D" w:rsidDel="00EC0238"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86087F">
      <w:pPr>
        <w:pStyle w:val="Times12"/>
        <w:numPr>
          <w:ilvl w:val="0"/>
          <w:numId w:val="35"/>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86087F">
      <w:pPr>
        <w:pStyle w:val="Times12"/>
        <w:numPr>
          <w:ilvl w:val="0"/>
          <w:numId w:val="35"/>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142" w:name="_Toc417739856"/>
      <w:bookmarkStart w:id="143" w:name="_Toc418788871"/>
      <w:bookmarkStart w:id="144" w:name="_Toc44123096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142"/>
      <w:bookmarkEnd w:id="143"/>
      <w:bookmarkEnd w:id="144"/>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п/п</w:t>
            </w:r>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п/п</w:t>
            </w:r>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ул.Лубянка,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ул.Щепкина,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№45-л/с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Мухов Амир Мазиевич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№77-л/с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Мазаева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№56-л/с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Игуана лтд (Iguana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Ruan Max Amer</w:t>
            </w:r>
          </w:p>
        </w:tc>
        <w:tc>
          <w:tcPr>
            <w:tcW w:w="2410" w:type="dxa"/>
            <w:noWrap/>
            <w:vAlign w:val="bottom"/>
          </w:tcPr>
          <w:p w:rsidR="00B20EBA" w:rsidRPr="00125EA1" w:rsidRDefault="00B20EBA" w:rsidP="006D3942">
            <w:pPr>
              <w:rPr>
                <w:sz w:val="20"/>
                <w:szCs w:val="20"/>
              </w:rPr>
            </w:pPr>
            <w:r w:rsidRPr="00125EA1">
              <w:rPr>
                <w:i/>
                <w:iCs/>
                <w:sz w:val="20"/>
                <w:szCs w:val="20"/>
              </w:rPr>
              <w:t>Кипр, Лимассол,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19"/>
          <w:footerReference w:type="default" r:id="rId20"/>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lastRenderedPageBreak/>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145" w:name="_Техническое_предложение_(Форма"/>
      <w:bookmarkStart w:id="146" w:name="_Toc235439567"/>
      <w:bookmarkStart w:id="147" w:name="_Toc390267515"/>
      <w:bookmarkStart w:id="148" w:name="_Toc412201950"/>
      <w:bookmarkEnd w:id="145"/>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149" w:name="_ТЕХНИЧЕСКОЕ_ПРЕДЛОЖЕНИЕ_(Форма_1"/>
      <w:bookmarkStart w:id="150" w:name="_Toc441230962"/>
      <w:bookmarkEnd w:id="149"/>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146"/>
      <w:bookmarkEnd w:id="147"/>
      <w:bookmarkEnd w:id="148"/>
      <w:bookmarkEnd w:id="150"/>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lastRenderedPageBreak/>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86087F">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п.п. ТТ:</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lastRenderedPageBreak/>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51" w:name="_Сводная_таблица_стоимости"/>
      <w:bookmarkStart w:id="152" w:name="_Toc270325674"/>
      <w:bookmarkStart w:id="153" w:name="_Toc390267516"/>
      <w:bookmarkStart w:id="154" w:name="_Toc412201951"/>
      <w:bookmarkEnd w:id="151"/>
    </w:p>
    <w:p w:rsidR="00405F86" w:rsidRPr="00FC009D" w:rsidRDefault="00405F86" w:rsidP="00405F86">
      <w:pPr>
        <w:pStyle w:val="20"/>
        <w:numPr>
          <w:ilvl w:val="0"/>
          <w:numId w:val="0"/>
        </w:numPr>
        <w:spacing w:before="0" w:after="0"/>
        <w:ind w:left="720"/>
        <w:jc w:val="center"/>
        <w:rPr>
          <w:rFonts w:ascii="Times New Roman" w:hAnsi="Times New Roman" w:cs="Times New Roman"/>
          <w:b w:val="0"/>
          <w:i w:val="0"/>
        </w:rPr>
      </w:pPr>
      <w:bookmarkStart w:id="155" w:name="_СВОДНАЯ_ТАБЛИЦА_СТОИМОСТИ_1"/>
      <w:bookmarkStart w:id="156" w:name="_Toc235436488"/>
      <w:bookmarkStart w:id="157" w:name="_Toc235020001"/>
      <w:bookmarkStart w:id="158" w:name="_Toc251779154"/>
      <w:bookmarkStart w:id="159" w:name="_Toc390267518"/>
      <w:bookmarkStart w:id="160" w:name="_Toc423626424"/>
      <w:bookmarkStart w:id="161" w:name="_Toc441230963"/>
      <w:bookmarkEnd w:id="155"/>
      <w:bookmarkEnd w:id="152"/>
      <w:bookmarkEnd w:id="153"/>
      <w:bookmarkEnd w:id="154"/>
      <w:r w:rsidRPr="00FC009D">
        <w:rPr>
          <w:rFonts w:ascii="Times New Roman" w:hAnsi="Times New Roman" w:cs="Times New Roman"/>
          <w:b w:val="0"/>
          <w:i w:val="0"/>
        </w:rPr>
        <w:t xml:space="preserve">СВОДНАЯ ТАБЛИЦА СТОИМОСТИ </w:t>
      </w:r>
      <w:bookmarkEnd w:id="156"/>
      <w:r w:rsidRPr="00FC009D">
        <w:rPr>
          <w:rFonts w:ascii="Times New Roman" w:hAnsi="Times New Roman" w:cs="Times New Roman"/>
          <w:b w:val="0"/>
          <w:i w:val="0"/>
        </w:rPr>
        <w:t xml:space="preserve">(Форма </w:t>
      </w:r>
      <w:r w:rsidR="006A1F1A">
        <w:rPr>
          <w:rFonts w:ascii="Times New Roman" w:hAnsi="Times New Roman" w:cs="Times New Roman"/>
          <w:b w:val="0"/>
          <w:i w:val="0"/>
        </w:rPr>
        <w:t>4</w:t>
      </w:r>
      <w:r w:rsidRPr="00FC009D">
        <w:rPr>
          <w:rFonts w:ascii="Times New Roman" w:hAnsi="Times New Roman" w:cs="Times New Roman"/>
          <w:b w:val="0"/>
          <w:i w:val="0"/>
        </w:rPr>
        <w:t>)</w:t>
      </w:r>
      <w:bookmarkEnd w:id="157"/>
      <w:bookmarkEnd w:id="158"/>
      <w:bookmarkEnd w:id="159"/>
      <w:bookmarkEnd w:id="160"/>
      <w:bookmarkEnd w:id="161"/>
    </w:p>
    <w:p w:rsidR="00405F86" w:rsidRPr="00FC009D" w:rsidRDefault="00405F86" w:rsidP="00405F86"/>
    <w:p w:rsidR="00405F86" w:rsidRPr="00102E0C" w:rsidRDefault="00405F86" w:rsidP="00405F86">
      <w:pPr>
        <w:pStyle w:val="Times12"/>
        <w:ind w:firstLine="0"/>
        <w:rPr>
          <w:b/>
          <w:i/>
          <w:sz w:val="28"/>
          <w:szCs w:val="28"/>
        </w:rPr>
      </w:pPr>
      <w:r w:rsidRPr="00102E0C">
        <w:rPr>
          <w:b/>
          <w:i/>
          <w:sz w:val="28"/>
          <w:szCs w:val="28"/>
        </w:rPr>
        <w:t xml:space="preserve">Участник закупки: ________________________________ </w:t>
      </w:r>
    </w:p>
    <w:p w:rsidR="00405F86" w:rsidRPr="00FC009D" w:rsidRDefault="00405F86" w:rsidP="00405F8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405F86" w:rsidRPr="00FC009D" w:rsidRDefault="00405F86" w:rsidP="00405F8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3172E2" w:rsidRPr="00FC009D" w:rsidTr="003D40F2">
        <w:trPr>
          <w:cantSplit/>
          <w:trHeight w:val="1629"/>
        </w:trPr>
        <w:tc>
          <w:tcPr>
            <w:tcW w:w="202" w:type="pct"/>
            <w:vAlign w:val="center"/>
          </w:tcPr>
          <w:p w:rsidR="003172E2" w:rsidRPr="00FC009D" w:rsidRDefault="003172E2" w:rsidP="003D40F2">
            <w:pPr>
              <w:widowControl w:val="0"/>
              <w:autoSpaceDE w:val="0"/>
              <w:autoSpaceDN w:val="0"/>
              <w:snapToGrid w:val="0"/>
              <w:ind w:right="11" w:firstLine="20"/>
              <w:jc w:val="center"/>
              <w:rPr>
                <w:bCs/>
              </w:rPr>
            </w:pPr>
            <w:r w:rsidRPr="00FC009D">
              <w:rPr>
                <w:bCs/>
              </w:rPr>
              <w:t>№ п/п</w:t>
            </w:r>
          </w:p>
        </w:tc>
        <w:tc>
          <w:tcPr>
            <w:tcW w:w="1517" w:type="pct"/>
            <w:vAlign w:val="center"/>
          </w:tcPr>
          <w:p w:rsidR="003172E2" w:rsidRPr="00FC009D" w:rsidRDefault="003172E2" w:rsidP="003D40F2">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3172E2" w:rsidRPr="00FC009D" w:rsidRDefault="003172E2" w:rsidP="003D40F2">
            <w:pPr>
              <w:widowControl w:val="0"/>
              <w:autoSpaceDE w:val="0"/>
              <w:autoSpaceDN w:val="0"/>
              <w:snapToGrid w:val="0"/>
              <w:ind w:left="-57" w:right="-57"/>
              <w:jc w:val="center"/>
              <w:rPr>
                <w:bCs/>
              </w:rPr>
            </w:pPr>
            <w:r w:rsidRPr="00FC009D">
              <w:t xml:space="preserve">Количество </w:t>
            </w:r>
            <w:r>
              <w:t>спецтехники</w:t>
            </w:r>
          </w:p>
        </w:tc>
        <w:tc>
          <w:tcPr>
            <w:tcW w:w="472" w:type="pct"/>
            <w:vAlign w:val="center"/>
          </w:tcPr>
          <w:p w:rsidR="003172E2" w:rsidRPr="00FC009D" w:rsidRDefault="003172E2" w:rsidP="003D40F2">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3172E2" w:rsidRPr="00FC009D" w:rsidRDefault="003172E2" w:rsidP="003D40F2">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3172E2" w:rsidRPr="00FC009D" w:rsidRDefault="003172E2" w:rsidP="003D40F2">
            <w:pPr>
              <w:widowControl w:val="0"/>
              <w:autoSpaceDE w:val="0"/>
              <w:autoSpaceDN w:val="0"/>
              <w:snapToGrid w:val="0"/>
              <w:ind w:right="11" w:firstLine="20"/>
              <w:jc w:val="center"/>
              <w:rPr>
                <w:bCs/>
              </w:rPr>
            </w:pPr>
            <w:r>
              <w:t>Общее количество часов работы спецтехники,час</w:t>
            </w:r>
          </w:p>
        </w:tc>
        <w:tc>
          <w:tcPr>
            <w:tcW w:w="1090" w:type="pct"/>
            <w:vAlign w:val="center"/>
          </w:tcPr>
          <w:p w:rsidR="003172E2" w:rsidRPr="00FC009D" w:rsidRDefault="003172E2" w:rsidP="003D40F2">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3172E2" w:rsidRPr="00FC009D" w:rsidTr="003D40F2">
        <w:trPr>
          <w:cantSplit/>
          <w:trHeight w:val="277"/>
        </w:trPr>
        <w:tc>
          <w:tcPr>
            <w:tcW w:w="202" w:type="pct"/>
          </w:tcPr>
          <w:p w:rsidR="003172E2" w:rsidRPr="00FC009D" w:rsidRDefault="003172E2" w:rsidP="003D40F2">
            <w:pPr>
              <w:widowControl w:val="0"/>
              <w:autoSpaceDE w:val="0"/>
              <w:autoSpaceDN w:val="0"/>
              <w:snapToGrid w:val="0"/>
              <w:ind w:right="11" w:firstLine="20"/>
              <w:jc w:val="center"/>
              <w:rPr>
                <w:bCs/>
              </w:rPr>
            </w:pPr>
            <w:r w:rsidRPr="00FC009D">
              <w:t>1</w:t>
            </w:r>
          </w:p>
        </w:tc>
        <w:tc>
          <w:tcPr>
            <w:tcW w:w="1517" w:type="pct"/>
          </w:tcPr>
          <w:p w:rsidR="003172E2" w:rsidRPr="00FC009D" w:rsidRDefault="003172E2" w:rsidP="003D40F2">
            <w:pPr>
              <w:widowControl w:val="0"/>
              <w:autoSpaceDE w:val="0"/>
              <w:autoSpaceDN w:val="0"/>
              <w:snapToGrid w:val="0"/>
              <w:ind w:left="20" w:right="11"/>
              <w:jc w:val="center"/>
              <w:rPr>
                <w:bCs/>
              </w:rPr>
            </w:pPr>
            <w:r w:rsidRPr="00FC009D">
              <w:t>2</w:t>
            </w:r>
          </w:p>
        </w:tc>
        <w:tc>
          <w:tcPr>
            <w:tcW w:w="588" w:type="pct"/>
          </w:tcPr>
          <w:p w:rsidR="003172E2" w:rsidRPr="00FC009D" w:rsidRDefault="003172E2" w:rsidP="003D40F2">
            <w:pPr>
              <w:widowControl w:val="0"/>
              <w:autoSpaceDE w:val="0"/>
              <w:autoSpaceDN w:val="0"/>
              <w:snapToGrid w:val="0"/>
              <w:ind w:right="11" w:firstLine="20"/>
              <w:jc w:val="center"/>
              <w:rPr>
                <w:bCs/>
              </w:rPr>
            </w:pPr>
            <w:r w:rsidRPr="00FC009D">
              <w:t>3</w:t>
            </w:r>
          </w:p>
        </w:tc>
        <w:tc>
          <w:tcPr>
            <w:tcW w:w="472" w:type="pct"/>
          </w:tcPr>
          <w:p w:rsidR="003172E2" w:rsidRPr="00FC009D" w:rsidRDefault="003172E2" w:rsidP="003D40F2">
            <w:pPr>
              <w:widowControl w:val="0"/>
              <w:autoSpaceDE w:val="0"/>
              <w:autoSpaceDN w:val="0"/>
              <w:snapToGrid w:val="0"/>
              <w:ind w:right="11" w:firstLine="20"/>
              <w:jc w:val="center"/>
              <w:rPr>
                <w:bCs/>
              </w:rPr>
            </w:pPr>
            <w:r w:rsidRPr="00FC009D">
              <w:t>4</w:t>
            </w:r>
          </w:p>
        </w:tc>
        <w:tc>
          <w:tcPr>
            <w:tcW w:w="555" w:type="pct"/>
          </w:tcPr>
          <w:p w:rsidR="003172E2" w:rsidRPr="00FC009D" w:rsidRDefault="003172E2" w:rsidP="003D40F2">
            <w:pPr>
              <w:widowControl w:val="0"/>
              <w:autoSpaceDE w:val="0"/>
              <w:autoSpaceDN w:val="0"/>
              <w:snapToGrid w:val="0"/>
              <w:ind w:right="11" w:firstLine="20"/>
              <w:jc w:val="center"/>
              <w:rPr>
                <w:bCs/>
              </w:rPr>
            </w:pPr>
            <w:r w:rsidRPr="00FC009D">
              <w:t>5</w:t>
            </w:r>
          </w:p>
        </w:tc>
        <w:tc>
          <w:tcPr>
            <w:tcW w:w="576" w:type="pct"/>
          </w:tcPr>
          <w:p w:rsidR="003172E2" w:rsidRPr="00FC009D" w:rsidRDefault="003172E2" w:rsidP="003D40F2">
            <w:pPr>
              <w:widowControl w:val="0"/>
              <w:autoSpaceDE w:val="0"/>
              <w:autoSpaceDN w:val="0"/>
              <w:snapToGrid w:val="0"/>
              <w:ind w:right="11" w:firstLine="20"/>
              <w:jc w:val="center"/>
              <w:rPr>
                <w:bCs/>
              </w:rPr>
            </w:pPr>
            <w:r w:rsidRPr="00FC009D">
              <w:t>6</w:t>
            </w:r>
          </w:p>
        </w:tc>
        <w:tc>
          <w:tcPr>
            <w:tcW w:w="1090" w:type="pct"/>
          </w:tcPr>
          <w:p w:rsidR="003172E2" w:rsidRPr="00FC009D" w:rsidRDefault="003172E2" w:rsidP="003D40F2">
            <w:pPr>
              <w:widowControl w:val="0"/>
              <w:autoSpaceDE w:val="0"/>
              <w:autoSpaceDN w:val="0"/>
              <w:snapToGrid w:val="0"/>
              <w:ind w:right="11" w:firstLine="20"/>
              <w:jc w:val="center"/>
              <w:rPr>
                <w:bCs/>
              </w:rPr>
            </w:pPr>
            <w:r w:rsidRPr="00FC009D">
              <w:t>7</w:t>
            </w:r>
          </w:p>
        </w:tc>
      </w:tr>
      <w:tr w:rsidR="003172E2" w:rsidRPr="00FC009D" w:rsidTr="003D40F2">
        <w:trPr>
          <w:cantSplit/>
          <w:trHeight w:val="355"/>
        </w:trPr>
        <w:tc>
          <w:tcPr>
            <w:tcW w:w="202" w:type="pct"/>
          </w:tcPr>
          <w:p w:rsidR="003172E2" w:rsidRPr="00FC009D" w:rsidRDefault="003172E2" w:rsidP="003D40F2">
            <w:pPr>
              <w:widowControl w:val="0"/>
              <w:autoSpaceDE w:val="0"/>
              <w:autoSpaceDN w:val="0"/>
              <w:snapToGrid w:val="0"/>
              <w:ind w:right="11" w:firstLine="20"/>
              <w:jc w:val="center"/>
              <w:rPr>
                <w:bCs/>
              </w:rPr>
            </w:pPr>
          </w:p>
        </w:tc>
        <w:tc>
          <w:tcPr>
            <w:tcW w:w="1517" w:type="pct"/>
          </w:tcPr>
          <w:p w:rsidR="003172E2" w:rsidRPr="00FC009D" w:rsidRDefault="003172E2" w:rsidP="003D40F2">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3172E2" w:rsidRPr="00FC009D" w:rsidRDefault="003172E2" w:rsidP="003D40F2">
            <w:pPr>
              <w:widowControl w:val="0"/>
              <w:autoSpaceDE w:val="0"/>
              <w:autoSpaceDN w:val="0"/>
              <w:snapToGrid w:val="0"/>
              <w:ind w:right="11" w:firstLine="20"/>
              <w:jc w:val="center"/>
              <w:rPr>
                <w:bCs/>
              </w:rPr>
            </w:pPr>
          </w:p>
        </w:tc>
        <w:tc>
          <w:tcPr>
            <w:tcW w:w="472" w:type="pct"/>
          </w:tcPr>
          <w:p w:rsidR="003172E2" w:rsidRPr="00FC009D" w:rsidRDefault="003172E2" w:rsidP="003D40F2">
            <w:pPr>
              <w:widowControl w:val="0"/>
              <w:autoSpaceDE w:val="0"/>
              <w:autoSpaceDN w:val="0"/>
              <w:snapToGrid w:val="0"/>
              <w:ind w:right="11" w:firstLine="20"/>
              <w:jc w:val="center"/>
              <w:rPr>
                <w:bCs/>
              </w:rPr>
            </w:pPr>
          </w:p>
        </w:tc>
        <w:tc>
          <w:tcPr>
            <w:tcW w:w="555" w:type="pct"/>
          </w:tcPr>
          <w:p w:rsidR="003172E2" w:rsidRPr="00FC009D" w:rsidRDefault="003172E2" w:rsidP="003D40F2">
            <w:pPr>
              <w:widowControl w:val="0"/>
              <w:autoSpaceDE w:val="0"/>
              <w:autoSpaceDN w:val="0"/>
              <w:snapToGrid w:val="0"/>
              <w:ind w:right="11" w:firstLine="20"/>
              <w:jc w:val="center"/>
              <w:rPr>
                <w:bCs/>
              </w:rPr>
            </w:pPr>
          </w:p>
        </w:tc>
        <w:tc>
          <w:tcPr>
            <w:tcW w:w="576" w:type="pct"/>
          </w:tcPr>
          <w:p w:rsidR="003172E2" w:rsidRPr="00FC009D" w:rsidRDefault="003172E2" w:rsidP="003D40F2">
            <w:pPr>
              <w:widowControl w:val="0"/>
              <w:autoSpaceDE w:val="0"/>
              <w:autoSpaceDN w:val="0"/>
              <w:snapToGrid w:val="0"/>
              <w:ind w:right="11" w:firstLine="20"/>
              <w:jc w:val="center"/>
              <w:rPr>
                <w:bCs/>
              </w:rPr>
            </w:pPr>
          </w:p>
        </w:tc>
        <w:tc>
          <w:tcPr>
            <w:tcW w:w="1090" w:type="pct"/>
          </w:tcPr>
          <w:p w:rsidR="003172E2" w:rsidRPr="00FC009D" w:rsidRDefault="003172E2" w:rsidP="003D40F2">
            <w:pPr>
              <w:widowControl w:val="0"/>
              <w:autoSpaceDE w:val="0"/>
              <w:autoSpaceDN w:val="0"/>
              <w:snapToGrid w:val="0"/>
              <w:ind w:right="11" w:firstLine="20"/>
              <w:jc w:val="center"/>
              <w:rPr>
                <w:bCs/>
              </w:rPr>
            </w:pPr>
          </w:p>
        </w:tc>
      </w:tr>
      <w:tr w:rsidR="003172E2" w:rsidRPr="00FC009D" w:rsidTr="003D40F2">
        <w:trPr>
          <w:cantSplit/>
          <w:trHeight w:val="20"/>
        </w:trPr>
        <w:tc>
          <w:tcPr>
            <w:tcW w:w="202" w:type="pct"/>
          </w:tcPr>
          <w:p w:rsidR="003172E2" w:rsidRPr="00FC009D" w:rsidRDefault="003172E2" w:rsidP="003D40F2">
            <w:pPr>
              <w:widowControl w:val="0"/>
              <w:autoSpaceDE w:val="0"/>
              <w:autoSpaceDN w:val="0"/>
              <w:snapToGrid w:val="0"/>
              <w:ind w:right="11" w:firstLine="20"/>
              <w:jc w:val="center"/>
              <w:rPr>
                <w:bCs/>
              </w:rPr>
            </w:pPr>
          </w:p>
        </w:tc>
        <w:tc>
          <w:tcPr>
            <w:tcW w:w="1517" w:type="pct"/>
          </w:tcPr>
          <w:p w:rsidR="003172E2" w:rsidRPr="00FC009D" w:rsidRDefault="003172E2" w:rsidP="003D40F2">
            <w:pPr>
              <w:widowControl w:val="0"/>
              <w:ind w:left="20" w:right="11"/>
            </w:pPr>
            <w:r w:rsidRPr="00FC009D">
              <w:t>…Этап 1.1.</w:t>
            </w:r>
          </w:p>
        </w:tc>
        <w:tc>
          <w:tcPr>
            <w:tcW w:w="588" w:type="pct"/>
          </w:tcPr>
          <w:p w:rsidR="003172E2" w:rsidRPr="00FC009D" w:rsidRDefault="003172E2" w:rsidP="003D40F2">
            <w:pPr>
              <w:widowControl w:val="0"/>
              <w:autoSpaceDE w:val="0"/>
              <w:autoSpaceDN w:val="0"/>
              <w:snapToGrid w:val="0"/>
              <w:ind w:right="11" w:firstLine="20"/>
              <w:jc w:val="center"/>
              <w:rPr>
                <w:bCs/>
              </w:rPr>
            </w:pPr>
          </w:p>
        </w:tc>
        <w:tc>
          <w:tcPr>
            <w:tcW w:w="472" w:type="pct"/>
          </w:tcPr>
          <w:p w:rsidR="003172E2" w:rsidRPr="00FC009D" w:rsidRDefault="003172E2" w:rsidP="003D40F2">
            <w:pPr>
              <w:widowControl w:val="0"/>
              <w:autoSpaceDE w:val="0"/>
              <w:autoSpaceDN w:val="0"/>
              <w:snapToGrid w:val="0"/>
              <w:ind w:right="11" w:firstLine="20"/>
              <w:jc w:val="center"/>
              <w:rPr>
                <w:bCs/>
              </w:rPr>
            </w:pPr>
          </w:p>
        </w:tc>
        <w:tc>
          <w:tcPr>
            <w:tcW w:w="555" w:type="pct"/>
          </w:tcPr>
          <w:p w:rsidR="003172E2" w:rsidRPr="00FC009D" w:rsidRDefault="003172E2" w:rsidP="003D40F2">
            <w:pPr>
              <w:widowControl w:val="0"/>
              <w:autoSpaceDE w:val="0"/>
              <w:autoSpaceDN w:val="0"/>
              <w:snapToGrid w:val="0"/>
              <w:ind w:right="11" w:firstLine="20"/>
              <w:jc w:val="center"/>
              <w:rPr>
                <w:bCs/>
              </w:rPr>
            </w:pPr>
          </w:p>
        </w:tc>
        <w:tc>
          <w:tcPr>
            <w:tcW w:w="576" w:type="pct"/>
          </w:tcPr>
          <w:p w:rsidR="003172E2" w:rsidRPr="00FC009D" w:rsidRDefault="003172E2" w:rsidP="003D40F2">
            <w:pPr>
              <w:widowControl w:val="0"/>
              <w:autoSpaceDE w:val="0"/>
              <w:autoSpaceDN w:val="0"/>
              <w:snapToGrid w:val="0"/>
              <w:ind w:right="11" w:firstLine="20"/>
              <w:jc w:val="center"/>
              <w:rPr>
                <w:bCs/>
              </w:rPr>
            </w:pPr>
          </w:p>
        </w:tc>
        <w:tc>
          <w:tcPr>
            <w:tcW w:w="1090" w:type="pct"/>
          </w:tcPr>
          <w:p w:rsidR="003172E2" w:rsidRPr="00FC009D" w:rsidRDefault="003172E2" w:rsidP="003D40F2">
            <w:pPr>
              <w:widowControl w:val="0"/>
              <w:autoSpaceDE w:val="0"/>
              <w:autoSpaceDN w:val="0"/>
              <w:snapToGrid w:val="0"/>
              <w:ind w:right="11" w:firstLine="20"/>
              <w:jc w:val="center"/>
              <w:rPr>
                <w:bCs/>
              </w:rPr>
            </w:pPr>
          </w:p>
        </w:tc>
      </w:tr>
      <w:tr w:rsidR="003172E2" w:rsidRPr="00FC009D" w:rsidTr="003D40F2">
        <w:trPr>
          <w:cantSplit/>
          <w:trHeight w:val="20"/>
        </w:trPr>
        <w:tc>
          <w:tcPr>
            <w:tcW w:w="202" w:type="pct"/>
          </w:tcPr>
          <w:p w:rsidR="003172E2" w:rsidRPr="00FC009D" w:rsidRDefault="003172E2" w:rsidP="003D40F2">
            <w:pPr>
              <w:widowControl w:val="0"/>
              <w:autoSpaceDE w:val="0"/>
              <w:autoSpaceDN w:val="0"/>
              <w:snapToGrid w:val="0"/>
              <w:ind w:right="11" w:firstLine="20"/>
              <w:jc w:val="center"/>
              <w:rPr>
                <w:bCs/>
              </w:rPr>
            </w:pPr>
          </w:p>
        </w:tc>
        <w:tc>
          <w:tcPr>
            <w:tcW w:w="1517" w:type="pct"/>
          </w:tcPr>
          <w:p w:rsidR="003172E2" w:rsidRPr="00FC009D" w:rsidRDefault="003172E2" w:rsidP="003D40F2">
            <w:pPr>
              <w:widowControl w:val="0"/>
              <w:ind w:left="20" w:right="11"/>
            </w:pPr>
            <w:r w:rsidRPr="00FC009D">
              <w:t>…..</w:t>
            </w:r>
          </w:p>
        </w:tc>
        <w:tc>
          <w:tcPr>
            <w:tcW w:w="588" w:type="pct"/>
          </w:tcPr>
          <w:p w:rsidR="003172E2" w:rsidRPr="00FC009D" w:rsidRDefault="003172E2" w:rsidP="003D40F2">
            <w:pPr>
              <w:widowControl w:val="0"/>
              <w:autoSpaceDE w:val="0"/>
              <w:autoSpaceDN w:val="0"/>
              <w:snapToGrid w:val="0"/>
              <w:ind w:right="11" w:firstLine="20"/>
              <w:jc w:val="center"/>
              <w:rPr>
                <w:bCs/>
              </w:rPr>
            </w:pPr>
          </w:p>
        </w:tc>
        <w:tc>
          <w:tcPr>
            <w:tcW w:w="472" w:type="pct"/>
          </w:tcPr>
          <w:p w:rsidR="003172E2" w:rsidRPr="00FC009D" w:rsidRDefault="003172E2" w:rsidP="003D40F2">
            <w:pPr>
              <w:widowControl w:val="0"/>
              <w:autoSpaceDE w:val="0"/>
              <w:autoSpaceDN w:val="0"/>
              <w:snapToGrid w:val="0"/>
              <w:ind w:right="11" w:firstLine="20"/>
              <w:jc w:val="center"/>
              <w:rPr>
                <w:bCs/>
              </w:rPr>
            </w:pPr>
          </w:p>
        </w:tc>
        <w:tc>
          <w:tcPr>
            <w:tcW w:w="555" w:type="pct"/>
          </w:tcPr>
          <w:p w:rsidR="003172E2" w:rsidRPr="00FC009D" w:rsidRDefault="003172E2" w:rsidP="003D40F2">
            <w:pPr>
              <w:widowControl w:val="0"/>
              <w:autoSpaceDE w:val="0"/>
              <w:autoSpaceDN w:val="0"/>
              <w:snapToGrid w:val="0"/>
              <w:ind w:right="11" w:firstLine="20"/>
              <w:jc w:val="center"/>
              <w:rPr>
                <w:bCs/>
              </w:rPr>
            </w:pPr>
          </w:p>
        </w:tc>
        <w:tc>
          <w:tcPr>
            <w:tcW w:w="576" w:type="pct"/>
          </w:tcPr>
          <w:p w:rsidR="003172E2" w:rsidRPr="00FC009D" w:rsidRDefault="003172E2" w:rsidP="003D40F2">
            <w:pPr>
              <w:widowControl w:val="0"/>
              <w:autoSpaceDE w:val="0"/>
              <w:autoSpaceDN w:val="0"/>
              <w:snapToGrid w:val="0"/>
              <w:ind w:right="11" w:firstLine="20"/>
              <w:jc w:val="center"/>
              <w:rPr>
                <w:bCs/>
              </w:rPr>
            </w:pPr>
          </w:p>
        </w:tc>
        <w:tc>
          <w:tcPr>
            <w:tcW w:w="1090" w:type="pct"/>
          </w:tcPr>
          <w:p w:rsidR="003172E2" w:rsidRPr="00FC009D" w:rsidRDefault="003172E2" w:rsidP="003D40F2">
            <w:pPr>
              <w:widowControl w:val="0"/>
              <w:autoSpaceDE w:val="0"/>
              <w:autoSpaceDN w:val="0"/>
              <w:snapToGrid w:val="0"/>
              <w:ind w:right="11" w:firstLine="20"/>
              <w:jc w:val="center"/>
              <w:rPr>
                <w:bCs/>
              </w:rPr>
            </w:pPr>
          </w:p>
        </w:tc>
      </w:tr>
      <w:tr w:rsidR="003172E2" w:rsidRPr="00FC009D" w:rsidTr="003D40F2">
        <w:trPr>
          <w:cantSplit/>
          <w:trHeight w:val="20"/>
        </w:trPr>
        <w:tc>
          <w:tcPr>
            <w:tcW w:w="202" w:type="pct"/>
          </w:tcPr>
          <w:p w:rsidR="003172E2" w:rsidRPr="00FC009D" w:rsidRDefault="003172E2" w:rsidP="003D40F2">
            <w:pPr>
              <w:widowControl w:val="0"/>
              <w:autoSpaceDE w:val="0"/>
              <w:autoSpaceDN w:val="0"/>
              <w:snapToGrid w:val="0"/>
              <w:ind w:right="11" w:firstLine="20"/>
              <w:jc w:val="center"/>
              <w:rPr>
                <w:bCs/>
              </w:rPr>
            </w:pPr>
          </w:p>
        </w:tc>
        <w:tc>
          <w:tcPr>
            <w:tcW w:w="1517" w:type="pct"/>
          </w:tcPr>
          <w:p w:rsidR="003172E2" w:rsidRPr="00FC009D" w:rsidRDefault="003172E2" w:rsidP="003D40F2">
            <w:pPr>
              <w:widowControl w:val="0"/>
              <w:ind w:left="20" w:right="11"/>
            </w:pPr>
            <w:r w:rsidRPr="00FC009D">
              <w:t>…</w:t>
            </w:r>
          </w:p>
        </w:tc>
        <w:tc>
          <w:tcPr>
            <w:tcW w:w="588" w:type="pct"/>
          </w:tcPr>
          <w:p w:rsidR="003172E2" w:rsidRPr="00FC009D" w:rsidRDefault="003172E2" w:rsidP="003D40F2">
            <w:pPr>
              <w:widowControl w:val="0"/>
              <w:autoSpaceDE w:val="0"/>
              <w:autoSpaceDN w:val="0"/>
              <w:snapToGrid w:val="0"/>
              <w:ind w:right="11" w:firstLine="20"/>
              <w:jc w:val="center"/>
              <w:rPr>
                <w:bCs/>
              </w:rPr>
            </w:pPr>
          </w:p>
        </w:tc>
        <w:tc>
          <w:tcPr>
            <w:tcW w:w="472" w:type="pct"/>
          </w:tcPr>
          <w:p w:rsidR="003172E2" w:rsidRPr="00FC009D" w:rsidRDefault="003172E2" w:rsidP="003D40F2">
            <w:pPr>
              <w:widowControl w:val="0"/>
              <w:autoSpaceDE w:val="0"/>
              <w:autoSpaceDN w:val="0"/>
              <w:snapToGrid w:val="0"/>
              <w:ind w:right="11" w:firstLine="20"/>
              <w:jc w:val="center"/>
              <w:rPr>
                <w:bCs/>
              </w:rPr>
            </w:pPr>
          </w:p>
        </w:tc>
        <w:tc>
          <w:tcPr>
            <w:tcW w:w="555" w:type="pct"/>
          </w:tcPr>
          <w:p w:rsidR="003172E2" w:rsidRPr="00FC009D" w:rsidRDefault="003172E2" w:rsidP="003D40F2">
            <w:pPr>
              <w:widowControl w:val="0"/>
              <w:autoSpaceDE w:val="0"/>
              <w:autoSpaceDN w:val="0"/>
              <w:snapToGrid w:val="0"/>
              <w:ind w:right="11" w:firstLine="20"/>
              <w:jc w:val="center"/>
              <w:rPr>
                <w:bCs/>
              </w:rPr>
            </w:pPr>
          </w:p>
        </w:tc>
        <w:tc>
          <w:tcPr>
            <w:tcW w:w="576" w:type="pct"/>
          </w:tcPr>
          <w:p w:rsidR="003172E2" w:rsidRPr="00FC009D" w:rsidRDefault="003172E2" w:rsidP="003D40F2">
            <w:pPr>
              <w:widowControl w:val="0"/>
              <w:autoSpaceDE w:val="0"/>
              <w:autoSpaceDN w:val="0"/>
              <w:snapToGrid w:val="0"/>
              <w:ind w:right="11" w:firstLine="20"/>
              <w:jc w:val="center"/>
              <w:rPr>
                <w:bCs/>
              </w:rPr>
            </w:pPr>
          </w:p>
        </w:tc>
        <w:tc>
          <w:tcPr>
            <w:tcW w:w="1090" w:type="pct"/>
          </w:tcPr>
          <w:p w:rsidR="003172E2" w:rsidRPr="00FC009D" w:rsidRDefault="003172E2" w:rsidP="003D40F2">
            <w:pPr>
              <w:widowControl w:val="0"/>
              <w:autoSpaceDE w:val="0"/>
              <w:autoSpaceDN w:val="0"/>
              <w:snapToGrid w:val="0"/>
              <w:ind w:right="11" w:firstLine="20"/>
              <w:jc w:val="center"/>
              <w:rPr>
                <w:bCs/>
              </w:rPr>
            </w:pPr>
          </w:p>
        </w:tc>
      </w:tr>
      <w:tr w:rsidR="003172E2" w:rsidRPr="00FC009D" w:rsidTr="003D40F2">
        <w:trPr>
          <w:cantSplit/>
          <w:trHeight w:val="20"/>
        </w:trPr>
        <w:tc>
          <w:tcPr>
            <w:tcW w:w="202" w:type="pct"/>
          </w:tcPr>
          <w:p w:rsidR="003172E2" w:rsidRPr="00FC009D" w:rsidRDefault="003172E2" w:rsidP="003D40F2">
            <w:pPr>
              <w:widowControl w:val="0"/>
              <w:autoSpaceDE w:val="0"/>
              <w:autoSpaceDN w:val="0"/>
              <w:snapToGrid w:val="0"/>
              <w:ind w:right="11" w:firstLine="20"/>
              <w:jc w:val="center"/>
              <w:rPr>
                <w:bCs/>
              </w:rPr>
            </w:pPr>
          </w:p>
        </w:tc>
        <w:tc>
          <w:tcPr>
            <w:tcW w:w="1517" w:type="pct"/>
          </w:tcPr>
          <w:p w:rsidR="003172E2" w:rsidRPr="00FC009D" w:rsidRDefault="003172E2" w:rsidP="003D40F2">
            <w:pPr>
              <w:widowControl w:val="0"/>
              <w:ind w:left="20" w:right="11"/>
            </w:pPr>
            <w:r w:rsidRPr="00FC009D">
              <w:t>Этап 2 ….</w:t>
            </w:r>
          </w:p>
        </w:tc>
        <w:tc>
          <w:tcPr>
            <w:tcW w:w="588" w:type="pct"/>
          </w:tcPr>
          <w:p w:rsidR="003172E2" w:rsidRPr="00FC009D" w:rsidRDefault="003172E2" w:rsidP="003D40F2">
            <w:pPr>
              <w:widowControl w:val="0"/>
              <w:autoSpaceDE w:val="0"/>
              <w:autoSpaceDN w:val="0"/>
              <w:snapToGrid w:val="0"/>
              <w:ind w:right="11" w:firstLine="20"/>
              <w:jc w:val="center"/>
              <w:rPr>
                <w:bCs/>
              </w:rPr>
            </w:pPr>
          </w:p>
        </w:tc>
        <w:tc>
          <w:tcPr>
            <w:tcW w:w="472" w:type="pct"/>
          </w:tcPr>
          <w:p w:rsidR="003172E2" w:rsidRPr="00FC009D" w:rsidRDefault="003172E2" w:rsidP="003D40F2">
            <w:pPr>
              <w:widowControl w:val="0"/>
              <w:autoSpaceDE w:val="0"/>
              <w:autoSpaceDN w:val="0"/>
              <w:snapToGrid w:val="0"/>
              <w:ind w:right="11" w:firstLine="20"/>
              <w:jc w:val="center"/>
              <w:rPr>
                <w:bCs/>
              </w:rPr>
            </w:pPr>
          </w:p>
        </w:tc>
        <w:tc>
          <w:tcPr>
            <w:tcW w:w="555" w:type="pct"/>
          </w:tcPr>
          <w:p w:rsidR="003172E2" w:rsidRPr="00FC009D" w:rsidRDefault="003172E2" w:rsidP="003D40F2">
            <w:pPr>
              <w:widowControl w:val="0"/>
              <w:autoSpaceDE w:val="0"/>
              <w:autoSpaceDN w:val="0"/>
              <w:snapToGrid w:val="0"/>
              <w:ind w:right="11" w:firstLine="20"/>
              <w:jc w:val="center"/>
              <w:rPr>
                <w:bCs/>
              </w:rPr>
            </w:pPr>
          </w:p>
        </w:tc>
        <w:tc>
          <w:tcPr>
            <w:tcW w:w="576" w:type="pct"/>
          </w:tcPr>
          <w:p w:rsidR="003172E2" w:rsidRPr="00FC009D" w:rsidRDefault="003172E2" w:rsidP="003D40F2">
            <w:pPr>
              <w:widowControl w:val="0"/>
              <w:autoSpaceDE w:val="0"/>
              <w:autoSpaceDN w:val="0"/>
              <w:snapToGrid w:val="0"/>
              <w:ind w:right="11" w:firstLine="20"/>
              <w:jc w:val="center"/>
              <w:rPr>
                <w:bCs/>
              </w:rPr>
            </w:pPr>
          </w:p>
        </w:tc>
        <w:tc>
          <w:tcPr>
            <w:tcW w:w="1090" w:type="pct"/>
          </w:tcPr>
          <w:p w:rsidR="003172E2" w:rsidRPr="00FC009D" w:rsidRDefault="003172E2" w:rsidP="003D40F2">
            <w:pPr>
              <w:widowControl w:val="0"/>
              <w:autoSpaceDE w:val="0"/>
              <w:autoSpaceDN w:val="0"/>
              <w:snapToGrid w:val="0"/>
              <w:ind w:right="11" w:firstLine="20"/>
              <w:jc w:val="center"/>
              <w:rPr>
                <w:bCs/>
              </w:rPr>
            </w:pPr>
          </w:p>
        </w:tc>
      </w:tr>
      <w:tr w:rsidR="003172E2" w:rsidRPr="00FC009D" w:rsidTr="003D40F2">
        <w:trPr>
          <w:cantSplit/>
          <w:trHeight w:val="20"/>
        </w:trPr>
        <w:tc>
          <w:tcPr>
            <w:tcW w:w="202" w:type="pct"/>
          </w:tcPr>
          <w:p w:rsidR="003172E2" w:rsidRPr="00FC009D" w:rsidRDefault="003172E2" w:rsidP="003D40F2">
            <w:pPr>
              <w:widowControl w:val="0"/>
              <w:autoSpaceDE w:val="0"/>
              <w:autoSpaceDN w:val="0"/>
              <w:snapToGrid w:val="0"/>
              <w:ind w:right="11" w:firstLine="20"/>
              <w:jc w:val="center"/>
              <w:rPr>
                <w:bCs/>
              </w:rPr>
            </w:pPr>
          </w:p>
        </w:tc>
        <w:tc>
          <w:tcPr>
            <w:tcW w:w="1517" w:type="pct"/>
          </w:tcPr>
          <w:p w:rsidR="003172E2" w:rsidRPr="00FC009D" w:rsidRDefault="003172E2" w:rsidP="003D40F2">
            <w:pPr>
              <w:widowControl w:val="0"/>
              <w:ind w:left="20" w:right="11"/>
            </w:pPr>
            <w:r w:rsidRPr="00FC009D">
              <w:t>….</w:t>
            </w:r>
          </w:p>
        </w:tc>
        <w:tc>
          <w:tcPr>
            <w:tcW w:w="588" w:type="pct"/>
          </w:tcPr>
          <w:p w:rsidR="003172E2" w:rsidRPr="00FC009D" w:rsidRDefault="003172E2" w:rsidP="003D40F2">
            <w:pPr>
              <w:widowControl w:val="0"/>
              <w:autoSpaceDE w:val="0"/>
              <w:autoSpaceDN w:val="0"/>
              <w:snapToGrid w:val="0"/>
              <w:ind w:right="11" w:firstLine="20"/>
              <w:jc w:val="center"/>
              <w:rPr>
                <w:bCs/>
              </w:rPr>
            </w:pPr>
          </w:p>
        </w:tc>
        <w:tc>
          <w:tcPr>
            <w:tcW w:w="472" w:type="pct"/>
          </w:tcPr>
          <w:p w:rsidR="003172E2" w:rsidRPr="00FC009D" w:rsidRDefault="003172E2" w:rsidP="003D40F2">
            <w:pPr>
              <w:widowControl w:val="0"/>
              <w:autoSpaceDE w:val="0"/>
              <w:autoSpaceDN w:val="0"/>
              <w:snapToGrid w:val="0"/>
              <w:ind w:right="11" w:firstLine="20"/>
              <w:jc w:val="center"/>
              <w:rPr>
                <w:bCs/>
              </w:rPr>
            </w:pPr>
          </w:p>
        </w:tc>
        <w:tc>
          <w:tcPr>
            <w:tcW w:w="555" w:type="pct"/>
          </w:tcPr>
          <w:p w:rsidR="003172E2" w:rsidRPr="00FC009D" w:rsidRDefault="003172E2" w:rsidP="003D40F2">
            <w:pPr>
              <w:widowControl w:val="0"/>
              <w:autoSpaceDE w:val="0"/>
              <w:autoSpaceDN w:val="0"/>
              <w:snapToGrid w:val="0"/>
              <w:ind w:right="11" w:firstLine="20"/>
              <w:jc w:val="center"/>
              <w:rPr>
                <w:bCs/>
              </w:rPr>
            </w:pPr>
          </w:p>
        </w:tc>
        <w:tc>
          <w:tcPr>
            <w:tcW w:w="576" w:type="pct"/>
          </w:tcPr>
          <w:p w:rsidR="003172E2" w:rsidRPr="00FC009D" w:rsidRDefault="003172E2" w:rsidP="003D40F2">
            <w:pPr>
              <w:widowControl w:val="0"/>
              <w:autoSpaceDE w:val="0"/>
              <w:autoSpaceDN w:val="0"/>
              <w:snapToGrid w:val="0"/>
              <w:ind w:right="11" w:firstLine="20"/>
              <w:jc w:val="center"/>
              <w:rPr>
                <w:bCs/>
              </w:rPr>
            </w:pPr>
          </w:p>
        </w:tc>
        <w:tc>
          <w:tcPr>
            <w:tcW w:w="1090" w:type="pct"/>
          </w:tcPr>
          <w:p w:rsidR="003172E2" w:rsidRPr="00FC009D" w:rsidRDefault="003172E2" w:rsidP="003D40F2">
            <w:pPr>
              <w:widowControl w:val="0"/>
              <w:autoSpaceDE w:val="0"/>
              <w:autoSpaceDN w:val="0"/>
              <w:snapToGrid w:val="0"/>
              <w:ind w:right="11" w:firstLine="20"/>
              <w:jc w:val="center"/>
              <w:rPr>
                <w:bCs/>
              </w:rPr>
            </w:pPr>
          </w:p>
        </w:tc>
      </w:tr>
      <w:tr w:rsidR="003172E2" w:rsidRPr="00FC009D" w:rsidTr="003D40F2">
        <w:trPr>
          <w:cantSplit/>
          <w:trHeight w:val="20"/>
        </w:trPr>
        <w:tc>
          <w:tcPr>
            <w:tcW w:w="202" w:type="pct"/>
          </w:tcPr>
          <w:p w:rsidR="003172E2" w:rsidRPr="00FC009D" w:rsidRDefault="003172E2" w:rsidP="003D40F2">
            <w:pPr>
              <w:widowControl w:val="0"/>
              <w:autoSpaceDE w:val="0"/>
              <w:autoSpaceDN w:val="0"/>
              <w:snapToGrid w:val="0"/>
              <w:ind w:right="11" w:firstLine="20"/>
              <w:jc w:val="center"/>
              <w:rPr>
                <w:bCs/>
              </w:rPr>
            </w:pPr>
          </w:p>
        </w:tc>
        <w:tc>
          <w:tcPr>
            <w:tcW w:w="1517" w:type="pct"/>
          </w:tcPr>
          <w:p w:rsidR="003172E2" w:rsidRPr="00FC009D" w:rsidRDefault="003172E2" w:rsidP="003D40F2">
            <w:pPr>
              <w:widowControl w:val="0"/>
              <w:ind w:left="20" w:right="11"/>
            </w:pPr>
            <w:r w:rsidRPr="00FC009D">
              <w:t>Всего</w:t>
            </w:r>
          </w:p>
        </w:tc>
        <w:tc>
          <w:tcPr>
            <w:tcW w:w="588" w:type="pct"/>
          </w:tcPr>
          <w:p w:rsidR="003172E2" w:rsidRPr="00FC009D" w:rsidRDefault="003172E2" w:rsidP="003D40F2">
            <w:pPr>
              <w:widowControl w:val="0"/>
              <w:autoSpaceDE w:val="0"/>
              <w:autoSpaceDN w:val="0"/>
              <w:snapToGrid w:val="0"/>
              <w:ind w:right="11" w:firstLine="20"/>
              <w:jc w:val="center"/>
              <w:rPr>
                <w:bCs/>
              </w:rPr>
            </w:pPr>
          </w:p>
        </w:tc>
        <w:tc>
          <w:tcPr>
            <w:tcW w:w="472" w:type="pct"/>
          </w:tcPr>
          <w:p w:rsidR="003172E2" w:rsidRPr="00FC009D" w:rsidRDefault="003172E2" w:rsidP="003D40F2">
            <w:pPr>
              <w:widowControl w:val="0"/>
              <w:autoSpaceDE w:val="0"/>
              <w:autoSpaceDN w:val="0"/>
              <w:snapToGrid w:val="0"/>
              <w:ind w:right="11" w:firstLine="20"/>
              <w:jc w:val="center"/>
              <w:rPr>
                <w:bCs/>
              </w:rPr>
            </w:pPr>
          </w:p>
        </w:tc>
        <w:tc>
          <w:tcPr>
            <w:tcW w:w="555" w:type="pct"/>
          </w:tcPr>
          <w:p w:rsidR="003172E2" w:rsidRPr="00FC009D" w:rsidRDefault="003172E2" w:rsidP="003D40F2">
            <w:pPr>
              <w:widowControl w:val="0"/>
              <w:autoSpaceDE w:val="0"/>
              <w:autoSpaceDN w:val="0"/>
              <w:snapToGrid w:val="0"/>
              <w:ind w:right="11" w:firstLine="20"/>
              <w:jc w:val="center"/>
              <w:rPr>
                <w:bCs/>
              </w:rPr>
            </w:pPr>
          </w:p>
        </w:tc>
        <w:tc>
          <w:tcPr>
            <w:tcW w:w="576" w:type="pct"/>
          </w:tcPr>
          <w:p w:rsidR="003172E2" w:rsidRPr="00FC009D" w:rsidRDefault="003172E2" w:rsidP="003D40F2">
            <w:pPr>
              <w:widowControl w:val="0"/>
              <w:autoSpaceDE w:val="0"/>
              <w:autoSpaceDN w:val="0"/>
              <w:snapToGrid w:val="0"/>
              <w:ind w:right="11" w:firstLine="20"/>
              <w:jc w:val="center"/>
              <w:rPr>
                <w:bCs/>
              </w:rPr>
            </w:pPr>
          </w:p>
        </w:tc>
        <w:tc>
          <w:tcPr>
            <w:tcW w:w="1090" w:type="pct"/>
          </w:tcPr>
          <w:p w:rsidR="003172E2" w:rsidRPr="00FC009D" w:rsidRDefault="003172E2" w:rsidP="003D40F2">
            <w:pPr>
              <w:widowControl w:val="0"/>
              <w:autoSpaceDE w:val="0"/>
              <w:autoSpaceDN w:val="0"/>
              <w:snapToGrid w:val="0"/>
              <w:ind w:right="11" w:firstLine="20"/>
              <w:jc w:val="center"/>
              <w:rPr>
                <w:bCs/>
              </w:rPr>
            </w:pPr>
          </w:p>
        </w:tc>
      </w:tr>
      <w:tr w:rsidR="003172E2" w:rsidRPr="00FC009D" w:rsidTr="003D40F2">
        <w:trPr>
          <w:cantSplit/>
          <w:trHeight w:val="20"/>
        </w:trPr>
        <w:tc>
          <w:tcPr>
            <w:tcW w:w="202" w:type="pct"/>
          </w:tcPr>
          <w:p w:rsidR="003172E2" w:rsidRPr="00FC009D" w:rsidRDefault="003172E2" w:rsidP="003D40F2">
            <w:pPr>
              <w:widowControl w:val="0"/>
              <w:autoSpaceDE w:val="0"/>
              <w:autoSpaceDN w:val="0"/>
              <w:snapToGrid w:val="0"/>
              <w:ind w:right="11" w:firstLine="20"/>
              <w:jc w:val="center"/>
              <w:rPr>
                <w:bCs/>
              </w:rPr>
            </w:pPr>
          </w:p>
        </w:tc>
        <w:tc>
          <w:tcPr>
            <w:tcW w:w="1517" w:type="pct"/>
          </w:tcPr>
          <w:p w:rsidR="003172E2" w:rsidRPr="00FC009D" w:rsidRDefault="003172E2" w:rsidP="003D40F2">
            <w:pPr>
              <w:widowControl w:val="0"/>
              <w:ind w:left="20" w:right="11"/>
            </w:pPr>
            <w:r w:rsidRPr="00FC009D">
              <w:t>НДС 18%</w:t>
            </w:r>
          </w:p>
        </w:tc>
        <w:tc>
          <w:tcPr>
            <w:tcW w:w="588" w:type="pct"/>
          </w:tcPr>
          <w:p w:rsidR="003172E2" w:rsidRPr="00FC009D" w:rsidRDefault="003172E2" w:rsidP="003D40F2">
            <w:pPr>
              <w:widowControl w:val="0"/>
              <w:autoSpaceDE w:val="0"/>
              <w:autoSpaceDN w:val="0"/>
              <w:snapToGrid w:val="0"/>
              <w:ind w:right="11" w:firstLine="20"/>
              <w:jc w:val="center"/>
              <w:rPr>
                <w:bCs/>
              </w:rPr>
            </w:pPr>
          </w:p>
        </w:tc>
        <w:tc>
          <w:tcPr>
            <w:tcW w:w="472" w:type="pct"/>
          </w:tcPr>
          <w:p w:rsidR="003172E2" w:rsidRPr="00FC009D" w:rsidRDefault="003172E2" w:rsidP="003D40F2">
            <w:pPr>
              <w:widowControl w:val="0"/>
              <w:autoSpaceDE w:val="0"/>
              <w:autoSpaceDN w:val="0"/>
              <w:snapToGrid w:val="0"/>
              <w:ind w:right="11" w:firstLine="20"/>
              <w:jc w:val="center"/>
              <w:rPr>
                <w:bCs/>
              </w:rPr>
            </w:pPr>
          </w:p>
        </w:tc>
        <w:tc>
          <w:tcPr>
            <w:tcW w:w="555" w:type="pct"/>
          </w:tcPr>
          <w:p w:rsidR="003172E2" w:rsidRPr="00FC009D" w:rsidRDefault="003172E2" w:rsidP="003D40F2">
            <w:pPr>
              <w:widowControl w:val="0"/>
              <w:autoSpaceDE w:val="0"/>
              <w:autoSpaceDN w:val="0"/>
              <w:snapToGrid w:val="0"/>
              <w:ind w:right="11" w:firstLine="20"/>
              <w:jc w:val="center"/>
              <w:rPr>
                <w:bCs/>
              </w:rPr>
            </w:pPr>
          </w:p>
        </w:tc>
        <w:tc>
          <w:tcPr>
            <w:tcW w:w="576" w:type="pct"/>
          </w:tcPr>
          <w:p w:rsidR="003172E2" w:rsidRPr="00FC009D" w:rsidRDefault="003172E2" w:rsidP="003D40F2">
            <w:pPr>
              <w:widowControl w:val="0"/>
              <w:autoSpaceDE w:val="0"/>
              <w:autoSpaceDN w:val="0"/>
              <w:snapToGrid w:val="0"/>
              <w:ind w:right="11" w:firstLine="20"/>
              <w:jc w:val="center"/>
              <w:rPr>
                <w:bCs/>
              </w:rPr>
            </w:pPr>
          </w:p>
        </w:tc>
        <w:tc>
          <w:tcPr>
            <w:tcW w:w="1090" w:type="pct"/>
          </w:tcPr>
          <w:p w:rsidR="003172E2" w:rsidRPr="00FC009D" w:rsidRDefault="003172E2" w:rsidP="003D40F2">
            <w:pPr>
              <w:widowControl w:val="0"/>
              <w:autoSpaceDE w:val="0"/>
              <w:autoSpaceDN w:val="0"/>
              <w:snapToGrid w:val="0"/>
              <w:ind w:right="11" w:firstLine="20"/>
              <w:jc w:val="center"/>
              <w:rPr>
                <w:bCs/>
              </w:rPr>
            </w:pPr>
          </w:p>
        </w:tc>
      </w:tr>
      <w:tr w:rsidR="003172E2" w:rsidRPr="00FC009D" w:rsidTr="003D40F2">
        <w:trPr>
          <w:cantSplit/>
          <w:trHeight w:val="20"/>
        </w:trPr>
        <w:tc>
          <w:tcPr>
            <w:tcW w:w="202" w:type="pct"/>
          </w:tcPr>
          <w:p w:rsidR="003172E2" w:rsidRPr="00FC009D" w:rsidRDefault="003172E2" w:rsidP="003D40F2">
            <w:pPr>
              <w:widowControl w:val="0"/>
              <w:autoSpaceDE w:val="0"/>
              <w:autoSpaceDN w:val="0"/>
              <w:snapToGrid w:val="0"/>
              <w:ind w:right="11" w:firstLine="20"/>
              <w:jc w:val="center"/>
              <w:rPr>
                <w:bCs/>
              </w:rPr>
            </w:pPr>
          </w:p>
        </w:tc>
        <w:tc>
          <w:tcPr>
            <w:tcW w:w="1517" w:type="pct"/>
          </w:tcPr>
          <w:p w:rsidR="003172E2" w:rsidRPr="00FC009D" w:rsidRDefault="003172E2" w:rsidP="003D40F2">
            <w:pPr>
              <w:widowControl w:val="0"/>
              <w:ind w:left="20" w:right="11"/>
            </w:pPr>
            <w:r w:rsidRPr="00FC009D">
              <w:t>Всего с учетом НДС</w:t>
            </w:r>
          </w:p>
        </w:tc>
        <w:tc>
          <w:tcPr>
            <w:tcW w:w="588" w:type="pct"/>
          </w:tcPr>
          <w:p w:rsidR="003172E2" w:rsidRPr="00FC009D" w:rsidRDefault="003172E2" w:rsidP="003D40F2">
            <w:pPr>
              <w:widowControl w:val="0"/>
              <w:autoSpaceDE w:val="0"/>
              <w:autoSpaceDN w:val="0"/>
              <w:snapToGrid w:val="0"/>
              <w:ind w:right="11" w:firstLine="20"/>
              <w:jc w:val="center"/>
              <w:rPr>
                <w:bCs/>
              </w:rPr>
            </w:pPr>
          </w:p>
        </w:tc>
        <w:tc>
          <w:tcPr>
            <w:tcW w:w="472" w:type="pct"/>
          </w:tcPr>
          <w:p w:rsidR="003172E2" w:rsidRPr="00FC009D" w:rsidRDefault="003172E2" w:rsidP="003D40F2">
            <w:pPr>
              <w:widowControl w:val="0"/>
              <w:autoSpaceDE w:val="0"/>
              <w:autoSpaceDN w:val="0"/>
              <w:snapToGrid w:val="0"/>
              <w:ind w:right="11" w:firstLine="20"/>
              <w:jc w:val="center"/>
              <w:rPr>
                <w:bCs/>
              </w:rPr>
            </w:pPr>
          </w:p>
        </w:tc>
        <w:tc>
          <w:tcPr>
            <w:tcW w:w="555" w:type="pct"/>
          </w:tcPr>
          <w:p w:rsidR="003172E2" w:rsidRPr="00FC009D" w:rsidRDefault="003172E2" w:rsidP="003D40F2">
            <w:pPr>
              <w:widowControl w:val="0"/>
              <w:autoSpaceDE w:val="0"/>
              <w:autoSpaceDN w:val="0"/>
              <w:snapToGrid w:val="0"/>
              <w:ind w:right="11" w:firstLine="20"/>
              <w:jc w:val="center"/>
              <w:rPr>
                <w:bCs/>
              </w:rPr>
            </w:pPr>
          </w:p>
        </w:tc>
        <w:tc>
          <w:tcPr>
            <w:tcW w:w="576" w:type="pct"/>
          </w:tcPr>
          <w:p w:rsidR="003172E2" w:rsidRPr="00FC009D" w:rsidRDefault="003172E2" w:rsidP="003D40F2">
            <w:pPr>
              <w:widowControl w:val="0"/>
              <w:autoSpaceDE w:val="0"/>
              <w:autoSpaceDN w:val="0"/>
              <w:snapToGrid w:val="0"/>
              <w:ind w:right="11" w:firstLine="20"/>
              <w:jc w:val="center"/>
              <w:rPr>
                <w:bCs/>
              </w:rPr>
            </w:pPr>
          </w:p>
        </w:tc>
        <w:tc>
          <w:tcPr>
            <w:tcW w:w="1090" w:type="pct"/>
          </w:tcPr>
          <w:p w:rsidR="003172E2" w:rsidRPr="00FC009D" w:rsidRDefault="003172E2" w:rsidP="003D40F2">
            <w:pPr>
              <w:widowControl w:val="0"/>
              <w:autoSpaceDE w:val="0"/>
              <w:autoSpaceDN w:val="0"/>
              <w:snapToGrid w:val="0"/>
              <w:ind w:right="11" w:firstLine="20"/>
              <w:jc w:val="center"/>
              <w:rPr>
                <w:bCs/>
              </w:rP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jc w:val="center"/>
        <w:rPr>
          <w:sz w:val="28"/>
          <w:szCs w:val="28"/>
        </w:rPr>
      </w:pPr>
      <w:r w:rsidRPr="00FC009D">
        <w:br w:type="page"/>
      </w:r>
      <w:r w:rsidRPr="00FC009D">
        <w:rPr>
          <w:sz w:val="28"/>
          <w:szCs w:val="28"/>
        </w:rPr>
        <w:lastRenderedPageBreak/>
        <w:t xml:space="preserve">СПЕЦИФИКАЦИЯ РАСЧЕТА СТОИМОСТИ УСЛУГ (Форма </w:t>
      </w:r>
      <w:r w:rsidR="00EF43F6">
        <w:rPr>
          <w:sz w:val="28"/>
          <w:szCs w:val="28"/>
        </w:rPr>
        <w:t>4.1</w:t>
      </w:r>
      <w:r w:rsidRPr="00FC009D">
        <w:rPr>
          <w:sz w:val="28"/>
          <w:szCs w:val="28"/>
        </w:rPr>
        <w:t>)</w:t>
      </w:r>
    </w:p>
    <w:p w:rsidR="00405F86" w:rsidRPr="00FC009D" w:rsidRDefault="00405F86" w:rsidP="00405F8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3172E2" w:rsidRPr="00FC009D" w:rsidTr="003D40F2">
        <w:trPr>
          <w:cantSplit/>
          <w:trHeight w:val="865"/>
        </w:trPr>
        <w:tc>
          <w:tcPr>
            <w:tcW w:w="239" w:type="pct"/>
            <w:vMerge w:val="restart"/>
            <w:tcBorders>
              <w:top w:val="single" w:sz="4" w:space="0" w:color="auto"/>
              <w:left w:val="single" w:sz="4" w:space="0" w:color="auto"/>
              <w:right w:val="single" w:sz="4" w:space="0" w:color="auto"/>
            </w:tcBorders>
            <w:vAlign w:val="center"/>
          </w:tcPr>
          <w:p w:rsidR="003172E2" w:rsidRPr="00FC009D" w:rsidRDefault="003172E2" w:rsidP="003D40F2">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3172E2" w:rsidRPr="00FC009D" w:rsidRDefault="003172E2" w:rsidP="003D40F2">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3172E2" w:rsidRPr="00FC009D" w:rsidRDefault="003172E2" w:rsidP="003D40F2">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3172E2" w:rsidRPr="00FC009D" w:rsidRDefault="003172E2" w:rsidP="003D40F2">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3172E2" w:rsidRPr="00FC009D" w:rsidRDefault="003172E2" w:rsidP="003D40F2">
            <w:pPr>
              <w:snapToGrid w:val="0"/>
              <w:ind w:right="11"/>
              <w:jc w:val="center"/>
              <w:rPr>
                <w:bCs/>
              </w:rPr>
            </w:pPr>
            <w:r>
              <w:t>Общее количество часов работы спецтехники,час</w:t>
            </w:r>
          </w:p>
        </w:tc>
        <w:tc>
          <w:tcPr>
            <w:tcW w:w="713" w:type="pct"/>
            <w:vMerge w:val="restart"/>
            <w:tcBorders>
              <w:top w:val="single" w:sz="4" w:space="0" w:color="auto"/>
              <w:left w:val="single" w:sz="4" w:space="0" w:color="auto"/>
              <w:right w:val="single" w:sz="4" w:space="0" w:color="auto"/>
            </w:tcBorders>
            <w:vAlign w:val="center"/>
          </w:tcPr>
          <w:p w:rsidR="003172E2" w:rsidRPr="00FC009D" w:rsidRDefault="003172E2" w:rsidP="003D40F2">
            <w:pPr>
              <w:snapToGrid w:val="0"/>
              <w:ind w:right="11"/>
              <w:jc w:val="center"/>
              <w:rPr>
                <w:bCs/>
              </w:rPr>
            </w:pPr>
            <w:r w:rsidRPr="00FC009D">
              <w:rPr>
                <w:bCs/>
              </w:rPr>
              <w:t xml:space="preserve">Стоимость </w:t>
            </w:r>
            <w:r>
              <w:rPr>
                <w:bCs/>
              </w:rPr>
              <w:t>1 маш</w:t>
            </w:r>
            <w:r w:rsidRPr="00FC009D">
              <w:rPr>
                <w:bCs/>
              </w:rPr>
              <w:t>*часа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3172E2" w:rsidRPr="00FC009D" w:rsidRDefault="003172E2" w:rsidP="003D40F2">
            <w:pPr>
              <w:snapToGrid w:val="0"/>
              <w:ind w:left="-57" w:right="-57"/>
              <w:jc w:val="center"/>
              <w:rPr>
                <w:bCs/>
              </w:rPr>
            </w:pPr>
            <w:r w:rsidRPr="00FC009D">
              <w:rPr>
                <w:bCs/>
              </w:rPr>
              <w:t>Стоимость оказываемых Исполнителем услуг, руб.</w:t>
            </w:r>
          </w:p>
        </w:tc>
      </w:tr>
      <w:tr w:rsidR="003172E2" w:rsidRPr="00FC009D" w:rsidTr="003D40F2">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3172E2" w:rsidRPr="00FC009D" w:rsidRDefault="003172E2" w:rsidP="003D40F2">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3172E2" w:rsidRPr="00FC009D" w:rsidRDefault="003172E2" w:rsidP="003D40F2">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2E2" w:rsidRPr="00FC009D" w:rsidRDefault="003172E2" w:rsidP="003D40F2">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3172E2" w:rsidRPr="00FC009D" w:rsidRDefault="003172E2" w:rsidP="003D40F2">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172E2" w:rsidRPr="00FC009D" w:rsidRDefault="003172E2" w:rsidP="003D40F2">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3172E2" w:rsidRPr="00FC009D" w:rsidRDefault="003172E2" w:rsidP="003D40F2">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3172E2" w:rsidRPr="00FC009D" w:rsidRDefault="003172E2" w:rsidP="003D40F2">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3172E2" w:rsidRPr="00FC009D" w:rsidRDefault="003172E2" w:rsidP="003D40F2">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3172E2" w:rsidRPr="00FC009D" w:rsidRDefault="003172E2" w:rsidP="003D40F2">
            <w:pPr>
              <w:snapToGrid w:val="0"/>
              <w:ind w:right="11"/>
              <w:jc w:val="center"/>
              <w:rPr>
                <w:bCs/>
              </w:rPr>
            </w:pPr>
          </w:p>
        </w:tc>
      </w:tr>
      <w:tr w:rsidR="003172E2" w:rsidRPr="00FC009D" w:rsidTr="003D40F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pStyle w:val="afff4"/>
              <w:jc w:val="center"/>
              <w:rPr>
                <w:rFonts w:ascii="Times New Roman" w:hAnsi="Times New Roman"/>
                <w:bCs/>
              </w:rPr>
            </w:pPr>
            <w:r w:rsidRPr="00FC009D">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pStyle w:val="afff4"/>
              <w:ind w:right="-30"/>
              <w:jc w:val="center"/>
              <w:rPr>
                <w:rFonts w:ascii="Times New Roman" w:hAnsi="Times New Roman"/>
                <w:bCs/>
              </w:rPr>
            </w:pPr>
            <w:r w:rsidRPr="00FC009D">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pStyle w:val="afff4"/>
              <w:ind w:right="-30"/>
              <w:jc w:val="center"/>
              <w:rPr>
                <w:rFonts w:ascii="Times New Roman" w:hAnsi="Times New Roman"/>
                <w:bCs/>
              </w:rPr>
            </w:pPr>
            <w:r w:rsidRPr="00FC009D">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3172E2" w:rsidRPr="00FC009D" w:rsidRDefault="003172E2" w:rsidP="003D40F2">
            <w:pPr>
              <w:pStyle w:val="afff4"/>
              <w:ind w:right="-30"/>
              <w:jc w:val="center"/>
              <w:rPr>
                <w:rFonts w:ascii="Times New Roman" w:hAnsi="Times New Roman"/>
                <w:bCs/>
                <w:lang w:val="en-US"/>
              </w:rPr>
            </w:pPr>
            <w:r w:rsidRPr="00FC009D">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3172E2" w:rsidRPr="00FC009D" w:rsidRDefault="003172E2" w:rsidP="003D40F2">
            <w:pPr>
              <w:pStyle w:val="afff4"/>
              <w:ind w:right="-30"/>
              <w:jc w:val="center"/>
              <w:rPr>
                <w:rFonts w:ascii="Times New Roman" w:hAnsi="Times New Roman"/>
                <w:bCs/>
                <w:lang w:val="en-US"/>
              </w:rPr>
            </w:pPr>
            <w:r w:rsidRPr="00FC009D">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3172E2" w:rsidRPr="00FC009D" w:rsidRDefault="003172E2" w:rsidP="003D40F2">
            <w:pPr>
              <w:pStyle w:val="afff4"/>
              <w:ind w:right="-30"/>
              <w:jc w:val="center"/>
              <w:rPr>
                <w:rFonts w:ascii="Times New Roman" w:hAnsi="Times New Roman"/>
                <w:bCs/>
                <w:lang w:val="en-US"/>
              </w:rPr>
            </w:pPr>
            <w:r w:rsidRPr="00FC009D">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3172E2" w:rsidRPr="00FC009D" w:rsidRDefault="003172E2" w:rsidP="003D40F2">
            <w:pPr>
              <w:pStyle w:val="afff4"/>
              <w:ind w:right="-30"/>
              <w:jc w:val="center"/>
              <w:rPr>
                <w:rFonts w:ascii="Times New Roman" w:hAnsi="Times New Roman"/>
                <w:bCs/>
                <w:lang w:val="en-US"/>
              </w:rPr>
            </w:pPr>
            <w:r w:rsidRPr="00FC009D">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3172E2" w:rsidRPr="00FC009D" w:rsidRDefault="003172E2" w:rsidP="003D40F2">
            <w:pPr>
              <w:pStyle w:val="afff4"/>
              <w:ind w:right="-30"/>
              <w:jc w:val="center"/>
              <w:rPr>
                <w:rFonts w:ascii="Times New Roman" w:hAnsi="Times New Roman"/>
                <w:bCs/>
                <w:lang w:val="en-US"/>
              </w:rPr>
            </w:pPr>
            <w:r w:rsidRPr="00FC009D">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3172E2" w:rsidRPr="00FC009D" w:rsidRDefault="003172E2" w:rsidP="003D40F2">
            <w:pPr>
              <w:pStyle w:val="afff4"/>
              <w:ind w:right="-30"/>
              <w:jc w:val="center"/>
              <w:rPr>
                <w:rFonts w:ascii="Times New Roman" w:hAnsi="Times New Roman"/>
                <w:bCs/>
                <w:lang w:val="en-US"/>
              </w:rPr>
            </w:pPr>
            <w:r w:rsidRPr="00FC009D">
              <w:rPr>
                <w:rFonts w:ascii="Times New Roman" w:hAnsi="Times New Roman"/>
                <w:bCs/>
                <w:lang w:val="en-US"/>
              </w:rPr>
              <w:t>9=8*7</w:t>
            </w:r>
          </w:p>
        </w:tc>
      </w:tr>
      <w:tr w:rsidR="003172E2" w:rsidRPr="00FC009D" w:rsidTr="003D40F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rPr>
                <w:bCs/>
              </w:rPr>
            </w:pPr>
            <w:r w:rsidRPr="00FC009D">
              <w:rPr>
                <w:bCs/>
                <w:lang w:val="en-US"/>
              </w:rPr>
              <w:t xml:space="preserve">I </w:t>
            </w:r>
            <w:r w:rsidRPr="00FC009D">
              <w:rPr>
                <w:bCs/>
              </w:rPr>
              <w:t>этап:</w:t>
            </w:r>
          </w:p>
        </w:tc>
      </w:tr>
      <w:tr w:rsidR="003172E2" w:rsidRPr="00FC009D" w:rsidTr="003D40F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3172E2" w:rsidRPr="00FC009D" w:rsidRDefault="003172E2" w:rsidP="003D40F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jc w:val="center"/>
              <w:rPr>
                <w:bCs/>
              </w:rPr>
            </w:pPr>
          </w:p>
        </w:tc>
      </w:tr>
      <w:tr w:rsidR="003172E2" w:rsidRPr="00FC009D" w:rsidTr="003D40F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3172E2" w:rsidRPr="00FC009D" w:rsidRDefault="003172E2" w:rsidP="003D40F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jc w:val="center"/>
              <w:rPr>
                <w:bCs/>
              </w:rPr>
            </w:pPr>
          </w:p>
        </w:tc>
      </w:tr>
      <w:tr w:rsidR="003172E2" w:rsidRPr="00FC009D" w:rsidTr="003D40F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rPr>
                <w:bCs/>
              </w:rPr>
            </w:pPr>
            <w:r w:rsidRPr="00FC009D">
              <w:rPr>
                <w:bCs/>
                <w:lang w:val="en-US"/>
              </w:rPr>
              <w:t xml:space="preserve">II </w:t>
            </w:r>
            <w:r w:rsidRPr="00FC009D">
              <w:rPr>
                <w:bCs/>
              </w:rPr>
              <w:t>этап:</w:t>
            </w:r>
          </w:p>
        </w:tc>
      </w:tr>
      <w:tr w:rsidR="003172E2" w:rsidRPr="00FC009D" w:rsidTr="003D40F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3172E2" w:rsidRPr="00FC009D" w:rsidRDefault="003172E2" w:rsidP="003D40F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jc w:val="center"/>
              <w:rPr>
                <w:bCs/>
              </w:rPr>
            </w:pPr>
          </w:p>
        </w:tc>
      </w:tr>
      <w:tr w:rsidR="003172E2" w:rsidRPr="00FC009D" w:rsidTr="003D40F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3172E2" w:rsidRPr="00FC009D" w:rsidRDefault="003172E2" w:rsidP="003D40F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jc w:val="center"/>
              <w:rPr>
                <w:bCs/>
              </w:rPr>
            </w:pPr>
          </w:p>
        </w:tc>
      </w:tr>
      <w:tr w:rsidR="003172E2" w:rsidRPr="00FC009D" w:rsidTr="003D40F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172E2" w:rsidRPr="00FC009D" w:rsidRDefault="003172E2" w:rsidP="003D40F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firstLine="2"/>
              <w:rPr>
                <w:bCs/>
              </w:rPr>
            </w:pPr>
          </w:p>
        </w:tc>
      </w:tr>
      <w:tr w:rsidR="003172E2" w:rsidRPr="00FC009D" w:rsidTr="003D40F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172E2" w:rsidRPr="00FC009D" w:rsidRDefault="003172E2" w:rsidP="003D40F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firstLine="2"/>
              <w:rPr>
                <w:bCs/>
              </w:rPr>
            </w:pPr>
            <w:r w:rsidRPr="00FC009D">
              <w:rPr>
                <w:bCs/>
              </w:rPr>
              <w:t>РАСЧЕТ СТОИМОСТИ УСЛУГ</w:t>
            </w:r>
          </w:p>
        </w:tc>
      </w:tr>
      <w:tr w:rsidR="003172E2" w:rsidRPr="00FC009D" w:rsidTr="003D40F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172E2" w:rsidRPr="00FC009D" w:rsidRDefault="003172E2" w:rsidP="003D40F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jc w:val="center"/>
              <w:rPr>
                <w:bCs/>
              </w:rPr>
            </w:pPr>
          </w:p>
        </w:tc>
      </w:tr>
      <w:tr w:rsidR="003172E2" w:rsidRPr="00FC009D" w:rsidTr="003D40F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172E2" w:rsidRPr="00FC009D" w:rsidRDefault="003172E2" w:rsidP="003D40F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jc w:val="center"/>
              <w:rPr>
                <w:bCs/>
              </w:rPr>
            </w:pPr>
          </w:p>
        </w:tc>
      </w:tr>
      <w:tr w:rsidR="003172E2" w:rsidRPr="00FC009D" w:rsidTr="003D40F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172E2" w:rsidRPr="00FC009D" w:rsidRDefault="003172E2" w:rsidP="003D40F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jc w:val="center"/>
              <w:rPr>
                <w:bCs/>
              </w:rPr>
            </w:pPr>
          </w:p>
        </w:tc>
      </w:tr>
      <w:tr w:rsidR="003172E2" w:rsidRPr="00FC009D" w:rsidTr="003D40F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172E2" w:rsidRPr="00FC009D" w:rsidRDefault="003172E2" w:rsidP="003D40F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jc w:val="center"/>
              <w:rPr>
                <w:bCs/>
              </w:rPr>
            </w:pPr>
          </w:p>
        </w:tc>
      </w:tr>
      <w:tr w:rsidR="003172E2" w:rsidRPr="00FC009D" w:rsidTr="003D40F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172E2" w:rsidRPr="00FC009D" w:rsidRDefault="003172E2" w:rsidP="003D40F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jc w:val="center"/>
              <w:rPr>
                <w:bCs/>
              </w:rPr>
            </w:pPr>
          </w:p>
        </w:tc>
      </w:tr>
      <w:tr w:rsidR="003172E2" w:rsidRPr="00FC009D" w:rsidTr="003D40F2">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172E2" w:rsidRPr="00FC009D" w:rsidRDefault="003172E2" w:rsidP="003D40F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jc w:val="center"/>
              <w:rPr>
                <w:bCs/>
              </w:rPr>
            </w:pPr>
          </w:p>
        </w:tc>
      </w:tr>
      <w:tr w:rsidR="003172E2" w:rsidRPr="00FC009D" w:rsidTr="003D40F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172E2" w:rsidRPr="00FC009D" w:rsidRDefault="003172E2" w:rsidP="003D40F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172E2" w:rsidRPr="00FC009D" w:rsidRDefault="003172E2" w:rsidP="003D40F2">
            <w:pPr>
              <w:snapToGrid w:val="0"/>
              <w:ind w:right="11"/>
              <w:jc w:val="center"/>
              <w:rPr>
                <w:bCs/>
              </w:rPr>
            </w:pPr>
          </w:p>
        </w:tc>
      </w:tr>
    </w:tbl>
    <w:p w:rsidR="00405F86" w:rsidRDefault="00405F86" w:rsidP="00405F86">
      <w:pPr>
        <w:pStyle w:val="afff1"/>
        <w:tabs>
          <w:tab w:val="clear" w:pos="1134"/>
        </w:tabs>
        <w:autoSpaceDE w:val="0"/>
        <w:autoSpaceDN w:val="0"/>
        <w:spacing w:line="240" w:lineRule="auto"/>
        <w:ind w:firstLine="0"/>
        <w:rPr>
          <w:sz w:val="28"/>
          <w:szCs w:val="28"/>
        </w:rPr>
      </w:pPr>
    </w:p>
    <w:p w:rsidR="003172E2" w:rsidRDefault="003172E2" w:rsidP="00405F86">
      <w:pPr>
        <w:pStyle w:val="afff1"/>
        <w:tabs>
          <w:tab w:val="clear" w:pos="1134"/>
        </w:tabs>
        <w:autoSpaceDE w:val="0"/>
        <w:autoSpaceDN w:val="0"/>
        <w:spacing w:line="240" w:lineRule="auto"/>
        <w:ind w:firstLine="0"/>
        <w:rPr>
          <w:sz w:val="28"/>
          <w:szCs w:val="28"/>
        </w:rPr>
      </w:pPr>
    </w:p>
    <w:p w:rsidR="003172E2" w:rsidRDefault="003172E2" w:rsidP="00405F86">
      <w:pPr>
        <w:pStyle w:val="afff1"/>
        <w:tabs>
          <w:tab w:val="clear" w:pos="1134"/>
        </w:tabs>
        <w:autoSpaceDE w:val="0"/>
        <w:autoSpaceDN w:val="0"/>
        <w:spacing w:line="240" w:lineRule="auto"/>
        <w:ind w:firstLine="0"/>
        <w:rPr>
          <w:sz w:val="28"/>
          <w:szCs w:val="28"/>
        </w:rPr>
      </w:pPr>
    </w:p>
    <w:p w:rsidR="003172E2" w:rsidRPr="00FC009D" w:rsidRDefault="003172E2"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ind w:firstLine="709"/>
        <w:rPr>
          <w:bCs/>
          <w:iCs/>
        </w:rPr>
      </w:pPr>
      <w:r w:rsidRPr="00FC009D">
        <w:rPr>
          <w:b/>
        </w:rPr>
        <w:br w:type="page"/>
      </w:r>
      <w:r w:rsidRPr="00FC009D">
        <w:rPr>
          <w:bCs/>
          <w:iCs/>
        </w:rPr>
        <w:lastRenderedPageBreak/>
        <w:t>ИНСТРУКЦИИ ПО ЗАПОЛНЕНИЮ</w:t>
      </w:r>
    </w:p>
    <w:p w:rsidR="00405F86" w:rsidRPr="00FC009D" w:rsidRDefault="00405F86" w:rsidP="0046766A">
      <w:pPr>
        <w:pStyle w:val="33"/>
        <w:numPr>
          <w:ilvl w:val="1"/>
          <w:numId w:val="4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405F86" w:rsidRPr="00FC009D" w:rsidRDefault="00405F86" w:rsidP="0046766A">
      <w:pPr>
        <w:pStyle w:val="33"/>
        <w:numPr>
          <w:ilvl w:val="0"/>
          <w:numId w:val="49"/>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405F86" w:rsidRPr="00102E0C" w:rsidRDefault="00405F86" w:rsidP="0046766A">
      <w:pPr>
        <w:pStyle w:val="33"/>
        <w:numPr>
          <w:ilvl w:val="0"/>
          <w:numId w:val="49"/>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405F86" w:rsidRPr="00FC009D" w:rsidRDefault="00405F86" w:rsidP="0046766A">
      <w:pPr>
        <w:pStyle w:val="33"/>
        <w:numPr>
          <w:ilvl w:val="0"/>
          <w:numId w:val="4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405F86" w:rsidRPr="00FC009D" w:rsidRDefault="00405F86" w:rsidP="0046766A">
      <w:pPr>
        <w:pStyle w:val="33"/>
        <w:numPr>
          <w:ilvl w:val="0"/>
          <w:numId w:val="4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405F86" w:rsidRPr="00FC009D" w:rsidRDefault="00405F86" w:rsidP="0046766A">
      <w:pPr>
        <w:pStyle w:val="33"/>
        <w:numPr>
          <w:ilvl w:val="0"/>
          <w:numId w:val="49"/>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B20EBA" w:rsidRPr="00FC009D" w:rsidRDefault="00405F86" w:rsidP="00A068BD">
      <w:pPr>
        <w:pStyle w:val="Times12"/>
        <w:ind w:right="-29"/>
        <w:jc w:val="right"/>
        <w:rPr>
          <w:b/>
          <w:bCs w:val="0"/>
          <w:sz w:val="22"/>
        </w:rPr>
      </w:pPr>
      <w:r w:rsidRPr="00FC009D">
        <w:rPr>
          <w:b/>
          <w:sz w:val="22"/>
        </w:rPr>
        <w:br w:type="page"/>
      </w:r>
      <w:r w:rsidR="00B20EBA" w:rsidRPr="00FC009D">
        <w:rPr>
          <w:iCs/>
          <w:sz w:val="20"/>
          <w:szCs w:val="20"/>
        </w:rPr>
        <w:lastRenderedPageBreak/>
        <w:tab/>
      </w:r>
      <w:r w:rsidR="00B20EBA">
        <w:rPr>
          <w:bCs w:val="0"/>
          <w:sz w:val="28"/>
          <w:szCs w:val="28"/>
        </w:rPr>
        <w:t>Форма 5</w:t>
      </w:r>
      <w:r w:rsidR="00B20EBA"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162" w:name="_Toc390267520"/>
      <w:bookmarkStart w:id="163" w:name="_Toc412201955"/>
    </w:p>
    <w:p w:rsidR="00405F86" w:rsidRPr="00FC009D" w:rsidRDefault="00405F86" w:rsidP="00405F86">
      <w:pPr>
        <w:pStyle w:val="20"/>
        <w:numPr>
          <w:ilvl w:val="0"/>
          <w:numId w:val="0"/>
        </w:numPr>
        <w:spacing w:before="120" w:after="0"/>
        <w:jc w:val="center"/>
        <w:rPr>
          <w:rFonts w:ascii="Times New Roman" w:hAnsi="Times New Roman" w:cs="Times New Roman"/>
          <w:b w:val="0"/>
          <w:i w:val="0"/>
        </w:rPr>
      </w:pPr>
      <w:bookmarkStart w:id="164" w:name="_ГРАФИК_ВЫПОЛНЕНИЯ_РАБОТ"/>
      <w:bookmarkStart w:id="165" w:name="_Toc390267521"/>
      <w:bookmarkStart w:id="166" w:name="_Toc423626427"/>
      <w:bookmarkStart w:id="167" w:name="_Toc441230964"/>
      <w:bookmarkEnd w:id="164"/>
      <w:bookmarkEnd w:id="162"/>
      <w:bookmarkEnd w:id="163"/>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EF43F6">
        <w:rPr>
          <w:rFonts w:ascii="Times New Roman" w:hAnsi="Times New Roman" w:cs="Times New Roman"/>
          <w:b w:val="0"/>
          <w:i w:val="0"/>
        </w:rPr>
        <w:t>5</w:t>
      </w:r>
      <w:r w:rsidRPr="00FC009D">
        <w:rPr>
          <w:rFonts w:ascii="Times New Roman" w:hAnsi="Times New Roman" w:cs="Times New Roman"/>
          <w:b w:val="0"/>
          <w:i w:val="0"/>
        </w:rPr>
        <w:t>)</w:t>
      </w:r>
      <w:bookmarkEnd w:id="165"/>
      <w:bookmarkEnd w:id="166"/>
      <w:bookmarkEnd w:id="167"/>
    </w:p>
    <w:p w:rsidR="00405F86" w:rsidRPr="00FC009D" w:rsidRDefault="00405F86" w:rsidP="00405F86">
      <w:pPr>
        <w:widowControl w:val="0"/>
        <w:autoSpaceDE w:val="0"/>
        <w:autoSpaceDN w:val="0"/>
        <w:adjustRightInd w:val="0"/>
        <w:jc w:val="center"/>
        <w:rPr>
          <w:b/>
          <w:bCs/>
        </w:rPr>
      </w:pPr>
    </w:p>
    <w:p w:rsidR="00405F86" w:rsidRPr="00102E0C" w:rsidRDefault="00405F86" w:rsidP="00405F86">
      <w:pPr>
        <w:pStyle w:val="Times12"/>
        <w:ind w:firstLine="0"/>
        <w:rPr>
          <w:b/>
          <w:i/>
          <w:sz w:val="22"/>
        </w:rPr>
      </w:pPr>
      <w:r w:rsidRPr="00102E0C">
        <w:rPr>
          <w:b/>
          <w:i/>
          <w:sz w:val="28"/>
          <w:szCs w:val="28"/>
        </w:rPr>
        <w:t xml:space="preserve">Участник закупки: ________________________________ </w:t>
      </w:r>
    </w:p>
    <w:p w:rsidR="00405F86" w:rsidRPr="00FC009D" w:rsidRDefault="00405F86" w:rsidP="00405F86">
      <w:pPr>
        <w:pStyle w:val="Times12"/>
        <w:ind w:firstLine="0"/>
        <w:rPr>
          <w:sz w:val="28"/>
          <w:szCs w:val="28"/>
        </w:rPr>
      </w:pPr>
      <w:r w:rsidRPr="00FC009D">
        <w:rPr>
          <w:sz w:val="28"/>
          <w:szCs w:val="28"/>
        </w:rPr>
        <w:t>Начало оказания услуг: «___» __________ 20___ года.</w:t>
      </w:r>
    </w:p>
    <w:p w:rsidR="00405F86" w:rsidRPr="00FC009D" w:rsidRDefault="00405F86" w:rsidP="00405F86">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05F86" w:rsidRPr="00FC009D" w:rsidTr="00340B28">
        <w:tc>
          <w:tcPr>
            <w:tcW w:w="669" w:type="dxa"/>
            <w:vAlign w:val="center"/>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vAlign w:val="center"/>
          </w:tcPr>
          <w:p w:rsidR="00405F86" w:rsidRPr="00FC009D" w:rsidRDefault="00405F86" w:rsidP="00340B2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05F86" w:rsidRPr="00FC009D" w:rsidRDefault="00405F86" w:rsidP="00340B28">
            <w:pPr>
              <w:pStyle w:val="afffa"/>
              <w:spacing w:line="240" w:lineRule="auto"/>
              <w:jc w:val="center"/>
              <w:rPr>
                <w:sz w:val="24"/>
                <w:szCs w:val="22"/>
              </w:rPr>
            </w:pPr>
            <w:r w:rsidRPr="00FC009D">
              <w:rPr>
                <w:sz w:val="24"/>
                <w:szCs w:val="22"/>
              </w:rPr>
              <w:t>Сроки оказания</w:t>
            </w:r>
          </w:p>
          <w:p w:rsidR="00405F86" w:rsidRPr="00FC009D" w:rsidRDefault="00405F86" w:rsidP="00340B28">
            <w:pPr>
              <w:pStyle w:val="afffa"/>
              <w:spacing w:line="240" w:lineRule="auto"/>
              <w:jc w:val="center"/>
              <w:rPr>
                <w:sz w:val="24"/>
                <w:szCs w:val="22"/>
              </w:rPr>
            </w:pPr>
            <w:r w:rsidRPr="00FC009D">
              <w:rPr>
                <w:sz w:val="24"/>
                <w:szCs w:val="22"/>
              </w:rPr>
              <w:t>начало-окончание</w:t>
            </w:r>
          </w:p>
          <w:p w:rsidR="00405F86" w:rsidRPr="00FC009D" w:rsidRDefault="00405F86" w:rsidP="00340B28">
            <w:pPr>
              <w:pStyle w:val="afffa"/>
              <w:spacing w:line="240" w:lineRule="auto"/>
              <w:jc w:val="center"/>
              <w:rPr>
                <w:sz w:val="24"/>
                <w:szCs w:val="22"/>
              </w:rPr>
            </w:pPr>
            <w:r w:rsidRPr="00FC009D">
              <w:rPr>
                <w:sz w:val="24"/>
                <w:szCs w:val="22"/>
              </w:rPr>
              <w:t>(число, месяц, год)</w:t>
            </w:r>
          </w:p>
        </w:tc>
        <w:tc>
          <w:tcPr>
            <w:tcW w:w="2977" w:type="dxa"/>
            <w:vAlign w:val="center"/>
          </w:tcPr>
          <w:p w:rsidR="00405F86" w:rsidRPr="00FC009D" w:rsidRDefault="00405F86" w:rsidP="00340B2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05F86" w:rsidRPr="00FC009D" w:rsidRDefault="00405F86" w:rsidP="00340B2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5F86" w:rsidRPr="00FC009D" w:rsidRDefault="00405F86" w:rsidP="00340B2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5F86" w:rsidRPr="00FC009D" w:rsidRDefault="00405F86" w:rsidP="00340B28">
            <w:pPr>
              <w:pStyle w:val="afffa"/>
              <w:spacing w:line="240" w:lineRule="auto"/>
              <w:jc w:val="center"/>
              <w:rPr>
                <w:sz w:val="24"/>
                <w:szCs w:val="22"/>
              </w:rPr>
            </w:pPr>
            <w:r w:rsidRPr="00FC009D">
              <w:rPr>
                <w:sz w:val="24"/>
                <w:szCs w:val="22"/>
              </w:rPr>
              <w:t>Приемо-сдаточный документ</w:t>
            </w:r>
          </w:p>
        </w:tc>
      </w:tr>
      <w:tr w:rsidR="00405F86" w:rsidRPr="00FC009D" w:rsidTr="00340B28">
        <w:trPr>
          <w:trHeight w:val="70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1.</w:t>
            </w:r>
          </w:p>
        </w:tc>
        <w:tc>
          <w:tcPr>
            <w:tcW w:w="3408" w:type="dxa"/>
          </w:tcPr>
          <w:p w:rsidR="00405F86" w:rsidRPr="00FC009D" w:rsidRDefault="00405F86" w:rsidP="00340B28">
            <w:pPr>
              <w:shd w:val="clear" w:color="auto" w:fill="FFFFFF"/>
            </w:pPr>
          </w:p>
        </w:tc>
        <w:tc>
          <w:tcPr>
            <w:tcW w:w="2552" w:type="dxa"/>
          </w:tcPr>
          <w:p w:rsidR="00405F86" w:rsidRPr="00FC009D" w:rsidRDefault="00405F86" w:rsidP="00340B28">
            <w:pPr>
              <w:pStyle w:val="25"/>
              <w:spacing w:after="0" w:line="240" w:lineRule="auto"/>
              <w:jc w:val="center"/>
              <w:rPr>
                <w:lang w:val="en-US"/>
              </w:rP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64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tcPr>
          <w:p w:rsidR="00405F86" w:rsidRPr="00FC009D" w:rsidRDefault="00405F86" w:rsidP="00340B28">
            <w:pPr>
              <w:shd w:val="clear" w:color="auto" w:fill="FFFFFF"/>
              <w:jc w:val="both"/>
            </w:pPr>
          </w:p>
        </w:tc>
        <w:tc>
          <w:tcPr>
            <w:tcW w:w="2552" w:type="dxa"/>
          </w:tcPr>
          <w:p w:rsidR="00405F86" w:rsidRPr="00FC009D" w:rsidRDefault="00405F86" w:rsidP="00340B28">
            <w:pPr>
              <w:pStyle w:val="25"/>
              <w:spacing w:after="0" w:line="240" w:lineRule="auto"/>
              <w:jc w:val="cente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363"/>
        </w:trPr>
        <w:tc>
          <w:tcPr>
            <w:tcW w:w="6629" w:type="dxa"/>
            <w:gridSpan w:val="3"/>
          </w:tcPr>
          <w:p w:rsidR="00405F86" w:rsidRPr="00FC009D" w:rsidRDefault="00405F86" w:rsidP="00340B28">
            <w:pPr>
              <w:pStyle w:val="25"/>
              <w:spacing w:after="0" w:line="240" w:lineRule="auto"/>
            </w:pPr>
            <w:r w:rsidRPr="00FC009D">
              <w:rPr>
                <w:szCs w:val="22"/>
              </w:rPr>
              <w:t>Итого</w:t>
            </w: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pStyle w:val="affe"/>
        <w:tabs>
          <w:tab w:val="left" w:pos="1080"/>
        </w:tabs>
        <w:spacing w:before="0" w:after="0" w:line="240" w:lineRule="auto"/>
        <w:ind w:firstLine="540"/>
        <w:rPr>
          <w:rFonts w:ascii="Times New Roman" w:hAnsi="Times New Roman"/>
          <w:sz w:val="22"/>
        </w:rPr>
      </w:pPr>
    </w:p>
    <w:p w:rsidR="00405F86" w:rsidRPr="00FC009D" w:rsidRDefault="00405F86" w:rsidP="00405F86">
      <w:pPr>
        <w:rPr>
          <w:bCs/>
          <w:iCs/>
        </w:rPr>
      </w:pPr>
      <w:bookmarkStart w:id="168" w:name="_Toc90385114"/>
      <w:bookmarkStart w:id="169" w:name="_Toc98251759"/>
      <w:r w:rsidRPr="00FC009D">
        <w:rPr>
          <w:bCs/>
          <w:iCs/>
        </w:rPr>
        <w:t>ИНСТРУКЦИИ ПО ЗАПОЛНЕНИЮ</w:t>
      </w:r>
      <w:bookmarkEnd w:id="168"/>
      <w:bookmarkEnd w:id="169"/>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405F86" w:rsidRPr="00102E0C" w:rsidRDefault="00405F86" w:rsidP="00405F86">
      <w:pPr>
        <w:pStyle w:val="Times12"/>
        <w:numPr>
          <w:ilvl w:val="0"/>
          <w:numId w:val="14"/>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3A4EED" w:rsidRDefault="000F6E88" w:rsidP="000F6E88">
      <w:pPr>
        <w:pStyle w:val="Times12"/>
        <w:ind w:firstLine="0"/>
        <w:jc w:val="right"/>
        <w:rPr>
          <w:bCs w:val="0"/>
          <w:sz w:val="28"/>
          <w:szCs w:val="28"/>
        </w:rPr>
      </w:pPr>
      <w:r w:rsidRPr="00FC009D">
        <w:br w:type="page"/>
      </w:r>
    </w:p>
    <w:p w:rsidR="00B20EBA" w:rsidRPr="00FC009D" w:rsidRDefault="00B20EBA" w:rsidP="004A1825">
      <w:pPr>
        <w:pStyle w:val="Times12"/>
        <w:ind w:firstLine="0"/>
        <w:jc w:val="right"/>
        <w:rPr>
          <w:bCs w:val="0"/>
          <w:sz w:val="28"/>
          <w:szCs w:val="28"/>
        </w:rPr>
      </w:pPr>
      <w:r w:rsidRPr="00FC009D">
        <w:rPr>
          <w:bCs w:val="0"/>
          <w:sz w:val="28"/>
          <w:szCs w:val="28"/>
        </w:rPr>
        <w:t xml:space="preserve">Форма </w:t>
      </w:r>
      <w:r>
        <w:rPr>
          <w:bCs w:val="0"/>
          <w:sz w:val="28"/>
          <w:szCs w:val="28"/>
        </w:rPr>
        <w:t>6</w:t>
      </w:r>
      <w:r w:rsidRPr="00FC009D">
        <w:rPr>
          <w:bCs w:val="0"/>
          <w:sz w:val="28"/>
          <w:szCs w:val="28"/>
        </w:rPr>
        <w:t>.</w:t>
      </w:r>
    </w:p>
    <w:p w:rsidR="00B20EBA" w:rsidRPr="00FC009D" w:rsidRDefault="00B20EBA" w:rsidP="004A1825">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1825">
      <w:pPr>
        <w:pStyle w:val="Times12"/>
        <w:ind w:left="10065" w:firstLine="0"/>
        <w:jc w:val="left"/>
        <w:rPr>
          <w:szCs w:val="24"/>
        </w:rPr>
      </w:pPr>
      <w:r w:rsidRPr="00FC009D">
        <w:rPr>
          <w:iCs/>
          <w:szCs w:val="24"/>
        </w:rPr>
        <w:t>от «___» __________ 20___ г. № ______</w:t>
      </w:r>
    </w:p>
    <w:p w:rsidR="00B20EBA" w:rsidRPr="00FC009D" w:rsidRDefault="00B20EBA" w:rsidP="004A1825">
      <w:pPr>
        <w:pStyle w:val="Times12"/>
        <w:jc w:val="right"/>
        <w:rPr>
          <w:b/>
          <w:bCs w:val="0"/>
          <w:sz w:val="22"/>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70" w:name="_Справка_о_перечне"/>
      <w:bookmarkStart w:id="171" w:name="_Toc255987078"/>
      <w:bookmarkStart w:id="172" w:name="_Toc390267523"/>
      <w:bookmarkStart w:id="173" w:name="_Toc412201958"/>
      <w:bookmarkEnd w:id="170"/>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74" w:name="_СПРАВКА_ОБ_ОПЫТЕ"/>
      <w:bookmarkStart w:id="175" w:name="_Toc390267525"/>
      <w:bookmarkStart w:id="176" w:name="_Toc423626431"/>
      <w:bookmarkStart w:id="177" w:name="_Toc441230965"/>
      <w:bookmarkEnd w:id="171"/>
      <w:bookmarkEnd w:id="172"/>
      <w:bookmarkEnd w:id="173"/>
      <w:bookmarkEnd w:id="174"/>
      <w:r w:rsidRPr="00FC009D">
        <w:rPr>
          <w:rFonts w:ascii="Times New Roman" w:hAnsi="Times New Roman" w:cs="Times New Roman"/>
          <w:b w:val="0"/>
          <w:i w:val="0"/>
        </w:rPr>
        <w:t xml:space="preserve">СПРАВКА ОБ ОПЫТЕ ВЫПОЛНЕНИЯ ДОГОВОРОВ (Форма </w:t>
      </w:r>
      <w:r w:rsidR="00EF43F6">
        <w:rPr>
          <w:rFonts w:ascii="Times New Roman" w:hAnsi="Times New Roman" w:cs="Times New Roman"/>
          <w:b w:val="0"/>
          <w:i w:val="0"/>
        </w:rPr>
        <w:t>6</w:t>
      </w:r>
      <w:r w:rsidRPr="00FC009D">
        <w:rPr>
          <w:rFonts w:ascii="Times New Roman" w:hAnsi="Times New Roman" w:cs="Times New Roman"/>
          <w:b w:val="0"/>
          <w:i w:val="0"/>
        </w:rPr>
        <w:t>)</w:t>
      </w:r>
      <w:bookmarkEnd w:id="175"/>
      <w:bookmarkEnd w:id="176"/>
      <w:bookmarkEnd w:id="177"/>
    </w:p>
    <w:p w:rsidR="00405F86" w:rsidRPr="00FC009D" w:rsidRDefault="00405F86" w:rsidP="00405F86">
      <w:pPr>
        <w:widowControl w:val="0"/>
        <w:autoSpaceDE w:val="0"/>
        <w:autoSpaceDN w:val="0"/>
        <w:adjustRightInd w:val="0"/>
        <w:jc w:val="center"/>
        <w:rPr>
          <w:iCs/>
          <w:spacing w:val="-2"/>
          <w:sz w:val="28"/>
          <w:szCs w:val="28"/>
          <w:lang w:val="ru-MO"/>
        </w:rPr>
      </w:pPr>
    </w:p>
    <w:p w:rsidR="00405F86" w:rsidRDefault="00405F86" w:rsidP="00405F86">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05F86" w:rsidRDefault="00405F86" w:rsidP="00405F86">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405F86" w:rsidRPr="00B43C7B" w:rsidTr="00340B28">
        <w:trPr>
          <w:trHeight w:val="404"/>
        </w:trPr>
        <w:tc>
          <w:tcPr>
            <w:tcW w:w="817" w:type="dxa"/>
            <w:vMerge w:val="restart"/>
            <w:vAlign w:val="center"/>
          </w:tcPr>
          <w:p w:rsidR="00405F86" w:rsidRPr="00B43C7B" w:rsidRDefault="00405F86" w:rsidP="00340B28">
            <w:pPr>
              <w:pStyle w:val="af8"/>
              <w:ind w:left="-57" w:right="-57"/>
              <w:jc w:val="center"/>
              <w:rPr>
                <w:sz w:val="24"/>
                <w:szCs w:val="24"/>
              </w:rPr>
            </w:pPr>
            <w:r w:rsidRPr="00B43C7B">
              <w:rPr>
                <w:sz w:val="24"/>
                <w:szCs w:val="24"/>
              </w:rPr>
              <w:t>№ п/п</w:t>
            </w:r>
          </w:p>
        </w:tc>
        <w:tc>
          <w:tcPr>
            <w:tcW w:w="2451" w:type="dxa"/>
            <w:vMerge w:val="restart"/>
            <w:vAlign w:val="center"/>
          </w:tcPr>
          <w:p w:rsidR="00405F86" w:rsidRPr="00B43C7B" w:rsidRDefault="00405F86" w:rsidP="00340B28">
            <w:pPr>
              <w:pStyle w:val="af8"/>
              <w:ind w:left="-108" w:right="-108"/>
              <w:jc w:val="center"/>
              <w:rPr>
                <w:sz w:val="24"/>
                <w:szCs w:val="24"/>
              </w:rPr>
            </w:pPr>
            <w:r w:rsidRPr="00B43C7B">
              <w:rPr>
                <w:sz w:val="24"/>
                <w:szCs w:val="24"/>
              </w:rPr>
              <w:t>Реквизиты договора</w:t>
            </w:r>
          </w:p>
          <w:p w:rsidR="00405F86" w:rsidRPr="00B43C7B" w:rsidRDefault="00405F86" w:rsidP="00340B28">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405F86" w:rsidRPr="00B43C7B" w:rsidRDefault="00405F86" w:rsidP="00340B28">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405F86" w:rsidRPr="00B43C7B" w:rsidRDefault="00405F86" w:rsidP="00340B28">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405F86" w:rsidRPr="00B43C7B" w:rsidRDefault="00405F86" w:rsidP="00340B28">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405F86" w:rsidRPr="00B43C7B" w:rsidTr="00340B28">
        <w:trPr>
          <w:trHeight w:val="1485"/>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965" w:type="dxa"/>
            <w:gridSpan w:val="3"/>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405F86" w:rsidRPr="00B43C7B" w:rsidRDefault="00405F86" w:rsidP="00340B28">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450"/>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047" w:type="dxa"/>
            <w:gridSpan w:val="2"/>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304"/>
        </w:trPr>
        <w:tc>
          <w:tcPr>
            <w:tcW w:w="817" w:type="dxa"/>
          </w:tcPr>
          <w:p w:rsidR="00405F86" w:rsidRPr="00B43C7B" w:rsidRDefault="00405F86" w:rsidP="00340B28">
            <w:pPr>
              <w:pStyle w:val="af8"/>
              <w:ind w:left="-57" w:right="-57"/>
              <w:jc w:val="center"/>
              <w:rPr>
                <w:sz w:val="24"/>
                <w:szCs w:val="24"/>
              </w:rPr>
            </w:pPr>
            <w:r w:rsidRPr="00B43C7B">
              <w:rPr>
                <w:sz w:val="24"/>
                <w:szCs w:val="24"/>
              </w:rPr>
              <w:t>1</w:t>
            </w:r>
          </w:p>
        </w:tc>
        <w:tc>
          <w:tcPr>
            <w:tcW w:w="2451" w:type="dxa"/>
          </w:tcPr>
          <w:p w:rsidR="00405F86" w:rsidRPr="00B43C7B" w:rsidRDefault="00405F86" w:rsidP="00340B28">
            <w:pPr>
              <w:pStyle w:val="af8"/>
              <w:ind w:left="-108" w:right="-108"/>
              <w:jc w:val="center"/>
              <w:rPr>
                <w:sz w:val="24"/>
                <w:szCs w:val="24"/>
              </w:rPr>
            </w:pPr>
            <w:r w:rsidRPr="00B43C7B">
              <w:rPr>
                <w:sz w:val="24"/>
                <w:szCs w:val="24"/>
              </w:rPr>
              <w:t>2</w:t>
            </w:r>
          </w:p>
        </w:tc>
        <w:tc>
          <w:tcPr>
            <w:tcW w:w="1813" w:type="dxa"/>
            <w:gridSpan w:val="2"/>
          </w:tcPr>
          <w:p w:rsidR="00405F86" w:rsidRPr="00B43C7B" w:rsidRDefault="00405F86" w:rsidP="00340B28">
            <w:pPr>
              <w:pStyle w:val="af8"/>
              <w:ind w:left="-57" w:right="-57"/>
              <w:jc w:val="center"/>
              <w:rPr>
                <w:sz w:val="24"/>
                <w:szCs w:val="24"/>
              </w:rPr>
            </w:pPr>
            <w:r w:rsidRPr="00B43C7B">
              <w:rPr>
                <w:sz w:val="24"/>
                <w:szCs w:val="24"/>
              </w:rPr>
              <w:t>3</w:t>
            </w:r>
          </w:p>
        </w:tc>
        <w:tc>
          <w:tcPr>
            <w:tcW w:w="2203" w:type="dxa"/>
            <w:gridSpan w:val="2"/>
          </w:tcPr>
          <w:p w:rsidR="00405F86" w:rsidRPr="00B43C7B" w:rsidRDefault="00405F86" w:rsidP="00340B28">
            <w:pPr>
              <w:pStyle w:val="af8"/>
              <w:ind w:left="-108" w:right="-108"/>
              <w:jc w:val="center"/>
              <w:rPr>
                <w:sz w:val="24"/>
                <w:szCs w:val="24"/>
              </w:rPr>
            </w:pPr>
            <w:r w:rsidRPr="00B43C7B">
              <w:rPr>
                <w:sz w:val="24"/>
                <w:szCs w:val="24"/>
              </w:rPr>
              <w:t>4</w:t>
            </w:r>
          </w:p>
        </w:tc>
        <w:tc>
          <w:tcPr>
            <w:tcW w:w="1047" w:type="dxa"/>
            <w:gridSpan w:val="2"/>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5</w:t>
            </w:r>
          </w:p>
        </w:tc>
        <w:tc>
          <w:tcPr>
            <w:tcW w:w="918" w:type="dxa"/>
          </w:tcPr>
          <w:p w:rsidR="00405F86" w:rsidRPr="00B43C7B" w:rsidRDefault="00405F86" w:rsidP="00340B28">
            <w:pPr>
              <w:pStyle w:val="af8"/>
              <w:tabs>
                <w:tab w:val="left" w:pos="1332"/>
              </w:tabs>
              <w:ind w:left="0" w:right="-108"/>
              <w:jc w:val="center"/>
              <w:rPr>
                <w:sz w:val="24"/>
                <w:szCs w:val="24"/>
              </w:rPr>
            </w:pPr>
            <w:r w:rsidRPr="00B43C7B">
              <w:rPr>
                <w:sz w:val="24"/>
                <w:szCs w:val="24"/>
              </w:rPr>
              <w:t>6</w:t>
            </w:r>
          </w:p>
        </w:tc>
        <w:tc>
          <w:tcPr>
            <w:tcW w:w="1174" w:type="dxa"/>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7</w:t>
            </w:r>
          </w:p>
        </w:tc>
        <w:tc>
          <w:tcPr>
            <w:tcW w:w="1813" w:type="dxa"/>
          </w:tcPr>
          <w:p w:rsidR="00405F86" w:rsidRPr="00B43C7B" w:rsidRDefault="00405F86" w:rsidP="00340B28">
            <w:pPr>
              <w:pStyle w:val="af8"/>
              <w:tabs>
                <w:tab w:val="left" w:pos="1332"/>
              </w:tabs>
              <w:ind w:left="-108" w:right="-108"/>
              <w:jc w:val="center"/>
              <w:rPr>
                <w:sz w:val="24"/>
                <w:szCs w:val="24"/>
              </w:rPr>
            </w:pPr>
            <w:r w:rsidRPr="00B43C7B">
              <w:rPr>
                <w:sz w:val="24"/>
                <w:szCs w:val="24"/>
              </w:rPr>
              <w:t>8</w:t>
            </w:r>
          </w:p>
        </w:tc>
        <w:tc>
          <w:tcPr>
            <w:tcW w:w="2642" w:type="dxa"/>
          </w:tcPr>
          <w:p w:rsidR="00405F86" w:rsidRPr="00B43C7B" w:rsidRDefault="00405F86" w:rsidP="00340B28">
            <w:pPr>
              <w:pStyle w:val="af8"/>
              <w:tabs>
                <w:tab w:val="left" w:pos="1332"/>
              </w:tabs>
              <w:ind w:left="-108" w:right="-108"/>
              <w:jc w:val="center"/>
              <w:rPr>
                <w:sz w:val="24"/>
                <w:szCs w:val="24"/>
              </w:rPr>
            </w:pPr>
            <w:r w:rsidRPr="00B43C7B">
              <w:rPr>
                <w:sz w:val="24"/>
                <w:szCs w:val="24"/>
              </w:rPr>
              <w:t>9</w:t>
            </w:r>
          </w:p>
        </w:tc>
      </w:tr>
      <w:tr w:rsidR="00405F86" w:rsidRPr="00B43C7B" w:rsidTr="00340B28">
        <w:trPr>
          <w:trHeight w:val="227"/>
        </w:trPr>
        <w:tc>
          <w:tcPr>
            <w:tcW w:w="817" w:type="dxa"/>
          </w:tcPr>
          <w:p w:rsidR="00405F86" w:rsidRPr="00B43C7B" w:rsidRDefault="00405F86" w:rsidP="0046766A">
            <w:pPr>
              <w:pStyle w:val="afff"/>
              <w:numPr>
                <w:ilvl w:val="0"/>
                <w:numId w:val="51"/>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405F86" w:rsidRPr="00B43C7B" w:rsidTr="00340B28">
        <w:trPr>
          <w:trHeight w:val="227"/>
        </w:trPr>
        <w:tc>
          <w:tcPr>
            <w:tcW w:w="817" w:type="dxa"/>
          </w:tcPr>
          <w:p w:rsidR="00405F86" w:rsidRPr="00B43C7B" w:rsidRDefault="00405F86" w:rsidP="0046766A">
            <w:pPr>
              <w:numPr>
                <w:ilvl w:val="0"/>
                <w:numId w:val="52"/>
              </w:numPr>
              <w:tabs>
                <w:tab w:val="left" w:pos="426"/>
              </w:tabs>
              <w:ind w:left="0" w:firstLine="0"/>
              <w:rPr>
                <w:b/>
              </w:rPr>
            </w:pPr>
          </w:p>
        </w:tc>
        <w:tc>
          <w:tcPr>
            <w:tcW w:w="2451" w:type="dxa"/>
          </w:tcPr>
          <w:p w:rsidR="00405F86" w:rsidRPr="00B43C7B" w:rsidRDefault="00405F86" w:rsidP="00340B28">
            <w:pPr>
              <w:pStyle w:val="af9"/>
              <w:spacing w:before="0" w:after="0"/>
              <w:rPr>
                <w:b/>
                <w:szCs w:val="24"/>
              </w:rPr>
            </w:pPr>
            <w:r w:rsidRPr="00B43C7B">
              <w:rPr>
                <w:b/>
                <w:i/>
                <w:szCs w:val="24"/>
              </w:rPr>
              <w:t>Договор №1 от дд.мм.гггг</w:t>
            </w:r>
          </w:p>
        </w:tc>
        <w:tc>
          <w:tcPr>
            <w:tcW w:w="1813" w:type="dxa"/>
            <w:gridSpan w:val="2"/>
          </w:tcPr>
          <w:p w:rsidR="00405F86" w:rsidRPr="00B43C7B" w:rsidRDefault="00405F86" w:rsidP="00340B28">
            <w:pPr>
              <w:pStyle w:val="af9"/>
              <w:spacing w:before="0" w:after="0"/>
              <w:rPr>
                <w:b/>
                <w:szCs w:val="24"/>
              </w:rPr>
            </w:pPr>
          </w:p>
        </w:tc>
        <w:tc>
          <w:tcPr>
            <w:tcW w:w="2203" w:type="dxa"/>
            <w:gridSpan w:val="2"/>
          </w:tcPr>
          <w:p w:rsidR="00405F86" w:rsidRPr="00B43C7B" w:rsidRDefault="00405F86" w:rsidP="00340B28">
            <w:pPr>
              <w:pStyle w:val="af9"/>
              <w:spacing w:before="0" w:after="0"/>
              <w:rPr>
                <w:b/>
                <w:szCs w:val="24"/>
              </w:rPr>
            </w:pPr>
          </w:p>
        </w:tc>
        <w:tc>
          <w:tcPr>
            <w:tcW w:w="1047" w:type="dxa"/>
            <w:gridSpan w:val="2"/>
          </w:tcPr>
          <w:p w:rsidR="00405F86" w:rsidRPr="00B43C7B" w:rsidRDefault="00405F86" w:rsidP="00340B28">
            <w:pPr>
              <w:pStyle w:val="af9"/>
              <w:spacing w:before="0" w:after="0"/>
              <w:rPr>
                <w:b/>
                <w:szCs w:val="24"/>
              </w:rPr>
            </w:pPr>
          </w:p>
        </w:tc>
        <w:tc>
          <w:tcPr>
            <w:tcW w:w="918" w:type="dxa"/>
          </w:tcPr>
          <w:p w:rsidR="00405F86" w:rsidRPr="00B43C7B" w:rsidRDefault="00405F86" w:rsidP="00340B28">
            <w:pPr>
              <w:pStyle w:val="af9"/>
              <w:spacing w:before="0" w:after="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rPr>
                <w:b/>
                <w:szCs w:val="24"/>
              </w:rPr>
            </w:pPr>
          </w:p>
        </w:tc>
      </w:tr>
      <w:tr w:rsidR="00405F86" w:rsidRPr="00B43C7B" w:rsidTr="00340B28">
        <w:trPr>
          <w:trHeight w:val="227"/>
        </w:trPr>
        <w:tc>
          <w:tcPr>
            <w:tcW w:w="817" w:type="dxa"/>
          </w:tcPr>
          <w:p w:rsidR="00405F86" w:rsidRPr="00B43C7B" w:rsidRDefault="00405F86" w:rsidP="0046766A">
            <w:pPr>
              <w:pStyle w:val="afff"/>
              <w:numPr>
                <w:ilvl w:val="0"/>
                <w:numId w:val="5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1 от дд.мм.гггг к Договору №1</w:t>
            </w:r>
          </w:p>
        </w:tc>
        <w:tc>
          <w:tcPr>
            <w:tcW w:w="1047" w:type="dxa"/>
            <w:gridSpan w:val="2"/>
          </w:tcPr>
          <w:p w:rsidR="00405F86" w:rsidRPr="00B43C7B" w:rsidRDefault="00405F86" w:rsidP="00340B28">
            <w:pPr>
              <w:pStyle w:val="af9"/>
              <w:spacing w:before="0" w:after="0"/>
              <w:jc w:val="center"/>
              <w:rPr>
                <w:szCs w:val="24"/>
              </w:rPr>
            </w:pPr>
            <w:r w:rsidRPr="00B43C7B">
              <w:rPr>
                <w:szCs w:val="24"/>
              </w:rPr>
              <w:t>Х</w:t>
            </w:r>
          </w:p>
        </w:tc>
        <w:tc>
          <w:tcPr>
            <w:tcW w:w="918" w:type="dxa"/>
          </w:tcPr>
          <w:p w:rsidR="00405F86" w:rsidRPr="00B43C7B" w:rsidRDefault="00405F86" w:rsidP="00340B28">
            <w:pPr>
              <w:pStyle w:val="af9"/>
              <w:spacing w:before="0" w:after="0"/>
              <w:jc w:val="center"/>
              <w:rPr>
                <w:szCs w:val="24"/>
              </w:rPr>
            </w:pPr>
            <w:r w:rsidRPr="00B43C7B">
              <w:rPr>
                <w:szCs w:val="24"/>
              </w:rPr>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6766A">
            <w:pPr>
              <w:pStyle w:val="afff"/>
              <w:numPr>
                <w:ilvl w:val="0"/>
                <w:numId w:val="5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2 от дд.мм.гггг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6766A">
            <w:pPr>
              <w:pStyle w:val="afff"/>
              <w:numPr>
                <w:ilvl w:val="0"/>
                <w:numId w:val="5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3 от дд.мм.гггг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6766A">
            <w:pPr>
              <w:pStyle w:val="afff"/>
              <w:numPr>
                <w:ilvl w:val="0"/>
                <w:numId w:val="53"/>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w:t>
            </w: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6766A">
            <w:pPr>
              <w:numPr>
                <w:ilvl w:val="0"/>
                <w:numId w:val="52"/>
              </w:numPr>
              <w:tabs>
                <w:tab w:val="left" w:pos="426"/>
              </w:tabs>
              <w:ind w:left="0" w:firstLine="0"/>
              <w:rPr>
                <w:b/>
              </w:rPr>
            </w:pPr>
          </w:p>
        </w:tc>
        <w:tc>
          <w:tcPr>
            <w:tcW w:w="2451" w:type="dxa"/>
          </w:tcPr>
          <w:p w:rsidR="00405F86" w:rsidRPr="00B43C7B" w:rsidRDefault="00405F86" w:rsidP="00340B28">
            <w:pPr>
              <w:pStyle w:val="af9"/>
              <w:spacing w:before="0" w:after="0"/>
              <w:rPr>
                <w:szCs w:val="24"/>
              </w:rPr>
            </w:pPr>
            <w:r w:rsidRPr="00B43C7B">
              <w:rPr>
                <w:b/>
                <w:i/>
                <w:szCs w:val="24"/>
              </w:rPr>
              <w:t>Договор №2 от дд.мм.гггг</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6766A">
            <w:pPr>
              <w:pStyle w:val="afff"/>
              <w:numPr>
                <w:ilvl w:val="2"/>
                <w:numId w:val="54"/>
              </w:numPr>
              <w:tabs>
                <w:tab w:val="left" w:pos="567"/>
              </w:tabs>
              <w:spacing w:after="0" w:line="240" w:lineRule="auto"/>
              <w:ind w:left="0" w:firstLine="0"/>
              <w:contextualSpacing w:val="0"/>
              <w:rPr>
                <w:rFonts w:ascii="Times New Roman" w:hAnsi="Times New Roman"/>
                <w:sz w:val="24"/>
                <w:szCs w:val="24"/>
              </w:rPr>
            </w:pP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lastRenderedPageBreak/>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7284" w:type="dxa"/>
            <w:gridSpan w:val="6"/>
          </w:tcPr>
          <w:p w:rsidR="00405F86" w:rsidRPr="00B43C7B" w:rsidRDefault="00405F86" w:rsidP="00340B28">
            <w:pPr>
              <w:pStyle w:val="af9"/>
              <w:spacing w:before="0" w:after="0"/>
              <w:rPr>
                <w:b/>
                <w:szCs w:val="24"/>
              </w:rPr>
            </w:pPr>
            <w:r w:rsidRPr="00B43C7B">
              <w:rPr>
                <w:b/>
                <w:szCs w:val="24"/>
              </w:rPr>
              <w:t>ИТОГО:</w:t>
            </w:r>
          </w:p>
        </w:tc>
        <w:tc>
          <w:tcPr>
            <w:tcW w:w="1047" w:type="dxa"/>
            <w:gridSpan w:val="2"/>
          </w:tcPr>
          <w:p w:rsidR="00405F86" w:rsidRPr="00B43C7B" w:rsidRDefault="00405F86" w:rsidP="00340B28">
            <w:pPr>
              <w:pStyle w:val="af9"/>
              <w:spacing w:before="0" w:after="0"/>
              <w:ind w:left="0"/>
              <w:rPr>
                <w:b/>
                <w:szCs w:val="24"/>
              </w:rPr>
            </w:pPr>
          </w:p>
        </w:tc>
        <w:tc>
          <w:tcPr>
            <w:tcW w:w="918" w:type="dxa"/>
          </w:tcPr>
          <w:p w:rsidR="00405F86" w:rsidRPr="00B43C7B" w:rsidRDefault="00405F86" w:rsidP="00340B28">
            <w:pPr>
              <w:pStyle w:val="af9"/>
              <w:spacing w:before="0" w:after="0"/>
              <w:ind w:left="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jc w:val="center"/>
              <w:rPr>
                <w:b/>
                <w:szCs w:val="24"/>
              </w:rPr>
            </w:pPr>
            <w:r w:rsidRPr="00B43C7B">
              <w:rPr>
                <w:b/>
                <w:szCs w:val="24"/>
              </w:rPr>
              <w:t>Х</w:t>
            </w:r>
          </w:p>
        </w:tc>
      </w:tr>
      <w:tr w:rsidR="00405F86" w:rsidRPr="00B43C7B" w:rsidTr="00340B28">
        <w:trPr>
          <w:trHeight w:val="227"/>
        </w:trPr>
        <w:tc>
          <w:tcPr>
            <w:tcW w:w="817" w:type="dxa"/>
          </w:tcPr>
          <w:p w:rsidR="00405F86" w:rsidRPr="00B43C7B" w:rsidRDefault="00405F86" w:rsidP="0046766A">
            <w:pPr>
              <w:pStyle w:val="afff"/>
              <w:numPr>
                <w:ilvl w:val="0"/>
                <w:numId w:val="51"/>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405F86" w:rsidRPr="00B43C7B" w:rsidTr="00340B28">
        <w:trPr>
          <w:trHeight w:val="228"/>
        </w:trPr>
        <w:tc>
          <w:tcPr>
            <w:tcW w:w="817" w:type="dxa"/>
          </w:tcPr>
          <w:p w:rsidR="00405F86" w:rsidRPr="00B43C7B" w:rsidRDefault="00405F86" w:rsidP="0046766A">
            <w:pPr>
              <w:pStyle w:val="afff"/>
              <w:numPr>
                <w:ilvl w:val="1"/>
                <w:numId w:val="55"/>
              </w:numPr>
              <w:spacing w:after="0"/>
              <w:ind w:left="0" w:firstLine="0"/>
              <w:contextualSpacing w:val="0"/>
              <w:rPr>
                <w:rFonts w:ascii="Times New Roman" w:hAnsi="Times New Roman"/>
                <w:b/>
                <w:sz w:val="24"/>
                <w:szCs w:val="24"/>
              </w:rPr>
            </w:pPr>
          </w:p>
        </w:tc>
        <w:tc>
          <w:tcPr>
            <w:tcW w:w="2493" w:type="dxa"/>
            <w:gridSpan w:val="2"/>
          </w:tcPr>
          <w:p w:rsidR="00405F86" w:rsidRPr="00B43C7B" w:rsidRDefault="00405F86" w:rsidP="00340B28">
            <w:pPr>
              <w:ind w:left="57" w:right="57"/>
              <w:rPr>
                <w:snapToGrid w:val="0"/>
              </w:rPr>
            </w:pPr>
            <w:r w:rsidRPr="00B43C7B">
              <w:rPr>
                <w:b/>
                <w:i/>
              </w:rPr>
              <w:t>Договор №А от дд.мм.гггг</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46766A">
            <w:pPr>
              <w:pStyle w:val="afff"/>
              <w:numPr>
                <w:ilvl w:val="2"/>
                <w:numId w:val="55"/>
              </w:numPr>
              <w:spacing w:after="0"/>
              <w:ind w:left="0" w:firstLine="0"/>
              <w:contextualSpacing w:val="0"/>
              <w:rPr>
                <w:rFonts w:ascii="Times New Roman" w:hAnsi="Times New Roman"/>
                <w:sz w:val="24"/>
                <w:szCs w:val="24"/>
              </w:rPr>
            </w:pPr>
          </w:p>
        </w:tc>
        <w:tc>
          <w:tcPr>
            <w:tcW w:w="6510" w:type="dxa"/>
            <w:gridSpan w:val="6"/>
          </w:tcPr>
          <w:p w:rsidR="00405F86" w:rsidRPr="00B43C7B" w:rsidRDefault="00405F86" w:rsidP="00340B28">
            <w:pPr>
              <w:pStyle w:val="af9"/>
              <w:spacing w:before="0" w:after="0"/>
              <w:rPr>
                <w:i/>
                <w:szCs w:val="24"/>
              </w:rPr>
            </w:pPr>
            <w:r w:rsidRPr="00B43C7B">
              <w:rPr>
                <w:i/>
                <w:szCs w:val="24"/>
              </w:rPr>
              <w:t>Акт сдачи-приемки услуг № 1 от дд.мм.гггг к Договору №</w:t>
            </w:r>
            <w:r>
              <w:rPr>
                <w:i/>
                <w:szCs w:val="24"/>
              </w:rPr>
              <w:t>А</w:t>
            </w:r>
          </w:p>
        </w:tc>
        <w:tc>
          <w:tcPr>
            <w:tcW w:w="1004" w:type="dxa"/>
          </w:tcPr>
          <w:p w:rsidR="00405F86" w:rsidRPr="00B43C7B" w:rsidRDefault="00405F86" w:rsidP="00340B28">
            <w:pPr>
              <w:ind w:left="57" w:right="57"/>
              <w:jc w:val="center"/>
              <w:rPr>
                <w:snapToGrid w:val="0"/>
              </w:rPr>
            </w:pPr>
            <w:r w:rsidRPr="00B43C7B">
              <w:rPr>
                <w:snapToGrid w:val="0"/>
              </w:rPr>
              <w:t>Х</w:t>
            </w:r>
          </w:p>
        </w:tc>
        <w:tc>
          <w:tcPr>
            <w:tcW w:w="918" w:type="dxa"/>
          </w:tcPr>
          <w:p w:rsidR="00405F86" w:rsidRPr="00B43C7B" w:rsidRDefault="00405F86" w:rsidP="00340B28">
            <w:pPr>
              <w:ind w:left="57" w:right="57"/>
              <w:jc w:val="center"/>
              <w:rPr>
                <w:snapToGrid w:val="0"/>
              </w:rPr>
            </w:pPr>
            <w:r w:rsidRPr="00B43C7B">
              <w:rPr>
                <w:snapToGrid w:val="0"/>
              </w:rPr>
              <w:t>Х</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jc w:val="center"/>
              <w:rPr>
                <w:snapToGrid w:val="0"/>
              </w:rPr>
            </w:pPr>
            <w:r w:rsidRPr="00B43C7B">
              <w:rPr>
                <w:snapToGrid w:val="0"/>
              </w:rPr>
              <w:t>…</w:t>
            </w:r>
          </w:p>
        </w:tc>
        <w:tc>
          <w:tcPr>
            <w:tcW w:w="918" w:type="dxa"/>
          </w:tcPr>
          <w:p w:rsidR="00405F86" w:rsidRPr="00B43C7B" w:rsidRDefault="00405F86" w:rsidP="00340B28">
            <w:pPr>
              <w:ind w:left="57" w:right="57"/>
              <w:jc w:val="center"/>
              <w:rPr>
                <w:snapToGrid w:val="0"/>
              </w:rPr>
            </w:pPr>
            <w:r w:rsidRPr="00B43C7B">
              <w:rPr>
                <w:snapToGrid w:val="0"/>
              </w:rPr>
              <w:t>…</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p>
        </w:tc>
        <w:tc>
          <w:tcPr>
            <w:tcW w:w="6510" w:type="dxa"/>
            <w:gridSpan w:val="6"/>
          </w:tcPr>
          <w:p w:rsidR="00405F86" w:rsidRPr="00B43C7B" w:rsidRDefault="00405F86" w:rsidP="00340B28">
            <w:pPr>
              <w:ind w:left="57" w:right="57"/>
              <w:rPr>
                <w:snapToGrid w:val="0"/>
              </w:rPr>
            </w:pPr>
            <w:r w:rsidRPr="00B43C7B">
              <w:rPr>
                <w:b/>
              </w:rPr>
              <w:t>ИТОГО:</w:t>
            </w:r>
          </w:p>
        </w:tc>
        <w:tc>
          <w:tcPr>
            <w:tcW w:w="1004" w:type="dxa"/>
          </w:tcPr>
          <w:p w:rsidR="00405F86" w:rsidRPr="00B43C7B" w:rsidRDefault="00405F86" w:rsidP="00340B28">
            <w:pPr>
              <w:ind w:right="57"/>
              <w:rPr>
                <w:snapToGrid w:val="0"/>
              </w:rPr>
            </w:pPr>
          </w:p>
        </w:tc>
        <w:tc>
          <w:tcPr>
            <w:tcW w:w="918" w:type="dxa"/>
          </w:tcPr>
          <w:p w:rsidR="00405F86" w:rsidRPr="00B43C7B" w:rsidRDefault="00405F86" w:rsidP="00340B28">
            <w:pPr>
              <w:ind w:right="57"/>
              <w:rPr>
                <w:snapToGrid w:val="0"/>
              </w:rPr>
            </w:pP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r w:rsidR="00405F86" w:rsidRPr="00B43C7B" w:rsidTr="00340B28">
        <w:trPr>
          <w:trHeight w:val="228"/>
        </w:trPr>
        <w:tc>
          <w:tcPr>
            <w:tcW w:w="817" w:type="dxa"/>
          </w:tcPr>
          <w:p w:rsidR="00405F86" w:rsidRPr="00B43C7B" w:rsidDel="002B43B5" w:rsidRDefault="00405F86" w:rsidP="0046766A">
            <w:pPr>
              <w:pStyle w:val="afff"/>
              <w:numPr>
                <w:ilvl w:val="0"/>
                <w:numId w:val="51"/>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405F86" w:rsidRPr="00B43C7B" w:rsidTr="00340B28">
        <w:trPr>
          <w:trHeight w:val="228"/>
        </w:trPr>
        <w:tc>
          <w:tcPr>
            <w:tcW w:w="817" w:type="dxa"/>
          </w:tcPr>
          <w:p w:rsidR="00405F86" w:rsidRPr="00B43C7B" w:rsidDel="002B43B5"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9249" w:type="dxa"/>
            <w:gridSpan w:val="9"/>
          </w:tcPr>
          <w:p w:rsidR="00405F86" w:rsidRPr="00B43C7B" w:rsidRDefault="00405F86" w:rsidP="00340B28">
            <w:pPr>
              <w:ind w:left="57" w:right="57"/>
              <w:rPr>
                <w:snapToGrid w:val="0"/>
              </w:rPr>
            </w:pPr>
            <w:r w:rsidRPr="00B43C7B">
              <w:rPr>
                <w:b/>
              </w:rPr>
              <w:t>ИТОГО:</w:t>
            </w: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bl>
    <w:p w:rsidR="00405F86" w:rsidRDefault="00405F86" w:rsidP="00405F86">
      <w:pPr>
        <w:pStyle w:val="Times12"/>
        <w:ind w:firstLine="0"/>
        <w:jc w:val="left"/>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tabs>
          <w:tab w:val="left" w:pos="709"/>
          <w:tab w:val="left" w:pos="1134"/>
        </w:tabs>
        <w:ind w:firstLine="709"/>
        <w:rPr>
          <w:bCs w:val="0"/>
          <w:szCs w:val="24"/>
        </w:rPr>
      </w:pPr>
    </w:p>
    <w:p w:rsidR="00405F86" w:rsidRPr="00FC009D" w:rsidRDefault="00405F86" w:rsidP="00405F86">
      <w:pPr>
        <w:pStyle w:val="Times12"/>
        <w:tabs>
          <w:tab w:val="left" w:pos="709"/>
          <w:tab w:val="left" w:pos="1134"/>
        </w:tabs>
        <w:ind w:firstLine="709"/>
        <w:rPr>
          <w:bCs w:val="0"/>
          <w:szCs w:val="24"/>
        </w:rPr>
      </w:pPr>
      <w:r w:rsidRPr="00FC009D">
        <w:rPr>
          <w:bCs w:val="0"/>
          <w:szCs w:val="24"/>
        </w:rPr>
        <w:t>ИНСТРУКЦИИ ПО ЗАПОЛНЕНИЮ</w:t>
      </w:r>
    </w:p>
    <w:p w:rsidR="00405F86" w:rsidRPr="00FC009D" w:rsidRDefault="00405F86" w:rsidP="0046766A">
      <w:pPr>
        <w:pStyle w:val="Times12"/>
        <w:numPr>
          <w:ilvl w:val="0"/>
          <w:numId w:val="50"/>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6766A">
      <w:pPr>
        <w:pStyle w:val="Times12"/>
        <w:numPr>
          <w:ilvl w:val="0"/>
          <w:numId w:val="50"/>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6766A">
      <w:pPr>
        <w:pStyle w:val="Times12"/>
        <w:numPr>
          <w:ilvl w:val="0"/>
          <w:numId w:val="50"/>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405F86" w:rsidRPr="00FC009D" w:rsidRDefault="00405F86" w:rsidP="0046766A">
      <w:pPr>
        <w:pStyle w:val="Times12"/>
        <w:numPr>
          <w:ilvl w:val="0"/>
          <w:numId w:val="50"/>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405F86" w:rsidRDefault="00405F86" w:rsidP="0046766A">
      <w:pPr>
        <w:pStyle w:val="Times12"/>
        <w:numPr>
          <w:ilvl w:val="0"/>
          <w:numId w:val="50"/>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
    <w:p w:rsidR="00405F86" w:rsidRPr="00FC009D" w:rsidRDefault="00405F86" w:rsidP="0046766A">
      <w:pPr>
        <w:pStyle w:val="Times12"/>
        <w:numPr>
          <w:ilvl w:val="0"/>
          <w:numId w:val="50"/>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05F86" w:rsidRPr="00FC009D" w:rsidRDefault="00405F86" w:rsidP="0046766A">
      <w:pPr>
        <w:pStyle w:val="Times12"/>
        <w:numPr>
          <w:ilvl w:val="0"/>
          <w:numId w:val="50"/>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B20EBA" w:rsidRPr="0069566B" w:rsidRDefault="00B20EBA" w:rsidP="00FD1760">
      <w:pPr>
        <w:pStyle w:val="33"/>
        <w:tabs>
          <w:tab w:val="left" w:pos="1080"/>
          <w:tab w:val="num" w:pos="1134"/>
        </w:tabs>
        <w:suppressAutoHyphens/>
        <w:overflowPunct w:val="0"/>
        <w:ind w:right="678" w:firstLine="567"/>
        <w:rPr>
          <w:color w:val="auto"/>
          <w:sz w:val="22"/>
          <w:szCs w:val="22"/>
          <w:u w:val="none"/>
        </w:rPr>
        <w:sectPr w:rsidR="00B20EBA" w:rsidRPr="0069566B" w:rsidSect="00296F87">
          <w:pgSz w:w="16838" w:h="11906" w:orient="landscape"/>
          <w:pgMar w:top="1078" w:right="1134" w:bottom="850" w:left="1134" w:header="567" w:footer="567" w:gutter="0"/>
          <w:cols w:space="708"/>
          <w:docGrid w:linePitch="360"/>
        </w:sectPr>
      </w:pPr>
    </w:p>
    <w:p w:rsidR="00B20EBA" w:rsidRDefault="00B20EBA" w:rsidP="004A1825">
      <w:pPr>
        <w:pStyle w:val="Times12"/>
        <w:ind w:right="-29"/>
        <w:rPr>
          <w:sz w:val="20"/>
          <w:szCs w:val="20"/>
        </w:rPr>
      </w:pPr>
    </w:p>
    <w:p w:rsidR="00405F86" w:rsidRPr="00FC009D" w:rsidRDefault="00405F86" w:rsidP="00405F86">
      <w:pPr>
        <w:pStyle w:val="Times12"/>
        <w:ind w:firstLine="0"/>
        <w:jc w:val="right"/>
        <w:rPr>
          <w:bCs w:val="0"/>
          <w:sz w:val="28"/>
          <w:szCs w:val="28"/>
        </w:rPr>
      </w:pPr>
      <w:bookmarkStart w:id="178" w:name="_План_распределения_объемов_выполнен"/>
      <w:bookmarkStart w:id="179" w:name="форма15"/>
      <w:bookmarkEnd w:id="178"/>
      <w:r w:rsidRPr="00FC009D">
        <w:rPr>
          <w:bCs w:val="0"/>
          <w:sz w:val="28"/>
          <w:szCs w:val="28"/>
        </w:rPr>
        <w:t xml:space="preserve">Форма </w:t>
      </w:r>
      <w:r>
        <w:rPr>
          <w:bCs w:val="0"/>
          <w:sz w:val="28"/>
          <w:szCs w:val="28"/>
        </w:rPr>
        <w:t>7</w:t>
      </w:r>
      <w:r w:rsidRPr="00FC009D">
        <w:rPr>
          <w:bCs w:val="0"/>
          <w:sz w:val="28"/>
          <w:szCs w:val="28"/>
        </w:rPr>
        <w:t>.</w:t>
      </w:r>
    </w:p>
    <w:p w:rsidR="00405F86" w:rsidRPr="00FC009D" w:rsidRDefault="00405F86" w:rsidP="00405F86">
      <w:pPr>
        <w:pStyle w:val="Times12"/>
        <w:ind w:left="9923"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5F86" w:rsidRPr="00FC009D" w:rsidRDefault="00405F86" w:rsidP="00405F86">
      <w:pPr>
        <w:pStyle w:val="Times12"/>
        <w:ind w:left="9923" w:firstLine="0"/>
        <w:jc w:val="left"/>
        <w:rPr>
          <w:sz w:val="20"/>
          <w:szCs w:val="20"/>
        </w:rPr>
      </w:pPr>
      <w:r w:rsidRPr="00FC009D">
        <w:rPr>
          <w:iCs/>
          <w:sz w:val="22"/>
          <w:szCs w:val="20"/>
        </w:rPr>
        <w:t>от «___» __________ 20___ г. № ______</w:t>
      </w:r>
    </w:p>
    <w:p w:rsidR="00405F86" w:rsidRPr="00FC009D" w:rsidRDefault="00405F86" w:rsidP="00405F86">
      <w:pPr>
        <w:pStyle w:val="Times12"/>
        <w:jc w:val="right"/>
        <w:rPr>
          <w:b/>
          <w:bCs w:val="0"/>
          <w:sz w:val="22"/>
        </w:rPr>
      </w:pPr>
    </w:p>
    <w:p w:rsidR="00405F86" w:rsidRPr="00B03ADB" w:rsidRDefault="00405F86" w:rsidP="00405F8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5F86" w:rsidRPr="00B03ADB" w:rsidRDefault="00405F86" w:rsidP="00405F86">
      <w:pPr>
        <w:jc w:val="center"/>
        <w:rPr>
          <w:sz w:val="28"/>
          <w:szCs w:val="28"/>
        </w:rPr>
      </w:pPr>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80" w:name="_План_распределения_выполнения"/>
      <w:bookmarkStart w:id="181" w:name="_План_распределения_выполнения_объем"/>
      <w:bookmarkStart w:id="182" w:name="_Toc255987085"/>
      <w:bookmarkStart w:id="183" w:name="_Toc390267531"/>
      <w:bookmarkStart w:id="184" w:name="_Toc412201966"/>
      <w:bookmarkStart w:id="185" w:name="_Toc431908365"/>
      <w:bookmarkStart w:id="186" w:name="_Toc441230966"/>
      <w:bookmarkEnd w:id="180"/>
      <w:bookmarkEnd w:id="181"/>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Pr>
          <w:rFonts w:ascii="Times New Roman" w:hAnsi="Times New Roman" w:cs="Times New Roman"/>
          <w:b w:val="0"/>
          <w:i w:val="0"/>
        </w:rPr>
        <w:t>ОКАЗАНИЯ УСЛУГ</w:t>
      </w:r>
      <w:r w:rsidRPr="000A709F">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A709F">
        <w:rPr>
          <w:rFonts w:ascii="Times New Roman" w:hAnsi="Times New Roman" w:cs="Times New Roman"/>
          <w:b w:val="0"/>
          <w:i w:val="0"/>
        </w:rPr>
        <w:t xml:space="preserve"> </w:t>
      </w:r>
      <w:r>
        <w:rPr>
          <w:rFonts w:ascii="Times New Roman" w:hAnsi="Times New Roman" w:cs="Times New Roman"/>
          <w:b w:val="0"/>
          <w:i w:val="0"/>
        </w:rPr>
        <w:t>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7</w:t>
      </w:r>
      <w:r w:rsidRPr="00FC009D">
        <w:rPr>
          <w:rFonts w:ascii="Times New Roman" w:hAnsi="Times New Roman" w:cs="Times New Roman"/>
          <w:b w:val="0"/>
          <w:i w:val="0"/>
        </w:rPr>
        <w:t>)</w:t>
      </w:r>
      <w:bookmarkEnd w:id="182"/>
      <w:bookmarkEnd w:id="183"/>
      <w:bookmarkEnd w:id="184"/>
      <w:bookmarkEnd w:id="185"/>
      <w:bookmarkEnd w:id="186"/>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b/>
          <w:bCs w:val="0"/>
          <w:i/>
          <w:szCs w:val="24"/>
        </w:rPr>
        <w:t>:</w:t>
      </w:r>
      <w:r w:rsidRPr="00FC009D">
        <w:rPr>
          <w:sz w:val="28"/>
          <w:szCs w:val="28"/>
        </w:rPr>
        <w:t xml:space="preserve"> ______________________________ </w:t>
      </w:r>
    </w:p>
    <w:p w:rsidR="00405F86" w:rsidRPr="00FC009D" w:rsidRDefault="00405F86" w:rsidP="00405F86">
      <w:pPr>
        <w:pStyle w:val="Times12"/>
        <w:ind w:firstLine="0"/>
        <w:rPr>
          <w:b/>
          <w:bCs w:val="0"/>
          <w:i/>
          <w:szCs w:val="24"/>
        </w:rPr>
      </w:pPr>
      <w:r>
        <w:rPr>
          <w:b/>
          <w:bCs w:val="0"/>
          <w:i/>
          <w:szCs w:val="24"/>
        </w:rPr>
        <w:t>Соисполнители</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2. ________________________________________________________</w:t>
      </w:r>
    </w:p>
    <w:p w:rsidR="00405F86" w:rsidRPr="00FC009D" w:rsidRDefault="00405F86" w:rsidP="00405F86">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05F86" w:rsidRPr="00FC009D" w:rsidTr="00340B28">
        <w:tc>
          <w:tcPr>
            <w:tcW w:w="426" w:type="dxa"/>
            <w:vMerge w:val="restart"/>
            <w:vAlign w:val="center"/>
          </w:tcPr>
          <w:p w:rsidR="00405F86" w:rsidRDefault="00405F86" w:rsidP="00340B28">
            <w:pPr>
              <w:pStyle w:val="af8"/>
              <w:ind w:left="-87" w:right="-108"/>
              <w:jc w:val="center"/>
              <w:rPr>
                <w:sz w:val="24"/>
                <w:szCs w:val="24"/>
              </w:rPr>
            </w:pPr>
            <w:r w:rsidRPr="00FC009D">
              <w:rPr>
                <w:sz w:val="24"/>
                <w:szCs w:val="24"/>
              </w:rPr>
              <w:t>№ п/п</w:t>
            </w:r>
          </w:p>
        </w:tc>
        <w:tc>
          <w:tcPr>
            <w:tcW w:w="1722"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w:t>
            </w:r>
            <w:r>
              <w:rPr>
                <w:sz w:val="24"/>
                <w:szCs w:val="24"/>
              </w:rPr>
              <w:t>услуг</w:t>
            </w:r>
          </w:p>
        </w:tc>
        <w:tc>
          <w:tcPr>
            <w:tcW w:w="2531"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организации, </w:t>
            </w:r>
            <w:r w:rsidRPr="000A709F">
              <w:rPr>
                <w:sz w:val="24"/>
                <w:szCs w:val="24"/>
              </w:rPr>
              <w:t>выполняющей</w:t>
            </w:r>
            <w:r w:rsidRPr="00FC009D">
              <w:rPr>
                <w:sz w:val="24"/>
                <w:szCs w:val="24"/>
              </w:rPr>
              <w:t xml:space="preserve"> данный объем </w:t>
            </w:r>
            <w:r>
              <w:rPr>
                <w:sz w:val="24"/>
                <w:szCs w:val="24"/>
              </w:rPr>
              <w:t>услуг</w:t>
            </w:r>
          </w:p>
        </w:tc>
        <w:tc>
          <w:tcPr>
            <w:tcW w:w="2551" w:type="dxa"/>
            <w:vMerge w:val="restart"/>
            <w:vAlign w:val="center"/>
          </w:tcPr>
          <w:p w:rsidR="00405F86" w:rsidRPr="00FC009D" w:rsidRDefault="00405F86" w:rsidP="00340B2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5F86" w:rsidRDefault="00405F86" w:rsidP="00405F86">
            <w:pPr>
              <w:pStyle w:val="af8"/>
              <w:ind w:left="-87" w:right="-108"/>
              <w:jc w:val="center"/>
              <w:rPr>
                <w:sz w:val="24"/>
                <w:szCs w:val="24"/>
              </w:rPr>
            </w:pPr>
            <w:r w:rsidRPr="00FC009D">
              <w:rPr>
                <w:sz w:val="24"/>
                <w:szCs w:val="24"/>
              </w:rPr>
              <w:t xml:space="preserve">Стоимость </w:t>
            </w:r>
            <w:r>
              <w:rPr>
                <w:sz w:val="24"/>
                <w:szCs w:val="24"/>
              </w:rPr>
              <w:t>услуг</w:t>
            </w:r>
          </w:p>
        </w:tc>
        <w:tc>
          <w:tcPr>
            <w:tcW w:w="1985"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Сроки </w:t>
            </w:r>
            <w:r>
              <w:rPr>
                <w:sz w:val="24"/>
                <w:szCs w:val="24"/>
              </w:rPr>
              <w:t>оказания услуг</w:t>
            </w:r>
            <w:r w:rsidRPr="00FC009D">
              <w:rPr>
                <w:sz w:val="24"/>
                <w:szCs w:val="24"/>
              </w:rPr>
              <w:t xml:space="preserve"> (начало и окончание)</w:t>
            </w:r>
          </w:p>
        </w:tc>
        <w:tc>
          <w:tcPr>
            <w:tcW w:w="1701" w:type="dxa"/>
            <w:vMerge w:val="restart"/>
            <w:vAlign w:val="center"/>
          </w:tcPr>
          <w:p w:rsidR="00405F86" w:rsidRPr="00FC009D" w:rsidRDefault="00405F86" w:rsidP="00340B28">
            <w:pPr>
              <w:pStyle w:val="af8"/>
              <w:ind w:left="-87" w:right="-108"/>
              <w:jc w:val="center"/>
              <w:rPr>
                <w:sz w:val="24"/>
                <w:szCs w:val="24"/>
              </w:rPr>
            </w:pPr>
            <w:r w:rsidRPr="00AA711D">
              <w:rPr>
                <w:sz w:val="24"/>
                <w:szCs w:val="24"/>
              </w:rPr>
              <w:t>Примечания</w:t>
            </w:r>
          </w:p>
        </w:tc>
      </w:tr>
      <w:tr w:rsidR="00405F86" w:rsidRPr="00FC009D" w:rsidTr="00340B28">
        <w:tc>
          <w:tcPr>
            <w:tcW w:w="426" w:type="dxa"/>
            <w:vMerge/>
            <w:vAlign w:val="center"/>
          </w:tcPr>
          <w:p w:rsidR="00405F86" w:rsidRDefault="00405F86" w:rsidP="00340B28">
            <w:pPr>
              <w:pStyle w:val="af8"/>
              <w:jc w:val="center"/>
              <w:rPr>
                <w:sz w:val="24"/>
                <w:szCs w:val="24"/>
              </w:rPr>
            </w:pPr>
          </w:p>
        </w:tc>
        <w:tc>
          <w:tcPr>
            <w:tcW w:w="1722" w:type="dxa"/>
            <w:vMerge/>
            <w:vAlign w:val="center"/>
          </w:tcPr>
          <w:p w:rsidR="00405F86" w:rsidRDefault="00405F86" w:rsidP="00340B28">
            <w:pPr>
              <w:pStyle w:val="af8"/>
              <w:ind w:left="-87" w:right="-108"/>
              <w:jc w:val="center"/>
              <w:rPr>
                <w:sz w:val="24"/>
                <w:szCs w:val="24"/>
              </w:rPr>
            </w:pPr>
          </w:p>
        </w:tc>
        <w:tc>
          <w:tcPr>
            <w:tcW w:w="2531" w:type="dxa"/>
            <w:vMerge/>
            <w:vAlign w:val="center"/>
          </w:tcPr>
          <w:p w:rsidR="00405F86" w:rsidRDefault="00405F86" w:rsidP="00340B28">
            <w:pPr>
              <w:pStyle w:val="af8"/>
              <w:ind w:left="-87" w:right="-108"/>
              <w:jc w:val="center"/>
              <w:rPr>
                <w:sz w:val="24"/>
                <w:szCs w:val="24"/>
              </w:rPr>
            </w:pPr>
          </w:p>
        </w:tc>
        <w:tc>
          <w:tcPr>
            <w:tcW w:w="2551" w:type="dxa"/>
            <w:vMerge/>
            <w:vAlign w:val="center"/>
          </w:tcPr>
          <w:p w:rsidR="00405F86" w:rsidRPr="00FC009D" w:rsidRDefault="00405F86" w:rsidP="00340B28">
            <w:pPr>
              <w:pStyle w:val="af8"/>
              <w:ind w:left="-87" w:right="-108"/>
              <w:jc w:val="center"/>
              <w:rPr>
                <w:sz w:val="24"/>
                <w:szCs w:val="24"/>
              </w:rPr>
            </w:pPr>
          </w:p>
        </w:tc>
        <w:tc>
          <w:tcPr>
            <w:tcW w:w="2126" w:type="dxa"/>
            <w:vAlign w:val="center"/>
          </w:tcPr>
          <w:p w:rsidR="00405F86" w:rsidRDefault="00405F86" w:rsidP="00340B28">
            <w:pPr>
              <w:pStyle w:val="af8"/>
              <w:ind w:left="-87" w:right="-108"/>
              <w:jc w:val="center"/>
              <w:rPr>
                <w:sz w:val="24"/>
                <w:szCs w:val="24"/>
              </w:rPr>
            </w:pPr>
            <w:r w:rsidRPr="00FC009D">
              <w:rPr>
                <w:sz w:val="24"/>
                <w:szCs w:val="24"/>
              </w:rPr>
              <w:t>в денежном выражении, руб.</w:t>
            </w:r>
          </w:p>
          <w:p w:rsidR="00405F86" w:rsidRPr="00FC009D" w:rsidRDefault="00405F86" w:rsidP="00340B28">
            <w:pPr>
              <w:pStyle w:val="af8"/>
              <w:ind w:left="-87" w:right="-108"/>
              <w:jc w:val="center"/>
              <w:rPr>
                <w:sz w:val="24"/>
                <w:szCs w:val="24"/>
              </w:rPr>
            </w:pPr>
            <w:r w:rsidRPr="00FC009D">
              <w:rPr>
                <w:sz w:val="24"/>
                <w:szCs w:val="24"/>
              </w:rPr>
              <w:t>(без НДС)</w:t>
            </w:r>
          </w:p>
        </w:tc>
        <w:tc>
          <w:tcPr>
            <w:tcW w:w="1843" w:type="dxa"/>
            <w:vAlign w:val="center"/>
          </w:tcPr>
          <w:p w:rsidR="00405F86" w:rsidRDefault="00405F86" w:rsidP="00405F86">
            <w:pPr>
              <w:pStyle w:val="af8"/>
              <w:ind w:left="-87" w:right="-108"/>
              <w:jc w:val="center"/>
              <w:rPr>
                <w:sz w:val="24"/>
                <w:szCs w:val="24"/>
              </w:rPr>
            </w:pPr>
            <w:r w:rsidRPr="00FC009D">
              <w:rPr>
                <w:sz w:val="24"/>
                <w:szCs w:val="24"/>
              </w:rPr>
              <w:t xml:space="preserve">в % от общей стоимости </w:t>
            </w:r>
            <w:r>
              <w:rPr>
                <w:sz w:val="24"/>
                <w:szCs w:val="24"/>
              </w:rPr>
              <w:t>услуг</w:t>
            </w:r>
          </w:p>
        </w:tc>
        <w:tc>
          <w:tcPr>
            <w:tcW w:w="1985" w:type="dxa"/>
            <w:vMerge/>
            <w:vAlign w:val="center"/>
          </w:tcPr>
          <w:p w:rsidR="00405F86" w:rsidRDefault="00405F86" w:rsidP="00340B28">
            <w:pPr>
              <w:pStyle w:val="af8"/>
              <w:jc w:val="center"/>
              <w:rPr>
                <w:sz w:val="24"/>
                <w:szCs w:val="24"/>
              </w:rPr>
            </w:pPr>
          </w:p>
        </w:tc>
        <w:tc>
          <w:tcPr>
            <w:tcW w:w="1701" w:type="dxa"/>
            <w:vMerge/>
          </w:tcPr>
          <w:p w:rsidR="00405F86" w:rsidRDefault="00405F86" w:rsidP="00340B28">
            <w:pPr>
              <w:pStyle w:val="af8"/>
              <w:jc w:val="center"/>
              <w:rPr>
                <w:sz w:val="24"/>
                <w:szCs w:val="24"/>
              </w:rPr>
            </w:pPr>
          </w:p>
        </w:tc>
      </w:tr>
      <w:tr w:rsidR="00405F86" w:rsidRPr="00FC009D" w:rsidTr="00340B28">
        <w:trPr>
          <w:cantSplit/>
        </w:trPr>
        <w:tc>
          <w:tcPr>
            <w:tcW w:w="426" w:type="dxa"/>
            <w:vAlign w:val="center"/>
          </w:tcPr>
          <w:p w:rsidR="00405F86" w:rsidRDefault="00405F86" w:rsidP="00340B28">
            <w:pPr>
              <w:pStyle w:val="af8"/>
              <w:jc w:val="center"/>
            </w:pPr>
            <w:r>
              <w:rPr>
                <w:sz w:val="24"/>
                <w:szCs w:val="24"/>
              </w:rPr>
              <w:t>1</w:t>
            </w:r>
          </w:p>
        </w:tc>
        <w:tc>
          <w:tcPr>
            <w:tcW w:w="1722" w:type="dxa"/>
            <w:vAlign w:val="center"/>
          </w:tcPr>
          <w:p w:rsidR="00405F86" w:rsidRDefault="00405F86" w:rsidP="00340B28">
            <w:pPr>
              <w:pStyle w:val="af8"/>
              <w:jc w:val="center"/>
            </w:pPr>
            <w:r>
              <w:rPr>
                <w:sz w:val="24"/>
                <w:szCs w:val="24"/>
              </w:rPr>
              <w:t>2</w:t>
            </w:r>
          </w:p>
        </w:tc>
        <w:tc>
          <w:tcPr>
            <w:tcW w:w="2531" w:type="dxa"/>
            <w:vAlign w:val="center"/>
          </w:tcPr>
          <w:p w:rsidR="00405F86" w:rsidRDefault="00405F86" w:rsidP="00340B28">
            <w:pPr>
              <w:pStyle w:val="af8"/>
              <w:jc w:val="center"/>
            </w:pPr>
            <w:r>
              <w:rPr>
                <w:sz w:val="24"/>
                <w:szCs w:val="24"/>
              </w:rPr>
              <w:t>3</w:t>
            </w:r>
          </w:p>
        </w:tc>
        <w:tc>
          <w:tcPr>
            <w:tcW w:w="2551" w:type="dxa"/>
            <w:vAlign w:val="center"/>
          </w:tcPr>
          <w:p w:rsidR="00405F86" w:rsidRDefault="00405F86" w:rsidP="00340B28">
            <w:pPr>
              <w:pStyle w:val="af8"/>
              <w:jc w:val="center"/>
            </w:pPr>
            <w:r>
              <w:rPr>
                <w:sz w:val="24"/>
                <w:szCs w:val="24"/>
              </w:rPr>
              <w:t>4</w:t>
            </w:r>
          </w:p>
        </w:tc>
        <w:tc>
          <w:tcPr>
            <w:tcW w:w="2126" w:type="dxa"/>
            <w:vAlign w:val="center"/>
          </w:tcPr>
          <w:p w:rsidR="00405F86" w:rsidRDefault="00405F86" w:rsidP="00340B28">
            <w:pPr>
              <w:pStyle w:val="af8"/>
              <w:ind w:left="-87" w:right="-108"/>
              <w:jc w:val="center"/>
            </w:pPr>
            <w:r>
              <w:rPr>
                <w:sz w:val="24"/>
                <w:szCs w:val="24"/>
              </w:rPr>
              <w:t>5</w:t>
            </w:r>
          </w:p>
        </w:tc>
        <w:tc>
          <w:tcPr>
            <w:tcW w:w="1843" w:type="dxa"/>
            <w:vAlign w:val="center"/>
          </w:tcPr>
          <w:p w:rsidR="00405F86" w:rsidRDefault="00405F86" w:rsidP="00340B28">
            <w:pPr>
              <w:pStyle w:val="af8"/>
              <w:ind w:left="-87" w:right="-108"/>
              <w:jc w:val="center"/>
            </w:pPr>
            <w:r>
              <w:rPr>
                <w:sz w:val="24"/>
                <w:szCs w:val="24"/>
              </w:rPr>
              <w:t>6</w:t>
            </w:r>
          </w:p>
        </w:tc>
        <w:tc>
          <w:tcPr>
            <w:tcW w:w="1985" w:type="dxa"/>
            <w:vAlign w:val="center"/>
          </w:tcPr>
          <w:p w:rsidR="00405F86" w:rsidRPr="00FC009D" w:rsidRDefault="00405F86" w:rsidP="00340B28">
            <w:pPr>
              <w:pStyle w:val="af8"/>
              <w:jc w:val="center"/>
              <w:rPr>
                <w:sz w:val="24"/>
                <w:szCs w:val="24"/>
              </w:rPr>
            </w:pPr>
            <w:r>
              <w:rPr>
                <w:sz w:val="24"/>
                <w:szCs w:val="24"/>
              </w:rPr>
              <w:t>7</w:t>
            </w:r>
          </w:p>
        </w:tc>
        <w:tc>
          <w:tcPr>
            <w:tcW w:w="1701" w:type="dxa"/>
          </w:tcPr>
          <w:p w:rsidR="00405F86" w:rsidRDefault="00405F86" w:rsidP="00340B28">
            <w:pPr>
              <w:pStyle w:val="af8"/>
              <w:jc w:val="center"/>
              <w:rPr>
                <w:sz w:val="24"/>
                <w:szCs w:val="24"/>
              </w:rPr>
            </w:pPr>
            <w:r>
              <w:rPr>
                <w:sz w:val="24"/>
                <w:szCs w:val="24"/>
              </w:rPr>
              <w:t>8</w:t>
            </w:r>
          </w:p>
        </w:tc>
      </w:tr>
      <w:tr w:rsidR="00405F86" w:rsidRPr="00FC009D" w:rsidTr="00340B28">
        <w:tc>
          <w:tcPr>
            <w:tcW w:w="426" w:type="dxa"/>
          </w:tcPr>
          <w:p w:rsidR="00405F86" w:rsidRPr="00FC009D"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Pr="00FC009D" w:rsidRDefault="00405F86" w:rsidP="00340B28">
            <w:pPr>
              <w:pStyle w:val="af9"/>
              <w:ind w:left="0"/>
              <w:rPr>
                <w:szCs w:val="24"/>
              </w:rPr>
            </w:pPr>
            <w:r w:rsidRPr="00FC009D">
              <w:rPr>
                <w:szCs w:val="24"/>
              </w:rPr>
              <w:t>…</w:t>
            </w: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7230" w:type="dxa"/>
            <w:gridSpan w:val="4"/>
          </w:tcPr>
          <w:p w:rsidR="00405F86" w:rsidRDefault="00405F86" w:rsidP="00340B28">
            <w:pPr>
              <w:pStyle w:val="af9"/>
              <w:rPr>
                <w:szCs w:val="24"/>
              </w:rPr>
            </w:pPr>
            <w:r w:rsidRPr="00FC009D">
              <w:rPr>
                <w:szCs w:val="24"/>
              </w:rPr>
              <w:t>ИТОГО</w:t>
            </w:r>
          </w:p>
        </w:tc>
        <w:tc>
          <w:tcPr>
            <w:tcW w:w="2126" w:type="dxa"/>
          </w:tcPr>
          <w:p w:rsidR="00405F86" w:rsidRPr="00FC009D" w:rsidRDefault="00405F86" w:rsidP="00340B28">
            <w:pPr>
              <w:pStyle w:val="af9"/>
              <w:jc w:val="center"/>
              <w:rPr>
                <w:szCs w:val="24"/>
              </w:rPr>
            </w:pPr>
          </w:p>
        </w:tc>
        <w:tc>
          <w:tcPr>
            <w:tcW w:w="1843" w:type="dxa"/>
          </w:tcPr>
          <w:p w:rsidR="00405F86" w:rsidRPr="00FC009D" w:rsidRDefault="00405F86" w:rsidP="00340B28">
            <w:pPr>
              <w:pStyle w:val="af9"/>
              <w:jc w:val="center"/>
              <w:rPr>
                <w:szCs w:val="24"/>
              </w:rPr>
            </w:pPr>
            <w:r w:rsidRPr="00FC009D">
              <w:rPr>
                <w:szCs w:val="24"/>
              </w:rPr>
              <w:t>100%</w:t>
            </w:r>
          </w:p>
        </w:tc>
        <w:tc>
          <w:tcPr>
            <w:tcW w:w="1985" w:type="dxa"/>
          </w:tcPr>
          <w:p w:rsidR="00405F86" w:rsidRPr="00FC009D" w:rsidRDefault="00405F86" w:rsidP="00340B28">
            <w:pPr>
              <w:pStyle w:val="af9"/>
              <w:jc w:val="center"/>
              <w:rPr>
                <w:szCs w:val="24"/>
              </w:rPr>
            </w:pPr>
            <w:r w:rsidRPr="00FC009D">
              <w:rPr>
                <w:szCs w:val="24"/>
              </w:rPr>
              <w:t>Х</w:t>
            </w:r>
          </w:p>
        </w:tc>
        <w:tc>
          <w:tcPr>
            <w:tcW w:w="1701" w:type="dxa"/>
          </w:tcPr>
          <w:p w:rsidR="00405F86" w:rsidRPr="00FC009D" w:rsidRDefault="00405F86" w:rsidP="00340B28">
            <w:pPr>
              <w:pStyle w:val="af9"/>
              <w:jc w:val="center"/>
              <w:rPr>
                <w:szCs w:val="24"/>
              </w:rPr>
            </w:pPr>
            <w:r>
              <w:rPr>
                <w:szCs w:val="24"/>
              </w:rPr>
              <w:t>Х</w:t>
            </w: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rPr>
          <w:szCs w:val="24"/>
        </w:rPr>
      </w:pPr>
    </w:p>
    <w:p w:rsidR="00405F86" w:rsidRPr="00FC009D" w:rsidRDefault="00405F86" w:rsidP="00405F86">
      <w:pPr>
        <w:pStyle w:val="Times12"/>
        <w:tabs>
          <w:tab w:val="left" w:pos="1134"/>
        </w:tabs>
        <w:ind w:right="-179"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E622B3">
        <w:rPr>
          <w:szCs w:val="24"/>
        </w:rPr>
        <w:t xml:space="preserve"> субподрядчиков.</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05F86" w:rsidRPr="0076483D" w:rsidRDefault="00405F86" w:rsidP="00405F86">
      <w:pPr>
        <w:pStyle w:val="Times12"/>
        <w:numPr>
          <w:ilvl w:val="0"/>
          <w:numId w:val="32"/>
        </w:numPr>
        <w:tabs>
          <w:tab w:val="num" w:pos="1080"/>
          <w:tab w:val="left" w:pos="1134"/>
        </w:tabs>
        <w:ind w:left="1080" w:hanging="371"/>
        <w:rPr>
          <w:szCs w:val="24"/>
        </w:rPr>
      </w:pPr>
      <w:r w:rsidRPr="00FC009D">
        <w:rPr>
          <w:szCs w:val="24"/>
        </w:rPr>
        <w:t xml:space="preserve">перечень </w:t>
      </w:r>
      <w:r w:rsidR="00B357FA">
        <w:rPr>
          <w:szCs w:val="24"/>
        </w:rPr>
        <w:t>оказываемых</w:t>
      </w:r>
      <w:r w:rsidRPr="00FC009D">
        <w:rPr>
          <w:szCs w:val="24"/>
        </w:rPr>
        <w:t xml:space="preserve"> участником и каждым </w:t>
      </w:r>
      <w:r w:rsidR="00B357FA">
        <w:rPr>
          <w:szCs w:val="24"/>
        </w:rPr>
        <w:t>соисполнителем</w:t>
      </w:r>
      <w:r w:rsidRPr="00E622B3">
        <w:rPr>
          <w:szCs w:val="24"/>
        </w:rPr>
        <w:t xml:space="preserve"> услуг. </w:t>
      </w:r>
      <w:r w:rsidRPr="00FC009D">
        <w:rPr>
          <w:szCs w:val="24"/>
        </w:rPr>
        <w:t>В данной форме указываются</w:t>
      </w:r>
      <w:r w:rsidRPr="00E622B3">
        <w:rPr>
          <w:szCs w:val="24"/>
        </w:rPr>
        <w:t xml:space="preserve"> </w:t>
      </w:r>
      <w:r w:rsidRPr="00FC009D">
        <w:rPr>
          <w:szCs w:val="24"/>
        </w:rPr>
        <w:t xml:space="preserve">все </w:t>
      </w:r>
      <w:r w:rsidR="00B357FA">
        <w:rPr>
          <w:szCs w:val="24"/>
        </w:rPr>
        <w:t>соисполнители</w:t>
      </w:r>
      <w:r w:rsidRPr="00FC009D">
        <w:rPr>
          <w:szCs w:val="24"/>
        </w:rPr>
        <w:t xml:space="preserve">, привлекаемые для </w:t>
      </w:r>
      <w:r w:rsidR="00B357FA">
        <w:rPr>
          <w:szCs w:val="24"/>
        </w:rPr>
        <w:t>оказания услуг</w:t>
      </w:r>
      <w:r w:rsidRPr="00E622B3">
        <w:rPr>
          <w:szCs w:val="24"/>
        </w:rPr>
        <w:t xml:space="preserve"> </w:t>
      </w:r>
      <w:r w:rsidRPr="00FC009D">
        <w:rPr>
          <w:szCs w:val="24"/>
        </w:rPr>
        <w:t xml:space="preserve">по договору, независимо от объема </w:t>
      </w:r>
      <w:r w:rsidR="00B357FA">
        <w:rPr>
          <w:szCs w:val="24"/>
        </w:rPr>
        <w:t>оказываемых услуг</w:t>
      </w:r>
      <w:r w:rsidRPr="00E622B3">
        <w:rPr>
          <w:szCs w:val="24"/>
        </w:rPr>
        <w:t xml:space="preserve"> </w:t>
      </w:r>
      <w:r w:rsidRPr="0076483D">
        <w:rPr>
          <w:szCs w:val="24"/>
        </w:rPr>
        <w:t xml:space="preserve">данными </w:t>
      </w:r>
      <w:r w:rsidR="00B357FA">
        <w:rPr>
          <w:szCs w:val="24"/>
        </w:rPr>
        <w:t>соисполнителями</w:t>
      </w:r>
      <w:r w:rsidRPr="00E622B3">
        <w:rPr>
          <w:szCs w:val="24"/>
        </w:rPr>
        <w:t>. В случае, если участник закупки/</w:t>
      </w:r>
      <w:r w:rsidR="00B357FA">
        <w:rPr>
          <w:szCs w:val="24"/>
        </w:rPr>
        <w:t>соисполнители</w:t>
      </w:r>
      <w:r w:rsidRPr="00E622B3">
        <w:rPr>
          <w:szCs w:val="24"/>
        </w:rPr>
        <w:t xml:space="preserve"> выполняют одинаковый вид </w:t>
      </w:r>
      <w:r w:rsidR="00B357FA">
        <w:rPr>
          <w:szCs w:val="24"/>
        </w:rPr>
        <w:t>услуг</w:t>
      </w:r>
      <w:r w:rsidRPr="00E622B3">
        <w:rPr>
          <w:szCs w:val="24"/>
        </w:rPr>
        <w:t xml:space="preserve">, то в столбце 2 участнику закупки необходимо детализировать виды </w:t>
      </w:r>
      <w:r w:rsidR="00B357FA">
        <w:rPr>
          <w:szCs w:val="24"/>
        </w:rPr>
        <w:t>услуг</w:t>
      </w:r>
      <w:r w:rsidRPr="00E622B3">
        <w:rPr>
          <w:szCs w:val="24"/>
        </w:rPr>
        <w:t xml:space="preserve">, </w:t>
      </w:r>
      <w:r w:rsidR="00B357FA">
        <w:rPr>
          <w:szCs w:val="24"/>
        </w:rPr>
        <w:t>оказываемые</w:t>
      </w:r>
      <w:r w:rsidRPr="00E622B3">
        <w:rPr>
          <w:szCs w:val="24"/>
        </w:rPr>
        <w:t xml:space="preserve"> участником/</w:t>
      </w:r>
      <w:r w:rsidR="00B357FA">
        <w:rPr>
          <w:szCs w:val="24"/>
        </w:rPr>
        <w:t>соисполнителями</w:t>
      </w:r>
      <w:r w:rsidRPr="00E622B3">
        <w:rPr>
          <w:szCs w:val="24"/>
        </w:rPr>
        <w:t xml:space="preserve"> в соответствии с локальными сметами (локальными сметными расчетами) по каждому исполнителю.</w:t>
      </w:r>
    </w:p>
    <w:p w:rsidR="00405F86" w:rsidRPr="00E622B3" w:rsidRDefault="00405F86" w:rsidP="00405F86">
      <w:pPr>
        <w:pStyle w:val="Times12"/>
        <w:numPr>
          <w:ilvl w:val="0"/>
          <w:numId w:val="32"/>
        </w:numPr>
        <w:tabs>
          <w:tab w:val="num" w:pos="1080"/>
          <w:tab w:val="left" w:pos="1134"/>
        </w:tabs>
        <w:ind w:left="1080" w:hanging="371"/>
      </w:pPr>
      <w:r w:rsidRPr="00012898">
        <w:t xml:space="preserve">стоимость </w:t>
      </w:r>
      <w:r w:rsidRPr="00E622B3">
        <w:t>работ по участнику и</w:t>
      </w:r>
      <w:r w:rsidRPr="00012898">
        <w:t xml:space="preserve"> </w:t>
      </w:r>
      <w:r w:rsidR="00B357FA">
        <w:t>соисполнителям</w:t>
      </w:r>
      <w:r w:rsidRPr="00E622B3">
        <w:t xml:space="preserve"> в денежном и процентном выражении в соответствии со Сводной таблицей стоимости (Форма 3);</w:t>
      </w:r>
    </w:p>
    <w:p w:rsidR="00405F86" w:rsidRPr="00E622B3" w:rsidRDefault="00405F86" w:rsidP="00405F86">
      <w:pPr>
        <w:pStyle w:val="Times12"/>
        <w:numPr>
          <w:ilvl w:val="0"/>
          <w:numId w:val="32"/>
        </w:numPr>
        <w:tabs>
          <w:tab w:val="num" w:pos="1080"/>
          <w:tab w:val="left" w:pos="1134"/>
        </w:tabs>
        <w:ind w:left="1080" w:hanging="371"/>
      </w:pPr>
      <w:r w:rsidRPr="00E622B3">
        <w:t>сроки</w:t>
      </w:r>
      <w:r w:rsidRPr="00012898">
        <w:t xml:space="preserve"> </w:t>
      </w:r>
      <w:r w:rsidR="00B357FA">
        <w:t>оказания услуг</w:t>
      </w:r>
      <w:r w:rsidRPr="00E622B3">
        <w:t xml:space="preserve"> участником и каждым </w:t>
      </w:r>
      <w:r w:rsidR="00B357FA">
        <w:t>соисполнителем</w:t>
      </w:r>
      <w:r w:rsidRPr="00E622B3">
        <w:t xml:space="preserve"> в соответствии с Графиком </w:t>
      </w:r>
      <w:r w:rsidR="00B357FA">
        <w:t>оказания услуг</w:t>
      </w:r>
      <w:r w:rsidRPr="00E622B3">
        <w:t xml:space="preserve"> (Форма 4);</w:t>
      </w:r>
    </w:p>
    <w:p w:rsidR="00405F86" w:rsidRPr="00E622B3" w:rsidRDefault="00405F86" w:rsidP="00405F86">
      <w:pPr>
        <w:pStyle w:val="Times12"/>
        <w:numPr>
          <w:ilvl w:val="0"/>
          <w:numId w:val="32"/>
        </w:numPr>
        <w:tabs>
          <w:tab w:val="num" w:pos="1080"/>
          <w:tab w:val="left" w:pos="1134"/>
        </w:tabs>
        <w:ind w:left="1080" w:hanging="371"/>
      </w:pPr>
      <w:r w:rsidRPr="00E622B3">
        <w:t xml:space="preserve">принадлежность привлекаемых </w:t>
      </w:r>
      <w:r w:rsidR="00B357FA">
        <w:t>соисполнителей</w:t>
      </w:r>
      <w:r w:rsidRPr="00E622B3">
        <w:t xml:space="preserve"> к субъектам малого и среднего предпринимательства, либо указать слово «нет» (столбец 4);</w:t>
      </w:r>
    </w:p>
    <w:p w:rsidR="00405F86" w:rsidRPr="00AA711D" w:rsidRDefault="00405F86" w:rsidP="00405F86">
      <w:pPr>
        <w:pStyle w:val="Times12"/>
        <w:numPr>
          <w:ilvl w:val="0"/>
          <w:numId w:val="32"/>
        </w:numPr>
        <w:tabs>
          <w:tab w:val="num" w:pos="1080"/>
          <w:tab w:val="left" w:pos="1134"/>
        </w:tabs>
        <w:ind w:left="1080" w:hanging="371"/>
        <w:rPr>
          <w:b/>
          <w:bCs w:val="0"/>
          <w:i/>
          <w:szCs w:val="24"/>
        </w:rPr>
      </w:pPr>
      <w:r w:rsidRPr="00AA711D">
        <w:rPr>
          <w:szCs w:val="24"/>
        </w:rPr>
        <w:t xml:space="preserve">в столбце 8 «Примечания» информацию о принадлежности </w:t>
      </w:r>
      <w:r w:rsidR="00B357FA">
        <w:rPr>
          <w:szCs w:val="24"/>
        </w:rPr>
        <w:t>соисполнителей</w:t>
      </w:r>
      <w:r w:rsidRPr="00AA711D">
        <w:rPr>
          <w:szCs w:val="24"/>
        </w:rPr>
        <w:t xml:space="preserve"> к дочерним зависимым обществам, с целью возможности учета объема </w:t>
      </w:r>
      <w:r w:rsidR="00B357FA">
        <w:rPr>
          <w:szCs w:val="24"/>
        </w:rPr>
        <w:t>услуг</w:t>
      </w:r>
      <w:r w:rsidRPr="00AA711D">
        <w:rPr>
          <w:szCs w:val="24"/>
        </w:rPr>
        <w:t xml:space="preserve">, выполняемых </w:t>
      </w:r>
      <w:r w:rsidR="00B357FA">
        <w:rPr>
          <w:szCs w:val="24"/>
        </w:rPr>
        <w:t>соисполнителями</w:t>
      </w:r>
      <w:r w:rsidRPr="00AA711D">
        <w:rPr>
          <w:szCs w:val="24"/>
        </w:rPr>
        <w:t xml:space="preserve">, как </w:t>
      </w:r>
      <w:r w:rsidR="00B357FA">
        <w:rPr>
          <w:szCs w:val="24"/>
        </w:rPr>
        <w:t>услуг</w:t>
      </w:r>
      <w:r w:rsidRPr="00AA711D">
        <w:rPr>
          <w:szCs w:val="24"/>
        </w:rPr>
        <w:t xml:space="preserve">, </w:t>
      </w:r>
      <w:r w:rsidR="00B357FA">
        <w:rPr>
          <w:szCs w:val="24"/>
        </w:rPr>
        <w:t>оказываемых</w:t>
      </w:r>
      <w:r w:rsidRPr="00AA711D">
        <w:rPr>
          <w:szCs w:val="24"/>
        </w:rPr>
        <w:t xml:space="preserve"> собственными силами участника, при рассмотрении заявок на участие в </w:t>
      </w:r>
      <w:r w:rsidR="00B357FA">
        <w:rPr>
          <w:szCs w:val="24"/>
        </w:rPr>
        <w:t>запросе предложений</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F61E47">
        <w:rPr>
          <w:szCs w:val="24"/>
        </w:rPr>
        <w:t xml:space="preserve"> </w:t>
      </w:r>
      <w:r w:rsidR="00B357FA">
        <w:rPr>
          <w:szCs w:val="24"/>
        </w:rPr>
        <w:t>соисполнителей</w:t>
      </w:r>
      <w:r w:rsidRPr="00F61E47">
        <w:rPr>
          <w:szCs w:val="24"/>
        </w:rPr>
        <w:t>,</w:t>
      </w:r>
      <w:r w:rsidRPr="00FC009D">
        <w:rPr>
          <w:szCs w:val="24"/>
        </w:rPr>
        <w:t xml:space="preserve"> так и в случае их непривлечения; в последнем случае в таблицах приводятся слова </w:t>
      </w:r>
      <w:r w:rsidRPr="00F61E47">
        <w:rPr>
          <w:szCs w:val="24"/>
        </w:rPr>
        <w:t>«</w:t>
      </w:r>
      <w:r w:rsidR="00B357FA">
        <w:rPr>
          <w:szCs w:val="24"/>
        </w:rPr>
        <w:t>Соисполнители</w:t>
      </w:r>
      <w:r w:rsidRPr="00F61E47">
        <w:rPr>
          <w:szCs w:val="24"/>
        </w:rPr>
        <w:t xml:space="preserve"> </w:t>
      </w:r>
      <w:r w:rsidRPr="00FC009D">
        <w:rPr>
          <w:szCs w:val="24"/>
        </w:rPr>
        <w:t>не планируются к привлечению».</w:t>
      </w:r>
    </w:p>
    <w:p w:rsidR="00405F86"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61E47">
        <w:rPr>
          <w:szCs w:val="24"/>
        </w:rPr>
        <w:t xml:space="preserve"> </w:t>
      </w:r>
      <w:r w:rsidRPr="00FC009D">
        <w:rPr>
          <w:szCs w:val="24"/>
        </w:rPr>
        <w:t xml:space="preserve">бюджетных учреждений, в случае, если определение </w:t>
      </w:r>
      <w:r w:rsidR="00B357FA">
        <w:rPr>
          <w:szCs w:val="24"/>
        </w:rPr>
        <w:t>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61E47">
        <w:rPr>
          <w:szCs w:val="24"/>
        </w:rPr>
        <w:t>выполняющих</w:t>
      </w:r>
      <w:r w:rsidRPr="00FC009D">
        <w:rPr>
          <w:szCs w:val="24"/>
        </w:rPr>
        <w:t xml:space="preserve"> указанные объемы</w:t>
      </w:r>
      <w:r w:rsidRPr="00F61E47">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61E47">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F61E47">
        <w:rPr>
          <w:szCs w:val="24"/>
        </w:rPr>
        <w:t xml:space="preserve">в случае выбора его победителем, определить </w:t>
      </w:r>
      <w:r w:rsidR="00B357FA">
        <w:rPr>
          <w:szCs w:val="24"/>
        </w:rPr>
        <w:t>соисполнителей</w:t>
      </w:r>
      <w:r w:rsidRPr="00FC009D">
        <w:rPr>
          <w:szCs w:val="24"/>
        </w:rPr>
        <w:t xml:space="preserve"> и предоставить документы</w:t>
      </w:r>
      <w:r>
        <w:rPr>
          <w:szCs w:val="24"/>
        </w:rPr>
        <w:t xml:space="preserve"> на таких </w:t>
      </w:r>
      <w:r w:rsidR="00B357FA">
        <w:rPr>
          <w:szCs w:val="24"/>
        </w:rPr>
        <w:t>соисполнителей</w:t>
      </w:r>
      <w:r w:rsidRPr="00F61E47">
        <w:rPr>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00B357FA">
        <w:rPr>
          <w:szCs w:val="24"/>
        </w:rPr>
        <w:t>соисполнителей</w:t>
      </w:r>
      <w:r w:rsidRPr="00F61E47">
        <w:rPr>
          <w:szCs w:val="24"/>
        </w:rPr>
        <w:t>.</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61E47">
        <w:rPr>
          <w:szCs w:val="24"/>
        </w:rPr>
        <w:t xml:space="preserve">по определению </w:t>
      </w:r>
      <w:r w:rsidR="00B357FA">
        <w:rPr>
          <w:szCs w:val="24"/>
        </w:rPr>
        <w:t>соисполнителей</w:t>
      </w:r>
      <w:r w:rsidRPr="00FC009D">
        <w:rPr>
          <w:szCs w:val="24"/>
        </w:rPr>
        <w:t>.</w:t>
      </w: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405F86" w:rsidRPr="00FC009D" w:rsidRDefault="00405F86" w:rsidP="00405F86">
      <w:pPr>
        <w:pStyle w:val="Times12"/>
        <w:tabs>
          <w:tab w:val="num" w:pos="720"/>
          <w:tab w:val="left" w:pos="1134"/>
        </w:tabs>
        <w:ind w:right="-179"/>
        <w:rPr>
          <w:szCs w:val="24"/>
        </w:rPr>
      </w:pPr>
    </w:p>
    <w:bookmarkEnd w:id="179"/>
    <w:p w:rsidR="00405F86" w:rsidRPr="00FC009D" w:rsidRDefault="00405F86" w:rsidP="00405F86">
      <w:pPr>
        <w:pStyle w:val="Times12"/>
        <w:ind w:firstLine="0"/>
        <w:jc w:val="right"/>
        <w:rPr>
          <w:bCs w:val="0"/>
          <w:sz w:val="22"/>
        </w:rPr>
      </w:pPr>
      <w:r w:rsidRPr="00FC009D">
        <w:rPr>
          <w:bCs w:val="0"/>
          <w:sz w:val="28"/>
        </w:rPr>
        <w:lastRenderedPageBreak/>
        <w:t xml:space="preserve">Форма </w:t>
      </w:r>
      <w:r w:rsidR="00A94F70">
        <w:rPr>
          <w:bCs w:val="0"/>
          <w:sz w:val="28"/>
        </w:rPr>
        <w:t>8</w:t>
      </w:r>
      <w:r w:rsidRPr="00FC009D">
        <w:rPr>
          <w:bCs w:val="0"/>
          <w:sz w:val="22"/>
        </w:rPr>
        <w:t>.</w:t>
      </w:r>
    </w:p>
    <w:p w:rsidR="00405F86" w:rsidRPr="00FC009D" w:rsidRDefault="00405F86" w:rsidP="00405F86">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w:t>
      </w:r>
      <w:r>
        <w:rPr>
          <w:iCs/>
          <w:szCs w:val="20"/>
        </w:rPr>
        <w:t>__» __________ 20___ г. № ____</w:t>
      </w:r>
    </w:p>
    <w:p w:rsidR="00405F86" w:rsidRPr="00FC009D" w:rsidRDefault="00405F86" w:rsidP="00405F86">
      <w:pPr>
        <w:widowControl w:val="0"/>
        <w:autoSpaceDE w:val="0"/>
        <w:autoSpaceDN w:val="0"/>
        <w:adjustRightInd w:val="0"/>
        <w:jc w:val="center"/>
        <w:rPr>
          <w:bCs/>
          <w:sz w:val="22"/>
          <w:szCs w:val="22"/>
        </w:rPr>
      </w:pPr>
    </w:p>
    <w:p w:rsidR="002B2F41" w:rsidRPr="00B03ADB" w:rsidRDefault="002B2F41" w:rsidP="002B2F41">
      <w:pPr>
        <w:jc w:val="center"/>
        <w:rPr>
          <w:sz w:val="28"/>
          <w:szCs w:val="28"/>
        </w:rPr>
      </w:pPr>
      <w:bookmarkStart w:id="187" w:name="_Toc42646145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B2F41" w:rsidRDefault="002B2F41" w:rsidP="00405F86">
      <w:pPr>
        <w:pStyle w:val="20"/>
        <w:numPr>
          <w:ilvl w:val="0"/>
          <w:numId w:val="0"/>
        </w:numPr>
        <w:spacing w:before="0" w:after="0"/>
        <w:jc w:val="center"/>
        <w:rPr>
          <w:rFonts w:ascii="Times New Roman" w:hAnsi="Times New Roman" w:cs="Times New Roman"/>
          <w:b w:val="0"/>
          <w:i w:val="0"/>
        </w:rPr>
      </w:pPr>
      <w:bookmarkStart w:id="188" w:name="_Toc431908367"/>
    </w:p>
    <w:p w:rsidR="003172E2" w:rsidRPr="00FC009D" w:rsidRDefault="003172E2" w:rsidP="003172E2">
      <w:pPr>
        <w:pStyle w:val="20"/>
        <w:numPr>
          <w:ilvl w:val="0"/>
          <w:numId w:val="0"/>
        </w:numPr>
        <w:spacing w:before="0" w:after="0"/>
        <w:jc w:val="center"/>
        <w:rPr>
          <w:rFonts w:ascii="Times New Roman" w:hAnsi="Times New Roman" w:cs="Times New Roman"/>
          <w:b w:val="0"/>
          <w:i w:val="0"/>
        </w:rPr>
      </w:pPr>
      <w:bookmarkStart w:id="189" w:name="_Toc255987080"/>
      <w:bookmarkStart w:id="190" w:name="_Toc390267526"/>
      <w:bookmarkStart w:id="191" w:name="_Toc423626432"/>
      <w:bookmarkStart w:id="192" w:name="_Toc434855431"/>
      <w:bookmarkStart w:id="193" w:name="_Toc441230967"/>
      <w:bookmarkEnd w:id="187"/>
      <w:bookmarkEnd w:id="188"/>
      <w:r w:rsidRPr="00FC009D">
        <w:rPr>
          <w:rFonts w:ascii="Times New Roman" w:hAnsi="Times New Roman" w:cs="Times New Roman"/>
          <w:b w:val="0"/>
          <w:i w:val="0"/>
        </w:rPr>
        <w:t xml:space="preserve">СПРАВКА О МАТЕРИАЛЬНО-ТЕХНИЧЕСКИХ РЕСУРСАХ (Форма </w:t>
      </w:r>
      <w:r>
        <w:rPr>
          <w:rFonts w:ascii="Times New Roman" w:hAnsi="Times New Roman" w:cs="Times New Roman"/>
          <w:b w:val="0"/>
          <w:i w:val="0"/>
        </w:rPr>
        <w:t>8</w:t>
      </w:r>
      <w:r w:rsidRPr="00FC009D">
        <w:rPr>
          <w:rFonts w:ascii="Times New Roman" w:hAnsi="Times New Roman" w:cs="Times New Roman"/>
          <w:b w:val="0"/>
          <w:i w:val="0"/>
        </w:rPr>
        <w:t>)</w:t>
      </w:r>
      <w:bookmarkEnd w:id="189"/>
      <w:bookmarkEnd w:id="190"/>
      <w:bookmarkEnd w:id="191"/>
      <w:bookmarkEnd w:id="192"/>
      <w:bookmarkEnd w:id="193"/>
    </w:p>
    <w:p w:rsidR="003172E2" w:rsidRPr="00FC009D" w:rsidRDefault="003172E2" w:rsidP="003172E2">
      <w:pPr>
        <w:suppressAutoHyphens/>
        <w:ind w:left="180" w:right="-120"/>
        <w:jc w:val="center"/>
        <w:rPr>
          <w:sz w:val="28"/>
          <w:szCs w:val="28"/>
        </w:rPr>
      </w:pPr>
    </w:p>
    <w:p w:rsidR="003172E2" w:rsidRPr="00FC009D" w:rsidRDefault="003172E2" w:rsidP="003172E2">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3172E2" w:rsidRPr="00FC009D" w:rsidRDefault="003172E2" w:rsidP="003172E2">
      <w:pPr>
        <w:pStyle w:val="Times12"/>
        <w:tabs>
          <w:tab w:val="left" w:pos="2520"/>
        </w:tabs>
        <w:ind w:firstLine="0"/>
        <w:rPr>
          <w:sz w:val="28"/>
          <w:szCs w:val="28"/>
        </w:rPr>
      </w:pPr>
      <w:r>
        <w:rPr>
          <w:sz w:val="28"/>
          <w:szCs w:val="28"/>
        </w:rPr>
        <w:t>Соисполнители</w:t>
      </w:r>
      <w:r w:rsidRPr="00FC009D">
        <w:rPr>
          <w:b/>
          <w:bCs w:val="0"/>
          <w:i/>
          <w:szCs w:val="24"/>
        </w:rPr>
        <w:t xml:space="preserve"> [в случае разрешения привлечения </w:t>
      </w:r>
      <w:r>
        <w:rPr>
          <w:b/>
          <w:bCs w:val="0"/>
          <w:i/>
          <w:szCs w:val="24"/>
        </w:rPr>
        <w:t>соисполнителей</w:t>
      </w:r>
      <w:r w:rsidRPr="00FC009D">
        <w:rPr>
          <w:b/>
          <w:bCs w:val="0"/>
          <w:i/>
          <w:szCs w:val="24"/>
        </w:rPr>
        <w:t>]</w:t>
      </w:r>
      <w:r w:rsidRPr="00FC009D">
        <w:rPr>
          <w:sz w:val="28"/>
          <w:szCs w:val="28"/>
        </w:rPr>
        <w:t>:</w:t>
      </w:r>
    </w:p>
    <w:p w:rsidR="003172E2" w:rsidRPr="00FC009D" w:rsidRDefault="003172E2" w:rsidP="003172E2">
      <w:pPr>
        <w:pStyle w:val="Times12"/>
        <w:tabs>
          <w:tab w:val="left" w:pos="2520"/>
        </w:tabs>
        <w:ind w:firstLine="0"/>
        <w:rPr>
          <w:sz w:val="28"/>
          <w:szCs w:val="28"/>
        </w:rPr>
      </w:pPr>
      <w:r w:rsidRPr="00FC009D">
        <w:rPr>
          <w:sz w:val="28"/>
          <w:szCs w:val="28"/>
        </w:rPr>
        <w:t>1. ________________________________________________________</w:t>
      </w:r>
    </w:p>
    <w:p w:rsidR="003172E2" w:rsidRPr="00FC009D" w:rsidRDefault="003172E2" w:rsidP="003172E2">
      <w:pPr>
        <w:pStyle w:val="Times12"/>
        <w:ind w:firstLine="0"/>
        <w:rPr>
          <w:sz w:val="28"/>
          <w:szCs w:val="28"/>
        </w:rPr>
      </w:pPr>
      <w:r w:rsidRPr="00FC009D">
        <w:rPr>
          <w:sz w:val="28"/>
          <w:szCs w:val="28"/>
        </w:rPr>
        <w:t xml:space="preserve">2. ________________________________________________________ </w:t>
      </w:r>
    </w:p>
    <w:p w:rsidR="003172E2" w:rsidRPr="00FC009D" w:rsidRDefault="003172E2" w:rsidP="003172E2">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2"/>
        <w:gridCol w:w="1803"/>
        <w:gridCol w:w="2133"/>
        <w:gridCol w:w="1208"/>
        <w:gridCol w:w="1954"/>
        <w:gridCol w:w="2194"/>
        <w:gridCol w:w="1757"/>
        <w:gridCol w:w="1857"/>
        <w:gridCol w:w="1836"/>
      </w:tblGrid>
      <w:tr w:rsidR="003172E2" w:rsidRPr="00FC009D" w:rsidTr="003D40F2">
        <w:trPr>
          <w:cantSplit/>
          <w:trHeight w:val="1563"/>
          <w:tblHeader/>
        </w:trPr>
        <w:tc>
          <w:tcPr>
            <w:tcW w:w="142" w:type="pct"/>
            <w:tcMar>
              <w:top w:w="57" w:type="dxa"/>
              <w:bottom w:w="57" w:type="dxa"/>
            </w:tcMar>
            <w:vAlign w:val="center"/>
          </w:tcPr>
          <w:p w:rsidR="003172E2" w:rsidRPr="00FC009D" w:rsidRDefault="003172E2" w:rsidP="003D40F2">
            <w:pPr>
              <w:pStyle w:val="af8"/>
              <w:keepNext w:val="0"/>
              <w:widowControl w:val="0"/>
              <w:ind w:left="-141" w:right="-135"/>
              <w:jc w:val="center"/>
              <w:rPr>
                <w:sz w:val="24"/>
                <w:szCs w:val="24"/>
              </w:rPr>
            </w:pPr>
            <w:r w:rsidRPr="00FC009D">
              <w:rPr>
                <w:sz w:val="24"/>
                <w:szCs w:val="24"/>
              </w:rPr>
              <w:t>№ п/п</w:t>
            </w:r>
          </w:p>
          <w:p w:rsidR="003172E2" w:rsidRPr="00FC009D" w:rsidRDefault="003172E2" w:rsidP="003D40F2">
            <w:pPr>
              <w:pStyle w:val="af8"/>
              <w:jc w:val="center"/>
              <w:rPr>
                <w:sz w:val="24"/>
                <w:szCs w:val="24"/>
              </w:rPr>
            </w:pPr>
          </w:p>
        </w:tc>
        <w:tc>
          <w:tcPr>
            <w:tcW w:w="594" w:type="pct"/>
            <w:tcMar>
              <w:top w:w="57" w:type="dxa"/>
              <w:bottom w:w="57" w:type="dxa"/>
            </w:tcMar>
            <w:vAlign w:val="center"/>
          </w:tcPr>
          <w:p w:rsidR="003172E2" w:rsidRPr="00FC009D" w:rsidRDefault="003172E2" w:rsidP="003D40F2">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3172E2" w:rsidRPr="00FC009D" w:rsidRDefault="003172E2" w:rsidP="003D40F2">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3172E2" w:rsidRPr="00FC009D" w:rsidRDefault="003172E2" w:rsidP="003D40F2">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3172E2" w:rsidRPr="00FC009D" w:rsidRDefault="003172E2" w:rsidP="003D40F2">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3172E2" w:rsidRPr="00FC009D" w:rsidRDefault="003172E2" w:rsidP="003D40F2">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3172E2" w:rsidRPr="00FC009D" w:rsidRDefault="003172E2" w:rsidP="003D40F2">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3172E2" w:rsidRPr="00FC009D" w:rsidRDefault="003172E2" w:rsidP="003D40F2">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3172E2" w:rsidRPr="00FC009D" w:rsidRDefault="003172E2" w:rsidP="003D40F2">
            <w:pPr>
              <w:pStyle w:val="af8"/>
              <w:ind w:left="-57" w:right="-57"/>
              <w:jc w:val="center"/>
              <w:rPr>
                <w:sz w:val="24"/>
                <w:szCs w:val="24"/>
              </w:rPr>
            </w:pPr>
            <w:r w:rsidRPr="00FC009D">
              <w:rPr>
                <w:sz w:val="24"/>
                <w:szCs w:val="24"/>
              </w:rPr>
              <w:t>Предназначение (с точки зрения выполнения Договора)</w:t>
            </w:r>
          </w:p>
        </w:tc>
      </w:tr>
      <w:tr w:rsidR="003172E2" w:rsidRPr="00FC009D" w:rsidTr="003D40F2">
        <w:trPr>
          <w:cantSplit/>
          <w:trHeight w:val="113"/>
        </w:trPr>
        <w:tc>
          <w:tcPr>
            <w:tcW w:w="5000" w:type="pct"/>
            <w:gridSpan w:val="9"/>
            <w:tcMar>
              <w:top w:w="57" w:type="dxa"/>
              <w:bottom w:w="57" w:type="dxa"/>
            </w:tcMar>
            <w:vAlign w:val="center"/>
          </w:tcPr>
          <w:p w:rsidR="003172E2" w:rsidRPr="00FC009D" w:rsidRDefault="003172E2" w:rsidP="003D40F2">
            <w:pPr>
              <w:pStyle w:val="af9"/>
              <w:spacing w:before="0" w:after="0"/>
              <w:rPr>
                <w:szCs w:val="24"/>
              </w:rPr>
            </w:pPr>
            <w:r w:rsidRPr="00FC009D">
              <w:rPr>
                <w:szCs w:val="24"/>
              </w:rPr>
              <w:t>Глава 1. Подготовительные работы</w:t>
            </w:r>
          </w:p>
        </w:tc>
      </w:tr>
      <w:tr w:rsidR="003172E2" w:rsidRPr="00FC009D" w:rsidTr="003D40F2">
        <w:trPr>
          <w:cantSplit/>
          <w:trHeight w:val="113"/>
        </w:trPr>
        <w:tc>
          <w:tcPr>
            <w:tcW w:w="142" w:type="pct"/>
            <w:tcMar>
              <w:top w:w="57" w:type="dxa"/>
              <w:bottom w:w="57" w:type="dxa"/>
            </w:tcMar>
            <w:vAlign w:val="center"/>
          </w:tcPr>
          <w:p w:rsidR="003172E2" w:rsidRPr="00FC009D" w:rsidRDefault="003172E2" w:rsidP="003172E2">
            <w:pPr>
              <w:numPr>
                <w:ilvl w:val="0"/>
                <w:numId w:val="42"/>
              </w:numPr>
              <w:jc w:val="center"/>
            </w:pPr>
          </w:p>
        </w:tc>
        <w:tc>
          <w:tcPr>
            <w:tcW w:w="594" w:type="pct"/>
            <w:tcMar>
              <w:top w:w="57" w:type="dxa"/>
              <w:bottom w:w="57" w:type="dxa"/>
            </w:tcMar>
            <w:vAlign w:val="center"/>
          </w:tcPr>
          <w:p w:rsidR="003172E2" w:rsidRPr="00FC009D" w:rsidRDefault="003172E2" w:rsidP="003D40F2">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3172E2" w:rsidRPr="00FC009D" w:rsidRDefault="003172E2" w:rsidP="003D40F2">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3172E2" w:rsidRPr="00FC009D" w:rsidRDefault="003172E2" w:rsidP="003D40F2">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3172E2" w:rsidRPr="00FC009D" w:rsidRDefault="003172E2" w:rsidP="003D40F2">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3172E2" w:rsidRPr="00FC009D" w:rsidRDefault="003172E2" w:rsidP="003D40F2">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3172E2" w:rsidRDefault="003172E2" w:rsidP="003D40F2">
            <w:pPr>
              <w:pStyle w:val="af9"/>
              <w:tabs>
                <w:tab w:val="left" w:pos="0"/>
              </w:tabs>
              <w:spacing w:before="0" w:after="0"/>
              <w:ind w:left="0" w:right="-68"/>
              <w:jc w:val="center"/>
              <w:rPr>
                <w:i/>
                <w:szCs w:val="24"/>
              </w:rPr>
            </w:pPr>
            <w:r>
              <w:rPr>
                <w:i/>
                <w:szCs w:val="24"/>
              </w:rPr>
              <w:t>Наименование</w:t>
            </w:r>
          </w:p>
          <w:p w:rsidR="003172E2" w:rsidRPr="00FC009D" w:rsidRDefault="003172E2" w:rsidP="003D40F2">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3172E2" w:rsidRPr="00FC009D" w:rsidRDefault="003172E2" w:rsidP="003D40F2">
            <w:pPr>
              <w:pStyle w:val="af9"/>
              <w:spacing w:before="0" w:after="0"/>
              <w:ind w:left="-30"/>
              <w:jc w:val="center"/>
              <w:rPr>
                <w:i/>
                <w:szCs w:val="24"/>
              </w:rPr>
            </w:pPr>
            <w:r w:rsidRPr="00FC009D">
              <w:rPr>
                <w:i/>
                <w:szCs w:val="24"/>
              </w:rPr>
              <w:t>Инв. № 12345,</w:t>
            </w:r>
          </w:p>
          <w:p w:rsidR="003172E2" w:rsidRPr="00FC009D" w:rsidRDefault="003172E2" w:rsidP="003D40F2">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3172E2" w:rsidRPr="00FC009D" w:rsidRDefault="003172E2" w:rsidP="003D40F2">
            <w:pPr>
              <w:pStyle w:val="af9"/>
              <w:spacing w:before="0" w:after="0"/>
              <w:ind w:left="-112" w:right="-109"/>
              <w:jc w:val="center"/>
              <w:rPr>
                <w:i/>
                <w:szCs w:val="24"/>
              </w:rPr>
            </w:pPr>
            <w:r w:rsidRPr="00FC009D">
              <w:rPr>
                <w:i/>
                <w:szCs w:val="24"/>
              </w:rPr>
              <w:t>Подготовитель-ные земляные  работы</w:t>
            </w:r>
          </w:p>
        </w:tc>
      </w:tr>
      <w:tr w:rsidR="003172E2" w:rsidRPr="00FC009D" w:rsidTr="003D40F2">
        <w:trPr>
          <w:cantSplit/>
          <w:trHeight w:val="252"/>
        </w:trPr>
        <w:tc>
          <w:tcPr>
            <w:tcW w:w="142" w:type="pct"/>
            <w:tcMar>
              <w:top w:w="57" w:type="dxa"/>
              <w:bottom w:w="57" w:type="dxa"/>
            </w:tcMar>
            <w:vAlign w:val="center"/>
          </w:tcPr>
          <w:p w:rsidR="003172E2" w:rsidRPr="00FC009D" w:rsidRDefault="003172E2" w:rsidP="003D40F2">
            <w:r w:rsidRPr="00FC009D">
              <w:t>…</w:t>
            </w:r>
          </w:p>
        </w:tc>
        <w:tc>
          <w:tcPr>
            <w:tcW w:w="594" w:type="pct"/>
            <w:tcMar>
              <w:top w:w="57" w:type="dxa"/>
              <w:bottom w:w="57" w:type="dxa"/>
            </w:tcMar>
            <w:vAlign w:val="center"/>
          </w:tcPr>
          <w:p w:rsidR="003172E2" w:rsidRPr="00FC009D" w:rsidRDefault="003172E2" w:rsidP="003D40F2">
            <w:pPr>
              <w:pStyle w:val="af9"/>
              <w:spacing w:before="0" w:after="0"/>
              <w:jc w:val="center"/>
              <w:rPr>
                <w:szCs w:val="24"/>
              </w:rPr>
            </w:pPr>
          </w:p>
        </w:tc>
        <w:tc>
          <w:tcPr>
            <w:tcW w:w="703" w:type="pct"/>
            <w:tcMar>
              <w:top w:w="57" w:type="dxa"/>
              <w:bottom w:w="57" w:type="dxa"/>
            </w:tcMar>
            <w:vAlign w:val="center"/>
          </w:tcPr>
          <w:p w:rsidR="003172E2" w:rsidRPr="00FC009D" w:rsidRDefault="003172E2" w:rsidP="003D40F2">
            <w:pPr>
              <w:pStyle w:val="af9"/>
              <w:spacing w:before="0" w:after="0"/>
              <w:jc w:val="center"/>
              <w:rPr>
                <w:szCs w:val="24"/>
              </w:rPr>
            </w:pPr>
          </w:p>
        </w:tc>
        <w:tc>
          <w:tcPr>
            <w:tcW w:w="398" w:type="pct"/>
            <w:tcMar>
              <w:top w:w="57" w:type="dxa"/>
              <w:bottom w:w="57" w:type="dxa"/>
            </w:tcMar>
            <w:vAlign w:val="center"/>
          </w:tcPr>
          <w:p w:rsidR="003172E2" w:rsidRPr="00FC009D" w:rsidRDefault="003172E2" w:rsidP="003D40F2">
            <w:pPr>
              <w:pStyle w:val="af9"/>
              <w:spacing w:before="0" w:after="0"/>
              <w:jc w:val="center"/>
              <w:rPr>
                <w:szCs w:val="24"/>
              </w:rPr>
            </w:pPr>
          </w:p>
        </w:tc>
        <w:tc>
          <w:tcPr>
            <w:tcW w:w="644" w:type="pct"/>
            <w:tcMar>
              <w:top w:w="57" w:type="dxa"/>
              <w:bottom w:w="57" w:type="dxa"/>
            </w:tcMar>
            <w:vAlign w:val="center"/>
          </w:tcPr>
          <w:p w:rsidR="003172E2" w:rsidRPr="00FC009D" w:rsidRDefault="003172E2" w:rsidP="003D40F2">
            <w:pPr>
              <w:pStyle w:val="af9"/>
              <w:spacing w:before="0" w:after="0"/>
              <w:jc w:val="center"/>
              <w:rPr>
                <w:szCs w:val="24"/>
              </w:rPr>
            </w:pPr>
          </w:p>
        </w:tc>
        <w:tc>
          <w:tcPr>
            <w:tcW w:w="723" w:type="pct"/>
            <w:tcMar>
              <w:top w:w="57" w:type="dxa"/>
              <w:bottom w:w="57" w:type="dxa"/>
            </w:tcMar>
            <w:vAlign w:val="center"/>
          </w:tcPr>
          <w:p w:rsidR="003172E2" w:rsidRPr="00FC009D" w:rsidRDefault="003172E2" w:rsidP="003D40F2">
            <w:pPr>
              <w:pStyle w:val="af9"/>
              <w:spacing w:before="0" w:after="0"/>
              <w:jc w:val="center"/>
              <w:rPr>
                <w:szCs w:val="24"/>
              </w:rPr>
            </w:pPr>
          </w:p>
        </w:tc>
        <w:tc>
          <w:tcPr>
            <w:tcW w:w="579" w:type="pct"/>
            <w:tcMar>
              <w:top w:w="57" w:type="dxa"/>
              <w:bottom w:w="57" w:type="dxa"/>
            </w:tcMar>
            <w:vAlign w:val="center"/>
          </w:tcPr>
          <w:p w:rsidR="003172E2" w:rsidRPr="00FC009D" w:rsidRDefault="003172E2" w:rsidP="003D40F2">
            <w:pPr>
              <w:pStyle w:val="af9"/>
              <w:spacing w:before="0" w:after="0"/>
              <w:jc w:val="center"/>
              <w:rPr>
                <w:szCs w:val="24"/>
              </w:rPr>
            </w:pPr>
          </w:p>
        </w:tc>
        <w:tc>
          <w:tcPr>
            <w:tcW w:w="612" w:type="pct"/>
            <w:tcMar>
              <w:top w:w="57" w:type="dxa"/>
              <w:bottom w:w="57" w:type="dxa"/>
            </w:tcMar>
            <w:vAlign w:val="center"/>
          </w:tcPr>
          <w:p w:rsidR="003172E2" w:rsidRPr="00FC009D" w:rsidRDefault="003172E2" w:rsidP="003D40F2">
            <w:pPr>
              <w:pStyle w:val="af9"/>
              <w:spacing w:before="0" w:after="0"/>
              <w:jc w:val="center"/>
              <w:rPr>
                <w:szCs w:val="24"/>
              </w:rPr>
            </w:pPr>
          </w:p>
        </w:tc>
        <w:tc>
          <w:tcPr>
            <w:tcW w:w="605" w:type="pct"/>
            <w:tcMar>
              <w:top w:w="57" w:type="dxa"/>
              <w:bottom w:w="57" w:type="dxa"/>
            </w:tcMar>
            <w:vAlign w:val="center"/>
          </w:tcPr>
          <w:p w:rsidR="003172E2" w:rsidRPr="00FC009D" w:rsidRDefault="003172E2" w:rsidP="003D40F2">
            <w:pPr>
              <w:pStyle w:val="af9"/>
              <w:jc w:val="center"/>
              <w:rPr>
                <w:szCs w:val="24"/>
              </w:rPr>
            </w:pPr>
          </w:p>
        </w:tc>
      </w:tr>
      <w:tr w:rsidR="003172E2" w:rsidRPr="00FC009D" w:rsidTr="003D40F2">
        <w:trPr>
          <w:cantSplit/>
          <w:trHeight w:val="113"/>
        </w:trPr>
        <w:tc>
          <w:tcPr>
            <w:tcW w:w="5000" w:type="pct"/>
            <w:gridSpan w:val="9"/>
            <w:tcMar>
              <w:top w:w="57" w:type="dxa"/>
              <w:bottom w:w="57" w:type="dxa"/>
            </w:tcMar>
            <w:vAlign w:val="center"/>
          </w:tcPr>
          <w:p w:rsidR="003172E2" w:rsidRPr="00FC009D" w:rsidRDefault="003172E2" w:rsidP="003D40F2">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3172E2" w:rsidRPr="00FC009D" w:rsidTr="003D40F2">
        <w:trPr>
          <w:cantSplit/>
          <w:trHeight w:val="113"/>
        </w:trPr>
        <w:tc>
          <w:tcPr>
            <w:tcW w:w="142" w:type="pct"/>
            <w:tcMar>
              <w:top w:w="57" w:type="dxa"/>
              <w:bottom w:w="57" w:type="dxa"/>
            </w:tcMar>
            <w:vAlign w:val="center"/>
          </w:tcPr>
          <w:p w:rsidR="003172E2" w:rsidRPr="00FC009D" w:rsidRDefault="003172E2" w:rsidP="003D40F2">
            <w:pPr>
              <w:jc w:val="center"/>
            </w:pPr>
            <w:r w:rsidRPr="00FC009D">
              <w:lastRenderedPageBreak/>
              <w:t>1.</w:t>
            </w:r>
          </w:p>
        </w:tc>
        <w:tc>
          <w:tcPr>
            <w:tcW w:w="594" w:type="pct"/>
            <w:tcMar>
              <w:top w:w="57" w:type="dxa"/>
              <w:bottom w:w="57" w:type="dxa"/>
            </w:tcMar>
            <w:vAlign w:val="center"/>
          </w:tcPr>
          <w:p w:rsidR="003172E2" w:rsidRPr="00FC009D" w:rsidRDefault="003172E2" w:rsidP="003D40F2">
            <w:pPr>
              <w:pStyle w:val="af9"/>
              <w:spacing w:before="0" w:after="0"/>
              <w:jc w:val="center"/>
              <w:rPr>
                <w:szCs w:val="24"/>
              </w:rPr>
            </w:pPr>
          </w:p>
        </w:tc>
        <w:tc>
          <w:tcPr>
            <w:tcW w:w="703" w:type="pct"/>
            <w:tcMar>
              <w:top w:w="57" w:type="dxa"/>
              <w:bottom w:w="57" w:type="dxa"/>
            </w:tcMar>
            <w:vAlign w:val="center"/>
          </w:tcPr>
          <w:p w:rsidR="003172E2" w:rsidRPr="00FC009D" w:rsidRDefault="003172E2" w:rsidP="003D40F2">
            <w:pPr>
              <w:pStyle w:val="af9"/>
              <w:spacing w:before="0" w:after="0"/>
              <w:jc w:val="center"/>
              <w:rPr>
                <w:szCs w:val="24"/>
              </w:rPr>
            </w:pPr>
          </w:p>
        </w:tc>
        <w:tc>
          <w:tcPr>
            <w:tcW w:w="398" w:type="pct"/>
            <w:tcMar>
              <w:top w:w="57" w:type="dxa"/>
              <w:bottom w:w="57" w:type="dxa"/>
            </w:tcMar>
            <w:vAlign w:val="center"/>
          </w:tcPr>
          <w:p w:rsidR="003172E2" w:rsidRPr="00FC009D" w:rsidRDefault="003172E2" w:rsidP="003D40F2">
            <w:pPr>
              <w:pStyle w:val="af9"/>
              <w:spacing w:before="0" w:after="0"/>
              <w:jc w:val="center"/>
              <w:rPr>
                <w:szCs w:val="24"/>
              </w:rPr>
            </w:pPr>
          </w:p>
        </w:tc>
        <w:tc>
          <w:tcPr>
            <w:tcW w:w="644" w:type="pct"/>
            <w:tcMar>
              <w:top w:w="57" w:type="dxa"/>
              <w:bottom w:w="57" w:type="dxa"/>
            </w:tcMar>
            <w:vAlign w:val="center"/>
          </w:tcPr>
          <w:p w:rsidR="003172E2" w:rsidRPr="00FC009D" w:rsidRDefault="003172E2" w:rsidP="003D40F2">
            <w:pPr>
              <w:pStyle w:val="af9"/>
              <w:spacing w:before="0" w:after="0"/>
              <w:jc w:val="center"/>
              <w:rPr>
                <w:szCs w:val="24"/>
              </w:rPr>
            </w:pPr>
          </w:p>
        </w:tc>
        <w:tc>
          <w:tcPr>
            <w:tcW w:w="723" w:type="pct"/>
            <w:tcMar>
              <w:top w:w="57" w:type="dxa"/>
              <w:bottom w:w="57" w:type="dxa"/>
            </w:tcMar>
            <w:vAlign w:val="center"/>
          </w:tcPr>
          <w:p w:rsidR="003172E2" w:rsidRPr="00FC009D" w:rsidRDefault="003172E2" w:rsidP="003D40F2">
            <w:pPr>
              <w:pStyle w:val="af9"/>
              <w:spacing w:before="0" w:after="0"/>
              <w:jc w:val="center"/>
              <w:rPr>
                <w:szCs w:val="24"/>
              </w:rPr>
            </w:pPr>
          </w:p>
        </w:tc>
        <w:tc>
          <w:tcPr>
            <w:tcW w:w="579" w:type="pct"/>
            <w:tcMar>
              <w:top w:w="57" w:type="dxa"/>
              <w:bottom w:w="57" w:type="dxa"/>
            </w:tcMar>
            <w:vAlign w:val="center"/>
          </w:tcPr>
          <w:p w:rsidR="003172E2" w:rsidRPr="00FC009D" w:rsidRDefault="003172E2" w:rsidP="003D40F2">
            <w:pPr>
              <w:pStyle w:val="af9"/>
              <w:spacing w:before="0" w:after="0"/>
              <w:jc w:val="center"/>
              <w:rPr>
                <w:szCs w:val="24"/>
              </w:rPr>
            </w:pPr>
          </w:p>
        </w:tc>
        <w:tc>
          <w:tcPr>
            <w:tcW w:w="612" w:type="pct"/>
            <w:tcMar>
              <w:top w:w="57" w:type="dxa"/>
              <w:bottom w:w="57" w:type="dxa"/>
            </w:tcMar>
            <w:vAlign w:val="center"/>
          </w:tcPr>
          <w:p w:rsidR="003172E2" w:rsidRPr="00FC009D" w:rsidRDefault="003172E2" w:rsidP="003D40F2">
            <w:pPr>
              <w:pStyle w:val="af9"/>
              <w:spacing w:before="0" w:after="0"/>
              <w:jc w:val="center"/>
              <w:rPr>
                <w:szCs w:val="24"/>
              </w:rPr>
            </w:pPr>
          </w:p>
        </w:tc>
        <w:tc>
          <w:tcPr>
            <w:tcW w:w="605" w:type="pct"/>
            <w:tcMar>
              <w:top w:w="57" w:type="dxa"/>
              <w:bottom w:w="57" w:type="dxa"/>
            </w:tcMar>
            <w:vAlign w:val="center"/>
          </w:tcPr>
          <w:p w:rsidR="003172E2" w:rsidRPr="00FC009D" w:rsidRDefault="003172E2" w:rsidP="003D40F2">
            <w:pPr>
              <w:pStyle w:val="af9"/>
              <w:spacing w:before="0" w:after="0"/>
              <w:jc w:val="center"/>
              <w:rPr>
                <w:szCs w:val="24"/>
              </w:rPr>
            </w:pPr>
          </w:p>
        </w:tc>
      </w:tr>
      <w:tr w:rsidR="003172E2" w:rsidRPr="00FC009D" w:rsidTr="003D40F2">
        <w:trPr>
          <w:cantSplit/>
          <w:trHeight w:val="113"/>
        </w:trPr>
        <w:tc>
          <w:tcPr>
            <w:tcW w:w="142" w:type="pct"/>
            <w:tcMar>
              <w:top w:w="57" w:type="dxa"/>
              <w:bottom w:w="57" w:type="dxa"/>
            </w:tcMar>
            <w:vAlign w:val="center"/>
          </w:tcPr>
          <w:p w:rsidR="003172E2" w:rsidRPr="00FC009D" w:rsidRDefault="003172E2" w:rsidP="003D40F2">
            <w:r w:rsidRPr="00FC009D">
              <w:t>…</w:t>
            </w:r>
          </w:p>
        </w:tc>
        <w:tc>
          <w:tcPr>
            <w:tcW w:w="594" w:type="pct"/>
            <w:tcMar>
              <w:top w:w="57" w:type="dxa"/>
              <w:bottom w:w="57" w:type="dxa"/>
            </w:tcMar>
            <w:vAlign w:val="center"/>
          </w:tcPr>
          <w:p w:rsidR="003172E2" w:rsidRPr="00FC009D" w:rsidRDefault="003172E2" w:rsidP="003D40F2">
            <w:pPr>
              <w:pStyle w:val="af9"/>
              <w:spacing w:before="0" w:after="0"/>
              <w:jc w:val="center"/>
              <w:rPr>
                <w:szCs w:val="24"/>
              </w:rPr>
            </w:pPr>
          </w:p>
        </w:tc>
        <w:tc>
          <w:tcPr>
            <w:tcW w:w="703" w:type="pct"/>
            <w:tcMar>
              <w:top w:w="57" w:type="dxa"/>
              <w:bottom w:w="57" w:type="dxa"/>
            </w:tcMar>
            <w:vAlign w:val="center"/>
          </w:tcPr>
          <w:p w:rsidR="003172E2" w:rsidRPr="00FC009D" w:rsidRDefault="003172E2" w:rsidP="003D40F2">
            <w:pPr>
              <w:pStyle w:val="af9"/>
              <w:spacing w:before="0" w:after="0"/>
              <w:jc w:val="center"/>
              <w:rPr>
                <w:szCs w:val="24"/>
              </w:rPr>
            </w:pPr>
          </w:p>
        </w:tc>
        <w:tc>
          <w:tcPr>
            <w:tcW w:w="398" w:type="pct"/>
            <w:tcMar>
              <w:top w:w="57" w:type="dxa"/>
              <w:bottom w:w="57" w:type="dxa"/>
            </w:tcMar>
            <w:vAlign w:val="center"/>
          </w:tcPr>
          <w:p w:rsidR="003172E2" w:rsidRPr="00FC009D" w:rsidRDefault="003172E2" w:rsidP="003D40F2">
            <w:pPr>
              <w:pStyle w:val="af9"/>
              <w:spacing w:before="0" w:after="0"/>
              <w:jc w:val="center"/>
              <w:rPr>
                <w:szCs w:val="24"/>
              </w:rPr>
            </w:pPr>
          </w:p>
        </w:tc>
        <w:tc>
          <w:tcPr>
            <w:tcW w:w="644" w:type="pct"/>
            <w:tcMar>
              <w:top w:w="57" w:type="dxa"/>
              <w:bottom w:w="57" w:type="dxa"/>
            </w:tcMar>
            <w:vAlign w:val="center"/>
          </w:tcPr>
          <w:p w:rsidR="003172E2" w:rsidRPr="00FC009D" w:rsidRDefault="003172E2" w:rsidP="003D40F2">
            <w:pPr>
              <w:pStyle w:val="af9"/>
              <w:spacing w:before="0" w:after="0"/>
              <w:jc w:val="center"/>
              <w:rPr>
                <w:szCs w:val="24"/>
              </w:rPr>
            </w:pPr>
          </w:p>
        </w:tc>
        <w:tc>
          <w:tcPr>
            <w:tcW w:w="723" w:type="pct"/>
            <w:tcMar>
              <w:top w:w="57" w:type="dxa"/>
              <w:bottom w:w="57" w:type="dxa"/>
            </w:tcMar>
            <w:vAlign w:val="center"/>
          </w:tcPr>
          <w:p w:rsidR="003172E2" w:rsidRPr="00FC009D" w:rsidRDefault="003172E2" w:rsidP="003D40F2">
            <w:pPr>
              <w:pStyle w:val="af9"/>
              <w:spacing w:before="0" w:after="0"/>
              <w:jc w:val="center"/>
              <w:rPr>
                <w:szCs w:val="24"/>
              </w:rPr>
            </w:pPr>
          </w:p>
        </w:tc>
        <w:tc>
          <w:tcPr>
            <w:tcW w:w="579" w:type="pct"/>
            <w:tcMar>
              <w:top w:w="57" w:type="dxa"/>
              <w:bottom w:w="57" w:type="dxa"/>
            </w:tcMar>
            <w:vAlign w:val="center"/>
          </w:tcPr>
          <w:p w:rsidR="003172E2" w:rsidRPr="00FC009D" w:rsidRDefault="003172E2" w:rsidP="003D40F2">
            <w:pPr>
              <w:pStyle w:val="af9"/>
              <w:spacing w:before="0" w:after="0"/>
              <w:jc w:val="center"/>
              <w:rPr>
                <w:szCs w:val="24"/>
              </w:rPr>
            </w:pPr>
          </w:p>
        </w:tc>
        <w:tc>
          <w:tcPr>
            <w:tcW w:w="612" w:type="pct"/>
            <w:tcMar>
              <w:top w:w="57" w:type="dxa"/>
              <w:bottom w:w="57" w:type="dxa"/>
            </w:tcMar>
            <w:vAlign w:val="center"/>
          </w:tcPr>
          <w:p w:rsidR="003172E2" w:rsidRPr="00FC009D" w:rsidRDefault="003172E2" w:rsidP="003D40F2">
            <w:pPr>
              <w:pStyle w:val="af9"/>
              <w:spacing w:before="0" w:after="0"/>
              <w:jc w:val="center"/>
              <w:rPr>
                <w:szCs w:val="24"/>
              </w:rPr>
            </w:pPr>
          </w:p>
        </w:tc>
        <w:tc>
          <w:tcPr>
            <w:tcW w:w="605" w:type="pct"/>
            <w:tcMar>
              <w:top w:w="57" w:type="dxa"/>
              <w:bottom w:w="57" w:type="dxa"/>
            </w:tcMar>
            <w:vAlign w:val="center"/>
          </w:tcPr>
          <w:p w:rsidR="003172E2" w:rsidRPr="00FC009D" w:rsidRDefault="003172E2" w:rsidP="003D40F2">
            <w:pPr>
              <w:pStyle w:val="af9"/>
              <w:spacing w:before="0" w:after="0"/>
              <w:jc w:val="center"/>
              <w:rPr>
                <w:szCs w:val="24"/>
              </w:rPr>
            </w:pPr>
          </w:p>
        </w:tc>
      </w:tr>
      <w:tr w:rsidR="003172E2" w:rsidRPr="00FC009D" w:rsidTr="003D40F2">
        <w:trPr>
          <w:cantSplit/>
          <w:trHeight w:val="113"/>
        </w:trPr>
        <w:tc>
          <w:tcPr>
            <w:tcW w:w="5000" w:type="pct"/>
            <w:gridSpan w:val="9"/>
            <w:tcMar>
              <w:top w:w="57" w:type="dxa"/>
              <w:bottom w:w="57" w:type="dxa"/>
            </w:tcMar>
            <w:vAlign w:val="center"/>
          </w:tcPr>
          <w:p w:rsidR="003172E2" w:rsidRPr="00FC009D" w:rsidRDefault="003172E2" w:rsidP="003D40F2">
            <w:pPr>
              <w:pStyle w:val="af9"/>
              <w:spacing w:before="0" w:after="0"/>
              <w:rPr>
                <w:szCs w:val="24"/>
              </w:rPr>
            </w:pPr>
            <w:r w:rsidRPr="00FC009D">
              <w:rPr>
                <w:szCs w:val="24"/>
              </w:rPr>
              <w:t>Глава ….</w:t>
            </w:r>
          </w:p>
        </w:tc>
      </w:tr>
      <w:tr w:rsidR="003172E2" w:rsidRPr="00FC009D" w:rsidTr="003D40F2">
        <w:trPr>
          <w:cantSplit/>
          <w:trHeight w:val="113"/>
        </w:trPr>
        <w:tc>
          <w:tcPr>
            <w:tcW w:w="142" w:type="pct"/>
            <w:tcMar>
              <w:top w:w="57" w:type="dxa"/>
              <w:bottom w:w="57" w:type="dxa"/>
            </w:tcMar>
            <w:vAlign w:val="center"/>
          </w:tcPr>
          <w:p w:rsidR="003172E2" w:rsidRPr="00FC009D" w:rsidRDefault="003172E2" w:rsidP="003D40F2"/>
        </w:tc>
        <w:tc>
          <w:tcPr>
            <w:tcW w:w="594" w:type="pct"/>
            <w:tcMar>
              <w:top w:w="57" w:type="dxa"/>
              <w:bottom w:w="57" w:type="dxa"/>
            </w:tcMar>
            <w:vAlign w:val="center"/>
          </w:tcPr>
          <w:p w:rsidR="003172E2" w:rsidRPr="00FC009D" w:rsidRDefault="003172E2" w:rsidP="003D40F2">
            <w:pPr>
              <w:pStyle w:val="af9"/>
              <w:spacing w:before="0" w:after="0"/>
              <w:jc w:val="center"/>
              <w:rPr>
                <w:szCs w:val="24"/>
              </w:rPr>
            </w:pPr>
          </w:p>
        </w:tc>
        <w:tc>
          <w:tcPr>
            <w:tcW w:w="703" w:type="pct"/>
            <w:tcMar>
              <w:top w:w="57" w:type="dxa"/>
              <w:bottom w:w="57" w:type="dxa"/>
            </w:tcMar>
            <w:vAlign w:val="center"/>
          </w:tcPr>
          <w:p w:rsidR="003172E2" w:rsidRPr="00FC009D" w:rsidRDefault="003172E2" w:rsidP="003D40F2">
            <w:pPr>
              <w:pStyle w:val="af9"/>
              <w:jc w:val="center"/>
              <w:rPr>
                <w:szCs w:val="24"/>
              </w:rPr>
            </w:pPr>
          </w:p>
        </w:tc>
        <w:tc>
          <w:tcPr>
            <w:tcW w:w="398" w:type="pct"/>
            <w:tcMar>
              <w:top w:w="57" w:type="dxa"/>
              <w:bottom w:w="57" w:type="dxa"/>
            </w:tcMar>
            <w:vAlign w:val="center"/>
          </w:tcPr>
          <w:p w:rsidR="003172E2" w:rsidRPr="00FC009D" w:rsidRDefault="003172E2" w:rsidP="003D40F2">
            <w:pPr>
              <w:pStyle w:val="af9"/>
              <w:jc w:val="center"/>
              <w:rPr>
                <w:szCs w:val="24"/>
              </w:rPr>
            </w:pPr>
          </w:p>
        </w:tc>
        <w:tc>
          <w:tcPr>
            <w:tcW w:w="644" w:type="pct"/>
            <w:tcMar>
              <w:top w:w="57" w:type="dxa"/>
              <w:bottom w:w="57" w:type="dxa"/>
            </w:tcMar>
            <w:vAlign w:val="center"/>
          </w:tcPr>
          <w:p w:rsidR="003172E2" w:rsidRPr="00FC009D" w:rsidRDefault="003172E2" w:rsidP="003D40F2">
            <w:pPr>
              <w:pStyle w:val="af9"/>
              <w:jc w:val="center"/>
              <w:rPr>
                <w:szCs w:val="24"/>
              </w:rPr>
            </w:pPr>
          </w:p>
        </w:tc>
        <w:tc>
          <w:tcPr>
            <w:tcW w:w="723" w:type="pct"/>
            <w:tcMar>
              <w:top w:w="57" w:type="dxa"/>
              <w:bottom w:w="57" w:type="dxa"/>
            </w:tcMar>
            <w:vAlign w:val="center"/>
          </w:tcPr>
          <w:p w:rsidR="003172E2" w:rsidRPr="00FC009D" w:rsidRDefault="003172E2" w:rsidP="003D40F2">
            <w:pPr>
              <w:pStyle w:val="af9"/>
              <w:jc w:val="center"/>
              <w:rPr>
                <w:szCs w:val="24"/>
              </w:rPr>
            </w:pPr>
          </w:p>
        </w:tc>
        <w:tc>
          <w:tcPr>
            <w:tcW w:w="579" w:type="pct"/>
            <w:tcMar>
              <w:top w:w="57" w:type="dxa"/>
              <w:bottom w:w="57" w:type="dxa"/>
            </w:tcMar>
            <w:vAlign w:val="center"/>
          </w:tcPr>
          <w:p w:rsidR="003172E2" w:rsidRPr="00FC009D" w:rsidRDefault="003172E2" w:rsidP="003D40F2">
            <w:pPr>
              <w:pStyle w:val="af9"/>
              <w:jc w:val="center"/>
              <w:rPr>
                <w:szCs w:val="24"/>
              </w:rPr>
            </w:pPr>
          </w:p>
        </w:tc>
        <w:tc>
          <w:tcPr>
            <w:tcW w:w="612" w:type="pct"/>
            <w:tcMar>
              <w:top w:w="57" w:type="dxa"/>
              <w:bottom w:w="57" w:type="dxa"/>
            </w:tcMar>
            <w:vAlign w:val="center"/>
          </w:tcPr>
          <w:p w:rsidR="003172E2" w:rsidRPr="00FC009D" w:rsidRDefault="003172E2" w:rsidP="003D40F2">
            <w:pPr>
              <w:pStyle w:val="af9"/>
              <w:jc w:val="center"/>
              <w:rPr>
                <w:szCs w:val="24"/>
              </w:rPr>
            </w:pPr>
          </w:p>
        </w:tc>
        <w:tc>
          <w:tcPr>
            <w:tcW w:w="605" w:type="pct"/>
            <w:tcMar>
              <w:top w:w="57" w:type="dxa"/>
              <w:bottom w:w="57" w:type="dxa"/>
            </w:tcMar>
            <w:vAlign w:val="center"/>
          </w:tcPr>
          <w:p w:rsidR="003172E2" w:rsidRPr="00FC009D" w:rsidRDefault="003172E2" w:rsidP="003D40F2">
            <w:pPr>
              <w:pStyle w:val="af9"/>
              <w:jc w:val="center"/>
              <w:rPr>
                <w:szCs w:val="24"/>
              </w:rPr>
            </w:pPr>
          </w:p>
        </w:tc>
      </w:tr>
    </w:tbl>
    <w:p w:rsidR="003172E2" w:rsidRPr="00FC009D" w:rsidRDefault="003172E2" w:rsidP="003172E2">
      <w:pPr>
        <w:pStyle w:val="afff1"/>
        <w:tabs>
          <w:tab w:val="clear" w:pos="1134"/>
        </w:tabs>
        <w:autoSpaceDE w:val="0"/>
        <w:autoSpaceDN w:val="0"/>
        <w:spacing w:line="240" w:lineRule="auto"/>
        <w:ind w:firstLine="0"/>
        <w:rPr>
          <w:sz w:val="28"/>
          <w:szCs w:val="28"/>
        </w:rPr>
      </w:pPr>
    </w:p>
    <w:p w:rsidR="003172E2" w:rsidRPr="00FC009D" w:rsidRDefault="003172E2" w:rsidP="003172E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172E2" w:rsidRPr="00FC009D" w:rsidRDefault="003172E2" w:rsidP="003172E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172E2" w:rsidRPr="00FC009D" w:rsidRDefault="003172E2" w:rsidP="003172E2">
      <w:pPr>
        <w:pStyle w:val="Times12"/>
        <w:ind w:firstLine="709"/>
        <w:rPr>
          <w:bCs w:val="0"/>
          <w:sz w:val="28"/>
        </w:rPr>
      </w:pPr>
      <w:r w:rsidRPr="00FC009D">
        <w:rPr>
          <w:bCs w:val="0"/>
          <w:sz w:val="28"/>
        </w:rPr>
        <w:t>М.П.</w:t>
      </w:r>
    </w:p>
    <w:p w:rsidR="003172E2" w:rsidRPr="00FC009D" w:rsidRDefault="003172E2" w:rsidP="003172E2">
      <w:pPr>
        <w:jc w:val="center"/>
      </w:pPr>
    </w:p>
    <w:p w:rsidR="003172E2" w:rsidRPr="00FC009D" w:rsidRDefault="003172E2" w:rsidP="003172E2">
      <w:pPr>
        <w:pStyle w:val="Times12"/>
        <w:tabs>
          <w:tab w:val="left" w:pos="709"/>
          <w:tab w:val="left" w:pos="1134"/>
        </w:tabs>
        <w:ind w:firstLine="709"/>
        <w:rPr>
          <w:bCs w:val="0"/>
          <w:szCs w:val="24"/>
        </w:rPr>
      </w:pPr>
      <w:r w:rsidRPr="00FC009D">
        <w:rPr>
          <w:bCs w:val="0"/>
          <w:szCs w:val="24"/>
        </w:rPr>
        <w:t>ИНСТРУКЦИИ ПО ЗАПОЛНЕНИЮ</w:t>
      </w:r>
    </w:p>
    <w:p w:rsidR="003172E2" w:rsidRPr="00FC009D" w:rsidRDefault="003172E2" w:rsidP="003172E2">
      <w:pPr>
        <w:pStyle w:val="Times12"/>
        <w:numPr>
          <w:ilvl w:val="0"/>
          <w:numId w:val="67"/>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3172E2" w:rsidRPr="00FC009D" w:rsidRDefault="003172E2" w:rsidP="003172E2">
      <w:pPr>
        <w:pStyle w:val="Times12"/>
        <w:numPr>
          <w:ilvl w:val="0"/>
          <w:numId w:val="67"/>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3172E2" w:rsidRPr="00FC009D" w:rsidRDefault="003172E2" w:rsidP="003172E2">
      <w:pPr>
        <w:pStyle w:val="Times12"/>
        <w:numPr>
          <w:ilvl w:val="0"/>
          <w:numId w:val="67"/>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Pr>
          <w:szCs w:val="24"/>
        </w:rPr>
        <w:t>соисполнителей</w:t>
      </w:r>
      <w:r w:rsidRPr="00FC009D">
        <w:rPr>
          <w:szCs w:val="24"/>
        </w:rPr>
        <w:t>.</w:t>
      </w:r>
    </w:p>
    <w:p w:rsidR="003172E2" w:rsidRPr="00FC009D" w:rsidRDefault="003172E2" w:rsidP="003172E2">
      <w:pPr>
        <w:pStyle w:val="Times12"/>
        <w:numPr>
          <w:ilvl w:val="0"/>
          <w:numId w:val="67"/>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w:t>
      </w:r>
      <w:r>
        <w:rPr>
          <w:szCs w:val="24"/>
        </w:rPr>
        <w:t>оказании услуг</w:t>
      </w:r>
      <w:r w:rsidRPr="00FC009D">
        <w:rPr>
          <w:szCs w:val="24"/>
        </w:rPr>
        <w:t xml:space="preserve"> согласно договору, с указанием работ в соответствии со структурой </w:t>
      </w:r>
      <w:r>
        <w:rPr>
          <w:szCs w:val="24"/>
        </w:rPr>
        <w:t>сводной таблицы стоимости</w:t>
      </w:r>
      <w:r w:rsidRPr="00FC009D">
        <w:rPr>
          <w:szCs w:val="24"/>
        </w:rPr>
        <w:t xml:space="preserve">. Обязательным является указание принадлежности МТР (подрядчик, </w:t>
      </w:r>
      <w:r>
        <w:rPr>
          <w:szCs w:val="24"/>
        </w:rPr>
        <w:t>соисполнитель</w:t>
      </w:r>
      <w:r w:rsidRPr="00FC009D">
        <w:rPr>
          <w:szCs w:val="24"/>
        </w:rPr>
        <w:t xml:space="preserve">, аренда и т.п.), с учетом распределения выполнения </w:t>
      </w:r>
      <w:r>
        <w:rPr>
          <w:szCs w:val="24"/>
        </w:rPr>
        <w:t xml:space="preserve">видов и </w:t>
      </w:r>
      <w:r w:rsidRPr="00FC009D">
        <w:rPr>
          <w:szCs w:val="24"/>
        </w:rPr>
        <w:t xml:space="preserve">объемов </w:t>
      </w:r>
      <w:r>
        <w:rPr>
          <w:szCs w:val="24"/>
        </w:rPr>
        <w:t>услуг</w:t>
      </w:r>
      <w:r w:rsidRPr="00FC009D">
        <w:rPr>
          <w:szCs w:val="24"/>
        </w:rPr>
        <w:t>.</w:t>
      </w:r>
    </w:p>
    <w:p w:rsidR="00B20EBA" w:rsidRDefault="00B20EBA" w:rsidP="00BE01F8">
      <w:pPr>
        <w:pStyle w:val="Times12"/>
        <w:jc w:val="right"/>
        <w:rPr>
          <w:bCs w:val="0"/>
          <w:sz w:val="28"/>
          <w:szCs w:val="28"/>
        </w:rPr>
        <w:sectPr w:rsidR="00B20EBA" w:rsidSect="003A4BB7">
          <w:pgSz w:w="16840" w:h="11907" w:orient="landscape" w:code="9"/>
          <w:pgMar w:top="1134" w:right="1134" w:bottom="737" w:left="1701" w:header="567" w:footer="567" w:gutter="0"/>
          <w:cols w:space="708"/>
          <w:docGrid w:linePitch="360"/>
        </w:sectPr>
      </w:pPr>
    </w:p>
    <w:p w:rsidR="00B20EBA" w:rsidRPr="00FC009D" w:rsidRDefault="00B20EBA" w:rsidP="0064267A">
      <w:pPr>
        <w:pStyle w:val="10"/>
        <w:pageBreakBefore/>
        <w:numPr>
          <w:ilvl w:val="0"/>
          <w:numId w:val="0"/>
        </w:numPr>
        <w:jc w:val="center"/>
        <w:rPr>
          <w:b/>
          <w:sz w:val="28"/>
          <w:szCs w:val="28"/>
        </w:rPr>
      </w:pPr>
      <w:bookmarkStart w:id="194" w:name="_Toc441230968"/>
      <w:bookmarkEnd w:id="91"/>
      <w:bookmarkEnd w:id="92"/>
      <w:r>
        <w:rPr>
          <w:b/>
          <w:sz w:val="28"/>
          <w:szCs w:val="28"/>
        </w:rPr>
        <w:lastRenderedPageBreak/>
        <w:t>ЧАСТЬ 2</w:t>
      </w:r>
      <w:bookmarkEnd w:id="194"/>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195" w:name="_Ref317259044"/>
      <w:bookmarkStart w:id="196" w:name="_Toc390267492"/>
      <w:r>
        <w:rPr>
          <w:sz w:val="28"/>
          <w:szCs w:val="28"/>
        </w:rPr>
        <w:t>П</w:t>
      </w:r>
      <w:r w:rsidRPr="00DF507B">
        <w:rPr>
          <w:sz w:val="28"/>
          <w:szCs w:val="28"/>
        </w:rPr>
        <w:t xml:space="preserve">орядок проведения </w:t>
      </w:r>
      <w:bookmarkEnd w:id="195"/>
      <w:bookmarkEnd w:id="196"/>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197" w:name="_Toc441230969"/>
      <w:r>
        <w:rPr>
          <w:b/>
          <w:sz w:val="28"/>
          <w:szCs w:val="28"/>
        </w:rPr>
        <w:t>ЧАСТЬ 3</w:t>
      </w:r>
      <w:bookmarkEnd w:id="197"/>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5828" w:rsidRDefault="00415828">
      <w:r>
        <w:separator/>
      </w:r>
    </w:p>
  </w:endnote>
  <w:endnote w:type="continuationSeparator" w:id="1">
    <w:p w:rsidR="00415828" w:rsidRDefault="00415828">
      <w:r>
        <w:continuationSeparator/>
      </w:r>
    </w:p>
  </w:endnote>
  <w:endnote w:type="continuationNotice" w:id="2">
    <w:p w:rsidR="00415828" w:rsidRDefault="0041582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828" w:rsidRDefault="002F5CD8">
    <w:pPr>
      <w:pStyle w:val="a9"/>
      <w:framePr w:wrap="around" w:vAnchor="text" w:hAnchor="margin" w:xAlign="center" w:y="1"/>
      <w:rPr>
        <w:rStyle w:val="ac"/>
        <w:rFonts w:cs="Courier New"/>
      </w:rPr>
    </w:pPr>
    <w:r>
      <w:rPr>
        <w:rStyle w:val="ac"/>
        <w:rFonts w:cs="Courier New"/>
      </w:rPr>
      <w:fldChar w:fldCharType="begin"/>
    </w:r>
    <w:r w:rsidR="00415828">
      <w:rPr>
        <w:rStyle w:val="ac"/>
        <w:rFonts w:cs="Courier New"/>
      </w:rPr>
      <w:instrText xml:space="preserve">PAGE  </w:instrText>
    </w:r>
    <w:r>
      <w:rPr>
        <w:rStyle w:val="ac"/>
        <w:rFonts w:cs="Courier New"/>
      </w:rPr>
      <w:fldChar w:fldCharType="end"/>
    </w:r>
  </w:p>
  <w:p w:rsidR="00415828" w:rsidRDefault="0041582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828" w:rsidRPr="00FE6219" w:rsidRDefault="00415828"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828" w:rsidRPr="00FE6219" w:rsidRDefault="00415828"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828" w:rsidRPr="00FE6219" w:rsidRDefault="0041582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5828" w:rsidRDefault="00415828">
      <w:r>
        <w:separator/>
      </w:r>
    </w:p>
  </w:footnote>
  <w:footnote w:type="continuationSeparator" w:id="1">
    <w:p w:rsidR="00415828" w:rsidRDefault="00415828">
      <w:r>
        <w:continuationSeparator/>
      </w:r>
    </w:p>
  </w:footnote>
  <w:footnote w:type="continuationNotice" w:id="2">
    <w:p w:rsidR="00415828" w:rsidRDefault="0041582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828" w:rsidRPr="00F429FC" w:rsidRDefault="002F5CD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1582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052DB">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828" w:rsidRPr="00F429FC" w:rsidRDefault="002F5CD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1582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052DB">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828" w:rsidRPr="00F429FC" w:rsidRDefault="002F5CD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1582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052DB">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4501135"/>
    <w:multiLevelType w:val="hybridMultilevel"/>
    <w:tmpl w:val="15884632"/>
    <w:lvl w:ilvl="0" w:tplc="389AD52E">
      <w:start w:val="1"/>
      <w:numFmt w:val="russianLower"/>
      <w:lvlText w:val="%1)"/>
      <w:lvlJc w:val="left"/>
      <w:pPr>
        <w:ind w:left="3195"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465CAC"/>
    <w:multiLevelType w:val="hybridMultilevel"/>
    <w:tmpl w:val="F1A4BAE0"/>
    <w:lvl w:ilvl="0" w:tplc="FFFFFFFF">
      <w:start w:val="1"/>
      <w:numFmt w:val="bullet"/>
      <w:lvlText w:val=""/>
      <w:lvlJc w:val="left"/>
      <w:pPr>
        <w:tabs>
          <w:tab w:val="num" w:pos="360"/>
        </w:tabs>
        <w:ind w:left="360" w:hanging="360"/>
      </w:pPr>
      <w:rPr>
        <w:rFonts w:ascii="Symbol" w:hAnsi="Symbol" w:hint="default"/>
      </w:rPr>
    </w:lvl>
    <w:lvl w:ilvl="1" w:tplc="7436B77A">
      <w:start w:val="65535"/>
      <w:numFmt w:val="bullet"/>
      <w:lvlText w:val="-"/>
      <w:lvlJc w:val="left"/>
      <w:pPr>
        <w:tabs>
          <w:tab w:val="num" w:pos="1553"/>
        </w:tabs>
        <w:ind w:left="1553" w:hanging="360"/>
      </w:pPr>
      <w:rPr>
        <w:rFonts w:ascii="Times New Roman" w:hAnsi="Times New Roman" w:cs="Times New Roman"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4">
    <w:nsid w:val="139E4592"/>
    <w:multiLevelType w:val="hybridMultilevel"/>
    <w:tmpl w:val="43125D7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3E304FB"/>
    <w:multiLevelType w:val="multilevel"/>
    <w:tmpl w:val="9776319E"/>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1">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2">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CDA5F5B"/>
    <w:multiLevelType w:val="hybridMultilevel"/>
    <w:tmpl w:val="5E32081A"/>
    <w:lvl w:ilvl="0" w:tplc="20F25FFA">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9">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0">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F8630AF"/>
    <w:multiLevelType w:val="hybridMultilevel"/>
    <w:tmpl w:val="6F42D52A"/>
    <w:lvl w:ilvl="0" w:tplc="35DA72C6">
      <w:start w:val="1"/>
      <w:numFmt w:val="decimal"/>
      <w:lvlText w:val="%1."/>
      <w:lvlJc w:val="left"/>
      <w:pPr>
        <w:tabs>
          <w:tab w:val="num" w:pos="360"/>
        </w:tabs>
        <w:ind w:left="360" w:hanging="360"/>
      </w:pPr>
      <w:rPr>
        <w:rFonts w:cs="Times New Roman" w:hint="default"/>
        <w:b w:val="0"/>
        <w:i w:val="0"/>
        <w:sz w:val="24"/>
        <w:szCs w:val="24"/>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3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3">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4">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45">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9">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5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53">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4">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6">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5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2">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66">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61"/>
  </w:num>
  <w:num w:numId="6">
    <w:abstractNumId w:val="50"/>
  </w:num>
  <w:num w:numId="7">
    <w:abstractNumId w:val="46"/>
  </w:num>
  <w:num w:numId="8">
    <w:abstractNumId w:val="42"/>
  </w:num>
  <w:num w:numId="9">
    <w:abstractNumId w:val="38"/>
  </w:num>
  <w:num w:numId="10">
    <w:abstractNumId w:val="29"/>
  </w:num>
  <w:num w:numId="11">
    <w:abstractNumId w:val="33"/>
  </w:num>
  <w:num w:numId="12">
    <w:abstractNumId w:val="58"/>
  </w:num>
  <w:num w:numId="13">
    <w:abstractNumId w:val="49"/>
  </w:num>
  <w:num w:numId="14">
    <w:abstractNumId w:val="32"/>
  </w:num>
  <w:num w:numId="15">
    <w:abstractNumId w:val="45"/>
  </w:num>
  <w:num w:numId="16">
    <w:abstractNumId w:val="55"/>
  </w:num>
  <w:num w:numId="17">
    <w:abstractNumId w:val="30"/>
  </w:num>
  <w:num w:numId="18">
    <w:abstractNumId w:val="54"/>
  </w:num>
  <w:num w:numId="19">
    <w:abstractNumId w:val="28"/>
  </w:num>
  <w:num w:numId="20">
    <w:abstractNumId w:val="57"/>
  </w:num>
  <w:num w:numId="21">
    <w:abstractNumId w:val="12"/>
  </w:num>
  <w:num w:numId="22">
    <w:abstractNumId w:val="66"/>
  </w:num>
  <w:num w:numId="23">
    <w:abstractNumId w:val="31"/>
  </w:num>
  <w:num w:numId="24">
    <w:abstractNumId w:val="60"/>
  </w:num>
  <w:num w:numId="25">
    <w:abstractNumId w:val="37"/>
  </w:num>
  <w:num w:numId="26">
    <w:abstractNumId w:val="8"/>
  </w:num>
  <w:num w:numId="27">
    <w:abstractNumId w:val="51"/>
  </w:num>
  <w:num w:numId="28">
    <w:abstractNumId w:val="35"/>
  </w:num>
  <w:num w:numId="29">
    <w:abstractNumId w:val="18"/>
  </w:num>
  <w:num w:numId="30">
    <w:abstractNumId w:val="52"/>
  </w:num>
  <w:num w:numId="31">
    <w:abstractNumId w:val="56"/>
  </w:num>
  <w:num w:numId="32">
    <w:abstractNumId w:val="25"/>
  </w:num>
  <w:num w:numId="33">
    <w:abstractNumId w:val="53"/>
  </w:num>
  <w:num w:numId="34">
    <w:abstractNumId w:val="63"/>
  </w:num>
  <w:num w:numId="35">
    <w:abstractNumId w:val="22"/>
  </w:num>
  <w:num w:numId="36">
    <w:abstractNumId w:val="9"/>
  </w:num>
  <w:num w:numId="37">
    <w:abstractNumId w:val="4"/>
  </w:num>
  <w:num w:numId="38">
    <w:abstractNumId w:val="17"/>
  </w:num>
  <w:num w:numId="39">
    <w:abstractNumId w:val="7"/>
  </w:num>
  <w:num w:numId="40">
    <w:abstractNumId w:val="14"/>
  </w:num>
  <w:num w:numId="41">
    <w:abstractNumId w:val="59"/>
  </w:num>
  <w:num w:numId="42">
    <w:abstractNumId w:val="26"/>
  </w:num>
  <w:num w:numId="43">
    <w:abstractNumId w:val="48"/>
  </w:num>
  <w:num w:numId="44">
    <w:abstractNumId w:val="16"/>
  </w:num>
  <w:num w:numId="45">
    <w:abstractNumId w:val="43"/>
  </w:num>
  <w:num w:numId="46">
    <w:abstractNumId w:val="65"/>
  </w:num>
  <w:num w:numId="47">
    <w:abstractNumId w:val="44"/>
  </w:num>
  <w:num w:numId="48">
    <w:abstractNumId w:val="20"/>
  </w:num>
  <w:num w:numId="49">
    <w:abstractNumId w:val="13"/>
  </w:num>
  <w:num w:numId="50">
    <w:abstractNumId w:val="10"/>
  </w:num>
  <w:num w:numId="51">
    <w:abstractNumId w:val="23"/>
  </w:num>
  <w:num w:numId="52">
    <w:abstractNumId w:val="41"/>
  </w:num>
  <w:num w:numId="53">
    <w:abstractNumId w:val="39"/>
  </w:num>
  <w:num w:numId="54">
    <w:abstractNumId w:val="47"/>
  </w:num>
  <w:num w:numId="55">
    <w:abstractNumId w:val="15"/>
  </w:num>
  <w:num w:numId="56">
    <w:abstractNumId w:val="64"/>
  </w:num>
  <w:num w:numId="57">
    <w:abstractNumId w:val="62"/>
  </w:num>
  <w:num w:numId="58">
    <w:abstractNumId w:val="40"/>
  </w:num>
  <w:num w:numId="59">
    <w:abstractNumId w:val="24"/>
  </w:num>
  <w:num w:numId="60">
    <w:abstractNumId w:val="36"/>
  </w:num>
  <w:num w:numId="61">
    <w:abstractNumId w:val="34"/>
  </w:num>
  <w:num w:numId="62">
    <w:abstractNumId w:val="5"/>
  </w:num>
  <w:num w:numId="63">
    <w:abstractNumId w:val="6"/>
  </w:num>
  <w:num w:numId="64">
    <w:abstractNumId w:val="19"/>
  </w:num>
  <w:num w:numId="65">
    <w:abstractNumId w:val="21"/>
  </w:num>
  <w:num w:numId="66">
    <w:abstractNumId w:val="11"/>
  </w:num>
  <w:num w:numId="67">
    <w:abstractNumId w:val="27"/>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35F1"/>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23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67B8"/>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F70"/>
    <w:rsid w:val="00096B38"/>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B66"/>
    <w:rsid w:val="000D27E3"/>
    <w:rsid w:val="000D282D"/>
    <w:rsid w:val="000D30FC"/>
    <w:rsid w:val="000D3AA2"/>
    <w:rsid w:val="000D3B78"/>
    <w:rsid w:val="000D3BD4"/>
    <w:rsid w:val="000D42F9"/>
    <w:rsid w:val="000D53B6"/>
    <w:rsid w:val="000D5B17"/>
    <w:rsid w:val="000D5B5F"/>
    <w:rsid w:val="000D60F2"/>
    <w:rsid w:val="000D6783"/>
    <w:rsid w:val="000D73B6"/>
    <w:rsid w:val="000E0B70"/>
    <w:rsid w:val="000E12B7"/>
    <w:rsid w:val="000E3425"/>
    <w:rsid w:val="000E3F07"/>
    <w:rsid w:val="000E4236"/>
    <w:rsid w:val="000E429E"/>
    <w:rsid w:val="000E6013"/>
    <w:rsid w:val="000E6268"/>
    <w:rsid w:val="000F05B1"/>
    <w:rsid w:val="000F070A"/>
    <w:rsid w:val="000F0B55"/>
    <w:rsid w:val="000F0D24"/>
    <w:rsid w:val="000F114D"/>
    <w:rsid w:val="000F149B"/>
    <w:rsid w:val="000F1CEB"/>
    <w:rsid w:val="000F20B9"/>
    <w:rsid w:val="000F4066"/>
    <w:rsid w:val="000F4AEB"/>
    <w:rsid w:val="000F5076"/>
    <w:rsid w:val="000F528D"/>
    <w:rsid w:val="000F5545"/>
    <w:rsid w:val="000F563A"/>
    <w:rsid w:val="000F6E88"/>
    <w:rsid w:val="00100846"/>
    <w:rsid w:val="00100970"/>
    <w:rsid w:val="00100D37"/>
    <w:rsid w:val="00101D5D"/>
    <w:rsid w:val="00102E0C"/>
    <w:rsid w:val="001030DA"/>
    <w:rsid w:val="00103240"/>
    <w:rsid w:val="00103677"/>
    <w:rsid w:val="0010414F"/>
    <w:rsid w:val="0010521C"/>
    <w:rsid w:val="00105794"/>
    <w:rsid w:val="00107A8B"/>
    <w:rsid w:val="00107AD4"/>
    <w:rsid w:val="00110379"/>
    <w:rsid w:val="0011038C"/>
    <w:rsid w:val="00110DFA"/>
    <w:rsid w:val="001111CB"/>
    <w:rsid w:val="00111BA4"/>
    <w:rsid w:val="00112323"/>
    <w:rsid w:val="001150D8"/>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585"/>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81F"/>
    <w:rsid w:val="00164EDD"/>
    <w:rsid w:val="001656F9"/>
    <w:rsid w:val="00165D5E"/>
    <w:rsid w:val="00166228"/>
    <w:rsid w:val="001702A6"/>
    <w:rsid w:val="00170CF9"/>
    <w:rsid w:val="00170FEC"/>
    <w:rsid w:val="00171244"/>
    <w:rsid w:val="001712BC"/>
    <w:rsid w:val="00171666"/>
    <w:rsid w:val="00171A2A"/>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ACE"/>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A5"/>
    <w:rsid w:val="001C33B1"/>
    <w:rsid w:val="001C36B0"/>
    <w:rsid w:val="001C3A74"/>
    <w:rsid w:val="001C3D2E"/>
    <w:rsid w:val="001C440B"/>
    <w:rsid w:val="001C47FD"/>
    <w:rsid w:val="001C49B7"/>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1"/>
    <w:rsid w:val="0021300C"/>
    <w:rsid w:val="00213571"/>
    <w:rsid w:val="002136CE"/>
    <w:rsid w:val="002141E9"/>
    <w:rsid w:val="00217417"/>
    <w:rsid w:val="00217956"/>
    <w:rsid w:val="00217B54"/>
    <w:rsid w:val="0022001A"/>
    <w:rsid w:val="00220078"/>
    <w:rsid w:val="00220D51"/>
    <w:rsid w:val="0022113F"/>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EBD"/>
    <w:rsid w:val="00252FF5"/>
    <w:rsid w:val="0025506F"/>
    <w:rsid w:val="002551DE"/>
    <w:rsid w:val="002552A6"/>
    <w:rsid w:val="002557E1"/>
    <w:rsid w:val="002565A9"/>
    <w:rsid w:val="00257218"/>
    <w:rsid w:val="00260396"/>
    <w:rsid w:val="00260EF2"/>
    <w:rsid w:val="00261A2A"/>
    <w:rsid w:val="00261BF0"/>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2F41"/>
    <w:rsid w:val="002B3004"/>
    <w:rsid w:val="002B303E"/>
    <w:rsid w:val="002B43B5"/>
    <w:rsid w:val="002B619A"/>
    <w:rsid w:val="002C0E1F"/>
    <w:rsid w:val="002C21CC"/>
    <w:rsid w:val="002C2B00"/>
    <w:rsid w:val="002C4259"/>
    <w:rsid w:val="002C4414"/>
    <w:rsid w:val="002C48C5"/>
    <w:rsid w:val="002C4D45"/>
    <w:rsid w:val="002C57D9"/>
    <w:rsid w:val="002C5C15"/>
    <w:rsid w:val="002C6A8B"/>
    <w:rsid w:val="002C7077"/>
    <w:rsid w:val="002C7173"/>
    <w:rsid w:val="002C7F72"/>
    <w:rsid w:val="002D0554"/>
    <w:rsid w:val="002D0BE1"/>
    <w:rsid w:val="002D176D"/>
    <w:rsid w:val="002D2E1F"/>
    <w:rsid w:val="002D3705"/>
    <w:rsid w:val="002D4606"/>
    <w:rsid w:val="002D4DA8"/>
    <w:rsid w:val="002D5441"/>
    <w:rsid w:val="002D5830"/>
    <w:rsid w:val="002D668D"/>
    <w:rsid w:val="002D67B1"/>
    <w:rsid w:val="002D7BFC"/>
    <w:rsid w:val="002E0576"/>
    <w:rsid w:val="002E1075"/>
    <w:rsid w:val="002E2B40"/>
    <w:rsid w:val="002E2D5F"/>
    <w:rsid w:val="002E3EE2"/>
    <w:rsid w:val="002E432C"/>
    <w:rsid w:val="002E43F8"/>
    <w:rsid w:val="002E4BED"/>
    <w:rsid w:val="002E4FB6"/>
    <w:rsid w:val="002E59BF"/>
    <w:rsid w:val="002E6928"/>
    <w:rsid w:val="002F081A"/>
    <w:rsid w:val="002F0913"/>
    <w:rsid w:val="002F21D9"/>
    <w:rsid w:val="002F552B"/>
    <w:rsid w:val="002F5CD8"/>
    <w:rsid w:val="002F704A"/>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0709F"/>
    <w:rsid w:val="00311054"/>
    <w:rsid w:val="00311A71"/>
    <w:rsid w:val="003123A9"/>
    <w:rsid w:val="0031281D"/>
    <w:rsid w:val="00312E83"/>
    <w:rsid w:val="00312FE1"/>
    <w:rsid w:val="0031379C"/>
    <w:rsid w:val="0031409D"/>
    <w:rsid w:val="00314A0F"/>
    <w:rsid w:val="00315E04"/>
    <w:rsid w:val="0031664A"/>
    <w:rsid w:val="003167BD"/>
    <w:rsid w:val="003172E2"/>
    <w:rsid w:val="00317816"/>
    <w:rsid w:val="00320201"/>
    <w:rsid w:val="00320287"/>
    <w:rsid w:val="00321798"/>
    <w:rsid w:val="0032225D"/>
    <w:rsid w:val="00322715"/>
    <w:rsid w:val="0032303A"/>
    <w:rsid w:val="0032365F"/>
    <w:rsid w:val="00323673"/>
    <w:rsid w:val="00323FE8"/>
    <w:rsid w:val="003260B3"/>
    <w:rsid w:val="00326697"/>
    <w:rsid w:val="00326C48"/>
    <w:rsid w:val="00327639"/>
    <w:rsid w:val="00327EBB"/>
    <w:rsid w:val="00330613"/>
    <w:rsid w:val="0033184B"/>
    <w:rsid w:val="00331BA8"/>
    <w:rsid w:val="003324CB"/>
    <w:rsid w:val="0033364C"/>
    <w:rsid w:val="003336CC"/>
    <w:rsid w:val="003353D2"/>
    <w:rsid w:val="0033567C"/>
    <w:rsid w:val="00335AF7"/>
    <w:rsid w:val="00335DD6"/>
    <w:rsid w:val="00336A4A"/>
    <w:rsid w:val="00340B28"/>
    <w:rsid w:val="00341018"/>
    <w:rsid w:val="003414CB"/>
    <w:rsid w:val="00341751"/>
    <w:rsid w:val="00341EEB"/>
    <w:rsid w:val="003420C2"/>
    <w:rsid w:val="003420CA"/>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241"/>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ED1"/>
    <w:rsid w:val="003904DA"/>
    <w:rsid w:val="00390623"/>
    <w:rsid w:val="0039201A"/>
    <w:rsid w:val="00392911"/>
    <w:rsid w:val="00393A8F"/>
    <w:rsid w:val="00393C12"/>
    <w:rsid w:val="00394210"/>
    <w:rsid w:val="003943DD"/>
    <w:rsid w:val="003953D5"/>
    <w:rsid w:val="003971DF"/>
    <w:rsid w:val="003A065D"/>
    <w:rsid w:val="003A09BB"/>
    <w:rsid w:val="003A1CC5"/>
    <w:rsid w:val="003A217A"/>
    <w:rsid w:val="003A36E0"/>
    <w:rsid w:val="003A3C48"/>
    <w:rsid w:val="003A4BB7"/>
    <w:rsid w:val="003A4EED"/>
    <w:rsid w:val="003A5013"/>
    <w:rsid w:val="003A52E5"/>
    <w:rsid w:val="003A5666"/>
    <w:rsid w:val="003A627F"/>
    <w:rsid w:val="003A697C"/>
    <w:rsid w:val="003A6C3D"/>
    <w:rsid w:val="003A7656"/>
    <w:rsid w:val="003A77BF"/>
    <w:rsid w:val="003A7DD5"/>
    <w:rsid w:val="003B08F1"/>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485"/>
    <w:rsid w:val="00401B98"/>
    <w:rsid w:val="00401FC0"/>
    <w:rsid w:val="004026C9"/>
    <w:rsid w:val="00402752"/>
    <w:rsid w:val="0040334C"/>
    <w:rsid w:val="00403409"/>
    <w:rsid w:val="00405B85"/>
    <w:rsid w:val="00405BF3"/>
    <w:rsid w:val="00405F86"/>
    <w:rsid w:val="004066BB"/>
    <w:rsid w:val="00406D77"/>
    <w:rsid w:val="00406EFC"/>
    <w:rsid w:val="004111C8"/>
    <w:rsid w:val="004118A0"/>
    <w:rsid w:val="00412AF5"/>
    <w:rsid w:val="00412C97"/>
    <w:rsid w:val="00413B19"/>
    <w:rsid w:val="00414325"/>
    <w:rsid w:val="00414E93"/>
    <w:rsid w:val="004150E7"/>
    <w:rsid w:val="00415828"/>
    <w:rsid w:val="0041735D"/>
    <w:rsid w:val="00417E39"/>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5F0"/>
    <w:rsid w:val="00434985"/>
    <w:rsid w:val="00437C95"/>
    <w:rsid w:val="0044143C"/>
    <w:rsid w:val="00441691"/>
    <w:rsid w:val="00442D73"/>
    <w:rsid w:val="004441C3"/>
    <w:rsid w:val="0044462D"/>
    <w:rsid w:val="00444F48"/>
    <w:rsid w:val="004456D3"/>
    <w:rsid w:val="00445BC6"/>
    <w:rsid w:val="00445E86"/>
    <w:rsid w:val="0045064F"/>
    <w:rsid w:val="00450B7F"/>
    <w:rsid w:val="00450BC8"/>
    <w:rsid w:val="0045195E"/>
    <w:rsid w:val="00452F8D"/>
    <w:rsid w:val="0045374B"/>
    <w:rsid w:val="00453EC4"/>
    <w:rsid w:val="00455E7D"/>
    <w:rsid w:val="004564FB"/>
    <w:rsid w:val="00456710"/>
    <w:rsid w:val="00456BB8"/>
    <w:rsid w:val="00457A4A"/>
    <w:rsid w:val="0046112E"/>
    <w:rsid w:val="00461AA2"/>
    <w:rsid w:val="0046305E"/>
    <w:rsid w:val="004634CA"/>
    <w:rsid w:val="00464071"/>
    <w:rsid w:val="004644C8"/>
    <w:rsid w:val="00464647"/>
    <w:rsid w:val="00464C59"/>
    <w:rsid w:val="00466283"/>
    <w:rsid w:val="004666F4"/>
    <w:rsid w:val="00466FF8"/>
    <w:rsid w:val="0046766A"/>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3019"/>
    <w:rsid w:val="004B31A4"/>
    <w:rsid w:val="004B3499"/>
    <w:rsid w:val="004B39AE"/>
    <w:rsid w:val="004B40EF"/>
    <w:rsid w:val="004B43C0"/>
    <w:rsid w:val="004B541C"/>
    <w:rsid w:val="004C09ED"/>
    <w:rsid w:val="004C1016"/>
    <w:rsid w:val="004C1219"/>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506E"/>
    <w:rsid w:val="004D53D4"/>
    <w:rsid w:val="004D63CF"/>
    <w:rsid w:val="004D6AE4"/>
    <w:rsid w:val="004D6B92"/>
    <w:rsid w:val="004D7766"/>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5662"/>
    <w:rsid w:val="004F57B3"/>
    <w:rsid w:val="004F6589"/>
    <w:rsid w:val="004F6B14"/>
    <w:rsid w:val="004F78CE"/>
    <w:rsid w:val="004F79D5"/>
    <w:rsid w:val="0050026E"/>
    <w:rsid w:val="005006D7"/>
    <w:rsid w:val="00500ADD"/>
    <w:rsid w:val="00500E77"/>
    <w:rsid w:val="0050175D"/>
    <w:rsid w:val="00503C6D"/>
    <w:rsid w:val="00503E7A"/>
    <w:rsid w:val="0050411A"/>
    <w:rsid w:val="00504436"/>
    <w:rsid w:val="00505377"/>
    <w:rsid w:val="00505C97"/>
    <w:rsid w:val="00505D3C"/>
    <w:rsid w:val="005067D3"/>
    <w:rsid w:val="00506EA7"/>
    <w:rsid w:val="00507088"/>
    <w:rsid w:val="00507242"/>
    <w:rsid w:val="005107F3"/>
    <w:rsid w:val="00510E29"/>
    <w:rsid w:val="00511019"/>
    <w:rsid w:val="00513217"/>
    <w:rsid w:val="00514770"/>
    <w:rsid w:val="00515446"/>
    <w:rsid w:val="00515F11"/>
    <w:rsid w:val="00515F3D"/>
    <w:rsid w:val="00517F23"/>
    <w:rsid w:val="00517F3C"/>
    <w:rsid w:val="005216D6"/>
    <w:rsid w:val="00522A91"/>
    <w:rsid w:val="00522C3C"/>
    <w:rsid w:val="00522CFE"/>
    <w:rsid w:val="00522ED4"/>
    <w:rsid w:val="00523649"/>
    <w:rsid w:val="005240BF"/>
    <w:rsid w:val="00524557"/>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19A7"/>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F0C"/>
    <w:rsid w:val="005544EA"/>
    <w:rsid w:val="0055450A"/>
    <w:rsid w:val="00555006"/>
    <w:rsid w:val="00555E6B"/>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7"/>
    <w:rsid w:val="00576817"/>
    <w:rsid w:val="0058002C"/>
    <w:rsid w:val="00580C18"/>
    <w:rsid w:val="0058139F"/>
    <w:rsid w:val="005826B8"/>
    <w:rsid w:val="0058289A"/>
    <w:rsid w:val="00582ACF"/>
    <w:rsid w:val="00584870"/>
    <w:rsid w:val="00584CEC"/>
    <w:rsid w:val="00584F42"/>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4F1E"/>
    <w:rsid w:val="00595227"/>
    <w:rsid w:val="0059558C"/>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3145"/>
    <w:rsid w:val="005B42B0"/>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91"/>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BBF"/>
    <w:rsid w:val="005F70C9"/>
    <w:rsid w:val="00600304"/>
    <w:rsid w:val="00600E81"/>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A36"/>
    <w:rsid w:val="00606C4F"/>
    <w:rsid w:val="006074B6"/>
    <w:rsid w:val="006078E9"/>
    <w:rsid w:val="00613E6A"/>
    <w:rsid w:val="0061529C"/>
    <w:rsid w:val="006161E2"/>
    <w:rsid w:val="006162AD"/>
    <w:rsid w:val="006200A4"/>
    <w:rsid w:val="0062378E"/>
    <w:rsid w:val="00623B3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62B"/>
    <w:rsid w:val="006531B1"/>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1D1"/>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1F1A"/>
    <w:rsid w:val="006A256D"/>
    <w:rsid w:val="006A33E1"/>
    <w:rsid w:val="006A3B8A"/>
    <w:rsid w:val="006A3F4F"/>
    <w:rsid w:val="006A4115"/>
    <w:rsid w:val="006A4E1E"/>
    <w:rsid w:val="006A5E82"/>
    <w:rsid w:val="006A61A6"/>
    <w:rsid w:val="006A66EB"/>
    <w:rsid w:val="006A7E58"/>
    <w:rsid w:val="006B034F"/>
    <w:rsid w:val="006B0C1D"/>
    <w:rsid w:val="006B0D0B"/>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484"/>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EF2"/>
    <w:rsid w:val="00717547"/>
    <w:rsid w:val="00717728"/>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448"/>
    <w:rsid w:val="007449C0"/>
    <w:rsid w:val="00744D99"/>
    <w:rsid w:val="00744F5A"/>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773F8"/>
    <w:rsid w:val="007804A4"/>
    <w:rsid w:val="007816DE"/>
    <w:rsid w:val="00781786"/>
    <w:rsid w:val="007839EE"/>
    <w:rsid w:val="007844E4"/>
    <w:rsid w:val="0078534E"/>
    <w:rsid w:val="00785377"/>
    <w:rsid w:val="007862A7"/>
    <w:rsid w:val="007866CF"/>
    <w:rsid w:val="00787BF1"/>
    <w:rsid w:val="0079033D"/>
    <w:rsid w:val="00790502"/>
    <w:rsid w:val="0079087A"/>
    <w:rsid w:val="007914DB"/>
    <w:rsid w:val="00791568"/>
    <w:rsid w:val="00791FF3"/>
    <w:rsid w:val="00794065"/>
    <w:rsid w:val="007941DA"/>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3D"/>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D4"/>
    <w:rsid w:val="007C737E"/>
    <w:rsid w:val="007D09B9"/>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AB2"/>
    <w:rsid w:val="007F0C89"/>
    <w:rsid w:val="007F1C7B"/>
    <w:rsid w:val="007F1F6B"/>
    <w:rsid w:val="007F21C4"/>
    <w:rsid w:val="007F23EB"/>
    <w:rsid w:val="007F28EE"/>
    <w:rsid w:val="007F2D02"/>
    <w:rsid w:val="007F3218"/>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351"/>
    <w:rsid w:val="008123A4"/>
    <w:rsid w:val="008125E9"/>
    <w:rsid w:val="00813472"/>
    <w:rsid w:val="00814F6C"/>
    <w:rsid w:val="00815182"/>
    <w:rsid w:val="00815223"/>
    <w:rsid w:val="00815629"/>
    <w:rsid w:val="0081567D"/>
    <w:rsid w:val="00815B39"/>
    <w:rsid w:val="00815D1F"/>
    <w:rsid w:val="0081660D"/>
    <w:rsid w:val="00816F8C"/>
    <w:rsid w:val="0081714E"/>
    <w:rsid w:val="0081731C"/>
    <w:rsid w:val="008174BC"/>
    <w:rsid w:val="00817849"/>
    <w:rsid w:val="00817BD1"/>
    <w:rsid w:val="00817E68"/>
    <w:rsid w:val="008204CC"/>
    <w:rsid w:val="00821213"/>
    <w:rsid w:val="00821B2E"/>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008"/>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87F"/>
    <w:rsid w:val="00860E21"/>
    <w:rsid w:val="00860FB7"/>
    <w:rsid w:val="00861208"/>
    <w:rsid w:val="008620F6"/>
    <w:rsid w:val="0086246F"/>
    <w:rsid w:val="0086357F"/>
    <w:rsid w:val="008665A6"/>
    <w:rsid w:val="008665B9"/>
    <w:rsid w:val="008671E3"/>
    <w:rsid w:val="0086736B"/>
    <w:rsid w:val="00867AFA"/>
    <w:rsid w:val="0087136D"/>
    <w:rsid w:val="00871752"/>
    <w:rsid w:val="00871BCC"/>
    <w:rsid w:val="00872492"/>
    <w:rsid w:val="00872F85"/>
    <w:rsid w:val="00873D81"/>
    <w:rsid w:val="0087433A"/>
    <w:rsid w:val="0087492F"/>
    <w:rsid w:val="00874F0C"/>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446"/>
    <w:rsid w:val="008C481F"/>
    <w:rsid w:val="008C69D0"/>
    <w:rsid w:val="008D0E60"/>
    <w:rsid w:val="008D16C2"/>
    <w:rsid w:val="008D23F0"/>
    <w:rsid w:val="008D2492"/>
    <w:rsid w:val="008D26A2"/>
    <w:rsid w:val="008D2A0F"/>
    <w:rsid w:val="008D371F"/>
    <w:rsid w:val="008D4173"/>
    <w:rsid w:val="008D5223"/>
    <w:rsid w:val="008D5750"/>
    <w:rsid w:val="008D6153"/>
    <w:rsid w:val="008D6175"/>
    <w:rsid w:val="008D62AB"/>
    <w:rsid w:val="008D7AFD"/>
    <w:rsid w:val="008E0D2B"/>
    <w:rsid w:val="008E383D"/>
    <w:rsid w:val="008E4EA5"/>
    <w:rsid w:val="008E5AC8"/>
    <w:rsid w:val="008E600A"/>
    <w:rsid w:val="008E61AB"/>
    <w:rsid w:val="008E6AA2"/>
    <w:rsid w:val="008E6B00"/>
    <w:rsid w:val="008F091C"/>
    <w:rsid w:val="008F19F3"/>
    <w:rsid w:val="008F33CB"/>
    <w:rsid w:val="008F37CA"/>
    <w:rsid w:val="008F411C"/>
    <w:rsid w:val="008F41AB"/>
    <w:rsid w:val="008F6026"/>
    <w:rsid w:val="008F62DD"/>
    <w:rsid w:val="008F68A0"/>
    <w:rsid w:val="008F7715"/>
    <w:rsid w:val="009000DC"/>
    <w:rsid w:val="0090017A"/>
    <w:rsid w:val="00900572"/>
    <w:rsid w:val="009033B3"/>
    <w:rsid w:val="00904567"/>
    <w:rsid w:val="009049B0"/>
    <w:rsid w:val="00904A85"/>
    <w:rsid w:val="00904F39"/>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394E"/>
    <w:rsid w:val="00954E81"/>
    <w:rsid w:val="00955EB5"/>
    <w:rsid w:val="0096039E"/>
    <w:rsid w:val="009611F7"/>
    <w:rsid w:val="00963ABB"/>
    <w:rsid w:val="00963AE2"/>
    <w:rsid w:val="00963D48"/>
    <w:rsid w:val="00964E64"/>
    <w:rsid w:val="009659ED"/>
    <w:rsid w:val="009660E3"/>
    <w:rsid w:val="00966449"/>
    <w:rsid w:val="00971340"/>
    <w:rsid w:val="00972CDA"/>
    <w:rsid w:val="009733DA"/>
    <w:rsid w:val="00973E61"/>
    <w:rsid w:val="009746DC"/>
    <w:rsid w:val="009748A6"/>
    <w:rsid w:val="0097666A"/>
    <w:rsid w:val="0097683D"/>
    <w:rsid w:val="0097727F"/>
    <w:rsid w:val="00980074"/>
    <w:rsid w:val="00981193"/>
    <w:rsid w:val="009811AE"/>
    <w:rsid w:val="00981350"/>
    <w:rsid w:val="00981BF7"/>
    <w:rsid w:val="00982D39"/>
    <w:rsid w:val="00983058"/>
    <w:rsid w:val="00983EA3"/>
    <w:rsid w:val="009845CF"/>
    <w:rsid w:val="00984DC4"/>
    <w:rsid w:val="00986324"/>
    <w:rsid w:val="00986C2E"/>
    <w:rsid w:val="00990804"/>
    <w:rsid w:val="00991E6C"/>
    <w:rsid w:val="00992EBF"/>
    <w:rsid w:val="009936F6"/>
    <w:rsid w:val="00994341"/>
    <w:rsid w:val="009951D3"/>
    <w:rsid w:val="00995637"/>
    <w:rsid w:val="0099570D"/>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C04"/>
    <w:rsid w:val="009C4588"/>
    <w:rsid w:val="009C4A58"/>
    <w:rsid w:val="009C554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0F4"/>
    <w:rsid w:val="00A226B0"/>
    <w:rsid w:val="00A2274B"/>
    <w:rsid w:val="00A22807"/>
    <w:rsid w:val="00A234AA"/>
    <w:rsid w:val="00A23620"/>
    <w:rsid w:val="00A257A3"/>
    <w:rsid w:val="00A25BD5"/>
    <w:rsid w:val="00A2638F"/>
    <w:rsid w:val="00A26658"/>
    <w:rsid w:val="00A26B69"/>
    <w:rsid w:val="00A26FCE"/>
    <w:rsid w:val="00A27A00"/>
    <w:rsid w:val="00A30317"/>
    <w:rsid w:val="00A31102"/>
    <w:rsid w:val="00A312CD"/>
    <w:rsid w:val="00A3133D"/>
    <w:rsid w:val="00A32A81"/>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35B"/>
    <w:rsid w:val="00A71430"/>
    <w:rsid w:val="00A71913"/>
    <w:rsid w:val="00A72082"/>
    <w:rsid w:val="00A7238B"/>
    <w:rsid w:val="00A7247C"/>
    <w:rsid w:val="00A74E17"/>
    <w:rsid w:val="00A75C8C"/>
    <w:rsid w:val="00A75D97"/>
    <w:rsid w:val="00A76985"/>
    <w:rsid w:val="00A77406"/>
    <w:rsid w:val="00A80D3D"/>
    <w:rsid w:val="00A80FFE"/>
    <w:rsid w:val="00A8194F"/>
    <w:rsid w:val="00A819F1"/>
    <w:rsid w:val="00A81A72"/>
    <w:rsid w:val="00A81D1B"/>
    <w:rsid w:val="00A82C2A"/>
    <w:rsid w:val="00A82CA5"/>
    <w:rsid w:val="00A83AEA"/>
    <w:rsid w:val="00A84342"/>
    <w:rsid w:val="00A8454A"/>
    <w:rsid w:val="00A85D8F"/>
    <w:rsid w:val="00A8648A"/>
    <w:rsid w:val="00A868AA"/>
    <w:rsid w:val="00A8795B"/>
    <w:rsid w:val="00A91FC4"/>
    <w:rsid w:val="00A92747"/>
    <w:rsid w:val="00A92B5E"/>
    <w:rsid w:val="00A93924"/>
    <w:rsid w:val="00A94717"/>
    <w:rsid w:val="00A94EC4"/>
    <w:rsid w:val="00A94F70"/>
    <w:rsid w:val="00A950C5"/>
    <w:rsid w:val="00A95D68"/>
    <w:rsid w:val="00A9687D"/>
    <w:rsid w:val="00A96C91"/>
    <w:rsid w:val="00A97349"/>
    <w:rsid w:val="00AA032A"/>
    <w:rsid w:val="00AA10DE"/>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11D"/>
    <w:rsid w:val="00AC2C95"/>
    <w:rsid w:val="00AC319D"/>
    <w:rsid w:val="00AC4086"/>
    <w:rsid w:val="00AC63D4"/>
    <w:rsid w:val="00AC6426"/>
    <w:rsid w:val="00AC6ABA"/>
    <w:rsid w:val="00AC709C"/>
    <w:rsid w:val="00AD023D"/>
    <w:rsid w:val="00AD1BCC"/>
    <w:rsid w:val="00AD1EF7"/>
    <w:rsid w:val="00AD2C25"/>
    <w:rsid w:val="00AD6BF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3B0"/>
    <w:rsid w:val="00B02943"/>
    <w:rsid w:val="00B02D74"/>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EBA"/>
    <w:rsid w:val="00B21A75"/>
    <w:rsid w:val="00B21E08"/>
    <w:rsid w:val="00B22F40"/>
    <w:rsid w:val="00B24165"/>
    <w:rsid w:val="00B245B6"/>
    <w:rsid w:val="00B24686"/>
    <w:rsid w:val="00B25CA7"/>
    <w:rsid w:val="00B267B4"/>
    <w:rsid w:val="00B26DF8"/>
    <w:rsid w:val="00B27257"/>
    <w:rsid w:val="00B272A2"/>
    <w:rsid w:val="00B27E89"/>
    <w:rsid w:val="00B309C4"/>
    <w:rsid w:val="00B31780"/>
    <w:rsid w:val="00B31A37"/>
    <w:rsid w:val="00B31CF2"/>
    <w:rsid w:val="00B32141"/>
    <w:rsid w:val="00B3242E"/>
    <w:rsid w:val="00B347A0"/>
    <w:rsid w:val="00B34CAB"/>
    <w:rsid w:val="00B357FA"/>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379"/>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2F1"/>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AC5"/>
    <w:rsid w:val="00BD1ED3"/>
    <w:rsid w:val="00BD2892"/>
    <w:rsid w:val="00BD369E"/>
    <w:rsid w:val="00BD378F"/>
    <w:rsid w:val="00BD3C76"/>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6B36"/>
    <w:rsid w:val="00C06B61"/>
    <w:rsid w:val="00C07672"/>
    <w:rsid w:val="00C10351"/>
    <w:rsid w:val="00C10A49"/>
    <w:rsid w:val="00C1192A"/>
    <w:rsid w:val="00C12007"/>
    <w:rsid w:val="00C12EF8"/>
    <w:rsid w:val="00C12F7F"/>
    <w:rsid w:val="00C13895"/>
    <w:rsid w:val="00C14522"/>
    <w:rsid w:val="00C14669"/>
    <w:rsid w:val="00C1505E"/>
    <w:rsid w:val="00C16435"/>
    <w:rsid w:val="00C17731"/>
    <w:rsid w:val="00C17BC5"/>
    <w:rsid w:val="00C17E9A"/>
    <w:rsid w:val="00C20EDB"/>
    <w:rsid w:val="00C20EF3"/>
    <w:rsid w:val="00C2100F"/>
    <w:rsid w:val="00C216F1"/>
    <w:rsid w:val="00C21EB6"/>
    <w:rsid w:val="00C23C67"/>
    <w:rsid w:val="00C247A9"/>
    <w:rsid w:val="00C25DA7"/>
    <w:rsid w:val="00C26236"/>
    <w:rsid w:val="00C264EC"/>
    <w:rsid w:val="00C26B6B"/>
    <w:rsid w:val="00C26D79"/>
    <w:rsid w:val="00C26D96"/>
    <w:rsid w:val="00C302F8"/>
    <w:rsid w:val="00C3041F"/>
    <w:rsid w:val="00C30833"/>
    <w:rsid w:val="00C30866"/>
    <w:rsid w:val="00C31F2B"/>
    <w:rsid w:val="00C32601"/>
    <w:rsid w:val="00C330C4"/>
    <w:rsid w:val="00C330D0"/>
    <w:rsid w:val="00C334A3"/>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1471"/>
    <w:rsid w:val="00C429A8"/>
    <w:rsid w:val="00C43314"/>
    <w:rsid w:val="00C44B79"/>
    <w:rsid w:val="00C44C6F"/>
    <w:rsid w:val="00C44CF9"/>
    <w:rsid w:val="00C45D20"/>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58A9"/>
    <w:rsid w:val="00C867C7"/>
    <w:rsid w:val="00C87330"/>
    <w:rsid w:val="00C87EE0"/>
    <w:rsid w:val="00C90E0F"/>
    <w:rsid w:val="00C90EEF"/>
    <w:rsid w:val="00C9142A"/>
    <w:rsid w:val="00C91AF0"/>
    <w:rsid w:val="00C9249B"/>
    <w:rsid w:val="00C92949"/>
    <w:rsid w:val="00C93144"/>
    <w:rsid w:val="00C9348B"/>
    <w:rsid w:val="00C93A5B"/>
    <w:rsid w:val="00C93D66"/>
    <w:rsid w:val="00C94080"/>
    <w:rsid w:val="00C94D01"/>
    <w:rsid w:val="00C956AB"/>
    <w:rsid w:val="00C9629A"/>
    <w:rsid w:val="00C9637E"/>
    <w:rsid w:val="00C97366"/>
    <w:rsid w:val="00C975D6"/>
    <w:rsid w:val="00CA06EF"/>
    <w:rsid w:val="00CA086F"/>
    <w:rsid w:val="00CA18A4"/>
    <w:rsid w:val="00CA1996"/>
    <w:rsid w:val="00CA2886"/>
    <w:rsid w:val="00CA3F23"/>
    <w:rsid w:val="00CA4159"/>
    <w:rsid w:val="00CA4C70"/>
    <w:rsid w:val="00CA4E34"/>
    <w:rsid w:val="00CA5128"/>
    <w:rsid w:val="00CA564D"/>
    <w:rsid w:val="00CA6442"/>
    <w:rsid w:val="00CA77A6"/>
    <w:rsid w:val="00CA7FA4"/>
    <w:rsid w:val="00CB1649"/>
    <w:rsid w:val="00CB225A"/>
    <w:rsid w:val="00CB24BF"/>
    <w:rsid w:val="00CB268B"/>
    <w:rsid w:val="00CB2CCB"/>
    <w:rsid w:val="00CB2F59"/>
    <w:rsid w:val="00CB2FCA"/>
    <w:rsid w:val="00CB3291"/>
    <w:rsid w:val="00CB3448"/>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D10A5"/>
    <w:rsid w:val="00CD11FC"/>
    <w:rsid w:val="00CD1B67"/>
    <w:rsid w:val="00CD2079"/>
    <w:rsid w:val="00CD258A"/>
    <w:rsid w:val="00CD3B8C"/>
    <w:rsid w:val="00CD4269"/>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2B9C"/>
    <w:rsid w:val="00D03782"/>
    <w:rsid w:val="00D03E33"/>
    <w:rsid w:val="00D03F1E"/>
    <w:rsid w:val="00D04425"/>
    <w:rsid w:val="00D04FE0"/>
    <w:rsid w:val="00D05F1C"/>
    <w:rsid w:val="00D05F90"/>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C54"/>
    <w:rsid w:val="00D22C86"/>
    <w:rsid w:val="00D22EA2"/>
    <w:rsid w:val="00D23342"/>
    <w:rsid w:val="00D24ACD"/>
    <w:rsid w:val="00D24E0F"/>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D7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74E8"/>
    <w:rsid w:val="00DB0FDD"/>
    <w:rsid w:val="00DB0FFE"/>
    <w:rsid w:val="00DB21EA"/>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CFC"/>
    <w:rsid w:val="00E0208D"/>
    <w:rsid w:val="00E024FD"/>
    <w:rsid w:val="00E025D3"/>
    <w:rsid w:val="00E02609"/>
    <w:rsid w:val="00E026AE"/>
    <w:rsid w:val="00E03FE2"/>
    <w:rsid w:val="00E047D1"/>
    <w:rsid w:val="00E052DB"/>
    <w:rsid w:val="00E05931"/>
    <w:rsid w:val="00E06D9E"/>
    <w:rsid w:val="00E1038C"/>
    <w:rsid w:val="00E10803"/>
    <w:rsid w:val="00E10F48"/>
    <w:rsid w:val="00E11108"/>
    <w:rsid w:val="00E11498"/>
    <w:rsid w:val="00E11833"/>
    <w:rsid w:val="00E120F5"/>
    <w:rsid w:val="00E1243F"/>
    <w:rsid w:val="00E129BF"/>
    <w:rsid w:val="00E12CB6"/>
    <w:rsid w:val="00E131AB"/>
    <w:rsid w:val="00E14352"/>
    <w:rsid w:val="00E15A77"/>
    <w:rsid w:val="00E15F63"/>
    <w:rsid w:val="00E16C2B"/>
    <w:rsid w:val="00E177D5"/>
    <w:rsid w:val="00E17958"/>
    <w:rsid w:val="00E21420"/>
    <w:rsid w:val="00E23AF3"/>
    <w:rsid w:val="00E23E58"/>
    <w:rsid w:val="00E24DF2"/>
    <w:rsid w:val="00E2539D"/>
    <w:rsid w:val="00E25760"/>
    <w:rsid w:val="00E26346"/>
    <w:rsid w:val="00E27C3B"/>
    <w:rsid w:val="00E31714"/>
    <w:rsid w:val="00E334CA"/>
    <w:rsid w:val="00E34DA8"/>
    <w:rsid w:val="00E36358"/>
    <w:rsid w:val="00E36471"/>
    <w:rsid w:val="00E36DAD"/>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4C"/>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7360"/>
    <w:rsid w:val="00E8786E"/>
    <w:rsid w:val="00E87A55"/>
    <w:rsid w:val="00E9066E"/>
    <w:rsid w:val="00E910DD"/>
    <w:rsid w:val="00E913A1"/>
    <w:rsid w:val="00E91FEA"/>
    <w:rsid w:val="00E92226"/>
    <w:rsid w:val="00E934BB"/>
    <w:rsid w:val="00E93F95"/>
    <w:rsid w:val="00E94234"/>
    <w:rsid w:val="00E9436B"/>
    <w:rsid w:val="00E94880"/>
    <w:rsid w:val="00E957DC"/>
    <w:rsid w:val="00E973EB"/>
    <w:rsid w:val="00E97BAC"/>
    <w:rsid w:val="00EA22EE"/>
    <w:rsid w:val="00EA3525"/>
    <w:rsid w:val="00EA414F"/>
    <w:rsid w:val="00EA510A"/>
    <w:rsid w:val="00EA5220"/>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E51"/>
    <w:rsid w:val="00EB452A"/>
    <w:rsid w:val="00EB4F3A"/>
    <w:rsid w:val="00EB50AF"/>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40CA"/>
    <w:rsid w:val="00ED4243"/>
    <w:rsid w:val="00ED4F2B"/>
    <w:rsid w:val="00ED560E"/>
    <w:rsid w:val="00ED65A3"/>
    <w:rsid w:val="00ED766B"/>
    <w:rsid w:val="00EE09E6"/>
    <w:rsid w:val="00EE121D"/>
    <w:rsid w:val="00EE17A2"/>
    <w:rsid w:val="00EE184C"/>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3F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34"/>
    <w:rsid w:val="00F01FB1"/>
    <w:rsid w:val="00F0209D"/>
    <w:rsid w:val="00F0290E"/>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4786"/>
    <w:rsid w:val="00F35248"/>
    <w:rsid w:val="00F3540C"/>
    <w:rsid w:val="00F35F38"/>
    <w:rsid w:val="00F367B4"/>
    <w:rsid w:val="00F36BDD"/>
    <w:rsid w:val="00F400CC"/>
    <w:rsid w:val="00F406C4"/>
    <w:rsid w:val="00F408C7"/>
    <w:rsid w:val="00F40EA1"/>
    <w:rsid w:val="00F42828"/>
    <w:rsid w:val="00F429FC"/>
    <w:rsid w:val="00F42C08"/>
    <w:rsid w:val="00F437D1"/>
    <w:rsid w:val="00F43EC5"/>
    <w:rsid w:val="00F44A59"/>
    <w:rsid w:val="00F44CCE"/>
    <w:rsid w:val="00F44D27"/>
    <w:rsid w:val="00F459BB"/>
    <w:rsid w:val="00F50B6D"/>
    <w:rsid w:val="00F5157F"/>
    <w:rsid w:val="00F52654"/>
    <w:rsid w:val="00F533FD"/>
    <w:rsid w:val="00F53E04"/>
    <w:rsid w:val="00F54E69"/>
    <w:rsid w:val="00F55ABC"/>
    <w:rsid w:val="00F55C42"/>
    <w:rsid w:val="00F567FD"/>
    <w:rsid w:val="00F62AE7"/>
    <w:rsid w:val="00F62BD9"/>
    <w:rsid w:val="00F632B9"/>
    <w:rsid w:val="00F63FFF"/>
    <w:rsid w:val="00F667E7"/>
    <w:rsid w:val="00F67529"/>
    <w:rsid w:val="00F67E44"/>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935"/>
    <w:rsid w:val="00F80B4D"/>
    <w:rsid w:val="00F80E4A"/>
    <w:rsid w:val="00F811D4"/>
    <w:rsid w:val="00F812F1"/>
    <w:rsid w:val="00F82058"/>
    <w:rsid w:val="00F8267E"/>
    <w:rsid w:val="00F82998"/>
    <w:rsid w:val="00F82BE3"/>
    <w:rsid w:val="00F84691"/>
    <w:rsid w:val="00F84769"/>
    <w:rsid w:val="00F84F2E"/>
    <w:rsid w:val="00F851B5"/>
    <w:rsid w:val="00F863ED"/>
    <w:rsid w:val="00F86493"/>
    <w:rsid w:val="00F8690B"/>
    <w:rsid w:val="00F86FB4"/>
    <w:rsid w:val="00F871F1"/>
    <w:rsid w:val="00F90293"/>
    <w:rsid w:val="00F90977"/>
    <w:rsid w:val="00F90D8B"/>
    <w:rsid w:val="00F9149D"/>
    <w:rsid w:val="00F917D8"/>
    <w:rsid w:val="00F9194D"/>
    <w:rsid w:val="00F921BD"/>
    <w:rsid w:val="00F9353A"/>
    <w:rsid w:val="00F9366D"/>
    <w:rsid w:val="00F93EAA"/>
    <w:rsid w:val="00F949B6"/>
    <w:rsid w:val="00F9698C"/>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6A5"/>
    <w:rsid w:val="00FB67E3"/>
    <w:rsid w:val="00FB7281"/>
    <w:rsid w:val="00FB768A"/>
    <w:rsid w:val="00FC009D"/>
    <w:rsid w:val="00FC0D29"/>
    <w:rsid w:val="00FC1AF2"/>
    <w:rsid w:val="00FC1C33"/>
    <w:rsid w:val="00FC262D"/>
    <w:rsid w:val="00FC3A97"/>
    <w:rsid w:val="00FC4223"/>
    <w:rsid w:val="00FC557D"/>
    <w:rsid w:val="00FC5BB1"/>
    <w:rsid w:val="00FC68AA"/>
    <w:rsid w:val="00FC72B2"/>
    <w:rsid w:val="00FD1760"/>
    <w:rsid w:val="00FD248C"/>
    <w:rsid w:val="00FD47CE"/>
    <w:rsid w:val="00FD5765"/>
    <w:rsid w:val="00FD75F7"/>
    <w:rsid w:val="00FD7930"/>
    <w:rsid w:val="00FD7941"/>
    <w:rsid w:val="00FE02FE"/>
    <w:rsid w:val="00FE1072"/>
    <w:rsid w:val="00FE14EA"/>
    <w:rsid w:val="00FE1732"/>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locked/>
    <w:rsid w:val="00897E35"/>
    <w:rPr>
      <w:rFonts w:ascii="Cambria" w:hAnsi="Cambria"/>
      <w:b/>
      <w:bCs/>
      <w:sz w:val="26"/>
      <w:szCs w:val="26"/>
    </w:rPr>
  </w:style>
  <w:style w:type="character" w:customStyle="1" w:styleId="41">
    <w:name w:val="Заголовок 4 Знак1"/>
    <w:basedOn w:val="a4"/>
    <w:link w:val="4"/>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uiPriority w:val="99"/>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
    <w:name w:val="Гипертекстовая ссылка"/>
    <w:basedOn w:val="a4"/>
    <w:uiPriority w:val="99"/>
    <w:rsid w:val="00AD6BF8"/>
    <w:rPr>
      <w:rFonts w:cs="Times New Roman"/>
      <w:color w:val="008000"/>
    </w:rPr>
  </w:style>
</w:styles>
</file>

<file path=word/webSettings.xml><?xml version="1.0" encoding="utf-8"?>
<w:webSettings xmlns:r="http://schemas.openxmlformats.org/officeDocument/2006/relationships" xmlns:w="http://schemas.openxmlformats.org/wordprocessingml/2006/main">
  <w:divs>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pkp-vf@mail.ru"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1870</TotalTime>
  <Pages>45</Pages>
  <Words>9208</Words>
  <Characters>66184</Characters>
  <Application>Microsoft Office Word</Application>
  <DocSecurity>0</DocSecurity>
  <Lines>551</Lines>
  <Paragraphs>150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75242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243</cp:revision>
  <cp:lastPrinted>2016-01-18T13:50:00Z</cp:lastPrinted>
  <dcterms:created xsi:type="dcterms:W3CDTF">2015-02-12T13:10:00Z</dcterms:created>
  <dcterms:modified xsi:type="dcterms:W3CDTF">2016-01-22T10:03:00Z</dcterms:modified>
</cp:coreProperties>
</file>