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D387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1659B3" w:rsidRDefault="001659B3" w:rsidP="001659B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поставку металлопроката для нужд </w:t>
      </w:r>
      <w:r>
        <w:rPr>
          <w:b/>
          <w:sz w:val="28"/>
          <w:szCs w:val="28"/>
        </w:rPr>
        <w:t>филиала «Южный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1659B3" w:rsidRDefault="001659B3" w:rsidP="001659B3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</w:t>
      </w:r>
      <w:r w:rsidRPr="00BA3AF5">
        <w:rPr>
          <w:sz w:val="36"/>
          <w:szCs w:val="36"/>
        </w:rPr>
        <w:t xml:space="preserve"> </w:t>
      </w:r>
      <w:r w:rsidRPr="00BA3AF5">
        <w:rPr>
          <w:sz w:val="28"/>
          <w:szCs w:val="28"/>
        </w:rPr>
        <w:t>сы</w:t>
      </w:r>
      <w:r>
        <w:rPr>
          <w:sz w:val="28"/>
          <w:szCs w:val="28"/>
        </w:rPr>
        <w:t>рья, материалов (л</w:t>
      </w:r>
      <w:r w:rsidRPr="00BA3AF5">
        <w:rPr>
          <w:sz w:val="28"/>
          <w:szCs w:val="28"/>
        </w:rPr>
        <w:t xml:space="preserve">ист металлический холоднокатаный) </w:t>
      </w:r>
      <w:r>
        <w:rPr>
          <w:sz w:val="28"/>
          <w:szCs w:val="28"/>
        </w:rPr>
        <w:t>для Филиала «Южный территориальный округ» ФГУП «РосРАО»</w:t>
      </w:r>
    </w:p>
    <w:p w:rsidR="001659B3" w:rsidRPr="00E0417B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1659B3" w:rsidRDefault="001659B3" w:rsidP="001659B3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1659B3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1.3 Этапы разработки / изготовления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1.4 Документа для разработки / изготовления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1.5</w:t>
      </w:r>
      <w:r w:rsidRPr="005E21CF">
        <w:rPr>
          <w:sz w:val="26"/>
          <w:szCs w:val="26"/>
        </w:rPr>
        <w:t xml:space="preserve"> Код ОКП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1659B3" w:rsidRDefault="001659B3" w:rsidP="001659B3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4.1 </w:t>
      </w:r>
      <w:r>
        <w:rPr>
          <w:sz w:val="26"/>
          <w:szCs w:val="26"/>
        </w:rPr>
        <w:t xml:space="preserve">Технические, функциональные и качественные 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     характеристики (потребительские свойства) товаров</w:t>
      </w:r>
    </w:p>
    <w:p w:rsidR="001659B3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4.2 Требования к</w:t>
      </w:r>
      <w:r w:rsidRPr="005E21CF">
        <w:rPr>
          <w:sz w:val="26"/>
          <w:szCs w:val="26"/>
        </w:rPr>
        <w:t xml:space="preserve"> надежности</w:t>
      </w:r>
    </w:p>
    <w:p w:rsidR="001659B3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4.3 Требования к составным частям, исходным и 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     эксплуатационным материалам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</w:t>
      </w:r>
      <w:r>
        <w:rPr>
          <w:sz w:val="26"/>
          <w:szCs w:val="26"/>
        </w:rPr>
        <w:t>Требования к маркировке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>4.5</w:t>
      </w:r>
      <w:r w:rsidRPr="005E21CF">
        <w:rPr>
          <w:sz w:val="26"/>
          <w:szCs w:val="26"/>
        </w:rPr>
        <w:t xml:space="preserve"> Требования к упаковке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1659B3" w:rsidRDefault="001659B3" w:rsidP="001659B3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</w:t>
      </w:r>
    </w:p>
    <w:p w:rsidR="001659B3" w:rsidRPr="005E21CF" w:rsidRDefault="001659B3" w:rsidP="001659B3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E21CF">
        <w:rPr>
          <w:sz w:val="26"/>
          <w:szCs w:val="26"/>
        </w:rPr>
        <w:t xml:space="preserve">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1659B3" w:rsidRPr="005E21CF" w:rsidRDefault="001659B3" w:rsidP="001659B3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9. ТРЕБОВАНИЯ </w:t>
      </w:r>
      <w:r>
        <w:rPr>
          <w:sz w:val="26"/>
          <w:szCs w:val="26"/>
        </w:rPr>
        <w:t>ОБСЛУЖИВАНИЮ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5E21CF">
        <w:rPr>
          <w:sz w:val="26"/>
          <w:szCs w:val="26"/>
        </w:rPr>
        <w:t>. ЭКОЛОГИЧЕСКИЕ ТРЕБОВАНИЯ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Pr="005E21CF">
        <w:rPr>
          <w:sz w:val="26"/>
          <w:szCs w:val="26"/>
        </w:rPr>
        <w:t>. ТРЕБОВАНИЯ ПО БЕЗОПАСНОСТИ</w:t>
      </w:r>
    </w:p>
    <w:p w:rsidR="001659B3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Pr="005E21CF">
        <w:rPr>
          <w:sz w:val="26"/>
          <w:szCs w:val="26"/>
        </w:rPr>
        <w:t xml:space="preserve">. ТРЕБОВАНИЯ К КАЧЕСТВУ 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13</w:t>
      </w:r>
      <w:r w:rsidRPr="005E21CF">
        <w:rPr>
          <w:sz w:val="26"/>
          <w:szCs w:val="26"/>
        </w:rPr>
        <w:t>. ДОПОЛНИТЕЛЬНЫЕ (ИНЫЕ) ТРЕБОВАНИЯ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14</w:t>
      </w:r>
      <w:r w:rsidRPr="005E21CF">
        <w:rPr>
          <w:sz w:val="26"/>
          <w:szCs w:val="26"/>
        </w:rPr>
        <w:t xml:space="preserve">. ТРЕБОВАНИЯ К КОЛИЧЕСТВУ И СРОКИ (ПРЕРОДИЧНОСТИ) </w:t>
      </w:r>
      <w:r>
        <w:rPr>
          <w:sz w:val="26"/>
          <w:szCs w:val="26"/>
        </w:rPr>
        <w:t xml:space="preserve">           </w:t>
      </w:r>
      <w:r w:rsidRPr="005E21CF">
        <w:rPr>
          <w:sz w:val="26"/>
          <w:szCs w:val="26"/>
        </w:rPr>
        <w:t>ПОСТАВКИ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15</w:t>
      </w:r>
      <w:r w:rsidRPr="005E21CF">
        <w:rPr>
          <w:sz w:val="26"/>
          <w:szCs w:val="26"/>
        </w:rPr>
        <w:t>. ТРЕБОВАНИЯ К ФОРМЕ ПРЕДОСТАВЛЕНОЙ ИНФОРМАЦИИ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16</w:t>
      </w:r>
      <w:r w:rsidRPr="005E21CF">
        <w:rPr>
          <w:sz w:val="26"/>
          <w:szCs w:val="26"/>
        </w:rPr>
        <w:t>. ПЕРЕЧЕНЬ ПРИНЯТЫХ СОКРАЩЕНИЙ</w:t>
      </w:r>
    </w:p>
    <w:p w:rsidR="001659B3" w:rsidRPr="005E21CF" w:rsidRDefault="001659B3" w:rsidP="001659B3">
      <w:pPr>
        <w:rPr>
          <w:sz w:val="26"/>
          <w:szCs w:val="26"/>
        </w:rPr>
      </w:pPr>
      <w:r>
        <w:rPr>
          <w:sz w:val="26"/>
          <w:szCs w:val="26"/>
        </w:rPr>
        <w:t>РАЗДЕЛ 17</w:t>
      </w:r>
      <w:r w:rsidRPr="005E21CF">
        <w:rPr>
          <w:sz w:val="26"/>
          <w:szCs w:val="26"/>
        </w:rPr>
        <w:t>. ПЕРЕЧЕНЬ ПРИЛОЖЕНИЙ</w:t>
      </w:r>
    </w:p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</w:p>
    <w:p w:rsidR="001659B3" w:rsidRPr="00556EA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ОБЩИЕ СВЕДЕНИЯ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Default="001659B3" w:rsidP="00141431">
            <w:pPr>
              <w:jc w:val="both"/>
            </w:pPr>
            <w:r w:rsidRPr="007C4A8B">
              <w:t>-</w:t>
            </w:r>
            <w:r w:rsidRPr="009560AB">
              <w:t xml:space="preserve"> </w:t>
            </w:r>
            <w:r>
              <w:t>л</w:t>
            </w:r>
            <w:r w:rsidRPr="001E225A">
              <w:t>ист металлический холоднокатаный</w:t>
            </w:r>
          </w:p>
          <w:p w:rsidR="001659B3" w:rsidRPr="001E225A" w:rsidRDefault="001659B3" w:rsidP="00141431">
            <w:pPr>
              <w:jc w:val="both"/>
            </w:pPr>
            <w:proofErr w:type="gramStart"/>
            <w:r w:rsidRPr="007C4A8B">
              <w:t xml:space="preserve">- </w:t>
            </w:r>
            <w:r>
              <w:t xml:space="preserve">лист </w:t>
            </w:r>
            <w:proofErr w:type="spellStart"/>
            <w:r>
              <w:t>х</w:t>
            </w:r>
            <w:proofErr w:type="spellEnd"/>
            <w:r>
              <w:t xml:space="preserve">/к,  марка стали 0,8 </w:t>
            </w:r>
            <w:proofErr w:type="spellStart"/>
            <w:r w:rsidRPr="001E225A">
              <w:t>пс</w:t>
            </w:r>
            <w:proofErr w:type="spellEnd"/>
            <w:r w:rsidRPr="001E225A">
              <w:t>/</w:t>
            </w:r>
            <w:proofErr w:type="spellStart"/>
            <w:r w:rsidRPr="001E225A">
              <w:t>кп</w:t>
            </w:r>
            <w:proofErr w:type="spellEnd"/>
            <w:proofErr w:type="gramEnd"/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1.2 Сведения о новизне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Pr="00EB724A" w:rsidRDefault="001659B3" w:rsidP="00141431">
            <w:pPr>
              <w:jc w:val="both"/>
            </w:pPr>
            <w:r>
              <w:t xml:space="preserve">- поставляемые листы металлические </w:t>
            </w:r>
            <w:r w:rsidRPr="001E225A">
              <w:t>холоднокатаный</w:t>
            </w:r>
            <w:r>
              <w:t xml:space="preserve"> марка стали 0,8 </w:t>
            </w:r>
            <w:proofErr w:type="spellStart"/>
            <w:r w:rsidRPr="001E225A">
              <w:t>пс</w:t>
            </w:r>
            <w:proofErr w:type="spellEnd"/>
            <w:r w:rsidRPr="001E225A">
              <w:t>/</w:t>
            </w:r>
            <w:proofErr w:type="spellStart"/>
            <w:r w:rsidRPr="001E225A">
              <w:t>кп</w:t>
            </w:r>
            <w:proofErr w:type="spellEnd"/>
            <w:r w:rsidRPr="007C4A8B">
              <w:t xml:space="preserve"> должно быть новым</w:t>
            </w:r>
            <w:r>
              <w:t>и</w:t>
            </w:r>
            <w:r w:rsidRPr="007C4A8B">
              <w:t xml:space="preserve">, выпуска не ранее 2013 года, </w:t>
            </w:r>
            <w:r w:rsidRPr="007C4A8B">
              <w:rPr>
                <w:i/>
              </w:rPr>
              <w:t>(не бывшим в употреблении, не восстановленным</w:t>
            </w:r>
            <w:r>
              <w:rPr>
                <w:i/>
              </w:rPr>
              <w:t>и</w:t>
            </w:r>
            <w:r w:rsidRPr="007C4A8B">
              <w:rPr>
                <w:i/>
              </w:rPr>
              <w:t>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Pr="007C4A8B" w:rsidRDefault="001659B3" w:rsidP="00141431">
            <w:pPr>
              <w:jc w:val="center"/>
            </w:pPr>
            <w:r w:rsidRPr="00D10FBA">
              <w:rPr>
                <w:sz w:val="28"/>
                <w:szCs w:val="28"/>
              </w:rPr>
              <w:t>1.3 Этапы разработки /изготовления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Pr="007C4A8B" w:rsidRDefault="001659B3" w:rsidP="00141431">
            <w:pPr>
              <w:jc w:val="both"/>
            </w:pPr>
            <w:r>
              <w:t>- поставка л</w:t>
            </w:r>
            <w:r w:rsidRPr="001E225A">
              <w:t>ист</w:t>
            </w:r>
            <w:r>
              <w:t xml:space="preserve">ов металлических холоднокатаных может разбиваться поэтапно, но окончательная поставка должна произойти не позднее 20.12.2013 года 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Pr="00D10FBA" w:rsidRDefault="001659B3" w:rsidP="00141431">
            <w:pPr>
              <w:jc w:val="center"/>
              <w:rPr>
                <w:sz w:val="26"/>
                <w:szCs w:val="26"/>
              </w:rPr>
            </w:pPr>
            <w:r w:rsidRPr="00D10FBA">
              <w:rPr>
                <w:sz w:val="28"/>
                <w:szCs w:val="28"/>
              </w:rPr>
              <w:t>1.4 Документа для разработки / изготовления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Pr="007C4A8B" w:rsidRDefault="001659B3" w:rsidP="00141431">
            <w:pPr>
              <w:jc w:val="both"/>
            </w:pPr>
            <w:r>
              <w:t>-нет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 Код ОКП</w:t>
            </w:r>
          </w:p>
        </w:tc>
      </w:tr>
      <w:tr w:rsidR="001659B3" w:rsidRPr="007C4A8B" w:rsidTr="00141431">
        <w:tc>
          <w:tcPr>
            <w:tcW w:w="9571" w:type="dxa"/>
          </w:tcPr>
          <w:p w:rsidR="001659B3" w:rsidRPr="007C4A8B" w:rsidRDefault="001659B3" w:rsidP="00141431">
            <w:pPr>
              <w:jc w:val="both"/>
            </w:pPr>
            <w:r>
              <w:t xml:space="preserve">- </w:t>
            </w:r>
            <w:r w:rsidRPr="0089057D">
              <w:rPr>
                <w:b/>
              </w:rPr>
              <w:t>099000</w:t>
            </w:r>
            <w:r>
              <w:t xml:space="preserve"> </w:t>
            </w:r>
            <w:r w:rsidRPr="0089057D">
              <w:t xml:space="preserve"> - </w:t>
            </w:r>
            <w:hyperlink r:id="rId14" w:history="1">
              <w:r>
                <w:t>п</w:t>
              </w:r>
              <w:r w:rsidRPr="0089057D">
                <w:t xml:space="preserve">рокат листовой холоднокатаный конструкционный нержавеющий, трансформаторный, сплавы маломагнитные и </w:t>
              </w:r>
              <w:proofErr w:type="spellStart"/>
              <w:r w:rsidRPr="0089057D">
                <w:t>Армко</w:t>
              </w:r>
              <w:proofErr w:type="spellEnd"/>
            </w:hyperlink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RPr="007C4A8B" w:rsidTr="00141431">
        <w:tc>
          <w:tcPr>
            <w:tcW w:w="9571" w:type="dxa"/>
          </w:tcPr>
          <w:p w:rsidR="001659B3" w:rsidRPr="007C4A8B" w:rsidRDefault="001659B3" w:rsidP="00141431">
            <w:pPr>
              <w:jc w:val="both"/>
            </w:pPr>
            <w:r>
              <w:t xml:space="preserve">- листы металлические предназначены </w:t>
            </w:r>
            <w:r w:rsidRPr="00C93744">
              <w:t xml:space="preserve"> для </w:t>
            </w:r>
            <w:r w:rsidRPr="00C93744">
              <w:rPr>
                <w:bCs/>
              </w:rPr>
              <w:t xml:space="preserve">изготовления прямоугольных упаковок 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RPr="007C4A8B" w:rsidTr="00141431">
        <w:tc>
          <w:tcPr>
            <w:tcW w:w="9571" w:type="dxa"/>
          </w:tcPr>
          <w:p w:rsidR="001659B3" w:rsidRPr="007C4A8B" w:rsidRDefault="001659B3" w:rsidP="00141431">
            <w:r>
              <w:t xml:space="preserve">- хранение РАО в прямоугольных </w:t>
            </w:r>
            <w:proofErr w:type="gramStart"/>
            <w:r>
              <w:t>упаковках</w:t>
            </w:r>
            <w:proofErr w:type="gramEnd"/>
            <w:r>
              <w:t xml:space="preserve"> помещенных в сертифицированные контейнеры, находящиеся в инженерных сооружениях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8"/>
        <w:tblW w:w="0" w:type="auto"/>
        <w:tblLayout w:type="fixed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Pr="00D10FBA" w:rsidRDefault="001659B3" w:rsidP="00141431">
            <w:pPr>
              <w:jc w:val="center"/>
              <w:rPr>
                <w:sz w:val="28"/>
                <w:szCs w:val="28"/>
              </w:rPr>
            </w:pPr>
            <w:r w:rsidRPr="00D10FBA">
              <w:rPr>
                <w:sz w:val="28"/>
                <w:szCs w:val="28"/>
              </w:rPr>
              <w:t>4.1 Технические, функциональные и качественные</w:t>
            </w:r>
          </w:p>
          <w:p w:rsidR="001659B3" w:rsidRPr="00D10FBA" w:rsidRDefault="001659B3" w:rsidP="00141431">
            <w:pPr>
              <w:jc w:val="center"/>
              <w:rPr>
                <w:sz w:val="26"/>
                <w:szCs w:val="26"/>
              </w:rPr>
            </w:pPr>
            <w:r w:rsidRPr="00D10FBA">
              <w:rPr>
                <w:sz w:val="28"/>
                <w:szCs w:val="28"/>
              </w:rPr>
              <w:t>характеристики (потребительские свойства) товаров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both"/>
            </w:pPr>
            <w:r>
              <w:t xml:space="preserve">- </w:t>
            </w:r>
            <w:r w:rsidRPr="005E1B98">
              <w:t>габарит</w:t>
            </w:r>
            <w:r>
              <w:t>ные размеры: размер 1250 мм *2500 мм; толщина 0,8 мм-1,5 мм</w:t>
            </w:r>
          </w:p>
          <w:p w:rsidR="001659B3" w:rsidRDefault="001659B3" w:rsidP="00141431">
            <w:pPr>
              <w:jc w:val="both"/>
            </w:pPr>
            <w:r>
              <w:t>- вес 25 кг-38 кг</w:t>
            </w:r>
            <w:r w:rsidRPr="005E1B98">
              <w:t xml:space="preserve"> </w:t>
            </w:r>
          </w:p>
          <w:p w:rsidR="001659B3" w:rsidRPr="00EB724A" w:rsidRDefault="001659B3" w:rsidP="00141431">
            <w:pPr>
              <w:jc w:val="both"/>
            </w:pPr>
            <w:proofErr w:type="gramStart"/>
            <w:r w:rsidRPr="002F127F">
              <w:t>-</w:t>
            </w:r>
            <w:r>
              <w:t xml:space="preserve"> л</w:t>
            </w:r>
            <w:r w:rsidRPr="001E225A">
              <w:t xml:space="preserve">ист </w:t>
            </w:r>
            <w:proofErr w:type="spellStart"/>
            <w:r>
              <w:t>х</w:t>
            </w:r>
            <w:proofErr w:type="spellEnd"/>
            <w:r>
              <w:t>/к, марка стали 0,8</w:t>
            </w:r>
            <w:r w:rsidRPr="001E225A">
              <w:t>пс/</w:t>
            </w:r>
            <w:proofErr w:type="spellStart"/>
            <w:r w:rsidRPr="001E225A">
              <w:t>кп</w:t>
            </w:r>
            <w:proofErr w:type="spellEnd"/>
            <w:r>
              <w:t xml:space="preserve"> </w:t>
            </w:r>
            <w:proofErr w:type="gramEnd"/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4.2 Требования по надежности</w:t>
            </w:r>
          </w:p>
          <w:p w:rsidR="001659B3" w:rsidRDefault="001659B3" w:rsidP="00141431">
            <w:pPr>
              <w:rPr>
                <w:sz w:val="28"/>
                <w:szCs w:val="28"/>
              </w:rPr>
            </w:pP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rPr>
                <w:sz w:val="28"/>
                <w:szCs w:val="28"/>
              </w:rPr>
            </w:pPr>
            <w:r w:rsidRPr="009448B8">
              <w:t>- предоставляемый товар должен иметь документацию по прочности и качеству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1659B3" w:rsidTr="00141431">
        <w:tc>
          <w:tcPr>
            <w:tcW w:w="9571" w:type="dxa"/>
          </w:tcPr>
          <w:p w:rsidR="001659B3" w:rsidRPr="00A97FE3" w:rsidRDefault="001659B3" w:rsidP="00141431">
            <w:pPr>
              <w:jc w:val="center"/>
            </w:pPr>
            <w:r>
              <w:rPr>
                <w:sz w:val="28"/>
                <w:szCs w:val="28"/>
              </w:rPr>
              <w:t xml:space="preserve">Подраздел 4.3 Требования </w:t>
            </w: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 xml:space="preserve"> составным частя, исходным и эксплуатационным материалом</w:t>
            </w:r>
          </w:p>
        </w:tc>
      </w:tr>
      <w:tr w:rsidR="001659B3" w:rsidTr="00141431">
        <w:tc>
          <w:tcPr>
            <w:tcW w:w="9571" w:type="dxa"/>
          </w:tcPr>
          <w:p w:rsidR="001659B3" w:rsidRPr="00010ABD" w:rsidRDefault="001659B3" w:rsidP="00141431">
            <w:pPr>
              <w:jc w:val="both"/>
              <w:rPr>
                <w:i/>
              </w:rPr>
            </w:pPr>
            <w:r>
              <w:t xml:space="preserve">- листы металлические предназначены </w:t>
            </w:r>
            <w:r w:rsidRPr="00C93744">
              <w:t xml:space="preserve">для </w:t>
            </w:r>
            <w:r w:rsidRPr="00C93744">
              <w:rPr>
                <w:bCs/>
              </w:rPr>
              <w:t>изготовления прямоугольных упаковок</w:t>
            </w:r>
            <w:r>
              <w:rPr>
                <w:bCs/>
              </w:rPr>
              <w:t xml:space="preserve">, должны соответствовать сертификату качество и </w:t>
            </w:r>
            <w:r w:rsidRPr="00A97FE3">
              <w:t>Гост</w:t>
            </w:r>
            <w:r>
              <w:t>у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4.4 Требования к маркировке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4.5 Требования к упаковке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both"/>
              <w:rPr>
                <w:sz w:val="28"/>
                <w:szCs w:val="28"/>
              </w:rPr>
            </w:pPr>
            <w:r w:rsidRPr="008753D6">
              <w:t>- упаковочный материал</w:t>
            </w:r>
            <w:r>
              <w:t xml:space="preserve"> имеет крепкое качество при погрузочно-разгрузочных работах</w:t>
            </w:r>
          </w:p>
        </w:tc>
      </w:tr>
    </w:tbl>
    <w:p w:rsidR="001659B3" w:rsidRPr="00DB14DE" w:rsidRDefault="001659B3" w:rsidP="001659B3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>РАЗДЕЛ 5. ТРЕБОВАНИЯ ПО ПРАВИЛАМ СДАЧИ И ПРИЕМКИ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Pr="00DB14DE" w:rsidRDefault="001659B3" w:rsidP="00141431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 xml:space="preserve">Поставка Товара (оборудования) осуществляется Поставщиком Покупателю по адресу, указанному </w:t>
            </w:r>
            <w:proofErr w:type="gramStart"/>
            <w:r>
              <w:t>Договоре</w:t>
            </w:r>
            <w:proofErr w:type="gramEnd"/>
            <w:r>
              <w:t xml:space="preserve">, в сроки, предусмотренные Спецификации (Приложение №1 к Договору). </w:t>
            </w:r>
          </w:p>
          <w:p w:rsidR="001659B3" w:rsidRDefault="001659B3" w:rsidP="00141431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1659B3" w:rsidRDefault="001659B3" w:rsidP="00141431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>
              <w:t xml:space="preserve">За 5 (Пять) календарных дней до начала поставки Поставщик направляет </w:t>
            </w:r>
            <w:r>
              <w:lastRenderedPageBreak/>
              <w:t>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>
              <w:t xml:space="preserve"> (</w:t>
            </w:r>
            <w:proofErr w:type="gramStart"/>
            <w:r>
              <w:t>свыше десяти тонн) и негабаритов).</w:t>
            </w:r>
            <w:proofErr w:type="gramEnd"/>
          </w:p>
          <w:p w:rsidR="001659B3" w:rsidRDefault="001659B3" w:rsidP="00141431">
            <w:pPr>
              <w:pStyle w:val="-3"/>
              <w:tabs>
                <w:tab w:val="clear" w:pos="851"/>
                <w:tab w:val="left" w:pos="1276"/>
              </w:tabs>
              <w:ind w:left="0" w:firstLine="709"/>
            </w:pPr>
            <w:r>
              <w:t>Фактической датой поставки считается дата, указанная в Акте приема-передачи Товара (оборудования)</w:t>
            </w:r>
          </w:p>
          <w:p w:rsidR="001659B3" w:rsidRDefault="001659B3" w:rsidP="00141431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1659B3" w:rsidRDefault="001659B3" w:rsidP="00141431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1659B3" w:rsidRDefault="001659B3" w:rsidP="00141431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1659B3" w:rsidRPr="00173205" w:rsidRDefault="001659B3" w:rsidP="00141431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  <w:highlight w:val="yellow"/>
              </w:rPr>
            </w:pPr>
            <w:proofErr w:type="gramStart"/>
            <w:r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      </w:r>
            <w:proofErr w:type="gramEnd"/>
            <w:r>
              <w:t xml:space="preserve"> приемки.</w:t>
            </w:r>
          </w:p>
        </w:tc>
      </w:tr>
      <w:tr w:rsidR="001659B3" w:rsidTr="00141431">
        <w:tc>
          <w:tcPr>
            <w:tcW w:w="9571" w:type="dxa"/>
          </w:tcPr>
          <w:p w:rsidR="001659B3" w:rsidRPr="00173205" w:rsidRDefault="001659B3" w:rsidP="00141431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CC2CE3">
              <w:rPr>
                <w:sz w:val="28"/>
                <w:szCs w:val="28"/>
              </w:rPr>
              <w:t>при</w:t>
            </w:r>
            <w:proofErr w:type="gramEnd"/>
            <w:r w:rsidRPr="00CC2CE3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1659B3" w:rsidTr="00141431">
        <w:tc>
          <w:tcPr>
            <w:tcW w:w="9571" w:type="dxa"/>
          </w:tcPr>
          <w:p w:rsidR="001659B3" w:rsidRDefault="001659B3" w:rsidP="00141431">
            <w:pPr>
              <w:pStyle w:val="-3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1659B3" w:rsidRDefault="001659B3" w:rsidP="00141431">
            <w:pPr>
              <w:pStyle w:val="-2"/>
              <w:tabs>
                <w:tab w:val="left" w:pos="0"/>
                <w:tab w:val="left" w:pos="1276"/>
              </w:tabs>
              <w:ind w:left="0" w:firstLine="851"/>
            </w:pPr>
            <w:r>
              <w:t>а)</w:t>
            </w:r>
            <w:r>
              <w:tab/>
              <w:t>документы о сертификации Товара (оборудования)</w:t>
            </w:r>
            <w:r>
              <w:rPr>
                <w:color w:val="FF6600"/>
              </w:rPr>
              <w:t xml:space="preserve"> </w:t>
            </w:r>
            <w:r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1659B3" w:rsidRDefault="001659B3" w:rsidP="00141431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>
              <w:t>а)</w:t>
            </w:r>
            <w:r>
              <w:tab/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1659B3" w:rsidRDefault="001659B3" w:rsidP="00141431">
            <w:pPr>
              <w:pStyle w:val="-2"/>
              <w:tabs>
                <w:tab w:val="left" w:pos="0"/>
                <w:tab w:val="left" w:pos="1276"/>
              </w:tabs>
              <w:ind w:left="0" w:firstLine="851"/>
              <w:rPr>
                <w:sz w:val="28"/>
                <w:szCs w:val="28"/>
              </w:rPr>
            </w:pPr>
            <w:r>
              <w:rPr>
                <w:color w:val="000000"/>
              </w:rPr>
              <w:t>б)</w:t>
            </w:r>
            <w:r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>
              <w:t xml:space="preserve"> экз. (один экземпляр для Покупателя и один экземпляр для  Поставщика).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pStyle w:val="af3"/>
            </w:pPr>
            <w:r>
              <w:t>- должны выполняться требования безопасности при транспортировании, погрузке-разгрузке</w:t>
            </w:r>
          </w:p>
          <w:p w:rsidR="001659B3" w:rsidRDefault="001659B3" w:rsidP="00141431">
            <w:pPr>
              <w:pStyle w:val="af3"/>
            </w:pPr>
            <w:r>
              <w:t xml:space="preserve">-  материалы и вещества, применяемые для упаковки и консервации, должны быть безопасными для людей </w:t>
            </w:r>
          </w:p>
          <w:p w:rsidR="001659B3" w:rsidRDefault="001659B3" w:rsidP="00141431">
            <w:pPr>
              <w:pStyle w:val="af3"/>
              <w:rPr>
                <w:sz w:val="28"/>
                <w:szCs w:val="28"/>
              </w:rPr>
            </w:pPr>
            <w:r>
              <w:t xml:space="preserve">-  погрузка, разгрузка, транспортирование и складирование  товара (оборудования) </w:t>
            </w:r>
            <w:r>
              <w:lastRenderedPageBreak/>
              <w:t>должны проводиться персоналом, имеющим соответствующую квалификацию, навыки и опыт работы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Pr="00CA73CC" w:rsidRDefault="001659B3" w:rsidP="00141431">
            <w:pPr>
              <w:jc w:val="center"/>
            </w:pPr>
            <w:r w:rsidRPr="00CA2056">
              <w:rPr>
                <w:sz w:val="28"/>
                <w:szCs w:val="28"/>
              </w:rPr>
              <w:t>нет</w:t>
            </w:r>
          </w:p>
        </w:tc>
      </w:tr>
    </w:tbl>
    <w:p w:rsidR="001659B3" w:rsidRDefault="001659B3" w:rsidP="001659B3">
      <w:pPr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К ОБСЛУЖИВАНЮ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rPr>
          <w:trHeight w:val="313"/>
        </w:trPr>
        <w:tc>
          <w:tcPr>
            <w:tcW w:w="9571" w:type="dxa"/>
          </w:tcPr>
          <w:p w:rsidR="001659B3" w:rsidRPr="00BD6095" w:rsidRDefault="001659B3" w:rsidP="00141431">
            <w:pPr>
              <w:jc w:val="center"/>
            </w:pPr>
            <w:r w:rsidRPr="00CA2056">
              <w:rPr>
                <w:sz w:val="28"/>
                <w:szCs w:val="28"/>
              </w:rPr>
              <w:t>нет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ЭКОЛОГИЧЕСКИЕ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both"/>
              <w:rPr>
                <w:sz w:val="28"/>
                <w:szCs w:val="28"/>
              </w:rPr>
            </w:pPr>
            <w:r w:rsidRPr="00BD6095">
              <w:t xml:space="preserve">- металлические листы не должны превышать значений воздействующих на </w:t>
            </w:r>
            <w:proofErr w:type="gramStart"/>
            <w:r w:rsidRPr="00BD6095">
              <w:t>окружающею</w:t>
            </w:r>
            <w:proofErr w:type="gramEnd"/>
            <w:r w:rsidRPr="00BD6095">
              <w:t xml:space="preserve"> среду девствующих значений в нормативных документах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ТРЕБОВАНИЯ ПО БЕЗОПАСНОСТИ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12. ТРЕБОВАНИЯ К КАЧЕСТВУ 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pStyle w:val="af3"/>
            </w:pPr>
            <w:r>
              <w:t>- материал должен быть снабжен эксплуатационной и сопроводительной документацией, содержащей описание основных характеристик.</w:t>
            </w:r>
          </w:p>
          <w:p w:rsidR="001659B3" w:rsidRPr="00BD6095" w:rsidRDefault="001659B3" w:rsidP="00141431">
            <w:pPr>
              <w:pStyle w:val="af3"/>
            </w:pPr>
            <w:r>
              <w:t>- эксплуатационная и сопроводительная документация на материал должна содержать информацию о влияющих на безопасность людей.</w:t>
            </w:r>
          </w:p>
        </w:tc>
      </w:tr>
    </w:tbl>
    <w:p w:rsidR="001659B3" w:rsidRDefault="001659B3" w:rsidP="001659B3">
      <w:pPr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ДОПОЛНИТЕЛЬНЫЕ (ИНЫЕ) ТРЕБОВАНИЯ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ТРЕБОВАНИЯ К КОЛИЧЕСТВУ И СРОКИ (ПРЕРОДИЧНОСТИ) ПОСТАВКИ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Pr="00BD6095" w:rsidRDefault="001659B3" w:rsidP="00141431">
            <w:pPr>
              <w:jc w:val="both"/>
            </w:pPr>
            <w:r w:rsidRPr="00BD6095">
              <w:t>- 83 тонны</w:t>
            </w:r>
          </w:p>
          <w:p w:rsidR="001659B3" w:rsidRDefault="001659B3" w:rsidP="00141431">
            <w:pPr>
              <w:jc w:val="both"/>
              <w:rPr>
                <w:sz w:val="28"/>
                <w:szCs w:val="28"/>
              </w:rPr>
            </w:pPr>
            <w:r>
              <w:t>- поставка л</w:t>
            </w:r>
            <w:r w:rsidRPr="001E225A">
              <w:t>ист</w:t>
            </w:r>
            <w:r>
              <w:t>ов металлических холоднокатаных может разбиваться поэтапно, но окончательная поставка должна произойти не позднее 20.12.2013 года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</w:t>
      </w:r>
      <w:r w:rsidRPr="00DD328C">
        <w:rPr>
          <w:sz w:val="28"/>
          <w:szCs w:val="28"/>
        </w:rPr>
        <w:t>. ТРЕБОВАНИЯ К ФОРМЕ ПРЕДОСТАВЛЕНОЙ ИНФОРМАЦИИ</w:t>
      </w:r>
    </w:p>
    <w:tbl>
      <w:tblPr>
        <w:tblStyle w:val="a8"/>
        <w:tblW w:w="0" w:type="auto"/>
        <w:tblLook w:val="04A0"/>
      </w:tblPr>
      <w:tblGrid>
        <w:gridCol w:w="9571"/>
      </w:tblGrid>
      <w:tr w:rsidR="001659B3" w:rsidTr="00141431">
        <w:tc>
          <w:tcPr>
            <w:tcW w:w="9571" w:type="dxa"/>
          </w:tcPr>
          <w:p w:rsidR="001659B3" w:rsidRPr="00DD328C" w:rsidRDefault="001659B3" w:rsidP="00141431">
            <w:pPr>
              <w:jc w:val="both"/>
            </w:pPr>
            <w:r>
              <w:t>- в</w:t>
            </w:r>
            <w:r w:rsidRPr="00DD328C">
              <w:t>ся</w:t>
            </w:r>
            <w:r>
              <w:t xml:space="preserve"> информационная продукция предоставляемая Заказчику должна быть на русском языке в бумажном и при наличии в электронном виде.   </w:t>
            </w:r>
          </w:p>
        </w:tc>
      </w:tr>
    </w:tbl>
    <w:p w:rsidR="001659B3" w:rsidRDefault="001659B3" w:rsidP="001659B3">
      <w:pPr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675"/>
        <w:gridCol w:w="1701"/>
        <w:gridCol w:w="7195"/>
      </w:tblGrid>
      <w:tr w:rsidR="001659B3" w:rsidRPr="0071780D" w:rsidTr="00141431">
        <w:tc>
          <w:tcPr>
            <w:tcW w:w="675" w:type="dxa"/>
          </w:tcPr>
          <w:p w:rsidR="001659B3" w:rsidRPr="0071780D" w:rsidRDefault="001659B3" w:rsidP="00141431">
            <w:pPr>
              <w:jc w:val="center"/>
            </w:pPr>
            <w:r w:rsidRPr="0071780D">
              <w:t>№</w:t>
            </w:r>
          </w:p>
          <w:p w:rsidR="001659B3" w:rsidRPr="0071780D" w:rsidRDefault="001659B3" w:rsidP="00141431">
            <w:pPr>
              <w:jc w:val="center"/>
            </w:pPr>
            <w:proofErr w:type="spellStart"/>
            <w:proofErr w:type="gramStart"/>
            <w:r w:rsidRPr="0071780D">
              <w:t>п</w:t>
            </w:r>
            <w:proofErr w:type="spellEnd"/>
            <w:proofErr w:type="gramEnd"/>
            <w:r w:rsidRPr="0071780D">
              <w:t>/</w:t>
            </w:r>
            <w:proofErr w:type="spellStart"/>
            <w:r w:rsidRPr="0071780D">
              <w:t>п</w:t>
            </w:r>
            <w:proofErr w:type="spellEnd"/>
          </w:p>
        </w:tc>
        <w:tc>
          <w:tcPr>
            <w:tcW w:w="1701" w:type="dxa"/>
          </w:tcPr>
          <w:p w:rsidR="001659B3" w:rsidRPr="0071780D" w:rsidRDefault="001659B3" w:rsidP="00141431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1659B3" w:rsidRPr="0071780D" w:rsidRDefault="001659B3" w:rsidP="00141431">
            <w:pPr>
              <w:jc w:val="center"/>
            </w:pPr>
            <w:r w:rsidRPr="0071780D">
              <w:t>Расшифровка сокращения</w:t>
            </w:r>
          </w:p>
        </w:tc>
      </w:tr>
      <w:tr w:rsidR="001659B3" w:rsidTr="00141431">
        <w:tc>
          <w:tcPr>
            <w:tcW w:w="675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РАО</w:t>
            </w:r>
          </w:p>
        </w:tc>
        <w:tc>
          <w:tcPr>
            <w:tcW w:w="7195" w:type="dxa"/>
          </w:tcPr>
          <w:p w:rsidR="001659B3" w:rsidRPr="00DD328C" w:rsidRDefault="001659B3" w:rsidP="00141431">
            <w:pPr>
              <w:jc w:val="both"/>
            </w:pPr>
            <w:r>
              <w:t>Радиоактивные отходы</w:t>
            </w:r>
          </w:p>
        </w:tc>
      </w:tr>
    </w:tbl>
    <w:p w:rsidR="001659B3" w:rsidRDefault="001659B3" w:rsidP="001659B3">
      <w:pPr>
        <w:jc w:val="center"/>
        <w:rPr>
          <w:sz w:val="28"/>
          <w:szCs w:val="28"/>
        </w:rPr>
      </w:pPr>
    </w:p>
    <w:p w:rsidR="001659B3" w:rsidRDefault="001659B3" w:rsidP="001659B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17. ПЕРЕЧЕНЬ ПРИЛОЖЕНИЙ</w:t>
      </w:r>
    </w:p>
    <w:tbl>
      <w:tblPr>
        <w:tblStyle w:val="a8"/>
        <w:tblW w:w="0" w:type="auto"/>
        <w:tblLook w:val="04A0"/>
      </w:tblPr>
      <w:tblGrid>
        <w:gridCol w:w="675"/>
        <w:gridCol w:w="7655"/>
        <w:gridCol w:w="1241"/>
      </w:tblGrid>
      <w:tr w:rsidR="001659B3" w:rsidRPr="0071780D" w:rsidTr="00141431">
        <w:tc>
          <w:tcPr>
            <w:tcW w:w="675" w:type="dxa"/>
          </w:tcPr>
          <w:p w:rsidR="001659B3" w:rsidRPr="0071780D" w:rsidRDefault="001659B3" w:rsidP="00141431">
            <w:pPr>
              <w:jc w:val="center"/>
            </w:pPr>
            <w:r w:rsidRPr="0071780D">
              <w:t>№</w:t>
            </w:r>
          </w:p>
          <w:p w:rsidR="001659B3" w:rsidRPr="0071780D" w:rsidRDefault="001659B3" w:rsidP="00141431">
            <w:pPr>
              <w:jc w:val="center"/>
            </w:pPr>
            <w:proofErr w:type="spellStart"/>
            <w:proofErr w:type="gramStart"/>
            <w:r w:rsidRPr="0071780D">
              <w:t>п</w:t>
            </w:r>
            <w:proofErr w:type="spellEnd"/>
            <w:proofErr w:type="gramEnd"/>
            <w:r w:rsidRPr="0071780D">
              <w:t>/</w:t>
            </w:r>
            <w:proofErr w:type="spellStart"/>
            <w:r w:rsidRPr="0071780D">
              <w:t>п</w:t>
            </w:r>
            <w:proofErr w:type="spellEnd"/>
          </w:p>
        </w:tc>
        <w:tc>
          <w:tcPr>
            <w:tcW w:w="7655" w:type="dxa"/>
          </w:tcPr>
          <w:p w:rsidR="001659B3" w:rsidRPr="0071780D" w:rsidRDefault="001659B3" w:rsidP="00141431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1659B3" w:rsidRPr="0071780D" w:rsidRDefault="001659B3" w:rsidP="00141431">
            <w:pPr>
              <w:jc w:val="center"/>
            </w:pPr>
            <w:r>
              <w:t>Номер страницы</w:t>
            </w:r>
          </w:p>
        </w:tc>
      </w:tr>
      <w:tr w:rsidR="001659B3" w:rsidTr="00141431">
        <w:tc>
          <w:tcPr>
            <w:tcW w:w="675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241" w:type="dxa"/>
          </w:tcPr>
          <w:p w:rsidR="001659B3" w:rsidRDefault="001659B3" w:rsidP="00141431">
            <w:pPr>
              <w:jc w:val="center"/>
              <w:rPr>
                <w:sz w:val="28"/>
                <w:szCs w:val="28"/>
              </w:rPr>
            </w:pPr>
          </w:p>
        </w:tc>
      </w:tr>
    </w:tbl>
    <w:p w:rsidR="007002E8" w:rsidRPr="007002E8" w:rsidRDefault="007002E8" w:rsidP="009A3657">
      <w:pPr>
        <w:jc w:val="center"/>
        <w:rPr>
          <w:b/>
        </w:rPr>
      </w:pPr>
    </w:p>
    <w:sectPr w:rsidR="007002E8" w:rsidRPr="007002E8" w:rsidSect="007002E8">
      <w:headerReference w:type="defaul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CD387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659B3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CD3873">
    <w:pPr>
      <w:pStyle w:val="aa"/>
      <w:jc w:val="center"/>
    </w:pPr>
    <w:fldSimple w:instr=" PAGE   \* MERGEFORMAT ">
      <w:r w:rsidR="001659B3">
        <w:rPr>
          <w:noProof/>
        </w:rPr>
        <w:t>1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9B3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556D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957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657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9E4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873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58B1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6D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C1D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3FA1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uiPriority w:val="99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  <w:style w:type="paragraph" w:styleId="z-">
    <w:name w:val="HTML Top of Form"/>
    <w:basedOn w:val="a4"/>
    <w:next w:val="a4"/>
    <w:link w:val="z-0"/>
    <w:hidden/>
    <w:uiPriority w:val="99"/>
    <w:rsid w:val="00FF3FA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rsid w:val="00FF3FA1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forumtest.ru/okp/c09900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997F83-B811-4AF8-AA80-AD673684A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6</Pages>
  <Words>1096</Words>
  <Characters>7889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451</cp:revision>
  <cp:lastPrinted>2012-09-26T11:12:00Z</cp:lastPrinted>
  <dcterms:created xsi:type="dcterms:W3CDTF">2012-03-23T07:01:00Z</dcterms:created>
  <dcterms:modified xsi:type="dcterms:W3CDTF">2013-10-22T06:55:00Z</dcterms:modified>
</cp:coreProperties>
</file>