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D01" w:rsidRDefault="00D90D01" w:rsidP="00D90D01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70303386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</w:t>
      </w:r>
      <w:r w:rsidR="00E94836">
        <w:rPr>
          <w:rFonts w:ascii="Times New Roman" w:eastAsia="Times New Roman" w:hAnsi="Times New Roman" w:cs="Times New Roman"/>
          <w:sz w:val="24"/>
          <w:szCs w:val="24"/>
          <w:lang w:eastAsia="ru-RU"/>
        </w:rPr>
        <w:t>ДЛЕНИИ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6710A6" w:rsidRPr="006710A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СРОКА ПОДАЧИ ЗАЯВОК В ЗАПРОСЕ ЦЕН</w:t>
      </w:r>
    </w:p>
    <w:p w:rsidR="00FC0A11" w:rsidRDefault="00FC0A11" w:rsidP="00D90D01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0A11" w:rsidRPr="00FC0A11" w:rsidRDefault="00FC0A11" w:rsidP="00FC0A11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A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FC0A1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FC0A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FC0A11" w:rsidRPr="00D90D01" w:rsidRDefault="00FC0A11" w:rsidP="00FC0A11">
      <w:pPr>
        <w:spacing w:after="0" w:line="240" w:lineRule="auto"/>
        <w:ind w:firstLine="56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и способ процедуры закупки</w:t>
      </w:r>
      <w:r w:rsidRPr="00D90D0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Закрытое акционерное общество «</w:t>
      </w:r>
      <w:proofErr w:type="spellStart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Организатор </w:t>
      </w:r>
      <w:r w:rsidRPr="00D90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запроса цен: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Закрытое акционерное общество «</w:t>
      </w:r>
      <w:proofErr w:type="spellStart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D90D01" w:rsidRPr="00D90D01" w:rsidRDefault="00D90D01" w:rsidP="00D90D0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Москва, Павелецкая наб., д.8, стр.1.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Деревянченко Николай Владимирович 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 53-75), 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90D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NVDerevyanchenko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6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Госкорпорации «Росатом»: </w:t>
      </w:r>
      <w:hyperlink r:id="rId7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Предмет договора: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Предоставление кода активации лицензии на использование расширенного функционала сервера </w:t>
      </w:r>
      <w:proofErr w:type="spellStart"/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Cisco</w:t>
      </w:r>
      <w:proofErr w:type="spellEnd"/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ACS для ЗАО «</w:t>
      </w:r>
      <w:proofErr w:type="spellStart"/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D90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D90D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proofErr w:type="gramStart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Томе 2</w:t>
      </w: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документации.</w:t>
      </w:r>
    </w:p>
    <w:p w:rsidR="00D90D01" w:rsidRPr="00D90D01" w:rsidRDefault="00D90D01" w:rsidP="00D90D01">
      <w:pPr>
        <w:spacing w:after="0" w:line="240" w:lineRule="auto"/>
        <w:ind w:right="-1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Поставка должна быть осуществлена в течение 14 календарных дней с момента заключения договора</w:t>
      </w:r>
      <w:r w:rsidRPr="00D90D0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       Время поставки: в рабочие дни с 10 часов 00 минут до 17 часов 00 минут.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Поставщик обязан не менее чем за 3 (Три) рабочих дня до момента поставки (приёма – передачи) кода активации известить Заказчика любым доступным способом, включая средства электронной связи, о дате готовности к поставке.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Место поставки товара: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Москва, Павелецкая набережная, д. 8, стр. 1</w:t>
      </w:r>
      <w:r w:rsidRPr="00D90D0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D90D01" w:rsidRPr="00D90D01" w:rsidRDefault="00D90D01" w:rsidP="00D90D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90D01" w:rsidRPr="00D90D01" w:rsidRDefault="00D90D01" w:rsidP="00D90D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7. Начальная (максимальная) цена договора: </w:t>
      </w:r>
      <w:r w:rsidRPr="00D90D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236 607 (двести тридцать шесть тысяч шестьсот семь) рублей 88 копеек.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договора включает в себя: </w:t>
      </w:r>
      <w:r w:rsidRPr="00D90D01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цену товара, стоимость упаковки, сборочные (включая комплектацию фурнитуры для крепления) установочные (навесные) материалы, </w:t>
      </w:r>
      <w:proofErr w:type="spellStart"/>
      <w:r w:rsidRPr="00D90D01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погрузочно</w:t>
      </w:r>
      <w:proofErr w:type="spellEnd"/>
      <w:r w:rsidRPr="00D90D01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–разгрузочные работы, транспортные расходы, экспедирование, полный комплект технической документации, таможенное оформление, страхование товара,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Договору</w:t>
      </w:r>
      <w:r w:rsidRPr="00D90D0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D90D01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1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возможна.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D90D01" w:rsidRPr="00D90D01" w:rsidRDefault="00D90D01" w:rsidP="00D90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Заявки на участие в запросе цен предоставляются</w:t>
      </w:r>
      <w:bookmarkStart w:id="1" w:name="_GoBack"/>
      <w:bookmarkEnd w:id="1"/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на электронную торговую площадку </w:t>
      </w:r>
      <w:hyperlink r:id="rId12" w:history="1"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D90D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D90D0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FC0A1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</w:t>
      </w:r>
      <w:r w:rsidR="00035E4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июл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я 2014 года. </w:t>
      </w:r>
      <w:proofErr w:type="gramEnd"/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11. Место и дата проведения отборочной стадии:</w:t>
      </w:r>
      <w:r w:rsidR="00035E4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</w:t>
      </w:r>
      <w:r w:rsidR="00FE5D3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22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июля 2014 года. </w:t>
      </w: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12. Место и дата подведения итогов запроса цен:</w:t>
      </w:r>
      <w:r w:rsidR="00035E4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</w:t>
      </w:r>
      <w:r w:rsidR="00FE5D3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22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июля 2014 года.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0D01" w:rsidRPr="00D90D01" w:rsidRDefault="00D90D01" w:rsidP="00D90D0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13. Срок заключения договора после определения победителя запроса цен: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(двадцати) дней, но не ранее, чем через 10 (десять) дней после размещения на официальном сайте и на ЭТП протокола подведения итогов запроса цен.</w:t>
      </w: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обязательств по договору:</w:t>
      </w:r>
      <w:r w:rsidRPr="00D90D0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D01" w:rsidRP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90D01" w:rsidRDefault="00D90D01" w:rsidP="00D90D0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424" w:rsidRDefault="00D90D01" w:rsidP="00FC0A11">
      <w:pPr>
        <w:tabs>
          <w:tab w:val="left" w:pos="1134"/>
        </w:tabs>
        <w:spacing w:after="0" w:line="240" w:lineRule="auto"/>
        <w:ind w:firstLine="567"/>
        <w:contextualSpacing/>
        <w:jc w:val="both"/>
      </w:pPr>
      <w:r w:rsidRPr="00D90D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D90D0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 w:rsidSect="00D90D01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B94"/>
    <w:rsid w:val="00035E44"/>
    <w:rsid w:val="006710A6"/>
    <w:rsid w:val="00B15B94"/>
    <w:rsid w:val="00D805D6"/>
    <w:rsid w:val="00D90D01"/>
    <w:rsid w:val="00E94836"/>
    <w:rsid w:val="00FC0A11"/>
    <w:rsid w:val="00FE5D3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2014-07-07T07:30:00Z</cp:lastPrinted>
  <dcterms:created xsi:type="dcterms:W3CDTF">2014-07-07T05:26:00Z</dcterms:created>
  <dcterms:modified xsi:type="dcterms:W3CDTF">2014-07-07T07:30:00Z</dcterms:modified>
</cp:coreProperties>
</file>