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3FF8" w:rsidRPr="00511BB9" w:rsidRDefault="00433FF8">
      <w:pPr>
        <w:jc w:val="right"/>
        <w:rPr>
          <w:sz w:val="22"/>
          <w:szCs w:val="22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103"/>
      </w:tblGrid>
      <w:tr w:rsidR="00433FF8" w:rsidRPr="00511BB9" w:rsidTr="00B95003">
        <w:tc>
          <w:tcPr>
            <w:tcW w:w="4786" w:type="dxa"/>
            <w:shd w:val="clear" w:color="auto" w:fill="auto"/>
          </w:tcPr>
          <w:p w:rsidR="00433FF8" w:rsidRPr="00511BB9" w:rsidRDefault="00433FF8">
            <w:pPr>
              <w:snapToGrid w:val="0"/>
              <w:ind w:left="1831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</w:tcPr>
          <w:p w:rsidR="00E730A3" w:rsidRPr="00511BB9" w:rsidRDefault="00433FF8">
            <w:pPr>
              <w:snapToGrid w:val="0"/>
              <w:jc w:val="right"/>
              <w:rPr>
                <w:sz w:val="28"/>
                <w:szCs w:val="28"/>
              </w:rPr>
            </w:pPr>
            <w:r w:rsidRPr="00511BB9">
              <w:rPr>
                <w:sz w:val="28"/>
                <w:szCs w:val="28"/>
              </w:rPr>
              <w:t>Приложение № 1</w:t>
            </w:r>
          </w:p>
          <w:p w:rsidR="00433FF8" w:rsidRPr="00511BB9" w:rsidRDefault="00E730A3" w:rsidP="00E730A3">
            <w:pPr>
              <w:snapToGrid w:val="0"/>
              <w:jc w:val="right"/>
              <w:rPr>
                <w:sz w:val="28"/>
                <w:szCs w:val="28"/>
              </w:rPr>
            </w:pPr>
            <w:r w:rsidRPr="00511BB9">
              <w:rPr>
                <w:sz w:val="28"/>
                <w:szCs w:val="28"/>
              </w:rPr>
              <w:t xml:space="preserve">к договору </w:t>
            </w:r>
            <w:r w:rsidR="00433FF8" w:rsidRPr="00511BB9">
              <w:rPr>
                <w:sz w:val="28"/>
                <w:szCs w:val="28"/>
              </w:rPr>
              <w:t>№ __________</w:t>
            </w:r>
            <w:r w:rsidRPr="00511BB9">
              <w:rPr>
                <w:sz w:val="28"/>
                <w:szCs w:val="28"/>
              </w:rPr>
              <w:t>__</w:t>
            </w:r>
            <w:r w:rsidR="00433FF8" w:rsidRPr="00511BB9">
              <w:rPr>
                <w:sz w:val="28"/>
                <w:szCs w:val="28"/>
              </w:rPr>
              <w:t>_</w:t>
            </w:r>
          </w:p>
          <w:p w:rsidR="00433FF8" w:rsidRPr="00511BB9" w:rsidRDefault="00433FF8">
            <w:pPr>
              <w:snapToGrid w:val="0"/>
              <w:jc w:val="right"/>
              <w:rPr>
                <w:b/>
                <w:sz w:val="28"/>
                <w:szCs w:val="28"/>
              </w:rPr>
            </w:pPr>
            <w:r w:rsidRPr="00511BB9">
              <w:rPr>
                <w:sz w:val="28"/>
                <w:szCs w:val="28"/>
              </w:rPr>
              <w:t>от «____» __________ 2014 г.</w:t>
            </w:r>
          </w:p>
          <w:p w:rsidR="00433FF8" w:rsidRPr="00511BB9" w:rsidRDefault="00433FF8">
            <w:pPr>
              <w:snapToGrid w:val="0"/>
              <w:jc w:val="right"/>
              <w:rPr>
                <w:b/>
                <w:sz w:val="28"/>
                <w:szCs w:val="28"/>
              </w:rPr>
            </w:pPr>
          </w:p>
        </w:tc>
      </w:tr>
      <w:tr w:rsidR="00433FF8" w:rsidRPr="00511BB9" w:rsidTr="00B95003">
        <w:tc>
          <w:tcPr>
            <w:tcW w:w="4786" w:type="dxa"/>
            <w:shd w:val="clear" w:color="auto" w:fill="auto"/>
          </w:tcPr>
          <w:p w:rsidR="00433FF8" w:rsidRPr="00511BB9" w:rsidRDefault="00433FF8">
            <w:pPr>
              <w:snapToGrid w:val="0"/>
              <w:spacing w:line="360" w:lineRule="auto"/>
              <w:rPr>
                <w:rFonts w:eastAsia="Batang"/>
                <w:bCs/>
                <w:sz w:val="20"/>
                <w:szCs w:val="20"/>
              </w:rPr>
            </w:pPr>
          </w:p>
        </w:tc>
        <w:tc>
          <w:tcPr>
            <w:tcW w:w="5103" w:type="dxa"/>
            <w:shd w:val="clear" w:color="auto" w:fill="auto"/>
          </w:tcPr>
          <w:p w:rsidR="00433FF8" w:rsidRPr="00511BB9" w:rsidRDefault="00433FF8">
            <w:pPr>
              <w:snapToGrid w:val="0"/>
              <w:ind w:left="1831"/>
              <w:jc w:val="center"/>
              <w:rPr>
                <w:sz w:val="28"/>
                <w:szCs w:val="28"/>
              </w:rPr>
            </w:pPr>
          </w:p>
        </w:tc>
      </w:tr>
      <w:tr w:rsidR="00433FF8" w:rsidRPr="00511BB9" w:rsidTr="00B95003">
        <w:trPr>
          <w:cantSplit/>
        </w:trPr>
        <w:tc>
          <w:tcPr>
            <w:tcW w:w="4786" w:type="dxa"/>
            <w:shd w:val="clear" w:color="auto" w:fill="auto"/>
          </w:tcPr>
          <w:p w:rsidR="00433FF8" w:rsidRPr="00511BB9" w:rsidRDefault="00433FF8">
            <w:pPr>
              <w:jc w:val="both"/>
              <w:rPr>
                <w:bCs/>
                <w:sz w:val="28"/>
                <w:szCs w:val="28"/>
              </w:rPr>
            </w:pPr>
            <w:r w:rsidRPr="00511BB9">
              <w:rPr>
                <w:bCs/>
                <w:sz w:val="28"/>
                <w:szCs w:val="28"/>
              </w:rPr>
              <w:t>СОГЛАСОВАНО</w:t>
            </w:r>
          </w:p>
        </w:tc>
        <w:tc>
          <w:tcPr>
            <w:tcW w:w="5103" w:type="dxa"/>
            <w:shd w:val="clear" w:color="auto" w:fill="auto"/>
          </w:tcPr>
          <w:p w:rsidR="00433FF8" w:rsidRPr="00511BB9" w:rsidRDefault="00433FF8">
            <w:pPr>
              <w:rPr>
                <w:rFonts w:eastAsia="Batang"/>
                <w:sz w:val="28"/>
                <w:szCs w:val="28"/>
              </w:rPr>
            </w:pPr>
            <w:r w:rsidRPr="00511BB9">
              <w:rPr>
                <w:bCs/>
                <w:sz w:val="28"/>
                <w:szCs w:val="28"/>
              </w:rPr>
              <w:t>УТВЕРЖДАЮ</w:t>
            </w:r>
          </w:p>
        </w:tc>
      </w:tr>
      <w:tr w:rsidR="00433FF8" w:rsidRPr="00511BB9" w:rsidTr="00B95003">
        <w:trPr>
          <w:cantSplit/>
        </w:trPr>
        <w:tc>
          <w:tcPr>
            <w:tcW w:w="4786" w:type="dxa"/>
            <w:shd w:val="clear" w:color="auto" w:fill="auto"/>
          </w:tcPr>
          <w:p w:rsidR="00433FF8" w:rsidRPr="00511BB9" w:rsidRDefault="00433FF8" w:rsidP="00E84C4D">
            <w:pPr>
              <w:ind w:left="34"/>
              <w:rPr>
                <w:rFonts w:eastAsia="Batang"/>
              </w:rPr>
            </w:pPr>
          </w:p>
        </w:tc>
        <w:tc>
          <w:tcPr>
            <w:tcW w:w="5103" w:type="dxa"/>
            <w:shd w:val="clear" w:color="auto" w:fill="auto"/>
          </w:tcPr>
          <w:p w:rsidR="00433FF8" w:rsidRPr="00511BB9" w:rsidRDefault="00433FF8" w:rsidP="004972DD">
            <w:r w:rsidRPr="00511BB9">
              <w:t>Заместитель директора</w:t>
            </w:r>
            <w:r w:rsidR="00BD1DBE" w:rsidRPr="00511BB9">
              <w:t xml:space="preserve"> -</w:t>
            </w:r>
          </w:p>
          <w:p w:rsidR="00433FF8" w:rsidRPr="00511BB9" w:rsidRDefault="00974EB7" w:rsidP="004972DD">
            <w:pPr>
              <w:rPr>
                <w:rFonts w:eastAsia="Batang"/>
              </w:rPr>
            </w:pPr>
            <w:r>
              <w:t>д</w:t>
            </w:r>
            <w:bookmarkStart w:id="0" w:name="_GoBack"/>
            <w:bookmarkEnd w:id="0"/>
            <w:r w:rsidR="00BD1DBE" w:rsidRPr="00511BB9">
              <w:t>иректор</w:t>
            </w:r>
            <w:r w:rsidR="00511BB9" w:rsidRPr="00511BB9">
              <w:t xml:space="preserve"> отделения</w:t>
            </w:r>
            <w:r w:rsidR="00BD1DBE" w:rsidRPr="00511BB9">
              <w:t xml:space="preserve"> НТЦ «Синтез»</w:t>
            </w:r>
          </w:p>
        </w:tc>
      </w:tr>
      <w:tr w:rsidR="00433FF8" w:rsidRPr="00511BB9" w:rsidTr="00B95003">
        <w:trPr>
          <w:cantSplit/>
        </w:trPr>
        <w:tc>
          <w:tcPr>
            <w:tcW w:w="4786" w:type="dxa"/>
            <w:shd w:val="clear" w:color="auto" w:fill="auto"/>
          </w:tcPr>
          <w:p w:rsidR="00E84C4D" w:rsidRPr="00511BB9" w:rsidRDefault="00E84C4D" w:rsidP="00E84C4D">
            <w:pPr>
              <w:ind w:left="34"/>
              <w:jc w:val="center"/>
            </w:pPr>
          </w:p>
          <w:p w:rsidR="00E84C4D" w:rsidRPr="00511BB9" w:rsidRDefault="00E84C4D" w:rsidP="00E84C4D">
            <w:pPr>
              <w:ind w:left="34"/>
              <w:jc w:val="center"/>
            </w:pPr>
          </w:p>
          <w:p w:rsidR="00E84C4D" w:rsidRPr="00511BB9" w:rsidRDefault="00E84C4D" w:rsidP="00E84C4D">
            <w:pPr>
              <w:ind w:left="34"/>
              <w:jc w:val="center"/>
            </w:pPr>
          </w:p>
          <w:p w:rsidR="00E84C4D" w:rsidRPr="00511BB9" w:rsidRDefault="00E84C4D" w:rsidP="00E84C4D">
            <w:pPr>
              <w:ind w:left="34"/>
            </w:pPr>
            <w:r w:rsidRPr="00511BB9">
              <w:t xml:space="preserve"> ___________</w:t>
            </w:r>
            <w:r w:rsidRPr="00511BB9">
              <w:tab/>
            </w:r>
          </w:p>
          <w:p w:rsidR="00E84C4D" w:rsidRPr="00511BB9" w:rsidRDefault="00E84C4D" w:rsidP="00E84C4D">
            <w:pPr>
              <w:ind w:left="34"/>
            </w:pPr>
          </w:p>
          <w:p w:rsidR="00E84C4D" w:rsidRPr="00511BB9" w:rsidRDefault="00E84C4D" w:rsidP="00E84C4D">
            <w:pPr>
              <w:ind w:left="34"/>
            </w:pPr>
            <w:r w:rsidRPr="00511BB9">
              <w:t>«____» ______________ 2014 г.</w:t>
            </w:r>
          </w:p>
          <w:p w:rsidR="00433FF8" w:rsidRPr="00511BB9" w:rsidRDefault="00E84C4D" w:rsidP="00E84C4D">
            <w:pPr>
              <w:overflowPunct w:val="0"/>
              <w:autoSpaceDE w:val="0"/>
              <w:snapToGrid w:val="0"/>
              <w:rPr>
                <w:rFonts w:eastAsia="Batang"/>
                <w:sz w:val="28"/>
                <w:szCs w:val="28"/>
              </w:rPr>
            </w:pPr>
            <w:r w:rsidRPr="00511BB9">
              <w:t>М.П.</w:t>
            </w:r>
          </w:p>
        </w:tc>
        <w:tc>
          <w:tcPr>
            <w:tcW w:w="5103" w:type="dxa"/>
            <w:shd w:val="clear" w:color="auto" w:fill="auto"/>
          </w:tcPr>
          <w:p w:rsidR="00433FF8" w:rsidRPr="00511BB9" w:rsidRDefault="00433FF8" w:rsidP="004972DD"/>
          <w:p w:rsidR="00E84C4D" w:rsidRPr="00511BB9" w:rsidRDefault="00E84C4D" w:rsidP="004972DD"/>
          <w:p w:rsidR="00E84C4D" w:rsidRPr="00511BB9" w:rsidRDefault="00E84C4D" w:rsidP="004972DD"/>
          <w:p w:rsidR="00433FF8" w:rsidRPr="00511BB9" w:rsidRDefault="00433FF8" w:rsidP="004972DD">
            <w:r w:rsidRPr="00511BB9">
              <w:t>_________________ В.А. Беляков</w:t>
            </w:r>
          </w:p>
          <w:p w:rsidR="00E84C4D" w:rsidRPr="00511BB9" w:rsidRDefault="00E84C4D" w:rsidP="004972DD"/>
          <w:p w:rsidR="00433FF8" w:rsidRPr="00511BB9" w:rsidRDefault="00433FF8" w:rsidP="004972DD">
            <w:r w:rsidRPr="00511BB9">
              <w:t>«_____»_______________201</w:t>
            </w:r>
            <w:r w:rsidR="00BD1DBE" w:rsidRPr="00511BB9">
              <w:t>4</w:t>
            </w:r>
            <w:r w:rsidRPr="00511BB9">
              <w:t xml:space="preserve"> г.</w:t>
            </w:r>
          </w:p>
          <w:p w:rsidR="00433FF8" w:rsidRPr="00511BB9" w:rsidRDefault="00433FF8" w:rsidP="004972DD"/>
        </w:tc>
      </w:tr>
    </w:tbl>
    <w:p w:rsidR="00433FF8" w:rsidRPr="00511BB9" w:rsidRDefault="00433FF8">
      <w:pPr>
        <w:spacing w:line="360" w:lineRule="auto"/>
        <w:jc w:val="center"/>
        <w:rPr>
          <w:b/>
          <w:bCs/>
          <w:sz w:val="28"/>
          <w:szCs w:val="28"/>
        </w:rPr>
      </w:pPr>
    </w:p>
    <w:p w:rsidR="00433FF8" w:rsidRDefault="00433FF8">
      <w:pPr>
        <w:spacing w:line="360" w:lineRule="auto"/>
        <w:jc w:val="center"/>
        <w:rPr>
          <w:b/>
          <w:bCs/>
          <w:sz w:val="28"/>
          <w:szCs w:val="28"/>
        </w:rPr>
      </w:pPr>
    </w:p>
    <w:p w:rsidR="00E05DFF" w:rsidRPr="00511BB9" w:rsidRDefault="00E05DFF" w:rsidP="00E05DFF">
      <w:pPr>
        <w:spacing w:before="240" w:after="60"/>
        <w:rPr>
          <w:bCs/>
          <w:sz w:val="28"/>
          <w:szCs w:val="28"/>
        </w:rPr>
      </w:pPr>
      <w:r w:rsidRPr="00511BB9">
        <w:rPr>
          <w:sz w:val="28"/>
          <w:szCs w:val="28"/>
          <w:shd w:val="clear" w:color="auto" w:fill="FFFFFF"/>
        </w:rPr>
        <w:t>№ ведомственной регистрации</w:t>
      </w:r>
      <w:r w:rsidRPr="00511BB9">
        <w:rPr>
          <w:sz w:val="28"/>
          <w:szCs w:val="28"/>
        </w:rPr>
        <w:t xml:space="preserve"> </w:t>
      </w:r>
      <w:r w:rsidRPr="00511BB9">
        <w:rPr>
          <w:sz w:val="28"/>
          <w:szCs w:val="28"/>
          <w:u w:val="single"/>
        </w:rPr>
        <w:t>ИТЭР–</w:t>
      </w:r>
      <w:r>
        <w:rPr>
          <w:sz w:val="28"/>
          <w:szCs w:val="28"/>
          <w:u w:val="single"/>
        </w:rPr>
        <w:t>1286</w:t>
      </w:r>
      <w:r w:rsidRPr="00511BB9">
        <w:rPr>
          <w:sz w:val="28"/>
          <w:szCs w:val="28"/>
          <w:u w:val="single"/>
        </w:rPr>
        <w:t>-14</w:t>
      </w:r>
    </w:p>
    <w:p w:rsidR="00E05DFF" w:rsidRDefault="00E05DFF">
      <w:pPr>
        <w:spacing w:line="360" w:lineRule="auto"/>
        <w:jc w:val="center"/>
        <w:rPr>
          <w:b/>
          <w:bCs/>
          <w:sz w:val="28"/>
          <w:szCs w:val="28"/>
        </w:rPr>
      </w:pPr>
    </w:p>
    <w:p w:rsidR="00E05DFF" w:rsidRPr="00511BB9" w:rsidRDefault="00E05DFF">
      <w:pPr>
        <w:spacing w:line="360" w:lineRule="auto"/>
        <w:jc w:val="center"/>
        <w:rPr>
          <w:b/>
          <w:bCs/>
          <w:sz w:val="28"/>
          <w:szCs w:val="28"/>
        </w:rPr>
      </w:pPr>
    </w:p>
    <w:p w:rsidR="00433FF8" w:rsidRPr="00511BB9" w:rsidRDefault="00433FF8">
      <w:pPr>
        <w:spacing w:line="360" w:lineRule="auto"/>
        <w:jc w:val="center"/>
        <w:rPr>
          <w:bCs/>
          <w:sz w:val="28"/>
          <w:szCs w:val="28"/>
        </w:rPr>
      </w:pPr>
      <w:r w:rsidRPr="00511BB9">
        <w:rPr>
          <w:bCs/>
          <w:sz w:val="28"/>
          <w:szCs w:val="28"/>
        </w:rPr>
        <w:t>ТЕХНИЧЕСКОЕ ЗАДАНИЕ</w:t>
      </w:r>
    </w:p>
    <w:p w:rsidR="00433FF8" w:rsidRPr="00511BB9" w:rsidRDefault="00433FF8">
      <w:pPr>
        <w:spacing w:line="360" w:lineRule="auto"/>
        <w:jc w:val="center"/>
        <w:rPr>
          <w:b/>
          <w:sz w:val="28"/>
          <w:szCs w:val="28"/>
        </w:rPr>
      </w:pPr>
      <w:r w:rsidRPr="00511BB9">
        <w:rPr>
          <w:bCs/>
          <w:sz w:val="28"/>
          <w:szCs w:val="28"/>
        </w:rPr>
        <w:t>на ОКР</w:t>
      </w:r>
    </w:p>
    <w:p w:rsidR="00433FF8" w:rsidRPr="00511BB9" w:rsidRDefault="00433FF8">
      <w:pPr>
        <w:spacing w:line="360" w:lineRule="auto"/>
        <w:ind w:firstLine="426"/>
        <w:jc w:val="center"/>
        <w:rPr>
          <w:bCs/>
          <w:sz w:val="28"/>
          <w:szCs w:val="28"/>
        </w:rPr>
      </w:pPr>
      <w:r w:rsidRPr="00511BB9">
        <w:rPr>
          <w:sz w:val="28"/>
          <w:szCs w:val="28"/>
        </w:rPr>
        <w:t>«Разработка комплекса сопряжения прецизионного широкополосного измерительного комплекса с системой управления электропитанием сверхпроводящих магнитных катушек ИТЭР»</w:t>
      </w:r>
    </w:p>
    <w:p w:rsidR="00433FF8" w:rsidRPr="00511BB9" w:rsidRDefault="00433FF8">
      <w:pPr>
        <w:spacing w:line="360" w:lineRule="auto"/>
        <w:jc w:val="center"/>
        <w:rPr>
          <w:b/>
          <w:bCs/>
          <w:sz w:val="28"/>
          <w:szCs w:val="28"/>
        </w:rPr>
      </w:pPr>
    </w:p>
    <w:p w:rsidR="00433FF8" w:rsidRPr="00511BB9" w:rsidRDefault="00433FF8">
      <w:pPr>
        <w:spacing w:line="360" w:lineRule="auto"/>
        <w:jc w:val="center"/>
        <w:rPr>
          <w:bCs/>
          <w:sz w:val="28"/>
          <w:szCs w:val="28"/>
        </w:rPr>
      </w:pPr>
    </w:p>
    <w:p w:rsidR="00433FF8" w:rsidRPr="00511BB9" w:rsidRDefault="00433FF8">
      <w:pPr>
        <w:spacing w:line="360" w:lineRule="auto"/>
        <w:jc w:val="center"/>
        <w:rPr>
          <w:bCs/>
          <w:sz w:val="28"/>
          <w:szCs w:val="28"/>
        </w:rPr>
      </w:pPr>
    </w:p>
    <w:p w:rsidR="00433FF8" w:rsidRPr="00511BB9" w:rsidRDefault="00433FF8">
      <w:pPr>
        <w:spacing w:line="360" w:lineRule="auto"/>
        <w:jc w:val="center"/>
        <w:rPr>
          <w:bCs/>
          <w:sz w:val="28"/>
          <w:szCs w:val="28"/>
        </w:rPr>
      </w:pPr>
    </w:p>
    <w:p w:rsidR="00433FF8" w:rsidRPr="00511BB9" w:rsidRDefault="00433FF8">
      <w:pPr>
        <w:spacing w:line="360" w:lineRule="auto"/>
        <w:jc w:val="center"/>
        <w:rPr>
          <w:bCs/>
        </w:rPr>
      </w:pPr>
    </w:p>
    <w:p w:rsidR="00433FF8" w:rsidRPr="00511BB9" w:rsidRDefault="00433FF8">
      <w:pPr>
        <w:spacing w:line="360" w:lineRule="auto"/>
        <w:jc w:val="center"/>
        <w:rPr>
          <w:bCs/>
        </w:rPr>
      </w:pPr>
    </w:p>
    <w:p w:rsidR="00433FF8" w:rsidRPr="00511BB9" w:rsidRDefault="00433FF8">
      <w:pPr>
        <w:spacing w:line="360" w:lineRule="auto"/>
        <w:jc w:val="center"/>
        <w:rPr>
          <w:bCs/>
        </w:rPr>
      </w:pPr>
    </w:p>
    <w:p w:rsidR="00433FF8" w:rsidRPr="00511BB9" w:rsidRDefault="00433FF8">
      <w:pPr>
        <w:spacing w:line="360" w:lineRule="auto"/>
        <w:jc w:val="center"/>
        <w:rPr>
          <w:bCs/>
        </w:rPr>
      </w:pPr>
    </w:p>
    <w:p w:rsidR="00433FF8" w:rsidRPr="00511BB9" w:rsidRDefault="00433FF8">
      <w:pPr>
        <w:spacing w:line="360" w:lineRule="auto"/>
        <w:jc w:val="center"/>
        <w:rPr>
          <w:bCs/>
        </w:rPr>
      </w:pPr>
    </w:p>
    <w:p w:rsidR="00433FF8" w:rsidRPr="00511BB9" w:rsidRDefault="00433FF8">
      <w:pPr>
        <w:spacing w:line="360" w:lineRule="auto"/>
        <w:jc w:val="center"/>
        <w:rPr>
          <w:bCs/>
        </w:rPr>
      </w:pPr>
      <w:r w:rsidRPr="00511BB9">
        <w:rPr>
          <w:bCs/>
        </w:rPr>
        <w:t xml:space="preserve">Санкт-Петербург </w:t>
      </w:r>
    </w:p>
    <w:p w:rsidR="00433FF8" w:rsidRPr="00511BB9" w:rsidRDefault="00433FF8">
      <w:pPr>
        <w:spacing w:line="360" w:lineRule="auto"/>
        <w:jc w:val="center"/>
        <w:rPr>
          <w:b/>
          <w:bCs/>
          <w:kern w:val="1"/>
        </w:rPr>
      </w:pPr>
      <w:r w:rsidRPr="00511BB9">
        <w:rPr>
          <w:bCs/>
        </w:rPr>
        <w:t>2014 г.</w:t>
      </w:r>
    </w:p>
    <w:p w:rsidR="00433FF8" w:rsidRPr="00511BB9" w:rsidRDefault="00F72173" w:rsidP="006B6842">
      <w:pPr>
        <w:keepNext/>
        <w:pageBreakBefore/>
        <w:spacing w:before="120" w:after="120" w:line="360" w:lineRule="auto"/>
        <w:rPr>
          <w:b/>
          <w:bCs/>
          <w:kern w:val="1"/>
          <w:szCs w:val="28"/>
        </w:rPr>
      </w:pPr>
      <w:r w:rsidRPr="00511BB9">
        <w:rPr>
          <w:b/>
          <w:bCs/>
          <w:kern w:val="1"/>
          <w:szCs w:val="28"/>
          <w:shd w:val="clear" w:color="auto" w:fill="FFFFFF"/>
        </w:rPr>
        <w:lastRenderedPageBreak/>
        <w:t>1. НАИМЕНОВАНИЕ РАБОТЫ</w:t>
      </w:r>
    </w:p>
    <w:p w:rsidR="00EC2C59" w:rsidRPr="00511BB9" w:rsidRDefault="00F72173" w:rsidP="00511BB9">
      <w:pPr>
        <w:keepNext/>
        <w:spacing w:before="120" w:after="120" w:line="360" w:lineRule="auto"/>
        <w:rPr>
          <w:b/>
          <w:shd w:val="clear" w:color="auto" w:fill="FFFFFF"/>
        </w:rPr>
      </w:pPr>
      <w:r w:rsidRPr="00511BB9">
        <w:rPr>
          <w:b/>
          <w:shd w:val="clear" w:color="auto" w:fill="FFFFFF"/>
        </w:rPr>
        <w:t xml:space="preserve">1.1 </w:t>
      </w:r>
      <w:r w:rsidR="00EC2C59" w:rsidRPr="00511BB9">
        <w:rPr>
          <w:b/>
          <w:shd w:val="clear" w:color="auto" w:fill="FFFFFF"/>
        </w:rPr>
        <w:t>Наименование работы</w:t>
      </w:r>
    </w:p>
    <w:p w:rsidR="00433FF8" w:rsidRPr="00511BB9" w:rsidRDefault="00EC2C59" w:rsidP="00511BB9">
      <w:pPr>
        <w:keepNext/>
        <w:spacing w:before="120" w:after="120" w:line="360" w:lineRule="auto"/>
        <w:ind w:firstLine="567"/>
        <w:jc w:val="both"/>
        <w:rPr>
          <w:shd w:val="clear" w:color="auto" w:fill="FFFFFF"/>
        </w:rPr>
      </w:pPr>
      <w:r w:rsidRPr="00511BB9">
        <w:rPr>
          <w:shd w:val="clear" w:color="auto" w:fill="FFFFFF"/>
        </w:rPr>
        <w:t>«</w:t>
      </w:r>
      <w:r w:rsidR="00433FF8" w:rsidRPr="00511BB9">
        <w:rPr>
          <w:shd w:val="clear" w:color="auto" w:fill="FFFFFF"/>
        </w:rPr>
        <w:t>Разработка комплекса сопряжения прецизионного широкополосного измерительного комплекса с системой управления электропитанием сверхпр</w:t>
      </w:r>
      <w:r w:rsidRPr="00511BB9">
        <w:rPr>
          <w:shd w:val="clear" w:color="auto" w:fill="FFFFFF"/>
        </w:rPr>
        <w:t>оводящих магнитных катушек ИТЭР»</w:t>
      </w:r>
    </w:p>
    <w:p w:rsidR="00433FF8" w:rsidRPr="00511BB9" w:rsidRDefault="00843B06" w:rsidP="00511BB9">
      <w:pPr>
        <w:keepNext/>
        <w:spacing w:before="120" w:after="120" w:line="360" w:lineRule="auto"/>
        <w:rPr>
          <w:b/>
          <w:shd w:val="clear" w:color="auto" w:fill="FFFFFF"/>
        </w:rPr>
      </w:pPr>
      <w:r w:rsidRPr="00511BB9">
        <w:rPr>
          <w:b/>
          <w:shd w:val="clear" w:color="auto" w:fill="FFFFFF"/>
        </w:rPr>
        <w:t>1.2</w:t>
      </w:r>
      <w:r w:rsidR="00433FF8" w:rsidRPr="00511BB9">
        <w:rPr>
          <w:b/>
          <w:shd w:val="clear" w:color="auto" w:fill="FFFFFF"/>
        </w:rPr>
        <w:t xml:space="preserve"> Шифр ОКР</w:t>
      </w:r>
      <w:r w:rsidR="00F72173" w:rsidRPr="00511BB9">
        <w:rPr>
          <w:b/>
          <w:shd w:val="clear" w:color="auto" w:fill="FFFFFF"/>
        </w:rPr>
        <w:t xml:space="preserve"> </w:t>
      </w:r>
      <w:r w:rsidR="00433FF8" w:rsidRPr="00511BB9">
        <w:rPr>
          <w:b/>
          <w:shd w:val="clear" w:color="auto" w:fill="FFFFFF"/>
        </w:rPr>
        <w:t>«</w:t>
      </w:r>
      <w:r w:rsidR="00EC2C59" w:rsidRPr="00511BB9">
        <w:rPr>
          <w:b/>
          <w:shd w:val="clear" w:color="auto" w:fill="FFFFFF"/>
        </w:rPr>
        <w:t xml:space="preserve">     </w:t>
      </w:r>
      <w:r w:rsidR="00433FF8" w:rsidRPr="00511BB9">
        <w:rPr>
          <w:b/>
          <w:shd w:val="clear" w:color="auto" w:fill="FFFFFF"/>
        </w:rPr>
        <w:t>»</w:t>
      </w:r>
    </w:p>
    <w:p w:rsidR="00511BB9" w:rsidRDefault="00F72173" w:rsidP="00511BB9">
      <w:pPr>
        <w:keepNext/>
        <w:spacing w:before="120" w:after="120" w:line="360" w:lineRule="auto"/>
        <w:rPr>
          <w:b/>
          <w:shd w:val="clear" w:color="auto" w:fill="FFFFFF"/>
        </w:rPr>
      </w:pPr>
      <w:r w:rsidRPr="00511BB9">
        <w:rPr>
          <w:b/>
          <w:shd w:val="clear" w:color="auto" w:fill="FFFFFF"/>
        </w:rPr>
        <w:t xml:space="preserve">1.3 </w:t>
      </w:r>
      <w:r w:rsidR="00511BB9" w:rsidRPr="00511BB9">
        <w:rPr>
          <w:b/>
        </w:rPr>
        <w:t>Сроки выполнения работ</w:t>
      </w:r>
    </w:p>
    <w:p w:rsidR="00511BB9" w:rsidRDefault="00F72173" w:rsidP="00511BB9">
      <w:pPr>
        <w:keepNext/>
        <w:spacing w:before="120" w:after="120" w:line="360" w:lineRule="auto"/>
        <w:rPr>
          <w:shd w:val="clear" w:color="auto" w:fill="FFFFFF"/>
        </w:rPr>
      </w:pPr>
      <w:r w:rsidRPr="00511BB9">
        <w:rPr>
          <w:shd w:val="clear" w:color="auto" w:fill="FFFFFF"/>
        </w:rPr>
        <w:t>Начало работ</w:t>
      </w:r>
      <w:r w:rsidRPr="00511BB9">
        <w:rPr>
          <w:b/>
          <w:shd w:val="clear" w:color="auto" w:fill="FFFFFF"/>
        </w:rPr>
        <w:t xml:space="preserve"> – </w:t>
      </w:r>
      <w:r w:rsidR="00511BB9">
        <w:rPr>
          <w:shd w:val="clear" w:color="auto" w:fill="FFFFFF"/>
        </w:rPr>
        <w:t>дата вступления в силу договора;</w:t>
      </w:r>
    </w:p>
    <w:p w:rsidR="00F72173" w:rsidRPr="00511BB9" w:rsidRDefault="00511BB9" w:rsidP="00511BB9">
      <w:pPr>
        <w:keepNext/>
        <w:spacing w:before="120" w:after="120" w:line="360" w:lineRule="auto"/>
        <w:rPr>
          <w:shd w:val="clear" w:color="auto" w:fill="FFFFFF"/>
        </w:rPr>
      </w:pPr>
      <w:r>
        <w:rPr>
          <w:shd w:val="clear" w:color="auto" w:fill="FFFFFF"/>
        </w:rPr>
        <w:t>О</w:t>
      </w:r>
      <w:r w:rsidR="00F72173" w:rsidRPr="00511BB9">
        <w:rPr>
          <w:shd w:val="clear" w:color="auto" w:fill="FFFFFF"/>
        </w:rPr>
        <w:t xml:space="preserve">кончание работ – </w:t>
      </w:r>
      <w:r w:rsidR="0008592C">
        <w:rPr>
          <w:shd w:val="clear" w:color="auto" w:fill="FFFFFF"/>
        </w:rPr>
        <w:t>16</w:t>
      </w:r>
      <w:r w:rsidR="00B15F4C" w:rsidRPr="00511BB9">
        <w:rPr>
          <w:shd w:val="clear" w:color="auto" w:fill="FFFFFF"/>
        </w:rPr>
        <w:t>.1</w:t>
      </w:r>
      <w:r w:rsidR="0008592C">
        <w:rPr>
          <w:shd w:val="clear" w:color="auto" w:fill="FFFFFF"/>
        </w:rPr>
        <w:t>1</w:t>
      </w:r>
      <w:r w:rsidR="00B15F4C" w:rsidRPr="00511BB9">
        <w:rPr>
          <w:shd w:val="clear" w:color="auto" w:fill="FFFFFF"/>
        </w:rPr>
        <w:t>.2015 г</w:t>
      </w:r>
      <w:r>
        <w:rPr>
          <w:shd w:val="clear" w:color="auto" w:fill="FFFFFF"/>
        </w:rPr>
        <w:t>.</w:t>
      </w:r>
    </w:p>
    <w:p w:rsidR="00F72173" w:rsidRPr="00511BB9" w:rsidRDefault="00F72173" w:rsidP="00511BB9">
      <w:pPr>
        <w:keepNext/>
        <w:spacing w:before="120" w:after="120" w:line="360" w:lineRule="auto"/>
        <w:jc w:val="both"/>
        <w:rPr>
          <w:shd w:val="clear" w:color="auto" w:fill="FFFFFF"/>
        </w:rPr>
      </w:pPr>
      <w:r w:rsidRPr="00511BB9">
        <w:rPr>
          <w:b/>
          <w:shd w:val="clear" w:color="auto" w:fill="FFFFFF"/>
        </w:rPr>
        <w:t>1.4 Заказчик и финансирующая организация:</w:t>
      </w:r>
      <w:r w:rsidRPr="00511BB9">
        <w:rPr>
          <w:shd w:val="clear" w:color="auto" w:fill="FFFFFF"/>
        </w:rPr>
        <w:t xml:space="preserve"> Открытое акционерное общество «НИИЭФА им. Д.В. Ефремова» (ОАО «НИИЭФА»), 196641, г. Санкт-Петербург, п. Металлострой, дорога на Металлострой, д. 3.</w:t>
      </w:r>
    </w:p>
    <w:p w:rsidR="007977B2" w:rsidRPr="00C031B3" w:rsidRDefault="007977B2" w:rsidP="00511BB9">
      <w:pPr>
        <w:keepNext/>
        <w:spacing w:before="120" w:after="120" w:line="360" w:lineRule="auto"/>
        <w:jc w:val="both"/>
        <w:rPr>
          <w:b/>
          <w:shd w:val="clear" w:color="auto" w:fill="FFFFFF"/>
        </w:rPr>
      </w:pPr>
      <w:r w:rsidRPr="00511BB9">
        <w:rPr>
          <w:b/>
          <w:shd w:val="clear" w:color="auto" w:fill="FFFFFF"/>
        </w:rPr>
        <w:t>1.5. Исполнитель</w:t>
      </w:r>
      <w:r w:rsidRPr="00511BB9">
        <w:rPr>
          <w:b/>
          <w:shd w:val="clear" w:color="auto" w:fill="FFFFFF"/>
          <w:lang w:val="en-US"/>
        </w:rPr>
        <w:t>:</w:t>
      </w:r>
      <w:r w:rsidR="00C031B3">
        <w:rPr>
          <w:b/>
          <w:shd w:val="clear" w:color="auto" w:fill="FFFFFF"/>
        </w:rPr>
        <w:t xml:space="preserve"> _________________________________________________________</w:t>
      </w:r>
    </w:p>
    <w:p w:rsidR="00B15F4C" w:rsidRPr="00511BB9" w:rsidRDefault="00B15F4C" w:rsidP="00511BB9">
      <w:pPr>
        <w:pStyle w:val="2"/>
        <w:spacing w:before="120" w:after="120" w:line="360" w:lineRule="auto"/>
        <w:rPr>
          <w:rFonts w:ascii="Times New Roman" w:hAnsi="Times New Roman" w:cs="Times New Roman"/>
          <w:i w:val="0"/>
          <w:iCs w:val="0"/>
          <w:spacing w:val="-4"/>
          <w:sz w:val="24"/>
          <w:szCs w:val="24"/>
        </w:rPr>
      </w:pPr>
      <w:bookmarkStart w:id="1" w:name="_Toc387067827"/>
      <w:r w:rsidRPr="00511BB9">
        <w:rPr>
          <w:rFonts w:ascii="Times New Roman" w:hAnsi="Times New Roman" w:cs="Times New Roman"/>
          <w:i w:val="0"/>
          <w:iCs w:val="0"/>
          <w:spacing w:val="-4"/>
          <w:sz w:val="24"/>
          <w:szCs w:val="24"/>
        </w:rPr>
        <w:t>1.</w:t>
      </w:r>
      <w:r w:rsidR="007977B2" w:rsidRPr="00511BB9">
        <w:rPr>
          <w:rFonts w:ascii="Times New Roman" w:hAnsi="Times New Roman" w:cs="Times New Roman"/>
          <w:i w:val="0"/>
          <w:iCs w:val="0"/>
          <w:spacing w:val="-4"/>
          <w:sz w:val="24"/>
          <w:szCs w:val="24"/>
          <w:lang w:val="en-US"/>
        </w:rPr>
        <w:t>6</w:t>
      </w:r>
      <w:r w:rsidRPr="00511BB9">
        <w:rPr>
          <w:rFonts w:ascii="Times New Roman" w:hAnsi="Times New Roman" w:cs="Times New Roman"/>
          <w:i w:val="0"/>
          <w:iCs w:val="0"/>
          <w:spacing w:val="-4"/>
          <w:sz w:val="24"/>
          <w:szCs w:val="24"/>
        </w:rPr>
        <w:t> Основание для выполнения работ</w:t>
      </w:r>
      <w:bookmarkEnd w:id="1"/>
    </w:p>
    <w:p w:rsidR="00511BB9" w:rsidRDefault="00B15F4C" w:rsidP="00511BB9">
      <w:pPr>
        <w:tabs>
          <w:tab w:val="num" w:pos="851"/>
        </w:tabs>
        <w:spacing w:before="120" w:after="120" w:line="360" w:lineRule="auto"/>
        <w:ind w:firstLine="567"/>
        <w:jc w:val="both"/>
      </w:pPr>
      <w:r w:rsidRPr="00511BB9">
        <w:t>Работа выполняется в рамках договора между Частным учреждением Государственной корпорации по атомной энергии «Росатом» «Проектный центр ИТЭР» (Частное учреждение «ИТЭР – Центр») (Генеральный заказчик) и ОАО «НИИЭФА» по теме: «Разработка, опытное изготовление, испытания и поставка опытных образцов коммутирующей аппаратуры, токопроводов и энергопоглощающих резисторов для электропитания и защиты сверхпроводящей магнитной системы реактора ИТЭР в 2014-2016 годах».</w:t>
      </w:r>
    </w:p>
    <w:p w:rsidR="00511BB9" w:rsidRPr="00511BB9" w:rsidRDefault="00511BB9" w:rsidP="00511BB9">
      <w:pPr>
        <w:tabs>
          <w:tab w:val="num" w:pos="851"/>
        </w:tabs>
        <w:spacing w:before="120" w:after="120" w:line="360" w:lineRule="auto"/>
        <w:ind w:firstLine="567"/>
        <w:jc w:val="both"/>
      </w:pPr>
    </w:p>
    <w:p w:rsidR="00F72173" w:rsidRPr="00511BB9" w:rsidRDefault="00F72173" w:rsidP="00511BB9">
      <w:pPr>
        <w:spacing w:before="120" w:after="120" w:line="360" w:lineRule="auto"/>
        <w:jc w:val="both"/>
        <w:rPr>
          <w:b/>
          <w:bCs/>
          <w:kern w:val="1"/>
          <w:szCs w:val="32"/>
          <w:shd w:val="clear" w:color="auto" w:fill="FFFFFF"/>
        </w:rPr>
      </w:pPr>
      <w:r w:rsidRPr="00511BB9">
        <w:rPr>
          <w:b/>
          <w:bCs/>
          <w:kern w:val="1"/>
          <w:szCs w:val="32"/>
          <w:shd w:val="clear" w:color="auto" w:fill="FFFFFF"/>
        </w:rPr>
        <w:t>2. ЦЕЛЬ И ЗАДАЧИ РАБОТЫ</w:t>
      </w:r>
    </w:p>
    <w:p w:rsidR="00F72173" w:rsidRPr="00511BB9" w:rsidRDefault="00F72173" w:rsidP="00511BB9">
      <w:pPr>
        <w:spacing w:before="120" w:after="120" w:line="360" w:lineRule="auto"/>
        <w:jc w:val="both"/>
        <w:rPr>
          <w:b/>
          <w:bCs/>
          <w:kern w:val="1"/>
          <w:szCs w:val="32"/>
          <w:shd w:val="clear" w:color="auto" w:fill="FFFFFF"/>
        </w:rPr>
      </w:pPr>
      <w:r w:rsidRPr="00511BB9">
        <w:rPr>
          <w:b/>
          <w:bCs/>
          <w:kern w:val="1"/>
          <w:szCs w:val="32"/>
          <w:shd w:val="clear" w:color="auto" w:fill="FFFFFF"/>
        </w:rPr>
        <w:t>2.1 Цель и задачи работы</w:t>
      </w:r>
    </w:p>
    <w:p w:rsidR="006B6842" w:rsidRPr="00511BB9" w:rsidRDefault="00F72173" w:rsidP="00511BB9">
      <w:pPr>
        <w:spacing w:before="120" w:after="120" w:line="360" w:lineRule="auto"/>
        <w:ind w:left="567"/>
        <w:jc w:val="both"/>
        <w:rPr>
          <w:bCs/>
          <w:i/>
          <w:kern w:val="1"/>
          <w:szCs w:val="32"/>
          <w:shd w:val="clear" w:color="auto" w:fill="FFFFFF"/>
        </w:rPr>
      </w:pPr>
      <w:r w:rsidRPr="00511BB9">
        <w:rPr>
          <w:bCs/>
          <w:i/>
          <w:kern w:val="1"/>
          <w:szCs w:val="32"/>
          <w:shd w:val="clear" w:color="auto" w:fill="FFFFFF"/>
        </w:rPr>
        <w:t>2.1.1 Цель разработки</w:t>
      </w:r>
    </w:p>
    <w:p w:rsidR="00F72173" w:rsidRPr="00511BB9" w:rsidRDefault="00F72173" w:rsidP="006B6842">
      <w:pPr>
        <w:spacing w:before="120" w:after="120" w:line="360" w:lineRule="auto"/>
        <w:ind w:firstLine="567"/>
        <w:jc w:val="both"/>
        <w:rPr>
          <w:shd w:val="clear" w:color="auto" w:fill="FFFFFF"/>
        </w:rPr>
      </w:pPr>
      <w:r w:rsidRPr="00511BB9">
        <w:rPr>
          <w:shd w:val="clear" w:color="auto" w:fill="FFFFFF"/>
        </w:rPr>
        <w:t>Разработка</w:t>
      </w:r>
      <w:r w:rsidR="00421766" w:rsidRPr="00511BB9">
        <w:rPr>
          <w:shd w:val="clear" w:color="auto" w:fill="FFFFFF"/>
        </w:rPr>
        <w:t xml:space="preserve"> устройства</w:t>
      </w:r>
      <w:r w:rsidRPr="00511BB9">
        <w:rPr>
          <w:shd w:val="clear" w:color="auto" w:fill="FFFFFF"/>
        </w:rPr>
        <w:t xml:space="preserve"> сопряжения </w:t>
      </w:r>
      <w:r w:rsidR="00BC07B2" w:rsidRPr="00511BB9">
        <w:rPr>
          <w:shd w:val="clear" w:color="auto" w:fill="FFFFFF"/>
        </w:rPr>
        <w:t>датчиков тока и напряжения ИТЭР (</w:t>
      </w:r>
      <w:r w:rsidR="004F0890" w:rsidRPr="00511BB9">
        <w:rPr>
          <w:shd w:val="clear" w:color="auto" w:fill="FFFFFF"/>
        </w:rPr>
        <w:t xml:space="preserve">прецизионный </w:t>
      </w:r>
      <w:r w:rsidR="00BC07B2" w:rsidRPr="00511BB9">
        <w:rPr>
          <w:shd w:val="clear" w:color="auto" w:fill="FFFFFF"/>
        </w:rPr>
        <w:t>широкополосн</w:t>
      </w:r>
      <w:r w:rsidR="004F0890" w:rsidRPr="00511BB9">
        <w:rPr>
          <w:shd w:val="clear" w:color="auto" w:fill="FFFFFF"/>
        </w:rPr>
        <w:t>ый измерительный комплекс</w:t>
      </w:r>
      <w:r w:rsidR="00BC07B2" w:rsidRPr="00511BB9">
        <w:rPr>
          <w:shd w:val="clear" w:color="auto" w:fill="FFFFFF"/>
        </w:rPr>
        <w:t xml:space="preserve">) </w:t>
      </w:r>
      <w:r w:rsidRPr="00511BB9">
        <w:rPr>
          <w:shd w:val="clear" w:color="auto" w:fill="FFFFFF"/>
        </w:rPr>
        <w:t xml:space="preserve">с </w:t>
      </w:r>
      <w:r w:rsidR="00BC07B2" w:rsidRPr="00511BB9">
        <w:rPr>
          <w:shd w:val="clear" w:color="auto" w:fill="FFFFFF"/>
        </w:rPr>
        <w:t>комплексом</w:t>
      </w:r>
      <w:r w:rsidR="00421766" w:rsidRPr="00511BB9">
        <w:rPr>
          <w:shd w:val="clear" w:color="auto" w:fill="FFFFFF"/>
        </w:rPr>
        <w:t xml:space="preserve"> </w:t>
      </w:r>
      <w:r w:rsidR="00C70A5F" w:rsidRPr="00511BB9">
        <w:rPr>
          <w:shd w:val="clear" w:color="auto" w:fill="FFFFFF"/>
        </w:rPr>
        <w:t>обработки данных</w:t>
      </w:r>
      <w:r w:rsidR="00BC07B2" w:rsidRPr="00511BB9">
        <w:rPr>
          <w:shd w:val="clear" w:color="auto" w:fill="FFFFFF"/>
        </w:rPr>
        <w:t xml:space="preserve"> -</w:t>
      </w:r>
      <w:r w:rsidR="00C70A5F" w:rsidRPr="00511BB9">
        <w:rPr>
          <w:shd w:val="clear" w:color="auto" w:fill="FFFFFF"/>
        </w:rPr>
        <w:t xml:space="preserve"> </w:t>
      </w:r>
      <w:r w:rsidRPr="00511BB9">
        <w:rPr>
          <w:shd w:val="clear" w:color="auto" w:fill="FFFFFF"/>
          <w:lang w:val="en-US"/>
        </w:rPr>
        <w:t>Fast</w:t>
      </w:r>
      <w:r w:rsidRPr="00511BB9">
        <w:rPr>
          <w:shd w:val="clear" w:color="auto" w:fill="FFFFFF"/>
        </w:rPr>
        <w:t xml:space="preserve"> </w:t>
      </w:r>
      <w:r w:rsidRPr="00511BB9">
        <w:rPr>
          <w:shd w:val="clear" w:color="auto" w:fill="FFFFFF"/>
          <w:lang w:val="en-US"/>
        </w:rPr>
        <w:t>Controller</w:t>
      </w:r>
      <w:r w:rsidRPr="00511BB9">
        <w:rPr>
          <w:shd w:val="clear" w:color="auto" w:fill="FFFFFF"/>
        </w:rPr>
        <w:t>.</w:t>
      </w:r>
    </w:p>
    <w:p w:rsidR="00F72173" w:rsidRPr="00511BB9" w:rsidRDefault="00421766" w:rsidP="006B6842">
      <w:pPr>
        <w:keepNext/>
        <w:numPr>
          <w:ilvl w:val="2"/>
          <w:numId w:val="11"/>
        </w:numPr>
        <w:spacing w:before="120" w:after="120" w:line="360" w:lineRule="auto"/>
        <w:ind w:left="567" w:firstLine="0"/>
        <w:rPr>
          <w:i/>
          <w:shd w:val="clear" w:color="auto" w:fill="FFFFFF"/>
        </w:rPr>
      </w:pPr>
      <w:r w:rsidRPr="00511BB9">
        <w:rPr>
          <w:i/>
          <w:shd w:val="clear" w:color="auto" w:fill="FFFFFF"/>
        </w:rPr>
        <w:t>Задачи</w:t>
      </w:r>
      <w:r w:rsidR="00F72173" w:rsidRPr="00511BB9">
        <w:rPr>
          <w:i/>
          <w:shd w:val="clear" w:color="auto" w:fill="FFFFFF"/>
        </w:rPr>
        <w:t xml:space="preserve"> разработки</w:t>
      </w:r>
    </w:p>
    <w:p w:rsidR="00433FF8" w:rsidRPr="00511BB9" w:rsidRDefault="00F72173" w:rsidP="006B6842">
      <w:pPr>
        <w:spacing w:before="120" w:after="120" w:line="360" w:lineRule="auto"/>
        <w:ind w:firstLine="567"/>
        <w:jc w:val="both"/>
      </w:pPr>
      <w:r w:rsidRPr="00511BB9">
        <w:t>2.1.</w:t>
      </w:r>
      <w:r w:rsidR="004138A2" w:rsidRPr="00511BB9">
        <w:t>2</w:t>
      </w:r>
      <w:r w:rsidR="00433FF8" w:rsidRPr="00511BB9">
        <w:t xml:space="preserve">.1. Разработка </w:t>
      </w:r>
      <w:r w:rsidR="00D62101" w:rsidRPr="00511BB9">
        <w:t>устройства</w:t>
      </w:r>
      <w:r w:rsidR="00433FF8" w:rsidRPr="00511BB9">
        <w:t xml:space="preserve"> сопряжения, обеспечивающего ввод измерительных данных</w:t>
      </w:r>
      <w:r w:rsidR="006502BE" w:rsidRPr="00511BB9">
        <w:t xml:space="preserve"> с датчиков</w:t>
      </w:r>
      <w:r w:rsidR="00433FF8" w:rsidRPr="00511BB9">
        <w:t xml:space="preserve"> в</w:t>
      </w:r>
      <w:r w:rsidR="006502BE" w:rsidRPr="00511BB9">
        <w:t xml:space="preserve"> </w:t>
      </w:r>
      <w:r w:rsidR="006502BE" w:rsidRPr="00511BB9">
        <w:rPr>
          <w:shd w:val="clear" w:color="auto" w:fill="FFFFFF"/>
          <w:lang w:val="en-US"/>
        </w:rPr>
        <w:t>Fast</w:t>
      </w:r>
      <w:r w:rsidR="006502BE" w:rsidRPr="00511BB9">
        <w:rPr>
          <w:shd w:val="clear" w:color="auto" w:fill="FFFFFF"/>
        </w:rPr>
        <w:t xml:space="preserve"> </w:t>
      </w:r>
      <w:r w:rsidR="006502BE" w:rsidRPr="00511BB9">
        <w:rPr>
          <w:shd w:val="clear" w:color="auto" w:fill="FFFFFF"/>
          <w:lang w:val="en-US"/>
        </w:rPr>
        <w:t>Controller</w:t>
      </w:r>
      <w:r w:rsidR="00433FF8" w:rsidRPr="00511BB9">
        <w:t>.</w:t>
      </w:r>
    </w:p>
    <w:p w:rsidR="00433FF8" w:rsidRPr="00511BB9" w:rsidRDefault="00F72173" w:rsidP="006B6842">
      <w:pPr>
        <w:spacing w:before="120" w:after="120" w:line="360" w:lineRule="auto"/>
        <w:ind w:firstLine="567"/>
        <w:jc w:val="both"/>
      </w:pPr>
      <w:r w:rsidRPr="00511BB9">
        <w:t>2.1.</w:t>
      </w:r>
      <w:r w:rsidR="004138A2" w:rsidRPr="00511BB9">
        <w:t>2</w:t>
      </w:r>
      <w:r w:rsidR="00433FF8" w:rsidRPr="00511BB9">
        <w:t xml:space="preserve">.2. Разработка конструкторской документации на </w:t>
      </w:r>
      <w:r w:rsidR="003E6001" w:rsidRPr="00511BB9">
        <w:t>устройство</w:t>
      </w:r>
      <w:r w:rsidR="00433FF8" w:rsidRPr="00511BB9">
        <w:t xml:space="preserve"> сопряжения;</w:t>
      </w:r>
    </w:p>
    <w:p w:rsidR="00433FF8" w:rsidRPr="00511BB9" w:rsidRDefault="00F72173" w:rsidP="006B6842">
      <w:pPr>
        <w:spacing w:before="120" w:after="120" w:line="360" w:lineRule="auto"/>
        <w:ind w:firstLine="567"/>
        <w:jc w:val="both"/>
      </w:pPr>
      <w:r w:rsidRPr="00511BB9">
        <w:t>2.1.</w:t>
      </w:r>
      <w:r w:rsidR="004138A2" w:rsidRPr="00511BB9">
        <w:t>2</w:t>
      </w:r>
      <w:r w:rsidR="00433FF8" w:rsidRPr="00511BB9">
        <w:t>.3</w:t>
      </w:r>
      <w:r w:rsidR="00B4751C" w:rsidRPr="00511BB9">
        <w:t>.</w:t>
      </w:r>
      <w:r w:rsidR="00433FF8" w:rsidRPr="00511BB9">
        <w:t xml:space="preserve"> Изготовление </w:t>
      </w:r>
      <w:r w:rsidR="00576A83" w:rsidRPr="00511BB9">
        <w:t>прототипов</w:t>
      </w:r>
      <w:r w:rsidR="00433FF8" w:rsidRPr="00511BB9">
        <w:t xml:space="preserve"> </w:t>
      </w:r>
      <w:r w:rsidR="003E6001" w:rsidRPr="00511BB9">
        <w:t>устройств</w:t>
      </w:r>
      <w:r w:rsidR="00D36835" w:rsidRPr="00511BB9">
        <w:t xml:space="preserve"> сопряжения</w:t>
      </w:r>
      <w:r w:rsidR="00433FF8" w:rsidRPr="00511BB9">
        <w:t>;</w:t>
      </w:r>
    </w:p>
    <w:p w:rsidR="00433FF8" w:rsidRPr="00511BB9" w:rsidRDefault="00F72173" w:rsidP="006B6842">
      <w:pPr>
        <w:spacing w:before="120" w:after="120" w:line="360" w:lineRule="auto"/>
        <w:ind w:firstLine="567"/>
        <w:jc w:val="both"/>
      </w:pPr>
      <w:r w:rsidRPr="00511BB9">
        <w:t>2.1.</w:t>
      </w:r>
      <w:r w:rsidR="004138A2" w:rsidRPr="00511BB9">
        <w:t>2</w:t>
      </w:r>
      <w:r w:rsidR="00433FF8" w:rsidRPr="00511BB9">
        <w:t>.4</w:t>
      </w:r>
      <w:r w:rsidR="00B4751C" w:rsidRPr="00511BB9">
        <w:t>.</w:t>
      </w:r>
      <w:r w:rsidR="00433FF8" w:rsidRPr="00511BB9">
        <w:t xml:space="preserve"> Разработка испытательного к</w:t>
      </w:r>
      <w:r w:rsidR="003E6001" w:rsidRPr="00511BB9">
        <w:t>омплекса и проведение испытаний;</w:t>
      </w:r>
    </w:p>
    <w:p w:rsidR="004138A2" w:rsidRPr="00511BB9" w:rsidRDefault="00F72173" w:rsidP="006B6842">
      <w:pPr>
        <w:spacing w:line="360" w:lineRule="auto"/>
        <w:ind w:firstLine="567"/>
        <w:jc w:val="both"/>
      </w:pPr>
      <w:r w:rsidRPr="00511BB9">
        <w:t>2.1.</w:t>
      </w:r>
      <w:r w:rsidR="004138A2" w:rsidRPr="00511BB9">
        <w:t>2</w:t>
      </w:r>
      <w:r w:rsidR="00433FF8" w:rsidRPr="00511BB9">
        <w:t>.</w:t>
      </w:r>
      <w:r w:rsidRPr="00511BB9">
        <w:t>5</w:t>
      </w:r>
      <w:r w:rsidR="00B4751C" w:rsidRPr="00511BB9">
        <w:t>.</w:t>
      </w:r>
      <w:r w:rsidR="00433FF8" w:rsidRPr="00511BB9">
        <w:t xml:space="preserve"> Интеграция </w:t>
      </w:r>
      <w:r w:rsidR="003E6001" w:rsidRPr="00511BB9">
        <w:t>устройства сопряжения в</w:t>
      </w:r>
      <w:r w:rsidR="00433FF8" w:rsidRPr="00511BB9">
        <w:t xml:space="preserve"> комплекс измерения электрических параметров системы управления электропитанием сверхпроводящих катушек магнитной системы ИТЭР</w:t>
      </w:r>
      <w:r w:rsidR="003E6001" w:rsidRPr="00511BB9">
        <w:t>.</w:t>
      </w:r>
    </w:p>
    <w:p w:rsidR="00F72173" w:rsidRPr="00511BB9" w:rsidRDefault="00F72173" w:rsidP="006B6842">
      <w:pPr>
        <w:spacing w:line="360" w:lineRule="auto"/>
        <w:ind w:firstLine="567"/>
        <w:jc w:val="both"/>
      </w:pPr>
    </w:p>
    <w:p w:rsidR="00F72173" w:rsidRPr="00511BB9" w:rsidRDefault="00F72173" w:rsidP="006B6842">
      <w:pPr>
        <w:numPr>
          <w:ilvl w:val="2"/>
          <w:numId w:val="11"/>
        </w:numPr>
        <w:spacing w:before="120" w:after="120" w:line="360" w:lineRule="auto"/>
        <w:ind w:left="567" w:firstLine="0"/>
        <w:jc w:val="both"/>
        <w:rPr>
          <w:rFonts w:eastAsia="Batang"/>
          <w:i/>
          <w:shd w:val="clear" w:color="auto" w:fill="FFFFFF"/>
        </w:rPr>
      </w:pPr>
      <w:r w:rsidRPr="00511BB9">
        <w:rPr>
          <w:rFonts w:eastAsia="Batang"/>
          <w:i/>
          <w:shd w:val="clear" w:color="auto" w:fill="FFFFFF"/>
        </w:rPr>
        <w:t>Актуальность работ</w:t>
      </w:r>
    </w:p>
    <w:p w:rsidR="00BA4D55" w:rsidRPr="00511BB9" w:rsidRDefault="00BA4D55" w:rsidP="006B6842">
      <w:pPr>
        <w:spacing w:before="120" w:after="120" w:line="360" w:lineRule="auto"/>
        <w:ind w:firstLine="567"/>
        <w:jc w:val="both"/>
      </w:pPr>
      <w:r w:rsidRPr="00511BB9">
        <w:t>Разрабатываем</w:t>
      </w:r>
      <w:r w:rsidR="00B4751C" w:rsidRPr="00511BB9">
        <w:t>ое</w:t>
      </w:r>
      <w:r w:rsidRPr="00511BB9">
        <w:t xml:space="preserve"> в ОКР</w:t>
      </w:r>
      <w:r w:rsidR="00B4751C" w:rsidRPr="00511BB9">
        <w:t xml:space="preserve"> устройство</w:t>
      </w:r>
      <w:r w:rsidRPr="00511BB9">
        <w:t xml:space="preserve"> сопряжения является неотъемлемой частью ИТЭР: без этого </w:t>
      </w:r>
      <w:r w:rsidR="00B4751C" w:rsidRPr="00511BB9">
        <w:t xml:space="preserve">устройства </w:t>
      </w:r>
      <w:r w:rsidRPr="00511BB9">
        <w:t>невозможно управление коммутационной аппаратурой систем электропитания и защитног</w:t>
      </w:r>
      <w:r w:rsidR="000C69D0" w:rsidRPr="00511BB9">
        <w:t>о вывода энергии реактора ИТЭР.</w:t>
      </w:r>
    </w:p>
    <w:p w:rsidR="00AB77DC" w:rsidRPr="00511BB9" w:rsidRDefault="001C49C6" w:rsidP="006B6842">
      <w:pPr>
        <w:spacing w:before="120" w:after="120" w:line="360" w:lineRule="auto"/>
        <w:ind w:firstLine="567"/>
        <w:jc w:val="both"/>
      </w:pPr>
      <w:r w:rsidRPr="00511BB9">
        <w:rPr>
          <w:i/>
        </w:rPr>
        <w:t>2.1.4. Область применения</w:t>
      </w:r>
      <w:r w:rsidRPr="00511BB9">
        <w:t xml:space="preserve"> создаваемой продукции – системы управления, диагностики и измерений высоковольтных</w:t>
      </w:r>
      <w:r w:rsidR="00981CAB" w:rsidRPr="00511BB9">
        <w:t xml:space="preserve"> сильноточных</w:t>
      </w:r>
      <w:r w:rsidRPr="00511BB9">
        <w:t xml:space="preserve"> систем электропитания электрофизических установок большой мощности.</w:t>
      </w:r>
    </w:p>
    <w:p w:rsidR="00981CAB" w:rsidRPr="00511BB9" w:rsidRDefault="00981CAB" w:rsidP="006B6842">
      <w:pPr>
        <w:spacing w:line="360" w:lineRule="auto"/>
        <w:ind w:firstLine="539"/>
        <w:jc w:val="both"/>
      </w:pPr>
      <w:r w:rsidRPr="00511BB9">
        <w:rPr>
          <w:i/>
        </w:rPr>
        <w:t>2.1.5. Объект,</w:t>
      </w:r>
      <w:r w:rsidRPr="00511BB9">
        <w:t xml:space="preserve"> в котором будет использоваться продукция, - система питания и защитного вывода энергии сверхпроводящих магнитных систем ИТЭР. Продукция, разработанная и изготовленная в результате выполнения ОКР, предназначена для поставки на экспорт.</w:t>
      </w:r>
    </w:p>
    <w:p w:rsidR="00F72173" w:rsidRPr="00511BB9" w:rsidRDefault="000942BE" w:rsidP="006B6842">
      <w:pPr>
        <w:spacing w:before="120" w:after="120" w:line="360" w:lineRule="auto"/>
        <w:ind w:firstLine="567"/>
        <w:jc w:val="both"/>
      </w:pPr>
      <w:r w:rsidRPr="00511BB9">
        <w:rPr>
          <w:i/>
        </w:rPr>
        <w:t>2.1.6</w:t>
      </w:r>
      <w:r w:rsidR="00AB77DC" w:rsidRPr="00511BB9">
        <w:rPr>
          <w:i/>
        </w:rPr>
        <w:t>.</w:t>
      </w:r>
      <w:r w:rsidR="00AB77DC" w:rsidRPr="00511BB9">
        <w:t xml:space="preserve"> </w:t>
      </w:r>
      <w:r w:rsidR="00F72173" w:rsidRPr="00511BB9">
        <w:rPr>
          <w:i/>
          <w:shd w:val="clear" w:color="auto" w:fill="FFFFFF"/>
        </w:rPr>
        <w:t>Предыдущие работы</w:t>
      </w:r>
    </w:p>
    <w:p w:rsidR="00F72173" w:rsidRPr="00511BB9" w:rsidRDefault="00BA4D55" w:rsidP="006B6842">
      <w:pPr>
        <w:spacing w:line="360" w:lineRule="auto"/>
        <w:ind w:firstLine="567"/>
        <w:jc w:val="both"/>
        <w:rPr>
          <w:b/>
        </w:rPr>
      </w:pPr>
      <w:r w:rsidRPr="00511BB9">
        <w:t xml:space="preserve">Работа является продолжением ранее выполненной работы </w:t>
      </w:r>
      <w:r w:rsidR="00F72173" w:rsidRPr="00511BB9">
        <w:t>по созданию комплекса измерения больших постоянных и импульсных ток</w:t>
      </w:r>
      <w:r w:rsidRPr="00511BB9">
        <w:t xml:space="preserve">ов </w:t>
      </w:r>
      <w:r w:rsidR="00437CAD" w:rsidRPr="00511BB9">
        <w:t xml:space="preserve">по </w:t>
      </w:r>
      <w:r w:rsidR="009C6DC4" w:rsidRPr="00511BB9">
        <w:t>договору с ЗАО «ИТЦ Континуум».</w:t>
      </w:r>
    </w:p>
    <w:p w:rsidR="00990CB2" w:rsidRPr="00511BB9" w:rsidRDefault="001D7A99" w:rsidP="00990CB2">
      <w:pPr>
        <w:jc w:val="both"/>
        <w:rPr>
          <w:b/>
          <w:bCs/>
          <w:kern w:val="1"/>
          <w:szCs w:val="32"/>
          <w:shd w:val="clear" w:color="auto" w:fill="FFFFFF"/>
        </w:rPr>
      </w:pPr>
      <w:r w:rsidRPr="00511BB9">
        <w:rPr>
          <w:b/>
          <w:bCs/>
          <w:kern w:val="1"/>
          <w:szCs w:val="32"/>
          <w:shd w:val="clear" w:color="auto" w:fill="FFFFFF"/>
        </w:rPr>
        <w:br w:type="page"/>
      </w:r>
      <w:r w:rsidR="00990CB2" w:rsidRPr="00511BB9">
        <w:rPr>
          <w:b/>
          <w:bCs/>
          <w:kern w:val="1"/>
          <w:szCs w:val="32"/>
          <w:shd w:val="clear" w:color="auto" w:fill="FFFFFF"/>
        </w:rPr>
        <w:t>2.2 Стадийность</w:t>
      </w:r>
    </w:p>
    <w:p w:rsidR="00990CB2" w:rsidRPr="00511BB9" w:rsidRDefault="00990CB2" w:rsidP="00F72173">
      <w:pPr>
        <w:ind w:firstLine="567"/>
        <w:jc w:val="both"/>
      </w:pPr>
    </w:p>
    <w:tbl>
      <w:tblPr>
        <w:tblW w:w="946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66"/>
        <w:gridCol w:w="3458"/>
        <w:gridCol w:w="3827"/>
        <w:gridCol w:w="1418"/>
      </w:tblGrid>
      <w:tr w:rsidR="00990CB2" w:rsidRPr="00511BB9" w:rsidTr="005F72EA">
        <w:trPr>
          <w:cantSplit/>
          <w:trHeight w:val="1177"/>
          <w:tblHeader/>
        </w:trPr>
        <w:tc>
          <w:tcPr>
            <w:tcW w:w="766" w:type="dxa"/>
            <w:shd w:val="clear" w:color="auto" w:fill="auto"/>
            <w:vAlign w:val="center"/>
          </w:tcPr>
          <w:p w:rsidR="00990CB2" w:rsidRPr="00511BB9" w:rsidRDefault="00990CB2" w:rsidP="00314D06">
            <w:pPr>
              <w:jc w:val="center"/>
            </w:pPr>
            <w:r w:rsidRPr="00511BB9">
              <w:t>№</w:t>
            </w:r>
          </w:p>
          <w:p w:rsidR="00990CB2" w:rsidRPr="00511BB9" w:rsidRDefault="00990CB2" w:rsidP="00314D06">
            <w:pPr>
              <w:jc w:val="center"/>
            </w:pPr>
            <w:r w:rsidRPr="00511BB9">
              <w:t>этапа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990CB2" w:rsidRPr="00511BB9" w:rsidRDefault="00990CB2" w:rsidP="00314D06">
            <w:pPr>
              <w:jc w:val="center"/>
            </w:pPr>
            <w:r w:rsidRPr="00511BB9">
              <w:t>Наименование этапа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990CB2" w:rsidRPr="00511BB9" w:rsidRDefault="00990CB2" w:rsidP="00314D06">
            <w:pPr>
              <w:jc w:val="center"/>
            </w:pPr>
            <w:r w:rsidRPr="00511BB9">
              <w:t>Результаты работы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90CB2" w:rsidRPr="00511BB9" w:rsidRDefault="00990CB2" w:rsidP="00314D06">
            <w:pPr>
              <w:jc w:val="center"/>
            </w:pPr>
            <w:r w:rsidRPr="00511BB9">
              <w:t>Срок сдачи работ</w:t>
            </w:r>
          </w:p>
        </w:tc>
      </w:tr>
      <w:tr w:rsidR="00F65BF5" w:rsidRPr="00511BB9" w:rsidTr="005F72EA">
        <w:trPr>
          <w:cantSplit/>
          <w:trHeight w:val="276"/>
        </w:trPr>
        <w:tc>
          <w:tcPr>
            <w:tcW w:w="766" w:type="dxa"/>
            <w:vMerge w:val="restart"/>
            <w:shd w:val="clear" w:color="auto" w:fill="auto"/>
          </w:tcPr>
          <w:p w:rsidR="00F65BF5" w:rsidRPr="00511BB9" w:rsidRDefault="00F65BF5" w:rsidP="00314D06">
            <w:pPr>
              <w:jc w:val="center"/>
            </w:pPr>
            <w:r>
              <w:t>1</w:t>
            </w:r>
          </w:p>
        </w:tc>
        <w:tc>
          <w:tcPr>
            <w:tcW w:w="3458" w:type="dxa"/>
            <w:shd w:val="clear" w:color="auto" w:fill="auto"/>
          </w:tcPr>
          <w:p w:rsidR="00F65BF5" w:rsidRPr="00511BB9" w:rsidRDefault="00F65BF5" w:rsidP="00017D17">
            <w:r w:rsidRPr="00511BB9">
              <w:t>Разработка частных технических требований на устройство сопряжения</w:t>
            </w:r>
          </w:p>
        </w:tc>
        <w:tc>
          <w:tcPr>
            <w:tcW w:w="3827" w:type="dxa"/>
            <w:shd w:val="clear" w:color="auto" w:fill="auto"/>
          </w:tcPr>
          <w:p w:rsidR="00F65BF5" w:rsidRPr="00511BB9" w:rsidRDefault="00F65BF5" w:rsidP="00314D06">
            <w:pPr>
              <w:tabs>
                <w:tab w:val="left" w:pos="176"/>
              </w:tabs>
            </w:pPr>
            <w:r w:rsidRPr="00511BB9">
              <w:t>Частные технические требования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="00F65BF5" w:rsidRPr="00511BB9" w:rsidRDefault="00F65BF5" w:rsidP="00314D06">
            <w:pPr>
              <w:jc w:val="center"/>
            </w:pPr>
            <w:r w:rsidRPr="00511BB9">
              <w:t>01.12.14</w:t>
            </w:r>
          </w:p>
        </w:tc>
      </w:tr>
      <w:tr w:rsidR="00F65BF5" w:rsidRPr="00511BB9" w:rsidTr="005F72EA">
        <w:trPr>
          <w:cantSplit/>
          <w:trHeight w:val="276"/>
        </w:trPr>
        <w:tc>
          <w:tcPr>
            <w:tcW w:w="766" w:type="dxa"/>
            <w:vMerge/>
            <w:shd w:val="clear" w:color="auto" w:fill="auto"/>
          </w:tcPr>
          <w:p w:rsidR="00F65BF5" w:rsidRPr="00511BB9" w:rsidRDefault="00F65BF5" w:rsidP="00314D06">
            <w:pPr>
              <w:jc w:val="center"/>
            </w:pPr>
          </w:p>
        </w:tc>
        <w:tc>
          <w:tcPr>
            <w:tcW w:w="3458" w:type="dxa"/>
            <w:shd w:val="clear" w:color="auto" w:fill="auto"/>
          </w:tcPr>
          <w:p w:rsidR="00F65BF5" w:rsidRPr="00511BB9" w:rsidRDefault="00F65BF5" w:rsidP="00560B4B">
            <w:r w:rsidRPr="00511BB9">
              <w:t>Разработка технического предложения на устройство сопряжения</w:t>
            </w:r>
          </w:p>
        </w:tc>
        <w:tc>
          <w:tcPr>
            <w:tcW w:w="3827" w:type="dxa"/>
            <w:shd w:val="clear" w:color="auto" w:fill="auto"/>
          </w:tcPr>
          <w:p w:rsidR="00F65BF5" w:rsidRPr="00511BB9" w:rsidRDefault="00F65BF5" w:rsidP="00314D06">
            <w:pPr>
              <w:tabs>
                <w:tab w:val="left" w:pos="176"/>
              </w:tabs>
            </w:pPr>
            <w:r w:rsidRPr="00511BB9">
              <w:t>Техническое предложение</w:t>
            </w:r>
          </w:p>
        </w:tc>
        <w:tc>
          <w:tcPr>
            <w:tcW w:w="1418" w:type="dxa"/>
            <w:vMerge/>
            <w:shd w:val="clear" w:color="auto" w:fill="auto"/>
          </w:tcPr>
          <w:p w:rsidR="00F65BF5" w:rsidRPr="00511BB9" w:rsidRDefault="00F65BF5" w:rsidP="00314D06">
            <w:pPr>
              <w:jc w:val="center"/>
            </w:pPr>
          </w:p>
        </w:tc>
      </w:tr>
      <w:tr w:rsidR="00F65BF5" w:rsidRPr="00511BB9" w:rsidTr="005F72EA">
        <w:trPr>
          <w:cantSplit/>
          <w:trHeight w:val="276"/>
        </w:trPr>
        <w:tc>
          <w:tcPr>
            <w:tcW w:w="766" w:type="dxa"/>
            <w:vMerge/>
            <w:shd w:val="clear" w:color="auto" w:fill="auto"/>
          </w:tcPr>
          <w:p w:rsidR="00F65BF5" w:rsidRPr="00511BB9" w:rsidRDefault="00F65BF5" w:rsidP="00314D06">
            <w:pPr>
              <w:jc w:val="center"/>
            </w:pPr>
          </w:p>
        </w:tc>
        <w:tc>
          <w:tcPr>
            <w:tcW w:w="3458" w:type="dxa"/>
            <w:shd w:val="clear" w:color="auto" w:fill="auto"/>
          </w:tcPr>
          <w:p w:rsidR="00F65BF5" w:rsidRPr="004D7189" w:rsidRDefault="00F65BF5" w:rsidP="001D7A99">
            <w:r w:rsidRPr="00511BB9">
              <w:t xml:space="preserve">Разработка конструкторской документации и встраиваемого программного обеспечения, включая сопряжение с операционной системой </w:t>
            </w:r>
          </w:p>
          <w:p w:rsidR="00F65BF5" w:rsidRPr="00511BB9" w:rsidRDefault="00F65BF5" w:rsidP="001D7A99">
            <w:r w:rsidRPr="00511BB9">
              <w:rPr>
                <w:lang w:val="en-US"/>
              </w:rPr>
              <w:t>Fast</w:t>
            </w:r>
            <w:r w:rsidRPr="00511BB9">
              <w:t xml:space="preserve"> </w:t>
            </w:r>
            <w:r w:rsidRPr="00511BB9">
              <w:rPr>
                <w:lang w:val="en-US"/>
              </w:rPr>
              <w:t>Controller</w:t>
            </w:r>
          </w:p>
        </w:tc>
        <w:tc>
          <w:tcPr>
            <w:tcW w:w="3827" w:type="dxa"/>
            <w:shd w:val="clear" w:color="auto" w:fill="auto"/>
          </w:tcPr>
          <w:p w:rsidR="00F65BF5" w:rsidRPr="00511BB9" w:rsidRDefault="00F65BF5" w:rsidP="00735726">
            <w:pPr>
              <w:numPr>
                <w:ilvl w:val="0"/>
                <w:numId w:val="21"/>
              </w:numPr>
              <w:tabs>
                <w:tab w:val="left" w:pos="459"/>
              </w:tabs>
              <w:ind w:left="34" w:firstLine="0"/>
            </w:pPr>
            <w:r w:rsidRPr="00511BB9">
              <w:t>Комплект КД</w:t>
            </w:r>
            <w:r w:rsidRPr="00511BB9">
              <w:rPr>
                <w:lang w:val="en-US"/>
              </w:rPr>
              <w:t>;</w:t>
            </w:r>
          </w:p>
          <w:p w:rsidR="00F65BF5" w:rsidRPr="00511BB9" w:rsidRDefault="00F65BF5" w:rsidP="00735726">
            <w:pPr>
              <w:numPr>
                <w:ilvl w:val="0"/>
                <w:numId w:val="21"/>
              </w:numPr>
              <w:tabs>
                <w:tab w:val="left" w:pos="459"/>
              </w:tabs>
              <w:ind w:left="34" w:firstLine="0"/>
            </w:pPr>
            <w:r w:rsidRPr="00511BB9">
              <w:t>Встраиваемое ПО</w:t>
            </w:r>
            <w:r w:rsidRPr="00511BB9">
              <w:rPr>
                <w:lang w:val="en-US"/>
              </w:rPr>
              <w:t>;</w:t>
            </w:r>
          </w:p>
          <w:p w:rsidR="00F65BF5" w:rsidRPr="00511BB9" w:rsidRDefault="00F65BF5" w:rsidP="001D7A99">
            <w:pPr>
              <w:numPr>
                <w:ilvl w:val="0"/>
                <w:numId w:val="21"/>
              </w:numPr>
              <w:tabs>
                <w:tab w:val="left" w:pos="459"/>
              </w:tabs>
              <w:ind w:left="34" w:firstLine="0"/>
            </w:pPr>
            <w:r w:rsidRPr="00511BB9">
              <w:t xml:space="preserve">Системное ПО в объеме необходимом для интеграции с операционной системой </w:t>
            </w:r>
            <w:r w:rsidRPr="00511BB9">
              <w:rPr>
                <w:lang w:val="en-US"/>
              </w:rPr>
              <w:t>Fast</w:t>
            </w:r>
            <w:r w:rsidRPr="00511BB9">
              <w:t xml:space="preserve"> </w:t>
            </w:r>
            <w:r w:rsidRPr="00511BB9">
              <w:rPr>
                <w:lang w:val="en-US"/>
              </w:rPr>
              <w:t>Controller</w:t>
            </w:r>
            <w:r w:rsidRPr="00511BB9">
              <w:t>;</w:t>
            </w:r>
          </w:p>
          <w:p w:rsidR="00F65BF5" w:rsidRDefault="00F65BF5" w:rsidP="00BD2488">
            <w:pPr>
              <w:numPr>
                <w:ilvl w:val="0"/>
                <w:numId w:val="21"/>
              </w:numPr>
              <w:tabs>
                <w:tab w:val="left" w:pos="459"/>
              </w:tabs>
              <w:ind w:left="34" w:firstLine="0"/>
            </w:pPr>
            <w:r w:rsidRPr="00511BB9">
              <w:t>Проект технических условий на устройства сопряжения.</w:t>
            </w:r>
          </w:p>
          <w:p w:rsidR="00F65BF5" w:rsidRPr="00511BB9" w:rsidRDefault="00F65BF5" w:rsidP="00585AC2">
            <w:pPr>
              <w:tabs>
                <w:tab w:val="left" w:pos="459"/>
              </w:tabs>
              <w:ind w:left="34"/>
            </w:pPr>
          </w:p>
        </w:tc>
        <w:tc>
          <w:tcPr>
            <w:tcW w:w="1418" w:type="dxa"/>
            <w:vMerge/>
            <w:shd w:val="clear" w:color="auto" w:fill="auto"/>
          </w:tcPr>
          <w:p w:rsidR="00F65BF5" w:rsidRPr="00511BB9" w:rsidRDefault="00F65BF5" w:rsidP="00314D06">
            <w:pPr>
              <w:jc w:val="center"/>
            </w:pPr>
          </w:p>
        </w:tc>
      </w:tr>
      <w:tr w:rsidR="00990CB2" w:rsidRPr="00511BB9" w:rsidTr="005F72EA">
        <w:trPr>
          <w:cantSplit/>
          <w:trHeight w:val="276"/>
        </w:trPr>
        <w:tc>
          <w:tcPr>
            <w:tcW w:w="766" w:type="dxa"/>
            <w:shd w:val="clear" w:color="auto" w:fill="auto"/>
          </w:tcPr>
          <w:p w:rsidR="00990CB2" w:rsidRPr="00511BB9" w:rsidRDefault="00F65BF5" w:rsidP="00314D06">
            <w:pPr>
              <w:jc w:val="center"/>
            </w:pPr>
            <w:r>
              <w:t>2</w:t>
            </w:r>
          </w:p>
        </w:tc>
        <w:tc>
          <w:tcPr>
            <w:tcW w:w="3458" w:type="dxa"/>
            <w:shd w:val="clear" w:color="auto" w:fill="auto"/>
          </w:tcPr>
          <w:p w:rsidR="00990CB2" w:rsidRPr="00511BB9" w:rsidRDefault="00560B4B" w:rsidP="00314D06">
            <w:r w:rsidRPr="00511BB9">
              <w:t>Изготовление и испытание</w:t>
            </w:r>
            <w:r w:rsidR="00990CB2" w:rsidRPr="00511BB9">
              <w:t xml:space="preserve"> </w:t>
            </w:r>
            <w:r w:rsidR="00576A83" w:rsidRPr="00511BB9">
              <w:t>прототипов</w:t>
            </w:r>
            <w:r w:rsidRPr="00511BB9">
              <w:t xml:space="preserve"> устройств</w:t>
            </w:r>
            <w:r w:rsidR="00990CB2" w:rsidRPr="00511BB9">
              <w:t xml:space="preserve"> сопряжения</w:t>
            </w:r>
            <w:r w:rsidR="005F72EA" w:rsidRPr="00511BB9">
              <w:t>.</w:t>
            </w:r>
          </w:p>
          <w:p w:rsidR="00990CB2" w:rsidRPr="00511BB9" w:rsidRDefault="00990CB2" w:rsidP="00314D06">
            <w:r w:rsidRPr="00511BB9">
              <w:t>Разработка и создание испытательного комплекса</w:t>
            </w:r>
            <w:r w:rsidR="00560B4B" w:rsidRPr="00511BB9">
              <w:t>.</w:t>
            </w:r>
          </w:p>
        </w:tc>
        <w:tc>
          <w:tcPr>
            <w:tcW w:w="3827" w:type="dxa"/>
            <w:shd w:val="clear" w:color="auto" w:fill="auto"/>
          </w:tcPr>
          <w:p w:rsidR="00990CB2" w:rsidRPr="00511BB9" w:rsidRDefault="00735726" w:rsidP="00735726">
            <w:pPr>
              <w:numPr>
                <w:ilvl w:val="0"/>
                <w:numId w:val="22"/>
              </w:numPr>
              <w:tabs>
                <w:tab w:val="left" w:pos="459"/>
              </w:tabs>
              <w:ind w:left="0" w:firstLine="0"/>
            </w:pPr>
            <w:r w:rsidRPr="00511BB9">
              <w:t xml:space="preserve">Прототип </w:t>
            </w:r>
            <w:r w:rsidR="00560B4B" w:rsidRPr="00511BB9">
              <w:t>устройства</w:t>
            </w:r>
            <w:r w:rsidRPr="00511BB9">
              <w:t xml:space="preserve"> </w:t>
            </w:r>
            <w:r w:rsidRPr="00511BB9">
              <w:br/>
              <w:t xml:space="preserve">сопряжения </w:t>
            </w:r>
            <w:r w:rsidR="00990CB2" w:rsidRPr="00511BB9">
              <w:t>– 2 шт.</w:t>
            </w:r>
          </w:p>
          <w:p w:rsidR="00990CB2" w:rsidRPr="00511BB9" w:rsidRDefault="00990CB2" w:rsidP="00735726">
            <w:pPr>
              <w:numPr>
                <w:ilvl w:val="0"/>
                <w:numId w:val="22"/>
              </w:numPr>
              <w:tabs>
                <w:tab w:val="left" w:pos="459"/>
              </w:tabs>
              <w:ind w:left="0" w:firstLine="0"/>
            </w:pPr>
            <w:r w:rsidRPr="00511BB9">
              <w:t xml:space="preserve">Испытательный комплекс – </w:t>
            </w:r>
            <w:r w:rsidR="00735726" w:rsidRPr="00511BB9">
              <w:br/>
            </w:r>
            <w:r w:rsidRPr="00511BB9">
              <w:t>1 шт.</w:t>
            </w:r>
          </w:p>
        </w:tc>
        <w:tc>
          <w:tcPr>
            <w:tcW w:w="1418" w:type="dxa"/>
            <w:shd w:val="clear" w:color="auto" w:fill="auto"/>
          </w:tcPr>
          <w:p w:rsidR="00990CB2" w:rsidRPr="00511BB9" w:rsidRDefault="00990CB2" w:rsidP="00314D06">
            <w:pPr>
              <w:jc w:val="center"/>
            </w:pPr>
            <w:r w:rsidRPr="00511BB9">
              <w:t>15.06.15</w:t>
            </w:r>
          </w:p>
        </w:tc>
      </w:tr>
      <w:tr w:rsidR="00990CB2" w:rsidRPr="00511BB9" w:rsidTr="005F72EA">
        <w:trPr>
          <w:cantSplit/>
          <w:trHeight w:val="276"/>
        </w:trPr>
        <w:tc>
          <w:tcPr>
            <w:tcW w:w="766" w:type="dxa"/>
            <w:shd w:val="clear" w:color="auto" w:fill="auto"/>
          </w:tcPr>
          <w:p w:rsidR="00990CB2" w:rsidRPr="00511BB9" w:rsidRDefault="00F65BF5" w:rsidP="00314D06">
            <w:pPr>
              <w:jc w:val="center"/>
            </w:pPr>
            <w:r>
              <w:t>3</w:t>
            </w:r>
          </w:p>
        </w:tc>
        <w:tc>
          <w:tcPr>
            <w:tcW w:w="3458" w:type="dxa"/>
            <w:shd w:val="clear" w:color="auto" w:fill="auto"/>
          </w:tcPr>
          <w:p w:rsidR="00990CB2" w:rsidRPr="00511BB9" w:rsidRDefault="003D46D8" w:rsidP="00ED27EA">
            <w:r w:rsidRPr="00511BB9">
              <w:t>Интеграция устройств сопряжения с</w:t>
            </w:r>
            <w:r w:rsidR="00B84EE3" w:rsidRPr="00511BB9">
              <w:t xml:space="preserve"> </w:t>
            </w:r>
            <w:r w:rsidR="00990CB2" w:rsidRPr="00511BB9">
              <w:t xml:space="preserve"> исполнительной средой</w:t>
            </w:r>
            <w:r w:rsidRPr="00511BB9">
              <w:t xml:space="preserve"> </w:t>
            </w:r>
            <w:r w:rsidRPr="00511BB9">
              <w:rPr>
                <w:lang w:val="en-US"/>
              </w:rPr>
              <w:t>Fast</w:t>
            </w:r>
            <w:r w:rsidRPr="00511BB9">
              <w:t xml:space="preserve"> </w:t>
            </w:r>
            <w:r w:rsidRPr="00511BB9">
              <w:rPr>
                <w:lang w:val="en-US"/>
              </w:rPr>
              <w:t>Controller</w:t>
            </w:r>
            <w:r w:rsidR="00B84EE3" w:rsidRPr="00511BB9">
              <w:t>.</w:t>
            </w:r>
            <w:r w:rsidR="00990CB2" w:rsidRPr="00511BB9">
              <w:t xml:space="preserve"> </w:t>
            </w:r>
            <w:r w:rsidR="00B84EE3" w:rsidRPr="00511BB9">
              <w:t>Р</w:t>
            </w:r>
            <w:r w:rsidR="00990CB2" w:rsidRPr="00511BB9">
              <w:t>азработк</w:t>
            </w:r>
            <w:r w:rsidR="00B84EE3" w:rsidRPr="00511BB9">
              <w:t xml:space="preserve">а демонстрационного приложения </w:t>
            </w:r>
            <w:r w:rsidR="00990CB2" w:rsidRPr="00511BB9">
              <w:t xml:space="preserve">для проведения испытаний </w:t>
            </w:r>
            <w:r w:rsidR="007B4ADC" w:rsidRPr="00511BB9">
              <w:t>устройств</w:t>
            </w:r>
            <w:r w:rsidR="00990CB2" w:rsidRPr="00511BB9">
              <w:t xml:space="preserve"> сопряжения в исполнительной с</w:t>
            </w:r>
            <w:r w:rsidR="001463B4" w:rsidRPr="00511BB9">
              <w:t>реде</w:t>
            </w:r>
            <w:r w:rsidR="007B4ADC" w:rsidRPr="00511BB9">
              <w:t xml:space="preserve"> </w:t>
            </w:r>
            <w:r w:rsidR="007B4ADC" w:rsidRPr="00511BB9">
              <w:rPr>
                <w:lang w:val="en-US"/>
              </w:rPr>
              <w:t>Fast</w:t>
            </w:r>
            <w:r w:rsidR="007B4ADC" w:rsidRPr="00511BB9">
              <w:t xml:space="preserve"> </w:t>
            </w:r>
            <w:r w:rsidR="007B4ADC" w:rsidRPr="00511BB9">
              <w:rPr>
                <w:lang w:val="en-US"/>
              </w:rPr>
              <w:t>Controller</w:t>
            </w:r>
            <w:r w:rsidR="001463B4" w:rsidRPr="00511BB9">
              <w:t xml:space="preserve">. Сопряжение с </w:t>
            </w:r>
            <w:r w:rsidR="009E3E15" w:rsidRPr="00511BB9">
              <w:t>прецизионным широкополосным измерительным комплексом</w:t>
            </w:r>
            <w:r w:rsidR="00ED27EA" w:rsidRPr="00511BB9">
              <w:t>.</w:t>
            </w:r>
          </w:p>
        </w:tc>
        <w:tc>
          <w:tcPr>
            <w:tcW w:w="3827" w:type="dxa"/>
            <w:shd w:val="clear" w:color="auto" w:fill="auto"/>
          </w:tcPr>
          <w:p w:rsidR="001463B4" w:rsidRPr="00511BB9" w:rsidRDefault="00713CB9" w:rsidP="001463B4">
            <w:pPr>
              <w:numPr>
                <w:ilvl w:val="0"/>
                <w:numId w:val="22"/>
              </w:numPr>
              <w:tabs>
                <w:tab w:val="left" w:pos="459"/>
              </w:tabs>
              <w:ind w:left="34" w:firstLine="0"/>
            </w:pPr>
            <w:r w:rsidRPr="00511BB9">
              <w:t>Демонстрационное приложение</w:t>
            </w:r>
            <w:r w:rsidRPr="00511BB9">
              <w:rPr>
                <w:lang w:val="en-US"/>
              </w:rPr>
              <w:t>;</w:t>
            </w:r>
          </w:p>
          <w:p w:rsidR="001463B4" w:rsidRPr="00511BB9" w:rsidRDefault="001463B4" w:rsidP="001463B4">
            <w:pPr>
              <w:numPr>
                <w:ilvl w:val="0"/>
                <w:numId w:val="22"/>
              </w:numPr>
              <w:tabs>
                <w:tab w:val="left" w:pos="459"/>
              </w:tabs>
              <w:ind w:left="34" w:firstLine="0"/>
            </w:pPr>
            <w:r w:rsidRPr="00511BB9">
              <w:t>П</w:t>
            </w:r>
            <w:r w:rsidR="00990CB2" w:rsidRPr="00511BB9">
              <w:t xml:space="preserve">ротоколы испытаний </w:t>
            </w:r>
            <w:r w:rsidR="007B4ADC" w:rsidRPr="00511BB9">
              <w:t xml:space="preserve">устройства </w:t>
            </w:r>
            <w:r w:rsidR="00990CB2" w:rsidRPr="00511BB9">
              <w:t>сопряжения</w:t>
            </w:r>
            <w:r w:rsidRPr="00511BB9">
              <w:t xml:space="preserve"> </w:t>
            </w:r>
            <w:r w:rsidR="005B3DC0" w:rsidRPr="00511BB9">
              <w:t>в исполнительной среде</w:t>
            </w:r>
            <w:r w:rsidR="007B4ADC" w:rsidRPr="00511BB9">
              <w:t xml:space="preserve"> </w:t>
            </w:r>
            <w:r w:rsidR="007B4ADC" w:rsidRPr="00511BB9">
              <w:rPr>
                <w:lang w:val="en-US"/>
              </w:rPr>
              <w:t>Fast</w:t>
            </w:r>
            <w:r w:rsidR="007B4ADC" w:rsidRPr="00511BB9">
              <w:t xml:space="preserve"> </w:t>
            </w:r>
            <w:r w:rsidR="007B4ADC" w:rsidRPr="00511BB9">
              <w:rPr>
                <w:lang w:val="en-US"/>
              </w:rPr>
              <w:t>Controller</w:t>
            </w:r>
            <w:r w:rsidR="005B3DC0" w:rsidRPr="00511BB9">
              <w:t>;</w:t>
            </w:r>
          </w:p>
          <w:p w:rsidR="001463B4" w:rsidRPr="00511BB9" w:rsidRDefault="001463B4" w:rsidP="001463B4">
            <w:pPr>
              <w:numPr>
                <w:ilvl w:val="0"/>
                <w:numId w:val="22"/>
              </w:numPr>
              <w:tabs>
                <w:tab w:val="left" w:pos="459"/>
              </w:tabs>
              <w:ind w:left="34" w:firstLine="0"/>
            </w:pPr>
            <w:r w:rsidRPr="00511BB9">
              <w:t>П</w:t>
            </w:r>
            <w:r w:rsidR="00990CB2" w:rsidRPr="00511BB9">
              <w:t>ротоколы испытаний</w:t>
            </w:r>
            <w:r w:rsidR="005B3DC0" w:rsidRPr="00511BB9">
              <w:t xml:space="preserve"> устройства сопряжения совместно</w:t>
            </w:r>
            <w:r w:rsidR="00990CB2" w:rsidRPr="00511BB9">
              <w:t xml:space="preserve"> с </w:t>
            </w:r>
            <w:r w:rsidR="00EE4A75" w:rsidRPr="00511BB9">
              <w:t>прецизионным широкополосным измерительным комплексом</w:t>
            </w:r>
            <w:r w:rsidR="007B4ADC" w:rsidRPr="00511BB9">
              <w:t>;</w:t>
            </w:r>
          </w:p>
          <w:p w:rsidR="00990CB2" w:rsidRDefault="001463B4" w:rsidP="001463B4">
            <w:pPr>
              <w:numPr>
                <w:ilvl w:val="0"/>
                <w:numId w:val="22"/>
              </w:numPr>
              <w:tabs>
                <w:tab w:val="left" w:pos="459"/>
              </w:tabs>
              <w:ind w:left="34" w:firstLine="0"/>
            </w:pPr>
            <w:r w:rsidRPr="00511BB9">
              <w:t>И</w:t>
            </w:r>
            <w:r w:rsidR="00990CB2" w:rsidRPr="00511BB9">
              <w:t xml:space="preserve">спытательный </w:t>
            </w:r>
            <w:r w:rsidR="00A75B08" w:rsidRPr="00511BB9">
              <w:t>комплекс,</w:t>
            </w:r>
            <w:r w:rsidR="00713CB9" w:rsidRPr="00511BB9">
              <w:t xml:space="preserve"> объединенный с устройствами сопряжения</w:t>
            </w:r>
          </w:p>
          <w:p w:rsidR="00585AC2" w:rsidRPr="00511BB9" w:rsidRDefault="00585AC2" w:rsidP="00585AC2">
            <w:pPr>
              <w:tabs>
                <w:tab w:val="left" w:pos="459"/>
              </w:tabs>
              <w:ind w:left="34"/>
            </w:pPr>
          </w:p>
        </w:tc>
        <w:tc>
          <w:tcPr>
            <w:tcW w:w="1418" w:type="dxa"/>
            <w:shd w:val="clear" w:color="auto" w:fill="auto"/>
          </w:tcPr>
          <w:p w:rsidR="00990CB2" w:rsidRPr="00511BB9" w:rsidRDefault="00990CB2" w:rsidP="00314D06">
            <w:pPr>
              <w:jc w:val="center"/>
            </w:pPr>
            <w:r w:rsidRPr="00511BB9">
              <w:t>16.09.15</w:t>
            </w:r>
          </w:p>
        </w:tc>
      </w:tr>
      <w:tr w:rsidR="001463B4" w:rsidRPr="00511BB9" w:rsidTr="005F72EA">
        <w:trPr>
          <w:cantSplit/>
          <w:trHeight w:val="276"/>
        </w:trPr>
        <w:tc>
          <w:tcPr>
            <w:tcW w:w="766" w:type="dxa"/>
            <w:shd w:val="clear" w:color="auto" w:fill="auto"/>
          </w:tcPr>
          <w:p w:rsidR="001463B4" w:rsidRPr="00511BB9" w:rsidRDefault="00F65BF5" w:rsidP="00314D06">
            <w:pPr>
              <w:jc w:val="center"/>
            </w:pPr>
            <w:r>
              <w:t>4</w:t>
            </w:r>
          </w:p>
        </w:tc>
        <w:tc>
          <w:tcPr>
            <w:tcW w:w="3458" w:type="dxa"/>
            <w:shd w:val="clear" w:color="auto" w:fill="auto"/>
          </w:tcPr>
          <w:p w:rsidR="001463B4" w:rsidRPr="00511BB9" w:rsidRDefault="001463B4" w:rsidP="00D61847">
            <w:r w:rsidRPr="00511BB9">
              <w:t xml:space="preserve">Доработка испытательного комплекса. Разработка Технических Условий (ТУ) на </w:t>
            </w:r>
            <w:r w:rsidR="00D61847" w:rsidRPr="00511BB9">
              <w:t>устройства</w:t>
            </w:r>
            <w:r w:rsidRPr="00511BB9">
              <w:t xml:space="preserve"> сопряжения</w:t>
            </w:r>
          </w:p>
        </w:tc>
        <w:tc>
          <w:tcPr>
            <w:tcW w:w="3827" w:type="dxa"/>
            <w:shd w:val="clear" w:color="auto" w:fill="auto"/>
          </w:tcPr>
          <w:p w:rsidR="001463B4" w:rsidRPr="00511BB9" w:rsidRDefault="001463B4" w:rsidP="006D515E">
            <w:pPr>
              <w:numPr>
                <w:ilvl w:val="0"/>
                <w:numId w:val="23"/>
              </w:numPr>
              <w:tabs>
                <w:tab w:val="left" w:pos="459"/>
              </w:tabs>
              <w:ind w:left="34" w:firstLine="0"/>
            </w:pPr>
            <w:r w:rsidRPr="00511BB9">
              <w:t>Доработанный испытательный комплекс</w:t>
            </w:r>
          </w:p>
          <w:p w:rsidR="001463B4" w:rsidRDefault="001463B4" w:rsidP="006D515E">
            <w:pPr>
              <w:numPr>
                <w:ilvl w:val="0"/>
                <w:numId w:val="23"/>
              </w:numPr>
              <w:tabs>
                <w:tab w:val="left" w:pos="459"/>
              </w:tabs>
              <w:ind w:left="34" w:firstLine="0"/>
            </w:pPr>
            <w:r w:rsidRPr="00511BB9">
              <w:t>Технические условия</w:t>
            </w:r>
            <w:r w:rsidR="005A15A0" w:rsidRPr="00511BB9">
              <w:t xml:space="preserve"> на устройства сопряжения</w:t>
            </w:r>
          </w:p>
          <w:p w:rsidR="00585AC2" w:rsidRPr="00511BB9" w:rsidRDefault="00585AC2" w:rsidP="00585AC2">
            <w:pPr>
              <w:tabs>
                <w:tab w:val="left" w:pos="459"/>
              </w:tabs>
              <w:ind w:left="34"/>
            </w:pPr>
          </w:p>
        </w:tc>
        <w:tc>
          <w:tcPr>
            <w:tcW w:w="1418" w:type="dxa"/>
            <w:shd w:val="clear" w:color="auto" w:fill="auto"/>
          </w:tcPr>
          <w:p w:rsidR="001463B4" w:rsidRPr="00511BB9" w:rsidRDefault="001463B4" w:rsidP="0008592C">
            <w:pPr>
              <w:jc w:val="center"/>
            </w:pPr>
            <w:r w:rsidRPr="0008592C">
              <w:t>16.</w:t>
            </w:r>
            <w:r w:rsidR="0008592C" w:rsidRPr="0008592C">
              <w:t>11</w:t>
            </w:r>
            <w:r w:rsidRPr="0008592C">
              <w:t>.15</w:t>
            </w:r>
          </w:p>
        </w:tc>
      </w:tr>
    </w:tbl>
    <w:p w:rsidR="00990CB2" w:rsidRPr="00511BB9" w:rsidRDefault="003E2BE5" w:rsidP="00990CB2">
      <w:pPr>
        <w:keepNext/>
        <w:rPr>
          <w:b/>
          <w:bCs/>
          <w:kern w:val="1"/>
          <w:szCs w:val="28"/>
          <w:shd w:val="clear" w:color="auto" w:fill="FFFFFF"/>
        </w:rPr>
      </w:pPr>
      <w:r w:rsidRPr="00511BB9">
        <w:rPr>
          <w:b/>
          <w:bCs/>
          <w:kern w:val="1"/>
          <w:szCs w:val="28"/>
          <w:shd w:val="clear" w:color="auto" w:fill="FFFFFF"/>
        </w:rPr>
        <w:br w:type="page"/>
      </w:r>
      <w:r w:rsidR="00990CB2" w:rsidRPr="00511BB9">
        <w:rPr>
          <w:b/>
          <w:bCs/>
          <w:kern w:val="1"/>
          <w:szCs w:val="28"/>
          <w:shd w:val="clear" w:color="auto" w:fill="FFFFFF"/>
        </w:rPr>
        <w:t>3. ОПИСАНИЕ РАБОТ</w:t>
      </w:r>
    </w:p>
    <w:tbl>
      <w:tblPr>
        <w:tblW w:w="946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66"/>
        <w:gridCol w:w="3742"/>
        <w:gridCol w:w="4961"/>
      </w:tblGrid>
      <w:tr w:rsidR="00990CB2" w:rsidRPr="00511BB9" w:rsidTr="00990CB2">
        <w:trPr>
          <w:cantSplit/>
          <w:trHeight w:val="1177"/>
          <w:tblHeader/>
        </w:trPr>
        <w:tc>
          <w:tcPr>
            <w:tcW w:w="766" w:type="dxa"/>
            <w:shd w:val="clear" w:color="auto" w:fill="auto"/>
            <w:vAlign w:val="center"/>
          </w:tcPr>
          <w:p w:rsidR="00990CB2" w:rsidRPr="00511BB9" w:rsidRDefault="00990CB2" w:rsidP="00314D06">
            <w:pPr>
              <w:jc w:val="center"/>
            </w:pPr>
            <w:r w:rsidRPr="00511BB9">
              <w:t>№</w:t>
            </w:r>
          </w:p>
          <w:p w:rsidR="00990CB2" w:rsidRPr="00511BB9" w:rsidRDefault="00990CB2" w:rsidP="00314D06">
            <w:pPr>
              <w:jc w:val="center"/>
            </w:pPr>
            <w:r w:rsidRPr="00511BB9">
              <w:t>этапа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990CB2" w:rsidRPr="00511BB9" w:rsidRDefault="00990CB2" w:rsidP="00314D06">
            <w:pPr>
              <w:jc w:val="center"/>
            </w:pPr>
            <w:r w:rsidRPr="00511BB9">
              <w:t>Наименование этапа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990CB2" w:rsidRPr="00511BB9" w:rsidRDefault="00990CB2" w:rsidP="00314D06">
            <w:pPr>
              <w:jc w:val="center"/>
            </w:pPr>
            <w:r w:rsidRPr="00511BB9">
              <w:rPr>
                <w:shd w:val="clear" w:color="auto" w:fill="FFFFFF"/>
              </w:rPr>
              <w:t>Описание работы</w:t>
            </w:r>
          </w:p>
        </w:tc>
      </w:tr>
      <w:tr w:rsidR="00F65BF5" w:rsidRPr="00511BB9" w:rsidTr="00990CB2">
        <w:trPr>
          <w:cantSplit/>
          <w:trHeight w:val="276"/>
        </w:trPr>
        <w:tc>
          <w:tcPr>
            <w:tcW w:w="766" w:type="dxa"/>
            <w:vMerge w:val="restart"/>
            <w:shd w:val="clear" w:color="auto" w:fill="auto"/>
          </w:tcPr>
          <w:p w:rsidR="00F65BF5" w:rsidRPr="00511BB9" w:rsidRDefault="00F65BF5" w:rsidP="00314D06">
            <w:pPr>
              <w:jc w:val="center"/>
            </w:pPr>
            <w:r>
              <w:t>1</w:t>
            </w:r>
          </w:p>
        </w:tc>
        <w:tc>
          <w:tcPr>
            <w:tcW w:w="3742" w:type="dxa"/>
            <w:shd w:val="clear" w:color="auto" w:fill="auto"/>
          </w:tcPr>
          <w:p w:rsidR="00F65BF5" w:rsidRPr="00511BB9" w:rsidRDefault="00F65BF5" w:rsidP="00D5385E">
            <w:r w:rsidRPr="00511BB9">
              <w:t xml:space="preserve">Разработка частных технических </w:t>
            </w:r>
            <w:r>
              <w:t>требований</w:t>
            </w:r>
            <w:r w:rsidRPr="00511BB9">
              <w:t xml:space="preserve"> на устройство сопряжения</w:t>
            </w:r>
          </w:p>
        </w:tc>
        <w:tc>
          <w:tcPr>
            <w:tcW w:w="4961" w:type="dxa"/>
            <w:shd w:val="clear" w:color="auto" w:fill="auto"/>
          </w:tcPr>
          <w:p w:rsidR="00F65BF5" w:rsidRPr="00511BB9" w:rsidRDefault="00F65BF5" w:rsidP="00D41A7F">
            <w:pPr>
              <w:tabs>
                <w:tab w:val="left" w:pos="176"/>
              </w:tabs>
            </w:pPr>
            <w:r w:rsidRPr="00511BB9">
              <w:t xml:space="preserve">Разработка частных технических </w:t>
            </w:r>
            <w:r>
              <w:t>требований</w:t>
            </w:r>
            <w:r w:rsidRPr="00511BB9">
              <w:t xml:space="preserve">, учитывающих </w:t>
            </w:r>
            <w:r>
              <w:t>специфику</w:t>
            </w:r>
            <w:r w:rsidRPr="00511BB9">
              <w:t xml:space="preserve"> данного технического задания и необходимость реализации сопряжения разрабатываемого устройства с существующим комплексом измерения больших постоянных и импульсных токов. Частные технические </w:t>
            </w:r>
            <w:r>
              <w:t>требования</w:t>
            </w:r>
            <w:r w:rsidRPr="00511BB9">
              <w:t xml:space="preserve"> должны содержать:</w:t>
            </w:r>
          </w:p>
          <w:p w:rsidR="00F65BF5" w:rsidRPr="00511BB9" w:rsidRDefault="00F65BF5" w:rsidP="006D515E">
            <w:pPr>
              <w:numPr>
                <w:ilvl w:val="0"/>
                <w:numId w:val="24"/>
              </w:numPr>
              <w:tabs>
                <w:tab w:val="left" w:pos="459"/>
              </w:tabs>
              <w:ind w:left="33" w:firstLine="0"/>
              <w:rPr>
                <w:lang w:val="en-US"/>
              </w:rPr>
            </w:pPr>
            <w:r w:rsidRPr="00511BB9">
              <w:t>количественные характеристики результатов работ</w:t>
            </w:r>
            <w:r w:rsidRPr="00511BB9">
              <w:rPr>
                <w:lang w:val="en-US"/>
              </w:rPr>
              <w:t>;</w:t>
            </w:r>
          </w:p>
          <w:p w:rsidR="00F65BF5" w:rsidRPr="00511BB9" w:rsidRDefault="00F65BF5" w:rsidP="006D515E">
            <w:pPr>
              <w:numPr>
                <w:ilvl w:val="0"/>
                <w:numId w:val="24"/>
              </w:numPr>
              <w:tabs>
                <w:tab w:val="left" w:pos="459"/>
              </w:tabs>
              <w:ind w:left="33" w:firstLine="0"/>
            </w:pPr>
            <w:r w:rsidRPr="00511BB9">
              <w:t>программу и методику испытаний устройства сопряжения;</w:t>
            </w:r>
          </w:p>
          <w:p w:rsidR="00F65BF5" w:rsidRPr="00511BB9" w:rsidRDefault="00F65BF5" w:rsidP="006D515E">
            <w:pPr>
              <w:numPr>
                <w:ilvl w:val="0"/>
                <w:numId w:val="24"/>
              </w:numPr>
              <w:tabs>
                <w:tab w:val="left" w:pos="459"/>
              </w:tabs>
              <w:ind w:left="33" w:firstLine="0"/>
            </w:pPr>
            <w:r w:rsidRPr="00511BB9">
              <w:t>техническое задание на испытательный комплекс.</w:t>
            </w:r>
          </w:p>
        </w:tc>
      </w:tr>
      <w:tr w:rsidR="00F65BF5" w:rsidRPr="00511BB9" w:rsidTr="00990CB2">
        <w:trPr>
          <w:cantSplit/>
          <w:trHeight w:val="276"/>
        </w:trPr>
        <w:tc>
          <w:tcPr>
            <w:tcW w:w="766" w:type="dxa"/>
            <w:vMerge/>
            <w:shd w:val="clear" w:color="auto" w:fill="auto"/>
          </w:tcPr>
          <w:p w:rsidR="00F65BF5" w:rsidRPr="00511BB9" w:rsidRDefault="00F65BF5" w:rsidP="00314D06">
            <w:pPr>
              <w:jc w:val="center"/>
            </w:pPr>
          </w:p>
        </w:tc>
        <w:tc>
          <w:tcPr>
            <w:tcW w:w="3742" w:type="dxa"/>
            <w:shd w:val="clear" w:color="auto" w:fill="auto"/>
          </w:tcPr>
          <w:p w:rsidR="00F65BF5" w:rsidRPr="00511BB9" w:rsidRDefault="00F65BF5" w:rsidP="00B0756C">
            <w:r w:rsidRPr="00511BB9">
              <w:t>Разработка технического предложения на устройство сопряжения</w:t>
            </w:r>
          </w:p>
        </w:tc>
        <w:tc>
          <w:tcPr>
            <w:tcW w:w="4961" w:type="dxa"/>
            <w:shd w:val="clear" w:color="auto" w:fill="auto"/>
          </w:tcPr>
          <w:p w:rsidR="00F65BF5" w:rsidRPr="00511BB9" w:rsidRDefault="00F65BF5" w:rsidP="00314D06">
            <w:pPr>
              <w:tabs>
                <w:tab w:val="left" w:pos="176"/>
              </w:tabs>
            </w:pPr>
            <w:r w:rsidRPr="00511BB9">
              <w:t>Разработка технического предложения, включающего в себя:</w:t>
            </w:r>
          </w:p>
          <w:p w:rsidR="00F65BF5" w:rsidRPr="00511BB9" w:rsidRDefault="00F65BF5" w:rsidP="00B0756C">
            <w:pPr>
              <w:numPr>
                <w:ilvl w:val="0"/>
                <w:numId w:val="25"/>
              </w:numPr>
              <w:tabs>
                <w:tab w:val="left" w:pos="459"/>
              </w:tabs>
              <w:ind w:left="0" w:firstLine="33"/>
            </w:pPr>
            <w:r w:rsidRPr="00511BB9">
              <w:t>Описание выбранной технологии реализации устройства сопряжения;</w:t>
            </w:r>
          </w:p>
          <w:p w:rsidR="00F65BF5" w:rsidRPr="00511BB9" w:rsidRDefault="00F65BF5" w:rsidP="00B0756C">
            <w:pPr>
              <w:numPr>
                <w:ilvl w:val="0"/>
                <w:numId w:val="25"/>
              </w:numPr>
              <w:tabs>
                <w:tab w:val="left" w:pos="459"/>
              </w:tabs>
              <w:ind w:left="0" w:firstLine="33"/>
            </w:pPr>
            <w:r w:rsidRPr="00511BB9">
              <w:t>Подтверждение расчетным или модельным способом количественных характеристик результатов работ.</w:t>
            </w:r>
          </w:p>
        </w:tc>
      </w:tr>
      <w:tr w:rsidR="00F65BF5" w:rsidRPr="00511BB9" w:rsidTr="00990CB2">
        <w:trPr>
          <w:cantSplit/>
          <w:trHeight w:val="276"/>
        </w:trPr>
        <w:tc>
          <w:tcPr>
            <w:tcW w:w="766" w:type="dxa"/>
            <w:vMerge/>
            <w:shd w:val="clear" w:color="auto" w:fill="auto"/>
          </w:tcPr>
          <w:p w:rsidR="00F65BF5" w:rsidRPr="00511BB9" w:rsidRDefault="00F65BF5" w:rsidP="00314D06">
            <w:pPr>
              <w:jc w:val="center"/>
            </w:pPr>
          </w:p>
        </w:tc>
        <w:tc>
          <w:tcPr>
            <w:tcW w:w="3742" w:type="dxa"/>
            <w:shd w:val="clear" w:color="auto" w:fill="auto"/>
          </w:tcPr>
          <w:p w:rsidR="00F65BF5" w:rsidRPr="00511BB9" w:rsidRDefault="00F65BF5" w:rsidP="0011502D">
            <w:r w:rsidRPr="00511BB9">
              <w:t xml:space="preserve">Разработка конструкторской документации и встраиваемого программного обеспечения, включая сопряжение с операционной системой </w:t>
            </w:r>
            <w:r w:rsidRPr="00511BB9">
              <w:rPr>
                <w:lang w:val="en-US"/>
              </w:rPr>
              <w:t>Fast</w:t>
            </w:r>
            <w:r w:rsidRPr="00511BB9">
              <w:t xml:space="preserve"> </w:t>
            </w:r>
            <w:r w:rsidRPr="00511BB9">
              <w:rPr>
                <w:lang w:val="en-US"/>
              </w:rPr>
              <w:t>Controller</w:t>
            </w:r>
          </w:p>
        </w:tc>
        <w:tc>
          <w:tcPr>
            <w:tcW w:w="4961" w:type="dxa"/>
            <w:shd w:val="clear" w:color="auto" w:fill="auto"/>
          </w:tcPr>
          <w:p w:rsidR="00F65BF5" w:rsidRPr="00511BB9" w:rsidRDefault="00F65BF5" w:rsidP="00990CB2">
            <w:pPr>
              <w:tabs>
                <w:tab w:val="left" w:pos="176"/>
              </w:tabs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Разработка</w:t>
            </w:r>
            <w:r w:rsidRPr="00511BB9">
              <w:rPr>
                <w:shd w:val="clear" w:color="auto" w:fill="FFFFFF"/>
              </w:rPr>
              <w:t xml:space="preserve"> комплекта конструкторских документов и технической документации в объеме достаточном для изготовления опытной партии устройств.</w:t>
            </w:r>
          </w:p>
          <w:p w:rsidR="00F65BF5" w:rsidRPr="00511BB9" w:rsidRDefault="00F65BF5" w:rsidP="0011502D">
            <w:pPr>
              <w:tabs>
                <w:tab w:val="left" w:pos="176"/>
              </w:tabs>
            </w:pPr>
            <w:r w:rsidRPr="00511BB9">
              <w:t xml:space="preserve">Разработка встраиваемого </w:t>
            </w:r>
            <w:r>
              <w:t xml:space="preserve">программного </w:t>
            </w:r>
            <w:r w:rsidRPr="00511BB9">
              <w:t xml:space="preserve">обеспечения устройств сопряжения,  а также разработка, в необходимом объеме, программного обеспечения для сопряжения устройства с операционной системой </w:t>
            </w:r>
            <w:r w:rsidRPr="00511BB9">
              <w:rPr>
                <w:lang w:val="en-US"/>
              </w:rPr>
              <w:t>Fast</w:t>
            </w:r>
            <w:r w:rsidRPr="00511BB9">
              <w:t xml:space="preserve"> </w:t>
            </w:r>
            <w:r w:rsidRPr="00511BB9">
              <w:rPr>
                <w:lang w:val="en-US"/>
              </w:rPr>
              <w:t>Controller</w:t>
            </w:r>
            <w:r w:rsidRPr="00511BB9">
              <w:t>.</w:t>
            </w:r>
          </w:p>
          <w:p w:rsidR="00F65BF5" w:rsidRPr="00511BB9" w:rsidRDefault="00F65BF5" w:rsidP="00573593">
            <w:pPr>
              <w:tabs>
                <w:tab w:val="left" w:pos="176"/>
              </w:tabs>
            </w:pPr>
            <w:r w:rsidRPr="00511BB9">
              <w:t>Разработка проекта технических условий на устройства сопряжения.</w:t>
            </w:r>
          </w:p>
        </w:tc>
      </w:tr>
      <w:tr w:rsidR="00990CB2" w:rsidRPr="00511BB9" w:rsidTr="00990CB2">
        <w:trPr>
          <w:cantSplit/>
          <w:trHeight w:val="276"/>
        </w:trPr>
        <w:tc>
          <w:tcPr>
            <w:tcW w:w="766" w:type="dxa"/>
            <w:shd w:val="clear" w:color="auto" w:fill="auto"/>
          </w:tcPr>
          <w:p w:rsidR="00990CB2" w:rsidRPr="00511BB9" w:rsidRDefault="00F65BF5" w:rsidP="00314D06">
            <w:pPr>
              <w:jc w:val="center"/>
            </w:pPr>
            <w:r>
              <w:t>2</w:t>
            </w:r>
          </w:p>
        </w:tc>
        <w:tc>
          <w:tcPr>
            <w:tcW w:w="3742" w:type="dxa"/>
            <w:shd w:val="clear" w:color="auto" w:fill="auto"/>
          </w:tcPr>
          <w:p w:rsidR="00990CB2" w:rsidRPr="00511BB9" w:rsidRDefault="00990CB2" w:rsidP="00314D06">
            <w:r w:rsidRPr="00511BB9">
              <w:t xml:space="preserve">Изготовление и испытания </w:t>
            </w:r>
            <w:r w:rsidR="00576A83" w:rsidRPr="00511BB9">
              <w:t>прототипов</w:t>
            </w:r>
            <w:r w:rsidRPr="00511BB9">
              <w:t xml:space="preserve"> </w:t>
            </w:r>
            <w:r w:rsidR="003D2AC7" w:rsidRPr="00511BB9">
              <w:t>устройств</w:t>
            </w:r>
            <w:r w:rsidRPr="00511BB9">
              <w:t xml:space="preserve"> сопряжения</w:t>
            </w:r>
            <w:r w:rsidR="00BD1087" w:rsidRPr="00511BB9">
              <w:t>.</w:t>
            </w:r>
          </w:p>
          <w:p w:rsidR="00990CB2" w:rsidRPr="00511BB9" w:rsidRDefault="00990CB2" w:rsidP="00314D06">
            <w:r w:rsidRPr="00511BB9">
              <w:t>Разработка и создание испытательного комплекса</w:t>
            </w:r>
          </w:p>
        </w:tc>
        <w:tc>
          <w:tcPr>
            <w:tcW w:w="4961" w:type="dxa"/>
            <w:shd w:val="clear" w:color="auto" w:fill="auto"/>
          </w:tcPr>
          <w:p w:rsidR="00990CB2" w:rsidRPr="00511BB9" w:rsidRDefault="00990CB2" w:rsidP="00314D06">
            <w:pPr>
              <w:tabs>
                <w:tab w:val="left" w:pos="176"/>
              </w:tabs>
            </w:pPr>
            <w:r w:rsidRPr="00511BB9">
              <w:t xml:space="preserve">Изготовление </w:t>
            </w:r>
            <w:r w:rsidR="00576A83" w:rsidRPr="00511BB9">
              <w:t>прототипов</w:t>
            </w:r>
            <w:r w:rsidR="003D2AC7" w:rsidRPr="00511BB9">
              <w:t xml:space="preserve"> устройств сопряжения</w:t>
            </w:r>
            <w:r w:rsidRPr="00511BB9">
              <w:t>.</w:t>
            </w:r>
          </w:p>
          <w:p w:rsidR="00990CB2" w:rsidRPr="00511BB9" w:rsidRDefault="00990CB2" w:rsidP="00314D06">
            <w:pPr>
              <w:tabs>
                <w:tab w:val="left" w:pos="176"/>
              </w:tabs>
            </w:pPr>
            <w:r w:rsidRPr="00511BB9">
              <w:t>Разработка и изготовление испытательного комплекса</w:t>
            </w:r>
            <w:r w:rsidR="003D2AC7" w:rsidRPr="00511BB9">
              <w:t>.</w:t>
            </w:r>
          </w:p>
          <w:p w:rsidR="00990CB2" w:rsidRPr="00511BB9" w:rsidRDefault="00990CB2" w:rsidP="00990CB2">
            <w:pPr>
              <w:tabs>
                <w:tab w:val="left" w:pos="176"/>
              </w:tabs>
            </w:pPr>
            <w:r w:rsidRPr="00511BB9">
              <w:t xml:space="preserve">Проведение </w:t>
            </w:r>
            <w:r w:rsidR="000F5CEA" w:rsidRPr="00511BB9">
              <w:t xml:space="preserve">серии </w:t>
            </w:r>
            <w:r w:rsidRPr="00511BB9">
              <w:t xml:space="preserve">испытаний </w:t>
            </w:r>
            <w:r w:rsidR="00576A83" w:rsidRPr="00511BB9">
              <w:t>прототипов</w:t>
            </w:r>
            <w:r w:rsidR="006454F8">
              <w:t xml:space="preserve"> устройств сопряжения</w:t>
            </w:r>
            <w:r w:rsidR="00576A83" w:rsidRPr="00511BB9">
              <w:t xml:space="preserve"> </w:t>
            </w:r>
            <w:r w:rsidRPr="00511BB9">
              <w:t>согласно разработанной программе и методике испытаний.</w:t>
            </w:r>
          </w:p>
          <w:p w:rsidR="00990CB2" w:rsidRPr="00511BB9" w:rsidRDefault="00990CB2" w:rsidP="003D2AC7">
            <w:pPr>
              <w:tabs>
                <w:tab w:val="left" w:pos="176"/>
              </w:tabs>
            </w:pPr>
            <w:r w:rsidRPr="00511BB9">
              <w:t>Выполнение пуско-наладочных работ испытательного комплекса.</w:t>
            </w:r>
          </w:p>
        </w:tc>
      </w:tr>
      <w:tr w:rsidR="006A4F6E" w:rsidRPr="00511BB9" w:rsidTr="00990CB2">
        <w:trPr>
          <w:cantSplit/>
          <w:trHeight w:val="276"/>
        </w:trPr>
        <w:tc>
          <w:tcPr>
            <w:tcW w:w="766" w:type="dxa"/>
            <w:shd w:val="clear" w:color="auto" w:fill="auto"/>
          </w:tcPr>
          <w:p w:rsidR="006A4F6E" w:rsidRPr="00511BB9" w:rsidRDefault="00F65BF5" w:rsidP="00314D06">
            <w:pPr>
              <w:jc w:val="center"/>
            </w:pPr>
            <w:r>
              <w:t>3</w:t>
            </w:r>
          </w:p>
        </w:tc>
        <w:tc>
          <w:tcPr>
            <w:tcW w:w="3742" w:type="dxa"/>
            <w:shd w:val="clear" w:color="auto" w:fill="auto"/>
          </w:tcPr>
          <w:p w:rsidR="006A4F6E" w:rsidRPr="00511BB9" w:rsidRDefault="004261E9" w:rsidP="00314D06">
            <w:r w:rsidRPr="00511BB9">
              <w:t xml:space="preserve">Интеграция устройств сопряжения с  исполнительной средой </w:t>
            </w:r>
            <w:r w:rsidRPr="00511BB9">
              <w:rPr>
                <w:lang w:val="en-US"/>
              </w:rPr>
              <w:t>Fast</w:t>
            </w:r>
            <w:r w:rsidRPr="00511BB9">
              <w:t xml:space="preserve"> </w:t>
            </w:r>
            <w:r w:rsidRPr="00511BB9">
              <w:rPr>
                <w:lang w:val="en-US"/>
              </w:rPr>
              <w:t>Controller</w:t>
            </w:r>
            <w:r w:rsidRPr="00511BB9">
              <w:t xml:space="preserve">. Разработка демонстрационного приложения для проведения испытаний устройств сопряжения в исполнительной среде </w:t>
            </w:r>
            <w:r w:rsidRPr="00511BB9">
              <w:rPr>
                <w:lang w:val="en-US"/>
              </w:rPr>
              <w:t>Fast</w:t>
            </w:r>
            <w:r w:rsidRPr="00511BB9">
              <w:t xml:space="preserve"> </w:t>
            </w:r>
            <w:r w:rsidRPr="00511BB9">
              <w:rPr>
                <w:lang w:val="en-US"/>
              </w:rPr>
              <w:t>Controller</w:t>
            </w:r>
            <w:r w:rsidRPr="00511BB9">
              <w:t xml:space="preserve">. </w:t>
            </w:r>
            <w:r w:rsidR="00EE4A75" w:rsidRPr="00511BB9">
              <w:t>Сопряжение с прецизионным широкополосным измерительным комплексом.</w:t>
            </w:r>
          </w:p>
        </w:tc>
        <w:tc>
          <w:tcPr>
            <w:tcW w:w="4961" w:type="dxa"/>
            <w:shd w:val="clear" w:color="auto" w:fill="auto"/>
          </w:tcPr>
          <w:p w:rsidR="006A4F6E" w:rsidRPr="00511BB9" w:rsidRDefault="006A4F6E" w:rsidP="00990CB2">
            <w:pPr>
              <w:tabs>
                <w:tab w:val="left" w:pos="176"/>
              </w:tabs>
            </w:pPr>
            <w:r w:rsidRPr="00511BB9">
              <w:t>Разработка</w:t>
            </w:r>
            <w:r w:rsidR="00BF7FDB" w:rsidRPr="00511BB9">
              <w:t xml:space="preserve"> </w:t>
            </w:r>
            <w:r w:rsidRPr="00511BB9">
              <w:t xml:space="preserve">программного обеспечения для </w:t>
            </w:r>
            <w:r w:rsidR="00F46B6C" w:rsidRPr="00511BB9">
              <w:t>интеграции</w:t>
            </w:r>
            <w:r w:rsidR="0070210F" w:rsidRPr="00511BB9">
              <w:t xml:space="preserve"> </w:t>
            </w:r>
            <w:r w:rsidR="00BF7FDB" w:rsidRPr="00511BB9">
              <w:t>устройства сопряжения</w:t>
            </w:r>
            <w:r w:rsidRPr="00511BB9">
              <w:t xml:space="preserve"> </w:t>
            </w:r>
            <w:r w:rsidR="00F46B6C" w:rsidRPr="00511BB9">
              <w:t>в</w:t>
            </w:r>
            <w:r w:rsidRPr="00511BB9">
              <w:t xml:space="preserve"> исполнительн</w:t>
            </w:r>
            <w:r w:rsidR="00F46B6C" w:rsidRPr="00511BB9">
              <w:t>ую среду</w:t>
            </w:r>
            <w:r w:rsidR="00BF7FDB" w:rsidRPr="00511BB9">
              <w:t xml:space="preserve"> </w:t>
            </w:r>
            <w:r w:rsidR="00BF7FDB" w:rsidRPr="00511BB9">
              <w:rPr>
                <w:lang w:val="en-US"/>
              </w:rPr>
              <w:t>Fast</w:t>
            </w:r>
            <w:r w:rsidR="00BF7FDB" w:rsidRPr="00511BB9">
              <w:t xml:space="preserve"> </w:t>
            </w:r>
            <w:r w:rsidR="00BF7FDB" w:rsidRPr="00511BB9">
              <w:rPr>
                <w:lang w:val="en-US"/>
              </w:rPr>
              <w:t>Controller</w:t>
            </w:r>
            <w:r w:rsidRPr="00511BB9">
              <w:t>.</w:t>
            </w:r>
          </w:p>
          <w:p w:rsidR="006A4F6E" w:rsidRPr="00511BB9" w:rsidRDefault="006A4F6E" w:rsidP="00990CB2">
            <w:pPr>
              <w:tabs>
                <w:tab w:val="left" w:pos="176"/>
              </w:tabs>
            </w:pPr>
            <w:r w:rsidRPr="00511BB9">
              <w:t xml:space="preserve">Разработка демонстрационного приложения  для проведения испытаний </w:t>
            </w:r>
            <w:r w:rsidR="00D02A8B" w:rsidRPr="00511BB9">
              <w:t>устройств</w:t>
            </w:r>
            <w:r w:rsidRPr="00511BB9">
              <w:t xml:space="preserve"> сопряжения в исполнительной среде</w:t>
            </w:r>
            <w:r w:rsidR="00D02A8B" w:rsidRPr="00511BB9">
              <w:t xml:space="preserve"> </w:t>
            </w:r>
            <w:r w:rsidR="00D02A8B" w:rsidRPr="00511BB9">
              <w:rPr>
                <w:lang w:val="en-US"/>
              </w:rPr>
              <w:t>Fast</w:t>
            </w:r>
            <w:r w:rsidR="00D02A8B" w:rsidRPr="00511BB9">
              <w:t xml:space="preserve"> </w:t>
            </w:r>
            <w:r w:rsidR="00D02A8B" w:rsidRPr="00511BB9">
              <w:rPr>
                <w:lang w:val="en-US"/>
              </w:rPr>
              <w:t>Controller</w:t>
            </w:r>
            <w:r w:rsidRPr="00511BB9">
              <w:t>.</w:t>
            </w:r>
          </w:p>
          <w:p w:rsidR="006A4F6E" w:rsidRPr="00511BB9" w:rsidRDefault="006A4F6E" w:rsidP="004A799A">
            <w:pPr>
              <w:tabs>
                <w:tab w:val="left" w:pos="176"/>
              </w:tabs>
            </w:pPr>
            <w:r w:rsidRPr="00511BB9">
              <w:t>Доработка испытательного комплекса в части реализации исполнительной среды</w:t>
            </w:r>
            <w:r w:rsidR="006F004B" w:rsidRPr="00511BB9">
              <w:t xml:space="preserve"> </w:t>
            </w:r>
            <w:r w:rsidR="006F004B" w:rsidRPr="00511BB9">
              <w:rPr>
                <w:lang w:val="en-US"/>
              </w:rPr>
              <w:t>Fast</w:t>
            </w:r>
            <w:r w:rsidR="006F004B" w:rsidRPr="00511BB9">
              <w:t xml:space="preserve"> </w:t>
            </w:r>
            <w:r w:rsidR="006F004B" w:rsidRPr="00511BB9">
              <w:rPr>
                <w:lang w:val="en-US"/>
              </w:rPr>
              <w:t>Controller</w:t>
            </w:r>
            <w:r w:rsidRPr="00511BB9">
              <w:t>.</w:t>
            </w:r>
          </w:p>
          <w:p w:rsidR="006A4F6E" w:rsidRPr="00511BB9" w:rsidRDefault="006A4F6E" w:rsidP="00BE545C">
            <w:pPr>
              <w:tabs>
                <w:tab w:val="left" w:pos="176"/>
              </w:tabs>
            </w:pPr>
            <w:r w:rsidRPr="00511BB9">
              <w:t>Пуско-наладочные работы, включая сопряжение с комплексом измерения электрических параметров</w:t>
            </w:r>
            <w:r w:rsidR="00BE545C" w:rsidRPr="00511BB9">
              <w:t>.</w:t>
            </w:r>
          </w:p>
        </w:tc>
      </w:tr>
      <w:tr w:rsidR="006A4F6E" w:rsidRPr="00511BB9" w:rsidTr="00990CB2">
        <w:trPr>
          <w:cantSplit/>
          <w:trHeight w:val="276"/>
        </w:trPr>
        <w:tc>
          <w:tcPr>
            <w:tcW w:w="766" w:type="dxa"/>
            <w:shd w:val="clear" w:color="auto" w:fill="auto"/>
          </w:tcPr>
          <w:p w:rsidR="006A4F6E" w:rsidRPr="00511BB9" w:rsidRDefault="00F65BF5" w:rsidP="00314D06">
            <w:pPr>
              <w:jc w:val="center"/>
            </w:pPr>
            <w:r>
              <w:t>4</w:t>
            </w:r>
          </w:p>
        </w:tc>
        <w:tc>
          <w:tcPr>
            <w:tcW w:w="3742" w:type="dxa"/>
            <w:shd w:val="clear" w:color="auto" w:fill="auto"/>
          </w:tcPr>
          <w:p w:rsidR="006A4F6E" w:rsidRPr="00511BB9" w:rsidRDefault="00A96B1B" w:rsidP="00433539">
            <w:r w:rsidRPr="00511BB9">
              <w:t>Доработка испытательного комплекса. Разработка Технических Условий (ТУ) на устройства сопряжения</w:t>
            </w:r>
          </w:p>
        </w:tc>
        <w:tc>
          <w:tcPr>
            <w:tcW w:w="4961" w:type="dxa"/>
            <w:shd w:val="clear" w:color="auto" w:fill="auto"/>
          </w:tcPr>
          <w:p w:rsidR="00A96B1B" w:rsidRPr="00511BB9" w:rsidRDefault="00A96B1B" w:rsidP="00A96B1B">
            <w:pPr>
              <w:tabs>
                <w:tab w:val="left" w:pos="459"/>
              </w:tabs>
            </w:pPr>
            <w:r w:rsidRPr="00511BB9">
              <w:t>Доработка испытательного комплекса.</w:t>
            </w:r>
          </w:p>
          <w:p w:rsidR="006A4F6E" w:rsidRPr="00511BB9" w:rsidRDefault="00A96B1B" w:rsidP="00A96B1B">
            <w:pPr>
              <w:tabs>
                <w:tab w:val="left" w:pos="176"/>
              </w:tabs>
              <w:rPr>
                <w:highlight w:val="yellow"/>
              </w:rPr>
            </w:pPr>
            <w:r w:rsidRPr="00511BB9">
              <w:t xml:space="preserve">Разработка </w:t>
            </w:r>
            <w:r w:rsidR="00221DC6" w:rsidRPr="00511BB9">
              <w:t>т</w:t>
            </w:r>
            <w:r w:rsidRPr="00511BB9">
              <w:t>ехнических условий на устройства сопряжения.</w:t>
            </w:r>
          </w:p>
        </w:tc>
      </w:tr>
    </w:tbl>
    <w:p w:rsidR="00990CB2" w:rsidRPr="00511BB9" w:rsidRDefault="00990CB2" w:rsidP="00F72173">
      <w:pPr>
        <w:jc w:val="both"/>
        <w:rPr>
          <w:b/>
          <w:bCs/>
          <w:kern w:val="1"/>
          <w:szCs w:val="32"/>
        </w:rPr>
      </w:pPr>
    </w:p>
    <w:p w:rsidR="004A799A" w:rsidRPr="00511BB9" w:rsidRDefault="004A799A" w:rsidP="006B6842">
      <w:pPr>
        <w:tabs>
          <w:tab w:val="left" w:pos="709"/>
        </w:tabs>
        <w:spacing w:before="120" w:after="120" w:line="360" w:lineRule="auto"/>
        <w:jc w:val="both"/>
        <w:rPr>
          <w:b/>
          <w:bCs/>
          <w:kern w:val="1"/>
          <w:shd w:val="clear" w:color="auto" w:fill="FFFFFF"/>
        </w:rPr>
      </w:pPr>
      <w:r w:rsidRPr="00511BB9">
        <w:rPr>
          <w:b/>
          <w:bCs/>
          <w:kern w:val="1"/>
          <w:shd w:val="clear" w:color="auto" w:fill="FFFFFF"/>
        </w:rPr>
        <w:t>4. ИСХОДНЫЕ ДАННЫЕ ДЛЯ ВЫПОЛНЕНИЯ РАБОТЫ</w:t>
      </w:r>
    </w:p>
    <w:p w:rsidR="004A799A" w:rsidRPr="00511BB9" w:rsidRDefault="004A799A" w:rsidP="006B6842">
      <w:pPr>
        <w:spacing w:before="120" w:after="120" w:line="360" w:lineRule="auto"/>
        <w:jc w:val="both"/>
        <w:rPr>
          <w:b/>
          <w:bCs/>
          <w:kern w:val="1"/>
          <w:szCs w:val="32"/>
        </w:rPr>
      </w:pPr>
      <w:r w:rsidRPr="00511BB9">
        <w:t xml:space="preserve">В рамках ОКР должны быть проведены работы по интеграции </w:t>
      </w:r>
      <w:r w:rsidR="005509BE" w:rsidRPr="00511BB9">
        <w:t>устройств сопряжения</w:t>
      </w:r>
      <w:r w:rsidRPr="00511BB9">
        <w:t xml:space="preserve"> с комплексом измерения больших постоянных и импульсных токов</w:t>
      </w:r>
      <w:r w:rsidR="002312DA" w:rsidRPr="00511BB9">
        <w:t>,</w:t>
      </w:r>
      <w:r w:rsidRPr="00511BB9">
        <w:t xml:space="preserve"> </w:t>
      </w:r>
      <w:r w:rsidR="0070210F" w:rsidRPr="00511BB9">
        <w:br/>
      </w:r>
      <w:r w:rsidR="002312DA" w:rsidRPr="00511BB9">
        <w:t>р</w:t>
      </w:r>
      <w:r w:rsidR="009C6DC4" w:rsidRPr="00511BB9">
        <w:t>азработан</w:t>
      </w:r>
      <w:r w:rsidR="002312DA" w:rsidRPr="00511BB9">
        <w:t>ным</w:t>
      </w:r>
      <w:r w:rsidR="009C6DC4" w:rsidRPr="00511BB9">
        <w:t xml:space="preserve"> ранее </w:t>
      </w:r>
      <w:r w:rsidR="00EF0F59" w:rsidRPr="00511BB9">
        <w:t>по договору с ЗАО «ИТЦ Континуум</w:t>
      </w:r>
      <w:r w:rsidR="002312DA" w:rsidRPr="00511BB9">
        <w:t>».</w:t>
      </w:r>
    </w:p>
    <w:p w:rsidR="006B6842" w:rsidRPr="00511BB9" w:rsidRDefault="006B6842" w:rsidP="006B6842">
      <w:pPr>
        <w:tabs>
          <w:tab w:val="left" w:pos="709"/>
        </w:tabs>
        <w:spacing w:before="120" w:after="120" w:line="360" w:lineRule="auto"/>
        <w:jc w:val="both"/>
        <w:rPr>
          <w:b/>
          <w:bCs/>
          <w:kern w:val="1"/>
          <w:shd w:val="clear" w:color="auto" w:fill="FFFFFF"/>
        </w:rPr>
      </w:pPr>
    </w:p>
    <w:p w:rsidR="004A799A" w:rsidRPr="00511BB9" w:rsidRDefault="004A799A" w:rsidP="006B6842">
      <w:pPr>
        <w:tabs>
          <w:tab w:val="left" w:pos="709"/>
        </w:tabs>
        <w:spacing w:before="120" w:after="120" w:line="360" w:lineRule="auto"/>
        <w:jc w:val="both"/>
        <w:rPr>
          <w:b/>
          <w:bCs/>
          <w:kern w:val="1"/>
          <w:shd w:val="clear" w:color="auto" w:fill="FFFFFF"/>
        </w:rPr>
      </w:pPr>
      <w:r w:rsidRPr="00511BB9">
        <w:rPr>
          <w:b/>
          <w:bCs/>
          <w:kern w:val="1"/>
          <w:shd w:val="clear" w:color="auto" w:fill="FFFFFF"/>
        </w:rPr>
        <w:t>5. ТРЕБОВАНИЯ К ТЕХНИЧЕСКИМ РЕЗУЛЬТАТАМ РАБОТЫ</w:t>
      </w:r>
    </w:p>
    <w:p w:rsidR="004A799A" w:rsidRPr="00511BB9" w:rsidRDefault="004A799A" w:rsidP="006B6842">
      <w:pPr>
        <w:tabs>
          <w:tab w:val="left" w:pos="709"/>
        </w:tabs>
        <w:spacing w:before="120" w:after="120" w:line="360" w:lineRule="auto"/>
        <w:jc w:val="both"/>
        <w:rPr>
          <w:b/>
          <w:bCs/>
          <w:kern w:val="1"/>
          <w:shd w:val="clear" w:color="auto" w:fill="FFFFFF"/>
        </w:rPr>
      </w:pPr>
      <w:r w:rsidRPr="00511BB9">
        <w:rPr>
          <w:b/>
          <w:bCs/>
          <w:kern w:val="1"/>
          <w:shd w:val="clear" w:color="auto" w:fill="FFFFFF"/>
        </w:rPr>
        <w:t>5.1 Основные требования к результатам работы</w:t>
      </w:r>
    </w:p>
    <w:p w:rsidR="004A799A" w:rsidRPr="00511BB9" w:rsidRDefault="004A799A" w:rsidP="006B6842">
      <w:pPr>
        <w:tabs>
          <w:tab w:val="left" w:pos="709"/>
        </w:tabs>
        <w:spacing w:before="120" w:after="120" w:line="360" w:lineRule="auto"/>
        <w:jc w:val="both"/>
        <w:rPr>
          <w:bCs/>
          <w:i/>
          <w:kern w:val="1"/>
          <w:shd w:val="clear" w:color="auto" w:fill="FFFFFF"/>
        </w:rPr>
      </w:pPr>
      <w:r w:rsidRPr="00511BB9">
        <w:rPr>
          <w:bCs/>
          <w:i/>
          <w:kern w:val="1"/>
          <w:shd w:val="clear" w:color="auto" w:fill="FFFFFF"/>
        </w:rPr>
        <w:t>5.1.1 Общие требования</w:t>
      </w:r>
    </w:p>
    <w:p w:rsidR="00433FF8" w:rsidRPr="00511BB9" w:rsidRDefault="00760A1E" w:rsidP="006B6842">
      <w:pPr>
        <w:spacing w:before="120" w:after="120" w:line="360" w:lineRule="auto"/>
        <w:ind w:firstLine="567"/>
        <w:jc w:val="both"/>
      </w:pPr>
      <w:r w:rsidRPr="00511BB9">
        <w:t>Разрабатываемое устройство</w:t>
      </w:r>
      <w:r w:rsidR="00433FF8" w:rsidRPr="00511BB9">
        <w:t xml:space="preserve"> </w:t>
      </w:r>
      <w:r w:rsidR="00377CAC" w:rsidRPr="00511BB9">
        <w:t xml:space="preserve">сопряжения </w:t>
      </w:r>
      <w:r w:rsidR="00433FF8" w:rsidRPr="00511BB9">
        <w:t xml:space="preserve">является встраиваемым компонентом, подключаемым последовательно в тракт, соединяющий </w:t>
      </w:r>
      <w:r w:rsidR="00433FF8" w:rsidRPr="00511BB9">
        <w:rPr>
          <w:lang w:val="en-US"/>
        </w:rPr>
        <w:t>Fast</w:t>
      </w:r>
      <w:r w:rsidR="00433FF8" w:rsidRPr="00511BB9">
        <w:t xml:space="preserve"> </w:t>
      </w:r>
      <w:r w:rsidR="00433FF8" w:rsidRPr="00511BB9">
        <w:rPr>
          <w:lang w:val="en-US"/>
        </w:rPr>
        <w:t>Controller</w:t>
      </w:r>
      <w:r w:rsidR="00433FF8" w:rsidRPr="00511BB9">
        <w:t xml:space="preserve"> с </w:t>
      </w:r>
      <w:r w:rsidRPr="00511BB9">
        <w:t>датчиками тока и напряжения</w:t>
      </w:r>
      <w:r w:rsidR="00433FF8" w:rsidRPr="00511BB9">
        <w:t xml:space="preserve"> ИТЭР.</w:t>
      </w:r>
    </w:p>
    <w:p w:rsidR="00433FF8" w:rsidRPr="00511BB9" w:rsidRDefault="00433FF8" w:rsidP="006B6842">
      <w:pPr>
        <w:spacing w:before="120" w:after="120" w:line="360" w:lineRule="auto"/>
        <w:ind w:firstLine="567"/>
        <w:jc w:val="both"/>
      </w:pPr>
      <w:r w:rsidRPr="00511BB9">
        <w:t>Основной функцией комплекса</w:t>
      </w:r>
      <w:r w:rsidR="00EF0F59" w:rsidRPr="00511BB9">
        <w:t xml:space="preserve"> сопряжения</w:t>
      </w:r>
      <w:r w:rsidR="00377CAC" w:rsidRPr="00511BB9">
        <w:t xml:space="preserve">, включающего в себя </w:t>
      </w:r>
      <w:r w:rsidR="00962083" w:rsidRPr="00511BB9">
        <w:t>устройство</w:t>
      </w:r>
      <w:r w:rsidR="00377CAC" w:rsidRPr="00511BB9">
        <w:t xml:space="preserve"> сопряжения с программным обеспечением,</w:t>
      </w:r>
      <w:r w:rsidRPr="00511BB9">
        <w:t xml:space="preserve"> является прием и предварительная обработка цифровых коммуникационных потоков от измерительных датчиков ИТЭР</w:t>
      </w:r>
      <w:r w:rsidR="00377CAC" w:rsidRPr="00511BB9">
        <w:t xml:space="preserve"> </w:t>
      </w:r>
      <w:r w:rsidRPr="00511BB9">
        <w:t xml:space="preserve">с последующим предоставлением результатов этой обработки приложениям, </w:t>
      </w:r>
      <w:r w:rsidR="00C15541" w:rsidRPr="00511BB9">
        <w:t>выстроенным</w:t>
      </w:r>
      <w:r w:rsidRPr="00511BB9">
        <w:t xml:space="preserve"> </w:t>
      </w:r>
      <w:r w:rsidR="00962083" w:rsidRPr="00511BB9">
        <w:t xml:space="preserve">в </w:t>
      </w:r>
      <w:r w:rsidRPr="00511BB9">
        <w:t>Fast Controller.</w:t>
      </w:r>
      <w:r w:rsidR="0070210F" w:rsidRPr="00511BB9">
        <w:t xml:space="preserve"> </w:t>
      </w:r>
      <w:r w:rsidRPr="00511BB9">
        <w:t>Разрабатываемый комплекс сопряжения должен включать в себя:</w:t>
      </w:r>
    </w:p>
    <w:p w:rsidR="00433FF8" w:rsidRPr="00511BB9" w:rsidRDefault="00962083" w:rsidP="006B6842">
      <w:pPr>
        <w:numPr>
          <w:ilvl w:val="0"/>
          <w:numId w:val="2"/>
        </w:numPr>
        <w:spacing w:before="240" w:after="60" w:line="360" w:lineRule="auto"/>
      </w:pPr>
      <w:r w:rsidRPr="00511BB9">
        <w:t>Устройство сопряжения со встроенным программным обеспечением</w:t>
      </w:r>
      <w:r w:rsidR="00433FF8" w:rsidRPr="00511BB9">
        <w:t>– 2 шт.;</w:t>
      </w:r>
    </w:p>
    <w:p w:rsidR="00433FF8" w:rsidRPr="00511BB9" w:rsidRDefault="00433FF8" w:rsidP="006B6842">
      <w:pPr>
        <w:numPr>
          <w:ilvl w:val="0"/>
          <w:numId w:val="2"/>
        </w:numPr>
        <w:spacing w:before="240" w:after="60" w:line="360" w:lineRule="auto"/>
      </w:pPr>
      <w:r w:rsidRPr="00511BB9">
        <w:t xml:space="preserve">Системное ПО интеграции с операционной системой </w:t>
      </w:r>
      <w:r w:rsidRPr="00511BB9">
        <w:rPr>
          <w:lang w:val="en-US"/>
        </w:rPr>
        <w:t>Fast</w:t>
      </w:r>
      <w:r w:rsidRPr="00511BB9">
        <w:t xml:space="preserve"> </w:t>
      </w:r>
      <w:r w:rsidRPr="00511BB9">
        <w:rPr>
          <w:lang w:val="en-US"/>
        </w:rPr>
        <w:t>Controller</w:t>
      </w:r>
      <w:r w:rsidRPr="00511BB9">
        <w:t>;</w:t>
      </w:r>
    </w:p>
    <w:p w:rsidR="00433FF8" w:rsidRPr="00511BB9" w:rsidRDefault="00433FF8" w:rsidP="006B6842">
      <w:pPr>
        <w:numPr>
          <w:ilvl w:val="0"/>
          <w:numId w:val="2"/>
        </w:numPr>
        <w:spacing w:before="240" w:after="60" w:line="360" w:lineRule="auto"/>
      </w:pPr>
      <w:r w:rsidRPr="00511BB9">
        <w:t xml:space="preserve">Системное ПО интеграции с управляющим ПО </w:t>
      </w:r>
      <w:r w:rsidRPr="00511BB9">
        <w:rPr>
          <w:lang w:val="en-US"/>
        </w:rPr>
        <w:t>Fast</w:t>
      </w:r>
      <w:r w:rsidRPr="00511BB9">
        <w:t xml:space="preserve"> </w:t>
      </w:r>
      <w:r w:rsidRPr="00511BB9">
        <w:rPr>
          <w:lang w:val="en-US"/>
        </w:rPr>
        <w:t>Controller</w:t>
      </w:r>
      <w:r w:rsidRPr="00511BB9">
        <w:t>.</w:t>
      </w:r>
    </w:p>
    <w:p w:rsidR="00433FF8" w:rsidRPr="00511BB9" w:rsidRDefault="00377CAC" w:rsidP="006B6842">
      <w:pPr>
        <w:spacing w:before="240" w:after="60" w:line="360" w:lineRule="auto"/>
        <w:ind w:firstLine="567"/>
      </w:pPr>
      <w:r w:rsidRPr="00511BB9">
        <w:t>С целью испытания к</w:t>
      </w:r>
      <w:r w:rsidR="00433FF8" w:rsidRPr="00511BB9">
        <w:t>омплекса</w:t>
      </w:r>
      <w:r w:rsidR="002556B5" w:rsidRPr="00511BB9">
        <w:t xml:space="preserve"> сопряжения</w:t>
      </w:r>
      <w:r w:rsidR="00433FF8" w:rsidRPr="00511BB9">
        <w:t xml:space="preserve"> должен быть разработан программно-аппаратный комплекс, включающий в себя:</w:t>
      </w:r>
    </w:p>
    <w:p w:rsidR="00433FF8" w:rsidRPr="00511BB9" w:rsidRDefault="00433FF8" w:rsidP="006B6842">
      <w:pPr>
        <w:numPr>
          <w:ilvl w:val="0"/>
          <w:numId w:val="3"/>
        </w:numPr>
        <w:spacing w:before="240" w:after="60" w:line="360" w:lineRule="auto"/>
      </w:pPr>
      <w:r w:rsidRPr="00511BB9">
        <w:t>Подсистему коммуникации (состав согласуется с Заказчиком);</w:t>
      </w:r>
    </w:p>
    <w:p w:rsidR="00433FF8" w:rsidRPr="00511BB9" w:rsidRDefault="00433FF8" w:rsidP="006B6842">
      <w:pPr>
        <w:numPr>
          <w:ilvl w:val="0"/>
          <w:numId w:val="3"/>
        </w:numPr>
        <w:spacing w:before="240" w:after="60" w:line="360" w:lineRule="auto"/>
      </w:pPr>
      <w:r w:rsidRPr="00511BB9">
        <w:t>Подсистему инструментальной синхронизации  (состав согласуется с Заказчиком);</w:t>
      </w:r>
    </w:p>
    <w:p w:rsidR="00433FF8" w:rsidRPr="00511BB9" w:rsidRDefault="00433FF8" w:rsidP="006B6842">
      <w:pPr>
        <w:numPr>
          <w:ilvl w:val="0"/>
          <w:numId w:val="3"/>
        </w:numPr>
        <w:spacing w:before="240" w:after="60" w:line="360" w:lineRule="auto"/>
      </w:pPr>
      <w:r w:rsidRPr="00511BB9">
        <w:rPr>
          <w:lang w:val="en-US"/>
        </w:rPr>
        <w:t>Fast</w:t>
      </w:r>
      <w:r w:rsidR="00D67282" w:rsidRPr="00511BB9">
        <w:t xml:space="preserve"> </w:t>
      </w:r>
      <w:r w:rsidRPr="00511BB9">
        <w:rPr>
          <w:lang w:val="en-US"/>
        </w:rPr>
        <w:t>Controller</w:t>
      </w:r>
      <w:r w:rsidRPr="00511BB9">
        <w:t xml:space="preserve"> под управлением ПО </w:t>
      </w:r>
      <w:r w:rsidRPr="00511BB9">
        <w:rPr>
          <w:lang w:val="en-US"/>
        </w:rPr>
        <w:t>EPICS</w:t>
      </w:r>
      <w:r w:rsidRPr="00511BB9">
        <w:t>.</w:t>
      </w:r>
    </w:p>
    <w:p w:rsidR="00433FF8" w:rsidRPr="00511BB9" w:rsidRDefault="00433FF8" w:rsidP="00D56BB8">
      <w:pPr>
        <w:spacing w:before="240" w:after="60" w:line="360" w:lineRule="auto"/>
        <w:ind w:firstLine="567"/>
        <w:jc w:val="both"/>
      </w:pPr>
      <w:r w:rsidRPr="00511BB9">
        <w:t>В рамках</w:t>
      </w:r>
      <w:r w:rsidR="00D56BB8" w:rsidRPr="00511BB9">
        <w:t xml:space="preserve"> разработки испытательного комплекса должен быть предусмотрено изготовление </w:t>
      </w:r>
      <w:r w:rsidRPr="00511BB9">
        <w:rPr>
          <w:lang w:val="en-US"/>
        </w:rPr>
        <w:t>Fast</w:t>
      </w:r>
      <w:r w:rsidR="00CD358F" w:rsidRPr="00511BB9">
        <w:t xml:space="preserve"> </w:t>
      </w:r>
      <w:r w:rsidRPr="00511BB9">
        <w:rPr>
          <w:lang w:val="en-US"/>
        </w:rPr>
        <w:t>Controller</w:t>
      </w:r>
      <w:r w:rsidRPr="00511BB9">
        <w:t xml:space="preserve"> под управлением ПО </w:t>
      </w:r>
      <w:r w:rsidRPr="00511BB9">
        <w:rPr>
          <w:lang w:val="en-US"/>
        </w:rPr>
        <w:t>EPICS</w:t>
      </w:r>
      <w:r w:rsidR="00D56BB8" w:rsidRPr="00511BB9">
        <w:t>, а также создание следующего ПО</w:t>
      </w:r>
      <w:r w:rsidRPr="00511BB9">
        <w:t>:</w:t>
      </w:r>
    </w:p>
    <w:p w:rsidR="00433FF8" w:rsidRPr="00511BB9" w:rsidRDefault="00433FF8" w:rsidP="006B6842">
      <w:pPr>
        <w:numPr>
          <w:ilvl w:val="0"/>
          <w:numId w:val="7"/>
        </w:numPr>
        <w:spacing w:before="240" w:after="60" w:line="360" w:lineRule="auto"/>
      </w:pPr>
      <w:r w:rsidRPr="00511BB9">
        <w:t>Демонстрационное приложение под управлением операционной системы Linux RedHat (x86-64);</w:t>
      </w:r>
    </w:p>
    <w:p w:rsidR="00433FF8" w:rsidRPr="00511BB9" w:rsidRDefault="00433FF8" w:rsidP="006B6842">
      <w:pPr>
        <w:numPr>
          <w:ilvl w:val="0"/>
          <w:numId w:val="7"/>
        </w:numPr>
        <w:spacing w:before="240" w:after="60" w:line="360" w:lineRule="auto"/>
      </w:pPr>
      <w:r w:rsidRPr="00511BB9">
        <w:t xml:space="preserve">Демонстрационное приложение под управлением ПО </w:t>
      </w:r>
      <w:r w:rsidRPr="00511BB9">
        <w:rPr>
          <w:lang w:val="en-US"/>
        </w:rPr>
        <w:t>EPICS</w:t>
      </w:r>
      <w:r w:rsidRPr="00511BB9">
        <w:t>.</w:t>
      </w:r>
    </w:p>
    <w:p w:rsidR="00433FF8" w:rsidRPr="00511BB9" w:rsidRDefault="00433FF8" w:rsidP="00B34687">
      <w:pPr>
        <w:spacing w:before="240" w:after="60" w:line="360" w:lineRule="auto"/>
        <w:ind w:firstLine="567"/>
        <w:jc w:val="both"/>
      </w:pPr>
      <w:r w:rsidRPr="00511BB9">
        <w:t>Состав и функции испытательного комплекса уточняются и согласовываются с Заказчиком.</w:t>
      </w:r>
    </w:p>
    <w:p w:rsidR="00433FF8" w:rsidRPr="00511BB9" w:rsidRDefault="00433FF8" w:rsidP="00B34687">
      <w:pPr>
        <w:spacing w:before="240" w:after="60" w:line="360" w:lineRule="auto"/>
        <w:ind w:firstLine="567"/>
        <w:jc w:val="both"/>
      </w:pPr>
      <w:r w:rsidRPr="00511BB9">
        <w:t>Разрабатываемый комплекс</w:t>
      </w:r>
      <w:r w:rsidR="00B34687" w:rsidRPr="00511BB9">
        <w:t xml:space="preserve"> сопряжения</w:t>
      </w:r>
      <w:r w:rsidRPr="00511BB9">
        <w:t xml:space="preserve"> должен быть</w:t>
      </w:r>
      <w:r w:rsidR="00B34687" w:rsidRPr="00511BB9">
        <w:t xml:space="preserve"> интегрирован в</w:t>
      </w:r>
      <w:r w:rsidR="009262DD" w:rsidRPr="00511BB9">
        <w:t xml:space="preserve"> прецизионный широкополосный измерительный комплекс</w:t>
      </w:r>
      <w:r w:rsidRPr="00511BB9">
        <w:t>,</w:t>
      </w:r>
      <w:r w:rsidR="00C82730" w:rsidRPr="00511BB9">
        <w:t xml:space="preserve"> а именно</w:t>
      </w:r>
      <w:r w:rsidRPr="00511BB9">
        <w:t>:</w:t>
      </w:r>
    </w:p>
    <w:p w:rsidR="00433FF8" w:rsidRPr="00511BB9" w:rsidRDefault="00433FF8" w:rsidP="006B6842">
      <w:pPr>
        <w:numPr>
          <w:ilvl w:val="0"/>
          <w:numId w:val="8"/>
        </w:numPr>
        <w:spacing w:before="240" w:after="60" w:line="360" w:lineRule="auto"/>
      </w:pPr>
      <w:r w:rsidRPr="00511BB9">
        <w:t>Сопряжение с датчиками</w:t>
      </w:r>
      <w:r w:rsidR="00B05A27" w:rsidRPr="00511BB9">
        <w:t xml:space="preserve"> тока и напряжения ИТЭР</w:t>
      </w:r>
      <w:r w:rsidRPr="00511BB9">
        <w:t>;</w:t>
      </w:r>
    </w:p>
    <w:p w:rsidR="00433FF8" w:rsidRPr="00511BB9" w:rsidRDefault="00433FF8" w:rsidP="006B6842">
      <w:pPr>
        <w:numPr>
          <w:ilvl w:val="0"/>
          <w:numId w:val="8"/>
        </w:numPr>
        <w:spacing w:before="240" w:after="60" w:line="360" w:lineRule="auto"/>
      </w:pPr>
      <w:r w:rsidRPr="00511BB9">
        <w:t>Сопряжение с коммуникационной подсистемой</w:t>
      </w:r>
      <w:r w:rsidR="009262DD" w:rsidRPr="00511BB9">
        <w:t xml:space="preserve"> комплекса измерения больших постоянных и импульсных токов;</w:t>
      </w:r>
    </w:p>
    <w:p w:rsidR="00433FF8" w:rsidRPr="00511BB9" w:rsidRDefault="00433FF8" w:rsidP="006B6842">
      <w:pPr>
        <w:numPr>
          <w:ilvl w:val="0"/>
          <w:numId w:val="8"/>
        </w:numPr>
        <w:spacing w:before="240" w:after="60" w:line="360" w:lineRule="auto"/>
      </w:pPr>
      <w:r w:rsidRPr="00511BB9">
        <w:t xml:space="preserve">Сопряжение с подсистемой тактовой синхронизации (локальный </w:t>
      </w:r>
      <w:r w:rsidRPr="00511BB9">
        <w:rPr>
          <w:lang w:val="en-US"/>
        </w:rPr>
        <w:t>TCN</w:t>
      </w:r>
      <w:r w:rsidRPr="00511BB9">
        <w:t>);</w:t>
      </w:r>
    </w:p>
    <w:p w:rsidR="00433FF8" w:rsidRPr="00511BB9" w:rsidRDefault="00433FF8" w:rsidP="006B6842">
      <w:pPr>
        <w:numPr>
          <w:ilvl w:val="0"/>
          <w:numId w:val="8"/>
        </w:numPr>
        <w:spacing w:before="240" w:after="60" w:line="360" w:lineRule="auto"/>
        <w:rPr>
          <w:b/>
          <w:bCs/>
          <w:szCs w:val="28"/>
        </w:rPr>
      </w:pPr>
      <w:r w:rsidRPr="00511BB9">
        <w:t>Сопряжение с подсистемой управления экспериментом (при необходимости).</w:t>
      </w:r>
    </w:p>
    <w:p w:rsidR="00433FF8" w:rsidRPr="00511BB9" w:rsidRDefault="004A799A" w:rsidP="006B6842">
      <w:pPr>
        <w:keepNext/>
        <w:spacing w:before="240" w:after="60" w:line="360" w:lineRule="auto"/>
        <w:rPr>
          <w:i/>
        </w:rPr>
      </w:pPr>
      <w:r w:rsidRPr="00511BB9">
        <w:rPr>
          <w:bCs/>
          <w:i/>
          <w:szCs w:val="28"/>
        </w:rPr>
        <w:t>5.1.2</w:t>
      </w:r>
      <w:r w:rsidR="00433FF8" w:rsidRPr="00511BB9">
        <w:rPr>
          <w:bCs/>
          <w:i/>
          <w:szCs w:val="28"/>
        </w:rPr>
        <w:t xml:space="preserve"> Функции комплекса</w:t>
      </w:r>
      <w:r w:rsidR="003951E9" w:rsidRPr="00511BB9">
        <w:rPr>
          <w:bCs/>
          <w:i/>
          <w:szCs w:val="28"/>
        </w:rPr>
        <w:t xml:space="preserve"> сопряжения</w:t>
      </w:r>
    </w:p>
    <w:p w:rsidR="00433FF8" w:rsidRPr="00511BB9" w:rsidRDefault="00433FF8" w:rsidP="006B6842">
      <w:pPr>
        <w:spacing w:line="360" w:lineRule="auto"/>
        <w:ind w:firstLine="567"/>
        <w:jc w:val="both"/>
      </w:pPr>
      <w:r w:rsidRPr="00511BB9">
        <w:t>Комплекс</w:t>
      </w:r>
      <w:r w:rsidR="003951E9" w:rsidRPr="00511BB9">
        <w:t xml:space="preserve"> сопряжения</w:t>
      </w:r>
      <w:r w:rsidRPr="00511BB9">
        <w:t xml:space="preserve"> должен обеспечивать ввод данных напряжения и тока в систему управления электропитанием сверхпроводящих катушек магнитной системы ИТЭР.</w:t>
      </w:r>
    </w:p>
    <w:p w:rsidR="00433FF8" w:rsidRPr="00511BB9" w:rsidRDefault="00433FF8" w:rsidP="006B6842">
      <w:pPr>
        <w:spacing w:line="360" w:lineRule="auto"/>
        <w:ind w:firstLine="567"/>
        <w:jc w:val="both"/>
      </w:pPr>
      <w:r w:rsidRPr="00511BB9">
        <w:t xml:space="preserve">Интеграция прецизионного широкополосного измерительного комплекса с системой управления осуществляется через специализированные </w:t>
      </w:r>
      <w:r w:rsidR="00B01E6D" w:rsidRPr="00511BB9">
        <w:t>устройства</w:t>
      </w:r>
      <w:r w:rsidRPr="00511BB9">
        <w:t xml:space="preserve"> сопряжения, устанавливаемые в </w:t>
      </w:r>
      <w:r w:rsidRPr="00511BB9">
        <w:rPr>
          <w:lang w:val="en-US"/>
        </w:rPr>
        <w:t>Fast</w:t>
      </w:r>
      <w:r w:rsidR="00CD358F" w:rsidRPr="00511BB9">
        <w:t xml:space="preserve"> </w:t>
      </w:r>
      <w:r w:rsidRPr="00511BB9">
        <w:rPr>
          <w:lang w:val="en-US"/>
        </w:rPr>
        <w:t>Controller</w:t>
      </w:r>
      <w:r w:rsidRPr="00511BB9">
        <w:t xml:space="preserve">, функционирующий под управлением ПО </w:t>
      </w:r>
      <w:r w:rsidRPr="00511BB9">
        <w:rPr>
          <w:lang w:val="en-US"/>
        </w:rPr>
        <w:t>EPICS</w:t>
      </w:r>
      <w:r w:rsidRPr="00511BB9">
        <w:t>.</w:t>
      </w:r>
    </w:p>
    <w:p w:rsidR="00433FF8" w:rsidRPr="00511BB9" w:rsidRDefault="008F066B" w:rsidP="006B6842">
      <w:pPr>
        <w:spacing w:line="360" w:lineRule="auto"/>
        <w:ind w:firstLine="567"/>
        <w:jc w:val="both"/>
      </w:pPr>
      <w:r w:rsidRPr="00511BB9">
        <w:t xml:space="preserve">Разработка устройств сопряжения включает создание </w:t>
      </w:r>
      <w:r w:rsidR="00433FF8" w:rsidRPr="00511BB9">
        <w:t xml:space="preserve">специализированного программного обеспечения, </w:t>
      </w:r>
      <w:r w:rsidR="00F40528" w:rsidRPr="00511BB9">
        <w:t>поддерживающего</w:t>
      </w:r>
      <w:r w:rsidR="00433FF8" w:rsidRPr="00511BB9">
        <w:t xml:space="preserve"> функционирование </w:t>
      </w:r>
      <w:r w:rsidRPr="00511BB9">
        <w:t>устройств</w:t>
      </w:r>
      <w:r w:rsidR="00433FF8" w:rsidRPr="00511BB9">
        <w:t xml:space="preserve"> сопряжения в составе </w:t>
      </w:r>
      <w:r w:rsidR="00433FF8" w:rsidRPr="00511BB9">
        <w:rPr>
          <w:lang w:val="en-US"/>
        </w:rPr>
        <w:t>Fast</w:t>
      </w:r>
      <w:r w:rsidR="00CD358F" w:rsidRPr="00511BB9">
        <w:t xml:space="preserve"> </w:t>
      </w:r>
      <w:r w:rsidR="00433FF8" w:rsidRPr="00511BB9">
        <w:rPr>
          <w:lang w:val="en-US"/>
        </w:rPr>
        <w:t>Controller</w:t>
      </w:r>
      <w:r w:rsidR="00433FF8" w:rsidRPr="00511BB9">
        <w:t xml:space="preserve"> (драйверы </w:t>
      </w:r>
      <w:r w:rsidR="00BA01AD" w:rsidRPr="00511BB9">
        <w:t>устройства</w:t>
      </w:r>
      <w:r w:rsidR="00433FF8" w:rsidRPr="00511BB9">
        <w:t xml:space="preserve"> сопряжения). С целью подтверждения качества функционирования </w:t>
      </w:r>
      <w:r w:rsidR="00BA01AD" w:rsidRPr="00511BB9">
        <w:t>устройств</w:t>
      </w:r>
      <w:r w:rsidR="00433FF8" w:rsidRPr="00511BB9">
        <w:t xml:space="preserve"> сопряжения, должны быть разработаны демонстрационные приложения.</w:t>
      </w:r>
    </w:p>
    <w:p w:rsidR="006B6842" w:rsidRPr="00511BB9" w:rsidRDefault="00433FF8" w:rsidP="006B6842">
      <w:pPr>
        <w:spacing w:line="360" w:lineRule="auto"/>
        <w:ind w:firstLine="567"/>
        <w:jc w:val="both"/>
      </w:pPr>
      <w:r w:rsidRPr="00511BB9">
        <w:t xml:space="preserve">Структура </w:t>
      </w:r>
      <w:r w:rsidR="00C92F29" w:rsidRPr="00511BB9">
        <w:t>устройства</w:t>
      </w:r>
      <w:r w:rsidRPr="00511BB9">
        <w:t xml:space="preserve"> сопряжения и ПО представлена</w:t>
      </w:r>
      <w:r w:rsidR="00F40528" w:rsidRPr="00511BB9">
        <w:t xml:space="preserve"> на рис. 1.</w:t>
      </w:r>
    </w:p>
    <w:p w:rsidR="00C92F29" w:rsidRPr="00511BB9" w:rsidRDefault="00C92F29" w:rsidP="006B6842">
      <w:pPr>
        <w:spacing w:line="360" w:lineRule="auto"/>
        <w:ind w:firstLine="567"/>
        <w:jc w:val="both"/>
      </w:pPr>
    </w:p>
    <w:p w:rsidR="00433FF8" w:rsidRPr="00511BB9" w:rsidRDefault="004D7189" w:rsidP="006B6842">
      <w:pPr>
        <w:keepNext/>
        <w:spacing w:line="360" w:lineRule="auto"/>
        <w:jc w:val="center"/>
      </w:pPr>
      <w:r>
        <w:rPr>
          <w:noProof/>
          <w:lang w:eastAsia="ru-RU"/>
        </w:rPr>
        <w:drawing>
          <wp:inline distT="0" distB="0" distL="0" distR="0" wp14:anchorId="37D571D5" wp14:editId="127CCE06">
            <wp:extent cx="5939790" cy="4667250"/>
            <wp:effectExtent l="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466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3FF8" w:rsidRPr="00511BB9" w:rsidRDefault="00433FF8" w:rsidP="006B6842">
      <w:pPr>
        <w:pStyle w:val="14"/>
        <w:spacing w:line="360" w:lineRule="auto"/>
        <w:jc w:val="center"/>
        <w:rPr>
          <w:iCs/>
        </w:rPr>
      </w:pPr>
      <w:r w:rsidRPr="00511BB9">
        <w:rPr>
          <w:sz w:val="24"/>
        </w:rPr>
        <w:t xml:space="preserve">Рисунок </w:t>
      </w:r>
      <w:r w:rsidRPr="00511BB9">
        <w:rPr>
          <w:sz w:val="24"/>
        </w:rPr>
        <w:fldChar w:fldCharType="begin"/>
      </w:r>
      <w:r w:rsidRPr="00511BB9">
        <w:rPr>
          <w:sz w:val="24"/>
        </w:rPr>
        <w:instrText xml:space="preserve"> SEQ "Рисунок" \*Arabic </w:instrText>
      </w:r>
      <w:r w:rsidRPr="00511BB9">
        <w:rPr>
          <w:sz w:val="24"/>
        </w:rPr>
        <w:fldChar w:fldCharType="separate"/>
      </w:r>
      <w:r w:rsidR="001F64AF">
        <w:rPr>
          <w:noProof/>
          <w:sz w:val="24"/>
        </w:rPr>
        <w:t>1</w:t>
      </w:r>
      <w:r w:rsidRPr="00511BB9">
        <w:rPr>
          <w:sz w:val="24"/>
        </w:rPr>
        <w:fldChar w:fldCharType="end"/>
      </w:r>
      <w:r w:rsidRPr="00511BB9">
        <w:rPr>
          <w:sz w:val="24"/>
        </w:rPr>
        <w:t xml:space="preserve"> Структурная схема программного обеспечения </w:t>
      </w:r>
      <w:r w:rsidR="00C92F29" w:rsidRPr="00511BB9">
        <w:rPr>
          <w:sz w:val="24"/>
        </w:rPr>
        <w:t>устройства</w:t>
      </w:r>
      <w:r w:rsidRPr="00511BB9">
        <w:rPr>
          <w:sz w:val="24"/>
        </w:rPr>
        <w:t xml:space="preserve"> сопряжения</w:t>
      </w:r>
    </w:p>
    <w:p w:rsidR="00433FF8" w:rsidRPr="00511BB9" w:rsidRDefault="004A799A" w:rsidP="006B6842">
      <w:pPr>
        <w:keepNext/>
        <w:spacing w:before="240" w:after="60" w:line="360" w:lineRule="auto"/>
        <w:rPr>
          <w:i/>
        </w:rPr>
      </w:pPr>
      <w:r w:rsidRPr="00511BB9">
        <w:rPr>
          <w:bCs/>
          <w:i/>
          <w:iCs/>
        </w:rPr>
        <w:t>5.1.3</w:t>
      </w:r>
      <w:r w:rsidR="00433FF8" w:rsidRPr="00511BB9">
        <w:rPr>
          <w:bCs/>
          <w:i/>
          <w:iCs/>
        </w:rPr>
        <w:t xml:space="preserve"> Требования к </w:t>
      </w:r>
      <w:r w:rsidR="00561DAE" w:rsidRPr="00511BB9">
        <w:rPr>
          <w:bCs/>
          <w:i/>
          <w:iCs/>
        </w:rPr>
        <w:t>устройству</w:t>
      </w:r>
      <w:r w:rsidR="00433FF8" w:rsidRPr="00511BB9">
        <w:rPr>
          <w:bCs/>
          <w:i/>
          <w:iCs/>
        </w:rPr>
        <w:t xml:space="preserve"> сопряжения</w:t>
      </w:r>
    </w:p>
    <w:p w:rsidR="00433FF8" w:rsidRPr="00511BB9" w:rsidRDefault="004A799A" w:rsidP="006B6842">
      <w:pPr>
        <w:keepNext/>
        <w:spacing w:line="360" w:lineRule="auto"/>
        <w:ind w:firstLine="567"/>
        <w:rPr>
          <w:i/>
        </w:rPr>
      </w:pPr>
      <w:r w:rsidRPr="00511BB9">
        <w:rPr>
          <w:i/>
        </w:rPr>
        <w:t>5.1.3</w:t>
      </w:r>
      <w:r w:rsidR="00433FF8" w:rsidRPr="00511BB9">
        <w:rPr>
          <w:i/>
        </w:rPr>
        <w:t>.1 Общие требования</w:t>
      </w:r>
    </w:p>
    <w:p w:rsidR="00433FF8" w:rsidRPr="00511BB9" w:rsidRDefault="00561DAE" w:rsidP="006B6842">
      <w:pPr>
        <w:spacing w:line="360" w:lineRule="auto"/>
        <w:ind w:firstLine="567"/>
        <w:jc w:val="both"/>
      </w:pPr>
      <w:r w:rsidRPr="00511BB9">
        <w:t>Устройство</w:t>
      </w:r>
      <w:r w:rsidR="00433FF8" w:rsidRPr="00511BB9">
        <w:t xml:space="preserve"> сопряжения должн</w:t>
      </w:r>
      <w:r w:rsidRPr="00511BB9">
        <w:t>о</w:t>
      </w:r>
      <w:r w:rsidR="00433FF8" w:rsidRPr="00511BB9">
        <w:t xml:space="preserve"> иметь возможность интеграции с </w:t>
      </w:r>
      <w:r w:rsidR="00433FF8" w:rsidRPr="00511BB9">
        <w:rPr>
          <w:lang w:val="en-US"/>
        </w:rPr>
        <w:t>Fast</w:t>
      </w:r>
      <w:r w:rsidR="00CD358F" w:rsidRPr="00511BB9">
        <w:t xml:space="preserve"> </w:t>
      </w:r>
      <w:r w:rsidR="00433FF8" w:rsidRPr="00511BB9">
        <w:rPr>
          <w:lang w:val="en-US"/>
        </w:rPr>
        <w:t>Controller</w:t>
      </w:r>
      <w:r w:rsidR="00433FF8" w:rsidRPr="00511BB9">
        <w:t xml:space="preserve"> и соответствовать специальным положениям технических регламентов </w:t>
      </w:r>
      <w:r w:rsidR="00433FF8" w:rsidRPr="00511BB9">
        <w:rPr>
          <w:lang w:val="en-US"/>
        </w:rPr>
        <w:t>ITER</w:t>
      </w:r>
      <w:r w:rsidR="00433FF8" w:rsidRPr="00511BB9">
        <w:t>, вкл</w:t>
      </w:r>
      <w:r w:rsidR="00D66695" w:rsidRPr="00511BB9">
        <w:t xml:space="preserve">ючая </w:t>
      </w:r>
      <w:r w:rsidR="004F3196" w:rsidRPr="00511BB9">
        <w:t>ITER_D_9R4QZC</w:t>
      </w:r>
      <w:r w:rsidR="00D66695" w:rsidRPr="00511BB9">
        <w:t xml:space="preserve">, </w:t>
      </w:r>
      <w:r w:rsidR="00433FF8" w:rsidRPr="00511BB9">
        <w:rPr>
          <w:lang w:val="en-US"/>
        </w:rPr>
        <w:t>ITER</w:t>
      </w:r>
      <w:r w:rsidR="00433FF8" w:rsidRPr="00511BB9">
        <w:t>_</w:t>
      </w:r>
      <w:r w:rsidR="00433FF8" w:rsidRPr="00511BB9">
        <w:rPr>
          <w:lang w:val="en-US"/>
        </w:rPr>
        <w:t>D</w:t>
      </w:r>
      <w:r w:rsidR="00433FF8" w:rsidRPr="00511BB9">
        <w:t>_333</w:t>
      </w:r>
      <w:r w:rsidR="00433FF8" w:rsidRPr="00511BB9">
        <w:rPr>
          <w:lang w:val="en-US"/>
        </w:rPr>
        <w:t>K</w:t>
      </w:r>
      <w:r w:rsidR="00433FF8" w:rsidRPr="00511BB9">
        <w:t>4</w:t>
      </w:r>
      <w:r w:rsidR="00433FF8" w:rsidRPr="00511BB9">
        <w:rPr>
          <w:lang w:val="en-US"/>
        </w:rPr>
        <w:t>C</w:t>
      </w:r>
      <w:r w:rsidR="00433FF8" w:rsidRPr="00511BB9">
        <w:t>.</w:t>
      </w:r>
    </w:p>
    <w:p w:rsidR="00433FF8" w:rsidRPr="00511BB9" w:rsidRDefault="00561DAE" w:rsidP="006B6842">
      <w:pPr>
        <w:keepNext/>
        <w:spacing w:line="360" w:lineRule="auto"/>
        <w:ind w:firstLine="567"/>
        <w:jc w:val="both"/>
      </w:pPr>
      <w:r w:rsidRPr="00511BB9">
        <w:t>Устройство сопряжения</w:t>
      </w:r>
      <w:r w:rsidR="00433FF8" w:rsidRPr="00511BB9">
        <w:t xml:space="preserve"> предназначен</w:t>
      </w:r>
      <w:r w:rsidR="004F3196" w:rsidRPr="00511BB9">
        <w:t>о</w:t>
      </w:r>
      <w:r w:rsidR="00433FF8" w:rsidRPr="00511BB9">
        <w:t xml:space="preserve"> для приема и предварительной обработки цифровых коммуникационных потоков в формате IEC 61850-9-2 с последующим  предоставлением результатов этой обработки приложениям, выполняющимся на аппаратной платформе Fast Controller.</w:t>
      </w:r>
    </w:p>
    <w:p w:rsidR="00433FF8" w:rsidRPr="00511BB9" w:rsidRDefault="00561DAE" w:rsidP="006B6842">
      <w:pPr>
        <w:spacing w:line="360" w:lineRule="auto"/>
        <w:ind w:firstLine="567"/>
      </w:pPr>
      <w:r w:rsidRPr="00511BB9">
        <w:t>Устройство сопряжения долж</w:t>
      </w:r>
      <w:r w:rsidR="00433FF8" w:rsidRPr="00511BB9">
        <w:t>н</w:t>
      </w:r>
      <w:r w:rsidRPr="00511BB9">
        <w:t>о</w:t>
      </w:r>
      <w:r w:rsidR="00433FF8" w:rsidRPr="00511BB9">
        <w:t xml:space="preserve"> быть оснащен</w:t>
      </w:r>
      <w:r w:rsidRPr="00511BB9">
        <w:t>о</w:t>
      </w:r>
      <w:r w:rsidR="00433FF8" w:rsidRPr="00511BB9">
        <w:t xml:space="preserve"> следующим набором специализированных интерфейсов:</w:t>
      </w:r>
    </w:p>
    <w:p w:rsidR="00433FF8" w:rsidRPr="00511BB9" w:rsidRDefault="00433FF8" w:rsidP="006B6842">
      <w:pPr>
        <w:numPr>
          <w:ilvl w:val="0"/>
          <w:numId w:val="6"/>
        </w:numPr>
        <w:spacing w:line="360" w:lineRule="auto"/>
        <w:jc w:val="both"/>
      </w:pPr>
      <w:r w:rsidRPr="00511BB9">
        <w:t>внешний коммуникационный интерфейс (функциональная специализация – захват цифровых коммуникационных потоков в формате IEC 61850-9-2 из коммуникационной сети);</w:t>
      </w:r>
    </w:p>
    <w:p w:rsidR="00433FF8" w:rsidRPr="00511BB9" w:rsidRDefault="00433FF8" w:rsidP="006B6842">
      <w:pPr>
        <w:numPr>
          <w:ilvl w:val="0"/>
          <w:numId w:val="6"/>
        </w:numPr>
        <w:spacing w:line="360" w:lineRule="auto"/>
        <w:jc w:val="both"/>
      </w:pPr>
      <w:r w:rsidRPr="00511BB9">
        <w:t>внутренний коммуникационный интерфейс (функциональная специализация – взаимодействие с Fast Controller).</w:t>
      </w:r>
    </w:p>
    <w:p w:rsidR="00433FF8" w:rsidRPr="00511BB9" w:rsidRDefault="00433FF8" w:rsidP="006B6842">
      <w:pPr>
        <w:tabs>
          <w:tab w:val="left" w:pos="851"/>
        </w:tabs>
        <w:spacing w:line="360" w:lineRule="auto"/>
        <w:ind w:left="567"/>
        <w:jc w:val="both"/>
      </w:pPr>
    </w:p>
    <w:p w:rsidR="00433FF8" w:rsidRPr="00511BB9" w:rsidRDefault="004A799A" w:rsidP="006B6842">
      <w:pPr>
        <w:spacing w:line="360" w:lineRule="auto"/>
        <w:rPr>
          <w:i/>
        </w:rPr>
      </w:pPr>
      <w:r w:rsidRPr="00511BB9">
        <w:rPr>
          <w:i/>
        </w:rPr>
        <w:t>5.1.3.2</w:t>
      </w:r>
      <w:r w:rsidR="00433FF8" w:rsidRPr="00511BB9">
        <w:rPr>
          <w:i/>
        </w:rPr>
        <w:tab/>
        <w:t>Взаимодействие через внешний коммуникационный интерфейс</w:t>
      </w:r>
    </w:p>
    <w:p w:rsidR="00433FF8" w:rsidRPr="00511BB9" w:rsidRDefault="004A799A" w:rsidP="006B6842">
      <w:pPr>
        <w:tabs>
          <w:tab w:val="left" w:pos="851"/>
        </w:tabs>
        <w:spacing w:line="360" w:lineRule="auto"/>
        <w:ind w:firstLine="567"/>
        <w:jc w:val="both"/>
      </w:pPr>
      <w:r w:rsidRPr="00511BB9">
        <w:t>5.1.3.2.1</w:t>
      </w:r>
      <w:r w:rsidR="00433FF8" w:rsidRPr="00511BB9">
        <w:tab/>
      </w:r>
      <w:r w:rsidRPr="00511BB9">
        <w:t xml:space="preserve"> </w:t>
      </w:r>
      <w:r w:rsidR="00433FF8" w:rsidRPr="00511BB9">
        <w:t xml:space="preserve">Внешний коммуникационный интерфейс должен обеспечивать подключение к коммуникационной сети на базе технологии Ethernet. Тип и количество внешних коммуникационных интерфейсов уточняется на этапе разработки технического предложения и согласуется с Заказчиком. </w:t>
      </w:r>
    </w:p>
    <w:p w:rsidR="00433FF8" w:rsidRPr="00511BB9" w:rsidRDefault="00433FF8" w:rsidP="006B6842">
      <w:pPr>
        <w:tabs>
          <w:tab w:val="left" w:pos="851"/>
        </w:tabs>
        <w:spacing w:line="360" w:lineRule="auto"/>
        <w:ind w:firstLine="567"/>
        <w:jc w:val="both"/>
      </w:pPr>
      <w:r w:rsidRPr="00511BB9">
        <w:t>В рамках технического предл</w:t>
      </w:r>
      <w:r w:rsidR="00520076" w:rsidRPr="00511BB9">
        <w:t xml:space="preserve">ожения должны быть рассмотрены </w:t>
      </w:r>
      <w:r w:rsidRPr="00511BB9">
        <w:t>не менее двух вариантов построения внешнего коммуникационного интерфейса, включающего следующие варианты:</w:t>
      </w:r>
    </w:p>
    <w:p w:rsidR="00433FF8" w:rsidRPr="00511BB9" w:rsidRDefault="00433FF8" w:rsidP="006B6842">
      <w:pPr>
        <w:tabs>
          <w:tab w:val="left" w:pos="851"/>
        </w:tabs>
        <w:spacing w:line="360" w:lineRule="auto"/>
        <w:ind w:firstLine="567"/>
        <w:jc w:val="both"/>
      </w:pPr>
      <w:r w:rsidRPr="00511BB9">
        <w:t>–</w:t>
      </w:r>
      <w:r w:rsidRPr="00511BB9">
        <w:tab/>
        <w:t>оптический интерфейс Ethernet 10 Гбит/с;</w:t>
      </w:r>
    </w:p>
    <w:p w:rsidR="00433FF8" w:rsidRPr="00511BB9" w:rsidRDefault="00433FF8" w:rsidP="006B6842">
      <w:pPr>
        <w:tabs>
          <w:tab w:val="left" w:pos="851"/>
        </w:tabs>
        <w:spacing w:line="360" w:lineRule="auto"/>
        <w:ind w:firstLine="567"/>
        <w:jc w:val="both"/>
      </w:pPr>
      <w:r w:rsidRPr="00511BB9">
        <w:t>–</w:t>
      </w:r>
      <w:r w:rsidRPr="00511BB9">
        <w:tab/>
        <w:t>группа оптических интерфейсов Ethernet 1Гбит/с.</w:t>
      </w:r>
    </w:p>
    <w:p w:rsidR="00433FF8" w:rsidRPr="00511BB9" w:rsidRDefault="00433FF8" w:rsidP="006B6842">
      <w:pPr>
        <w:tabs>
          <w:tab w:val="left" w:pos="851"/>
        </w:tabs>
        <w:spacing w:line="360" w:lineRule="auto"/>
        <w:ind w:firstLine="567"/>
        <w:jc w:val="both"/>
      </w:pPr>
      <w:r w:rsidRPr="00511BB9">
        <w:t xml:space="preserve">При рассмотрении вариантов построения внешнего коммуникационного интерфейса должны быть сопоставлены требования к временным характеристикам обработки данных и пропускной способности каналов, а также рекомендации </w:t>
      </w:r>
      <w:r w:rsidRPr="00511BB9">
        <w:rPr>
          <w:lang w:val="en-US"/>
        </w:rPr>
        <w:t>ITER</w:t>
      </w:r>
      <w:r w:rsidRPr="00511BB9">
        <w:t xml:space="preserve"> относительно архитектуры построения вычислительных комплексов.</w:t>
      </w:r>
    </w:p>
    <w:p w:rsidR="00433FF8" w:rsidRPr="00511BB9" w:rsidRDefault="004A799A" w:rsidP="006B6842">
      <w:pPr>
        <w:tabs>
          <w:tab w:val="left" w:pos="851"/>
        </w:tabs>
        <w:spacing w:line="360" w:lineRule="auto"/>
        <w:ind w:firstLine="567"/>
        <w:jc w:val="both"/>
      </w:pPr>
      <w:r w:rsidRPr="00511BB9">
        <w:t xml:space="preserve">5.1.3.2.2 </w:t>
      </w:r>
      <w:r w:rsidR="00433FF8" w:rsidRPr="00511BB9">
        <w:tab/>
        <w:t xml:space="preserve">Максимальная интенсивность коммуникационного трафика, принимаемая устройством через внешний коммуникационный интерфейс без потерь пакетов и обрабатываемая в режиме реального времени (в условиях отсутствия в принимаемых данных иного трафика) должна составлять не менее 4 цифровых коммуникационных потоков. </w:t>
      </w:r>
    </w:p>
    <w:p w:rsidR="00433FF8" w:rsidRPr="00511BB9" w:rsidRDefault="004A799A" w:rsidP="006B6842">
      <w:pPr>
        <w:tabs>
          <w:tab w:val="left" w:pos="851"/>
        </w:tabs>
        <w:spacing w:line="360" w:lineRule="auto"/>
        <w:ind w:firstLine="567"/>
        <w:jc w:val="both"/>
      </w:pPr>
      <w:r w:rsidRPr="00511BB9">
        <w:t>5.1.3.2.3</w:t>
      </w:r>
      <w:r w:rsidRPr="00511BB9">
        <w:tab/>
      </w:r>
      <w:r w:rsidR="00433FF8" w:rsidRPr="00511BB9">
        <w:t xml:space="preserve"> </w:t>
      </w:r>
      <w:r w:rsidR="00561DAE" w:rsidRPr="00511BB9">
        <w:t>Устройством сопряжения</w:t>
      </w:r>
      <w:r w:rsidR="00433FF8" w:rsidRPr="00511BB9">
        <w:t xml:space="preserve"> должна быть обеспечена поддержка цифровых потоков измерительных датчиков комплекса измерения больших постоянных и импульсных токов (профиль </w:t>
      </w:r>
      <w:r w:rsidR="00433FF8" w:rsidRPr="00511BB9">
        <w:rPr>
          <w:lang w:val="en-US"/>
        </w:rPr>
        <w:t>NXTm</w:t>
      </w:r>
      <w:r w:rsidR="00433FF8" w:rsidRPr="00511BB9">
        <w:t xml:space="preserve">), и поддержка цифровых потоков модулей аналого-цифрового преобразования комплекса измерения  напряжений (профиль </w:t>
      </w:r>
      <w:r w:rsidR="00433FF8" w:rsidRPr="00511BB9">
        <w:rPr>
          <w:lang w:val="en-US"/>
        </w:rPr>
        <w:t>HVDC</w:t>
      </w:r>
      <w:r w:rsidR="00433FF8" w:rsidRPr="00511BB9">
        <w:t xml:space="preserve">, 96 000 </w:t>
      </w:r>
      <w:r w:rsidR="00433FF8" w:rsidRPr="00511BB9">
        <w:rPr>
          <w:lang w:val="en-US"/>
        </w:rPr>
        <w:t>KHz</w:t>
      </w:r>
      <w:r w:rsidR="00433FF8" w:rsidRPr="00511BB9">
        <w:t>).</w:t>
      </w:r>
    </w:p>
    <w:p w:rsidR="00433FF8" w:rsidRPr="00511BB9" w:rsidRDefault="00433FF8" w:rsidP="006B6842">
      <w:pPr>
        <w:tabs>
          <w:tab w:val="left" w:pos="851"/>
        </w:tabs>
        <w:spacing w:line="360" w:lineRule="auto"/>
        <w:ind w:firstLine="567"/>
        <w:jc w:val="both"/>
      </w:pPr>
    </w:p>
    <w:p w:rsidR="00433FF8" w:rsidRPr="00511BB9" w:rsidRDefault="004A799A" w:rsidP="006B6842">
      <w:pPr>
        <w:tabs>
          <w:tab w:val="left" w:pos="851"/>
        </w:tabs>
        <w:spacing w:line="360" w:lineRule="auto"/>
        <w:ind w:left="567"/>
        <w:jc w:val="both"/>
      </w:pPr>
      <w:r w:rsidRPr="00511BB9">
        <w:t>5.1.3.3</w:t>
      </w:r>
      <w:r w:rsidR="00433FF8" w:rsidRPr="00511BB9">
        <w:rPr>
          <w:b/>
          <w:i/>
        </w:rPr>
        <w:tab/>
      </w:r>
      <w:r w:rsidR="00433FF8" w:rsidRPr="00511BB9">
        <w:t>Взаимодействие через внутренний коммуникационный интерфейс</w:t>
      </w:r>
    </w:p>
    <w:p w:rsidR="00433FF8" w:rsidRPr="00511BB9" w:rsidRDefault="004A799A" w:rsidP="006B6842">
      <w:pPr>
        <w:tabs>
          <w:tab w:val="left" w:pos="851"/>
        </w:tabs>
        <w:spacing w:line="360" w:lineRule="auto"/>
        <w:ind w:firstLine="567"/>
        <w:jc w:val="both"/>
      </w:pPr>
      <w:r w:rsidRPr="00511BB9">
        <w:t>5.1.3.3</w:t>
      </w:r>
      <w:r w:rsidR="00433FF8" w:rsidRPr="00511BB9">
        <w:t>.1</w:t>
      </w:r>
      <w:r w:rsidR="00433FF8" w:rsidRPr="00511BB9">
        <w:tab/>
      </w:r>
      <w:r w:rsidRPr="00511BB9">
        <w:t xml:space="preserve"> </w:t>
      </w:r>
      <w:r w:rsidR="00433FF8" w:rsidRPr="00511BB9">
        <w:t>Внутренний коммуникационный интерфейс должен иметь тип PCI-Express, либо PXI-Express. Тип внутреннего коммуникационного интерфейса согласуется с Заказчиком по результатам разработки технического предложения.</w:t>
      </w:r>
    </w:p>
    <w:p w:rsidR="00433FF8" w:rsidRPr="00511BB9" w:rsidRDefault="004A799A" w:rsidP="006B6842">
      <w:pPr>
        <w:tabs>
          <w:tab w:val="left" w:pos="851"/>
        </w:tabs>
        <w:spacing w:line="360" w:lineRule="auto"/>
        <w:ind w:firstLine="567"/>
        <w:jc w:val="both"/>
      </w:pPr>
      <w:r w:rsidRPr="00511BB9">
        <w:t>5.1.3.3</w:t>
      </w:r>
      <w:r w:rsidR="00433FF8" w:rsidRPr="00511BB9">
        <w:t>.2</w:t>
      </w:r>
      <w:r w:rsidRPr="00511BB9">
        <w:t xml:space="preserve"> </w:t>
      </w:r>
      <w:r w:rsidR="00433FF8" w:rsidRPr="00511BB9">
        <w:tab/>
        <w:t>Количество задействованных коммуникационных линий должно позволять в режиме реального времени передавать в управляющий вычислительный блок результаты предварительной обработки цифровых коммуникационных потоков при максимально допустимой нагрузке на внешний коммуникационный интерфейс.</w:t>
      </w:r>
    </w:p>
    <w:p w:rsidR="00433FF8" w:rsidRPr="00511BB9" w:rsidRDefault="004A799A" w:rsidP="006B6842">
      <w:pPr>
        <w:tabs>
          <w:tab w:val="left" w:pos="851"/>
        </w:tabs>
        <w:spacing w:line="360" w:lineRule="auto"/>
        <w:ind w:firstLine="567"/>
        <w:jc w:val="both"/>
      </w:pPr>
      <w:r w:rsidRPr="00511BB9">
        <w:t>5.1.3.3</w:t>
      </w:r>
      <w:r w:rsidR="00433FF8" w:rsidRPr="00511BB9">
        <w:t>.3</w:t>
      </w:r>
      <w:r w:rsidRPr="00511BB9">
        <w:t xml:space="preserve"> </w:t>
      </w:r>
      <w:r w:rsidR="00433FF8" w:rsidRPr="00511BB9">
        <w:t xml:space="preserve">При взаимодействии </w:t>
      </w:r>
      <w:r w:rsidR="00561DAE" w:rsidRPr="00511BB9">
        <w:t>устройства сопряжения</w:t>
      </w:r>
      <w:r w:rsidR="00433FF8" w:rsidRPr="00511BB9">
        <w:t xml:space="preserve"> с </w:t>
      </w:r>
      <w:r w:rsidR="00CD358F" w:rsidRPr="00511BB9">
        <w:rPr>
          <w:lang w:val="en-US"/>
        </w:rPr>
        <w:t>Fast</w:t>
      </w:r>
      <w:r w:rsidR="00CD358F" w:rsidRPr="00511BB9">
        <w:t xml:space="preserve"> </w:t>
      </w:r>
      <w:r w:rsidR="00CD358F" w:rsidRPr="00511BB9">
        <w:rPr>
          <w:lang w:val="en-US"/>
        </w:rPr>
        <w:t>Controller</w:t>
      </w:r>
      <w:r w:rsidR="00433FF8" w:rsidRPr="00511BB9">
        <w:t xml:space="preserve"> через внутренний коммуникационный интерфейс должны быть реализованы следующие функции:</w:t>
      </w:r>
    </w:p>
    <w:p w:rsidR="00433FF8" w:rsidRPr="00511BB9" w:rsidRDefault="00433FF8" w:rsidP="006B6842">
      <w:pPr>
        <w:tabs>
          <w:tab w:val="left" w:pos="851"/>
        </w:tabs>
        <w:spacing w:line="360" w:lineRule="auto"/>
        <w:ind w:firstLine="567"/>
        <w:jc w:val="both"/>
      </w:pPr>
      <w:r w:rsidRPr="00511BB9">
        <w:t>-</w:t>
      </w:r>
      <w:r w:rsidRPr="00511BB9">
        <w:tab/>
        <w:t>передача в режиме реального времени результатов предварительной обработки цифровых потоков (отчетов мгновенных значений тока и напряжения, содержащихся в принимаемых потоках цифровых значений);</w:t>
      </w:r>
    </w:p>
    <w:p w:rsidR="00433FF8" w:rsidRPr="00511BB9" w:rsidRDefault="00433FF8" w:rsidP="006B6842">
      <w:pPr>
        <w:tabs>
          <w:tab w:val="left" w:pos="851"/>
        </w:tabs>
        <w:spacing w:line="360" w:lineRule="auto"/>
        <w:ind w:firstLine="567"/>
        <w:jc w:val="both"/>
      </w:pPr>
      <w:r w:rsidRPr="00511BB9">
        <w:t>-</w:t>
      </w:r>
      <w:r w:rsidRPr="00511BB9">
        <w:tab/>
        <w:t>публикация устройством идентификационных данных о типе устройства, версиях программного и аппаратного обеспечения, текущей конфигурации устройства;</w:t>
      </w:r>
    </w:p>
    <w:p w:rsidR="00433FF8" w:rsidRPr="00511BB9" w:rsidRDefault="00433FF8" w:rsidP="006B6842">
      <w:pPr>
        <w:tabs>
          <w:tab w:val="left" w:pos="851"/>
        </w:tabs>
        <w:spacing w:line="360" w:lineRule="auto"/>
        <w:ind w:firstLine="567"/>
        <w:jc w:val="both"/>
      </w:pPr>
      <w:r w:rsidRPr="00511BB9">
        <w:t>-</w:t>
      </w:r>
      <w:r w:rsidRPr="00511BB9">
        <w:tab/>
        <w:t>мониторинг параметров, характеризующих режимы работы различных компонентов устройства, статистических данных, накопленных в процессе работы устройства, и результатов самодиагностики устройства;</w:t>
      </w:r>
    </w:p>
    <w:p w:rsidR="00433FF8" w:rsidRPr="00511BB9" w:rsidRDefault="00433FF8" w:rsidP="006B6842">
      <w:pPr>
        <w:tabs>
          <w:tab w:val="left" w:pos="851"/>
        </w:tabs>
        <w:spacing w:line="360" w:lineRule="auto"/>
        <w:ind w:firstLine="567"/>
        <w:jc w:val="both"/>
      </w:pPr>
      <w:r w:rsidRPr="00511BB9">
        <w:t>-</w:t>
      </w:r>
      <w:r w:rsidRPr="00511BB9">
        <w:tab/>
        <w:t>управление конфигурацией и режимами работы устройства (в том числе принудительная перезагрузка встраиваемого программного обеспечения устройства).</w:t>
      </w:r>
    </w:p>
    <w:p w:rsidR="00433FF8" w:rsidRPr="00511BB9" w:rsidRDefault="00433FF8" w:rsidP="006B6842">
      <w:pPr>
        <w:tabs>
          <w:tab w:val="left" w:pos="851"/>
        </w:tabs>
        <w:spacing w:line="360" w:lineRule="auto"/>
        <w:ind w:firstLine="567"/>
        <w:jc w:val="both"/>
      </w:pPr>
    </w:p>
    <w:p w:rsidR="00433FF8" w:rsidRPr="00511BB9" w:rsidRDefault="004A799A" w:rsidP="006B6842">
      <w:pPr>
        <w:tabs>
          <w:tab w:val="left" w:pos="851"/>
        </w:tabs>
        <w:spacing w:line="360" w:lineRule="auto"/>
        <w:ind w:left="567"/>
        <w:jc w:val="both"/>
        <w:rPr>
          <w:i/>
        </w:rPr>
      </w:pPr>
      <w:r w:rsidRPr="00511BB9">
        <w:rPr>
          <w:i/>
        </w:rPr>
        <w:t>5.1.3</w:t>
      </w:r>
      <w:r w:rsidR="00433FF8" w:rsidRPr="00511BB9">
        <w:rPr>
          <w:i/>
        </w:rPr>
        <w:t>.4</w:t>
      </w:r>
      <w:r w:rsidR="00433FF8" w:rsidRPr="00511BB9">
        <w:rPr>
          <w:i/>
        </w:rPr>
        <w:tab/>
        <w:t>Обработка цифровых потоков</w:t>
      </w:r>
    </w:p>
    <w:p w:rsidR="00433FF8" w:rsidRPr="00511BB9" w:rsidRDefault="004A799A" w:rsidP="006B6842">
      <w:pPr>
        <w:tabs>
          <w:tab w:val="left" w:pos="851"/>
        </w:tabs>
        <w:spacing w:line="360" w:lineRule="auto"/>
        <w:ind w:firstLine="567"/>
        <w:jc w:val="both"/>
      </w:pPr>
      <w:r w:rsidRPr="00511BB9">
        <w:t>5.1.3.4</w:t>
      </w:r>
      <w:r w:rsidR="00433FF8" w:rsidRPr="00511BB9">
        <w:t>.1.</w:t>
      </w:r>
      <w:r w:rsidR="00433FF8" w:rsidRPr="00511BB9">
        <w:tab/>
      </w:r>
      <w:r w:rsidR="00561DAE" w:rsidRPr="00511BB9">
        <w:t>Устройство сопряжения долж</w:t>
      </w:r>
      <w:r w:rsidR="00433FF8" w:rsidRPr="00511BB9">
        <w:t>н</w:t>
      </w:r>
      <w:r w:rsidR="00561DAE" w:rsidRPr="00511BB9">
        <w:t>о</w:t>
      </w:r>
      <w:r w:rsidR="00433FF8" w:rsidRPr="00511BB9">
        <w:t xml:space="preserve"> принимать и проводить предварительную обработку цифровых коммуникационных потоков. В рамках предварительной обработки коммуникационных потоков должны выполняться следующие операции:</w:t>
      </w:r>
    </w:p>
    <w:p w:rsidR="00433FF8" w:rsidRPr="00511BB9" w:rsidRDefault="00433FF8" w:rsidP="006B6842">
      <w:pPr>
        <w:tabs>
          <w:tab w:val="left" w:pos="851"/>
        </w:tabs>
        <w:spacing w:line="360" w:lineRule="auto"/>
        <w:ind w:firstLine="567"/>
        <w:jc w:val="both"/>
      </w:pPr>
      <w:r w:rsidRPr="00511BB9">
        <w:t>-</w:t>
      </w:r>
      <w:r w:rsidRPr="00511BB9">
        <w:tab/>
        <w:t>контроль качества принимаемых потоков;</w:t>
      </w:r>
    </w:p>
    <w:p w:rsidR="00433FF8" w:rsidRPr="00511BB9" w:rsidRDefault="00433FF8" w:rsidP="006B6842">
      <w:pPr>
        <w:tabs>
          <w:tab w:val="left" w:pos="851"/>
        </w:tabs>
        <w:spacing w:line="360" w:lineRule="auto"/>
        <w:ind w:firstLine="567"/>
        <w:jc w:val="both"/>
      </w:pPr>
      <w:r w:rsidRPr="00511BB9">
        <w:t>-</w:t>
      </w:r>
      <w:r w:rsidRPr="00511BB9">
        <w:tab/>
        <w:t>выделение мгновенных значений тока и напряжения из Ethernet фреймов;</w:t>
      </w:r>
    </w:p>
    <w:p w:rsidR="00433FF8" w:rsidRPr="00511BB9" w:rsidRDefault="00433FF8" w:rsidP="006B6842">
      <w:pPr>
        <w:tabs>
          <w:tab w:val="left" w:pos="851"/>
        </w:tabs>
        <w:spacing w:line="360" w:lineRule="auto"/>
        <w:ind w:firstLine="567"/>
        <w:jc w:val="both"/>
      </w:pPr>
      <w:r w:rsidRPr="00511BB9">
        <w:t>-</w:t>
      </w:r>
      <w:r w:rsidRPr="00511BB9">
        <w:tab/>
        <w:t xml:space="preserve">преобразование полученных мгновенных значений тока и напряжения в формат, принимаемый </w:t>
      </w:r>
      <w:r w:rsidR="00CD358F" w:rsidRPr="00511BB9">
        <w:rPr>
          <w:lang w:val="en-US"/>
        </w:rPr>
        <w:t>Fast</w:t>
      </w:r>
      <w:r w:rsidR="00CD358F" w:rsidRPr="00511BB9">
        <w:t xml:space="preserve"> </w:t>
      </w:r>
      <w:r w:rsidR="00CD358F" w:rsidRPr="00511BB9">
        <w:rPr>
          <w:lang w:val="en-US"/>
        </w:rPr>
        <w:t>Controller</w:t>
      </w:r>
      <w:r w:rsidRPr="00511BB9">
        <w:t xml:space="preserve">-ом и передача значений на внутренний интерфейс </w:t>
      </w:r>
      <w:r w:rsidR="00561DAE" w:rsidRPr="00511BB9">
        <w:t>устройства сопряжения</w:t>
      </w:r>
      <w:r w:rsidRPr="00511BB9">
        <w:t>;</w:t>
      </w:r>
    </w:p>
    <w:p w:rsidR="00433FF8" w:rsidRPr="00511BB9" w:rsidRDefault="00433FF8" w:rsidP="006B6842">
      <w:pPr>
        <w:tabs>
          <w:tab w:val="left" w:pos="851"/>
        </w:tabs>
        <w:spacing w:line="360" w:lineRule="auto"/>
        <w:ind w:firstLine="567"/>
        <w:jc w:val="both"/>
      </w:pPr>
      <w:r w:rsidRPr="00511BB9">
        <w:t>-</w:t>
      </w:r>
      <w:r w:rsidRPr="00511BB9">
        <w:tab/>
        <w:t xml:space="preserve">формирование потока дифференциальных значений, являющегося разностью двух потоков, указанных в конфигурации </w:t>
      </w:r>
      <w:r w:rsidR="00561DAE" w:rsidRPr="00511BB9">
        <w:t>устройства сопряжения</w:t>
      </w:r>
      <w:r w:rsidRPr="00511BB9">
        <w:t>.</w:t>
      </w:r>
    </w:p>
    <w:p w:rsidR="00433FF8" w:rsidRPr="00511BB9" w:rsidRDefault="004A799A" w:rsidP="006B6842">
      <w:pPr>
        <w:tabs>
          <w:tab w:val="left" w:pos="851"/>
        </w:tabs>
        <w:spacing w:line="360" w:lineRule="auto"/>
        <w:ind w:firstLine="567"/>
        <w:jc w:val="both"/>
      </w:pPr>
      <w:r w:rsidRPr="00511BB9">
        <w:t>5.1.3.4</w:t>
      </w:r>
      <w:r w:rsidR="00433FF8" w:rsidRPr="00511BB9">
        <w:t>.2</w:t>
      </w:r>
      <w:r w:rsidR="00433FF8" w:rsidRPr="00511BB9">
        <w:tab/>
      </w:r>
      <w:r w:rsidR="0054570F" w:rsidRPr="00511BB9">
        <w:t xml:space="preserve"> </w:t>
      </w:r>
      <w:r w:rsidR="00433FF8" w:rsidRPr="00511BB9">
        <w:t>Пакеты цифровых коммуникационных потоков должны иметь размер не более 1522 байт (включая  поле контрольной суммы CRC).</w:t>
      </w:r>
    </w:p>
    <w:p w:rsidR="00433FF8" w:rsidRPr="00511BB9" w:rsidRDefault="004A799A" w:rsidP="006B6842">
      <w:pPr>
        <w:tabs>
          <w:tab w:val="left" w:pos="851"/>
        </w:tabs>
        <w:spacing w:line="360" w:lineRule="auto"/>
        <w:ind w:firstLine="567"/>
        <w:jc w:val="both"/>
      </w:pPr>
      <w:r w:rsidRPr="00511BB9">
        <w:t>5.1.3.4</w:t>
      </w:r>
      <w:r w:rsidR="00433FF8" w:rsidRPr="00511BB9">
        <w:t>.3</w:t>
      </w:r>
      <w:r w:rsidR="00433FF8" w:rsidRPr="00511BB9">
        <w:tab/>
      </w:r>
      <w:r w:rsidR="0054570F" w:rsidRPr="00511BB9">
        <w:t xml:space="preserve"> </w:t>
      </w:r>
      <w:r w:rsidR="00433FF8" w:rsidRPr="00511BB9">
        <w:t>Обязательные для поддержки типы кодирования мгновенных значений:</w:t>
      </w:r>
    </w:p>
    <w:p w:rsidR="00433FF8" w:rsidRPr="00511BB9" w:rsidRDefault="00433FF8" w:rsidP="006B6842">
      <w:pPr>
        <w:tabs>
          <w:tab w:val="left" w:pos="851"/>
        </w:tabs>
        <w:spacing w:line="360" w:lineRule="auto"/>
        <w:ind w:firstLine="567"/>
        <w:jc w:val="both"/>
      </w:pPr>
      <w:r w:rsidRPr="00511BB9">
        <w:t>-</w:t>
      </w:r>
      <w:r w:rsidRPr="00511BB9">
        <w:tab/>
        <w:t xml:space="preserve">профиль </w:t>
      </w:r>
      <w:r w:rsidRPr="00511BB9">
        <w:rPr>
          <w:lang w:val="en-US"/>
        </w:rPr>
        <w:t>NXTm</w:t>
      </w:r>
      <w:r w:rsidRPr="00511BB9">
        <w:t>, поддерживаемый измерительными датчиками,  входящими в состав комплекса измерения больших постоянных и импульсных токов;</w:t>
      </w:r>
    </w:p>
    <w:p w:rsidR="00433FF8" w:rsidRPr="00511BB9" w:rsidRDefault="00433FF8" w:rsidP="006B6842">
      <w:pPr>
        <w:tabs>
          <w:tab w:val="left" w:pos="851"/>
        </w:tabs>
        <w:spacing w:line="360" w:lineRule="auto"/>
        <w:ind w:firstLine="567"/>
        <w:jc w:val="both"/>
      </w:pPr>
      <w:r w:rsidRPr="00511BB9">
        <w:t>-</w:t>
      </w:r>
      <w:r w:rsidRPr="00511BB9">
        <w:tab/>
        <w:t xml:space="preserve">профиль </w:t>
      </w:r>
      <w:r w:rsidRPr="00511BB9">
        <w:rPr>
          <w:lang w:val="en-US"/>
        </w:rPr>
        <w:t>HVDC</w:t>
      </w:r>
      <w:r w:rsidRPr="00511BB9">
        <w:t xml:space="preserve"> с частотой дискретизации 96 000 значений в секунду, совместимый с форматом аналого-цифрового преобразователя с цифровым интерфейсом (см. «Эскизная конструкторская документация на аналого-цифровой преобразователь с цифровым интерфейсом для измерительного оборудования ИТЭР»).</w:t>
      </w:r>
    </w:p>
    <w:p w:rsidR="00433FF8" w:rsidRPr="00511BB9" w:rsidRDefault="004A799A" w:rsidP="006B6842">
      <w:pPr>
        <w:tabs>
          <w:tab w:val="left" w:pos="851"/>
        </w:tabs>
        <w:spacing w:line="360" w:lineRule="auto"/>
        <w:ind w:firstLine="567"/>
        <w:jc w:val="both"/>
      </w:pPr>
      <w:r w:rsidRPr="00511BB9">
        <w:t>5.1.3.4</w:t>
      </w:r>
      <w:r w:rsidR="00433FF8" w:rsidRPr="00511BB9">
        <w:t>.4</w:t>
      </w:r>
      <w:r w:rsidR="00433FF8" w:rsidRPr="00511BB9">
        <w:tab/>
      </w:r>
      <w:r w:rsidRPr="00511BB9">
        <w:t xml:space="preserve"> </w:t>
      </w:r>
      <w:r w:rsidR="00433FF8" w:rsidRPr="00511BB9">
        <w:t>При предварительной обработке цифровых коммуникационных потоков обязательными для декодирования являются значения следующих параметров:</w:t>
      </w:r>
    </w:p>
    <w:p w:rsidR="00433FF8" w:rsidRPr="00511BB9" w:rsidRDefault="00433FF8" w:rsidP="006B6842">
      <w:pPr>
        <w:tabs>
          <w:tab w:val="left" w:pos="851"/>
        </w:tabs>
        <w:spacing w:line="360" w:lineRule="auto"/>
        <w:ind w:firstLine="567"/>
        <w:jc w:val="both"/>
      </w:pPr>
      <w:r w:rsidRPr="00511BB9">
        <w:t xml:space="preserve">- </w:t>
      </w:r>
      <w:r w:rsidRPr="00511BB9">
        <w:tab/>
        <w:t>MAC-адрес источника;</w:t>
      </w:r>
    </w:p>
    <w:p w:rsidR="00433FF8" w:rsidRPr="00511BB9" w:rsidRDefault="00433FF8" w:rsidP="006B6842">
      <w:pPr>
        <w:tabs>
          <w:tab w:val="left" w:pos="851"/>
        </w:tabs>
        <w:spacing w:line="360" w:lineRule="auto"/>
        <w:ind w:firstLine="567"/>
        <w:jc w:val="both"/>
      </w:pPr>
      <w:r w:rsidRPr="00511BB9">
        <w:t xml:space="preserve">- </w:t>
      </w:r>
      <w:r w:rsidRPr="00511BB9">
        <w:tab/>
        <w:t>MAC-адрес адресата (группы адресатов);</w:t>
      </w:r>
    </w:p>
    <w:p w:rsidR="00433FF8" w:rsidRPr="00511BB9" w:rsidRDefault="00433FF8" w:rsidP="006B6842">
      <w:pPr>
        <w:tabs>
          <w:tab w:val="left" w:pos="851"/>
        </w:tabs>
        <w:spacing w:line="360" w:lineRule="auto"/>
        <w:ind w:firstLine="567"/>
        <w:jc w:val="both"/>
      </w:pPr>
      <w:r w:rsidRPr="00511BB9">
        <w:t xml:space="preserve">- </w:t>
      </w:r>
      <w:r w:rsidRPr="00511BB9">
        <w:tab/>
        <w:t>номер виртуальной сети (если используется);</w:t>
      </w:r>
    </w:p>
    <w:p w:rsidR="00433FF8" w:rsidRPr="00511BB9" w:rsidRDefault="00433FF8" w:rsidP="006B6842">
      <w:pPr>
        <w:tabs>
          <w:tab w:val="left" w:pos="851"/>
        </w:tabs>
        <w:spacing w:line="360" w:lineRule="auto"/>
        <w:ind w:firstLine="567"/>
        <w:jc w:val="both"/>
      </w:pPr>
      <w:r w:rsidRPr="00511BB9">
        <w:t xml:space="preserve">- </w:t>
      </w:r>
      <w:r w:rsidRPr="00511BB9">
        <w:tab/>
        <w:t>уникальный идентификатор цифрового потока (svID);</w:t>
      </w:r>
    </w:p>
    <w:p w:rsidR="00433FF8" w:rsidRPr="00511BB9" w:rsidRDefault="00433FF8" w:rsidP="006B6842">
      <w:pPr>
        <w:tabs>
          <w:tab w:val="left" w:pos="851"/>
        </w:tabs>
        <w:spacing w:line="360" w:lineRule="auto"/>
        <w:ind w:firstLine="567"/>
        <w:jc w:val="both"/>
      </w:pPr>
      <w:r w:rsidRPr="00511BB9">
        <w:t xml:space="preserve">- </w:t>
      </w:r>
      <w:r w:rsidRPr="00511BB9">
        <w:tab/>
        <w:t>количество мгновенных срезов в рамках одного фрейма;</w:t>
      </w:r>
    </w:p>
    <w:p w:rsidR="00433FF8" w:rsidRPr="00511BB9" w:rsidRDefault="00433FF8" w:rsidP="006B6842">
      <w:pPr>
        <w:tabs>
          <w:tab w:val="left" w:pos="851"/>
        </w:tabs>
        <w:spacing w:line="360" w:lineRule="auto"/>
        <w:ind w:firstLine="567"/>
        <w:jc w:val="both"/>
      </w:pPr>
      <w:r w:rsidRPr="00511BB9">
        <w:t xml:space="preserve">- </w:t>
      </w:r>
      <w:r w:rsidRPr="00511BB9">
        <w:tab/>
        <w:t>состояние синхронизации источника цифрового потока;</w:t>
      </w:r>
    </w:p>
    <w:p w:rsidR="00433FF8" w:rsidRPr="00511BB9" w:rsidRDefault="00433FF8" w:rsidP="006B6842">
      <w:pPr>
        <w:tabs>
          <w:tab w:val="left" w:pos="851"/>
        </w:tabs>
        <w:spacing w:line="360" w:lineRule="auto"/>
        <w:ind w:firstLine="567"/>
        <w:jc w:val="both"/>
      </w:pPr>
      <w:r w:rsidRPr="00511BB9">
        <w:t xml:space="preserve">- </w:t>
      </w:r>
      <w:r w:rsidRPr="00511BB9">
        <w:tab/>
        <w:t>мгновенные значения тока и напряжения;</w:t>
      </w:r>
    </w:p>
    <w:p w:rsidR="00433FF8" w:rsidRPr="00511BB9" w:rsidRDefault="00433FF8" w:rsidP="006B6842">
      <w:pPr>
        <w:tabs>
          <w:tab w:val="left" w:pos="851"/>
        </w:tabs>
        <w:spacing w:line="360" w:lineRule="auto"/>
        <w:ind w:firstLine="567"/>
        <w:jc w:val="both"/>
      </w:pPr>
      <w:r w:rsidRPr="00511BB9">
        <w:t xml:space="preserve">- </w:t>
      </w:r>
      <w:r w:rsidRPr="00511BB9">
        <w:tab/>
        <w:t>признаки качества мгновенных значений тока и напряжения.</w:t>
      </w:r>
    </w:p>
    <w:p w:rsidR="00433FF8" w:rsidRPr="00511BB9" w:rsidRDefault="004A799A" w:rsidP="006B6842">
      <w:pPr>
        <w:tabs>
          <w:tab w:val="left" w:pos="851"/>
        </w:tabs>
        <w:spacing w:line="360" w:lineRule="auto"/>
        <w:ind w:firstLine="567"/>
        <w:jc w:val="both"/>
      </w:pPr>
      <w:r w:rsidRPr="00511BB9">
        <w:t>5.1.3.4</w:t>
      </w:r>
      <w:r w:rsidR="00433FF8" w:rsidRPr="00511BB9">
        <w:t>.5</w:t>
      </w:r>
      <w:r w:rsidR="00433FF8" w:rsidRPr="00511BB9">
        <w:tab/>
      </w:r>
      <w:r w:rsidRPr="00511BB9">
        <w:t xml:space="preserve"> </w:t>
      </w:r>
      <w:r w:rsidR="00433FF8" w:rsidRPr="00511BB9">
        <w:t>При публикации мгновенных значений через внутренний коммуникационный интерфейс, каждому срезу должна присваиваться метка времени на основании календарного вре</w:t>
      </w:r>
      <w:r w:rsidR="00A05415" w:rsidRPr="00511BB9">
        <w:t>мени управляющего вычислительного</w:t>
      </w:r>
      <w:r w:rsidR="00433FF8" w:rsidRPr="00511BB9">
        <w:t xml:space="preserve"> блока и номера среза из цифрового потока.</w:t>
      </w:r>
    </w:p>
    <w:p w:rsidR="00433FF8" w:rsidRPr="00511BB9" w:rsidRDefault="004A799A" w:rsidP="006B6842">
      <w:pPr>
        <w:tabs>
          <w:tab w:val="left" w:pos="851"/>
        </w:tabs>
        <w:spacing w:line="360" w:lineRule="auto"/>
        <w:ind w:firstLine="567"/>
        <w:jc w:val="both"/>
      </w:pPr>
      <w:r w:rsidRPr="00511BB9">
        <w:t>5.1.3.4</w:t>
      </w:r>
      <w:r w:rsidR="00433FF8" w:rsidRPr="00511BB9">
        <w:t>.6</w:t>
      </w:r>
      <w:r w:rsidR="00583A5B" w:rsidRPr="00511BB9">
        <w:t xml:space="preserve"> </w:t>
      </w:r>
      <w:r w:rsidR="00433FF8" w:rsidRPr="00511BB9">
        <w:t xml:space="preserve">При публикации мгновенных значений через внутренний коммуникационный интерфейс должны быть предусмотрены механизмы буферизации глубиной не менее 1 сек. </w:t>
      </w:r>
      <w:r w:rsidR="004D326A" w:rsidRPr="00511BB9">
        <w:t xml:space="preserve">Данные механизмы должны </w:t>
      </w:r>
      <w:r w:rsidR="00433FF8" w:rsidRPr="00511BB9">
        <w:t>обеспеч</w:t>
      </w:r>
      <w:r w:rsidR="004D326A" w:rsidRPr="00511BB9">
        <w:t>ивать</w:t>
      </w:r>
      <w:r w:rsidR="00433FF8" w:rsidRPr="00511BB9">
        <w:t xml:space="preserve"> возможност</w:t>
      </w:r>
      <w:r w:rsidR="004D326A" w:rsidRPr="00511BB9">
        <w:t>ь</w:t>
      </w:r>
      <w:r w:rsidR="00433FF8" w:rsidRPr="00511BB9">
        <w:t xml:space="preserve"> получения данных приложениями, выполняющимися на платформе управляющего вычислительного блока, как в режиме реального времени, так и порциями по мере накопления данных. Допускается производить буферизацию как с использованием аппаратных ресурсов (оперативной памяти) устройства, так и с использованием аппаратных ресурсов управляющего вычислительного блока.</w:t>
      </w:r>
    </w:p>
    <w:p w:rsidR="00433FF8" w:rsidRPr="00511BB9" w:rsidRDefault="004A799A" w:rsidP="006B6842">
      <w:pPr>
        <w:tabs>
          <w:tab w:val="left" w:pos="851"/>
        </w:tabs>
        <w:spacing w:line="360" w:lineRule="auto"/>
        <w:ind w:firstLine="567"/>
        <w:jc w:val="both"/>
      </w:pPr>
      <w:r w:rsidRPr="00511BB9">
        <w:t>5.1.3.4</w:t>
      </w:r>
      <w:r w:rsidR="00433FF8" w:rsidRPr="00511BB9">
        <w:t>.7</w:t>
      </w:r>
      <w:r w:rsidR="00433FF8" w:rsidRPr="00511BB9">
        <w:tab/>
      </w:r>
      <w:r w:rsidRPr="00511BB9">
        <w:t xml:space="preserve"> </w:t>
      </w:r>
      <w:r w:rsidR="00561DAE" w:rsidRPr="00511BB9">
        <w:t>Устройством сопряжения</w:t>
      </w:r>
      <w:r w:rsidR="00433FF8" w:rsidRPr="00511BB9">
        <w:t xml:space="preserve"> должны фиксироваться и сообщаться управляющему вычислительному блоку факты пропадания/появления цифровых потоков, факты обнаружения в коммуникационной сети новых потоков, факты пропуска срезов/пакетов в цифровых потоках, факты пропадания/восстановления синхронизации источников цифровых потоков.</w:t>
      </w:r>
    </w:p>
    <w:p w:rsidR="00433FF8" w:rsidRPr="00511BB9" w:rsidRDefault="004A799A" w:rsidP="006B6842">
      <w:pPr>
        <w:tabs>
          <w:tab w:val="left" w:pos="851"/>
        </w:tabs>
        <w:spacing w:line="360" w:lineRule="auto"/>
        <w:ind w:firstLine="567"/>
        <w:jc w:val="both"/>
      </w:pPr>
      <w:r w:rsidRPr="00511BB9">
        <w:t xml:space="preserve">5.1.3.4.8 </w:t>
      </w:r>
      <w:r w:rsidR="00561DAE" w:rsidRPr="00511BB9">
        <w:t>Устройство сопряжения долж</w:t>
      </w:r>
      <w:r w:rsidR="00433FF8" w:rsidRPr="00511BB9">
        <w:t>н</w:t>
      </w:r>
      <w:r w:rsidR="00561DAE" w:rsidRPr="00511BB9">
        <w:t>о</w:t>
      </w:r>
      <w:r w:rsidR="00433FF8" w:rsidRPr="00511BB9">
        <w:t xml:space="preserve"> обеспечивать обработку потоков мгновенных значений за время не более 500 мкс от момента прихода соответствующего пакета на внешний коммуникационный интерфейс до доступности данных на внутреннем коммуникационном интерфейсе.</w:t>
      </w:r>
    </w:p>
    <w:p w:rsidR="00433FF8" w:rsidRPr="00511BB9" w:rsidRDefault="00433FF8" w:rsidP="006B6842">
      <w:pPr>
        <w:tabs>
          <w:tab w:val="left" w:pos="851"/>
        </w:tabs>
        <w:spacing w:line="360" w:lineRule="auto"/>
        <w:ind w:left="567"/>
        <w:jc w:val="both"/>
      </w:pPr>
    </w:p>
    <w:p w:rsidR="00433FF8" w:rsidRPr="00511BB9" w:rsidRDefault="004A799A" w:rsidP="006B6842">
      <w:pPr>
        <w:tabs>
          <w:tab w:val="left" w:pos="851"/>
        </w:tabs>
        <w:spacing w:line="360" w:lineRule="auto"/>
        <w:ind w:left="567"/>
        <w:jc w:val="both"/>
        <w:rPr>
          <w:i/>
        </w:rPr>
      </w:pPr>
      <w:r w:rsidRPr="00511BB9">
        <w:rPr>
          <w:i/>
        </w:rPr>
        <w:t>5</w:t>
      </w:r>
      <w:r w:rsidR="00433FF8" w:rsidRPr="00511BB9">
        <w:rPr>
          <w:i/>
        </w:rPr>
        <w:t>.</w:t>
      </w:r>
      <w:r w:rsidRPr="00511BB9">
        <w:rPr>
          <w:i/>
        </w:rPr>
        <w:t>1</w:t>
      </w:r>
      <w:r w:rsidR="00433FF8" w:rsidRPr="00511BB9">
        <w:rPr>
          <w:i/>
        </w:rPr>
        <w:t>.</w:t>
      </w:r>
      <w:r w:rsidRPr="00511BB9">
        <w:rPr>
          <w:i/>
        </w:rPr>
        <w:t>4</w:t>
      </w:r>
      <w:r w:rsidR="00433FF8" w:rsidRPr="00511BB9">
        <w:rPr>
          <w:i/>
        </w:rPr>
        <w:tab/>
        <w:t>Требования к аппаратной платформе</w:t>
      </w:r>
    </w:p>
    <w:p w:rsidR="00433FF8" w:rsidRPr="00511BB9" w:rsidRDefault="004A799A" w:rsidP="006B6842">
      <w:pPr>
        <w:tabs>
          <w:tab w:val="left" w:pos="851"/>
        </w:tabs>
        <w:spacing w:line="360" w:lineRule="auto"/>
        <w:ind w:firstLine="567"/>
        <w:jc w:val="both"/>
      </w:pPr>
      <w:r w:rsidRPr="00511BB9">
        <w:t>5.1.4</w:t>
      </w:r>
      <w:r w:rsidR="00433FF8" w:rsidRPr="00511BB9">
        <w:t>.1</w:t>
      </w:r>
      <w:r w:rsidR="00433FF8" w:rsidRPr="00511BB9">
        <w:tab/>
      </w:r>
      <w:r w:rsidR="00561DAE" w:rsidRPr="00511BB9">
        <w:t xml:space="preserve">Устройство сопряжения </w:t>
      </w:r>
      <w:r w:rsidR="00433FF8" w:rsidRPr="00511BB9">
        <w:t>д</w:t>
      </w:r>
      <w:r w:rsidR="00561DAE" w:rsidRPr="00511BB9">
        <w:t>олж</w:t>
      </w:r>
      <w:r w:rsidR="00433FF8" w:rsidRPr="00511BB9">
        <w:t>н</w:t>
      </w:r>
      <w:r w:rsidR="00561DAE" w:rsidRPr="00511BB9">
        <w:t>о</w:t>
      </w:r>
      <w:r w:rsidR="00433FF8" w:rsidRPr="00511BB9">
        <w:t xml:space="preserve"> иметь механические элементы, позволяющие осуществлять его надежную фиксацию в составе управляющего вычислительного блока, либо блока расширения (IO extension).</w:t>
      </w:r>
    </w:p>
    <w:p w:rsidR="00433FF8" w:rsidRPr="00511BB9" w:rsidRDefault="004A799A" w:rsidP="006B6842">
      <w:pPr>
        <w:tabs>
          <w:tab w:val="left" w:pos="851"/>
        </w:tabs>
        <w:spacing w:line="360" w:lineRule="auto"/>
        <w:ind w:firstLine="567"/>
        <w:jc w:val="both"/>
      </w:pPr>
      <w:r w:rsidRPr="00511BB9">
        <w:t>5.1.4</w:t>
      </w:r>
      <w:r w:rsidR="00433FF8" w:rsidRPr="00511BB9">
        <w:t>.2</w:t>
      </w:r>
      <w:r w:rsidR="00433FF8" w:rsidRPr="00511BB9">
        <w:tab/>
      </w:r>
      <w:r w:rsidR="00561DAE" w:rsidRPr="00511BB9">
        <w:t>Устройство сопряжения</w:t>
      </w:r>
      <w:r w:rsidR="00433FF8" w:rsidRPr="00511BB9">
        <w:t xml:space="preserve"> должн</w:t>
      </w:r>
      <w:r w:rsidR="00561DAE" w:rsidRPr="00511BB9">
        <w:t>о</w:t>
      </w:r>
      <w:r w:rsidR="00433FF8" w:rsidRPr="00511BB9">
        <w:t xml:space="preserve"> иметь размеры, позволяющие при установке занимать не более 2-х штатных мест для установки плат расширения внутри корпуса управляющего вычислительного блока, либо его блока расширения.</w:t>
      </w:r>
    </w:p>
    <w:p w:rsidR="00433FF8" w:rsidRPr="00511BB9" w:rsidRDefault="004A799A" w:rsidP="006B6842">
      <w:pPr>
        <w:tabs>
          <w:tab w:val="left" w:pos="851"/>
        </w:tabs>
        <w:spacing w:line="360" w:lineRule="auto"/>
        <w:ind w:firstLine="567"/>
        <w:jc w:val="both"/>
      </w:pPr>
      <w:r w:rsidRPr="00511BB9">
        <w:t>5.1.4</w:t>
      </w:r>
      <w:r w:rsidR="00433FF8" w:rsidRPr="00511BB9">
        <w:t>.3</w:t>
      </w:r>
      <w:r w:rsidR="00433FF8" w:rsidRPr="00511BB9">
        <w:tab/>
        <w:t xml:space="preserve">Питание </w:t>
      </w:r>
      <w:r w:rsidR="00561DAE" w:rsidRPr="00511BB9">
        <w:t>устройства сопряжения</w:t>
      </w:r>
      <w:r w:rsidR="00433FF8" w:rsidRPr="00511BB9">
        <w:t xml:space="preserve"> должно осуществляться через штатные линии питания в составе разъема внутреннего интерфейса. Допускается использовать дополнительный разъем питания при показателях потребления, не позволяющих использовать исключительно штатное питание.</w:t>
      </w:r>
    </w:p>
    <w:p w:rsidR="00433FF8" w:rsidRPr="00511BB9" w:rsidRDefault="004A799A" w:rsidP="006B6842">
      <w:pPr>
        <w:tabs>
          <w:tab w:val="left" w:pos="851"/>
        </w:tabs>
        <w:spacing w:line="360" w:lineRule="auto"/>
        <w:ind w:firstLine="567"/>
        <w:jc w:val="both"/>
      </w:pPr>
      <w:r w:rsidRPr="00511BB9">
        <w:t xml:space="preserve">5.1.4.4 </w:t>
      </w:r>
      <w:r w:rsidR="00433FF8" w:rsidRPr="00511BB9">
        <w:t>Характеристики дополнительных интерфейсов питания (если таковые используются) не должны требовать применения отдельных источников питания, кроме тех, которые штатно присутствуют в составе управляющего вычислительного блока.</w:t>
      </w:r>
    </w:p>
    <w:p w:rsidR="00433FF8" w:rsidRPr="00511BB9" w:rsidRDefault="00433FF8" w:rsidP="006B6842">
      <w:pPr>
        <w:tabs>
          <w:tab w:val="left" w:pos="851"/>
        </w:tabs>
        <w:spacing w:line="360" w:lineRule="auto"/>
        <w:ind w:firstLine="567"/>
        <w:jc w:val="both"/>
        <w:rPr>
          <w:b/>
          <w:i/>
        </w:rPr>
      </w:pPr>
      <w:r w:rsidRPr="00511BB9">
        <w:t xml:space="preserve"> </w:t>
      </w:r>
    </w:p>
    <w:p w:rsidR="00433FF8" w:rsidRPr="00511BB9" w:rsidRDefault="004A799A" w:rsidP="006B6842">
      <w:pPr>
        <w:tabs>
          <w:tab w:val="left" w:pos="851"/>
        </w:tabs>
        <w:spacing w:line="360" w:lineRule="auto"/>
        <w:ind w:left="567"/>
        <w:jc w:val="both"/>
        <w:rPr>
          <w:i/>
        </w:rPr>
      </w:pPr>
      <w:r w:rsidRPr="00511BB9">
        <w:rPr>
          <w:i/>
        </w:rPr>
        <w:t>5.1.5</w:t>
      </w:r>
      <w:r w:rsidR="00433FF8" w:rsidRPr="00511BB9">
        <w:rPr>
          <w:i/>
        </w:rPr>
        <w:tab/>
        <w:t xml:space="preserve">Требования к программному обеспечению </w:t>
      </w:r>
    </w:p>
    <w:p w:rsidR="00433FF8" w:rsidRPr="00511BB9" w:rsidRDefault="004A799A" w:rsidP="006B6842">
      <w:pPr>
        <w:tabs>
          <w:tab w:val="left" w:pos="851"/>
        </w:tabs>
        <w:spacing w:line="360" w:lineRule="auto"/>
        <w:ind w:firstLine="567"/>
        <w:jc w:val="both"/>
      </w:pPr>
      <w:r w:rsidRPr="00511BB9">
        <w:t>5.1.5</w:t>
      </w:r>
      <w:r w:rsidR="00433FF8" w:rsidRPr="00511BB9">
        <w:t>.1</w:t>
      </w:r>
      <w:r w:rsidR="00433FF8" w:rsidRPr="00511BB9">
        <w:tab/>
        <w:t>В рамках данной работы должны быть разработаны:</w:t>
      </w:r>
    </w:p>
    <w:p w:rsidR="00433FF8" w:rsidRPr="00511BB9" w:rsidRDefault="00433FF8" w:rsidP="006B6842">
      <w:pPr>
        <w:numPr>
          <w:ilvl w:val="0"/>
          <w:numId w:val="5"/>
        </w:numPr>
        <w:tabs>
          <w:tab w:val="left" w:pos="851"/>
        </w:tabs>
        <w:spacing w:line="360" w:lineRule="auto"/>
        <w:ind w:left="851" w:hanging="284"/>
        <w:jc w:val="both"/>
      </w:pPr>
      <w:r w:rsidRPr="00511BB9">
        <w:t xml:space="preserve">встраиваемое программное обеспечение (выполняется на аппаратной платформе устройства сопряжения) </w:t>
      </w:r>
    </w:p>
    <w:p w:rsidR="00433FF8" w:rsidRPr="00511BB9" w:rsidRDefault="00433FF8" w:rsidP="006B6842">
      <w:pPr>
        <w:numPr>
          <w:ilvl w:val="0"/>
          <w:numId w:val="5"/>
        </w:numPr>
        <w:tabs>
          <w:tab w:val="left" w:pos="851"/>
        </w:tabs>
        <w:spacing w:line="360" w:lineRule="auto"/>
        <w:ind w:left="851" w:hanging="284"/>
        <w:jc w:val="both"/>
      </w:pPr>
      <w:r w:rsidRPr="00511BB9">
        <w:t>драйвер устройства сопряжения для операционной системы RedHat Linux (x86-64);</w:t>
      </w:r>
    </w:p>
    <w:p w:rsidR="00433FF8" w:rsidRPr="00511BB9" w:rsidRDefault="00433FF8" w:rsidP="006B6842">
      <w:pPr>
        <w:numPr>
          <w:ilvl w:val="0"/>
          <w:numId w:val="5"/>
        </w:numPr>
        <w:tabs>
          <w:tab w:val="left" w:pos="851"/>
        </w:tabs>
        <w:spacing w:line="360" w:lineRule="auto"/>
        <w:ind w:left="851" w:hanging="284"/>
        <w:jc w:val="both"/>
      </w:pPr>
      <w:r w:rsidRPr="00511BB9">
        <w:t>драйвер устройства сопряжения для программной среды EPICS;</w:t>
      </w:r>
    </w:p>
    <w:p w:rsidR="00433FF8" w:rsidRPr="00511BB9" w:rsidRDefault="00433FF8" w:rsidP="006B6842">
      <w:pPr>
        <w:numPr>
          <w:ilvl w:val="0"/>
          <w:numId w:val="5"/>
        </w:numPr>
        <w:tabs>
          <w:tab w:val="left" w:pos="851"/>
        </w:tabs>
        <w:spacing w:line="360" w:lineRule="auto"/>
        <w:ind w:left="851" w:hanging="284"/>
        <w:jc w:val="both"/>
      </w:pPr>
      <w:r w:rsidRPr="00511BB9">
        <w:t>конфигурационная утилита, обеспечивающая возможность конфигурирования устройства сопряжения;</w:t>
      </w:r>
    </w:p>
    <w:p w:rsidR="00433FF8" w:rsidRPr="00511BB9" w:rsidRDefault="00433FF8" w:rsidP="006B6842">
      <w:pPr>
        <w:numPr>
          <w:ilvl w:val="0"/>
          <w:numId w:val="5"/>
        </w:numPr>
        <w:tabs>
          <w:tab w:val="left" w:pos="851"/>
        </w:tabs>
        <w:spacing w:line="360" w:lineRule="auto"/>
        <w:ind w:left="851" w:hanging="284"/>
        <w:jc w:val="both"/>
      </w:pPr>
      <w:r w:rsidRPr="00511BB9">
        <w:t>демонстрационное приложение под операционную систему Linux;</w:t>
      </w:r>
    </w:p>
    <w:p w:rsidR="00433FF8" w:rsidRPr="00511BB9" w:rsidRDefault="00433FF8" w:rsidP="006B6842">
      <w:pPr>
        <w:numPr>
          <w:ilvl w:val="0"/>
          <w:numId w:val="5"/>
        </w:numPr>
        <w:tabs>
          <w:tab w:val="left" w:pos="851"/>
        </w:tabs>
        <w:spacing w:line="360" w:lineRule="auto"/>
        <w:ind w:left="851" w:hanging="284"/>
        <w:jc w:val="both"/>
      </w:pPr>
      <w:r w:rsidRPr="00511BB9">
        <w:t>демонстрационное приложение для программной среды EPICS.</w:t>
      </w:r>
    </w:p>
    <w:p w:rsidR="00433FF8" w:rsidRPr="00511BB9" w:rsidRDefault="004A799A" w:rsidP="006B6842">
      <w:pPr>
        <w:tabs>
          <w:tab w:val="left" w:pos="851"/>
        </w:tabs>
        <w:spacing w:line="360" w:lineRule="auto"/>
        <w:ind w:firstLine="567"/>
        <w:jc w:val="both"/>
      </w:pPr>
      <w:r w:rsidRPr="00511BB9">
        <w:t>5.1.5</w:t>
      </w:r>
      <w:r w:rsidR="00433FF8" w:rsidRPr="00511BB9">
        <w:t>.2</w:t>
      </w:r>
      <w:r w:rsidR="00433FF8" w:rsidRPr="00511BB9">
        <w:tab/>
        <w:t xml:space="preserve"> Конфигурационная утилита должна обеспечивать возможность конфигурирования настраиваемых параметров </w:t>
      </w:r>
      <w:r w:rsidR="00561DAE" w:rsidRPr="00511BB9">
        <w:t>устройства сопряжения</w:t>
      </w:r>
      <w:r w:rsidR="00433FF8" w:rsidRPr="00511BB9">
        <w:t>, в том числе сетевые настройки внешних коммуникационных интерфейсов, настройки внутреннего коммуникационного интерфейса (при наличии).</w:t>
      </w:r>
    </w:p>
    <w:p w:rsidR="00433FF8" w:rsidRPr="00511BB9" w:rsidRDefault="004A799A" w:rsidP="006B6842">
      <w:pPr>
        <w:tabs>
          <w:tab w:val="left" w:pos="851"/>
        </w:tabs>
        <w:spacing w:line="360" w:lineRule="auto"/>
        <w:ind w:firstLine="567"/>
        <w:jc w:val="both"/>
      </w:pPr>
      <w:r w:rsidRPr="00511BB9">
        <w:t>5.1.5</w:t>
      </w:r>
      <w:r w:rsidR="00433FF8" w:rsidRPr="00511BB9">
        <w:t>.3</w:t>
      </w:r>
      <w:r w:rsidR="00433FF8" w:rsidRPr="00511BB9">
        <w:tab/>
        <w:t xml:space="preserve"> Демонстрационное приложение под операционную систему Linux должно обеспечить возможность проверки работоспособности и функциональных характеристик </w:t>
      </w:r>
      <w:r w:rsidR="00561DAE" w:rsidRPr="00511BB9">
        <w:t xml:space="preserve">устройства сопряжения </w:t>
      </w:r>
      <w:r w:rsidR="00433FF8" w:rsidRPr="00511BB9">
        <w:t>и драйвера устройства сопряжения под операционную систему Linux. Демонстрационное приложение под операционную систему Linux должно быть разработано с учетом утвержденной с Заказчиком программы и методики испытаний.</w:t>
      </w:r>
    </w:p>
    <w:p w:rsidR="00433FF8" w:rsidRPr="00511BB9" w:rsidRDefault="004A799A" w:rsidP="006B6842">
      <w:pPr>
        <w:tabs>
          <w:tab w:val="left" w:pos="851"/>
        </w:tabs>
        <w:spacing w:line="360" w:lineRule="auto"/>
        <w:ind w:firstLine="567"/>
        <w:jc w:val="both"/>
      </w:pPr>
      <w:r w:rsidRPr="00511BB9">
        <w:t>5.1.5</w:t>
      </w:r>
      <w:r w:rsidR="00433FF8" w:rsidRPr="00511BB9">
        <w:t>.4</w:t>
      </w:r>
      <w:r w:rsidR="00433FF8" w:rsidRPr="00511BB9">
        <w:tab/>
        <w:t xml:space="preserve"> Демонстрационное приложение для программной среды EPICS должно обеспечить возможность проверки работоспособности и функциональных характеристик устройства сопряжения, драйвера устройства сопряжения под операционную систему Linux и драйвера устройства сопряжения для программной среды EPICS. Демонстрационное приложение для программной среды EPICS должно быть разработано с учетом утвержденной с Заказчиком программы и методики испытаний.</w:t>
      </w:r>
    </w:p>
    <w:p w:rsidR="00433FF8" w:rsidRPr="00511BB9" w:rsidRDefault="00433FF8" w:rsidP="006B6842">
      <w:pPr>
        <w:tabs>
          <w:tab w:val="left" w:pos="851"/>
        </w:tabs>
        <w:spacing w:line="360" w:lineRule="auto"/>
        <w:ind w:left="567"/>
        <w:jc w:val="both"/>
      </w:pPr>
    </w:p>
    <w:p w:rsidR="0054570F" w:rsidRPr="00511BB9" w:rsidRDefault="0054570F" w:rsidP="006B6842">
      <w:pPr>
        <w:tabs>
          <w:tab w:val="left" w:pos="709"/>
        </w:tabs>
        <w:spacing w:line="360" w:lineRule="auto"/>
        <w:jc w:val="both"/>
        <w:rPr>
          <w:bCs/>
          <w:i/>
          <w:kern w:val="1"/>
          <w:shd w:val="clear" w:color="auto" w:fill="FFFFFF"/>
        </w:rPr>
      </w:pPr>
      <w:r w:rsidRPr="00511BB9">
        <w:rPr>
          <w:bCs/>
          <w:i/>
          <w:kern w:val="1"/>
          <w:shd w:val="clear" w:color="auto" w:fill="FFFFFF"/>
        </w:rPr>
        <w:t xml:space="preserve">5.1.6 </w:t>
      </w:r>
      <w:r w:rsidRPr="00511BB9">
        <w:rPr>
          <w:bCs/>
          <w:i/>
          <w:kern w:val="1"/>
          <w:szCs w:val="26"/>
        </w:rPr>
        <w:t>Требования к испытательному комплексу</w:t>
      </w:r>
    </w:p>
    <w:p w:rsidR="00433FF8" w:rsidRPr="00511BB9" w:rsidRDefault="0054570F" w:rsidP="006B6842">
      <w:pPr>
        <w:tabs>
          <w:tab w:val="left" w:pos="709"/>
        </w:tabs>
        <w:spacing w:before="240" w:after="60" w:line="360" w:lineRule="auto"/>
        <w:jc w:val="both"/>
        <w:rPr>
          <w:bCs/>
          <w:kern w:val="1"/>
          <w:szCs w:val="26"/>
        </w:rPr>
      </w:pPr>
      <w:r w:rsidRPr="00511BB9">
        <w:rPr>
          <w:bCs/>
          <w:kern w:val="1"/>
          <w:shd w:val="clear" w:color="auto" w:fill="FFFFFF"/>
        </w:rPr>
        <w:t>5.1.6</w:t>
      </w:r>
      <w:r w:rsidRPr="00511BB9">
        <w:rPr>
          <w:bCs/>
          <w:kern w:val="1"/>
          <w:szCs w:val="26"/>
        </w:rPr>
        <w:t>.</w:t>
      </w:r>
      <w:r w:rsidR="00433FF8" w:rsidRPr="00511BB9">
        <w:rPr>
          <w:bCs/>
          <w:kern w:val="1"/>
          <w:szCs w:val="26"/>
        </w:rPr>
        <w:t>1 Испытательный комплекс должен обеспечить возможность проведения приемосдаточных испытаний комплекса</w:t>
      </w:r>
      <w:r w:rsidR="009324E2" w:rsidRPr="00511BB9">
        <w:rPr>
          <w:bCs/>
          <w:kern w:val="1"/>
          <w:szCs w:val="26"/>
        </w:rPr>
        <w:t xml:space="preserve"> сопряжения</w:t>
      </w:r>
      <w:r w:rsidR="00433FF8" w:rsidRPr="00511BB9">
        <w:rPr>
          <w:bCs/>
          <w:kern w:val="1"/>
          <w:szCs w:val="26"/>
        </w:rPr>
        <w:t xml:space="preserve"> и его компонентов.</w:t>
      </w:r>
    </w:p>
    <w:p w:rsidR="00433FF8" w:rsidRPr="00511BB9" w:rsidRDefault="0054570F" w:rsidP="006B6842">
      <w:pPr>
        <w:tabs>
          <w:tab w:val="left" w:pos="709"/>
        </w:tabs>
        <w:spacing w:before="240" w:after="60" w:line="360" w:lineRule="auto"/>
        <w:jc w:val="both"/>
        <w:rPr>
          <w:bCs/>
          <w:kern w:val="1"/>
          <w:szCs w:val="26"/>
        </w:rPr>
      </w:pPr>
      <w:r w:rsidRPr="00511BB9">
        <w:rPr>
          <w:bCs/>
          <w:kern w:val="1"/>
          <w:shd w:val="clear" w:color="auto" w:fill="FFFFFF"/>
        </w:rPr>
        <w:t>5.1.6</w:t>
      </w:r>
      <w:r w:rsidRPr="00511BB9">
        <w:rPr>
          <w:bCs/>
          <w:kern w:val="1"/>
          <w:szCs w:val="26"/>
        </w:rPr>
        <w:t>.</w:t>
      </w:r>
      <w:r w:rsidR="00433FF8" w:rsidRPr="00511BB9">
        <w:rPr>
          <w:bCs/>
          <w:kern w:val="1"/>
          <w:szCs w:val="26"/>
        </w:rPr>
        <w:t xml:space="preserve">2 Испытательный комплекс должен включать в себя сконфигурированный вычислительный комплекс под управлением ПО </w:t>
      </w:r>
      <w:r w:rsidR="00433FF8" w:rsidRPr="00511BB9">
        <w:rPr>
          <w:bCs/>
          <w:kern w:val="1"/>
          <w:szCs w:val="26"/>
          <w:lang w:val="en-US"/>
        </w:rPr>
        <w:t>EPICS</w:t>
      </w:r>
      <w:r w:rsidR="00433FF8" w:rsidRPr="00511BB9">
        <w:rPr>
          <w:bCs/>
          <w:kern w:val="1"/>
          <w:szCs w:val="26"/>
        </w:rPr>
        <w:t xml:space="preserve"> и установленное на нем системное ПО </w:t>
      </w:r>
      <w:r w:rsidR="00561DAE" w:rsidRPr="00511BB9">
        <w:t>устройства сопряжения</w:t>
      </w:r>
      <w:r w:rsidR="00433FF8" w:rsidRPr="00511BB9">
        <w:rPr>
          <w:bCs/>
          <w:kern w:val="1"/>
          <w:szCs w:val="26"/>
        </w:rPr>
        <w:t>.</w:t>
      </w:r>
    </w:p>
    <w:p w:rsidR="00433FF8" w:rsidRPr="00511BB9" w:rsidRDefault="0054570F" w:rsidP="006B6842">
      <w:pPr>
        <w:tabs>
          <w:tab w:val="left" w:pos="709"/>
        </w:tabs>
        <w:spacing w:before="240" w:after="60" w:line="360" w:lineRule="auto"/>
        <w:jc w:val="both"/>
        <w:rPr>
          <w:bCs/>
          <w:kern w:val="1"/>
          <w:szCs w:val="26"/>
        </w:rPr>
      </w:pPr>
      <w:r w:rsidRPr="00511BB9">
        <w:rPr>
          <w:bCs/>
          <w:kern w:val="1"/>
          <w:shd w:val="clear" w:color="auto" w:fill="FFFFFF"/>
        </w:rPr>
        <w:t>5.1.6</w:t>
      </w:r>
      <w:r w:rsidRPr="00511BB9">
        <w:rPr>
          <w:bCs/>
          <w:kern w:val="1"/>
          <w:szCs w:val="26"/>
        </w:rPr>
        <w:t>.</w:t>
      </w:r>
      <w:r w:rsidR="00433FF8" w:rsidRPr="00511BB9">
        <w:rPr>
          <w:bCs/>
          <w:kern w:val="1"/>
          <w:szCs w:val="26"/>
        </w:rPr>
        <w:t>3 При необходимости, в состав испытательного комплекса включить коммуникационную подсистему, обеспечивающую</w:t>
      </w:r>
      <w:r w:rsidR="00B6605E" w:rsidRPr="00511BB9">
        <w:rPr>
          <w:bCs/>
          <w:kern w:val="1"/>
          <w:szCs w:val="26"/>
        </w:rPr>
        <w:t xml:space="preserve"> коммуникационную</w:t>
      </w:r>
      <w:r w:rsidR="00433FF8" w:rsidRPr="00511BB9">
        <w:rPr>
          <w:bCs/>
          <w:kern w:val="1"/>
          <w:szCs w:val="26"/>
        </w:rPr>
        <w:t xml:space="preserve"> связность модулей аналого-цифрового преобразования и </w:t>
      </w:r>
      <w:r w:rsidR="00561DAE" w:rsidRPr="00511BB9">
        <w:t>устройств сопряжения</w:t>
      </w:r>
      <w:r w:rsidR="00433FF8" w:rsidRPr="00511BB9">
        <w:rPr>
          <w:bCs/>
          <w:kern w:val="1"/>
          <w:szCs w:val="26"/>
        </w:rPr>
        <w:t>.</w:t>
      </w:r>
    </w:p>
    <w:p w:rsidR="00433FF8" w:rsidRPr="00511BB9" w:rsidRDefault="0054570F" w:rsidP="006B6842">
      <w:pPr>
        <w:tabs>
          <w:tab w:val="left" w:pos="709"/>
        </w:tabs>
        <w:spacing w:before="120" w:after="120" w:line="360" w:lineRule="auto"/>
        <w:jc w:val="both"/>
        <w:rPr>
          <w:b/>
          <w:bCs/>
          <w:kern w:val="1"/>
          <w:szCs w:val="26"/>
        </w:rPr>
      </w:pPr>
      <w:r w:rsidRPr="00511BB9">
        <w:rPr>
          <w:bCs/>
          <w:kern w:val="1"/>
          <w:shd w:val="clear" w:color="auto" w:fill="FFFFFF"/>
        </w:rPr>
        <w:t>5.1.6</w:t>
      </w:r>
      <w:r w:rsidRPr="00511BB9">
        <w:rPr>
          <w:bCs/>
          <w:kern w:val="1"/>
          <w:szCs w:val="26"/>
        </w:rPr>
        <w:t>.</w:t>
      </w:r>
      <w:r w:rsidR="00433FF8" w:rsidRPr="00511BB9">
        <w:rPr>
          <w:bCs/>
          <w:kern w:val="1"/>
          <w:szCs w:val="26"/>
        </w:rPr>
        <w:t>4 При необходимости, в состав испытательного комплекса включить подсистему инструментальной синхронизации, обеспечивающую возможность интеграции разрабатываемого комплекса</w:t>
      </w:r>
      <w:r w:rsidR="00B6605E" w:rsidRPr="00511BB9">
        <w:rPr>
          <w:bCs/>
          <w:kern w:val="1"/>
          <w:szCs w:val="26"/>
        </w:rPr>
        <w:t xml:space="preserve"> сопряжения</w:t>
      </w:r>
      <w:r w:rsidR="00433FF8" w:rsidRPr="00511BB9">
        <w:rPr>
          <w:bCs/>
          <w:kern w:val="1"/>
          <w:szCs w:val="26"/>
        </w:rPr>
        <w:t xml:space="preserve"> с комплексом измерения больших постоянных и импульсных токов.</w:t>
      </w:r>
    </w:p>
    <w:p w:rsidR="00433FF8" w:rsidRPr="00511BB9" w:rsidRDefault="0054570F" w:rsidP="006B6842">
      <w:pPr>
        <w:keepNext/>
        <w:tabs>
          <w:tab w:val="left" w:pos="709"/>
        </w:tabs>
        <w:spacing w:before="120" w:after="120" w:line="360" w:lineRule="auto"/>
        <w:jc w:val="both"/>
        <w:rPr>
          <w:bCs/>
          <w:i/>
          <w:kern w:val="1"/>
          <w:szCs w:val="26"/>
        </w:rPr>
      </w:pPr>
      <w:r w:rsidRPr="00511BB9">
        <w:rPr>
          <w:bCs/>
          <w:i/>
          <w:kern w:val="1"/>
          <w:szCs w:val="26"/>
        </w:rPr>
        <w:t xml:space="preserve">5.1.7 </w:t>
      </w:r>
      <w:r w:rsidR="00433FF8" w:rsidRPr="00511BB9">
        <w:rPr>
          <w:bCs/>
          <w:i/>
          <w:kern w:val="1"/>
          <w:szCs w:val="26"/>
        </w:rPr>
        <w:t>Требования к сопряжению с комплексом измерения электрических параметров</w:t>
      </w:r>
    </w:p>
    <w:p w:rsidR="00433FF8" w:rsidRPr="00511BB9" w:rsidRDefault="0054570F" w:rsidP="006B6842">
      <w:pPr>
        <w:keepNext/>
        <w:tabs>
          <w:tab w:val="left" w:pos="709"/>
        </w:tabs>
        <w:spacing w:before="120" w:after="120" w:line="360" w:lineRule="auto"/>
        <w:jc w:val="both"/>
      </w:pPr>
      <w:r w:rsidRPr="00511BB9">
        <w:rPr>
          <w:bCs/>
          <w:kern w:val="1"/>
          <w:szCs w:val="26"/>
        </w:rPr>
        <w:t>5.1.7</w:t>
      </w:r>
      <w:r w:rsidR="00433FF8" w:rsidRPr="00511BB9">
        <w:rPr>
          <w:bCs/>
          <w:kern w:val="1"/>
          <w:szCs w:val="26"/>
        </w:rPr>
        <w:t>.1 В рамках работ должно быть проведено сопряжение</w:t>
      </w:r>
      <w:r w:rsidR="00414086" w:rsidRPr="00511BB9">
        <w:rPr>
          <w:bCs/>
          <w:kern w:val="1"/>
          <w:szCs w:val="26"/>
        </w:rPr>
        <w:t xml:space="preserve"> разрабатываемого Комплекса</w:t>
      </w:r>
      <w:r w:rsidR="00433FF8" w:rsidRPr="00511BB9">
        <w:rPr>
          <w:bCs/>
          <w:kern w:val="1"/>
          <w:szCs w:val="26"/>
        </w:rPr>
        <w:t xml:space="preserve"> с комплексом измерения больших постоянных </w:t>
      </w:r>
      <w:r w:rsidR="00414086" w:rsidRPr="00511BB9">
        <w:rPr>
          <w:bCs/>
          <w:kern w:val="1"/>
          <w:szCs w:val="26"/>
        </w:rPr>
        <w:t>и импульсных токов, используемого</w:t>
      </w:r>
      <w:r w:rsidR="00433FF8" w:rsidRPr="00511BB9">
        <w:rPr>
          <w:bCs/>
          <w:kern w:val="1"/>
          <w:szCs w:val="26"/>
        </w:rPr>
        <w:t xml:space="preserve"> в рамках лабораторного </w:t>
      </w:r>
      <w:r w:rsidR="00414086" w:rsidRPr="00511BB9">
        <w:rPr>
          <w:bCs/>
          <w:kern w:val="1"/>
          <w:szCs w:val="26"/>
        </w:rPr>
        <w:t>стенда</w:t>
      </w:r>
      <w:r w:rsidR="00433FF8" w:rsidRPr="00511BB9">
        <w:rPr>
          <w:bCs/>
          <w:kern w:val="1"/>
          <w:szCs w:val="26"/>
        </w:rPr>
        <w:t xml:space="preserve"> ОАО «НИИЭФА», включая:</w:t>
      </w:r>
    </w:p>
    <w:p w:rsidR="00433FF8" w:rsidRPr="00511BB9" w:rsidRDefault="00433FF8" w:rsidP="006B6842">
      <w:pPr>
        <w:numPr>
          <w:ilvl w:val="0"/>
          <w:numId w:val="8"/>
        </w:numPr>
        <w:spacing w:before="120" w:after="120" w:line="360" w:lineRule="auto"/>
      </w:pPr>
      <w:r w:rsidRPr="00511BB9">
        <w:t>Сопряжение с измерительными датчиками комплекса измерения больших постоянных и импульсных токов;</w:t>
      </w:r>
    </w:p>
    <w:p w:rsidR="00433FF8" w:rsidRPr="00511BB9" w:rsidRDefault="00433FF8" w:rsidP="006B6842">
      <w:pPr>
        <w:numPr>
          <w:ilvl w:val="0"/>
          <w:numId w:val="8"/>
        </w:numPr>
        <w:spacing w:before="120" w:after="120" w:line="360" w:lineRule="auto"/>
      </w:pPr>
      <w:r w:rsidRPr="00511BB9">
        <w:t>Сопряжение с коммуникационной подсистемой комплекса измерения больших постоянных и импульсных токов;</w:t>
      </w:r>
    </w:p>
    <w:p w:rsidR="00433FF8" w:rsidRPr="00511BB9" w:rsidRDefault="00433FF8" w:rsidP="006B6842">
      <w:pPr>
        <w:numPr>
          <w:ilvl w:val="0"/>
          <w:numId w:val="8"/>
        </w:numPr>
        <w:spacing w:before="120" w:after="120" w:line="360" w:lineRule="auto"/>
      </w:pPr>
      <w:r w:rsidRPr="00511BB9">
        <w:t xml:space="preserve">Сопряжение с подсистемой тактовой синхронизации комплекса измерения больших постоянных и импульсных токов (локальный </w:t>
      </w:r>
      <w:r w:rsidRPr="00511BB9">
        <w:rPr>
          <w:lang w:val="en-US"/>
        </w:rPr>
        <w:t>TCN</w:t>
      </w:r>
      <w:r w:rsidRPr="00511BB9">
        <w:t>);</w:t>
      </w:r>
    </w:p>
    <w:p w:rsidR="00433FF8" w:rsidRPr="00511BB9" w:rsidRDefault="00433FF8" w:rsidP="006B6842">
      <w:pPr>
        <w:numPr>
          <w:ilvl w:val="0"/>
          <w:numId w:val="8"/>
        </w:numPr>
        <w:spacing w:before="120" w:after="120" w:line="360" w:lineRule="auto"/>
        <w:rPr>
          <w:b/>
          <w:bCs/>
          <w:kern w:val="1"/>
          <w:szCs w:val="26"/>
        </w:rPr>
      </w:pPr>
      <w:r w:rsidRPr="00511BB9">
        <w:t>Сопряжение с подсистемой управления экспериментом (при необходимости).</w:t>
      </w:r>
    </w:p>
    <w:p w:rsidR="00433FF8" w:rsidRPr="00511BB9" w:rsidRDefault="0054570F" w:rsidP="006B6842">
      <w:pPr>
        <w:keepNext/>
        <w:tabs>
          <w:tab w:val="left" w:pos="709"/>
        </w:tabs>
        <w:spacing w:before="120" w:after="120" w:line="360" w:lineRule="auto"/>
        <w:jc w:val="both"/>
        <w:rPr>
          <w:rFonts w:eastAsia="Batang"/>
          <w:i/>
        </w:rPr>
      </w:pPr>
      <w:r w:rsidRPr="00511BB9">
        <w:rPr>
          <w:bCs/>
          <w:i/>
          <w:kern w:val="1"/>
          <w:szCs w:val="26"/>
        </w:rPr>
        <w:t>5.1.8</w:t>
      </w:r>
      <w:r w:rsidR="00433FF8" w:rsidRPr="00511BB9">
        <w:rPr>
          <w:bCs/>
          <w:i/>
          <w:kern w:val="1"/>
          <w:szCs w:val="26"/>
        </w:rPr>
        <w:t xml:space="preserve"> Требования надёжности</w:t>
      </w:r>
    </w:p>
    <w:p w:rsidR="00433FF8" w:rsidRPr="00511BB9" w:rsidRDefault="0054570F" w:rsidP="006B6842">
      <w:pPr>
        <w:tabs>
          <w:tab w:val="left" w:pos="709"/>
        </w:tabs>
        <w:spacing w:before="120" w:after="120" w:line="360" w:lineRule="auto"/>
        <w:ind w:firstLine="567"/>
        <w:jc w:val="both"/>
        <w:rPr>
          <w:rFonts w:eastAsia="Batang"/>
        </w:rPr>
      </w:pPr>
      <w:r w:rsidRPr="00511BB9">
        <w:rPr>
          <w:bCs/>
          <w:kern w:val="1"/>
          <w:szCs w:val="26"/>
        </w:rPr>
        <w:t>5.1.8</w:t>
      </w:r>
      <w:r w:rsidR="00433FF8" w:rsidRPr="00511BB9">
        <w:rPr>
          <w:rFonts w:eastAsia="Batang"/>
        </w:rPr>
        <w:t xml:space="preserve">.1 Средний срок службы комплекса </w:t>
      </w:r>
      <w:r w:rsidR="00414086" w:rsidRPr="00511BB9">
        <w:rPr>
          <w:rFonts w:eastAsia="Batang"/>
        </w:rPr>
        <w:t>должен составлять не менее 2</w:t>
      </w:r>
      <w:r w:rsidR="00433FF8" w:rsidRPr="00511BB9">
        <w:rPr>
          <w:rFonts w:eastAsia="Batang"/>
        </w:rPr>
        <w:t>0 лет, за исключением компонентов, относящихся к расходным материалам.</w:t>
      </w:r>
    </w:p>
    <w:p w:rsidR="00433FF8" w:rsidRPr="00511BB9" w:rsidRDefault="0054570F" w:rsidP="006B6842">
      <w:pPr>
        <w:tabs>
          <w:tab w:val="left" w:pos="709"/>
        </w:tabs>
        <w:spacing w:before="120" w:after="120" w:line="360" w:lineRule="auto"/>
        <w:ind w:firstLine="567"/>
        <w:jc w:val="both"/>
        <w:rPr>
          <w:rFonts w:eastAsia="Batang"/>
        </w:rPr>
      </w:pPr>
      <w:r w:rsidRPr="00511BB9">
        <w:rPr>
          <w:bCs/>
          <w:kern w:val="1"/>
          <w:szCs w:val="26"/>
        </w:rPr>
        <w:t>5.1.8</w:t>
      </w:r>
      <w:r w:rsidR="00433FF8" w:rsidRPr="00511BB9">
        <w:rPr>
          <w:rFonts w:eastAsia="Batang"/>
        </w:rPr>
        <w:t>.2 Гарантийный срок экс</w:t>
      </w:r>
      <w:r w:rsidR="00414086" w:rsidRPr="00511BB9">
        <w:rPr>
          <w:rFonts w:eastAsia="Batang"/>
        </w:rPr>
        <w:t>плуатации комплекса – не менее 3</w:t>
      </w:r>
      <w:r w:rsidR="00433FF8" w:rsidRPr="00511BB9">
        <w:rPr>
          <w:rFonts w:eastAsia="Batang"/>
        </w:rPr>
        <w:t xml:space="preserve"> лет со дня ввода в эксплуатацию.</w:t>
      </w:r>
    </w:p>
    <w:p w:rsidR="00433FF8" w:rsidRPr="00511BB9" w:rsidRDefault="0054570F" w:rsidP="006B6842">
      <w:pPr>
        <w:tabs>
          <w:tab w:val="left" w:pos="709"/>
        </w:tabs>
        <w:spacing w:before="120" w:after="120" w:line="360" w:lineRule="auto"/>
        <w:ind w:firstLine="567"/>
        <w:jc w:val="both"/>
        <w:rPr>
          <w:b/>
          <w:bCs/>
          <w:kern w:val="1"/>
        </w:rPr>
      </w:pPr>
      <w:r w:rsidRPr="00511BB9">
        <w:rPr>
          <w:bCs/>
          <w:kern w:val="1"/>
          <w:szCs w:val="26"/>
        </w:rPr>
        <w:t>5.1.8</w:t>
      </w:r>
      <w:r w:rsidR="00433FF8" w:rsidRPr="00511BB9">
        <w:rPr>
          <w:rFonts w:eastAsia="Batang"/>
        </w:rPr>
        <w:t>.3 Требования по надежности подтвердить расчетным путем.</w:t>
      </w:r>
    </w:p>
    <w:p w:rsidR="00433FF8" w:rsidRPr="00511BB9" w:rsidRDefault="0054570F" w:rsidP="006B6842">
      <w:pPr>
        <w:keepNext/>
        <w:tabs>
          <w:tab w:val="left" w:pos="709"/>
        </w:tabs>
        <w:spacing w:before="120" w:after="120" w:line="360" w:lineRule="auto"/>
        <w:jc w:val="both"/>
        <w:rPr>
          <w:i/>
        </w:rPr>
      </w:pPr>
      <w:r w:rsidRPr="00511BB9">
        <w:rPr>
          <w:bCs/>
          <w:i/>
          <w:iCs/>
          <w:kern w:val="1"/>
          <w:szCs w:val="26"/>
        </w:rPr>
        <w:t>5.1.9</w:t>
      </w:r>
      <w:r w:rsidR="00433FF8" w:rsidRPr="00511BB9">
        <w:rPr>
          <w:bCs/>
          <w:i/>
          <w:iCs/>
          <w:kern w:val="1"/>
          <w:szCs w:val="26"/>
        </w:rPr>
        <w:t xml:space="preserve"> Требования к стойкости к внешним воздействиям</w:t>
      </w:r>
    </w:p>
    <w:p w:rsidR="00B333AE" w:rsidRPr="008A7056" w:rsidRDefault="00B333AE" w:rsidP="00B333AE">
      <w:pPr>
        <w:spacing w:line="360" w:lineRule="auto"/>
        <w:ind w:firstLine="357"/>
        <w:jc w:val="both"/>
        <w:rPr>
          <w:shd w:val="clear" w:color="auto" w:fill="FFFFFF"/>
        </w:rPr>
      </w:pPr>
      <w:r w:rsidRPr="008A7056">
        <w:rPr>
          <w:shd w:val="clear" w:color="auto" w:fill="FFFFFF"/>
        </w:rPr>
        <w:t>5.1.</w:t>
      </w:r>
      <w:r>
        <w:rPr>
          <w:shd w:val="clear" w:color="auto" w:fill="FFFFFF"/>
        </w:rPr>
        <w:t>9</w:t>
      </w:r>
      <w:r w:rsidRPr="008A7056">
        <w:rPr>
          <w:shd w:val="clear" w:color="auto" w:fill="FFFFFF"/>
        </w:rPr>
        <w:t>.1. Комплекс</w:t>
      </w:r>
      <w:r>
        <w:rPr>
          <w:shd w:val="clear" w:color="auto" w:fill="FFFFFF"/>
        </w:rPr>
        <w:t xml:space="preserve"> сопряжения</w:t>
      </w:r>
      <w:r w:rsidRPr="008A7056">
        <w:rPr>
          <w:shd w:val="clear" w:color="auto" w:fill="FFFFFF"/>
        </w:rPr>
        <w:t xml:space="preserve"> должен быть предназначен для эксплуатации в закрытых помещениях с температурой воздуха </w:t>
      </w:r>
      <w:r w:rsidRPr="008A7056">
        <w:rPr>
          <w:noProof/>
        </w:rPr>
        <w:t>от 5</w:t>
      </w:r>
      <w:r w:rsidRPr="008A7056">
        <w:t xml:space="preserve"> ºС</w:t>
      </w:r>
      <w:r w:rsidRPr="008A7056">
        <w:rPr>
          <w:noProof/>
        </w:rPr>
        <w:t xml:space="preserve"> до 40</w:t>
      </w:r>
      <w:r w:rsidRPr="008A7056">
        <w:rPr>
          <w:noProof/>
        </w:rPr>
        <w:sym w:font="Symbol" w:char="F0B0"/>
      </w:r>
      <w:r w:rsidRPr="008A7056">
        <w:rPr>
          <w:noProof/>
        </w:rPr>
        <w:t>С</w:t>
      </w:r>
      <w:r w:rsidRPr="008A7056">
        <w:rPr>
          <w:shd w:val="clear" w:color="auto" w:fill="FFFFFF"/>
        </w:rPr>
        <w:t xml:space="preserve">. </w:t>
      </w:r>
      <w:r w:rsidRPr="008A7056">
        <w:rPr>
          <w:noProof/>
        </w:rPr>
        <w:t>Относительная влажность 95% при температуре 35</w:t>
      </w:r>
      <w:r w:rsidRPr="008A7056">
        <w:t>ºС</w:t>
      </w:r>
      <w:r w:rsidRPr="008A7056">
        <w:rPr>
          <w:noProof/>
        </w:rPr>
        <w:t>.</w:t>
      </w:r>
      <w:r w:rsidRPr="008A7056">
        <w:rPr>
          <w:shd w:val="clear" w:color="auto" w:fill="FFFFFF"/>
        </w:rPr>
        <w:t xml:space="preserve"> Атмосферное давление – от 84 до 106,7 кПа. </w:t>
      </w:r>
    </w:p>
    <w:p w:rsidR="00B333AE" w:rsidRPr="008A7056" w:rsidRDefault="00B333AE" w:rsidP="00B333AE">
      <w:pPr>
        <w:spacing w:line="360" w:lineRule="auto"/>
        <w:ind w:firstLine="357"/>
        <w:jc w:val="both"/>
      </w:pPr>
      <w:r w:rsidRPr="008A7056">
        <w:rPr>
          <w:shd w:val="clear" w:color="auto" w:fill="FFFFFF"/>
        </w:rPr>
        <w:t>Комплекс</w:t>
      </w:r>
      <w:r w:rsidR="009545BB">
        <w:rPr>
          <w:shd w:val="clear" w:color="auto" w:fill="FFFFFF"/>
        </w:rPr>
        <w:t xml:space="preserve"> сопряжения</w:t>
      </w:r>
      <w:r w:rsidRPr="008A7056">
        <w:rPr>
          <w:shd w:val="clear" w:color="auto" w:fill="FFFFFF"/>
        </w:rPr>
        <w:t xml:space="preserve"> должен </w:t>
      </w:r>
      <w:r w:rsidRPr="008A7056">
        <w:t>выдерживать механические воздействия с ускорениями 1g в горизонтальном направлении и 2g в вертикальном направлении.</w:t>
      </w:r>
    </w:p>
    <w:p w:rsidR="00B333AE" w:rsidRPr="008A7056" w:rsidRDefault="00B333AE" w:rsidP="00B333AE">
      <w:pPr>
        <w:keepNext/>
        <w:tabs>
          <w:tab w:val="left" w:pos="284"/>
        </w:tabs>
        <w:spacing w:line="360" w:lineRule="auto"/>
        <w:jc w:val="both"/>
        <w:rPr>
          <w:shd w:val="clear" w:color="auto" w:fill="FFFFFF"/>
        </w:rPr>
      </w:pPr>
      <w:r w:rsidRPr="008A7056">
        <w:rPr>
          <w:shd w:val="clear" w:color="auto" w:fill="FFFFFF"/>
        </w:rPr>
        <w:tab/>
        <w:t xml:space="preserve"> 5.1.</w:t>
      </w:r>
      <w:r>
        <w:rPr>
          <w:shd w:val="clear" w:color="auto" w:fill="FFFFFF"/>
        </w:rPr>
        <w:t>9</w:t>
      </w:r>
      <w:r w:rsidRPr="008A7056">
        <w:rPr>
          <w:shd w:val="clear" w:color="auto" w:fill="FFFFFF"/>
        </w:rPr>
        <w:t xml:space="preserve">.2. </w:t>
      </w:r>
      <w:r w:rsidR="009545BB">
        <w:rPr>
          <w:shd w:val="clear" w:color="auto" w:fill="FFFFFF"/>
        </w:rPr>
        <w:t>Комплекс сопряжения</w:t>
      </w:r>
      <w:r w:rsidRPr="008A7056">
        <w:rPr>
          <w:shd w:val="clear" w:color="auto" w:fill="FFFFFF"/>
        </w:rPr>
        <w:t xml:space="preserve"> должен удовлетворять требованиям ЭМС в соответствии со стандартами:</w:t>
      </w:r>
    </w:p>
    <w:p w:rsidR="00B333AE" w:rsidRPr="008A7056" w:rsidRDefault="00B333AE" w:rsidP="00B333AE">
      <w:pPr>
        <w:keepNext/>
        <w:tabs>
          <w:tab w:val="left" w:pos="284"/>
        </w:tabs>
        <w:spacing w:line="360" w:lineRule="auto"/>
        <w:ind w:firstLine="567"/>
        <w:jc w:val="both"/>
        <w:rPr>
          <w:shd w:val="clear" w:color="auto" w:fill="FFFFFF"/>
        </w:rPr>
      </w:pPr>
      <w:r w:rsidRPr="008A7056">
        <w:rPr>
          <w:shd w:val="clear" w:color="auto" w:fill="FFFFFF"/>
        </w:rPr>
        <w:t>1) ГОСТ 32137-2013</w:t>
      </w:r>
    </w:p>
    <w:p w:rsidR="00B333AE" w:rsidRPr="008A7056" w:rsidRDefault="00B333AE" w:rsidP="00B333AE">
      <w:pPr>
        <w:keepNext/>
        <w:tabs>
          <w:tab w:val="left" w:pos="709"/>
        </w:tabs>
        <w:spacing w:line="360" w:lineRule="auto"/>
        <w:ind w:firstLine="567"/>
        <w:jc w:val="both"/>
        <w:rPr>
          <w:shd w:val="clear" w:color="auto" w:fill="FFFFFF"/>
        </w:rPr>
      </w:pPr>
      <w:r w:rsidRPr="008A7056">
        <w:rPr>
          <w:shd w:val="clear" w:color="auto" w:fill="FFFFFF"/>
        </w:rPr>
        <w:t xml:space="preserve">2) </w:t>
      </w:r>
      <w:r w:rsidRPr="008A7056">
        <w:rPr>
          <w:shd w:val="clear" w:color="auto" w:fill="FFFFFF"/>
          <w:lang w:val="en-US"/>
        </w:rPr>
        <w:t>IEC</w:t>
      </w:r>
      <w:r w:rsidRPr="008A7056">
        <w:rPr>
          <w:shd w:val="clear" w:color="auto" w:fill="FFFFFF"/>
        </w:rPr>
        <w:t xml:space="preserve"> 61000-4-8 (критерий функционирования А).</w:t>
      </w:r>
    </w:p>
    <w:p w:rsidR="00B333AE" w:rsidRPr="008A7056" w:rsidRDefault="00B333AE" w:rsidP="00B333AE">
      <w:pPr>
        <w:keepNext/>
        <w:tabs>
          <w:tab w:val="left" w:pos="709"/>
        </w:tabs>
        <w:spacing w:line="360" w:lineRule="auto"/>
        <w:ind w:firstLine="567"/>
        <w:jc w:val="both"/>
        <w:rPr>
          <w:shd w:val="clear" w:color="auto" w:fill="FFFFFF"/>
        </w:rPr>
      </w:pPr>
      <w:r w:rsidRPr="008A7056">
        <w:rPr>
          <w:shd w:val="clear" w:color="auto" w:fill="FFFFFF"/>
        </w:rPr>
        <w:t xml:space="preserve">3) </w:t>
      </w:r>
      <w:r w:rsidRPr="008A7056">
        <w:rPr>
          <w:shd w:val="clear" w:color="auto" w:fill="FFFFFF"/>
          <w:lang w:val="en-US"/>
        </w:rPr>
        <w:t>IEC</w:t>
      </w:r>
      <w:r w:rsidRPr="008A7056">
        <w:rPr>
          <w:shd w:val="clear" w:color="auto" w:fill="FFFFFF"/>
        </w:rPr>
        <w:t xml:space="preserve"> 61000-4-2 (</w:t>
      </w:r>
      <w:r w:rsidRPr="00AE5781">
        <w:rPr>
          <w:lang w:eastAsia="ru-RU"/>
        </w:rPr>
        <w:t>ГОСТ Р 51317.4.2-99</w:t>
      </w:r>
      <w:r w:rsidRPr="008A7056">
        <w:rPr>
          <w:shd w:val="clear" w:color="auto" w:fill="FFFFFF"/>
        </w:rPr>
        <w:t xml:space="preserve">) (критерий функционирования </w:t>
      </w:r>
      <w:r w:rsidRPr="008A7056">
        <w:rPr>
          <w:shd w:val="clear" w:color="auto" w:fill="FFFFFF"/>
          <w:lang w:val="en-US"/>
        </w:rPr>
        <w:t>B</w:t>
      </w:r>
      <w:r w:rsidRPr="008A7056">
        <w:rPr>
          <w:shd w:val="clear" w:color="auto" w:fill="FFFFFF"/>
        </w:rPr>
        <w:t>).</w:t>
      </w:r>
    </w:p>
    <w:p w:rsidR="00B333AE" w:rsidRPr="008A7056" w:rsidRDefault="00B333AE" w:rsidP="00B333AE">
      <w:pPr>
        <w:pStyle w:val="15"/>
        <w:spacing w:line="360" w:lineRule="auto"/>
        <w:ind w:left="360" w:firstLine="207"/>
        <w:jc w:val="both"/>
        <w:rPr>
          <w:sz w:val="24"/>
          <w:szCs w:val="24"/>
        </w:rPr>
      </w:pPr>
      <w:r w:rsidRPr="008A7056">
        <w:rPr>
          <w:sz w:val="24"/>
          <w:szCs w:val="24"/>
        </w:rPr>
        <w:t>4)</w:t>
      </w:r>
      <w:r w:rsidRPr="008A7056">
        <w:rPr>
          <w:b/>
          <w:sz w:val="24"/>
          <w:szCs w:val="24"/>
        </w:rPr>
        <w:t xml:space="preserve"> </w:t>
      </w:r>
      <w:r w:rsidRPr="008A7056">
        <w:rPr>
          <w:sz w:val="24"/>
          <w:szCs w:val="24"/>
        </w:rPr>
        <w:t xml:space="preserve">Устойчивость к наносекундным импульсным помехам </w:t>
      </w:r>
      <w:r w:rsidRPr="008A7056">
        <w:rPr>
          <w:sz w:val="24"/>
          <w:szCs w:val="24"/>
          <w:lang w:val="en-US"/>
        </w:rPr>
        <w:t>IEC</w:t>
      </w:r>
      <w:r w:rsidRPr="008A7056">
        <w:rPr>
          <w:sz w:val="24"/>
          <w:szCs w:val="24"/>
        </w:rPr>
        <w:t xml:space="preserve"> 61000-4-4 (ГОСТ Р 51317.4.4-99). Степень жёсткости:</w:t>
      </w:r>
    </w:p>
    <w:p w:rsidR="00B333AE" w:rsidRPr="008A7056" w:rsidRDefault="00B333AE" w:rsidP="00B333AE">
      <w:pPr>
        <w:pStyle w:val="15"/>
        <w:numPr>
          <w:ilvl w:val="0"/>
          <w:numId w:val="15"/>
        </w:numPr>
        <w:spacing w:line="360" w:lineRule="auto"/>
        <w:jc w:val="both"/>
        <w:rPr>
          <w:sz w:val="24"/>
          <w:szCs w:val="24"/>
        </w:rPr>
      </w:pPr>
      <w:r w:rsidRPr="008A7056">
        <w:rPr>
          <w:sz w:val="24"/>
          <w:szCs w:val="24"/>
        </w:rPr>
        <w:t>для портов электропитания и заземления – 3;</w:t>
      </w:r>
    </w:p>
    <w:p w:rsidR="00B333AE" w:rsidRPr="008A7056" w:rsidRDefault="00B333AE" w:rsidP="00B333AE">
      <w:pPr>
        <w:pStyle w:val="15"/>
        <w:numPr>
          <w:ilvl w:val="0"/>
          <w:numId w:val="15"/>
        </w:numPr>
        <w:spacing w:line="360" w:lineRule="auto"/>
        <w:jc w:val="both"/>
        <w:rPr>
          <w:sz w:val="24"/>
          <w:szCs w:val="24"/>
        </w:rPr>
      </w:pPr>
      <w:r w:rsidRPr="008A7056">
        <w:rPr>
          <w:sz w:val="24"/>
          <w:szCs w:val="24"/>
        </w:rPr>
        <w:t>для портов ввода/вывода – 4.</w:t>
      </w:r>
    </w:p>
    <w:p w:rsidR="00B333AE" w:rsidRPr="008A7056" w:rsidRDefault="00B333AE" w:rsidP="00B333AE">
      <w:pPr>
        <w:spacing w:line="360" w:lineRule="auto"/>
        <w:ind w:left="708"/>
        <w:jc w:val="both"/>
      </w:pPr>
      <w:r w:rsidRPr="008A7056">
        <w:t>Тип сопряжения:</w:t>
      </w:r>
    </w:p>
    <w:p w:rsidR="00B333AE" w:rsidRPr="008A7056" w:rsidRDefault="00B333AE" w:rsidP="00B333AE">
      <w:pPr>
        <w:pStyle w:val="15"/>
        <w:numPr>
          <w:ilvl w:val="0"/>
          <w:numId w:val="16"/>
        </w:numPr>
        <w:spacing w:line="360" w:lineRule="auto"/>
        <w:jc w:val="both"/>
        <w:rPr>
          <w:sz w:val="24"/>
          <w:szCs w:val="24"/>
        </w:rPr>
      </w:pPr>
      <w:r w:rsidRPr="008A7056">
        <w:rPr>
          <w:sz w:val="24"/>
          <w:szCs w:val="24"/>
        </w:rPr>
        <w:t>для портов электропитания и заземления – с помощью устройства связи/развязки;</w:t>
      </w:r>
    </w:p>
    <w:p w:rsidR="00B333AE" w:rsidRPr="008A7056" w:rsidRDefault="00B333AE" w:rsidP="00B333AE">
      <w:pPr>
        <w:pStyle w:val="15"/>
        <w:numPr>
          <w:ilvl w:val="0"/>
          <w:numId w:val="16"/>
        </w:numPr>
        <w:spacing w:line="360" w:lineRule="auto"/>
        <w:jc w:val="both"/>
        <w:rPr>
          <w:sz w:val="24"/>
          <w:szCs w:val="24"/>
        </w:rPr>
      </w:pPr>
      <w:r w:rsidRPr="008A7056">
        <w:rPr>
          <w:sz w:val="24"/>
          <w:szCs w:val="24"/>
        </w:rPr>
        <w:t>для портов ввода/вывода – с помощью ёмкостных клещей связи.</w:t>
      </w:r>
    </w:p>
    <w:p w:rsidR="00B333AE" w:rsidRPr="008A7056" w:rsidRDefault="00B333AE" w:rsidP="00B333AE">
      <w:pPr>
        <w:spacing w:line="360" w:lineRule="auto"/>
        <w:ind w:left="708"/>
        <w:jc w:val="both"/>
      </w:pPr>
      <w:r w:rsidRPr="008A7056">
        <w:t>Частота повторения импульсов: 5 кГц.</w:t>
      </w:r>
    </w:p>
    <w:p w:rsidR="00B333AE" w:rsidRPr="008A7056" w:rsidRDefault="00B333AE" w:rsidP="00B333AE">
      <w:pPr>
        <w:spacing w:line="360" w:lineRule="auto"/>
        <w:ind w:left="708"/>
        <w:jc w:val="both"/>
      </w:pPr>
      <w:r w:rsidRPr="008A7056">
        <w:t>Критерий качества функционирования: А.</w:t>
      </w:r>
    </w:p>
    <w:p w:rsidR="00B333AE" w:rsidRPr="008A7056" w:rsidRDefault="00B333AE" w:rsidP="00B333AE">
      <w:pPr>
        <w:pStyle w:val="15"/>
        <w:spacing w:line="360" w:lineRule="auto"/>
        <w:ind w:left="360"/>
        <w:jc w:val="both"/>
        <w:rPr>
          <w:sz w:val="24"/>
          <w:szCs w:val="24"/>
        </w:rPr>
      </w:pPr>
      <w:r w:rsidRPr="008A7056">
        <w:rPr>
          <w:sz w:val="24"/>
          <w:szCs w:val="24"/>
        </w:rPr>
        <w:t xml:space="preserve">5)Устойчивость к кондуктивным помехам в полосе частот от 0 до 150 кГц по </w:t>
      </w:r>
      <w:r w:rsidRPr="008A7056">
        <w:rPr>
          <w:sz w:val="24"/>
          <w:szCs w:val="24"/>
          <w:lang w:val="en-US"/>
        </w:rPr>
        <w:t>IEC</w:t>
      </w:r>
      <w:r w:rsidRPr="008A7056">
        <w:rPr>
          <w:sz w:val="24"/>
          <w:szCs w:val="24"/>
        </w:rPr>
        <w:t xml:space="preserve"> 61000-4-16 (ГОСТ Р 51317.4.16-2000).Степень жёсткости: 3. Критерий качества функционирования: А.</w:t>
      </w:r>
    </w:p>
    <w:p w:rsidR="00B333AE" w:rsidRPr="008A7056" w:rsidRDefault="00B333AE" w:rsidP="00B333AE">
      <w:pPr>
        <w:pStyle w:val="15"/>
        <w:spacing w:line="360" w:lineRule="auto"/>
        <w:ind w:left="360"/>
        <w:jc w:val="both"/>
        <w:rPr>
          <w:sz w:val="24"/>
          <w:szCs w:val="24"/>
        </w:rPr>
      </w:pPr>
      <w:r w:rsidRPr="008A7056">
        <w:rPr>
          <w:sz w:val="24"/>
          <w:szCs w:val="24"/>
        </w:rPr>
        <w:t xml:space="preserve">6) Устойчивость к затухающим колебаниям волны по </w:t>
      </w:r>
      <w:r w:rsidRPr="008A7056">
        <w:rPr>
          <w:sz w:val="24"/>
          <w:szCs w:val="24"/>
          <w:lang w:val="en-US"/>
        </w:rPr>
        <w:t>IEC</w:t>
      </w:r>
      <w:r w:rsidRPr="008A7056">
        <w:rPr>
          <w:sz w:val="24"/>
          <w:szCs w:val="24"/>
        </w:rPr>
        <w:t>-61000-4-18.</w:t>
      </w:r>
    </w:p>
    <w:p w:rsidR="00B333AE" w:rsidRPr="008A7056" w:rsidRDefault="00B333AE" w:rsidP="00B333AE">
      <w:pPr>
        <w:pStyle w:val="15"/>
        <w:spacing w:line="360" w:lineRule="auto"/>
        <w:jc w:val="both"/>
        <w:rPr>
          <w:sz w:val="24"/>
          <w:szCs w:val="24"/>
        </w:rPr>
      </w:pPr>
      <w:r w:rsidRPr="008A7056">
        <w:rPr>
          <w:sz w:val="24"/>
          <w:szCs w:val="24"/>
        </w:rPr>
        <w:t>Степень жёсткости: 3а (2.5 кВ в синфазном режиме и 1 кВ в дифференциальном режиме для всех видов портов).</w:t>
      </w:r>
    </w:p>
    <w:p w:rsidR="00B333AE" w:rsidRPr="008A7056" w:rsidRDefault="00B333AE" w:rsidP="00B333AE">
      <w:pPr>
        <w:pStyle w:val="15"/>
        <w:spacing w:line="360" w:lineRule="auto"/>
        <w:jc w:val="both"/>
        <w:rPr>
          <w:sz w:val="24"/>
          <w:szCs w:val="24"/>
        </w:rPr>
      </w:pPr>
      <w:r w:rsidRPr="008A7056">
        <w:rPr>
          <w:sz w:val="24"/>
          <w:szCs w:val="24"/>
        </w:rPr>
        <w:t>Частота затухающей волны: 100 кГц и 1 МГц.</w:t>
      </w:r>
    </w:p>
    <w:p w:rsidR="00B333AE" w:rsidRPr="008A7056" w:rsidRDefault="00B333AE" w:rsidP="00B333AE">
      <w:pPr>
        <w:spacing w:line="360" w:lineRule="auto"/>
        <w:ind w:left="708"/>
        <w:jc w:val="both"/>
      </w:pPr>
      <w:r w:rsidRPr="008A7056">
        <w:t>Критерий качества функционирования: А.</w:t>
      </w:r>
    </w:p>
    <w:p w:rsidR="00B333AE" w:rsidRPr="008A7056" w:rsidRDefault="00B333AE" w:rsidP="00B333AE">
      <w:pPr>
        <w:pStyle w:val="15"/>
        <w:spacing w:line="360" w:lineRule="auto"/>
        <w:ind w:left="360"/>
        <w:jc w:val="both"/>
        <w:rPr>
          <w:sz w:val="24"/>
          <w:szCs w:val="24"/>
        </w:rPr>
      </w:pPr>
      <w:r w:rsidRPr="008A7056">
        <w:rPr>
          <w:sz w:val="24"/>
          <w:szCs w:val="24"/>
        </w:rPr>
        <w:t xml:space="preserve">7) Эмиссия помех в радиочастотном диапазоне от 150 кГц до 1 ГГц по </w:t>
      </w:r>
      <w:r w:rsidRPr="008A7056">
        <w:rPr>
          <w:sz w:val="24"/>
          <w:szCs w:val="24"/>
          <w:lang w:val="en-US"/>
        </w:rPr>
        <w:t>CIPSR</w:t>
      </w:r>
      <w:r w:rsidRPr="008A7056">
        <w:rPr>
          <w:sz w:val="24"/>
          <w:szCs w:val="24"/>
        </w:rPr>
        <w:t xml:space="preserve"> 11:2010 для оборудования, относящегося к группе 1, классу А.</w:t>
      </w:r>
    </w:p>
    <w:p w:rsidR="00966016" w:rsidRPr="00511BB9" w:rsidRDefault="00966016" w:rsidP="006B6842">
      <w:pPr>
        <w:tabs>
          <w:tab w:val="left" w:pos="709"/>
        </w:tabs>
        <w:spacing w:before="120" w:after="120" w:line="360" w:lineRule="auto"/>
        <w:ind w:firstLine="567"/>
        <w:jc w:val="both"/>
      </w:pPr>
    </w:p>
    <w:p w:rsidR="00433FF8" w:rsidRPr="00511BB9" w:rsidRDefault="0054570F" w:rsidP="006B6842">
      <w:pPr>
        <w:keepNext/>
        <w:tabs>
          <w:tab w:val="left" w:pos="709"/>
        </w:tabs>
        <w:spacing w:before="120" w:after="120" w:line="360" w:lineRule="auto"/>
        <w:jc w:val="both"/>
        <w:rPr>
          <w:i/>
        </w:rPr>
      </w:pPr>
      <w:r w:rsidRPr="00511BB9">
        <w:rPr>
          <w:bCs/>
          <w:i/>
          <w:kern w:val="1"/>
          <w:szCs w:val="26"/>
        </w:rPr>
        <w:t>5.1.</w:t>
      </w:r>
      <w:r w:rsidR="00433FF8" w:rsidRPr="00511BB9">
        <w:rPr>
          <w:bCs/>
          <w:i/>
          <w:kern w:val="1"/>
          <w:szCs w:val="26"/>
        </w:rPr>
        <w:t>10 Прочие требования</w:t>
      </w:r>
    </w:p>
    <w:p w:rsidR="00D5385E" w:rsidRPr="008A7056" w:rsidRDefault="0054570F" w:rsidP="00D5385E">
      <w:pPr>
        <w:spacing w:line="360" w:lineRule="auto"/>
        <w:ind w:firstLine="540"/>
        <w:jc w:val="both"/>
        <w:rPr>
          <w:shd w:val="clear" w:color="auto" w:fill="FFFFFF"/>
        </w:rPr>
      </w:pPr>
      <w:r w:rsidRPr="00511BB9">
        <w:t>5.1.</w:t>
      </w:r>
      <w:r w:rsidR="00433FF8" w:rsidRPr="00511BB9">
        <w:t>10.1 Компоненты комплекса</w:t>
      </w:r>
      <w:r w:rsidR="001F698B">
        <w:t xml:space="preserve"> сопряжения</w:t>
      </w:r>
      <w:r w:rsidR="00433FF8" w:rsidRPr="00511BB9">
        <w:t xml:space="preserve">, упакованные в тару, должны допускать перевозку автотранспортом, железнодорожным и авиатранспортом при обеспечении условий транспортирования категории </w:t>
      </w:r>
      <w:r w:rsidR="00D5385E" w:rsidRPr="008A7056">
        <w:rPr>
          <w:shd w:val="clear" w:color="auto" w:fill="FFFFFF"/>
        </w:rPr>
        <w:t>Ж по ГОСТ 23216-78. Упаковка должна соответствовать КУ-4 по ГОСТ 23216-78 и требованиям к упаковке по ГОСТ Р 53734.5.1-2009.</w:t>
      </w:r>
    </w:p>
    <w:p w:rsidR="00433FF8" w:rsidRDefault="0054570F" w:rsidP="006B6842">
      <w:pPr>
        <w:spacing w:before="120" w:after="120" w:line="360" w:lineRule="auto"/>
        <w:ind w:firstLine="540"/>
        <w:jc w:val="both"/>
      </w:pPr>
      <w:r w:rsidRPr="00511BB9">
        <w:t>5.1.</w:t>
      </w:r>
      <w:r w:rsidR="00433FF8" w:rsidRPr="00511BB9">
        <w:t>10.2 Компоненты комплекса</w:t>
      </w:r>
      <w:r w:rsidR="001F698B">
        <w:t xml:space="preserve"> сопряжения</w:t>
      </w:r>
      <w:r w:rsidR="00433FF8" w:rsidRPr="00511BB9">
        <w:t>, упакованные в тару, должны быть рассчитаны на хранение при обеспечении условий хранения не хуже категории 1 (Л) по ГОСТ 15150-69.</w:t>
      </w:r>
    </w:p>
    <w:p w:rsidR="00D5385E" w:rsidRDefault="00D5385E" w:rsidP="006B6842">
      <w:pPr>
        <w:pStyle w:val="4"/>
        <w:spacing w:before="120" w:after="120" w:line="360" w:lineRule="auto"/>
        <w:rPr>
          <w:spacing w:val="-4"/>
          <w:sz w:val="24"/>
        </w:rPr>
      </w:pPr>
    </w:p>
    <w:p w:rsidR="005B519D" w:rsidRPr="00511BB9" w:rsidRDefault="005B519D" w:rsidP="006B6842">
      <w:pPr>
        <w:pStyle w:val="4"/>
        <w:spacing w:before="120" w:after="120" w:line="360" w:lineRule="auto"/>
        <w:rPr>
          <w:spacing w:val="-4"/>
          <w:sz w:val="24"/>
        </w:rPr>
      </w:pPr>
      <w:r w:rsidRPr="00511BB9">
        <w:rPr>
          <w:spacing w:val="-4"/>
          <w:sz w:val="24"/>
        </w:rPr>
        <w:t>5.2 Требования по метрологическому обеспечению</w:t>
      </w:r>
    </w:p>
    <w:p w:rsidR="005B519D" w:rsidRPr="00511BB9" w:rsidRDefault="005B519D" w:rsidP="006B6842">
      <w:pPr>
        <w:pStyle w:val="af0"/>
        <w:spacing w:before="120" w:line="360" w:lineRule="auto"/>
        <w:ind w:left="0" w:firstLine="360"/>
        <w:jc w:val="both"/>
      </w:pPr>
      <w:r w:rsidRPr="00511BB9">
        <w:t>Технические характеристики средств испытаний и измерений должны быть достаточными для подтверждения соответствия испытываемого изделия требованиям настоящего ТЗ.</w:t>
      </w:r>
    </w:p>
    <w:p w:rsidR="0054570F" w:rsidRPr="00511BB9" w:rsidRDefault="00156FC0" w:rsidP="006B6842">
      <w:pPr>
        <w:suppressAutoHyphens w:val="0"/>
        <w:autoSpaceDE w:val="0"/>
        <w:autoSpaceDN w:val="0"/>
        <w:adjustRightInd w:val="0"/>
        <w:spacing w:before="120" w:after="120" w:line="360" w:lineRule="auto"/>
        <w:rPr>
          <w:b/>
          <w:sz w:val="20"/>
          <w:szCs w:val="20"/>
          <w:lang w:eastAsia="ru-RU"/>
        </w:rPr>
      </w:pPr>
      <w:r w:rsidRPr="00511BB9">
        <w:rPr>
          <w:b/>
          <w:lang w:eastAsia="ru-RU"/>
        </w:rPr>
        <w:t>5.3</w:t>
      </w:r>
      <w:r w:rsidR="0054570F" w:rsidRPr="00511BB9">
        <w:rPr>
          <w:b/>
          <w:lang w:eastAsia="ru-RU"/>
        </w:rPr>
        <w:t xml:space="preserve"> Внедрение результатов работы</w:t>
      </w:r>
    </w:p>
    <w:p w:rsidR="00156FC0" w:rsidRPr="00511BB9" w:rsidRDefault="00156FC0" w:rsidP="006B6842">
      <w:pPr>
        <w:spacing w:before="120" w:after="120" w:line="360" w:lineRule="auto"/>
        <w:ind w:firstLine="357"/>
        <w:jc w:val="both"/>
      </w:pPr>
      <w:r w:rsidRPr="00511BB9">
        <w:t>В системе измерения высокого напряжения на шинопроводах сверхпроводящих магнитых систем ИТЭР.</w:t>
      </w:r>
    </w:p>
    <w:p w:rsidR="0054570F" w:rsidRPr="00511BB9" w:rsidRDefault="0054570F" w:rsidP="006B6842">
      <w:pPr>
        <w:tabs>
          <w:tab w:val="left" w:pos="709"/>
        </w:tabs>
        <w:spacing w:before="120" w:after="120" w:line="360" w:lineRule="auto"/>
        <w:ind w:firstLine="567"/>
        <w:jc w:val="both"/>
        <w:rPr>
          <w:bCs/>
          <w:kern w:val="1"/>
          <w:shd w:val="clear" w:color="auto" w:fill="FFFFFF"/>
        </w:rPr>
      </w:pPr>
    </w:p>
    <w:p w:rsidR="0054570F" w:rsidRPr="00511BB9" w:rsidRDefault="00156FC0" w:rsidP="006B6842">
      <w:pPr>
        <w:suppressAutoHyphens w:val="0"/>
        <w:autoSpaceDE w:val="0"/>
        <w:autoSpaceDN w:val="0"/>
        <w:adjustRightInd w:val="0"/>
        <w:spacing w:before="120" w:after="120" w:line="360" w:lineRule="auto"/>
        <w:rPr>
          <w:b/>
          <w:sz w:val="20"/>
          <w:szCs w:val="20"/>
          <w:lang w:eastAsia="ru-RU"/>
        </w:rPr>
      </w:pPr>
      <w:r w:rsidRPr="00511BB9">
        <w:rPr>
          <w:b/>
          <w:lang w:eastAsia="ru-RU"/>
        </w:rPr>
        <w:t>5.4</w:t>
      </w:r>
      <w:r w:rsidR="0054570F" w:rsidRPr="00511BB9">
        <w:rPr>
          <w:b/>
          <w:lang w:eastAsia="ru-RU"/>
        </w:rPr>
        <w:t xml:space="preserve"> Используемая нормативная документация</w:t>
      </w:r>
    </w:p>
    <w:p w:rsidR="0054570F" w:rsidRPr="00511BB9" w:rsidRDefault="0054570F" w:rsidP="006B6842">
      <w:pPr>
        <w:tabs>
          <w:tab w:val="left" w:pos="709"/>
        </w:tabs>
        <w:spacing w:before="120" w:after="120" w:line="360" w:lineRule="auto"/>
        <w:jc w:val="both"/>
        <w:rPr>
          <w:bCs/>
          <w:kern w:val="1"/>
          <w:shd w:val="clear" w:color="auto" w:fill="FFFFFF"/>
        </w:rPr>
      </w:pPr>
      <w:r w:rsidRPr="00511BB9">
        <w:rPr>
          <w:bCs/>
          <w:kern w:val="1"/>
          <w:shd w:val="clear" w:color="auto" w:fill="FFFFFF"/>
        </w:rPr>
        <w:t>ГОСТ 2.102-68 Единая система конструкторской документации. Виды и комплектность</w:t>
      </w:r>
    </w:p>
    <w:p w:rsidR="0054570F" w:rsidRPr="00511BB9" w:rsidRDefault="0054570F" w:rsidP="006B6842">
      <w:pPr>
        <w:tabs>
          <w:tab w:val="left" w:pos="709"/>
        </w:tabs>
        <w:spacing w:before="120" w:after="120" w:line="360" w:lineRule="auto"/>
        <w:jc w:val="both"/>
        <w:rPr>
          <w:bCs/>
          <w:kern w:val="1"/>
          <w:shd w:val="clear" w:color="auto" w:fill="FFFFFF"/>
        </w:rPr>
      </w:pPr>
      <w:r w:rsidRPr="00511BB9">
        <w:rPr>
          <w:bCs/>
          <w:kern w:val="1"/>
          <w:shd w:val="clear" w:color="auto" w:fill="FFFFFF"/>
        </w:rPr>
        <w:t>конструкторских документов</w:t>
      </w:r>
    </w:p>
    <w:p w:rsidR="0054570F" w:rsidRPr="00511BB9" w:rsidRDefault="0054570F" w:rsidP="006B6842">
      <w:pPr>
        <w:tabs>
          <w:tab w:val="left" w:pos="709"/>
        </w:tabs>
        <w:spacing w:before="120" w:after="120" w:line="360" w:lineRule="auto"/>
        <w:jc w:val="both"/>
        <w:rPr>
          <w:bCs/>
          <w:kern w:val="1"/>
          <w:shd w:val="clear" w:color="auto" w:fill="FFFFFF"/>
        </w:rPr>
      </w:pPr>
      <w:r w:rsidRPr="00511BB9">
        <w:rPr>
          <w:bCs/>
          <w:kern w:val="1"/>
          <w:shd w:val="clear" w:color="auto" w:fill="FFFFFF"/>
        </w:rPr>
        <w:t>ГОСТ 2.103-68 Единая система конструкторской документации. Стадии разработки</w:t>
      </w:r>
    </w:p>
    <w:p w:rsidR="0054570F" w:rsidRPr="00511BB9" w:rsidRDefault="0054570F" w:rsidP="006B6842">
      <w:pPr>
        <w:tabs>
          <w:tab w:val="left" w:pos="709"/>
        </w:tabs>
        <w:spacing w:before="120" w:after="120" w:line="360" w:lineRule="auto"/>
        <w:jc w:val="both"/>
        <w:rPr>
          <w:bCs/>
          <w:kern w:val="1"/>
          <w:shd w:val="clear" w:color="auto" w:fill="FFFFFF"/>
        </w:rPr>
      </w:pPr>
      <w:r w:rsidRPr="00511BB9">
        <w:rPr>
          <w:bCs/>
          <w:kern w:val="1"/>
          <w:shd w:val="clear" w:color="auto" w:fill="FFFFFF"/>
        </w:rPr>
        <w:t>ГОСТ 2.106-96 Единая система конструкторской документации. Текстовые документы</w:t>
      </w:r>
    </w:p>
    <w:p w:rsidR="0054570F" w:rsidRPr="00511BB9" w:rsidRDefault="0054570F" w:rsidP="006B6842">
      <w:pPr>
        <w:tabs>
          <w:tab w:val="left" w:pos="709"/>
        </w:tabs>
        <w:spacing w:before="120" w:after="120" w:line="360" w:lineRule="auto"/>
        <w:jc w:val="both"/>
        <w:rPr>
          <w:bCs/>
          <w:kern w:val="1"/>
          <w:shd w:val="clear" w:color="auto" w:fill="FFFFFF"/>
        </w:rPr>
      </w:pPr>
      <w:r w:rsidRPr="00511BB9">
        <w:rPr>
          <w:bCs/>
          <w:kern w:val="1"/>
          <w:shd w:val="clear" w:color="auto" w:fill="FFFFFF"/>
        </w:rPr>
        <w:t>ГОСТ 2.118-73 Единая система конструкторской документации Техническое</w:t>
      </w:r>
    </w:p>
    <w:p w:rsidR="0054570F" w:rsidRPr="00511BB9" w:rsidRDefault="0054570F" w:rsidP="006B6842">
      <w:pPr>
        <w:tabs>
          <w:tab w:val="left" w:pos="709"/>
        </w:tabs>
        <w:spacing w:before="120" w:after="120" w:line="360" w:lineRule="auto"/>
        <w:jc w:val="both"/>
        <w:rPr>
          <w:bCs/>
          <w:kern w:val="1"/>
          <w:shd w:val="clear" w:color="auto" w:fill="FFFFFF"/>
        </w:rPr>
      </w:pPr>
      <w:r w:rsidRPr="00511BB9">
        <w:rPr>
          <w:bCs/>
          <w:kern w:val="1"/>
          <w:shd w:val="clear" w:color="auto" w:fill="FFFFFF"/>
        </w:rPr>
        <w:t>предложение.</w:t>
      </w:r>
    </w:p>
    <w:p w:rsidR="0054570F" w:rsidRPr="00511BB9" w:rsidRDefault="0054570F" w:rsidP="006B6842">
      <w:pPr>
        <w:tabs>
          <w:tab w:val="left" w:pos="709"/>
        </w:tabs>
        <w:spacing w:before="120" w:after="120" w:line="360" w:lineRule="auto"/>
        <w:jc w:val="both"/>
        <w:rPr>
          <w:bCs/>
          <w:kern w:val="1"/>
          <w:shd w:val="clear" w:color="auto" w:fill="FFFFFF"/>
        </w:rPr>
      </w:pPr>
      <w:r w:rsidRPr="00511BB9">
        <w:rPr>
          <w:bCs/>
          <w:kern w:val="1"/>
          <w:shd w:val="clear" w:color="auto" w:fill="FFFFFF"/>
        </w:rPr>
        <w:t>ГОСТ 2.119-73 Единая система конструкторской документации. Эскизный проект</w:t>
      </w:r>
    </w:p>
    <w:p w:rsidR="0054570F" w:rsidRPr="00511BB9" w:rsidRDefault="0054570F" w:rsidP="006B6842">
      <w:pPr>
        <w:tabs>
          <w:tab w:val="left" w:pos="709"/>
        </w:tabs>
        <w:spacing w:before="120" w:after="120" w:line="360" w:lineRule="auto"/>
        <w:jc w:val="both"/>
        <w:rPr>
          <w:bCs/>
          <w:kern w:val="1"/>
          <w:shd w:val="clear" w:color="auto" w:fill="FFFFFF"/>
        </w:rPr>
      </w:pPr>
      <w:r w:rsidRPr="00511BB9">
        <w:rPr>
          <w:bCs/>
          <w:kern w:val="1"/>
          <w:shd w:val="clear" w:color="auto" w:fill="FFFFFF"/>
        </w:rPr>
        <w:t>ГОСТ 2.120-73 Единая система конструкторской документации. Технический проект</w:t>
      </w:r>
    </w:p>
    <w:p w:rsidR="0054570F" w:rsidRPr="00511BB9" w:rsidRDefault="0054570F" w:rsidP="006B6842">
      <w:pPr>
        <w:tabs>
          <w:tab w:val="left" w:pos="709"/>
        </w:tabs>
        <w:spacing w:before="120" w:after="120" w:line="360" w:lineRule="auto"/>
        <w:jc w:val="both"/>
        <w:rPr>
          <w:bCs/>
          <w:kern w:val="1"/>
          <w:shd w:val="clear" w:color="auto" w:fill="FFFFFF"/>
        </w:rPr>
      </w:pPr>
      <w:r w:rsidRPr="00511BB9">
        <w:rPr>
          <w:bCs/>
          <w:kern w:val="1"/>
          <w:shd w:val="clear" w:color="auto" w:fill="FFFFFF"/>
        </w:rPr>
        <w:t>ГОСТ Р 15.201-2000 Система разработки и постановки продукции на производство.</w:t>
      </w:r>
    </w:p>
    <w:p w:rsidR="0054570F" w:rsidRPr="00511BB9" w:rsidRDefault="0054570F" w:rsidP="006B6842">
      <w:pPr>
        <w:tabs>
          <w:tab w:val="left" w:pos="709"/>
        </w:tabs>
        <w:spacing w:before="120" w:after="120" w:line="360" w:lineRule="auto"/>
        <w:jc w:val="both"/>
        <w:rPr>
          <w:bCs/>
          <w:kern w:val="1"/>
          <w:shd w:val="clear" w:color="auto" w:fill="FFFFFF"/>
        </w:rPr>
      </w:pPr>
      <w:r w:rsidRPr="00511BB9">
        <w:rPr>
          <w:bCs/>
          <w:kern w:val="1"/>
          <w:shd w:val="clear" w:color="auto" w:fill="FFFFFF"/>
        </w:rPr>
        <w:t>Продукция производственно-технического назначения. Порядок разработки и постановки</w:t>
      </w:r>
    </w:p>
    <w:p w:rsidR="0054570F" w:rsidRPr="00511BB9" w:rsidRDefault="0054570F" w:rsidP="006B6842">
      <w:pPr>
        <w:tabs>
          <w:tab w:val="left" w:pos="709"/>
        </w:tabs>
        <w:spacing w:before="120" w:after="120" w:line="360" w:lineRule="auto"/>
        <w:jc w:val="both"/>
        <w:rPr>
          <w:bCs/>
          <w:kern w:val="1"/>
          <w:shd w:val="clear" w:color="auto" w:fill="FFFFFF"/>
        </w:rPr>
      </w:pPr>
      <w:r w:rsidRPr="00511BB9">
        <w:rPr>
          <w:bCs/>
          <w:kern w:val="1"/>
          <w:shd w:val="clear" w:color="auto" w:fill="FFFFFF"/>
        </w:rPr>
        <w:t>продукции на производство</w:t>
      </w:r>
    </w:p>
    <w:p w:rsidR="0054570F" w:rsidRPr="00511BB9" w:rsidRDefault="0054570F" w:rsidP="006B6842">
      <w:pPr>
        <w:tabs>
          <w:tab w:val="left" w:pos="709"/>
        </w:tabs>
        <w:spacing w:before="120" w:after="120" w:line="360" w:lineRule="auto"/>
        <w:jc w:val="both"/>
        <w:rPr>
          <w:bCs/>
          <w:kern w:val="1"/>
          <w:shd w:val="clear" w:color="auto" w:fill="FFFFFF"/>
        </w:rPr>
      </w:pPr>
      <w:r w:rsidRPr="00511BB9">
        <w:rPr>
          <w:bCs/>
          <w:kern w:val="1"/>
          <w:shd w:val="clear" w:color="auto" w:fill="FFFFFF"/>
        </w:rPr>
        <w:t>ОСТ 95 18-2001 «Порядок проведения научно-исследовательских и опытно-</w:t>
      </w:r>
    </w:p>
    <w:p w:rsidR="0054570F" w:rsidRPr="00511BB9" w:rsidRDefault="0054570F" w:rsidP="006B6842">
      <w:pPr>
        <w:tabs>
          <w:tab w:val="left" w:pos="709"/>
        </w:tabs>
        <w:spacing w:before="120" w:after="120" w:line="360" w:lineRule="auto"/>
        <w:jc w:val="both"/>
        <w:rPr>
          <w:bCs/>
          <w:kern w:val="1"/>
          <w:shd w:val="clear" w:color="auto" w:fill="FFFFFF"/>
        </w:rPr>
      </w:pPr>
      <w:r w:rsidRPr="00511BB9">
        <w:rPr>
          <w:bCs/>
          <w:kern w:val="1"/>
          <w:shd w:val="clear" w:color="auto" w:fill="FFFFFF"/>
        </w:rPr>
        <w:t>конструкторских работ. Основные положения»</w:t>
      </w:r>
    </w:p>
    <w:p w:rsidR="0054570F" w:rsidRPr="00511BB9" w:rsidRDefault="0054570F" w:rsidP="006B6842">
      <w:pPr>
        <w:tabs>
          <w:tab w:val="left" w:pos="709"/>
        </w:tabs>
        <w:spacing w:before="120" w:after="120" w:line="360" w:lineRule="auto"/>
        <w:jc w:val="both"/>
        <w:rPr>
          <w:bCs/>
          <w:kern w:val="1"/>
          <w:shd w:val="clear" w:color="auto" w:fill="FFFFFF"/>
        </w:rPr>
      </w:pPr>
      <w:r w:rsidRPr="00511BB9">
        <w:rPr>
          <w:bCs/>
          <w:kern w:val="1"/>
          <w:shd w:val="clear" w:color="auto" w:fill="FFFFFF"/>
        </w:rPr>
        <w:t>ОПБ-88/97 Общие положения обеспечения безопасности атомных станций.</w:t>
      </w:r>
    </w:p>
    <w:p w:rsidR="0054570F" w:rsidRPr="00511BB9" w:rsidRDefault="0054570F" w:rsidP="006B6842">
      <w:pPr>
        <w:tabs>
          <w:tab w:val="left" w:pos="709"/>
        </w:tabs>
        <w:spacing w:before="120" w:after="120" w:line="360" w:lineRule="auto"/>
        <w:jc w:val="both"/>
        <w:rPr>
          <w:bCs/>
          <w:kern w:val="1"/>
          <w:shd w:val="clear" w:color="auto" w:fill="FFFFFF"/>
        </w:rPr>
      </w:pPr>
      <w:r w:rsidRPr="00511BB9">
        <w:rPr>
          <w:bCs/>
          <w:kern w:val="1"/>
          <w:shd w:val="clear" w:color="auto" w:fill="FFFFFF"/>
        </w:rPr>
        <w:t>НП-071-06 Правила оценки соответствия оборудования, комплектующих, материалов и</w:t>
      </w:r>
    </w:p>
    <w:p w:rsidR="0054570F" w:rsidRPr="00511BB9" w:rsidRDefault="0054570F" w:rsidP="006B6842">
      <w:pPr>
        <w:tabs>
          <w:tab w:val="left" w:pos="709"/>
        </w:tabs>
        <w:spacing w:before="120" w:after="120" w:line="360" w:lineRule="auto"/>
        <w:jc w:val="both"/>
        <w:rPr>
          <w:bCs/>
          <w:kern w:val="1"/>
          <w:shd w:val="clear" w:color="auto" w:fill="FFFFFF"/>
        </w:rPr>
      </w:pPr>
      <w:r w:rsidRPr="00511BB9">
        <w:rPr>
          <w:bCs/>
          <w:kern w:val="1"/>
          <w:shd w:val="clear" w:color="auto" w:fill="FFFFFF"/>
        </w:rPr>
        <w:t>полуфабрикатов, поставляемых на объекты использования атомной энергии.</w:t>
      </w:r>
    </w:p>
    <w:p w:rsidR="0054570F" w:rsidRPr="00511BB9" w:rsidRDefault="0054570F" w:rsidP="006B6842">
      <w:pPr>
        <w:tabs>
          <w:tab w:val="left" w:pos="709"/>
        </w:tabs>
        <w:spacing w:before="120" w:after="120" w:line="360" w:lineRule="auto"/>
        <w:jc w:val="both"/>
        <w:rPr>
          <w:bCs/>
          <w:kern w:val="1"/>
          <w:shd w:val="clear" w:color="auto" w:fill="FFFFFF"/>
        </w:rPr>
      </w:pPr>
      <w:r w:rsidRPr="00511BB9">
        <w:rPr>
          <w:bCs/>
          <w:kern w:val="1"/>
          <w:shd w:val="clear" w:color="auto" w:fill="FFFFFF"/>
        </w:rPr>
        <w:t>НП-011-99 Требования к программе обеспечения качества для атомных станций.</w:t>
      </w:r>
    </w:p>
    <w:p w:rsidR="0054570F" w:rsidRPr="00511BB9" w:rsidRDefault="0054570F" w:rsidP="006B6842">
      <w:pPr>
        <w:tabs>
          <w:tab w:val="left" w:pos="709"/>
        </w:tabs>
        <w:spacing w:before="120" w:after="120" w:line="360" w:lineRule="auto"/>
        <w:jc w:val="both"/>
        <w:rPr>
          <w:bCs/>
          <w:kern w:val="1"/>
          <w:shd w:val="clear" w:color="auto" w:fill="FFFFFF"/>
          <w:lang w:val="en-US"/>
        </w:rPr>
      </w:pPr>
      <w:r w:rsidRPr="00511BB9">
        <w:rPr>
          <w:bCs/>
          <w:kern w:val="1"/>
          <w:shd w:val="clear" w:color="auto" w:fill="FFFFFF"/>
          <w:lang w:val="en-US"/>
        </w:rPr>
        <w:t>IEC 61850-9-2 Communication networks and systems for power utility automation - Part 9-2: Specific communication service mapping (SCSM) - Sampled values over ISO/IEC 8802-3.</w:t>
      </w:r>
    </w:p>
    <w:p w:rsidR="0054570F" w:rsidRPr="004D7189" w:rsidRDefault="0054570F" w:rsidP="006B6842">
      <w:pPr>
        <w:tabs>
          <w:tab w:val="left" w:pos="709"/>
        </w:tabs>
        <w:spacing w:before="120" w:after="120" w:line="360" w:lineRule="auto"/>
        <w:jc w:val="both"/>
        <w:rPr>
          <w:bCs/>
          <w:kern w:val="1"/>
          <w:shd w:val="clear" w:color="auto" w:fill="FFFFFF"/>
          <w:lang w:val="en-US"/>
        </w:rPr>
      </w:pPr>
    </w:p>
    <w:p w:rsidR="006454F8" w:rsidRPr="00E05DFF" w:rsidRDefault="006454F8" w:rsidP="006B6842">
      <w:pPr>
        <w:tabs>
          <w:tab w:val="left" w:pos="709"/>
        </w:tabs>
        <w:spacing w:before="120" w:after="120" w:line="360" w:lineRule="auto"/>
        <w:jc w:val="both"/>
        <w:rPr>
          <w:bCs/>
          <w:kern w:val="1"/>
          <w:shd w:val="clear" w:color="auto" w:fill="FFFFFF"/>
          <w:lang w:val="en-US"/>
        </w:rPr>
      </w:pPr>
    </w:p>
    <w:p w:rsidR="005C2B55" w:rsidRPr="00E05DFF" w:rsidRDefault="005C2B55" w:rsidP="006B6842">
      <w:pPr>
        <w:tabs>
          <w:tab w:val="left" w:pos="709"/>
        </w:tabs>
        <w:spacing w:before="120" w:after="120" w:line="360" w:lineRule="auto"/>
        <w:jc w:val="both"/>
        <w:rPr>
          <w:bCs/>
          <w:kern w:val="1"/>
          <w:shd w:val="clear" w:color="auto" w:fill="FFFFFF"/>
          <w:lang w:val="en-US"/>
        </w:rPr>
      </w:pPr>
    </w:p>
    <w:p w:rsidR="0054570F" w:rsidRPr="00511BB9" w:rsidRDefault="0054570F" w:rsidP="006B6842">
      <w:pPr>
        <w:tabs>
          <w:tab w:val="left" w:pos="709"/>
        </w:tabs>
        <w:spacing w:before="120" w:after="120" w:line="360" w:lineRule="auto"/>
        <w:jc w:val="both"/>
        <w:rPr>
          <w:b/>
          <w:bCs/>
          <w:kern w:val="1"/>
          <w:shd w:val="clear" w:color="auto" w:fill="FFFFFF"/>
        </w:rPr>
      </w:pPr>
      <w:r w:rsidRPr="00511BB9">
        <w:rPr>
          <w:b/>
          <w:bCs/>
          <w:kern w:val="1"/>
          <w:shd w:val="clear" w:color="auto" w:fill="FFFFFF"/>
        </w:rPr>
        <w:t>6.ТРЕБОВАНИЯ И УСЛОВИЯ К РАЗРАБОТКЕ ПРИРОДООХРАННЫХ</w:t>
      </w:r>
    </w:p>
    <w:p w:rsidR="0054570F" w:rsidRPr="00511BB9" w:rsidRDefault="0054570F" w:rsidP="006B6842">
      <w:pPr>
        <w:tabs>
          <w:tab w:val="left" w:pos="709"/>
        </w:tabs>
        <w:spacing w:before="120" w:after="120" w:line="360" w:lineRule="auto"/>
        <w:jc w:val="both"/>
        <w:rPr>
          <w:b/>
          <w:bCs/>
          <w:kern w:val="1"/>
          <w:shd w:val="clear" w:color="auto" w:fill="FFFFFF"/>
        </w:rPr>
      </w:pPr>
      <w:r w:rsidRPr="00511BB9">
        <w:rPr>
          <w:b/>
          <w:bCs/>
          <w:kern w:val="1"/>
          <w:shd w:val="clear" w:color="auto" w:fill="FFFFFF"/>
        </w:rPr>
        <w:t>МЕР И МЕРОПРИЯТИЙ</w:t>
      </w:r>
    </w:p>
    <w:p w:rsidR="0054570F" w:rsidRPr="00511BB9" w:rsidRDefault="0054570F" w:rsidP="006B6842">
      <w:pPr>
        <w:tabs>
          <w:tab w:val="left" w:pos="0"/>
          <w:tab w:val="left" w:pos="709"/>
        </w:tabs>
        <w:spacing w:before="120" w:after="120" w:line="360" w:lineRule="auto"/>
        <w:ind w:firstLine="567"/>
        <w:jc w:val="both"/>
        <w:rPr>
          <w:shd w:val="clear" w:color="auto" w:fill="FFFFFF"/>
        </w:rPr>
      </w:pPr>
      <w:r w:rsidRPr="00511BB9">
        <w:rPr>
          <w:shd w:val="clear" w:color="auto" w:fill="FFFFFF"/>
        </w:rPr>
        <w:t>6.1 Компоненты комплекса при хранении, транспорт</w:t>
      </w:r>
      <w:r w:rsidR="005C2B55">
        <w:rPr>
          <w:shd w:val="clear" w:color="auto" w:fill="FFFFFF"/>
        </w:rPr>
        <w:t>ировании и эксплуатации не долж</w:t>
      </w:r>
      <w:r w:rsidRPr="00511BB9">
        <w:rPr>
          <w:shd w:val="clear" w:color="auto" w:fill="FFFFFF"/>
        </w:rPr>
        <w:t>н</w:t>
      </w:r>
      <w:r w:rsidR="005C2B55">
        <w:rPr>
          <w:shd w:val="clear" w:color="auto" w:fill="FFFFFF"/>
        </w:rPr>
        <w:t>ы</w:t>
      </w:r>
      <w:r w:rsidRPr="00511BB9">
        <w:rPr>
          <w:shd w:val="clear" w:color="auto" w:fill="FFFFFF"/>
        </w:rPr>
        <w:t xml:space="preserve"> выделять агрессивные и легко воспламеняющиеся газы и аэрозоли.</w:t>
      </w:r>
    </w:p>
    <w:p w:rsidR="0054570F" w:rsidRPr="00511BB9" w:rsidRDefault="0054570F" w:rsidP="006B6842">
      <w:pPr>
        <w:tabs>
          <w:tab w:val="left" w:pos="0"/>
          <w:tab w:val="left" w:pos="709"/>
        </w:tabs>
        <w:spacing w:before="120" w:after="120" w:line="360" w:lineRule="auto"/>
        <w:ind w:firstLine="567"/>
        <w:jc w:val="both"/>
        <w:rPr>
          <w:shd w:val="clear" w:color="auto" w:fill="FFFFFF"/>
        </w:rPr>
      </w:pPr>
      <w:r w:rsidRPr="00511BB9">
        <w:rPr>
          <w:shd w:val="clear" w:color="auto" w:fill="FFFFFF"/>
        </w:rPr>
        <w:t xml:space="preserve">6.2 </w:t>
      </w:r>
      <w:r w:rsidR="005C2B55" w:rsidRPr="008A7056">
        <w:rPr>
          <w:shd w:val="clear" w:color="auto" w:fill="FFFFFF"/>
        </w:rPr>
        <w:t>Компоненты комплекса не должны представлять опасности для окружающей среды.</w:t>
      </w:r>
      <w:r w:rsidR="005C2B55">
        <w:rPr>
          <w:shd w:val="clear" w:color="auto" w:fill="FFFFFF"/>
        </w:rPr>
        <w:t xml:space="preserve"> </w:t>
      </w:r>
      <w:r w:rsidRPr="00511BB9">
        <w:rPr>
          <w:shd w:val="clear" w:color="auto" w:fill="FFFFFF"/>
        </w:rPr>
        <w:t>В составе устройства не допускается использование галогеносодержащих материалов.</w:t>
      </w:r>
    </w:p>
    <w:p w:rsidR="00D67282" w:rsidRPr="00511BB9" w:rsidRDefault="00D67282" w:rsidP="006B6842">
      <w:pPr>
        <w:tabs>
          <w:tab w:val="left" w:pos="0"/>
          <w:tab w:val="left" w:pos="709"/>
        </w:tabs>
        <w:spacing w:before="120" w:after="120" w:line="360" w:lineRule="auto"/>
        <w:ind w:firstLine="567"/>
        <w:jc w:val="both"/>
        <w:rPr>
          <w:shd w:val="clear" w:color="auto" w:fill="FFFFFF"/>
        </w:rPr>
      </w:pPr>
    </w:p>
    <w:p w:rsidR="0054570F" w:rsidRPr="00511BB9" w:rsidRDefault="0054570F" w:rsidP="006B6842">
      <w:pPr>
        <w:tabs>
          <w:tab w:val="left" w:pos="709"/>
        </w:tabs>
        <w:spacing w:before="120" w:after="120" w:line="360" w:lineRule="auto"/>
        <w:jc w:val="both"/>
        <w:rPr>
          <w:b/>
          <w:bCs/>
          <w:kern w:val="1"/>
          <w:shd w:val="clear" w:color="auto" w:fill="FFFFFF"/>
        </w:rPr>
      </w:pPr>
      <w:r w:rsidRPr="00511BB9">
        <w:rPr>
          <w:b/>
          <w:bCs/>
          <w:kern w:val="1"/>
          <w:shd w:val="clear" w:color="auto" w:fill="FFFFFF"/>
        </w:rPr>
        <w:t>7. ТРЕБОВАНИЯ К КАЧЕСТВУ ВЫПОЛНЕНИЯ РАБОТ</w:t>
      </w:r>
    </w:p>
    <w:p w:rsidR="00D67282" w:rsidRDefault="006454F8" w:rsidP="006454F8">
      <w:pPr>
        <w:tabs>
          <w:tab w:val="left" w:pos="709"/>
        </w:tabs>
        <w:spacing w:line="360" w:lineRule="auto"/>
        <w:jc w:val="both"/>
        <w:rPr>
          <w:bCs/>
          <w:kern w:val="1"/>
          <w:shd w:val="clear" w:color="auto" w:fill="FFFFFF"/>
        </w:rPr>
      </w:pPr>
      <w:r w:rsidRPr="008A7056">
        <w:rPr>
          <w:bCs/>
          <w:kern w:val="1"/>
          <w:shd w:val="clear" w:color="auto" w:fill="FFFFFF"/>
        </w:rPr>
        <w:t>Работы должны выполняться в соответствии с нормативной документацией п. 5.</w:t>
      </w:r>
      <w:r>
        <w:rPr>
          <w:bCs/>
          <w:kern w:val="1"/>
          <w:shd w:val="clear" w:color="auto" w:fill="FFFFFF"/>
        </w:rPr>
        <w:t>4</w:t>
      </w:r>
      <w:r w:rsidRPr="008A7056">
        <w:rPr>
          <w:bCs/>
          <w:kern w:val="1"/>
          <w:shd w:val="clear" w:color="auto" w:fill="FFFFFF"/>
        </w:rPr>
        <w:t>. данного технического задания.</w:t>
      </w:r>
    </w:p>
    <w:p w:rsidR="00222CD9" w:rsidRPr="00511BB9" w:rsidRDefault="00222CD9" w:rsidP="006454F8">
      <w:pPr>
        <w:tabs>
          <w:tab w:val="left" w:pos="709"/>
        </w:tabs>
        <w:spacing w:line="360" w:lineRule="auto"/>
        <w:jc w:val="both"/>
        <w:rPr>
          <w:bCs/>
          <w:kern w:val="1"/>
          <w:shd w:val="clear" w:color="auto" w:fill="FFFFFF"/>
        </w:rPr>
      </w:pPr>
    </w:p>
    <w:p w:rsidR="0054570F" w:rsidRPr="00511BB9" w:rsidRDefault="002355AA" w:rsidP="006B6842">
      <w:pPr>
        <w:tabs>
          <w:tab w:val="left" w:pos="709"/>
        </w:tabs>
        <w:spacing w:before="120" w:after="120" w:line="360" w:lineRule="auto"/>
        <w:jc w:val="both"/>
        <w:rPr>
          <w:b/>
          <w:bCs/>
          <w:kern w:val="1"/>
          <w:shd w:val="clear" w:color="auto" w:fill="FFFFFF"/>
        </w:rPr>
      </w:pPr>
      <w:r w:rsidRPr="00511BB9">
        <w:rPr>
          <w:b/>
          <w:bCs/>
          <w:kern w:val="1"/>
          <w:shd w:val="clear" w:color="auto" w:fill="FFFFFF"/>
        </w:rPr>
        <w:t>8</w:t>
      </w:r>
      <w:r w:rsidR="0054570F" w:rsidRPr="00511BB9">
        <w:rPr>
          <w:b/>
          <w:bCs/>
          <w:kern w:val="1"/>
          <w:shd w:val="clear" w:color="auto" w:fill="FFFFFF"/>
        </w:rPr>
        <w:t>. ПОРЯДОК ПРИЕМКИ</w:t>
      </w:r>
    </w:p>
    <w:p w:rsidR="0054570F" w:rsidRPr="00511BB9" w:rsidRDefault="002355AA" w:rsidP="006B6842">
      <w:pPr>
        <w:tabs>
          <w:tab w:val="left" w:pos="709"/>
        </w:tabs>
        <w:spacing w:before="120" w:after="120" w:line="360" w:lineRule="auto"/>
        <w:jc w:val="both"/>
        <w:rPr>
          <w:b/>
          <w:bCs/>
          <w:kern w:val="1"/>
          <w:shd w:val="clear" w:color="auto" w:fill="FFFFFF"/>
        </w:rPr>
      </w:pPr>
      <w:r w:rsidRPr="00511BB9">
        <w:rPr>
          <w:b/>
          <w:bCs/>
          <w:kern w:val="1"/>
          <w:shd w:val="clear" w:color="auto" w:fill="FFFFFF"/>
        </w:rPr>
        <w:t>8</w:t>
      </w:r>
      <w:r w:rsidR="0054570F" w:rsidRPr="00511BB9">
        <w:rPr>
          <w:b/>
          <w:bCs/>
          <w:kern w:val="1"/>
          <w:shd w:val="clear" w:color="auto" w:fill="FFFFFF"/>
        </w:rPr>
        <w:t>.1 Требования к документации для приемки</w:t>
      </w:r>
    </w:p>
    <w:p w:rsidR="00CE1291" w:rsidRPr="008A7056" w:rsidRDefault="00CE1291" w:rsidP="00CE1291">
      <w:pPr>
        <w:spacing w:line="360" w:lineRule="auto"/>
        <w:ind w:firstLine="567"/>
      </w:pPr>
      <w:r>
        <w:t>8</w:t>
      </w:r>
      <w:r w:rsidRPr="008A7056">
        <w:t>.1.1. Состав представляемой документации должен включать:</w:t>
      </w:r>
    </w:p>
    <w:p w:rsidR="00B6605E" w:rsidRPr="00511BB9" w:rsidRDefault="00B6605E" w:rsidP="000A6756">
      <w:pPr>
        <w:numPr>
          <w:ilvl w:val="0"/>
          <w:numId w:val="17"/>
        </w:numPr>
        <w:suppressAutoHyphens w:val="0"/>
        <w:spacing w:before="120" w:after="120" w:line="360" w:lineRule="auto"/>
        <w:ind w:left="1440" w:hanging="600"/>
        <w:jc w:val="both"/>
      </w:pPr>
      <w:r w:rsidRPr="00511BB9">
        <w:t xml:space="preserve">Руководство по эксплуатации </w:t>
      </w:r>
      <w:r w:rsidR="001A3A17">
        <w:t xml:space="preserve">устройства и комплекса сопряжения </w:t>
      </w:r>
      <w:r w:rsidRPr="00511BB9">
        <w:t>в соответствии с ГОСТ 2.601 на английском и русском языках;</w:t>
      </w:r>
    </w:p>
    <w:p w:rsidR="00B6605E" w:rsidRPr="00511BB9" w:rsidRDefault="00B6605E" w:rsidP="000A6756">
      <w:pPr>
        <w:numPr>
          <w:ilvl w:val="0"/>
          <w:numId w:val="17"/>
        </w:numPr>
        <w:suppressAutoHyphens w:val="0"/>
        <w:spacing w:before="120" w:after="120" w:line="360" w:lineRule="auto"/>
        <w:ind w:left="1440" w:hanging="600"/>
        <w:jc w:val="both"/>
      </w:pPr>
      <w:r w:rsidRPr="00511BB9">
        <w:t>Паспорт</w:t>
      </w:r>
      <w:r w:rsidR="001A3A17">
        <w:t>а</w:t>
      </w:r>
      <w:r w:rsidRPr="00511BB9">
        <w:t xml:space="preserve"> на</w:t>
      </w:r>
      <w:r w:rsidR="001A3A17">
        <w:t xml:space="preserve"> устройства и</w:t>
      </w:r>
      <w:r w:rsidRPr="00511BB9">
        <w:t xml:space="preserve"> комплекс сопряжения в соответствии с ГОСТ 2.601 на английском и русском языках;</w:t>
      </w:r>
    </w:p>
    <w:p w:rsidR="00B6605E" w:rsidRDefault="00B6605E" w:rsidP="000A6756">
      <w:pPr>
        <w:numPr>
          <w:ilvl w:val="0"/>
          <w:numId w:val="17"/>
        </w:numPr>
        <w:suppressAutoHyphens w:val="0"/>
        <w:spacing w:before="120" w:after="120" w:line="360" w:lineRule="auto"/>
        <w:ind w:left="1440" w:hanging="600"/>
        <w:jc w:val="both"/>
      </w:pPr>
      <w:r w:rsidRPr="00511BB9">
        <w:t>Руководство программиста и Руководство оператора на английском и русском языках в соответствии с ГОСТ 19.504-79</w:t>
      </w:r>
      <w:r w:rsidR="00A6353A" w:rsidRPr="00511BB9">
        <w:t xml:space="preserve"> (может быть включено в состав Руководства по эксплуатации)</w:t>
      </w:r>
      <w:r w:rsidRPr="00511BB9">
        <w:t>.</w:t>
      </w:r>
    </w:p>
    <w:p w:rsidR="00CE1291" w:rsidRPr="008A7056" w:rsidRDefault="00CE1291" w:rsidP="00CE1291">
      <w:pPr>
        <w:spacing w:before="240" w:after="60" w:line="360" w:lineRule="auto"/>
        <w:ind w:firstLine="567"/>
        <w:jc w:val="both"/>
        <w:rPr>
          <w:rFonts w:cs="Arial"/>
          <w:bCs/>
          <w:szCs w:val="28"/>
          <w:shd w:val="clear" w:color="auto" w:fill="FFFFFF"/>
        </w:rPr>
      </w:pPr>
      <w:r w:rsidRPr="00CE1291">
        <w:rPr>
          <w:bCs/>
          <w:szCs w:val="28"/>
          <w:shd w:val="clear" w:color="auto" w:fill="FFFFFF"/>
        </w:rPr>
        <w:t>8</w:t>
      </w:r>
      <w:r>
        <w:rPr>
          <w:bCs/>
          <w:szCs w:val="28"/>
          <w:shd w:val="clear" w:color="auto" w:fill="FFFFFF"/>
        </w:rPr>
        <w:t>.1.2</w:t>
      </w:r>
      <w:r w:rsidRPr="008A7056">
        <w:rPr>
          <w:rFonts w:cs="Arial"/>
          <w:bCs/>
          <w:szCs w:val="28"/>
          <w:shd w:val="clear" w:color="auto" w:fill="FFFFFF"/>
        </w:rPr>
        <w:t xml:space="preserve"> Конструкторская документация должна быть разработана в объеме достаточном для изготовления прототипов и возможности оценки технических характеристик</w:t>
      </w:r>
      <w:r w:rsidR="008E114E">
        <w:rPr>
          <w:rFonts w:cs="Arial"/>
          <w:bCs/>
          <w:szCs w:val="28"/>
          <w:shd w:val="clear" w:color="auto" w:fill="FFFFFF"/>
        </w:rPr>
        <w:t xml:space="preserve"> устройства сопряжения</w:t>
      </w:r>
      <w:r w:rsidRPr="008A7056">
        <w:rPr>
          <w:rFonts w:cs="Arial"/>
          <w:bCs/>
          <w:szCs w:val="28"/>
          <w:shd w:val="clear" w:color="auto" w:fill="FFFFFF"/>
        </w:rPr>
        <w:t xml:space="preserve">. Конструкторская документация должна содержать, в том числе чертежи общего вида, чертежи механических деталей, электрические схемы, спецификации деталей и покупных изделий, пояснительную записку, документы, касающиеся </w:t>
      </w:r>
      <w:r w:rsidR="008E114E">
        <w:rPr>
          <w:rFonts w:cs="Arial"/>
          <w:bCs/>
          <w:szCs w:val="28"/>
          <w:shd w:val="clear" w:color="auto" w:fill="FFFFFF"/>
        </w:rPr>
        <w:t>программного обеспечения</w:t>
      </w:r>
      <w:r w:rsidRPr="008A7056">
        <w:rPr>
          <w:rFonts w:cs="Arial"/>
          <w:bCs/>
          <w:szCs w:val="28"/>
          <w:shd w:val="clear" w:color="auto" w:fill="FFFFFF"/>
        </w:rPr>
        <w:t>.</w:t>
      </w:r>
    </w:p>
    <w:p w:rsidR="000A6756" w:rsidRPr="008A7056" w:rsidRDefault="000A6756" w:rsidP="000A6756">
      <w:pPr>
        <w:spacing w:before="240" w:after="60" w:line="360" w:lineRule="auto"/>
        <w:ind w:firstLine="567"/>
        <w:jc w:val="both"/>
        <w:rPr>
          <w:rFonts w:cs="Arial"/>
          <w:bCs/>
          <w:szCs w:val="28"/>
          <w:shd w:val="clear" w:color="auto" w:fill="FFFFFF"/>
        </w:rPr>
      </w:pPr>
      <w:r>
        <w:rPr>
          <w:rFonts w:cs="Arial"/>
          <w:bCs/>
          <w:szCs w:val="28"/>
          <w:shd w:val="clear" w:color="auto" w:fill="FFFFFF"/>
        </w:rPr>
        <w:t>8</w:t>
      </w:r>
      <w:r w:rsidRPr="008A7056">
        <w:rPr>
          <w:rFonts w:cs="Arial"/>
          <w:bCs/>
          <w:szCs w:val="28"/>
          <w:shd w:val="clear" w:color="auto" w:fill="FFFFFF"/>
        </w:rPr>
        <w:t xml:space="preserve">.1.3 Исполнитель </w:t>
      </w:r>
      <w:r>
        <w:rPr>
          <w:rFonts w:cs="Arial"/>
          <w:bCs/>
          <w:szCs w:val="28"/>
          <w:shd w:val="clear" w:color="auto" w:fill="FFFFFF"/>
        </w:rPr>
        <w:t>имеет право</w:t>
      </w:r>
      <w:r w:rsidRPr="008A7056">
        <w:rPr>
          <w:rFonts w:cs="Arial"/>
          <w:bCs/>
          <w:szCs w:val="28"/>
          <w:shd w:val="clear" w:color="auto" w:fill="FFFFFF"/>
        </w:rPr>
        <w:t xml:space="preserve"> подготовить проект патента н</w:t>
      </w:r>
      <w:r>
        <w:rPr>
          <w:rFonts w:cs="Arial"/>
          <w:bCs/>
          <w:szCs w:val="28"/>
          <w:shd w:val="clear" w:color="auto" w:fill="FFFFFF"/>
        </w:rPr>
        <w:t>а промышленный образец устройства сопряжения</w:t>
      </w:r>
      <w:r w:rsidRPr="008A7056">
        <w:rPr>
          <w:rFonts w:cs="Arial"/>
          <w:bCs/>
          <w:szCs w:val="28"/>
          <w:shd w:val="clear" w:color="auto" w:fill="FFFFFF"/>
        </w:rPr>
        <w:t xml:space="preserve">. При выявлении в ходе работ по данному проекту иных патентоспособных результатов Исполнитель обязан уведомить об этом Заказчика и </w:t>
      </w:r>
      <w:r>
        <w:rPr>
          <w:rFonts w:cs="Arial"/>
          <w:bCs/>
          <w:szCs w:val="28"/>
          <w:shd w:val="clear" w:color="auto" w:fill="FFFFFF"/>
        </w:rPr>
        <w:t xml:space="preserve">имеет право </w:t>
      </w:r>
      <w:r w:rsidRPr="008A7056">
        <w:rPr>
          <w:rFonts w:cs="Arial"/>
          <w:bCs/>
          <w:szCs w:val="28"/>
          <w:shd w:val="clear" w:color="auto" w:fill="FFFFFF"/>
        </w:rPr>
        <w:t>подготовить проект соответствующей патентной заявки.</w:t>
      </w:r>
    </w:p>
    <w:p w:rsidR="00CE1291" w:rsidRPr="00511BB9" w:rsidRDefault="00CE1291" w:rsidP="00CE1291">
      <w:pPr>
        <w:suppressAutoHyphens w:val="0"/>
        <w:spacing w:before="120" w:after="120" w:line="360" w:lineRule="auto"/>
        <w:jc w:val="both"/>
      </w:pPr>
    </w:p>
    <w:p w:rsidR="00D67282" w:rsidRPr="00511BB9" w:rsidRDefault="002355AA" w:rsidP="006B6842">
      <w:pPr>
        <w:spacing w:before="120" w:after="120" w:line="360" w:lineRule="auto"/>
        <w:jc w:val="both"/>
        <w:rPr>
          <w:b/>
          <w:bCs/>
          <w:szCs w:val="28"/>
          <w:shd w:val="clear" w:color="auto" w:fill="FFFFFF"/>
        </w:rPr>
      </w:pPr>
      <w:r w:rsidRPr="00511BB9">
        <w:rPr>
          <w:b/>
          <w:bCs/>
          <w:szCs w:val="28"/>
          <w:shd w:val="clear" w:color="auto" w:fill="FFFFFF"/>
        </w:rPr>
        <w:t>8</w:t>
      </w:r>
      <w:r w:rsidR="00D67282" w:rsidRPr="00511BB9">
        <w:rPr>
          <w:b/>
          <w:bCs/>
          <w:szCs w:val="28"/>
          <w:shd w:val="clear" w:color="auto" w:fill="FFFFFF"/>
        </w:rPr>
        <w:t>.2 Порядок рассмотрения и приемки результатов работы</w:t>
      </w:r>
    </w:p>
    <w:p w:rsidR="00454D3C" w:rsidRPr="008A7056" w:rsidRDefault="00454D3C" w:rsidP="00454D3C">
      <w:pPr>
        <w:spacing w:after="120" w:line="360" w:lineRule="auto"/>
        <w:ind w:firstLine="567"/>
        <w:jc w:val="both"/>
      </w:pPr>
      <w:r>
        <w:t>8</w:t>
      </w:r>
      <w:r w:rsidRPr="008A7056">
        <w:t>.2.1 Сдача-приемка этапов работ осуществляется на основании двустороннего подписания акта сдачи-приемки, который оформляется после предъявления исполнителем отчетных документов, и проверки соответствия представленных отчетных документов требованиям, установленным в настоящем ТЗ.</w:t>
      </w:r>
    </w:p>
    <w:p w:rsidR="00454D3C" w:rsidRPr="008A7056" w:rsidRDefault="00454D3C" w:rsidP="001C2ED8">
      <w:pPr>
        <w:spacing w:before="240" w:after="60" w:line="360" w:lineRule="auto"/>
        <w:ind w:firstLine="567"/>
        <w:jc w:val="both"/>
        <w:rPr>
          <w:rFonts w:cs="Arial"/>
          <w:bCs/>
          <w:szCs w:val="28"/>
          <w:shd w:val="clear" w:color="auto" w:fill="FFFFFF"/>
        </w:rPr>
      </w:pPr>
      <w:r>
        <w:rPr>
          <w:rFonts w:cs="Arial"/>
          <w:bCs/>
          <w:szCs w:val="28"/>
          <w:shd w:val="clear" w:color="auto" w:fill="FFFFFF"/>
        </w:rPr>
        <w:t>8</w:t>
      </w:r>
      <w:r w:rsidRPr="008A7056">
        <w:rPr>
          <w:rFonts w:cs="Arial"/>
          <w:bCs/>
          <w:szCs w:val="28"/>
          <w:shd w:val="clear" w:color="auto" w:fill="FFFFFF"/>
        </w:rPr>
        <w:t>.2.2 По результатам испытаний Исполнитель производит доработку прототипов и вносит соответствующие изменения в комплект конструкторской документации и программное обеспечение. При выявлении замечаний, оказывающих существенное влияние на характеристики</w:t>
      </w:r>
      <w:r w:rsidR="001C2ED8">
        <w:rPr>
          <w:rFonts w:cs="Arial"/>
          <w:bCs/>
          <w:szCs w:val="28"/>
          <w:shd w:val="clear" w:color="auto" w:fill="FFFFFF"/>
        </w:rPr>
        <w:t xml:space="preserve"> устройства или комплекса сопряжения</w:t>
      </w:r>
      <w:r w:rsidRPr="008A7056">
        <w:rPr>
          <w:rFonts w:cs="Arial"/>
          <w:bCs/>
          <w:szCs w:val="28"/>
          <w:shd w:val="clear" w:color="auto" w:fill="FFFFFF"/>
        </w:rPr>
        <w:t>, доработанные элементы подвергаются повторным испытаниям, протоколы повторных испытаний предоставляются Заказчику.</w:t>
      </w:r>
    </w:p>
    <w:p w:rsidR="005A6FDE" w:rsidRPr="00511BB9" w:rsidRDefault="005A6FDE" w:rsidP="006B6842">
      <w:pPr>
        <w:pStyle w:val="1"/>
        <w:spacing w:line="360" w:lineRule="auto"/>
        <w:rPr>
          <w:rFonts w:ascii="Times New Roman" w:hAnsi="Times New Roman"/>
          <w:caps/>
          <w:kern w:val="0"/>
          <w:sz w:val="28"/>
        </w:rPr>
      </w:pPr>
      <w:bookmarkStart w:id="2" w:name="_Toc387067930"/>
      <w:r w:rsidRPr="00511BB9">
        <w:rPr>
          <w:rFonts w:ascii="Times New Roman" w:hAnsi="Times New Roman"/>
          <w:caps/>
          <w:kern w:val="0"/>
          <w:sz w:val="28"/>
        </w:rPr>
        <w:t>9. Особые условия</w:t>
      </w:r>
      <w:bookmarkEnd w:id="2"/>
    </w:p>
    <w:p w:rsidR="005A6FDE" w:rsidRPr="00511BB9" w:rsidRDefault="005A6FDE" w:rsidP="000F30AA">
      <w:pPr>
        <w:pStyle w:val="caaieiaie9"/>
        <w:keepNext w:val="0"/>
        <w:overflowPunct/>
        <w:autoSpaceDE/>
        <w:autoSpaceDN/>
        <w:adjustRightInd/>
        <w:spacing w:after="120"/>
        <w:ind w:firstLine="567"/>
        <w:textAlignment w:val="auto"/>
        <w:rPr>
          <w:kern w:val="0"/>
          <w:szCs w:val="24"/>
          <w:lang w:eastAsia="ru-RU"/>
        </w:rPr>
      </w:pPr>
      <w:r w:rsidRPr="00511BB9">
        <w:rPr>
          <w:kern w:val="0"/>
          <w:szCs w:val="24"/>
          <w:lang w:eastAsia="ru-RU"/>
        </w:rPr>
        <w:t>9.1 Настоящее техническое задание может уточняться и дополняться в процессе работы с утверждением дополнений в установленном порядке.</w:t>
      </w:r>
    </w:p>
    <w:p w:rsidR="00C521BF" w:rsidRPr="00511BB9" w:rsidRDefault="005A6FDE" w:rsidP="000F30AA">
      <w:pPr>
        <w:pStyle w:val="af0"/>
        <w:spacing w:line="360" w:lineRule="auto"/>
        <w:ind w:left="0" w:firstLine="567"/>
        <w:jc w:val="both"/>
        <w:rPr>
          <w:bCs/>
          <w:kern w:val="1"/>
          <w:shd w:val="clear" w:color="auto" w:fill="FFFFFF"/>
        </w:rPr>
      </w:pPr>
      <w:r w:rsidRPr="00511BB9">
        <w:t>9.2 Требования защиты государственной тайны при выполнении ОКР не предъявляются. Охранных сведений нет. Результаты работы могут быть опубликованы по согласованию Заказчика с Исполнителем.</w:t>
      </w:r>
    </w:p>
    <w:p w:rsidR="00C521BF" w:rsidRPr="00511BB9" w:rsidRDefault="008909B6" w:rsidP="00D67282">
      <w:pPr>
        <w:tabs>
          <w:tab w:val="left" w:pos="709"/>
        </w:tabs>
        <w:jc w:val="both"/>
        <w:rPr>
          <w:bCs/>
          <w:kern w:val="1"/>
          <w:shd w:val="clear" w:color="auto" w:fill="FFFFFF"/>
        </w:rPr>
      </w:pPr>
      <w:r w:rsidRPr="00511BB9">
        <w:rPr>
          <w:bCs/>
          <w:kern w:val="1"/>
          <w:shd w:val="clear" w:color="auto" w:fill="FFFFFF"/>
        </w:rPr>
        <w:br w:type="page"/>
      </w:r>
    </w:p>
    <w:p w:rsidR="00D67282" w:rsidRPr="00511BB9" w:rsidRDefault="00774306" w:rsidP="004E5545">
      <w:pPr>
        <w:tabs>
          <w:tab w:val="left" w:pos="709"/>
        </w:tabs>
        <w:spacing w:line="360" w:lineRule="auto"/>
        <w:jc w:val="both"/>
        <w:rPr>
          <w:b/>
          <w:bCs/>
          <w:kern w:val="1"/>
          <w:shd w:val="clear" w:color="auto" w:fill="FFFFFF"/>
        </w:rPr>
      </w:pPr>
      <w:r w:rsidRPr="00511BB9">
        <w:rPr>
          <w:b/>
          <w:bCs/>
          <w:kern w:val="1"/>
          <w:shd w:val="clear" w:color="auto" w:fill="FFFFFF"/>
        </w:rPr>
        <w:t>10</w:t>
      </w:r>
      <w:r w:rsidR="00D67282" w:rsidRPr="00511BB9">
        <w:rPr>
          <w:b/>
          <w:bCs/>
          <w:kern w:val="1"/>
          <w:shd w:val="clear" w:color="auto" w:fill="FFFFFF"/>
        </w:rPr>
        <w:t>. ТРЕБОВАНИЯ ОТЧЕТНОСТИ</w:t>
      </w:r>
    </w:p>
    <w:p w:rsidR="00D67282" w:rsidRPr="00511BB9" w:rsidRDefault="00774306" w:rsidP="004E5545">
      <w:pPr>
        <w:tabs>
          <w:tab w:val="left" w:pos="709"/>
        </w:tabs>
        <w:spacing w:line="360" w:lineRule="auto"/>
        <w:jc w:val="both"/>
        <w:rPr>
          <w:b/>
          <w:bCs/>
          <w:kern w:val="1"/>
          <w:shd w:val="clear" w:color="auto" w:fill="FFFFFF"/>
        </w:rPr>
      </w:pPr>
      <w:r w:rsidRPr="00511BB9">
        <w:rPr>
          <w:b/>
          <w:bCs/>
          <w:kern w:val="1"/>
          <w:shd w:val="clear" w:color="auto" w:fill="FFFFFF"/>
        </w:rPr>
        <w:t>10</w:t>
      </w:r>
      <w:r w:rsidR="00D67282" w:rsidRPr="00511BB9">
        <w:rPr>
          <w:b/>
          <w:bCs/>
          <w:kern w:val="1"/>
          <w:shd w:val="clear" w:color="auto" w:fill="FFFFFF"/>
        </w:rPr>
        <w:t>.1 Отчетные материалы</w:t>
      </w:r>
    </w:p>
    <w:tbl>
      <w:tblPr>
        <w:tblW w:w="946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66"/>
        <w:gridCol w:w="4592"/>
        <w:gridCol w:w="4111"/>
      </w:tblGrid>
      <w:tr w:rsidR="00D67282" w:rsidRPr="00511BB9" w:rsidTr="00D67282">
        <w:trPr>
          <w:cantSplit/>
          <w:trHeight w:val="1177"/>
          <w:tblHeader/>
        </w:trPr>
        <w:tc>
          <w:tcPr>
            <w:tcW w:w="766" w:type="dxa"/>
            <w:shd w:val="clear" w:color="auto" w:fill="auto"/>
            <w:vAlign w:val="center"/>
          </w:tcPr>
          <w:p w:rsidR="00D67282" w:rsidRPr="00511BB9" w:rsidRDefault="00D67282" w:rsidP="004E5545">
            <w:pPr>
              <w:spacing w:line="360" w:lineRule="auto"/>
              <w:jc w:val="center"/>
            </w:pPr>
            <w:r w:rsidRPr="00511BB9">
              <w:t>№</w:t>
            </w:r>
          </w:p>
          <w:p w:rsidR="00D67282" w:rsidRPr="00511BB9" w:rsidRDefault="00D67282" w:rsidP="004E5545">
            <w:pPr>
              <w:spacing w:line="360" w:lineRule="auto"/>
              <w:jc w:val="center"/>
            </w:pPr>
            <w:r w:rsidRPr="00511BB9">
              <w:t>этапа</w:t>
            </w:r>
          </w:p>
        </w:tc>
        <w:tc>
          <w:tcPr>
            <w:tcW w:w="4592" w:type="dxa"/>
            <w:shd w:val="clear" w:color="auto" w:fill="auto"/>
            <w:vAlign w:val="center"/>
          </w:tcPr>
          <w:p w:rsidR="00D67282" w:rsidRPr="00511BB9" w:rsidRDefault="00D67282" w:rsidP="004E5545">
            <w:pPr>
              <w:spacing w:line="360" w:lineRule="auto"/>
              <w:jc w:val="center"/>
            </w:pPr>
            <w:r w:rsidRPr="00511BB9">
              <w:t>Наименование этапа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D67282" w:rsidRPr="004E5545" w:rsidRDefault="004E5545" w:rsidP="004E5545">
            <w:pPr>
              <w:spacing w:line="360" w:lineRule="auto"/>
              <w:jc w:val="center"/>
            </w:pPr>
            <w:r w:rsidRPr="004E5545">
              <w:rPr>
                <w:bCs/>
                <w:kern w:val="1"/>
                <w:shd w:val="clear" w:color="auto" w:fill="FFFFFF"/>
              </w:rPr>
              <w:t>Отчетные материалы</w:t>
            </w:r>
          </w:p>
        </w:tc>
      </w:tr>
      <w:tr w:rsidR="005552EA" w:rsidRPr="00511BB9" w:rsidTr="00D67282">
        <w:trPr>
          <w:cantSplit/>
          <w:trHeight w:val="276"/>
        </w:trPr>
        <w:tc>
          <w:tcPr>
            <w:tcW w:w="766" w:type="dxa"/>
            <w:vMerge w:val="restart"/>
            <w:shd w:val="clear" w:color="auto" w:fill="auto"/>
          </w:tcPr>
          <w:p w:rsidR="005552EA" w:rsidRPr="00511BB9" w:rsidRDefault="005552EA" w:rsidP="004E5545">
            <w:pPr>
              <w:spacing w:line="360" w:lineRule="auto"/>
              <w:jc w:val="center"/>
            </w:pPr>
            <w:r>
              <w:t>1</w:t>
            </w:r>
          </w:p>
        </w:tc>
        <w:tc>
          <w:tcPr>
            <w:tcW w:w="4592" w:type="dxa"/>
            <w:shd w:val="clear" w:color="auto" w:fill="auto"/>
          </w:tcPr>
          <w:p w:rsidR="005552EA" w:rsidRPr="00511BB9" w:rsidRDefault="005552EA" w:rsidP="004E5545">
            <w:pPr>
              <w:spacing w:line="360" w:lineRule="auto"/>
            </w:pPr>
            <w:r w:rsidRPr="00511BB9">
              <w:t>Разработка частных технических требований на устройство сопряжения</w:t>
            </w:r>
          </w:p>
        </w:tc>
        <w:tc>
          <w:tcPr>
            <w:tcW w:w="4111" w:type="dxa"/>
            <w:shd w:val="clear" w:color="auto" w:fill="auto"/>
          </w:tcPr>
          <w:p w:rsidR="005552EA" w:rsidRPr="00665971" w:rsidRDefault="005552EA" w:rsidP="005552EA">
            <w:pPr>
              <w:tabs>
                <w:tab w:val="left" w:pos="176"/>
              </w:tabs>
              <w:spacing w:line="360" w:lineRule="auto"/>
              <w:rPr>
                <w:shd w:val="clear" w:color="auto" w:fill="FFFFFF"/>
              </w:rPr>
            </w:pPr>
            <w:r w:rsidRPr="00511BB9">
              <w:t>Частные технические требования</w:t>
            </w:r>
          </w:p>
        </w:tc>
      </w:tr>
      <w:tr w:rsidR="005552EA" w:rsidRPr="00511BB9" w:rsidTr="00D67282">
        <w:trPr>
          <w:cantSplit/>
          <w:trHeight w:val="276"/>
        </w:trPr>
        <w:tc>
          <w:tcPr>
            <w:tcW w:w="766" w:type="dxa"/>
            <w:vMerge/>
            <w:shd w:val="clear" w:color="auto" w:fill="auto"/>
          </w:tcPr>
          <w:p w:rsidR="005552EA" w:rsidRPr="00511BB9" w:rsidRDefault="005552EA" w:rsidP="004E5545">
            <w:pPr>
              <w:spacing w:line="360" w:lineRule="auto"/>
              <w:jc w:val="center"/>
            </w:pPr>
          </w:p>
        </w:tc>
        <w:tc>
          <w:tcPr>
            <w:tcW w:w="4592" w:type="dxa"/>
            <w:shd w:val="clear" w:color="auto" w:fill="auto"/>
          </w:tcPr>
          <w:p w:rsidR="005552EA" w:rsidRPr="00511BB9" w:rsidRDefault="005552EA" w:rsidP="004E5545">
            <w:pPr>
              <w:spacing w:line="360" w:lineRule="auto"/>
            </w:pPr>
            <w:r w:rsidRPr="00511BB9">
              <w:t>Разработка технического предложения на устройство сопряжения</w:t>
            </w:r>
          </w:p>
        </w:tc>
        <w:tc>
          <w:tcPr>
            <w:tcW w:w="4111" w:type="dxa"/>
            <w:shd w:val="clear" w:color="auto" w:fill="auto"/>
          </w:tcPr>
          <w:p w:rsidR="005552EA" w:rsidRPr="00256548" w:rsidRDefault="005552EA" w:rsidP="004E5545">
            <w:pPr>
              <w:tabs>
                <w:tab w:val="left" w:pos="176"/>
              </w:tabs>
              <w:spacing w:line="360" w:lineRule="auto"/>
            </w:pPr>
            <w:r w:rsidRPr="00511BB9">
              <w:t>Техническое предложение</w:t>
            </w:r>
          </w:p>
          <w:p w:rsidR="005552EA" w:rsidRPr="00256548" w:rsidRDefault="005552EA" w:rsidP="004E5545">
            <w:pPr>
              <w:tabs>
                <w:tab w:val="left" w:pos="176"/>
              </w:tabs>
              <w:spacing w:line="360" w:lineRule="auto"/>
            </w:pPr>
          </w:p>
        </w:tc>
      </w:tr>
      <w:tr w:rsidR="005552EA" w:rsidRPr="00511BB9" w:rsidTr="00D67282">
        <w:trPr>
          <w:cantSplit/>
          <w:trHeight w:val="276"/>
        </w:trPr>
        <w:tc>
          <w:tcPr>
            <w:tcW w:w="766" w:type="dxa"/>
            <w:vMerge/>
            <w:shd w:val="clear" w:color="auto" w:fill="auto"/>
          </w:tcPr>
          <w:p w:rsidR="005552EA" w:rsidRPr="00511BB9" w:rsidRDefault="005552EA" w:rsidP="004E5545">
            <w:pPr>
              <w:spacing w:line="360" w:lineRule="auto"/>
              <w:jc w:val="center"/>
            </w:pPr>
          </w:p>
        </w:tc>
        <w:tc>
          <w:tcPr>
            <w:tcW w:w="4592" w:type="dxa"/>
            <w:shd w:val="clear" w:color="auto" w:fill="auto"/>
          </w:tcPr>
          <w:p w:rsidR="005552EA" w:rsidRPr="00511BB9" w:rsidRDefault="005552EA" w:rsidP="004E5545">
            <w:pPr>
              <w:spacing w:line="360" w:lineRule="auto"/>
            </w:pPr>
            <w:r w:rsidRPr="00511BB9">
              <w:t xml:space="preserve">Разработка конструкторской документации и встраиваемого программного обеспечения, включая сопряжение с операционной системой </w:t>
            </w:r>
            <w:r w:rsidRPr="00511BB9">
              <w:rPr>
                <w:lang w:val="en-US"/>
              </w:rPr>
              <w:t>Fast</w:t>
            </w:r>
            <w:r w:rsidRPr="00511BB9">
              <w:t xml:space="preserve"> </w:t>
            </w:r>
            <w:r w:rsidRPr="00511BB9">
              <w:rPr>
                <w:lang w:val="en-US"/>
              </w:rPr>
              <w:t>Controller</w:t>
            </w:r>
          </w:p>
        </w:tc>
        <w:tc>
          <w:tcPr>
            <w:tcW w:w="4111" w:type="dxa"/>
            <w:shd w:val="clear" w:color="auto" w:fill="auto"/>
          </w:tcPr>
          <w:p w:rsidR="005552EA" w:rsidRDefault="005552EA" w:rsidP="004E5545">
            <w:pPr>
              <w:tabs>
                <w:tab w:val="left" w:pos="176"/>
              </w:tabs>
              <w:spacing w:line="360" w:lineRule="auto"/>
            </w:pPr>
            <w:r>
              <w:t>Комплект КД</w:t>
            </w:r>
            <w:r w:rsidRPr="00411DCE">
              <w:t>;</w:t>
            </w:r>
            <w:r w:rsidRPr="00511BB9">
              <w:t xml:space="preserve"> </w:t>
            </w:r>
          </w:p>
          <w:p w:rsidR="005552EA" w:rsidRPr="00411DCE" w:rsidRDefault="005552EA" w:rsidP="004E5545">
            <w:pPr>
              <w:tabs>
                <w:tab w:val="left" w:pos="176"/>
              </w:tabs>
              <w:spacing w:line="360" w:lineRule="auto"/>
            </w:pPr>
            <w:r>
              <w:t>Встраиваемое ПО</w:t>
            </w:r>
            <w:r w:rsidRPr="00411DCE">
              <w:t>;</w:t>
            </w:r>
          </w:p>
          <w:p w:rsidR="005552EA" w:rsidRPr="00411DCE" w:rsidRDefault="005552EA" w:rsidP="004E5545">
            <w:pPr>
              <w:tabs>
                <w:tab w:val="left" w:pos="176"/>
              </w:tabs>
              <w:spacing w:line="360" w:lineRule="auto"/>
            </w:pPr>
            <w:r>
              <w:t>С</w:t>
            </w:r>
            <w:r w:rsidRPr="00511BB9">
              <w:t>истемное ПО в объеме интеграции с операционной системой вычислительного комплекса</w:t>
            </w:r>
            <w:r w:rsidRPr="00411DCE">
              <w:t>;</w:t>
            </w:r>
          </w:p>
          <w:p w:rsidR="005552EA" w:rsidRPr="00E05DFF" w:rsidRDefault="005552EA" w:rsidP="004E5545">
            <w:pPr>
              <w:tabs>
                <w:tab w:val="left" w:pos="176"/>
              </w:tabs>
              <w:spacing w:line="360" w:lineRule="auto"/>
            </w:pPr>
            <w:r w:rsidRPr="00511BB9">
              <w:t>Руководств</w:t>
            </w:r>
            <w:r>
              <w:t>о по эксплуатации на русском и английском языках</w:t>
            </w:r>
            <w:r w:rsidRPr="0074120C">
              <w:t>;</w:t>
            </w:r>
          </w:p>
          <w:p w:rsidR="005552EA" w:rsidRPr="0074120C" w:rsidRDefault="005552EA" w:rsidP="004E5545">
            <w:pPr>
              <w:tabs>
                <w:tab w:val="left" w:pos="176"/>
              </w:tabs>
              <w:spacing w:line="360" w:lineRule="auto"/>
            </w:pPr>
            <w:r w:rsidRPr="00511BB9">
              <w:t>Проект технических условий на устройства сопряжения</w:t>
            </w:r>
            <w:r w:rsidRPr="0074120C">
              <w:t>;</w:t>
            </w:r>
          </w:p>
          <w:p w:rsidR="005552EA" w:rsidRPr="0074120C" w:rsidRDefault="005552EA" w:rsidP="004E5545">
            <w:pPr>
              <w:tabs>
                <w:tab w:val="left" w:pos="176"/>
              </w:tabs>
              <w:spacing w:line="360" w:lineRule="auto"/>
            </w:pPr>
            <w:r>
              <w:rPr>
                <w:shd w:val="clear" w:color="auto" w:fill="FFFFFF"/>
              </w:rPr>
              <w:t>Акт сдачи–приемки ОКР.</w:t>
            </w:r>
          </w:p>
        </w:tc>
      </w:tr>
      <w:tr w:rsidR="00D67282" w:rsidRPr="00511BB9" w:rsidTr="00D67282">
        <w:trPr>
          <w:cantSplit/>
          <w:trHeight w:val="276"/>
        </w:trPr>
        <w:tc>
          <w:tcPr>
            <w:tcW w:w="766" w:type="dxa"/>
            <w:shd w:val="clear" w:color="auto" w:fill="auto"/>
          </w:tcPr>
          <w:p w:rsidR="00D67282" w:rsidRPr="00511BB9" w:rsidRDefault="005552EA" w:rsidP="004E5545">
            <w:pPr>
              <w:spacing w:line="360" w:lineRule="auto"/>
              <w:jc w:val="center"/>
            </w:pPr>
            <w:r>
              <w:t>2</w:t>
            </w:r>
          </w:p>
        </w:tc>
        <w:tc>
          <w:tcPr>
            <w:tcW w:w="4592" w:type="dxa"/>
            <w:shd w:val="clear" w:color="auto" w:fill="auto"/>
          </w:tcPr>
          <w:p w:rsidR="00D67282" w:rsidRPr="00511BB9" w:rsidRDefault="00D67282" w:rsidP="004E5545">
            <w:pPr>
              <w:spacing w:line="360" w:lineRule="auto"/>
            </w:pPr>
            <w:r w:rsidRPr="00511BB9">
              <w:t xml:space="preserve">Изготовление и испытания </w:t>
            </w:r>
            <w:r w:rsidR="00576A83" w:rsidRPr="00511BB9">
              <w:t>прототипов</w:t>
            </w:r>
            <w:r w:rsidRPr="00511BB9">
              <w:t xml:space="preserve"> </w:t>
            </w:r>
            <w:r w:rsidR="00561DAE" w:rsidRPr="00511BB9">
              <w:t>устройств сопряжения</w:t>
            </w:r>
            <w:r w:rsidR="008F3CFC">
              <w:t>.</w:t>
            </w:r>
          </w:p>
          <w:p w:rsidR="00D67282" w:rsidRPr="00511BB9" w:rsidRDefault="00D67282" w:rsidP="004E5545">
            <w:pPr>
              <w:spacing w:line="360" w:lineRule="auto"/>
            </w:pPr>
            <w:r w:rsidRPr="00511BB9">
              <w:t>Разработка и создание испытательного комплекса</w:t>
            </w:r>
          </w:p>
        </w:tc>
        <w:tc>
          <w:tcPr>
            <w:tcW w:w="4111" w:type="dxa"/>
            <w:shd w:val="clear" w:color="auto" w:fill="auto"/>
          </w:tcPr>
          <w:p w:rsidR="00D67282" w:rsidRPr="00E05DFF" w:rsidRDefault="00EA5624" w:rsidP="004E5545">
            <w:pPr>
              <w:tabs>
                <w:tab w:val="left" w:pos="176"/>
              </w:tabs>
              <w:spacing w:line="360" w:lineRule="auto"/>
            </w:pPr>
            <w:r>
              <w:t>Прототип</w:t>
            </w:r>
            <w:r w:rsidRPr="00E05DFF">
              <w:t xml:space="preserve"> </w:t>
            </w:r>
            <w:r>
              <w:t>устройства сопряжения</w:t>
            </w:r>
            <w:r w:rsidRPr="00E05DFF">
              <w:t xml:space="preserve"> </w:t>
            </w:r>
            <w:r>
              <w:t>– 2 шт</w:t>
            </w:r>
            <w:r w:rsidRPr="00E05DFF">
              <w:t>;</w:t>
            </w:r>
          </w:p>
          <w:p w:rsidR="00D67282" w:rsidRPr="00EA5624" w:rsidRDefault="00EA5624" w:rsidP="004E5545">
            <w:pPr>
              <w:tabs>
                <w:tab w:val="left" w:pos="176"/>
              </w:tabs>
              <w:spacing w:line="360" w:lineRule="auto"/>
            </w:pPr>
            <w:r>
              <w:t>Испытательный комплекс – 1 шт</w:t>
            </w:r>
            <w:r w:rsidRPr="00EA5624">
              <w:t>;</w:t>
            </w:r>
          </w:p>
          <w:p w:rsidR="005F447A" w:rsidRPr="005F447A" w:rsidRDefault="00EA5624" w:rsidP="005F447A">
            <w:pPr>
              <w:tabs>
                <w:tab w:val="left" w:pos="176"/>
              </w:tabs>
              <w:spacing w:line="360" w:lineRule="auto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 xml:space="preserve">Акт </w:t>
            </w:r>
            <w:r w:rsidR="005F447A">
              <w:rPr>
                <w:shd w:val="clear" w:color="auto" w:fill="FFFFFF"/>
              </w:rPr>
              <w:t>приема-передачи прототипов устройств сопряжения</w:t>
            </w:r>
            <w:r w:rsidR="005F447A" w:rsidRPr="005F447A">
              <w:rPr>
                <w:shd w:val="clear" w:color="auto" w:fill="FFFFFF"/>
              </w:rPr>
              <w:t>;</w:t>
            </w:r>
          </w:p>
          <w:p w:rsidR="005F447A" w:rsidRDefault="005F447A" w:rsidP="005F447A">
            <w:pPr>
              <w:tabs>
                <w:tab w:val="left" w:pos="176"/>
              </w:tabs>
              <w:spacing w:line="360" w:lineRule="auto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Акт приема-передачи испытательного комплекса.</w:t>
            </w:r>
          </w:p>
          <w:p w:rsidR="00665971" w:rsidRPr="005F447A" w:rsidRDefault="00665971" w:rsidP="005F447A">
            <w:pPr>
              <w:tabs>
                <w:tab w:val="left" w:pos="176"/>
              </w:tabs>
              <w:spacing w:line="360" w:lineRule="auto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Акт сдачи–приемки ОКР.</w:t>
            </w:r>
          </w:p>
        </w:tc>
      </w:tr>
      <w:tr w:rsidR="00D67282" w:rsidRPr="00511BB9" w:rsidTr="00D67282">
        <w:trPr>
          <w:cantSplit/>
          <w:trHeight w:val="276"/>
        </w:trPr>
        <w:tc>
          <w:tcPr>
            <w:tcW w:w="766" w:type="dxa"/>
            <w:shd w:val="clear" w:color="auto" w:fill="auto"/>
          </w:tcPr>
          <w:p w:rsidR="00D67282" w:rsidRPr="00511BB9" w:rsidRDefault="005552EA" w:rsidP="004E5545">
            <w:pPr>
              <w:spacing w:line="360" w:lineRule="auto"/>
              <w:jc w:val="center"/>
            </w:pPr>
            <w:r>
              <w:t>3</w:t>
            </w:r>
          </w:p>
        </w:tc>
        <w:tc>
          <w:tcPr>
            <w:tcW w:w="4592" w:type="dxa"/>
            <w:shd w:val="clear" w:color="auto" w:fill="auto"/>
          </w:tcPr>
          <w:p w:rsidR="00D67282" w:rsidRPr="00511BB9" w:rsidRDefault="008F3CFC" w:rsidP="004E5545">
            <w:pPr>
              <w:spacing w:line="360" w:lineRule="auto"/>
            </w:pPr>
            <w:r w:rsidRPr="00511BB9">
              <w:t xml:space="preserve">Интеграция устройств сопряжения с  исполнительной средой </w:t>
            </w:r>
            <w:r w:rsidRPr="00511BB9">
              <w:rPr>
                <w:lang w:val="en-US"/>
              </w:rPr>
              <w:t>Fast</w:t>
            </w:r>
            <w:r w:rsidRPr="00511BB9">
              <w:t xml:space="preserve"> </w:t>
            </w:r>
            <w:r w:rsidRPr="00511BB9">
              <w:rPr>
                <w:lang w:val="en-US"/>
              </w:rPr>
              <w:t>Controller</w:t>
            </w:r>
            <w:r w:rsidRPr="00511BB9">
              <w:t xml:space="preserve">. Разработка демонстрационного приложения для проведения испытаний устройств сопряжения в исполнительной среде </w:t>
            </w:r>
            <w:r w:rsidRPr="00511BB9">
              <w:rPr>
                <w:lang w:val="en-US"/>
              </w:rPr>
              <w:t>Fast</w:t>
            </w:r>
            <w:r w:rsidRPr="00511BB9">
              <w:t xml:space="preserve"> </w:t>
            </w:r>
            <w:r w:rsidRPr="00511BB9">
              <w:rPr>
                <w:lang w:val="en-US"/>
              </w:rPr>
              <w:t>Controller</w:t>
            </w:r>
            <w:r w:rsidRPr="00511BB9">
              <w:t>. Сопряжение с прецизионным широкополосным измерительным комплексом.</w:t>
            </w:r>
          </w:p>
        </w:tc>
        <w:tc>
          <w:tcPr>
            <w:tcW w:w="4111" w:type="dxa"/>
            <w:shd w:val="clear" w:color="auto" w:fill="auto"/>
          </w:tcPr>
          <w:p w:rsidR="005F447A" w:rsidRDefault="00D67282" w:rsidP="004E5545">
            <w:pPr>
              <w:tabs>
                <w:tab w:val="left" w:pos="176"/>
              </w:tabs>
              <w:spacing w:line="360" w:lineRule="auto"/>
            </w:pPr>
            <w:r w:rsidRPr="00511BB9">
              <w:t>Демонстрацион</w:t>
            </w:r>
            <w:r w:rsidR="005F447A">
              <w:t>ное приложение;</w:t>
            </w:r>
          </w:p>
          <w:p w:rsidR="005F447A" w:rsidRPr="005F447A" w:rsidRDefault="005F447A" w:rsidP="004E5545">
            <w:pPr>
              <w:tabs>
                <w:tab w:val="left" w:pos="176"/>
              </w:tabs>
              <w:spacing w:line="360" w:lineRule="auto"/>
            </w:pPr>
            <w:r>
              <w:t>Протоколы испытаний интеграции устройства сопряжения</w:t>
            </w:r>
            <w:r w:rsidR="00D67282" w:rsidRPr="00511BB9">
              <w:t xml:space="preserve"> с исполнительн</w:t>
            </w:r>
            <w:r>
              <w:t xml:space="preserve">ой средой </w:t>
            </w:r>
            <w:r>
              <w:rPr>
                <w:lang w:val="en-US"/>
              </w:rPr>
              <w:t>Fast</w:t>
            </w:r>
            <w:r w:rsidRPr="005F447A">
              <w:t xml:space="preserve"> </w:t>
            </w:r>
            <w:r>
              <w:rPr>
                <w:lang w:val="en-US"/>
              </w:rPr>
              <w:t>Controller</w:t>
            </w:r>
            <w:r w:rsidRPr="005F447A">
              <w:t>;</w:t>
            </w:r>
          </w:p>
          <w:p w:rsidR="005F447A" w:rsidRPr="005F447A" w:rsidRDefault="005F447A" w:rsidP="004E5545">
            <w:pPr>
              <w:tabs>
                <w:tab w:val="left" w:pos="176"/>
              </w:tabs>
              <w:spacing w:line="360" w:lineRule="auto"/>
            </w:pPr>
            <w:r>
              <w:t>П</w:t>
            </w:r>
            <w:r w:rsidR="00D67282" w:rsidRPr="00511BB9">
              <w:t>ротоколы испытаний с комплексом изм</w:t>
            </w:r>
            <w:r>
              <w:t>ерения электрических параметров</w:t>
            </w:r>
            <w:r w:rsidRPr="005F447A">
              <w:t>;</w:t>
            </w:r>
          </w:p>
          <w:p w:rsidR="00D67282" w:rsidRPr="0065427F" w:rsidRDefault="005F447A" w:rsidP="004E5545">
            <w:pPr>
              <w:tabs>
                <w:tab w:val="left" w:pos="176"/>
              </w:tabs>
              <w:spacing w:line="360" w:lineRule="auto"/>
            </w:pPr>
            <w:r>
              <w:t>И</w:t>
            </w:r>
            <w:r w:rsidR="00D67282" w:rsidRPr="00511BB9">
              <w:t>спытательный комплекс</w:t>
            </w:r>
            <w:r w:rsidR="0065427F" w:rsidRPr="0065427F">
              <w:t>;</w:t>
            </w:r>
          </w:p>
          <w:p w:rsidR="0065427F" w:rsidRPr="0065427F" w:rsidRDefault="0065427F" w:rsidP="004E5545">
            <w:pPr>
              <w:tabs>
                <w:tab w:val="left" w:pos="176"/>
              </w:tabs>
              <w:spacing w:line="360" w:lineRule="auto"/>
            </w:pPr>
            <w:r w:rsidRPr="00511BB9">
              <w:t>Руководство программиста и Руководство оператора на английском и русском языках</w:t>
            </w:r>
            <w:r w:rsidRPr="0065427F">
              <w:t>;</w:t>
            </w:r>
          </w:p>
          <w:p w:rsidR="005F447A" w:rsidRPr="00E05DFF" w:rsidRDefault="0065427F" w:rsidP="004E5545">
            <w:pPr>
              <w:tabs>
                <w:tab w:val="left" w:pos="176"/>
              </w:tabs>
              <w:spacing w:line="360" w:lineRule="auto"/>
            </w:pPr>
            <w:r w:rsidRPr="0065427F">
              <w:t>Паспорт на комплекс сопряжения на английском и русском языках;</w:t>
            </w:r>
          </w:p>
          <w:p w:rsidR="00214C15" w:rsidRPr="00214C15" w:rsidRDefault="00665971" w:rsidP="004E5545">
            <w:pPr>
              <w:tabs>
                <w:tab w:val="left" w:pos="176"/>
              </w:tabs>
              <w:spacing w:line="360" w:lineRule="auto"/>
            </w:pPr>
            <w:r>
              <w:rPr>
                <w:shd w:val="clear" w:color="auto" w:fill="FFFFFF"/>
              </w:rPr>
              <w:t>Акт сдачи–приемки ОКР.</w:t>
            </w:r>
          </w:p>
        </w:tc>
      </w:tr>
      <w:tr w:rsidR="0008592C" w:rsidRPr="00511BB9" w:rsidTr="00D67282">
        <w:trPr>
          <w:cantSplit/>
          <w:trHeight w:val="276"/>
        </w:trPr>
        <w:tc>
          <w:tcPr>
            <w:tcW w:w="766" w:type="dxa"/>
            <w:shd w:val="clear" w:color="auto" w:fill="auto"/>
          </w:tcPr>
          <w:p w:rsidR="0008592C" w:rsidRPr="00511BB9" w:rsidRDefault="005552EA" w:rsidP="004E5545">
            <w:pPr>
              <w:spacing w:line="360" w:lineRule="auto"/>
              <w:jc w:val="center"/>
            </w:pPr>
            <w:r>
              <w:t>4</w:t>
            </w:r>
          </w:p>
        </w:tc>
        <w:tc>
          <w:tcPr>
            <w:tcW w:w="4592" w:type="dxa"/>
            <w:shd w:val="clear" w:color="auto" w:fill="auto"/>
          </w:tcPr>
          <w:p w:rsidR="0008592C" w:rsidRPr="00511BB9" w:rsidRDefault="0008592C" w:rsidP="004E5545">
            <w:pPr>
              <w:spacing w:line="360" w:lineRule="auto"/>
            </w:pPr>
            <w:r w:rsidRPr="00511BB9">
              <w:t>Доработка испытательного комплекса. Разработка Технических Условий (ТУ) на устройства сопряжения</w:t>
            </w:r>
          </w:p>
        </w:tc>
        <w:tc>
          <w:tcPr>
            <w:tcW w:w="4111" w:type="dxa"/>
            <w:shd w:val="clear" w:color="auto" w:fill="auto"/>
          </w:tcPr>
          <w:p w:rsidR="0008592C" w:rsidRPr="00511BB9" w:rsidRDefault="0008592C" w:rsidP="004E5545">
            <w:pPr>
              <w:tabs>
                <w:tab w:val="left" w:pos="459"/>
              </w:tabs>
              <w:spacing w:line="360" w:lineRule="auto"/>
            </w:pPr>
            <w:r>
              <w:t>Доработ</w:t>
            </w:r>
            <w:r w:rsidRPr="00511BB9">
              <w:t>а</w:t>
            </w:r>
            <w:r>
              <w:t>нный испытательный комплекс</w:t>
            </w:r>
            <w:r w:rsidRPr="00511BB9">
              <w:t>.</w:t>
            </w:r>
          </w:p>
          <w:p w:rsidR="0008592C" w:rsidRPr="00E05DFF" w:rsidRDefault="0008592C" w:rsidP="004E5545">
            <w:pPr>
              <w:tabs>
                <w:tab w:val="left" w:pos="176"/>
              </w:tabs>
              <w:spacing w:line="360" w:lineRule="auto"/>
            </w:pPr>
            <w:r>
              <w:t>ТУ на устройства сопряжения</w:t>
            </w:r>
          </w:p>
          <w:p w:rsidR="00214C15" w:rsidRPr="00214C15" w:rsidRDefault="00214C15" w:rsidP="004E5545">
            <w:pPr>
              <w:tabs>
                <w:tab w:val="left" w:pos="176"/>
              </w:tabs>
              <w:spacing w:line="360" w:lineRule="auto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Акт приема-передачи доработанного испытательного комплекса.</w:t>
            </w:r>
          </w:p>
          <w:p w:rsidR="00214C15" w:rsidRPr="00214C15" w:rsidRDefault="00665971" w:rsidP="004E5545">
            <w:pPr>
              <w:tabs>
                <w:tab w:val="left" w:pos="176"/>
              </w:tabs>
              <w:spacing w:line="360" w:lineRule="auto"/>
              <w:rPr>
                <w:highlight w:val="yellow"/>
              </w:rPr>
            </w:pPr>
            <w:r>
              <w:rPr>
                <w:shd w:val="clear" w:color="auto" w:fill="FFFFFF"/>
              </w:rPr>
              <w:t>Акт сдачи–приемки ОКР.</w:t>
            </w:r>
          </w:p>
        </w:tc>
      </w:tr>
    </w:tbl>
    <w:p w:rsidR="00D67282" w:rsidRPr="00511BB9" w:rsidRDefault="00D67282" w:rsidP="00D67282">
      <w:pPr>
        <w:jc w:val="both"/>
        <w:rPr>
          <w:b/>
          <w:shd w:val="clear" w:color="auto" w:fill="FFFFFF"/>
        </w:rPr>
      </w:pPr>
    </w:p>
    <w:p w:rsidR="00D67282" w:rsidRPr="00511BB9" w:rsidRDefault="008909B6" w:rsidP="00D67282">
      <w:pPr>
        <w:jc w:val="both"/>
        <w:rPr>
          <w:b/>
          <w:shd w:val="clear" w:color="auto" w:fill="FFFFFF"/>
        </w:rPr>
      </w:pPr>
      <w:r w:rsidRPr="00511BB9">
        <w:rPr>
          <w:b/>
          <w:shd w:val="clear" w:color="auto" w:fill="FFFFFF"/>
        </w:rPr>
        <w:br w:type="page"/>
      </w:r>
      <w:r w:rsidR="00774306" w:rsidRPr="00511BB9">
        <w:rPr>
          <w:b/>
          <w:shd w:val="clear" w:color="auto" w:fill="FFFFFF"/>
        </w:rPr>
        <w:t>10</w:t>
      </w:r>
      <w:r w:rsidR="00D67282" w:rsidRPr="00511BB9">
        <w:rPr>
          <w:b/>
          <w:shd w:val="clear" w:color="auto" w:fill="FFFFFF"/>
        </w:rPr>
        <w:t>.2 Формат отчетной документации</w:t>
      </w:r>
    </w:p>
    <w:tbl>
      <w:tblPr>
        <w:tblW w:w="946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66"/>
        <w:gridCol w:w="4592"/>
        <w:gridCol w:w="4111"/>
      </w:tblGrid>
      <w:tr w:rsidR="00D67282" w:rsidRPr="00511BB9" w:rsidTr="00314D06">
        <w:trPr>
          <w:cantSplit/>
          <w:trHeight w:val="1177"/>
          <w:tblHeader/>
        </w:trPr>
        <w:tc>
          <w:tcPr>
            <w:tcW w:w="766" w:type="dxa"/>
            <w:shd w:val="clear" w:color="auto" w:fill="auto"/>
            <w:vAlign w:val="center"/>
          </w:tcPr>
          <w:p w:rsidR="00D67282" w:rsidRPr="00511BB9" w:rsidRDefault="00D67282" w:rsidP="00314D06">
            <w:pPr>
              <w:jc w:val="center"/>
            </w:pPr>
            <w:r w:rsidRPr="00511BB9">
              <w:t>№</w:t>
            </w:r>
          </w:p>
          <w:p w:rsidR="00D67282" w:rsidRPr="00511BB9" w:rsidRDefault="00D67282" w:rsidP="00314D06">
            <w:pPr>
              <w:jc w:val="center"/>
            </w:pPr>
            <w:r w:rsidRPr="00511BB9">
              <w:t>этапа</w:t>
            </w:r>
          </w:p>
        </w:tc>
        <w:tc>
          <w:tcPr>
            <w:tcW w:w="4592" w:type="dxa"/>
            <w:shd w:val="clear" w:color="auto" w:fill="auto"/>
            <w:vAlign w:val="center"/>
          </w:tcPr>
          <w:p w:rsidR="00D67282" w:rsidRPr="00511BB9" w:rsidRDefault="00D67282" w:rsidP="00314D06">
            <w:pPr>
              <w:jc w:val="center"/>
            </w:pPr>
            <w:r w:rsidRPr="00511BB9">
              <w:t>Наименование этапа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D67282" w:rsidRPr="00511BB9" w:rsidRDefault="00D67282" w:rsidP="00314D06">
            <w:pPr>
              <w:jc w:val="center"/>
            </w:pPr>
            <w:r w:rsidRPr="00511BB9">
              <w:rPr>
                <w:shd w:val="clear" w:color="auto" w:fill="FFFFFF"/>
              </w:rPr>
              <w:t>Формат отчетной документации и результатов работ</w:t>
            </w:r>
          </w:p>
        </w:tc>
      </w:tr>
      <w:tr w:rsidR="00D13B76" w:rsidRPr="00511BB9" w:rsidTr="00314D06">
        <w:trPr>
          <w:cantSplit/>
          <w:trHeight w:val="276"/>
        </w:trPr>
        <w:tc>
          <w:tcPr>
            <w:tcW w:w="766" w:type="dxa"/>
            <w:vMerge w:val="restart"/>
            <w:shd w:val="clear" w:color="auto" w:fill="auto"/>
          </w:tcPr>
          <w:p w:rsidR="00D13B76" w:rsidRPr="00511BB9" w:rsidRDefault="00D13B76" w:rsidP="00314D06">
            <w:pPr>
              <w:jc w:val="center"/>
            </w:pPr>
            <w:r>
              <w:t>1</w:t>
            </w:r>
          </w:p>
        </w:tc>
        <w:tc>
          <w:tcPr>
            <w:tcW w:w="4592" w:type="dxa"/>
            <w:shd w:val="clear" w:color="auto" w:fill="auto"/>
          </w:tcPr>
          <w:p w:rsidR="00D13B76" w:rsidRPr="00511BB9" w:rsidRDefault="00D13B76" w:rsidP="00B46820">
            <w:pPr>
              <w:spacing w:line="360" w:lineRule="auto"/>
            </w:pPr>
            <w:r w:rsidRPr="00511BB9">
              <w:t>Разработка частных технических требований на устройство сопряжения</w:t>
            </w:r>
          </w:p>
        </w:tc>
        <w:tc>
          <w:tcPr>
            <w:tcW w:w="4111" w:type="dxa"/>
            <w:shd w:val="clear" w:color="auto" w:fill="auto"/>
          </w:tcPr>
          <w:p w:rsidR="00D13B76" w:rsidRPr="00511BB9" w:rsidRDefault="00D13B76" w:rsidP="00314D06">
            <w:pPr>
              <w:tabs>
                <w:tab w:val="left" w:pos="176"/>
              </w:tabs>
            </w:pPr>
            <w:r w:rsidRPr="00511BB9">
              <w:rPr>
                <w:shd w:val="clear" w:color="auto" w:fill="FFFFFF"/>
              </w:rPr>
              <w:t>На бумажном носителе в двух экземплярах, а также на оптическом носителе информации</w:t>
            </w:r>
          </w:p>
        </w:tc>
      </w:tr>
      <w:tr w:rsidR="00D13B76" w:rsidRPr="00511BB9" w:rsidTr="00314D06">
        <w:trPr>
          <w:cantSplit/>
          <w:trHeight w:val="276"/>
        </w:trPr>
        <w:tc>
          <w:tcPr>
            <w:tcW w:w="766" w:type="dxa"/>
            <w:vMerge/>
            <w:shd w:val="clear" w:color="auto" w:fill="auto"/>
          </w:tcPr>
          <w:p w:rsidR="00D13B76" w:rsidRPr="00511BB9" w:rsidRDefault="00D13B76" w:rsidP="00314D06">
            <w:pPr>
              <w:jc w:val="center"/>
            </w:pPr>
          </w:p>
        </w:tc>
        <w:tc>
          <w:tcPr>
            <w:tcW w:w="4592" w:type="dxa"/>
            <w:shd w:val="clear" w:color="auto" w:fill="auto"/>
          </w:tcPr>
          <w:p w:rsidR="00D13B76" w:rsidRPr="00511BB9" w:rsidRDefault="00D13B76" w:rsidP="00B46820">
            <w:pPr>
              <w:spacing w:line="360" w:lineRule="auto"/>
            </w:pPr>
            <w:r w:rsidRPr="00511BB9">
              <w:t>Разработка технического предложения на устройство сопряжения</w:t>
            </w:r>
          </w:p>
        </w:tc>
        <w:tc>
          <w:tcPr>
            <w:tcW w:w="4111" w:type="dxa"/>
            <w:shd w:val="clear" w:color="auto" w:fill="auto"/>
          </w:tcPr>
          <w:p w:rsidR="00D13B76" w:rsidRPr="00511BB9" w:rsidRDefault="00D13B76" w:rsidP="00314D06">
            <w:pPr>
              <w:tabs>
                <w:tab w:val="left" w:pos="176"/>
              </w:tabs>
            </w:pPr>
            <w:r w:rsidRPr="00511BB9">
              <w:rPr>
                <w:shd w:val="clear" w:color="auto" w:fill="FFFFFF"/>
              </w:rPr>
              <w:t>На бумажном носителе в двух экземплярах, а также на оптическом носителе информации</w:t>
            </w:r>
          </w:p>
        </w:tc>
      </w:tr>
      <w:tr w:rsidR="00D13B76" w:rsidRPr="00511BB9" w:rsidTr="00314D06">
        <w:trPr>
          <w:cantSplit/>
          <w:trHeight w:val="276"/>
        </w:trPr>
        <w:tc>
          <w:tcPr>
            <w:tcW w:w="766" w:type="dxa"/>
            <w:vMerge/>
            <w:shd w:val="clear" w:color="auto" w:fill="auto"/>
          </w:tcPr>
          <w:p w:rsidR="00D13B76" w:rsidRPr="00511BB9" w:rsidRDefault="00D13B76" w:rsidP="00314D06">
            <w:pPr>
              <w:jc w:val="center"/>
            </w:pPr>
          </w:p>
        </w:tc>
        <w:tc>
          <w:tcPr>
            <w:tcW w:w="4592" w:type="dxa"/>
            <w:shd w:val="clear" w:color="auto" w:fill="auto"/>
          </w:tcPr>
          <w:p w:rsidR="00D13B76" w:rsidRPr="00511BB9" w:rsidRDefault="00D13B76" w:rsidP="00B46820">
            <w:pPr>
              <w:spacing w:line="360" w:lineRule="auto"/>
            </w:pPr>
            <w:r w:rsidRPr="00511BB9">
              <w:t xml:space="preserve">Разработка конструкторской документации и встраиваемого программного обеспечения, включая сопряжение с операционной системой </w:t>
            </w:r>
            <w:r w:rsidRPr="00511BB9">
              <w:rPr>
                <w:lang w:val="en-US"/>
              </w:rPr>
              <w:t>Fast</w:t>
            </w:r>
            <w:r w:rsidRPr="00511BB9">
              <w:t xml:space="preserve"> </w:t>
            </w:r>
            <w:r w:rsidRPr="00511BB9">
              <w:rPr>
                <w:lang w:val="en-US"/>
              </w:rPr>
              <w:t>Controller</w:t>
            </w:r>
          </w:p>
        </w:tc>
        <w:tc>
          <w:tcPr>
            <w:tcW w:w="4111" w:type="dxa"/>
            <w:shd w:val="clear" w:color="auto" w:fill="auto"/>
          </w:tcPr>
          <w:p w:rsidR="00D13B76" w:rsidRPr="00511BB9" w:rsidRDefault="00D13B76" w:rsidP="00D67282">
            <w:pPr>
              <w:tabs>
                <w:tab w:val="left" w:pos="176"/>
              </w:tabs>
              <w:rPr>
                <w:shd w:val="clear" w:color="auto" w:fill="FFFFFF"/>
              </w:rPr>
            </w:pPr>
            <w:r w:rsidRPr="00511BB9">
              <w:rPr>
                <w:shd w:val="clear" w:color="auto" w:fill="FFFFFF"/>
              </w:rPr>
              <w:t>Комплект КД на бумажном носителе в двух экземплярах, а также на оптическом носителе информации.</w:t>
            </w:r>
          </w:p>
          <w:p w:rsidR="00D13B76" w:rsidRPr="004D7189" w:rsidRDefault="00D13B76" w:rsidP="00D67282">
            <w:pPr>
              <w:tabs>
                <w:tab w:val="left" w:pos="176"/>
              </w:tabs>
              <w:rPr>
                <w:shd w:val="clear" w:color="auto" w:fill="FFFFFF"/>
              </w:rPr>
            </w:pPr>
            <w:r w:rsidRPr="00511BB9">
              <w:rPr>
                <w:shd w:val="clear" w:color="auto" w:fill="FFFFFF"/>
              </w:rPr>
              <w:t>ПО на оптическом носителе информации.</w:t>
            </w:r>
          </w:p>
          <w:p w:rsidR="00D13B76" w:rsidRPr="0065427F" w:rsidRDefault="00D13B76" w:rsidP="00D67282">
            <w:pPr>
              <w:tabs>
                <w:tab w:val="left" w:pos="176"/>
              </w:tabs>
              <w:rPr>
                <w:shd w:val="clear" w:color="auto" w:fill="FFFFFF"/>
              </w:rPr>
            </w:pPr>
            <w:r w:rsidRPr="00511BB9">
              <w:t>Руководств</w:t>
            </w:r>
            <w:r>
              <w:t>о по эксплуатации</w:t>
            </w:r>
            <w:r w:rsidRPr="0065427F">
              <w:t xml:space="preserve"> </w:t>
            </w:r>
            <w:r w:rsidRPr="00511BB9">
              <w:rPr>
                <w:shd w:val="clear" w:color="auto" w:fill="FFFFFF"/>
              </w:rPr>
              <w:t xml:space="preserve">на бумажном носителе в двух экземплярах, а также на </w:t>
            </w:r>
            <w:r>
              <w:rPr>
                <w:shd w:val="clear" w:color="auto" w:fill="FFFFFF"/>
              </w:rPr>
              <w:t>оптическом носителе информации.</w:t>
            </w:r>
          </w:p>
        </w:tc>
      </w:tr>
      <w:tr w:rsidR="00D10F12" w:rsidRPr="00511BB9" w:rsidTr="00314D06">
        <w:trPr>
          <w:cantSplit/>
          <w:trHeight w:val="276"/>
        </w:trPr>
        <w:tc>
          <w:tcPr>
            <w:tcW w:w="766" w:type="dxa"/>
            <w:shd w:val="clear" w:color="auto" w:fill="auto"/>
          </w:tcPr>
          <w:p w:rsidR="00D10F12" w:rsidRPr="00D10F12" w:rsidRDefault="00D13B76" w:rsidP="00314D06">
            <w:pPr>
              <w:jc w:val="center"/>
            </w:pPr>
            <w:r>
              <w:t>2</w:t>
            </w:r>
          </w:p>
        </w:tc>
        <w:tc>
          <w:tcPr>
            <w:tcW w:w="4592" w:type="dxa"/>
            <w:shd w:val="clear" w:color="auto" w:fill="auto"/>
          </w:tcPr>
          <w:p w:rsidR="00D10F12" w:rsidRPr="00D10F12" w:rsidRDefault="00D10F12" w:rsidP="00B46820">
            <w:pPr>
              <w:spacing w:line="360" w:lineRule="auto"/>
            </w:pPr>
            <w:r w:rsidRPr="00D10F12">
              <w:t>Изготовление и испытания прототипов устройств сопряжения.</w:t>
            </w:r>
          </w:p>
          <w:p w:rsidR="00D10F12" w:rsidRPr="00D10F12" w:rsidRDefault="00D10F12" w:rsidP="00B46820">
            <w:pPr>
              <w:spacing w:line="360" w:lineRule="auto"/>
            </w:pPr>
            <w:r w:rsidRPr="00D10F12">
              <w:t>Разработка и создание испытательного комплекса</w:t>
            </w:r>
          </w:p>
        </w:tc>
        <w:tc>
          <w:tcPr>
            <w:tcW w:w="4111" w:type="dxa"/>
            <w:shd w:val="clear" w:color="auto" w:fill="auto"/>
          </w:tcPr>
          <w:p w:rsidR="00D10F12" w:rsidRPr="00D10F12" w:rsidRDefault="00D10F12" w:rsidP="00D67282">
            <w:pPr>
              <w:tabs>
                <w:tab w:val="left" w:pos="176"/>
              </w:tabs>
            </w:pPr>
            <w:r w:rsidRPr="00D10F12">
              <w:t>Прототипы устройств сопряжения – 2 шт.</w:t>
            </w:r>
          </w:p>
          <w:p w:rsidR="00D10F12" w:rsidRPr="00511BB9" w:rsidRDefault="00D10F12" w:rsidP="00D67282">
            <w:pPr>
              <w:tabs>
                <w:tab w:val="left" w:pos="176"/>
              </w:tabs>
              <w:rPr>
                <w:highlight w:val="yellow"/>
              </w:rPr>
            </w:pPr>
            <w:r w:rsidRPr="00D10F12">
              <w:t>Испытательный комплекс – 1 шт.</w:t>
            </w:r>
          </w:p>
        </w:tc>
      </w:tr>
      <w:tr w:rsidR="00D10F12" w:rsidRPr="00511BB9" w:rsidTr="00314D06">
        <w:trPr>
          <w:cantSplit/>
          <w:trHeight w:val="276"/>
        </w:trPr>
        <w:tc>
          <w:tcPr>
            <w:tcW w:w="766" w:type="dxa"/>
            <w:shd w:val="clear" w:color="auto" w:fill="auto"/>
          </w:tcPr>
          <w:p w:rsidR="00D10F12" w:rsidRPr="00511BB9" w:rsidRDefault="00D13B76" w:rsidP="00314D06">
            <w:pPr>
              <w:jc w:val="center"/>
            </w:pPr>
            <w:r>
              <w:t>3</w:t>
            </w:r>
          </w:p>
        </w:tc>
        <w:tc>
          <w:tcPr>
            <w:tcW w:w="4592" w:type="dxa"/>
            <w:shd w:val="clear" w:color="auto" w:fill="auto"/>
          </w:tcPr>
          <w:p w:rsidR="00D10F12" w:rsidRPr="00511BB9" w:rsidRDefault="00D10F12" w:rsidP="00B46820">
            <w:pPr>
              <w:spacing w:line="360" w:lineRule="auto"/>
            </w:pPr>
            <w:r w:rsidRPr="00511BB9">
              <w:t xml:space="preserve">Интеграция устройств сопряжения с  исполнительной средой </w:t>
            </w:r>
            <w:r w:rsidRPr="00511BB9">
              <w:rPr>
                <w:lang w:val="en-US"/>
              </w:rPr>
              <w:t>Fast</w:t>
            </w:r>
            <w:r w:rsidRPr="00511BB9">
              <w:t xml:space="preserve"> </w:t>
            </w:r>
            <w:r w:rsidRPr="00511BB9">
              <w:rPr>
                <w:lang w:val="en-US"/>
              </w:rPr>
              <w:t>Controller</w:t>
            </w:r>
            <w:r w:rsidRPr="00511BB9">
              <w:t xml:space="preserve">. Разработка демонстрационного приложения для проведения испытаний устройств сопряжения в исполнительной среде </w:t>
            </w:r>
            <w:r w:rsidRPr="00511BB9">
              <w:rPr>
                <w:lang w:val="en-US"/>
              </w:rPr>
              <w:t>Fast</w:t>
            </w:r>
            <w:r w:rsidRPr="00511BB9">
              <w:t xml:space="preserve"> </w:t>
            </w:r>
            <w:r w:rsidRPr="00511BB9">
              <w:rPr>
                <w:lang w:val="en-US"/>
              </w:rPr>
              <w:t>Controller</w:t>
            </w:r>
            <w:r w:rsidRPr="00511BB9">
              <w:t>. Сопряжение с прецизионным широкополосным измерительным комплексом.</w:t>
            </w:r>
          </w:p>
        </w:tc>
        <w:tc>
          <w:tcPr>
            <w:tcW w:w="4111" w:type="dxa"/>
            <w:shd w:val="clear" w:color="auto" w:fill="auto"/>
          </w:tcPr>
          <w:p w:rsidR="00D10F12" w:rsidRPr="00511BB9" w:rsidRDefault="00D10F12" w:rsidP="00314D06">
            <w:pPr>
              <w:tabs>
                <w:tab w:val="left" w:pos="176"/>
              </w:tabs>
              <w:rPr>
                <w:shd w:val="clear" w:color="auto" w:fill="FFFFFF"/>
              </w:rPr>
            </w:pPr>
            <w:r w:rsidRPr="00511BB9">
              <w:rPr>
                <w:shd w:val="clear" w:color="auto" w:fill="FFFFFF"/>
              </w:rPr>
              <w:t>ПО на оптическом носителе информации.</w:t>
            </w:r>
          </w:p>
          <w:p w:rsidR="00D10F12" w:rsidRPr="0065427F" w:rsidRDefault="00D10F12" w:rsidP="00D67282">
            <w:pPr>
              <w:tabs>
                <w:tab w:val="left" w:pos="176"/>
              </w:tabs>
              <w:rPr>
                <w:shd w:val="clear" w:color="auto" w:fill="FFFFFF"/>
              </w:rPr>
            </w:pPr>
            <w:r w:rsidRPr="00511BB9">
              <w:rPr>
                <w:shd w:val="clear" w:color="auto" w:fill="FFFFFF"/>
              </w:rPr>
              <w:t>Протоколы испытаний на бумажном носителе в двух экземплярах, а также на оптическом носителе информации</w:t>
            </w:r>
            <w:r w:rsidRPr="0065427F">
              <w:rPr>
                <w:shd w:val="clear" w:color="auto" w:fill="FFFFFF"/>
              </w:rPr>
              <w:t>;</w:t>
            </w:r>
          </w:p>
          <w:p w:rsidR="00D10F12" w:rsidRPr="0065427F" w:rsidRDefault="00D10F12" w:rsidP="0065427F">
            <w:pPr>
              <w:tabs>
                <w:tab w:val="left" w:pos="176"/>
              </w:tabs>
            </w:pPr>
            <w:r w:rsidRPr="00511BB9">
              <w:t xml:space="preserve">Руководство программиста и Руководство оператора </w:t>
            </w:r>
            <w:r w:rsidRPr="00511BB9">
              <w:rPr>
                <w:shd w:val="clear" w:color="auto" w:fill="FFFFFF"/>
              </w:rPr>
              <w:t xml:space="preserve">на бумажном носителе в двух экземплярах, а также на </w:t>
            </w:r>
            <w:r>
              <w:rPr>
                <w:shd w:val="clear" w:color="auto" w:fill="FFFFFF"/>
              </w:rPr>
              <w:t>оптическом носителе информации</w:t>
            </w:r>
            <w:r w:rsidRPr="0065427F">
              <w:rPr>
                <w:shd w:val="clear" w:color="auto" w:fill="FFFFFF"/>
              </w:rPr>
              <w:t>;</w:t>
            </w:r>
          </w:p>
          <w:p w:rsidR="00D10F12" w:rsidRPr="0065427F" w:rsidRDefault="00D10F12" w:rsidP="0065427F">
            <w:pPr>
              <w:tabs>
                <w:tab w:val="left" w:pos="176"/>
              </w:tabs>
            </w:pPr>
            <w:r w:rsidRPr="0065427F">
              <w:t xml:space="preserve">Паспорт на комплекс сопряжения </w:t>
            </w:r>
            <w:r w:rsidRPr="00511BB9">
              <w:rPr>
                <w:shd w:val="clear" w:color="auto" w:fill="FFFFFF"/>
              </w:rPr>
              <w:t xml:space="preserve">на бумажном носителе в двух экземплярах, а также на </w:t>
            </w:r>
            <w:r>
              <w:rPr>
                <w:shd w:val="clear" w:color="auto" w:fill="FFFFFF"/>
              </w:rPr>
              <w:t>оптическом носителе информации.</w:t>
            </w:r>
          </w:p>
        </w:tc>
      </w:tr>
      <w:tr w:rsidR="00D10F12" w:rsidRPr="00511BB9" w:rsidTr="00314D06">
        <w:trPr>
          <w:cantSplit/>
          <w:trHeight w:val="276"/>
        </w:trPr>
        <w:tc>
          <w:tcPr>
            <w:tcW w:w="766" w:type="dxa"/>
            <w:shd w:val="clear" w:color="auto" w:fill="auto"/>
          </w:tcPr>
          <w:p w:rsidR="00D10F12" w:rsidRPr="00511BB9" w:rsidRDefault="00D13B76" w:rsidP="00314D06">
            <w:pPr>
              <w:jc w:val="center"/>
            </w:pPr>
            <w:r>
              <w:t>4</w:t>
            </w:r>
          </w:p>
        </w:tc>
        <w:tc>
          <w:tcPr>
            <w:tcW w:w="4592" w:type="dxa"/>
            <w:shd w:val="clear" w:color="auto" w:fill="auto"/>
          </w:tcPr>
          <w:p w:rsidR="00D10F12" w:rsidRPr="00511BB9" w:rsidRDefault="00D10F12" w:rsidP="00B46820">
            <w:pPr>
              <w:spacing w:line="360" w:lineRule="auto"/>
            </w:pPr>
            <w:r w:rsidRPr="00511BB9">
              <w:t>Доработка испытательного комплекса. Разработка Технических Условий (ТУ) на устройства сопряжения</w:t>
            </w:r>
          </w:p>
        </w:tc>
        <w:tc>
          <w:tcPr>
            <w:tcW w:w="4111" w:type="dxa"/>
            <w:shd w:val="clear" w:color="auto" w:fill="auto"/>
          </w:tcPr>
          <w:p w:rsidR="00D10F12" w:rsidRPr="00511BB9" w:rsidRDefault="00D10F12" w:rsidP="00314D06">
            <w:pPr>
              <w:tabs>
                <w:tab w:val="left" w:pos="176"/>
              </w:tabs>
            </w:pPr>
            <w:r>
              <w:rPr>
                <w:shd w:val="clear" w:color="auto" w:fill="FFFFFF"/>
              </w:rPr>
              <w:t xml:space="preserve">ТУ на </w:t>
            </w:r>
            <w:r w:rsidRPr="00511BB9">
              <w:rPr>
                <w:shd w:val="clear" w:color="auto" w:fill="FFFFFF"/>
              </w:rPr>
              <w:t xml:space="preserve">бумажном носителе в двух экземплярах, а также на </w:t>
            </w:r>
            <w:r>
              <w:rPr>
                <w:shd w:val="clear" w:color="auto" w:fill="FFFFFF"/>
              </w:rPr>
              <w:t>оптическом носителе информации.</w:t>
            </w:r>
          </w:p>
        </w:tc>
      </w:tr>
    </w:tbl>
    <w:p w:rsidR="00D67282" w:rsidRPr="00511BB9" w:rsidRDefault="00D67282" w:rsidP="00D67282">
      <w:pPr>
        <w:suppressAutoHyphens w:val="0"/>
        <w:autoSpaceDE w:val="0"/>
        <w:autoSpaceDN w:val="0"/>
        <w:adjustRightInd w:val="0"/>
        <w:rPr>
          <w:lang w:eastAsia="ru-RU"/>
        </w:rPr>
      </w:pPr>
    </w:p>
    <w:p w:rsidR="00D67282" w:rsidRPr="00511BB9" w:rsidRDefault="00D67282" w:rsidP="00D67282">
      <w:pPr>
        <w:suppressAutoHyphens w:val="0"/>
        <w:autoSpaceDE w:val="0"/>
        <w:autoSpaceDN w:val="0"/>
        <w:adjustRightInd w:val="0"/>
        <w:rPr>
          <w:b/>
          <w:sz w:val="20"/>
          <w:szCs w:val="20"/>
          <w:lang w:eastAsia="ru-RU"/>
        </w:rPr>
      </w:pPr>
      <w:r w:rsidRPr="00511BB9">
        <w:rPr>
          <w:b/>
          <w:lang w:eastAsia="ru-RU"/>
        </w:rPr>
        <w:br w:type="page"/>
        <w:t xml:space="preserve"> 1</w:t>
      </w:r>
      <w:r w:rsidR="00774306" w:rsidRPr="00511BB9">
        <w:rPr>
          <w:b/>
          <w:lang w:eastAsia="ru-RU"/>
        </w:rPr>
        <w:t>1</w:t>
      </w:r>
      <w:r w:rsidRPr="00511BB9">
        <w:rPr>
          <w:b/>
          <w:lang w:eastAsia="ru-RU"/>
        </w:rPr>
        <w:t>. ПЕРЕЧЕНЬ ПРИНЯТЫХ СОКРАЩЕНИЙ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68"/>
        <w:gridCol w:w="4252"/>
        <w:gridCol w:w="3191"/>
      </w:tblGrid>
      <w:tr w:rsidR="00D67282" w:rsidRPr="00511BB9" w:rsidTr="00314D06">
        <w:tc>
          <w:tcPr>
            <w:tcW w:w="1668" w:type="dxa"/>
            <w:shd w:val="clear" w:color="auto" w:fill="auto"/>
          </w:tcPr>
          <w:p w:rsidR="00D67282" w:rsidRPr="00511BB9" w:rsidRDefault="00D67282" w:rsidP="00314D06">
            <w:pPr>
              <w:suppressAutoHyphens w:val="0"/>
              <w:autoSpaceDE w:val="0"/>
              <w:autoSpaceDN w:val="0"/>
              <w:adjustRightInd w:val="0"/>
              <w:rPr>
                <w:shd w:val="clear" w:color="auto" w:fill="FFFFFF"/>
              </w:rPr>
            </w:pPr>
            <w:r w:rsidRPr="00511BB9">
              <w:rPr>
                <w:lang w:eastAsia="ru-RU"/>
              </w:rPr>
              <w:t>Сокращение</w:t>
            </w:r>
          </w:p>
        </w:tc>
        <w:tc>
          <w:tcPr>
            <w:tcW w:w="4252" w:type="dxa"/>
            <w:shd w:val="clear" w:color="auto" w:fill="auto"/>
          </w:tcPr>
          <w:p w:rsidR="00D67282" w:rsidRPr="00511BB9" w:rsidRDefault="00D67282" w:rsidP="00314D06">
            <w:pPr>
              <w:suppressAutoHyphens w:val="0"/>
              <w:autoSpaceDE w:val="0"/>
              <w:autoSpaceDN w:val="0"/>
              <w:adjustRightInd w:val="0"/>
              <w:rPr>
                <w:shd w:val="clear" w:color="auto" w:fill="FFFFFF"/>
              </w:rPr>
            </w:pPr>
            <w:r w:rsidRPr="00511BB9">
              <w:rPr>
                <w:lang w:eastAsia="ru-RU"/>
              </w:rPr>
              <w:t>Расшифровка сокращения</w:t>
            </w:r>
          </w:p>
        </w:tc>
        <w:tc>
          <w:tcPr>
            <w:tcW w:w="3191" w:type="dxa"/>
            <w:shd w:val="clear" w:color="auto" w:fill="auto"/>
          </w:tcPr>
          <w:p w:rsidR="00D67282" w:rsidRPr="00511BB9" w:rsidRDefault="00D67282" w:rsidP="00314D06">
            <w:pPr>
              <w:suppressAutoHyphens w:val="0"/>
              <w:autoSpaceDE w:val="0"/>
              <w:autoSpaceDN w:val="0"/>
              <w:adjustRightInd w:val="0"/>
              <w:rPr>
                <w:shd w:val="clear" w:color="auto" w:fill="FFFFFF"/>
              </w:rPr>
            </w:pPr>
            <w:r w:rsidRPr="00511BB9">
              <w:rPr>
                <w:lang w:eastAsia="ru-RU"/>
              </w:rPr>
              <w:t>Где применено сокращение</w:t>
            </w:r>
          </w:p>
        </w:tc>
      </w:tr>
      <w:tr w:rsidR="00D67282" w:rsidRPr="00511BB9" w:rsidTr="00314D06">
        <w:tc>
          <w:tcPr>
            <w:tcW w:w="1668" w:type="dxa"/>
            <w:shd w:val="clear" w:color="auto" w:fill="auto"/>
          </w:tcPr>
          <w:p w:rsidR="00D67282" w:rsidRPr="00511BB9" w:rsidRDefault="00D67282" w:rsidP="00314D06">
            <w:pPr>
              <w:jc w:val="both"/>
              <w:rPr>
                <w:shd w:val="clear" w:color="auto" w:fill="FFFFFF"/>
              </w:rPr>
            </w:pPr>
            <w:r w:rsidRPr="00511BB9">
              <w:rPr>
                <w:shd w:val="clear" w:color="auto" w:fill="FFFFFF"/>
              </w:rPr>
              <w:t>КД</w:t>
            </w:r>
          </w:p>
        </w:tc>
        <w:tc>
          <w:tcPr>
            <w:tcW w:w="4252" w:type="dxa"/>
            <w:shd w:val="clear" w:color="auto" w:fill="auto"/>
          </w:tcPr>
          <w:p w:rsidR="00D67282" w:rsidRPr="00511BB9" w:rsidRDefault="00D67282" w:rsidP="00314D06">
            <w:pPr>
              <w:jc w:val="both"/>
              <w:rPr>
                <w:shd w:val="clear" w:color="auto" w:fill="FFFFFF"/>
              </w:rPr>
            </w:pPr>
            <w:r w:rsidRPr="00511BB9">
              <w:rPr>
                <w:shd w:val="clear" w:color="auto" w:fill="FFFFFF"/>
              </w:rPr>
              <w:t>Конструкторская документация</w:t>
            </w:r>
          </w:p>
        </w:tc>
        <w:tc>
          <w:tcPr>
            <w:tcW w:w="3191" w:type="dxa"/>
            <w:shd w:val="clear" w:color="auto" w:fill="auto"/>
          </w:tcPr>
          <w:p w:rsidR="00D67282" w:rsidRPr="00511BB9" w:rsidRDefault="00D67282" w:rsidP="00314D06">
            <w:pPr>
              <w:jc w:val="both"/>
              <w:rPr>
                <w:shd w:val="clear" w:color="auto" w:fill="FFFFFF"/>
              </w:rPr>
            </w:pPr>
            <w:r w:rsidRPr="00511BB9">
              <w:rPr>
                <w:shd w:val="clear" w:color="auto" w:fill="FFFFFF"/>
              </w:rPr>
              <w:t>В основном тексте, Приложение 2</w:t>
            </w:r>
          </w:p>
        </w:tc>
      </w:tr>
      <w:tr w:rsidR="00D67282" w:rsidRPr="00511BB9" w:rsidTr="00314D06">
        <w:tc>
          <w:tcPr>
            <w:tcW w:w="1668" w:type="dxa"/>
            <w:shd w:val="clear" w:color="auto" w:fill="auto"/>
          </w:tcPr>
          <w:p w:rsidR="00D67282" w:rsidRPr="00511BB9" w:rsidRDefault="00D67282" w:rsidP="00314D06">
            <w:pPr>
              <w:jc w:val="both"/>
              <w:rPr>
                <w:shd w:val="clear" w:color="auto" w:fill="FFFFFF"/>
              </w:rPr>
            </w:pPr>
            <w:r w:rsidRPr="00511BB9">
              <w:rPr>
                <w:shd w:val="clear" w:color="auto" w:fill="FFFFFF"/>
              </w:rPr>
              <w:t>ТЗ</w:t>
            </w:r>
          </w:p>
        </w:tc>
        <w:tc>
          <w:tcPr>
            <w:tcW w:w="4252" w:type="dxa"/>
            <w:shd w:val="clear" w:color="auto" w:fill="auto"/>
          </w:tcPr>
          <w:p w:rsidR="00D67282" w:rsidRPr="00511BB9" w:rsidRDefault="00D67282" w:rsidP="00314D06">
            <w:pPr>
              <w:jc w:val="both"/>
              <w:rPr>
                <w:shd w:val="clear" w:color="auto" w:fill="FFFFFF"/>
              </w:rPr>
            </w:pPr>
            <w:r w:rsidRPr="00511BB9">
              <w:rPr>
                <w:shd w:val="clear" w:color="auto" w:fill="FFFFFF"/>
              </w:rPr>
              <w:t>Техническое задание</w:t>
            </w:r>
          </w:p>
        </w:tc>
        <w:tc>
          <w:tcPr>
            <w:tcW w:w="3191" w:type="dxa"/>
            <w:shd w:val="clear" w:color="auto" w:fill="auto"/>
          </w:tcPr>
          <w:p w:rsidR="00D67282" w:rsidRPr="00511BB9" w:rsidRDefault="00D67282" w:rsidP="00314D06">
            <w:pPr>
              <w:jc w:val="both"/>
              <w:rPr>
                <w:shd w:val="clear" w:color="auto" w:fill="FFFFFF"/>
              </w:rPr>
            </w:pPr>
            <w:r w:rsidRPr="00511BB9">
              <w:rPr>
                <w:shd w:val="clear" w:color="auto" w:fill="FFFFFF"/>
              </w:rPr>
              <w:t>В основном тексте</w:t>
            </w:r>
          </w:p>
        </w:tc>
      </w:tr>
      <w:tr w:rsidR="00D67282" w:rsidRPr="00511BB9" w:rsidTr="00314D06">
        <w:tc>
          <w:tcPr>
            <w:tcW w:w="1668" w:type="dxa"/>
            <w:shd w:val="clear" w:color="auto" w:fill="auto"/>
          </w:tcPr>
          <w:p w:rsidR="00D67282" w:rsidRPr="00511BB9" w:rsidRDefault="00D67282" w:rsidP="00314D06">
            <w:pPr>
              <w:jc w:val="both"/>
              <w:rPr>
                <w:shd w:val="clear" w:color="auto" w:fill="FFFFFF"/>
              </w:rPr>
            </w:pPr>
            <w:r w:rsidRPr="00511BB9">
              <w:rPr>
                <w:shd w:val="clear" w:color="auto" w:fill="FFFFFF"/>
              </w:rPr>
              <w:t>ОКР</w:t>
            </w:r>
          </w:p>
        </w:tc>
        <w:tc>
          <w:tcPr>
            <w:tcW w:w="4252" w:type="dxa"/>
            <w:shd w:val="clear" w:color="auto" w:fill="auto"/>
          </w:tcPr>
          <w:p w:rsidR="00D67282" w:rsidRPr="00511BB9" w:rsidRDefault="00D67282" w:rsidP="00314D06">
            <w:pPr>
              <w:jc w:val="both"/>
              <w:rPr>
                <w:shd w:val="clear" w:color="auto" w:fill="FFFFFF"/>
              </w:rPr>
            </w:pPr>
            <w:r w:rsidRPr="00511BB9">
              <w:rPr>
                <w:shd w:val="clear" w:color="auto" w:fill="FFFFFF"/>
              </w:rPr>
              <w:t>Опытно-конструкторская работа</w:t>
            </w:r>
          </w:p>
        </w:tc>
        <w:tc>
          <w:tcPr>
            <w:tcW w:w="3191" w:type="dxa"/>
            <w:shd w:val="clear" w:color="auto" w:fill="auto"/>
          </w:tcPr>
          <w:p w:rsidR="00D67282" w:rsidRPr="00511BB9" w:rsidRDefault="00D67282" w:rsidP="00314D06">
            <w:pPr>
              <w:jc w:val="both"/>
              <w:rPr>
                <w:shd w:val="clear" w:color="auto" w:fill="FFFFFF"/>
              </w:rPr>
            </w:pPr>
            <w:r w:rsidRPr="00511BB9">
              <w:rPr>
                <w:shd w:val="clear" w:color="auto" w:fill="FFFFFF"/>
              </w:rPr>
              <w:t>В основном тексте</w:t>
            </w:r>
          </w:p>
        </w:tc>
      </w:tr>
      <w:tr w:rsidR="00D67282" w:rsidRPr="00511BB9" w:rsidTr="00314D06">
        <w:tc>
          <w:tcPr>
            <w:tcW w:w="1668" w:type="dxa"/>
            <w:shd w:val="clear" w:color="auto" w:fill="auto"/>
          </w:tcPr>
          <w:p w:rsidR="00D67282" w:rsidRPr="00511BB9" w:rsidRDefault="00D67282" w:rsidP="00314D06">
            <w:pPr>
              <w:jc w:val="both"/>
              <w:rPr>
                <w:shd w:val="clear" w:color="auto" w:fill="FFFFFF"/>
              </w:rPr>
            </w:pPr>
            <w:r w:rsidRPr="00511BB9">
              <w:rPr>
                <w:shd w:val="clear" w:color="auto" w:fill="FFFFFF"/>
              </w:rPr>
              <w:t>ГРСИ</w:t>
            </w:r>
          </w:p>
        </w:tc>
        <w:tc>
          <w:tcPr>
            <w:tcW w:w="4252" w:type="dxa"/>
            <w:shd w:val="clear" w:color="auto" w:fill="auto"/>
          </w:tcPr>
          <w:p w:rsidR="00D67282" w:rsidRPr="00511BB9" w:rsidRDefault="00D67282" w:rsidP="00314D06">
            <w:pPr>
              <w:jc w:val="both"/>
              <w:rPr>
                <w:shd w:val="clear" w:color="auto" w:fill="FFFFFF"/>
              </w:rPr>
            </w:pPr>
            <w:r w:rsidRPr="00511BB9">
              <w:rPr>
                <w:shd w:val="clear" w:color="auto" w:fill="FFFFFF"/>
              </w:rPr>
              <w:t>Государственный реестр средств измерений</w:t>
            </w:r>
          </w:p>
        </w:tc>
        <w:tc>
          <w:tcPr>
            <w:tcW w:w="3191" w:type="dxa"/>
            <w:shd w:val="clear" w:color="auto" w:fill="auto"/>
          </w:tcPr>
          <w:p w:rsidR="00D67282" w:rsidRPr="00511BB9" w:rsidRDefault="00D67282" w:rsidP="00314D06">
            <w:pPr>
              <w:jc w:val="both"/>
              <w:rPr>
                <w:shd w:val="clear" w:color="auto" w:fill="FFFFFF"/>
              </w:rPr>
            </w:pPr>
            <w:r w:rsidRPr="00511BB9">
              <w:rPr>
                <w:shd w:val="clear" w:color="auto" w:fill="FFFFFF"/>
              </w:rPr>
              <w:t>Приложение 2</w:t>
            </w:r>
          </w:p>
        </w:tc>
      </w:tr>
      <w:tr w:rsidR="00D67282" w:rsidRPr="00511BB9" w:rsidTr="00314D06">
        <w:tc>
          <w:tcPr>
            <w:tcW w:w="1668" w:type="dxa"/>
            <w:shd w:val="clear" w:color="auto" w:fill="auto"/>
          </w:tcPr>
          <w:p w:rsidR="00D67282" w:rsidRPr="00511BB9" w:rsidRDefault="00D67282" w:rsidP="00314D06">
            <w:pPr>
              <w:jc w:val="both"/>
              <w:rPr>
                <w:shd w:val="clear" w:color="auto" w:fill="FFFFFF"/>
              </w:rPr>
            </w:pPr>
            <w:r w:rsidRPr="00511BB9">
              <w:rPr>
                <w:shd w:val="clear" w:color="auto" w:fill="FFFFFF"/>
              </w:rPr>
              <w:t>ПО</w:t>
            </w:r>
          </w:p>
        </w:tc>
        <w:tc>
          <w:tcPr>
            <w:tcW w:w="4252" w:type="dxa"/>
            <w:shd w:val="clear" w:color="auto" w:fill="auto"/>
          </w:tcPr>
          <w:p w:rsidR="00D67282" w:rsidRPr="00511BB9" w:rsidRDefault="00D67282" w:rsidP="00314D06">
            <w:pPr>
              <w:jc w:val="both"/>
              <w:rPr>
                <w:shd w:val="clear" w:color="auto" w:fill="FFFFFF"/>
              </w:rPr>
            </w:pPr>
            <w:r w:rsidRPr="00511BB9">
              <w:rPr>
                <w:shd w:val="clear" w:color="auto" w:fill="FFFFFF"/>
              </w:rPr>
              <w:t>Программное обеспечение</w:t>
            </w:r>
          </w:p>
        </w:tc>
        <w:tc>
          <w:tcPr>
            <w:tcW w:w="3191" w:type="dxa"/>
            <w:shd w:val="clear" w:color="auto" w:fill="auto"/>
          </w:tcPr>
          <w:p w:rsidR="00D67282" w:rsidRPr="00511BB9" w:rsidRDefault="00D67282" w:rsidP="00314D06">
            <w:pPr>
              <w:jc w:val="both"/>
              <w:rPr>
                <w:shd w:val="clear" w:color="auto" w:fill="FFFFFF"/>
              </w:rPr>
            </w:pPr>
            <w:r w:rsidRPr="00511BB9">
              <w:rPr>
                <w:shd w:val="clear" w:color="auto" w:fill="FFFFFF"/>
              </w:rPr>
              <w:t>В основном тексте, Приложение 2</w:t>
            </w:r>
          </w:p>
        </w:tc>
      </w:tr>
      <w:tr w:rsidR="00D67282" w:rsidRPr="00511BB9" w:rsidTr="00314D06">
        <w:tc>
          <w:tcPr>
            <w:tcW w:w="1668" w:type="dxa"/>
            <w:shd w:val="clear" w:color="auto" w:fill="auto"/>
          </w:tcPr>
          <w:p w:rsidR="00D67282" w:rsidRPr="00511BB9" w:rsidRDefault="00D67282" w:rsidP="00314D06">
            <w:pPr>
              <w:jc w:val="both"/>
              <w:rPr>
                <w:shd w:val="clear" w:color="auto" w:fill="FFFFFF"/>
                <w:lang w:val="en-US"/>
              </w:rPr>
            </w:pPr>
            <w:r w:rsidRPr="00511BB9">
              <w:rPr>
                <w:shd w:val="clear" w:color="auto" w:fill="FFFFFF"/>
                <w:lang w:val="en-US"/>
              </w:rPr>
              <w:t>TCN</w:t>
            </w:r>
          </w:p>
        </w:tc>
        <w:tc>
          <w:tcPr>
            <w:tcW w:w="4252" w:type="dxa"/>
            <w:shd w:val="clear" w:color="auto" w:fill="auto"/>
          </w:tcPr>
          <w:p w:rsidR="00D67282" w:rsidRPr="00511BB9" w:rsidRDefault="00D67282" w:rsidP="00314D06">
            <w:pPr>
              <w:jc w:val="both"/>
              <w:rPr>
                <w:shd w:val="clear" w:color="auto" w:fill="FFFFFF"/>
                <w:lang w:val="en-US"/>
              </w:rPr>
            </w:pPr>
            <w:r w:rsidRPr="00511BB9">
              <w:rPr>
                <w:shd w:val="clear" w:color="auto" w:fill="FFFFFF"/>
                <w:lang w:val="en-US"/>
              </w:rPr>
              <w:t xml:space="preserve">Time Communication Network (eng.), </w:t>
            </w:r>
            <w:r w:rsidRPr="00511BB9">
              <w:rPr>
                <w:shd w:val="clear" w:color="auto" w:fill="FFFFFF"/>
              </w:rPr>
              <w:t>коммуникационная</w:t>
            </w:r>
            <w:r w:rsidRPr="00511BB9">
              <w:rPr>
                <w:shd w:val="clear" w:color="auto" w:fill="FFFFFF"/>
                <w:lang w:val="en-US"/>
              </w:rPr>
              <w:t xml:space="preserve"> </w:t>
            </w:r>
            <w:r w:rsidRPr="00511BB9">
              <w:rPr>
                <w:shd w:val="clear" w:color="auto" w:fill="FFFFFF"/>
              </w:rPr>
              <w:t>сеть</w:t>
            </w:r>
            <w:r w:rsidRPr="00511BB9">
              <w:rPr>
                <w:shd w:val="clear" w:color="auto" w:fill="FFFFFF"/>
                <w:lang w:val="en-US"/>
              </w:rPr>
              <w:t xml:space="preserve"> </w:t>
            </w:r>
            <w:r w:rsidRPr="00511BB9">
              <w:rPr>
                <w:shd w:val="clear" w:color="auto" w:fill="FFFFFF"/>
              </w:rPr>
              <w:t>синхронизации</w:t>
            </w:r>
          </w:p>
        </w:tc>
        <w:tc>
          <w:tcPr>
            <w:tcW w:w="3191" w:type="dxa"/>
            <w:shd w:val="clear" w:color="auto" w:fill="auto"/>
          </w:tcPr>
          <w:p w:rsidR="00D67282" w:rsidRPr="00511BB9" w:rsidRDefault="00D67282" w:rsidP="00314D06">
            <w:pPr>
              <w:jc w:val="both"/>
              <w:rPr>
                <w:shd w:val="clear" w:color="auto" w:fill="FFFFFF"/>
                <w:lang w:val="en-US"/>
              </w:rPr>
            </w:pPr>
            <w:r w:rsidRPr="00511BB9">
              <w:rPr>
                <w:shd w:val="clear" w:color="auto" w:fill="FFFFFF"/>
              </w:rPr>
              <w:t>В основном тексте</w:t>
            </w:r>
          </w:p>
        </w:tc>
      </w:tr>
      <w:tr w:rsidR="00D67282" w:rsidRPr="00511BB9" w:rsidTr="00314D06">
        <w:tc>
          <w:tcPr>
            <w:tcW w:w="1668" w:type="dxa"/>
            <w:shd w:val="clear" w:color="auto" w:fill="auto"/>
          </w:tcPr>
          <w:p w:rsidR="00D67282" w:rsidRPr="00511BB9" w:rsidRDefault="00D67282" w:rsidP="00314D06">
            <w:pPr>
              <w:jc w:val="both"/>
              <w:rPr>
                <w:shd w:val="clear" w:color="auto" w:fill="FFFFFF"/>
                <w:lang w:val="en-US"/>
              </w:rPr>
            </w:pPr>
            <w:r w:rsidRPr="00511BB9">
              <w:rPr>
                <w:shd w:val="clear" w:color="auto" w:fill="FFFFFF"/>
                <w:lang w:val="en-US"/>
              </w:rPr>
              <w:t>TC</w:t>
            </w:r>
          </w:p>
        </w:tc>
        <w:tc>
          <w:tcPr>
            <w:tcW w:w="4252" w:type="dxa"/>
            <w:shd w:val="clear" w:color="auto" w:fill="auto"/>
          </w:tcPr>
          <w:p w:rsidR="00D67282" w:rsidRPr="00511BB9" w:rsidRDefault="00D67282" w:rsidP="00314D06">
            <w:pPr>
              <w:jc w:val="both"/>
              <w:rPr>
                <w:shd w:val="clear" w:color="auto" w:fill="FFFFFF"/>
                <w:lang w:val="en-US"/>
              </w:rPr>
            </w:pPr>
            <w:r w:rsidRPr="00511BB9">
              <w:rPr>
                <w:shd w:val="clear" w:color="auto" w:fill="FFFFFF"/>
                <w:lang w:val="en-US"/>
              </w:rPr>
              <w:t xml:space="preserve">Technical Committee (eng.), </w:t>
            </w:r>
            <w:r w:rsidRPr="00511BB9">
              <w:rPr>
                <w:shd w:val="clear" w:color="auto" w:fill="FFFFFF"/>
              </w:rPr>
              <w:t>технический</w:t>
            </w:r>
            <w:r w:rsidRPr="00511BB9">
              <w:rPr>
                <w:shd w:val="clear" w:color="auto" w:fill="FFFFFF"/>
                <w:lang w:val="en-US"/>
              </w:rPr>
              <w:t xml:space="preserve"> </w:t>
            </w:r>
            <w:r w:rsidRPr="00511BB9">
              <w:rPr>
                <w:shd w:val="clear" w:color="auto" w:fill="FFFFFF"/>
              </w:rPr>
              <w:t>комитет</w:t>
            </w:r>
            <w:r w:rsidRPr="00511BB9">
              <w:rPr>
                <w:shd w:val="clear" w:color="auto" w:fill="FFFFFF"/>
                <w:lang w:val="en-US"/>
              </w:rPr>
              <w:t xml:space="preserve"> </w:t>
            </w:r>
          </w:p>
        </w:tc>
        <w:tc>
          <w:tcPr>
            <w:tcW w:w="3191" w:type="dxa"/>
            <w:shd w:val="clear" w:color="auto" w:fill="auto"/>
          </w:tcPr>
          <w:p w:rsidR="00D67282" w:rsidRPr="00511BB9" w:rsidRDefault="00D67282" w:rsidP="00314D06">
            <w:pPr>
              <w:jc w:val="both"/>
              <w:rPr>
                <w:shd w:val="clear" w:color="auto" w:fill="FFFFFF"/>
              </w:rPr>
            </w:pPr>
            <w:r w:rsidRPr="00511BB9">
              <w:rPr>
                <w:shd w:val="clear" w:color="auto" w:fill="FFFFFF"/>
              </w:rPr>
              <w:t>Приложение 1</w:t>
            </w:r>
          </w:p>
        </w:tc>
      </w:tr>
      <w:tr w:rsidR="003E2BE5" w:rsidRPr="00511BB9" w:rsidTr="00314D06">
        <w:tc>
          <w:tcPr>
            <w:tcW w:w="1668" w:type="dxa"/>
            <w:shd w:val="clear" w:color="auto" w:fill="auto"/>
          </w:tcPr>
          <w:p w:rsidR="003E2BE5" w:rsidRPr="00511BB9" w:rsidRDefault="003E2BE5" w:rsidP="00314D06">
            <w:pPr>
              <w:jc w:val="both"/>
              <w:rPr>
                <w:shd w:val="clear" w:color="auto" w:fill="FFFFFF"/>
                <w:lang w:val="en-US"/>
              </w:rPr>
            </w:pPr>
            <w:r w:rsidRPr="00511BB9">
              <w:rPr>
                <w:shd w:val="clear" w:color="auto" w:fill="FFFFFF"/>
                <w:lang w:val="en-US"/>
              </w:rPr>
              <w:t>EPICS</w:t>
            </w:r>
          </w:p>
        </w:tc>
        <w:tc>
          <w:tcPr>
            <w:tcW w:w="4252" w:type="dxa"/>
            <w:shd w:val="clear" w:color="auto" w:fill="auto"/>
          </w:tcPr>
          <w:p w:rsidR="003E2BE5" w:rsidRPr="00511BB9" w:rsidRDefault="003E2BE5" w:rsidP="00314D06">
            <w:pPr>
              <w:jc w:val="both"/>
              <w:rPr>
                <w:shd w:val="clear" w:color="auto" w:fill="FFFFFF"/>
              </w:rPr>
            </w:pPr>
            <w:r w:rsidRPr="00511BB9">
              <w:rPr>
                <w:shd w:val="clear" w:color="auto" w:fill="FFFFFF"/>
                <w:lang w:val="en-US"/>
              </w:rPr>
              <w:t>Experimental</w:t>
            </w:r>
            <w:r w:rsidRPr="00511BB9">
              <w:rPr>
                <w:shd w:val="clear" w:color="auto" w:fill="FFFFFF"/>
              </w:rPr>
              <w:t xml:space="preserve"> </w:t>
            </w:r>
            <w:r w:rsidRPr="00511BB9">
              <w:rPr>
                <w:shd w:val="clear" w:color="auto" w:fill="FFFFFF"/>
                <w:lang w:val="en-US"/>
              </w:rPr>
              <w:t>Physics</w:t>
            </w:r>
            <w:r w:rsidRPr="00511BB9">
              <w:rPr>
                <w:shd w:val="clear" w:color="auto" w:fill="FFFFFF"/>
              </w:rPr>
              <w:t xml:space="preserve"> </w:t>
            </w:r>
            <w:r w:rsidRPr="00511BB9">
              <w:rPr>
                <w:shd w:val="clear" w:color="auto" w:fill="FFFFFF"/>
                <w:lang w:val="en-US"/>
              </w:rPr>
              <w:t>and</w:t>
            </w:r>
            <w:r w:rsidRPr="00511BB9">
              <w:rPr>
                <w:shd w:val="clear" w:color="auto" w:fill="FFFFFF"/>
              </w:rPr>
              <w:t xml:space="preserve"> </w:t>
            </w:r>
            <w:r w:rsidRPr="00511BB9">
              <w:rPr>
                <w:shd w:val="clear" w:color="auto" w:fill="FFFFFF"/>
                <w:lang w:val="en-US"/>
              </w:rPr>
              <w:t>Industrial</w:t>
            </w:r>
            <w:r w:rsidRPr="00511BB9">
              <w:rPr>
                <w:shd w:val="clear" w:color="auto" w:fill="FFFFFF"/>
              </w:rPr>
              <w:t xml:space="preserve"> </w:t>
            </w:r>
            <w:r w:rsidRPr="00511BB9">
              <w:rPr>
                <w:shd w:val="clear" w:color="auto" w:fill="FFFFFF"/>
                <w:lang w:val="en-US"/>
              </w:rPr>
              <w:t>Control</w:t>
            </w:r>
            <w:r w:rsidRPr="00511BB9">
              <w:rPr>
                <w:shd w:val="clear" w:color="auto" w:fill="FFFFFF"/>
              </w:rPr>
              <w:t xml:space="preserve"> </w:t>
            </w:r>
            <w:r w:rsidRPr="00511BB9">
              <w:rPr>
                <w:shd w:val="clear" w:color="auto" w:fill="FFFFFF"/>
                <w:lang w:val="en-US"/>
              </w:rPr>
              <w:t>System</w:t>
            </w:r>
            <w:r w:rsidRPr="00511BB9">
              <w:rPr>
                <w:shd w:val="clear" w:color="auto" w:fill="FFFFFF"/>
              </w:rPr>
              <w:t xml:space="preserve"> (</w:t>
            </w:r>
            <w:r w:rsidRPr="00511BB9">
              <w:rPr>
                <w:shd w:val="clear" w:color="auto" w:fill="FFFFFF"/>
                <w:lang w:val="en-US"/>
              </w:rPr>
              <w:t>eng</w:t>
            </w:r>
            <w:r w:rsidRPr="00511BB9">
              <w:rPr>
                <w:shd w:val="clear" w:color="auto" w:fill="FFFFFF"/>
              </w:rPr>
              <w:t>.), программная среда для разработки и запуска распределенных систем управления для научных и экспериментальных установок</w:t>
            </w:r>
          </w:p>
        </w:tc>
        <w:tc>
          <w:tcPr>
            <w:tcW w:w="3191" w:type="dxa"/>
            <w:shd w:val="clear" w:color="auto" w:fill="auto"/>
          </w:tcPr>
          <w:p w:rsidR="003E2BE5" w:rsidRPr="00511BB9" w:rsidRDefault="003E2BE5" w:rsidP="00314D06">
            <w:pPr>
              <w:jc w:val="both"/>
              <w:rPr>
                <w:shd w:val="clear" w:color="auto" w:fill="FFFFFF"/>
              </w:rPr>
            </w:pPr>
            <w:r w:rsidRPr="00511BB9">
              <w:rPr>
                <w:shd w:val="clear" w:color="auto" w:fill="FFFFFF"/>
              </w:rPr>
              <w:t>В основном тексте</w:t>
            </w:r>
          </w:p>
        </w:tc>
      </w:tr>
    </w:tbl>
    <w:p w:rsidR="00D67282" w:rsidRPr="00511BB9" w:rsidRDefault="00D67282" w:rsidP="00D67282">
      <w:pPr>
        <w:jc w:val="both"/>
        <w:rPr>
          <w:shd w:val="clear" w:color="auto" w:fill="FFFFFF"/>
        </w:rPr>
      </w:pPr>
    </w:p>
    <w:p w:rsidR="00D67282" w:rsidRPr="00511BB9" w:rsidRDefault="00774306" w:rsidP="00D67282">
      <w:pPr>
        <w:suppressAutoHyphens w:val="0"/>
        <w:autoSpaceDE w:val="0"/>
        <w:autoSpaceDN w:val="0"/>
        <w:adjustRightInd w:val="0"/>
        <w:rPr>
          <w:b/>
          <w:sz w:val="20"/>
          <w:szCs w:val="20"/>
          <w:lang w:eastAsia="ru-RU"/>
        </w:rPr>
      </w:pPr>
      <w:r w:rsidRPr="00511BB9">
        <w:rPr>
          <w:b/>
          <w:lang w:eastAsia="ru-RU"/>
        </w:rPr>
        <w:t>12</w:t>
      </w:r>
      <w:r w:rsidR="00D67282" w:rsidRPr="00511BB9">
        <w:rPr>
          <w:b/>
          <w:lang w:eastAsia="ru-RU"/>
        </w:rPr>
        <w:t>. ПЕРЕЧЕНЬ ПРИЛОЖЕНИЙ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6"/>
        <w:gridCol w:w="4394"/>
        <w:gridCol w:w="3191"/>
      </w:tblGrid>
      <w:tr w:rsidR="00D67282" w:rsidRPr="00511BB9" w:rsidTr="00314D06">
        <w:tc>
          <w:tcPr>
            <w:tcW w:w="1526" w:type="dxa"/>
            <w:shd w:val="clear" w:color="auto" w:fill="auto"/>
          </w:tcPr>
          <w:p w:rsidR="00D67282" w:rsidRPr="00511BB9" w:rsidRDefault="00D67282" w:rsidP="00314D06">
            <w:pPr>
              <w:suppressAutoHyphens w:val="0"/>
              <w:autoSpaceDE w:val="0"/>
              <w:autoSpaceDN w:val="0"/>
              <w:adjustRightInd w:val="0"/>
              <w:rPr>
                <w:shd w:val="clear" w:color="auto" w:fill="FFFFFF"/>
              </w:rPr>
            </w:pPr>
            <w:r w:rsidRPr="00511BB9">
              <w:rPr>
                <w:lang w:eastAsia="ru-RU"/>
              </w:rPr>
              <w:t>Номер приложения</w:t>
            </w:r>
          </w:p>
        </w:tc>
        <w:tc>
          <w:tcPr>
            <w:tcW w:w="4394" w:type="dxa"/>
            <w:shd w:val="clear" w:color="auto" w:fill="auto"/>
          </w:tcPr>
          <w:p w:rsidR="00D67282" w:rsidRPr="00511BB9" w:rsidRDefault="00D67282" w:rsidP="00314D06">
            <w:pPr>
              <w:suppressAutoHyphens w:val="0"/>
              <w:autoSpaceDE w:val="0"/>
              <w:autoSpaceDN w:val="0"/>
              <w:adjustRightInd w:val="0"/>
              <w:rPr>
                <w:shd w:val="clear" w:color="auto" w:fill="FFFFFF"/>
              </w:rPr>
            </w:pPr>
            <w:r w:rsidRPr="00511BB9">
              <w:rPr>
                <w:lang w:eastAsia="ru-RU"/>
              </w:rPr>
              <w:t>Наименование приложения</w:t>
            </w:r>
          </w:p>
        </w:tc>
        <w:tc>
          <w:tcPr>
            <w:tcW w:w="3191" w:type="dxa"/>
            <w:shd w:val="clear" w:color="auto" w:fill="auto"/>
          </w:tcPr>
          <w:p w:rsidR="00D67282" w:rsidRPr="00511BB9" w:rsidRDefault="00D67282" w:rsidP="00314D06">
            <w:pPr>
              <w:suppressAutoHyphens w:val="0"/>
              <w:autoSpaceDE w:val="0"/>
              <w:autoSpaceDN w:val="0"/>
              <w:adjustRightInd w:val="0"/>
              <w:rPr>
                <w:shd w:val="clear" w:color="auto" w:fill="FFFFFF"/>
              </w:rPr>
            </w:pPr>
            <w:r w:rsidRPr="00511BB9">
              <w:rPr>
                <w:lang w:eastAsia="ru-RU"/>
              </w:rPr>
              <w:t>Номер страницы</w:t>
            </w:r>
          </w:p>
        </w:tc>
      </w:tr>
      <w:tr w:rsidR="00D67282" w:rsidRPr="00511BB9" w:rsidTr="00314D06">
        <w:tc>
          <w:tcPr>
            <w:tcW w:w="1526" w:type="dxa"/>
            <w:shd w:val="clear" w:color="auto" w:fill="auto"/>
          </w:tcPr>
          <w:p w:rsidR="00D67282" w:rsidRPr="00511BB9" w:rsidRDefault="00D67282" w:rsidP="00314D06">
            <w:pPr>
              <w:jc w:val="both"/>
              <w:rPr>
                <w:shd w:val="clear" w:color="auto" w:fill="FFFFFF"/>
              </w:rPr>
            </w:pPr>
            <w:r w:rsidRPr="00511BB9">
              <w:rPr>
                <w:shd w:val="clear" w:color="auto" w:fill="FFFFFF"/>
              </w:rPr>
              <w:t>1</w:t>
            </w:r>
          </w:p>
        </w:tc>
        <w:tc>
          <w:tcPr>
            <w:tcW w:w="4394" w:type="dxa"/>
            <w:shd w:val="clear" w:color="auto" w:fill="auto"/>
          </w:tcPr>
          <w:p w:rsidR="00D67282" w:rsidRPr="00511BB9" w:rsidRDefault="00D67282" w:rsidP="00314D06">
            <w:pPr>
              <w:jc w:val="both"/>
              <w:rPr>
                <w:shd w:val="clear" w:color="auto" w:fill="FFFFFF"/>
              </w:rPr>
            </w:pPr>
            <w:r w:rsidRPr="00511BB9">
              <w:rPr>
                <w:shd w:val="clear" w:color="auto" w:fill="FFFFFF"/>
              </w:rPr>
              <w:t>Требования к Участнику</w:t>
            </w:r>
          </w:p>
        </w:tc>
        <w:tc>
          <w:tcPr>
            <w:tcW w:w="3191" w:type="dxa"/>
            <w:shd w:val="clear" w:color="auto" w:fill="auto"/>
          </w:tcPr>
          <w:p w:rsidR="00D67282" w:rsidRPr="00511BB9" w:rsidRDefault="00D67282" w:rsidP="00314D06">
            <w:pPr>
              <w:jc w:val="both"/>
              <w:rPr>
                <w:shd w:val="clear" w:color="auto" w:fill="FFFFFF"/>
              </w:rPr>
            </w:pPr>
          </w:p>
        </w:tc>
      </w:tr>
      <w:tr w:rsidR="00D67282" w:rsidRPr="00511BB9" w:rsidTr="00314D06">
        <w:tc>
          <w:tcPr>
            <w:tcW w:w="1526" w:type="dxa"/>
            <w:shd w:val="clear" w:color="auto" w:fill="auto"/>
          </w:tcPr>
          <w:p w:rsidR="00D67282" w:rsidRPr="00511BB9" w:rsidRDefault="00D67282" w:rsidP="00314D06">
            <w:pPr>
              <w:jc w:val="both"/>
              <w:rPr>
                <w:shd w:val="clear" w:color="auto" w:fill="FFFFFF"/>
              </w:rPr>
            </w:pPr>
            <w:r w:rsidRPr="00511BB9">
              <w:rPr>
                <w:shd w:val="clear" w:color="auto" w:fill="FFFFFF"/>
              </w:rPr>
              <w:t>2</w:t>
            </w:r>
          </w:p>
        </w:tc>
        <w:tc>
          <w:tcPr>
            <w:tcW w:w="4394" w:type="dxa"/>
            <w:shd w:val="clear" w:color="auto" w:fill="auto"/>
          </w:tcPr>
          <w:p w:rsidR="00D67282" w:rsidRPr="00511BB9" w:rsidRDefault="00D67282" w:rsidP="00314D06">
            <w:pPr>
              <w:jc w:val="both"/>
              <w:rPr>
                <w:shd w:val="clear" w:color="auto" w:fill="FFFFFF"/>
              </w:rPr>
            </w:pPr>
            <w:r w:rsidRPr="00511BB9">
              <w:rPr>
                <w:shd w:val="clear" w:color="auto" w:fill="FFFFFF"/>
              </w:rPr>
              <w:t>Сводная таблица этапов выполнения ОКР</w:t>
            </w:r>
          </w:p>
        </w:tc>
        <w:tc>
          <w:tcPr>
            <w:tcW w:w="3191" w:type="dxa"/>
            <w:shd w:val="clear" w:color="auto" w:fill="auto"/>
          </w:tcPr>
          <w:p w:rsidR="00D67282" w:rsidRPr="00511BB9" w:rsidRDefault="00D67282" w:rsidP="00314D06">
            <w:pPr>
              <w:jc w:val="both"/>
              <w:rPr>
                <w:shd w:val="clear" w:color="auto" w:fill="FFFFFF"/>
              </w:rPr>
            </w:pPr>
          </w:p>
        </w:tc>
      </w:tr>
    </w:tbl>
    <w:p w:rsidR="0054570F" w:rsidRPr="00511BB9" w:rsidRDefault="0054570F">
      <w:pPr>
        <w:keepNext/>
        <w:spacing w:before="240" w:after="60"/>
        <w:rPr>
          <w:b/>
          <w:bCs/>
          <w:szCs w:val="28"/>
          <w:shd w:val="clear" w:color="auto" w:fill="FFFFFF"/>
        </w:rPr>
      </w:pPr>
      <w:r w:rsidRPr="00511BB9">
        <w:rPr>
          <w:b/>
          <w:bCs/>
          <w:szCs w:val="28"/>
        </w:rPr>
        <w:br w:type="page"/>
      </w:r>
      <w:r w:rsidRPr="00511BB9">
        <w:rPr>
          <w:b/>
          <w:bCs/>
          <w:szCs w:val="28"/>
          <w:shd w:val="clear" w:color="auto" w:fill="FFFFFF"/>
        </w:rPr>
        <w:t xml:space="preserve">ПРИЛОЖЕНИЕ 1. ТРЕБОВАНИЯ К УЧАСТНИКУ </w:t>
      </w:r>
    </w:p>
    <w:p w:rsidR="009B5FF7" w:rsidRDefault="009B5FF7" w:rsidP="009B5FF7">
      <w:pPr>
        <w:keepNext/>
        <w:spacing w:before="240" w:after="60"/>
        <w:ind w:firstLine="567"/>
        <w:jc w:val="both"/>
        <w:rPr>
          <w:rFonts w:cs="Arial"/>
          <w:bCs/>
          <w:szCs w:val="28"/>
        </w:rPr>
      </w:pPr>
      <w:r>
        <w:rPr>
          <w:rFonts w:cs="Arial"/>
          <w:bCs/>
          <w:szCs w:val="28"/>
        </w:rPr>
        <w:t xml:space="preserve">1 Участник должен обладать опытом разработки приемников цифровых потоков </w:t>
      </w:r>
      <w:r>
        <w:rPr>
          <w:rFonts w:cs="Arial"/>
          <w:bCs/>
          <w:szCs w:val="28"/>
          <w:lang w:val="en-US"/>
        </w:rPr>
        <w:t>IEC</w:t>
      </w:r>
      <w:r>
        <w:rPr>
          <w:rFonts w:cs="Arial"/>
          <w:bCs/>
          <w:szCs w:val="28"/>
        </w:rPr>
        <w:t xml:space="preserve"> 61850-9-2 и частотой дискретизации не менее 12 800 значений в секунду (измерительные устройства, испытательные комплексы и т.д.). Опыт участника должен быть подтвержден копиями договоров на выполнение аналогичных работ, патентами на аналогичные устройства, техническим описанием разработанных устройств.</w:t>
      </w:r>
    </w:p>
    <w:p w:rsidR="009B5FF7" w:rsidRPr="0048004D" w:rsidRDefault="009B5FF7" w:rsidP="009B5FF7">
      <w:pPr>
        <w:keepNext/>
        <w:spacing w:before="240" w:after="60"/>
        <w:ind w:firstLine="567"/>
        <w:jc w:val="both"/>
        <w:rPr>
          <w:rFonts w:cs="Arial"/>
          <w:bCs/>
          <w:szCs w:val="28"/>
        </w:rPr>
      </w:pPr>
      <w:r w:rsidRPr="0048004D">
        <w:rPr>
          <w:rFonts w:cs="Arial"/>
          <w:bCs/>
          <w:szCs w:val="28"/>
        </w:rPr>
        <w:t>2 Участник должен обладать опытом выполнения работ с измерительными системами постоянного тока с цифровым выходом IEC 61850-9-2 и частотой дискретизации не менее 12 800 значений в секунду. Опыт участника должен быть подтвержден копиями договоров на выполнение аналогичных работ.</w:t>
      </w:r>
    </w:p>
    <w:p w:rsidR="009B5FF7" w:rsidRDefault="009B5FF7" w:rsidP="009B5FF7">
      <w:pPr>
        <w:spacing w:before="240" w:after="60"/>
        <w:ind w:firstLine="567"/>
        <w:jc w:val="both"/>
        <w:rPr>
          <w:rFonts w:cs="Arial"/>
          <w:bCs/>
          <w:i/>
          <w:szCs w:val="28"/>
        </w:rPr>
      </w:pPr>
      <w:r>
        <w:rPr>
          <w:rFonts w:cs="Arial"/>
          <w:bCs/>
          <w:szCs w:val="28"/>
        </w:rPr>
        <w:t>3 Участник должен иметь в своем составе не менее двух специалистов, являющихся членами технического комитета 57 Международной электротехнической комиссии (МЭК).</w:t>
      </w:r>
    </w:p>
    <w:p w:rsidR="009B5FF7" w:rsidRDefault="009B5FF7" w:rsidP="009B5FF7">
      <w:pPr>
        <w:spacing w:before="240" w:after="60"/>
        <w:ind w:firstLine="567"/>
        <w:jc w:val="both"/>
        <w:rPr>
          <w:rFonts w:cs="Arial"/>
          <w:bCs/>
          <w:szCs w:val="28"/>
        </w:rPr>
      </w:pPr>
      <w:r>
        <w:rPr>
          <w:rFonts w:cs="Arial"/>
          <w:bCs/>
          <w:i/>
          <w:szCs w:val="28"/>
        </w:rPr>
        <w:t>Примечание: ТС 57 – технический комитет, занимающийся автоматизацией и сетями передачи данных на энергетических объектах и подстанциях.</w:t>
      </w:r>
    </w:p>
    <w:p w:rsidR="009B5FF7" w:rsidRDefault="009B5FF7" w:rsidP="009B5FF7">
      <w:pPr>
        <w:spacing w:before="240" w:after="60"/>
        <w:ind w:firstLine="567"/>
        <w:jc w:val="both"/>
        <w:rPr>
          <w:rFonts w:cs="Arial"/>
          <w:bCs/>
          <w:szCs w:val="28"/>
        </w:rPr>
      </w:pPr>
      <w:r>
        <w:rPr>
          <w:rFonts w:cs="Arial"/>
          <w:bCs/>
          <w:szCs w:val="28"/>
        </w:rPr>
        <w:t>4 В ходе выполнения работ требуется проведение интеграции с комплексом измерения больших постоянных и импульсных токов (этап 5). Участник должен подтвердить квалификацию для выполнения данных работ. Квалификация подтверждается предоставлением соответствующих сертификатов, либо иных документов, подтверждающих право Исполнителя на выполнение работ с измерительными датчиками тока, включая право на установку и конфигурирование указанного оборудования и выданных компанией разработчиком измерительных датчиков, входящих в состав комплекса измерения больших постоянных и импульсных токов.</w:t>
      </w:r>
    </w:p>
    <w:p w:rsidR="009B5FF7" w:rsidRPr="0048004D" w:rsidRDefault="009B5FF7" w:rsidP="009B5FF7">
      <w:pPr>
        <w:spacing w:before="240" w:after="60"/>
        <w:ind w:firstLine="567"/>
        <w:jc w:val="both"/>
        <w:rPr>
          <w:rFonts w:cs="Arial"/>
          <w:bCs/>
          <w:szCs w:val="28"/>
        </w:rPr>
      </w:pPr>
      <w:r>
        <w:rPr>
          <w:rFonts w:cs="Arial"/>
          <w:bCs/>
          <w:szCs w:val="28"/>
        </w:rPr>
        <w:t>5</w:t>
      </w:r>
      <w:r w:rsidRPr="0048004D">
        <w:rPr>
          <w:rFonts w:cs="Arial"/>
          <w:bCs/>
          <w:szCs w:val="28"/>
        </w:rPr>
        <w:t xml:space="preserve"> Участник должен подтвердить квалификацию в части формирования и защиты интеллектуальной собственности, получаемой в рамках выполнения данной работы, на международном уровне. Квалификация Участника подтверждается предоста</w:t>
      </w:r>
      <w:r>
        <w:rPr>
          <w:rFonts w:cs="Arial"/>
          <w:bCs/>
          <w:szCs w:val="28"/>
        </w:rPr>
        <w:t xml:space="preserve">влением копий патентных заявок на объекты интеллектуальной собственности, включающих в себя применение цифровых входов/выходом </w:t>
      </w:r>
      <w:r>
        <w:rPr>
          <w:rFonts w:cs="Arial"/>
          <w:bCs/>
          <w:szCs w:val="28"/>
          <w:lang w:val="en-US"/>
        </w:rPr>
        <w:t>IEC</w:t>
      </w:r>
      <w:r w:rsidRPr="00932996">
        <w:rPr>
          <w:rFonts w:cs="Arial"/>
          <w:bCs/>
          <w:szCs w:val="28"/>
        </w:rPr>
        <w:t xml:space="preserve"> 61850-9-2 </w:t>
      </w:r>
      <w:r>
        <w:rPr>
          <w:rFonts w:cs="Arial"/>
          <w:bCs/>
          <w:szCs w:val="28"/>
        </w:rPr>
        <w:t>и</w:t>
      </w:r>
      <w:r w:rsidRPr="00932996">
        <w:rPr>
          <w:rFonts w:cs="Arial"/>
          <w:bCs/>
          <w:szCs w:val="28"/>
        </w:rPr>
        <w:t xml:space="preserve"> </w:t>
      </w:r>
      <w:r w:rsidRPr="0048004D">
        <w:rPr>
          <w:rFonts w:cs="Arial"/>
          <w:bCs/>
          <w:szCs w:val="28"/>
        </w:rPr>
        <w:t>оформленных на Участника в количестве:</w:t>
      </w:r>
    </w:p>
    <w:p w:rsidR="009B5FF7" w:rsidRPr="0048004D" w:rsidRDefault="009B5FF7" w:rsidP="009B5FF7">
      <w:pPr>
        <w:spacing w:before="240" w:after="60"/>
        <w:ind w:firstLine="567"/>
        <w:jc w:val="both"/>
        <w:rPr>
          <w:rFonts w:cs="Arial"/>
          <w:bCs/>
          <w:szCs w:val="28"/>
        </w:rPr>
      </w:pPr>
      <w:r w:rsidRPr="0048004D">
        <w:rPr>
          <w:rFonts w:cs="Arial"/>
          <w:bCs/>
          <w:szCs w:val="28"/>
        </w:rPr>
        <w:t>– количество, имеющихся у Участника патентов на изобретения и полезные модели по теме разработки, действующих в РФ – не менее 3 (трех);</w:t>
      </w:r>
    </w:p>
    <w:p w:rsidR="009B5FF7" w:rsidRDefault="009B5FF7" w:rsidP="009B5FF7">
      <w:pPr>
        <w:spacing w:before="240" w:after="60"/>
        <w:ind w:firstLine="567"/>
        <w:jc w:val="both"/>
        <w:rPr>
          <w:iCs/>
          <w:shd w:val="clear" w:color="auto" w:fill="FFFFFF"/>
        </w:rPr>
      </w:pPr>
      <w:r w:rsidRPr="0048004D">
        <w:rPr>
          <w:rFonts w:cs="Arial"/>
          <w:bCs/>
          <w:szCs w:val="28"/>
        </w:rPr>
        <w:t>– количество поданных Участником и официально опубликованных международных патентных заявок по процедуре PCT (включая заявки, возможно,</w:t>
      </w:r>
      <w:r w:rsidRPr="002701CE">
        <w:rPr>
          <w:iCs/>
          <w:shd w:val="clear" w:color="auto" w:fill="FFFFFF"/>
        </w:rPr>
        <w:t xml:space="preserve"> поданные совместно с другими заявителями – организациями, юр.</w:t>
      </w:r>
      <w:r>
        <w:rPr>
          <w:iCs/>
          <w:shd w:val="clear" w:color="auto" w:fill="FFFFFF"/>
        </w:rPr>
        <w:t xml:space="preserve"> </w:t>
      </w:r>
      <w:r w:rsidRPr="002701CE">
        <w:rPr>
          <w:iCs/>
          <w:shd w:val="clear" w:color="auto" w:fill="FFFFFF"/>
        </w:rPr>
        <w:t>лицами) – не менее одной</w:t>
      </w:r>
      <w:r>
        <w:rPr>
          <w:iCs/>
          <w:shd w:val="clear" w:color="auto" w:fill="FFFFFF"/>
        </w:rPr>
        <w:t>.</w:t>
      </w:r>
    </w:p>
    <w:p w:rsidR="009B5FF7" w:rsidRDefault="009B5FF7" w:rsidP="009466F5">
      <w:pPr>
        <w:spacing w:before="240" w:after="60"/>
        <w:ind w:firstLine="567"/>
        <w:jc w:val="both"/>
        <w:rPr>
          <w:bCs/>
          <w:szCs w:val="28"/>
        </w:rPr>
      </w:pPr>
    </w:p>
    <w:p w:rsidR="009B5FF7" w:rsidRPr="00511BB9" w:rsidRDefault="009B5FF7" w:rsidP="009466F5">
      <w:pPr>
        <w:spacing w:before="240" w:after="60"/>
        <w:ind w:firstLine="567"/>
        <w:jc w:val="both"/>
        <w:rPr>
          <w:b/>
          <w:bCs/>
          <w:szCs w:val="28"/>
        </w:rPr>
        <w:sectPr w:rsidR="009B5FF7" w:rsidRPr="00511BB9">
          <w:footerReference w:type="default" r:id="rId10"/>
          <w:pgSz w:w="11906" w:h="16838"/>
          <w:pgMar w:top="1134" w:right="850" w:bottom="1134" w:left="1701" w:header="720" w:footer="708" w:gutter="0"/>
          <w:cols w:space="720"/>
          <w:docGrid w:linePitch="360"/>
        </w:sectPr>
      </w:pPr>
    </w:p>
    <w:p w:rsidR="00433FF8" w:rsidRPr="00511BB9" w:rsidRDefault="00D67282" w:rsidP="00D67282">
      <w:pPr>
        <w:keepNext/>
        <w:spacing w:before="240" w:after="60"/>
        <w:rPr>
          <w:b/>
          <w:bCs/>
          <w:szCs w:val="28"/>
          <w:shd w:val="clear" w:color="auto" w:fill="FFFFFF"/>
        </w:rPr>
      </w:pPr>
      <w:r w:rsidRPr="00511BB9">
        <w:rPr>
          <w:b/>
          <w:bCs/>
          <w:szCs w:val="28"/>
          <w:shd w:val="clear" w:color="auto" w:fill="FFFFFF"/>
        </w:rPr>
        <w:t xml:space="preserve">ПРИЛОЖЕНИЕ 2. СВОДНАЯ ТАБЛИЦА ЭТАПОВ ВЫПОЛНЕНИЯ ОКР </w:t>
      </w:r>
    </w:p>
    <w:tbl>
      <w:tblPr>
        <w:tblW w:w="14572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766"/>
        <w:gridCol w:w="4025"/>
        <w:gridCol w:w="4536"/>
        <w:gridCol w:w="1559"/>
        <w:gridCol w:w="1560"/>
        <w:gridCol w:w="2126"/>
      </w:tblGrid>
      <w:tr w:rsidR="00F92C87" w:rsidRPr="00511BB9" w:rsidTr="00463C29">
        <w:trPr>
          <w:cantSplit/>
          <w:trHeight w:val="530"/>
          <w:tblHeader/>
        </w:trPr>
        <w:tc>
          <w:tcPr>
            <w:tcW w:w="76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F92C87" w:rsidRPr="00511BB9" w:rsidRDefault="00F92C87" w:rsidP="00C73954">
            <w:pPr>
              <w:jc w:val="center"/>
            </w:pPr>
            <w:r w:rsidRPr="00511BB9">
              <w:t>№</w:t>
            </w:r>
          </w:p>
          <w:p w:rsidR="00F92C87" w:rsidRPr="00511BB9" w:rsidRDefault="00F92C87" w:rsidP="00C73954">
            <w:pPr>
              <w:jc w:val="center"/>
            </w:pPr>
            <w:r w:rsidRPr="00511BB9">
              <w:t>этапа</w:t>
            </w:r>
          </w:p>
        </w:tc>
        <w:tc>
          <w:tcPr>
            <w:tcW w:w="4025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F92C87" w:rsidRPr="00511BB9" w:rsidRDefault="00F92C87" w:rsidP="00C73954">
            <w:pPr>
              <w:jc w:val="center"/>
            </w:pPr>
            <w:r w:rsidRPr="00511BB9">
              <w:t>Наименование этапа</w:t>
            </w:r>
          </w:p>
        </w:tc>
        <w:tc>
          <w:tcPr>
            <w:tcW w:w="453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F92C87" w:rsidRPr="00511BB9" w:rsidRDefault="00F92C87" w:rsidP="00C73954">
            <w:pPr>
              <w:jc w:val="center"/>
            </w:pPr>
            <w:r w:rsidRPr="00511BB9">
              <w:t>Результаты работы</w:t>
            </w:r>
          </w:p>
          <w:p w:rsidR="00F92C87" w:rsidRPr="00511BB9" w:rsidRDefault="00F92C87" w:rsidP="00C73954">
            <w:pPr>
              <w:jc w:val="center"/>
            </w:pPr>
            <w:r w:rsidRPr="00511BB9">
              <w:t>(что предъявляется)</w:t>
            </w:r>
          </w:p>
        </w:tc>
        <w:tc>
          <w:tcPr>
            <w:tcW w:w="31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92C87" w:rsidRPr="00511BB9" w:rsidRDefault="00F92C87" w:rsidP="00C73954">
            <w:pPr>
              <w:jc w:val="center"/>
            </w:pPr>
            <w:r w:rsidRPr="00511BB9">
              <w:t>Срок сдачи работ</w:t>
            </w:r>
          </w:p>
          <w:p w:rsidR="00F92C87" w:rsidRPr="00511BB9" w:rsidRDefault="00F92C87" w:rsidP="00C73954">
            <w:pPr>
              <w:jc w:val="center"/>
            </w:pPr>
          </w:p>
        </w:tc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2C87" w:rsidRPr="00511BB9" w:rsidRDefault="00F92C87" w:rsidP="00C73954">
            <w:pPr>
              <w:jc w:val="center"/>
            </w:pPr>
            <w:r w:rsidRPr="00511BB9">
              <w:t>Стоимость тыс. руб. с НДС</w:t>
            </w:r>
          </w:p>
        </w:tc>
      </w:tr>
      <w:tr w:rsidR="00F92C87" w:rsidRPr="00511BB9" w:rsidTr="00463C29">
        <w:trPr>
          <w:cantSplit/>
          <w:trHeight w:val="530"/>
          <w:tblHeader/>
        </w:trPr>
        <w:tc>
          <w:tcPr>
            <w:tcW w:w="76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92C87" w:rsidRPr="00511BB9" w:rsidRDefault="00F92C87" w:rsidP="00C73954">
            <w:pPr>
              <w:jc w:val="center"/>
            </w:pPr>
          </w:p>
        </w:tc>
        <w:tc>
          <w:tcPr>
            <w:tcW w:w="402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92C87" w:rsidRPr="00511BB9" w:rsidRDefault="00F92C87" w:rsidP="00C73954">
            <w:pPr>
              <w:jc w:val="center"/>
            </w:pPr>
          </w:p>
        </w:tc>
        <w:tc>
          <w:tcPr>
            <w:tcW w:w="453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92C87" w:rsidRPr="00511BB9" w:rsidRDefault="00F92C87" w:rsidP="00C73954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F92C87" w:rsidRPr="00511BB9" w:rsidRDefault="00F92C87" w:rsidP="00C73954">
            <w:pPr>
              <w:jc w:val="center"/>
            </w:pPr>
            <w:r w:rsidRPr="00511BB9">
              <w:t>Начало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92C87" w:rsidRPr="00511BB9" w:rsidRDefault="00F92C87" w:rsidP="00C73954">
            <w:pPr>
              <w:jc w:val="center"/>
            </w:pPr>
            <w:r w:rsidRPr="00511BB9">
              <w:t>Окончание</w:t>
            </w:r>
          </w:p>
        </w:tc>
        <w:tc>
          <w:tcPr>
            <w:tcW w:w="212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2C87" w:rsidRPr="00511BB9" w:rsidRDefault="00F92C87" w:rsidP="00C73954">
            <w:pPr>
              <w:jc w:val="center"/>
            </w:pPr>
          </w:p>
        </w:tc>
      </w:tr>
      <w:tr w:rsidR="00823E94" w:rsidRPr="00511BB9" w:rsidTr="002E1D9A">
        <w:trPr>
          <w:cantSplit/>
          <w:trHeight w:val="276"/>
        </w:trPr>
        <w:tc>
          <w:tcPr>
            <w:tcW w:w="76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823E94" w:rsidRPr="00511BB9" w:rsidRDefault="00823E94" w:rsidP="00E049ED">
            <w:pPr>
              <w:jc w:val="center"/>
            </w:pPr>
            <w:r>
              <w:t>1</w:t>
            </w:r>
          </w:p>
        </w:tc>
        <w:tc>
          <w:tcPr>
            <w:tcW w:w="4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3E94" w:rsidRPr="00511BB9" w:rsidRDefault="00823E94" w:rsidP="00463C29">
            <w:r w:rsidRPr="00511BB9">
              <w:t>Разработка частных технических требований на устройство сопряжения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823E94" w:rsidRDefault="00823E94" w:rsidP="005E2C27">
            <w:pPr>
              <w:tabs>
                <w:tab w:val="left" w:pos="176"/>
              </w:tabs>
              <w:ind w:left="176"/>
              <w:rPr>
                <w:shd w:val="clear" w:color="auto" w:fill="FFFFFF"/>
              </w:rPr>
            </w:pPr>
            <w:r w:rsidRPr="00511BB9">
              <w:t>Частные технические требования</w:t>
            </w:r>
          </w:p>
          <w:p w:rsidR="00823E94" w:rsidRPr="00511BB9" w:rsidRDefault="00823E94" w:rsidP="00740F39">
            <w:pPr>
              <w:tabs>
                <w:tab w:val="left" w:pos="176"/>
              </w:tabs>
              <w:ind w:left="176"/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3E94" w:rsidRPr="00511BB9" w:rsidRDefault="00823E94" w:rsidP="00030C94">
            <w:pPr>
              <w:jc w:val="center"/>
            </w:pPr>
            <w:r w:rsidRPr="00511BB9">
              <w:t>Дата подписания договора</w:t>
            </w:r>
          </w:p>
        </w:tc>
        <w:tc>
          <w:tcPr>
            <w:tcW w:w="1560" w:type="dxa"/>
            <w:vMerge w:val="restart"/>
            <w:tcBorders>
              <w:top w:val="single" w:sz="4" w:space="0" w:color="000000"/>
              <w:left w:val="single" w:sz="4" w:space="0" w:color="auto"/>
            </w:tcBorders>
          </w:tcPr>
          <w:p w:rsidR="00823E94" w:rsidRPr="00511BB9" w:rsidRDefault="00823E94" w:rsidP="00401674">
            <w:pPr>
              <w:jc w:val="center"/>
            </w:pPr>
            <w:r w:rsidRPr="00511BB9">
              <w:t>01.12.14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3E94" w:rsidRPr="00511BB9" w:rsidRDefault="00823E94" w:rsidP="00BD1DBE">
            <w:pPr>
              <w:jc w:val="right"/>
            </w:pPr>
          </w:p>
        </w:tc>
      </w:tr>
      <w:tr w:rsidR="00823E94" w:rsidRPr="00511BB9" w:rsidTr="002E1D9A">
        <w:trPr>
          <w:cantSplit/>
          <w:trHeight w:val="276"/>
        </w:trPr>
        <w:tc>
          <w:tcPr>
            <w:tcW w:w="766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823E94" w:rsidRPr="00511BB9" w:rsidRDefault="00823E94" w:rsidP="00E049ED">
            <w:pPr>
              <w:jc w:val="center"/>
            </w:pPr>
          </w:p>
        </w:tc>
        <w:tc>
          <w:tcPr>
            <w:tcW w:w="4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3E94" w:rsidRPr="00511BB9" w:rsidRDefault="00823E94" w:rsidP="00463C29">
            <w:r w:rsidRPr="00511BB9">
              <w:t>Разработка технического предложения на устройство сопряжения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823E94" w:rsidRPr="005B3493" w:rsidRDefault="00823E94" w:rsidP="005E2C27">
            <w:pPr>
              <w:tabs>
                <w:tab w:val="left" w:pos="176"/>
              </w:tabs>
              <w:ind w:left="176"/>
            </w:pPr>
            <w:r>
              <w:t>Техническое предложение</w:t>
            </w:r>
          </w:p>
          <w:p w:rsidR="00823E94" w:rsidRPr="005B3493" w:rsidRDefault="00823E94" w:rsidP="000E46E9">
            <w:pPr>
              <w:tabs>
                <w:tab w:val="left" w:pos="176"/>
              </w:tabs>
              <w:ind w:left="176"/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3E94" w:rsidRPr="00511BB9" w:rsidRDefault="00823E94" w:rsidP="00030C94">
            <w:pPr>
              <w:jc w:val="center"/>
            </w:pPr>
          </w:p>
        </w:tc>
        <w:tc>
          <w:tcPr>
            <w:tcW w:w="1560" w:type="dxa"/>
            <w:vMerge/>
            <w:tcBorders>
              <w:left w:val="single" w:sz="4" w:space="0" w:color="auto"/>
            </w:tcBorders>
          </w:tcPr>
          <w:p w:rsidR="00823E94" w:rsidRPr="00511BB9" w:rsidRDefault="00823E94" w:rsidP="00401674">
            <w:pPr>
              <w:jc w:val="center"/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3E94" w:rsidRPr="00511BB9" w:rsidRDefault="00823E94" w:rsidP="00C73954">
            <w:pPr>
              <w:jc w:val="right"/>
            </w:pPr>
          </w:p>
        </w:tc>
      </w:tr>
      <w:tr w:rsidR="00823E94" w:rsidRPr="00511BB9" w:rsidTr="002E1D9A">
        <w:trPr>
          <w:cantSplit/>
          <w:trHeight w:val="276"/>
        </w:trPr>
        <w:tc>
          <w:tcPr>
            <w:tcW w:w="766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23E94" w:rsidRPr="00511BB9" w:rsidRDefault="00823E94">
            <w:pPr>
              <w:jc w:val="center"/>
            </w:pPr>
          </w:p>
        </w:tc>
        <w:tc>
          <w:tcPr>
            <w:tcW w:w="402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23E94" w:rsidRPr="00511BB9" w:rsidRDefault="00823E94" w:rsidP="00463C29">
            <w:r w:rsidRPr="00511BB9">
              <w:t xml:space="preserve">Разработка конструкторской документации и встраиваемого программного обеспечения, включая сопряжение с операционной системой </w:t>
            </w:r>
            <w:r w:rsidRPr="00511BB9">
              <w:rPr>
                <w:lang w:val="en-US"/>
              </w:rPr>
              <w:t>Fast</w:t>
            </w:r>
            <w:r w:rsidRPr="00511BB9">
              <w:t xml:space="preserve"> </w:t>
            </w:r>
            <w:r w:rsidRPr="00511BB9">
              <w:rPr>
                <w:lang w:val="en-US"/>
              </w:rPr>
              <w:t>Controller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3E94" w:rsidRPr="00511BB9" w:rsidRDefault="00823E94" w:rsidP="005B3493">
            <w:pPr>
              <w:numPr>
                <w:ilvl w:val="0"/>
                <w:numId w:val="18"/>
              </w:numPr>
              <w:tabs>
                <w:tab w:val="left" w:pos="459"/>
              </w:tabs>
              <w:ind w:left="175" w:firstLine="0"/>
            </w:pPr>
            <w:r w:rsidRPr="00511BB9">
              <w:t>Комплект КД,</w:t>
            </w:r>
          </w:p>
          <w:p w:rsidR="00823E94" w:rsidRPr="00511BB9" w:rsidRDefault="00823E94" w:rsidP="005B3493">
            <w:pPr>
              <w:numPr>
                <w:ilvl w:val="0"/>
                <w:numId w:val="18"/>
              </w:numPr>
              <w:tabs>
                <w:tab w:val="left" w:pos="459"/>
              </w:tabs>
              <w:ind w:left="175" w:firstLine="0"/>
            </w:pPr>
            <w:r w:rsidRPr="00511BB9">
              <w:t>Встраиваемое ПО,</w:t>
            </w:r>
          </w:p>
          <w:p w:rsidR="00823E94" w:rsidRPr="005B3493" w:rsidRDefault="00823E94" w:rsidP="005B3493">
            <w:pPr>
              <w:numPr>
                <w:ilvl w:val="0"/>
                <w:numId w:val="18"/>
              </w:numPr>
              <w:tabs>
                <w:tab w:val="left" w:pos="459"/>
              </w:tabs>
              <w:ind w:left="175" w:firstLine="0"/>
            </w:pPr>
            <w:r w:rsidRPr="00511BB9">
              <w:t>Системное ПО в объеме интеграции с операционной системой вычислительного комплекса</w:t>
            </w:r>
            <w:r w:rsidRPr="005B3493">
              <w:t>;</w:t>
            </w:r>
          </w:p>
          <w:p w:rsidR="00823E94" w:rsidRPr="005B3493" w:rsidRDefault="00823E94" w:rsidP="005B3493">
            <w:pPr>
              <w:numPr>
                <w:ilvl w:val="0"/>
                <w:numId w:val="18"/>
              </w:numPr>
              <w:tabs>
                <w:tab w:val="left" w:pos="459"/>
              </w:tabs>
              <w:ind w:left="175" w:firstLine="0"/>
            </w:pPr>
            <w:r w:rsidRPr="00511BB9">
              <w:t>Руководств</w:t>
            </w:r>
            <w:r>
              <w:t>о по эксплуатации на русском и английском языках</w:t>
            </w:r>
            <w:r w:rsidRPr="0074120C">
              <w:t>;</w:t>
            </w:r>
          </w:p>
          <w:p w:rsidR="00823E94" w:rsidRPr="0074120C" w:rsidRDefault="00823E94" w:rsidP="005B3493">
            <w:pPr>
              <w:numPr>
                <w:ilvl w:val="0"/>
                <w:numId w:val="18"/>
              </w:numPr>
              <w:tabs>
                <w:tab w:val="left" w:pos="459"/>
              </w:tabs>
              <w:ind w:left="175" w:firstLine="0"/>
            </w:pPr>
            <w:r w:rsidRPr="00511BB9">
              <w:t>Проект технических условий на устройства сопряжения</w:t>
            </w:r>
            <w:r w:rsidRPr="0074120C">
              <w:t>;</w:t>
            </w:r>
          </w:p>
          <w:p w:rsidR="00823E94" w:rsidRPr="00511BB9" w:rsidRDefault="00823E94" w:rsidP="005B3493">
            <w:pPr>
              <w:numPr>
                <w:ilvl w:val="0"/>
                <w:numId w:val="18"/>
              </w:numPr>
              <w:tabs>
                <w:tab w:val="left" w:pos="459"/>
              </w:tabs>
              <w:ind w:left="175" w:firstLine="0"/>
            </w:pPr>
            <w:r>
              <w:rPr>
                <w:shd w:val="clear" w:color="auto" w:fill="FFFFFF"/>
              </w:rPr>
              <w:t>Акт сдачи–приемки ОКР.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3E94" w:rsidRPr="00511BB9" w:rsidRDefault="00823E94" w:rsidP="00030C94">
            <w:pPr>
              <w:jc w:val="center"/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823E94" w:rsidRPr="00511BB9" w:rsidRDefault="00823E94" w:rsidP="00401674">
            <w:pPr>
              <w:jc w:val="center"/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23E94" w:rsidRPr="00511BB9" w:rsidRDefault="00823E94">
            <w:pPr>
              <w:jc w:val="right"/>
            </w:pPr>
          </w:p>
        </w:tc>
      </w:tr>
      <w:tr w:rsidR="005B3493" w:rsidRPr="00511BB9" w:rsidTr="00463C29">
        <w:trPr>
          <w:cantSplit/>
          <w:trHeight w:val="2294"/>
        </w:trPr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493" w:rsidRPr="00511BB9" w:rsidRDefault="00823E94">
            <w:pPr>
              <w:jc w:val="center"/>
            </w:pPr>
            <w:r>
              <w:t>2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493" w:rsidRPr="00D10F12" w:rsidRDefault="005B3493" w:rsidP="00463C29">
            <w:r w:rsidRPr="00D10F12">
              <w:t>Изготовление и испытания прототипов устройств сопряжения.</w:t>
            </w:r>
          </w:p>
          <w:p w:rsidR="005B3493" w:rsidRPr="00D10F12" w:rsidRDefault="005B3493" w:rsidP="00463C29">
            <w:r w:rsidRPr="00D10F12">
              <w:t>Разработка и создание испытательного комплекса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493" w:rsidRPr="00511BB9" w:rsidRDefault="005B3493" w:rsidP="005B3493">
            <w:pPr>
              <w:numPr>
                <w:ilvl w:val="0"/>
                <w:numId w:val="19"/>
              </w:numPr>
              <w:tabs>
                <w:tab w:val="left" w:pos="176"/>
                <w:tab w:val="left" w:pos="459"/>
              </w:tabs>
              <w:ind w:left="176" w:firstLine="0"/>
            </w:pPr>
            <w:r w:rsidRPr="00511BB9">
              <w:t>Прототипы устройств сопряжения – 2 шт.</w:t>
            </w:r>
          </w:p>
          <w:p w:rsidR="005B3493" w:rsidRPr="00511BB9" w:rsidRDefault="005B3493" w:rsidP="005B3493">
            <w:pPr>
              <w:numPr>
                <w:ilvl w:val="0"/>
                <w:numId w:val="19"/>
              </w:numPr>
              <w:tabs>
                <w:tab w:val="left" w:pos="176"/>
                <w:tab w:val="left" w:pos="459"/>
              </w:tabs>
              <w:ind w:left="176" w:firstLine="0"/>
            </w:pPr>
            <w:r w:rsidRPr="00511BB9">
              <w:t>Испытательный комплекс – 1 шт.</w:t>
            </w:r>
          </w:p>
          <w:p w:rsidR="005B3493" w:rsidRPr="00511BB9" w:rsidRDefault="005B3493" w:rsidP="005B3493">
            <w:pPr>
              <w:numPr>
                <w:ilvl w:val="0"/>
                <w:numId w:val="19"/>
              </w:numPr>
              <w:tabs>
                <w:tab w:val="left" w:pos="176"/>
                <w:tab w:val="left" w:pos="459"/>
              </w:tabs>
              <w:ind w:left="176" w:firstLine="0"/>
            </w:pPr>
            <w:r w:rsidRPr="00511BB9">
              <w:t>Руководство по эксплуатации</w:t>
            </w:r>
          </w:p>
          <w:p w:rsidR="005B3493" w:rsidRPr="005B3493" w:rsidRDefault="005B3493" w:rsidP="005B3493">
            <w:pPr>
              <w:numPr>
                <w:ilvl w:val="0"/>
                <w:numId w:val="19"/>
              </w:numPr>
              <w:tabs>
                <w:tab w:val="left" w:pos="176"/>
                <w:tab w:val="left" w:pos="459"/>
              </w:tabs>
              <w:ind w:left="176" w:firstLine="0"/>
              <w:rPr>
                <w:shd w:val="clear" w:color="auto" w:fill="FFFFFF"/>
              </w:rPr>
            </w:pPr>
            <w:r w:rsidRPr="005B3493">
              <w:rPr>
                <w:shd w:val="clear" w:color="auto" w:fill="FFFFFF"/>
              </w:rPr>
              <w:t>Акт приема-передачи прототипов устройств сопряжения;</w:t>
            </w:r>
          </w:p>
          <w:p w:rsidR="005B3493" w:rsidRPr="00740F39" w:rsidRDefault="005B3493" w:rsidP="005B3493">
            <w:pPr>
              <w:numPr>
                <w:ilvl w:val="0"/>
                <w:numId w:val="19"/>
              </w:numPr>
              <w:tabs>
                <w:tab w:val="left" w:pos="176"/>
                <w:tab w:val="left" w:pos="459"/>
              </w:tabs>
              <w:ind w:left="176" w:firstLine="0"/>
            </w:pPr>
            <w:r>
              <w:rPr>
                <w:shd w:val="clear" w:color="auto" w:fill="FFFFFF"/>
              </w:rPr>
              <w:t>Акт приема-передачи испытательного комплекса.</w:t>
            </w:r>
          </w:p>
          <w:p w:rsidR="00740F39" w:rsidRPr="00511BB9" w:rsidRDefault="00740F39" w:rsidP="005B3493">
            <w:pPr>
              <w:numPr>
                <w:ilvl w:val="0"/>
                <w:numId w:val="19"/>
              </w:numPr>
              <w:tabs>
                <w:tab w:val="left" w:pos="176"/>
                <w:tab w:val="left" w:pos="459"/>
              </w:tabs>
              <w:ind w:left="176" w:firstLine="0"/>
            </w:pPr>
            <w:r>
              <w:rPr>
                <w:shd w:val="clear" w:color="auto" w:fill="FFFFFF"/>
              </w:rPr>
              <w:t>Акт сдачи–приемки ОКР.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493" w:rsidRPr="00511BB9" w:rsidRDefault="00962F80">
            <w:pPr>
              <w:jc w:val="center"/>
            </w:pPr>
            <w:r w:rsidRPr="00511BB9">
              <w:t>Дата подписания до</w:t>
            </w:r>
            <w:r>
              <w:t>полнительного соглашения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493" w:rsidRPr="00511BB9" w:rsidRDefault="005B3493" w:rsidP="00401674">
            <w:pPr>
              <w:jc w:val="center"/>
            </w:pPr>
            <w:r w:rsidRPr="00511BB9">
              <w:t>15.06.15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493" w:rsidRPr="00511BB9" w:rsidRDefault="005B3493">
            <w:pPr>
              <w:jc w:val="right"/>
            </w:pPr>
          </w:p>
        </w:tc>
      </w:tr>
      <w:tr w:rsidR="00962F80" w:rsidRPr="00511BB9" w:rsidTr="00962F80">
        <w:trPr>
          <w:cantSplit/>
          <w:trHeight w:val="3712"/>
        </w:trPr>
        <w:tc>
          <w:tcPr>
            <w:tcW w:w="766" w:type="dxa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</w:tcPr>
          <w:p w:rsidR="00962F80" w:rsidRPr="00511BB9" w:rsidRDefault="00823E94">
            <w:pPr>
              <w:jc w:val="center"/>
            </w:pPr>
            <w:r>
              <w:t>3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</w:tcPr>
          <w:p w:rsidR="00962F80" w:rsidRPr="00511BB9" w:rsidRDefault="00962F80" w:rsidP="00463C29">
            <w:r w:rsidRPr="00511BB9">
              <w:t xml:space="preserve">Интеграция устройств сопряжения с  исполнительной средой </w:t>
            </w:r>
            <w:r w:rsidRPr="00511BB9">
              <w:rPr>
                <w:lang w:val="en-US"/>
              </w:rPr>
              <w:t>Fast</w:t>
            </w:r>
            <w:r w:rsidRPr="00511BB9">
              <w:t xml:space="preserve"> </w:t>
            </w:r>
            <w:r w:rsidRPr="00511BB9">
              <w:rPr>
                <w:lang w:val="en-US"/>
              </w:rPr>
              <w:t>Controller</w:t>
            </w:r>
            <w:r w:rsidRPr="00511BB9">
              <w:t xml:space="preserve">. Разработка демонстрационного приложения для проведения испытаний устройств сопряжения в исполнительной среде </w:t>
            </w:r>
            <w:r w:rsidRPr="00511BB9">
              <w:rPr>
                <w:lang w:val="en-US"/>
              </w:rPr>
              <w:t>Fast</w:t>
            </w:r>
            <w:r w:rsidRPr="00511BB9">
              <w:t xml:space="preserve"> </w:t>
            </w:r>
            <w:r w:rsidRPr="00511BB9">
              <w:rPr>
                <w:lang w:val="en-US"/>
              </w:rPr>
              <w:t>Controller</w:t>
            </w:r>
            <w:r w:rsidRPr="00511BB9">
              <w:t>. Сопряжение с прецизионным широкополосным измерительным комплексом.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</w:tcPr>
          <w:p w:rsidR="00962F80" w:rsidRPr="00511BB9" w:rsidRDefault="00962F80" w:rsidP="005B781D">
            <w:pPr>
              <w:numPr>
                <w:ilvl w:val="0"/>
                <w:numId w:val="20"/>
              </w:numPr>
              <w:tabs>
                <w:tab w:val="left" w:pos="459"/>
              </w:tabs>
              <w:ind w:left="176" w:firstLine="0"/>
            </w:pPr>
            <w:r>
              <w:t>Демонстрационное приложение</w:t>
            </w:r>
            <w:r>
              <w:rPr>
                <w:lang w:val="en-US"/>
              </w:rPr>
              <w:t>;</w:t>
            </w:r>
            <w:r w:rsidRPr="00511BB9">
              <w:t xml:space="preserve"> </w:t>
            </w:r>
          </w:p>
          <w:p w:rsidR="00962F80" w:rsidRPr="00511BB9" w:rsidRDefault="00962F80" w:rsidP="005B781D">
            <w:pPr>
              <w:numPr>
                <w:ilvl w:val="0"/>
                <w:numId w:val="20"/>
              </w:numPr>
              <w:tabs>
                <w:tab w:val="left" w:pos="459"/>
              </w:tabs>
              <w:ind w:left="176" w:firstLine="0"/>
            </w:pPr>
            <w:r w:rsidRPr="00511BB9">
              <w:t xml:space="preserve">Протоколы испытаний </w:t>
            </w:r>
            <w:r>
              <w:t xml:space="preserve">интеграции устройств сопряжения </w:t>
            </w:r>
            <w:r w:rsidRPr="00511BB9">
              <w:t xml:space="preserve">с исполнительной средой </w:t>
            </w:r>
            <w:r>
              <w:rPr>
                <w:lang w:val="en-US"/>
              </w:rPr>
              <w:t>Fast</w:t>
            </w:r>
            <w:r w:rsidRPr="00463C29">
              <w:t xml:space="preserve"> </w:t>
            </w:r>
            <w:r>
              <w:rPr>
                <w:lang w:val="en-US"/>
              </w:rPr>
              <w:t>Controller</w:t>
            </w:r>
            <w:r w:rsidRPr="00463C29">
              <w:t>;</w:t>
            </w:r>
          </w:p>
          <w:p w:rsidR="00962F80" w:rsidRPr="00511BB9" w:rsidRDefault="00962F80" w:rsidP="005B781D">
            <w:pPr>
              <w:numPr>
                <w:ilvl w:val="0"/>
                <w:numId w:val="20"/>
              </w:numPr>
              <w:tabs>
                <w:tab w:val="left" w:pos="459"/>
              </w:tabs>
              <w:ind w:left="176" w:firstLine="0"/>
            </w:pPr>
            <w:r w:rsidRPr="00511BB9">
              <w:t>Протоколы испытаний с комплексом изм</w:t>
            </w:r>
            <w:r>
              <w:t>ерения электрических параметров</w:t>
            </w:r>
            <w:r w:rsidRPr="00463C29">
              <w:t>;</w:t>
            </w:r>
          </w:p>
          <w:p w:rsidR="00962F80" w:rsidRPr="005B3493" w:rsidRDefault="00962F80" w:rsidP="005B781D">
            <w:pPr>
              <w:numPr>
                <w:ilvl w:val="0"/>
                <w:numId w:val="20"/>
              </w:numPr>
              <w:tabs>
                <w:tab w:val="left" w:pos="176"/>
                <w:tab w:val="left" w:pos="459"/>
              </w:tabs>
              <w:ind w:left="176" w:firstLine="0"/>
              <w:rPr>
                <w:shd w:val="clear" w:color="auto" w:fill="FFFFFF"/>
              </w:rPr>
            </w:pPr>
            <w:r w:rsidRPr="00511BB9">
              <w:t>Руководство программиста и Руководство оператора на английском и русском языках</w:t>
            </w:r>
            <w:r w:rsidRPr="005B3493">
              <w:t>;</w:t>
            </w:r>
          </w:p>
          <w:p w:rsidR="00962F80" w:rsidRPr="00214C15" w:rsidRDefault="00962F80" w:rsidP="005B781D">
            <w:pPr>
              <w:numPr>
                <w:ilvl w:val="0"/>
                <w:numId w:val="20"/>
              </w:numPr>
              <w:tabs>
                <w:tab w:val="left" w:pos="459"/>
              </w:tabs>
              <w:ind w:left="176" w:firstLine="0"/>
            </w:pPr>
            <w:r w:rsidRPr="0065427F">
              <w:t>Паспорт на комплекс сопряжения</w:t>
            </w:r>
            <w:r>
              <w:t xml:space="preserve"> на английском и русском языках.</w:t>
            </w:r>
          </w:p>
          <w:p w:rsidR="00962F80" w:rsidRPr="00511BB9" w:rsidRDefault="00962F80" w:rsidP="005B781D">
            <w:pPr>
              <w:numPr>
                <w:ilvl w:val="0"/>
                <w:numId w:val="20"/>
              </w:numPr>
              <w:tabs>
                <w:tab w:val="left" w:pos="459"/>
              </w:tabs>
              <w:ind w:left="176" w:firstLine="0"/>
            </w:pPr>
            <w:r>
              <w:rPr>
                <w:shd w:val="clear" w:color="auto" w:fill="FFFFFF"/>
              </w:rPr>
              <w:t>Акт сдачи–приемки ОКР.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</w:tcPr>
          <w:p w:rsidR="00962F80" w:rsidRPr="00511BB9" w:rsidRDefault="00962F80" w:rsidP="00962F80">
            <w:pPr>
              <w:jc w:val="center"/>
            </w:pPr>
            <w:r w:rsidRPr="00511BB9">
              <w:t>Дата подписания до</w:t>
            </w:r>
            <w:r>
              <w:t>полнительного соглашения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</w:tcBorders>
          </w:tcPr>
          <w:p w:rsidR="00962F80" w:rsidRPr="00511BB9" w:rsidRDefault="00962F80" w:rsidP="00401674">
            <w:pPr>
              <w:jc w:val="center"/>
            </w:pPr>
            <w:r w:rsidRPr="00511BB9">
              <w:t>16.09.15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962F80" w:rsidRPr="00511BB9" w:rsidRDefault="00962F80">
            <w:pPr>
              <w:jc w:val="right"/>
            </w:pPr>
          </w:p>
        </w:tc>
      </w:tr>
      <w:tr w:rsidR="00962F80" w:rsidRPr="00511BB9" w:rsidTr="00962F80">
        <w:trPr>
          <w:cantSplit/>
          <w:trHeight w:val="615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62F80" w:rsidRPr="00511BB9" w:rsidRDefault="00823E94">
            <w:pPr>
              <w:jc w:val="center"/>
            </w:pPr>
            <w:r>
              <w:t>4</w:t>
            </w:r>
          </w:p>
        </w:tc>
        <w:tc>
          <w:tcPr>
            <w:tcW w:w="4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62F80" w:rsidRPr="00214C15" w:rsidRDefault="00962F80" w:rsidP="00463C29">
            <w:r w:rsidRPr="00214C15">
              <w:t>Доработка испытательного комплекса. Разработка Технических Условий (ТУ) на устройства сопряжения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62F80" w:rsidRPr="00214C15" w:rsidRDefault="00962F80" w:rsidP="00214C15">
            <w:pPr>
              <w:numPr>
                <w:ilvl w:val="0"/>
                <w:numId w:val="20"/>
              </w:numPr>
              <w:tabs>
                <w:tab w:val="left" w:pos="459"/>
              </w:tabs>
              <w:ind w:left="176" w:firstLine="0"/>
            </w:pPr>
            <w:r w:rsidRPr="00214C15">
              <w:t>Доработанный испытательный комплекс -1 шт.</w:t>
            </w:r>
            <w:r w:rsidRPr="00214C15">
              <w:rPr>
                <w:lang w:val="en-US"/>
              </w:rPr>
              <w:t>;</w:t>
            </w:r>
          </w:p>
          <w:p w:rsidR="00962F80" w:rsidRPr="00214C15" w:rsidRDefault="00962F80" w:rsidP="00214C15">
            <w:pPr>
              <w:numPr>
                <w:ilvl w:val="0"/>
                <w:numId w:val="20"/>
              </w:numPr>
              <w:tabs>
                <w:tab w:val="left" w:pos="459"/>
              </w:tabs>
              <w:ind w:left="176" w:firstLine="0"/>
              <w:rPr>
                <w:shd w:val="clear" w:color="auto" w:fill="FFFFFF"/>
              </w:rPr>
            </w:pPr>
            <w:r w:rsidRPr="00214C15">
              <w:t>ТУ на устройства сопряжения</w:t>
            </w:r>
            <w:r w:rsidRPr="00214C15">
              <w:rPr>
                <w:lang w:val="en-US"/>
              </w:rPr>
              <w:t>;</w:t>
            </w:r>
          </w:p>
          <w:p w:rsidR="00962F80" w:rsidRPr="00214C15" w:rsidRDefault="00962F80" w:rsidP="00214C15">
            <w:pPr>
              <w:numPr>
                <w:ilvl w:val="0"/>
                <w:numId w:val="20"/>
              </w:numPr>
              <w:tabs>
                <w:tab w:val="left" w:pos="459"/>
              </w:tabs>
              <w:ind w:left="176" w:firstLine="0"/>
            </w:pPr>
            <w:r w:rsidRPr="00214C15">
              <w:rPr>
                <w:shd w:val="clear" w:color="auto" w:fill="FFFFFF"/>
              </w:rPr>
              <w:t>Акт приема-передачи доработанного испытательного комплекса;</w:t>
            </w:r>
          </w:p>
          <w:p w:rsidR="00962F80" w:rsidRPr="00962F80" w:rsidRDefault="00962F80" w:rsidP="00214C15">
            <w:pPr>
              <w:numPr>
                <w:ilvl w:val="0"/>
                <w:numId w:val="20"/>
              </w:numPr>
              <w:tabs>
                <w:tab w:val="left" w:pos="459"/>
              </w:tabs>
              <w:ind w:left="176" w:firstLine="0"/>
            </w:pPr>
            <w:r>
              <w:rPr>
                <w:shd w:val="clear" w:color="auto" w:fill="FFFFFF"/>
              </w:rPr>
              <w:t>Акт сдачи–приемки ОКР.</w:t>
            </w:r>
          </w:p>
          <w:p w:rsidR="00962F80" w:rsidRPr="00214C15" w:rsidRDefault="00962F80" w:rsidP="00962F80">
            <w:pPr>
              <w:tabs>
                <w:tab w:val="left" w:pos="459"/>
              </w:tabs>
              <w:ind w:left="176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62F80" w:rsidRPr="00511BB9" w:rsidRDefault="00962F80" w:rsidP="00962F80">
            <w:pPr>
              <w:jc w:val="center"/>
            </w:pPr>
            <w:r w:rsidRPr="00511BB9">
              <w:t>Дата подписания до</w:t>
            </w:r>
            <w:r>
              <w:t>полнительного соглашения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62F80" w:rsidRPr="00511BB9" w:rsidRDefault="00962F80" w:rsidP="00401674">
            <w:pPr>
              <w:jc w:val="center"/>
            </w:pPr>
            <w:r w:rsidRPr="00511BB9">
              <w:t>16.11.15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2F80" w:rsidRPr="00511BB9" w:rsidRDefault="00962F80">
            <w:pPr>
              <w:jc w:val="right"/>
              <w:rPr>
                <w:b/>
              </w:rPr>
            </w:pPr>
          </w:p>
        </w:tc>
      </w:tr>
      <w:tr w:rsidR="00962F80" w:rsidRPr="00511BB9" w:rsidTr="00463C29">
        <w:trPr>
          <w:cantSplit/>
          <w:trHeight w:val="276"/>
        </w:trPr>
        <w:tc>
          <w:tcPr>
            <w:tcW w:w="1244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62F80" w:rsidRPr="00511BB9" w:rsidRDefault="001D1C3B" w:rsidP="001D1C3B">
            <w:pPr>
              <w:jc w:val="center"/>
              <w:rPr>
                <w:b/>
              </w:rPr>
            </w:pPr>
            <w:r>
              <w:rPr>
                <w:b/>
              </w:rPr>
              <w:t>ИТОГО, руб. с НДС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2F80" w:rsidRPr="00511BB9" w:rsidRDefault="00962F80">
            <w:pPr>
              <w:jc w:val="right"/>
              <w:rPr>
                <w:b/>
                <w:bCs/>
                <w:kern w:val="1"/>
                <w:szCs w:val="32"/>
              </w:rPr>
            </w:pPr>
          </w:p>
        </w:tc>
      </w:tr>
    </w:tbl>
    <w:p w:rsidR="00F92C87" w:rsidRPr="00511BB9" w:rsidRDefault="00F92C87">
      <w:pPr>
        <w:spacing w:after="120"/>
        <w:ind w:firstLine="567"/>
        <w:jc w:val="both"/>
        <w:rPr>
          <w:rFonts w:eastAsia="Batang"/>
        </w:rPr>
        <w:sectPr w:rsidR="00F92C87" w:rsidRPr="00511BB9" w:rsidSect="00F92C87">
          <w:pgSz w:w="16838" w:h="11906" w:orient="landscape"/>
          <w:pgMar w:top="1701" w:right="1134" w:bottom="851" w:left="1134" w:header="720" w:footer="709" w:gutter="0"/>
          <w:cols w:space="720"/>
          <w:docGrid w:linePitch="360"/>
        </w:sectPr>
      </w:pPr>
    </w:p>
    <w:p w:rsidR="00433FF8" w:rsidRPr="00511BB9" w:rsidRDefault="00433FF8">
      <w:pPr>
        <w:spacing w:after="120"/>
        <w:ind w:firstLine="567"/>
        <w:jc w:val="both"/>
        <w:rPr>
          <w:rFonts w:eastAsia="Batang"/>
        </w:rPr>
      </w:pPr>
    </w:p>
    <w:tbl>
      <w:tblPr>
        <w:tblW w:w="9572" w:type="dxa"/>
        <w:tblLayout w:type="fixed"/>
        <w:tblLook w:val="0000" w:firstRow="0" w:lastRow="0" w:firstColumn="0" w:lastColumn="0" w:noHBand="0" w:noVBand="0"/>
      </w:tblPr>
      <w:tblGrid>
        <w:gridCol w:w="4786"/>
        <w:gridCol w:w="4786"/>
      </w:tblGrid>
      <w:tr w:rsidR="00D67282" w:rsidRPr="00511BB9" w:rsidTr="005E2C27">
        <w:tc>
          <w:tcPr>
            <w:tcW w:w="4786" w:type="dxa"/>
          </w:tcPr>
          <w:p w:rsidR="00D67282" w:rsidRPr="00511BB9" w:rsidRDefault="00D67282" w:rsidP="00314D06">
            <w:pPr>
              <w:jc w:val="center"/>
              <w:rPr>
                <w:b/>
                <w:shd w:val="clear" w:color="auto" w:fill="FFFFFF"/>
              </w:rPr>
            </w:pPr>
          </w:p>
        </w:tc>
        <w:tc>
          <w:tcPr>
            <w:tcW w:w="4786" w:type="dxa"/>
            <w:shd w:val="clear" w:color="auto" w:fill="auto"/>
          </w:tcPr>
          <w:p w:rsidR="00D67282" w:rsidRPr="001D1C3B" w:rsidRDefault="00D67282" w:rsidP="00314D06">
            <w:pPr>
              <w:jc w:val="center"/>
              <w:rPr>
                <w:b/>
                <w:shd w:val="clear" w:color="auto" w:fill="FFFFFF"/>
              </w:rPr>
            </w:pPr>
            <w:r w:rsidRPr="00511BB9">
              <w:rPr>
                <w:b/>
                <w:shd w:val="clear" w:color="auto" w:fill="FFFFFF"/>
              </w:rPr>
              <w:t>СОГЛАСОВАНО</w:t>
            </w:r>
          </w:p>
          <w:p w:rsidR="00D67282" w:rsidRPr="001D1C3B" w:rsidRDefault="00D67282" w:rsidP="00314D06">
            <w:pPr>
              <w:jc w:val="center"/>
              <w:rPr>
                <w:b/>
                <w:shd w:val="clear" w:color="auto" w:fill="FFFFFF"/>
              </w:rPr>
            </w:pPr>
          </w:p>
        </w:tc>
      </w:tr>
      <w:tr w:rsidR="00D67282" w:rsidRPr="00511BB9" w:rsidTr="005E2C27">
        <w:tc>
          <w:tcPr>
            <w:tcW w:w="4786" w:type="dxa"/>
          </w:tcPr>
          <w:p w:rsidR="00D67282" w:rsidRPr="00511BB9" w:rsidRDefault="00D67282" w:rsidP="00314D06">
            <w:pPr>
              <w:snapToGrid w:val="0"/>
              <w:jc w:val="center"/>
              <w:rPr>
                <w:shd w:val="clear" w:color="auto" w:fill="FFFFFF"/>
              </w:rPr>
            </w:pPr>
          </w:p>
        </w:tc>
        <w:tc>
          <w:tcPr>
            <w:tcW w:w="4786" w:type="dxa"/>
            <w:shd w:val="clear" w:color="auto" w:fill="auto"/>
          </w:tcPr>
          <w:p w:rsidR="00D67282" w:rsidRPr="00511BB9" w:rsidRDefault="00D67282" w:rsidP="00314D06">
            <w:pPr>
              <w:snapToGrid w:val="0"/>
              <w:jc w:val="center"/>
              <w:rPr>
                <w:shd w:val="clear" w:color="auto" w:fill="FFFFFF"/>
              </w:rPr>
            </w:pPr>
          </w:p>
        </w:tc>
      </w:tr>
      <w:tr w:rsidR="00D67282" w:rsidRPr="00511BB9" w:rsidTr="005E2C27">
        <w:tc>
          <w:tcPr>
            <w:tcW w:w="4786" w:type="dxa"/>
          </w:tcPr>
          <w:p w:rsidR="00D67282" w:rsidRPr="00511BB9" w:rsidRDefault="00D67282" w:rsidP="00314D06">
            <w:pPr>
              <w:rPr>
                <w:shd w:val="clear" w:color="auto" w:fill="FFFFFF"/>
              </w:rPr>
            </w:pPr>
          </w:p>
        </w:tc>
        <w:tc>
          <w:tcPr>
            <w:tcW w:w="4786" w:type="dxa"/>
            <w:shd w:val="clear" w:color="auto" w:fill="auto"/>
          </w:tcPr>
          <w:p w:rsidR="00D67282" w:rsidRPr="00511BB9" w:rsidRDefault="00D67282" w:rsidP="00314D06">
            <w:pPr>
              <w:rPr>
                <w:shd w:val="clear" w:color="auto" w:fill="FFFFFF"/>
              </w:rPr>
            </w:pPr>
            <w:r w:rsidRPr="00511BB9">
              <w:rPr>
                <w:shd w:val="clear" w:color="auto" w:fill="FFFFFF"/>
              </w:rPr>
              <w:t xml:space="preserve">Начальник БИ-1 </w:t>
            </w:r>
          </w:p>
        </w:tc>
      </w:tr>
      <w:tr w:rsidR="00D67282" w:rsidRPr="00511BB9" w:rsidTr="005E2C27">
        <w:tc>
          <w:tcPr>
            <w:tcW w:w="4786" w:type="dxa"/>
          </w:tcPr>
          <w:p w:rsidR="00D67282" w:rsidRPr="00511BB9" w:rsidRDefault="00D67282" w:rsidP="00314D06">
            <w:pPr>
              <w:overflowPunct w:val="0"/>
              <w:autoSpaceDE w:val="0"/>
              <w:jc w:val="right"/>
              <w:rPr>
                <w:kern w:val="1"/>
                <w:shd w:val="clear" w:color="auto" w:fill="FFFFFF"/>
              </w:rPr>
            </w:pPr>
          </w:p>
        </w:tc>
        <w:tc>
          <w:tcPr>
            <w:tcW w:w="4786" w:type="dxa"/>
            <w:shd w:val="clear" w:color="auto" w:fill="auto"/>
          </w:tcPr>
          <w:p w:rsidR="00D67282" w:rsidRPr="00511BB9" w:rsidRDefault="001E1017" w:rsidP="00314D06">
            <w:pPr>
              <w:overflowPunct w:val="0"/>
              <w:autoSpaceDE w:val="0"/>
              <w:jc w:val="right"/>
              <w:rPr>
                <w:kern w:val="1"/>
                <w:shd w:val="clear" w:color="auto" w:fill="FFFFFF"/>
              </w:rPr>
            </w:pPr>
            <w:r w:rsidRPr="00511BB9">
              <w:rPr>
                <w:kern w:val="1"/>
                <w:shd w:val="clear" w:color="auto" w:fill="FFFFFF"/>
              </w:rPr>
              <w:t>______________</w:t>
            </w:r>
            <w:r w:rsidR="00D67282" w:rsidRPr="00511BB9">
              <w:rPr>
                <w:kern w:val="1"/>
                <w:shd w:val="clear" w:color="auto" w:fill="FFFFFF"/>
              </w:rPr>
              <w:t xml:space="preserve">А.Г. Рошаль </w:t>
            </w:r>
          </w:p>
          <w:p w:rsidR="00D67282" w:rsidRPr="00511BB9" w:rsidRDefault="00D67282" w:rsidP="00314D06">
            <w:pPr>
              <w:overflowPunct w:val="0"/>
              <w:autoSpaceDE w:val="0"/>
              <w:jc w:val="right"/>
              <w:rPr>
                <w:shd w:val="clear" w:color="auto" w:fill="FFFFFF"/>
              </w:rPr>
            </w:pPr>
            <w:r w:rsidRPr="00511BB9">
              <w:rPr>
                <w:kern w:val="1"/>
                <w:shd w:val="clear" w:color="auto" w:fill="FFFFFF"/>
              </w:rPr>
              <w:t>«___»__________2014 г.</w:t>
            </w:r>
          </w:p>
          <w:p w:rsidR="00D67282" w:rsidRPr="00511BB9" w:rsidRDefault="00D67282" w:rsidP="00314D06">
            <w:pPr>
              <w:jc w:val="right"/>
              <w:rPr>
                <w:shd w:val="clear" w:color="auto" w:fill="FFFFFF"/>
              </w:rPr>
            </w:pPr>
          </w:p>
        </w:tc>
      </w:tr>
      <w:tr w:rsidR="00D67282" w:rsidRPr="00511BB9" w:rsidTr="005E2C27">
        <w:tc>
          <w:tcPr>
            <w:tcW w:w="4786" w:type="dxa"/>
          </w:tcPr>
          <w:p w:rsidR="00D67282" w:rsidRPr="00511BB9" w:rsidRDefault="00D67282" w:rsidP="00314D06">
            <w:pPr>
              <w:rPr>
                <w:shd w:val="clear" w:color="auto" w:fill="FFFFFF"/>
              </w:rPr>
            </w:pPr>
          </w:p>
        </w:tc>
        <w:tc>
          <w:tcPr>
            <w:tcW w:w="4786" w:type="dxa"/>
            <w:shd w:val="clear" w:color="auto" w:fill="auto"/>
          </w:tcPr>
          <w:p w:rsidR="00D67282" w:rsidRPr="00511BB9" w:rsidRDefault="00D67282" w:rsidP="00314D06">
            <w:pPr>
              <w:rPr>
                <w:shd w:val="clear" w:color="auto" w:fill="FFFFFF"/>
              </w:rPr>
            </w:pPr>
            <w:r w:rsidRPr="00511BB9">
              <w:rPr>
                <w:shd w:val="clear" w:color="auto" w:fill="FFFFFF"/>
              </w:rPr>
              <w:t>Начальник БЛ-5</w:t>
            </w:r>
          </w:p>
        </w:tc>
      </w:tr>
      <w:tr w:rsidR="00D67282" w:rsidRPr="00511BB9" w:rsidTr="005E2C27">
        <w:tc>
          <w:tcPr>
            <w:tcW w:w="4786" w:type="dxa"/>
          </w:tcPr>
          <w:p w:rsidR="00D67282" w:rsidRPr="00511BB9" w:rsidRDefault="00D67282" w:rsidP="00314D06">
            <w:pPr>
              <w:ind w:firstLine="360"/>
              <w:jc w:val="right"/>
              <w:rPr>
                <w:kern w:val="1"/>
                <w:shd w:val="clear" w:color="auto" w:fill="FFFFFF"/>
              </w:rPr>
            </w:pPr>
          </w:p>
        </w:tc>
        <w:tc>
          <w:tcPr>
            <w:tcW w:w="4786" w:type="dxa"/>
            <w:shd w:val="clear" w:color="auto" w:fill="auto"/>
          </w:tcPr>
          <w:p w:rsidR="00D67282" w:rsidRPr="00511BB9" w:rsidRDefault="00D67282" w:rsidP="00314D06">
            <w:pPr>
              <w:ind w:firstLine="360"/>
              <w:jc w:val="right"/>
              <w:rPr>
                <w:kern w:val="1"/>
                <w:shd w:val="clear" w:color="auto" w:fill="FFFFFF"/>
              </w:rPr>
            </w:pPr>
            <w:r w:rsidRPr="00511BB9">
              <w:rPr>
                <w:kern w:val="1"/>
                <w:shd w:val="clear" w:color="auto" w:fill="FFFFFF"/>
              </w:rPr>
              <w:t>______________Р</w:t>
            </w:r>
            <w:r w:rsidRPr="00511BB9">
              <w:rPr>
                <w:shd w:val="clear" w:color="auto" w:fill="FFFFFF"/>
              </w:rPr>
              <w:t>.Ш. Еникеев</w:t>
            </w:r>
          </w:p>
          <w:p w:rsidR="00D67282" w:rsidRPr="00511BB9" w:rsidRDefault="00D67282" w:rsidP="00314D06">
            <w:pPr>
              <w:ind w:firstLine="360"/>
              <w:jc w:val="right"/>
              <w:rPr>
                <w:shd w:val="clear" w:color="auto" w:fill="FFFFFF"/>
              </w:rPr>
            </w:pPr>
            <w:r w:rsidRPr="00511BB9">
              <w:rPr>
                <w:kern w:val="1"/>
                <w:shd w:val="clear" w:color="auto" w:fill="FFFFFF"/>
              </w:rPr>
              <w:t>«___»__________2014 г.</w:t>
            </w:r>
          </w:p>
          <w:p w:rsidR="00D67282" w:rsidRPr="00511BB9" w:rsidRDefault="00D67282" w:rsidP="00314D06">
            <w:pPr>
              <w:ind w:firstLine="360"/>
              <w:jc w:val="right"/>
              <w:rPr>
                <w:shd w:val="clear" w:color="auto" w:fill="FFFFFF"/>
              </w:rPr>
            </w:pPr>
          </w:p>
        </w:tc>
      </w:tr>
      <w:tr w:rsidR="00D67282" w:rsidRPr="00511BB9" w:rsidTr="005E2C27">
        <w:tc>
          <w:tcPr>
            <w:tcW w:w="4786" w:type="dxa"/>
          </w:tcPr>
          <w:p w:rsidR="00D67282" w:rsidRPr="00511BB9" w:rsidRDefault="00D67282" w:rsidP="00314D06">
            <w:pPr>
              <w:rPr>
                <w:kern w:val="1"/>
                <w:shd w:val="clear" w:color="auto" w:fill="FFFFFF"/>
              </w:rPr>
            </w:pPr>
          </w:p>
        </w:tc>
        <w:tc>
          <w:tcPr>
            <w:tcW w:w="4786" w:type="dxa"/>
            <w:shd w:val="clear" w:color="auto" w:fill="auto"/>
          </w:tcPr>
          <w:p w:rsidR="00D67282" w:rsidRPr="00511BB9" w:rsidRDefault="00D67282" w:rsidP="00314D06">
            <w:pPr>
              <w:rPr>
                <w:shd w:val="clear" w:color="auto" w:fill="FFFFFF"/>
              </w:rPr>
            </w:pPr>
            <w:r w:rsidRPr="00511BB9">
              <w:rPr>
                <w:kern w:val="1"/>
                <w:shd w:val="clear" w:color="auto" w:fill="FFFFFF"/>
              </w:rPr>
              <w:t>Ведущий инженер договора</w:t>
            </w:r>
          </w:p>
        </w:tc>
      </w:tr>
      <w:tr w:rsidR="00D67282" w:rsidRPr="00511BB9" w:rsidTr="005E2C27">
        <w:tc>
          <w:tcPr>
            <w:tcW w:w="4786" w:type="dxa"/>
          </w:tcPr>
          <w:p w:rsidR="00D67282" w:rsidRPr="00511BB9" w:rsidRDefault="00D67282" w:rsidP="00314D06">
            <w:pPr>
              <w:overflowPunct w:val="0"/>
              <w:autoSpaceDE w:val="0"/>
              <w:jc w:val="right"/>
              <w:rPr>
                <w:kern w:val="1"/>
                <w:shd w:val="clear" w:color="auto" w:fill="FFFFFF"/>
              </w:rPr>
            </w:pPr>
          </w:p>
        </w:tc>
        <w:tc>
          <w:tcPr>
            <w:tcW w:w="4786" w:type="dxa"/>
            <w:shd w:val="clear" w:color="auto" w:fill="auto"/>
          </w:tcPr>
          <w:p w:rsidR="00D67282" w:rsidRPr="00511BB9" w:rsidRDefault="00D67282" w:rsidP="00314D06">
            <w:pPr>
              <w:overflowPunct w:val="0"/>
              <w:autoSpaceDE w:val="0"/>
              <w:jc w:val="right"/>
              <w:rPr>
                <w:kern w:val="1"/>
                <w:shd w:val="clear" w:color="auto" w:fill="FFFFFF"/>
              </w:rPr>
            </w:pPr>
            <w:r w:rsidRPr="00511BB9">
              <w:rPr>
                <w:kern w:val="1"/>
                <w:shd w:val="clear" w:color="auto" w:fill="FFFFFF"/>
              </w:rPr>
              <w:t>__________С.И. Дашкина</w:t>
            </w:r>
          </w:p>
          <w:p w:rsidR="00D67282" w:rsidRPr="00511BB9" w:rsidRDefault="00D67282" w:rsidP="00314D06">
            <w:pPr>
              <w:ind w:firstLine="360"/>
              <w:jc w:val="right"/>
              <w:rPr>
                <w:kern w:val="1"/>
                <w:shd w:val="clear" w:color="auto" w:fill="FFFFFF"/>
              </w:rPr>
            </w:pPr>
            <w:r w:rsidRPr="00511BB9">
              <w:rPr>
                <w:kern w:val="1"/>
                <w:shd w:val="clear" w:color="auto" w:fill="FFFFFF"/>
              </w:rPr>
              <w:t>«___»__________2014</w:t>
            </w:r>
            <w:r w:rsidRPr="00511BB9">
              <w:rPr>
                <w:kern w:val="1"/>
                <w:shd w:val="clear" w:color="auto" w:fill="FFFFFF"/>
                <w:lang w:val="en-US"/>
              </w:rPr>
              <w:t xml:space="preserve"> </w:t>
            </w:r>
            <w:r w:rsidRPr="00511BB9">
              <w:rPr>
                <w:kern w:val="1"/>
                <w:shd w:val="clear" w:color="auto" w:fill="FFFFFF"/>
              </w:rPr>
              <w:t>г.</w:t>
            </w:r>
          </w:p>
          <w:p w:rsidR="00D67282" w:rsidRPr="00511BB9" w:rsidRDefault="00D67282" w:rsidP="00314D06">
            <w:pPr>
              <w:ind w:firstLine="360"/>
              <w:jc w:val="right"/>
              <w:rPr>
                <w:kern w:val="1"/>
                <w:shd w:val="clear" w:color="auto" w:fill="FFFFFF"/>
              </w:rPr>
            </w:pPr>
          </w:p>
        </w:tc>
      </w:tr>
      <w:tr w:rsidR="00D67282" w:rsidRPr="00511BB9" w:rsidTr="005E2C27">
        <w:tc>
          <w:tcPr>
            <w:tcW w:w="4786" w:type="dxa"/>
          </w:tcPr>
          <w:p w:rsidR="00D67282" w:rsidRPr="00511BB9" w:rsidRDefault="00D67282" w:rsidP="00314D06">
            <w:pPr>
              <w:jc w:val="both"/>
              <w:rPr>
                <w:shd w:val="clear" w:color="auto" w:fill="FFFFFF"/>
              </w:rPr>
            </w:pPr>
          </w:p>
        </w:tc>
        <w:tc>
          <w:tcPr>
            <w:tcW w:w="4786" w:type="dxa"/>
            <w:shd w:val="clear" w:color="auto" w:fill="auto"/>
          </w:tcPr>
          <w:p w:rsidR="00D67282" w:rsidRPr="00511BB9" w:rsidRDefault="00D67282" w:rsidP="00314D06">
            <w:pPr>
              <w:jc w:val="both"/>
              <w:rPr>
                <w:shd w:val="clear" w:color="auto" w:fill="FFFFFF"/>
              </w:rPr>
            </w:pPr>
            <w:r w:rsidRPr="00511BB9">
              <w:rPr>
                <w:shd w:val="clear" w:color="auto" w:fill="FFFFFF"/>
              </w:rPr>
              <w:t>Начальник НИТЛНБ</w:t>
            </w:r>
          </w:p>
        </w:tc>
      </w:tr>
      <w:tr w:rsidR="00D67282" w:rsidRPr="00511BB9" w:rsidTr="005E2C27">
        <w:tc>
          <w:tcPr>
            <w:tcW w:w="4786" w:type="dxa"/>
          </w:tcPr>
          <w:p w:rsidR="00D67282" w:rsidRPr="00511BB9" w:rsidRDefault="00D67282" w:rsidP="00314D06">
            <w:pPr>
              <w:jc w:val="right"/>
              <w:rPr>
                <w:kern w:val="1"/>
                <w:shd w:val="clear" w:color="auto" w:fill="FFFFFF"/>
              </w:rPr>
            </w:pPr>
          </w:p>
        </w:tc>
        <w:tc>
          <w:tcPr>
            <w:tcW w:w="4786" w:type="dxa"/>
            <w:shd w:val="clear" w:color="auto" w:fill="auto"/>
          </w:tcPr>
          <w:p w:rsidR="00D67282" w:rsidRPr="00511BB9" w:rsidRDefault="00D67282" w:rsidP="00314D06">
            <w:pPr>
              <w:jc w:val="right"/>
              <w:rPr>
                <w:kern w:val="1"/>
                <w:shd w:val="clear" w:color="auto" w:fill="FFFFFF"/>
              </w:rPr>
            </w:pPr>
            <w:r w:rsidRPr="00511BB9">
              <w:rPr>
                <w:kern w:val="1"/>
                <w:shd w:val="clear" w:color="auto" w:fill="FFFFFF"/>
              </w:rPr>
              <w:t>______________</w:t>
            </w:r>
            <w:r w:rsidRPr="00511BB9">
              <w:rPr>
                <w:shd w:val="clear" w:color="auto" w:fill="FFFFFF"/>
              </w:rPr>
              <w:t>П.Ю. Чайка</w:t>
            </w:r>
          </w:p>
          <w:p w:rsidR="00D67282" w:rsidRPr="00511BB9" w:rsidRDefault="00D67282" w:rsidP="00314D06">
            <w:pPr>
              <w:overflowPunct w:val="0"/>
              <w:autoSpaceDE w:val="0"/>
              <w:jc w:val="right"/>
              <w:rPr>
                <w:kern w:val="1"/>
                <w:shd w:val="clear" w:color="auto" w:fill="FFFFFF"/>
              </w:rPr>
            </w:pPr>
            <w:r w:rsidRPr="00511BB9">
              <w:rPr>
                <w:kern w:val="1"/>
                <w:shd w:val="clear" w:color="auto" w:fill="FFFFFF"/>
              </w:rPr>
              <w:t>«___»__________2014 г.</w:t>
            </w:r>
          </w:p>
          <w:p w:rsidR="00D67282" w:rsidRPr="00511BB9" w:rsidRDefault="00D67282" w:rsidP="00314D06">
            <w:pPr>
              <w:overflowPunct w:val="0"/>
              <w:autoSpaceDE w:val="0"/>
              <w:rPr>
                <w:kern w:val="1"/>
                <w:shd w:val="clear" w:color="auto" w:fill="FFFFFF"/>
              </w:rPr>
            </w:pPr>
          </w:p>
        </w:tc>
      </w:tr>
      <w:tr w:rsidR="00D67282" w:rsidRPr="00511BB9" w:rsidTr="005E2C27">
        <w:tc>
          <w:tcPr>
            <w:tcW w:w="4786" w:type="dxa"/>
          </w:tcPr>
          <w:p w:rsidR="00D67282" w:rsidRPr="00511BB9" w:rsidRDefault="00D67282" w:rsidP="00314D06">
            <w:pPr>
              <w:rPr>
                <w:shd w:val="clear" w:color="auto" w:fill="FFFFFF"/>
              </w:rPr>
            </w:pPr>
          </w:p>
        </w:tc>
        <w:tc>
          <w:tcPr>
            <w:tcW w:w="4786" w:type="dxa"/>
            <w:shd w:val="clear" w:color="auto" w:fill="auto"/>
          </w:tcPr>
          <w:p w:rsidR="00D67282" w:rsidRPr="00511BB9" w:rsidRDefault="00D67282" w:rsidP="00314D06">
            <w:pPr>
              <w:rPr>
                <w:shd w:val="clear" w:color="auto" w:fill="FFFFFF"/>
              </w:rPr>
            </w:pPr>
            <w:r w:rsidRPr="00511BB9">
              <w:rPr>
                <w:shd w:val="clear" w:color="auto" w:fill="FFFFFF"/>
              </w:rPr>
              <w:t>Ответственный за качество по соглашению</w:t>
            </w:r>
          </w:p>
        </w:tc>
      </w:tr>
      <w:tr w:rsidR="00D67282" w:rsidRPr="00511BB9" w:rsidTr="005E2C27">
        <w:tc>
          <w:tcPr>
            <w:tcW w:w="4786" w:type="dxa"/>
          </w:tcPr>
          <w:p w:rsidR="00D67282" w:rsidRPr="00511BB9" w:rsidRDefault="00D67282" w:rsidP="00314D06">
            <w:pPr>
              <w:jc w:val="right"/>
              <w:rPr>
                <w:kern w:val="1"/>
                <w:shd w:val="clear" w:color="auto" w:fill="FFFFFF"/>
              </w:rPr>
            </w:pPr>
          </w:p>
        </w:tc>
        <w:tc>
          <w:tcPr>
            <w:tcW w:w="4786" w:type="dxa"/>
            <w:shd w:val="clear" w:color="auto" w:fill="auto"/>
          </w:tcPr>
          <w:p w:rsidR="00D67282" w:rsidRPr="00511BB9" w:rsidRDefault="00D67282" w:rsidP="00314D06">
            <w:pPr>
              <w:jc w:val="right"/>
              <w:rPr>
                <w:kern w:val="1"/>
                <w:shd w:val="clear" w:color="auto" w:fill="FFFFFF"/>
              </w:rPr>
            </w:pPr>
            <w:r w:rsidRPr="00511BB9">
              <w:rPr>
                <w:kern w:val="1"/>
                <w:shd w:val="clear" w:color="auto" w:fill="FFFFFF"/>
              </w:rPr>
              <w:t>______________</w:t>
            </w:r>
            <w:r w:rsidRPr="00511BB9">
              <w:rPr>
                <w:shd w:val="clear" w:color="auto" w:fill="FFFFFF"/>
              </w:rPr>
              <w:t>В.В. Шальнев</w:t>
            </w:r>
          </w:p>
          <w:p w:rsidR="00D67282" w:rsidRPr="00511BB9" w:rsidRDefault="00D67282" w:rsidP="00314D06">
            <w:pPr>
              <w:jc w:val="right"/>
              <w:rPr>
                <w:shd w:val="clear" w:color="auto" w:fill="FFFFFF"/>
              </w:rPr>
            </w:pPr>
            <w:r w:rsidRPr="00511BB9">
              <w:rPr>
                <w:kern w:val="1"/>
                <w:shd w:val="clear" w:color="auto" w:fill="FFFFFF"/>
              </w:rPr>
              <w:t>«___»__________2014 г.</w:t>
            </w:r>
          </w:p>
          <w:p w:rsidR="00D67282" w:rsidRPr="00511BB9" w:rsidRDefault="00D67282" w:rsidP="00314D06">
            <w:pPr>
              <w:jc w:val="right"/>
              <w:rPr>
                <w:shd w:val="clear" w:color="auto" w:fill="FFFFFF"/>
              </w:rPr>
            </w:pPr>
          </w:p>
        </w:tc>
      </w:tr>
    </w:tbl>
    <w:p w:rsidR="00D67282" w:rsidRPr="00511BB9" w:rsidRDefault="00D67282">
      <w:pPr>
        <w:spacing w:after="120"/>
        <w:ind w:firstLine="567"/>
        <w:jc w:val="both"/>
        <w:rPr>
          <w:rFonts w:eastAsia="Batang"/>
        </w:rPr>
      </w:pPr>
    </w:p>
    <w:sectPr w:rsidR="00D67282" w:rsidRPr="00511BB9">
      <w:pgSz w:w="11906" w:h="16838"/>
      <w:pgMar w:top="1134" w:right="850" w:bottom="1134" w:left="1701" w:header="720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4282" w:rsidRDefault="008E4282">
      <w:r>
        <w:separator/>
      </w:r>
    </w:p>
  </w:endnote>
  <w:endnote w:type="continuationSeparator" w:id="0">
    <w:p w:rsidR="008E4282" w:rsidRDefault="008E42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icrosoft YaHei">
    <w:charset w:val="86"/>
    <w:family w:val="swiss"/>
    <w:pitch w:val="variable"/>
    <w:sig w:usb0="80000287" w:usb1="280F3C52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6756" w:rsidRDefault="000A6756">
    <w:pPr>
      <w:pStyle w:val="ac"/>
      <w:jc w:val="center"/>
    </w:pPr>
    <w:r>
      <w:fldChar w:fldCharType="begin"/>
    </w:r>
    <w:r>
      <w:instrText xml:space="preserve"> PAGE </w:instrText>
    </w:r>
    <w:r>
      <w:fldChar w:fldCharType="separate"/>
    </w:r>
    <w:r w:rsidR="008E4282">
      <w:rPr>
        <w:noProof/>
      </w:rPr>
      <w:t>1</w:t>
    </w:r>
    <w:r>
      <w:fldChar w:fldCharType="end"/>
    </w:r>
  </w:p>
  <w:p w:rsidR="000A6756" w:rsidRDefault="000A6756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4282" w:rsidRDefault="008E4282">
      <w:r>
        <w:separator/>
      </w:r>
    </w:p>
  </w:footnote>
  <w:footnote w:type="continuationSeparator" w:id="0">
    <w:p w:rsidR="008E4282" w:rsidRDefault="008E42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bullet"/>
      <w:lvlText w:val=""/>
      <w:lvlJc w:val="left"/>
      <w:pPr>
        <w:tabs>
          <w:tab w:val="num" w:pos="0"/>
        </w:tabs>
        <w:ind w:left="1287" w:hanging="360"/>
      </w:pPr>
      <w:rPr>
        <w:rFonts w:ascii="Symbol" w:hAnsi="Symbol" w:cs="Symbol"/>
      </w:rPr>
    </w:lvl>
  </w:abstractNum>
  <w:abstractNum w:abstractNumId="2">
    <w:nsid w:val="00000003"/>
    <w:multiLevelType w:val="singleLevel"/>
    <w:tmpl w:val="00000003"/>
    <w:name w:val="WW8Num5"/>
    <w:lvl w:ilvl="0">
      <w:start w:val="1"/>
      <w:numFmt w:val="bullet"/>
      <w:lvlText w:val=""/>
      <w:lvlJc w:val="left"/>
      <w:pPr>
        <w:tabs>
          <w:tab w:val="num" w:pos="0"/>
        </w:tabs>
        <w:ind w:left="1287" w:hanging="360"/>
      </w:pPr>
      <w:rPr>
        <w:rFonts w:ascii="Symbol" w:hAnsi="Symbol" w:cs="Symbol"/>
      </w:rPr>
    </w:lvl>
  </w:abstractNum>
  <w:abstractNum w:abstractNumId="3">
    <w:nsid w:val="00000004"/>
    <w:multiLevelType w:val="singleLevel"/>
    <w:tmpl w:val="00000004"/>
    <w:name w:val="WW8Num6"/>
    <w:lvl w:ilvl="0">
      <w:start w:val="1"/>
      <w:numFmt w:val="bullet"/>
      <w:lvlText w:val=""/>
      <w:lvlJc w:val="left"/>
      <w:pPr>
        <w:tabs>
          <w:tab w:val="num" w:pos="0"/>
        </w:tabs>
        <w:ind w:left="1428" w:hanging="360"/>
      </w:pPr>
      <w:rPr>
        <w:rFonts w:ascii="Symbol" w:hAnsi="Symbol" w:cs="Symbol"/>
      </w:rPr>
    </w:lvl>
  </w:abstractNum>
  <w:abstractNum w:abstractNumId="4">
    <w:nsid w:val="00000005"/>
    <w:multiLevelType w:val="singleLevel"/>
    <w:tmpl w:val="00000005"/>
    <w:name w:val="WW8Num7"/>
    <w:lvl w:ilvl="0">
      <w:start w:val="1"/>
      <w:numFmt w:val="bullet"/>
      <w:lvlText w:val=""/>
      <w:lvlJc w:val="left"/>
      <w:pPr>
        <w:tabs>
          <w:tab w:val="num" w:pos="0"/>
        </w:tabs>
        <w:ind w:left="1287" w:hanging="360"/>
      </w:pPr>
      <w:rPr>
        <w:rFonts w:ascii="Symbol" w:hAnsi="Symbol" w:cs="Symbol"/>
      </w:rPr>
    </w:lvl>
  </w:abstractNum>
  <w:abstractNum w:abstractNumId="5">
    <w:nsid w:val="00000006"/>
    <w:multiLevelType w:val="singleLevel"/>
    <w:tmpl w:val="00000006"/>
    <w:name w:val="WW8Num8"/>
    <w:lvl w:ilvl="0">
      <w:start w:val="1"/>
      <w:numFmt w:val="bullet"/>
      <w:lvlText w:val="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6">
    <w:nsid w:val="00000007"/>
    <w:multiLevelType w:val="singleLevel"/>
    <w:tmpl w:val="00000007"/>
    <w:name w:val="WW8Num10"/>
    <w:lvl w:ilvl="0">
      <w:start w:val="1"/>
      <w:numFmt w:val="bullet"/>
      <w:lvlText w:val=""/>
      <w:lvlJc w:val="left"/>
      <w:pPr>
        <w:tabs>
          <w:tab w:val="num" w:pos="0"/>
        </w:tabs>
        <w:ind w:left="1287" w:hanging="360"/>
      </w:pPr>
      <w:rPr>
        <w:rFonts w:ascii="Symbol" w:hAnsi="Symbol" w:cs="Symbol"/>
      </w:rPr>
    </w:lvl>
  </w:abstractNum>
  <w:abstractNum w:abstractNumId="7">
    <w:nsid w:val="00000008"/>
    <w:multiLevelType w:val="singleLevel"/>
    <w:tmpl w:val="00000008"/>
    <w:name w:val="WW8Num11"/>
    <w:lvl w:ilvl="0">
      <w:start w:val="1"/>
      <w:numFmt w:val="bullet"/>
      <w:lvlText w:val=""/>
      <w:lvlJc w:val="left"/>
      <w:pPr>
        <w:tabs>
          <w:tab w:val="num" w:pos="0"/>
        </w:tabs>
        <w:ind w:left="1287" w:hanging="360"/>
      </w:pPr>
      <w:rPr>
        <w:rFonts w:ascii="Symbol" w:hAnsi="Symbol" w:cs="Symbol"/>
      </w:rPr>
    </w:lvl>
  </w:abstractNum>
  <w:abstractNum w:abstractNumId="8">
    <w:nsid w:val="00000009"/>
    <w:multiLevelType w:val="multilevel"/>
    <w:tmpl w:val="00000009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4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8"/>
      <w:numFmt w:val="decimal"/>
      <w:lvlText w:val="%1.%2.%3.%4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0000000A"/>
    <w:multiLevelType w:val="multilevel"/>
    <w:tmpl w:val="0000000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5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4"/>
      <w:numFmt w:val="decimal"/>
      <w:lvlText w:val="%1.%2.%3.%4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0">
    <w:nsid w:val="09F77EC4"/>
    <w:multiLevelType w:val="hybridMultilevel"/>
    <w:tmpl w:val="DD746EE0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>
    <w:nsid w:val="10A41118"/>
    <w:multiLevelType w:val="hybridMultilevel"/>
    <w:tmpl w:val="DC8A41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plc="0419000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03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12">
    <w:nsid w:val="13427211"/>
    <w:multiLevelType w:val="hybridMultilevel"/>
    <w:tmpl w:val="97E80B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3D80C6E"/>
    <w:multiLevelType w:val="hybridMultilevel"/>
    <w:tmpl w:val="183C2A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EA426A6"/>
    <w:multiLevelType w:val="hybridMultilevel"/>
    <w:tmpl w:val="ED52FD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FAB25EA"/>
    <w:multiLevelType w:val="hybridMultilevel"/>
    <w:tmpl w:val="6A7466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322036F"/>
    <w:multiLevelType w:val="hybridMultilevel"/>
    <w:tmpl w:val="B394CF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9D473E4"/>
    <w:multiLevelType w:val="hybridMultilevel"/>
    <w:tmpl w:val="73DA0E5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E976AA5"/>
    <w:multiLevelType w:val="hybridMultilevel"/>
    <w:tmpl w:val="198A35B2"/>
    <w:lvl w:ilvl="0" w:tplc="4F4EC07E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7E43EA0"/>
    <w:multiLevelType w:val="hybridMultilevel"/>
    <w:tmpl w:val="7E8062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1B97B9B"/>
    <w:multiLevelType w:val="multilevel"/>
    <w:tmpl w:val="59184090"/>
    <w:lvl w:ilvl="0">
      <w:start w:val="2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cs="Times New Roman"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21">
    <w:nsid w:val="55A27E9A"/>
    <w:multiLevelType w:val="multilevel"/>
    <w:tmpl w:val="689CABB8"/>
    <w:lvl w:ilvl="0">
      <w:start w:val="5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40" w:hanging="660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1680" w:hanging="720"/>
      </w:pPr>
      <w:rPr>
        <w:rFonts w:hint="default"/>
      </w:rPr>
    </w:lvl>
    <w:lvl w:ilvl="3">
      <w:start w:val="4"/>
      <w:numFmt w:val="decimal"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640" w:hanging="1800"/>
      </w:pPr>
      <w:rPr>
        <w:rFonts w:hint="default"/>
      </w:rPr>
    </w:lvl>
  </w:abstractNum>
  <w:abstractNum w:abstractNumId="22">
    <w:nsid w:val="595C76DA"/>
    <w:multiLevelType w:val="hybridMultilevel"/>
    <w:tmpl w:val="4AF298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EBC0CDE"/>
    <w:multiLevelType w:val="hybridMultilevel"/>
    <w:tmpl w:val="B20E6B44"/>
    <w:lvl w:ilvl="0" w:tplc="0419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24">
    <w:nsid w:val="6CE262A4"/>
    <w:multiLevelType w:val="hybridMultilevel"/>
    <w:tmpl w:val="0A7442E2"/>
    <w:lvl w:ilvl="0" w:tplc="103C43C8">
      <w:start w:val="1"/>
      <w:numFmt w:val="bullet"/>
      <w:lvlText w:val=""/>
      <w:lvlJc w:val="left"/>
      <w:pPr>
        <w:tabs>
          <w:tab w:val="num" w:pos="153"/>
        </w:tabs>
        <w:ind w:left="530" w:hanging="17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20"/>
  </w:num>
  <w:num w:numId="12">
    <w:abstractNumId w:val="21"/>
  </w:num>
  <w:num w:numId="13">
    <w:abstractNumId w:val="18"/>
  </w:num>
  <w:num w:numId="14">
    <w:abstractNumId w:val="24"/>
  </w:num>
  <w:num w:numId="15">
    <w:abstractNumId w:val="17"/>
  </w:num>
  <w:num w:numId="16">
    <w:abstractNumId w:val="10"/>
  </w:num>
  <w:num w:numId="17">
    <w:abstractNumId w:val="11"/>
  </w:num>
  <w:num w:numId="18">
    <w:abstractNumId w:val="14"/>
  </w:num>
  <w:num w:numId="19">
    <w:abstractNumId w:val="16"/>
  </w:num>
  <w:num w:numId="20">
    <w:abstractNumId w:val="19"/>
  </w:num>
  <w:num w:numId="21">
    <w:abstractNumId w:val="15"/>
  </w:num>
  <w:num w:numId="22">
    <w:abstractNumId w:val="22"/>
  </w:num>
  <w:num w:numId="23">
    <w:abstractNumId w:val="23"/>
  </w:num>
  <w:num w:numId="24">
    <w:abstractNumId w:val="12"/>
  </w:num>
  <w:num w:numId="2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1DBE"/>
    <w:rsid w:val="0000149C"/>
    <w:rsid w:val="00017D17"/>
    <w:rsid w:val="00030C94"/>
    <w:rsid w:val="000364FA"/>
    <w:rsid w:val="00085809"/>
    <w:rsid w:val="0008592C"/>
    <w:rsid w:val="000942BE"/>
    <w:rsid w:val="00095375"/>
    <w:rsid w:val="000A0D7E"/>
    <w:rsid w:val="000A6756"/>
    <w:rsid w:val="000B5337"/>
    <w:rsid w:val="000C69D0"/>
    <w:rsid w:val="000D2BAE"/>
    <w:rsid w:val="000E2079"/>
    <w:rsid w:val="000E37B2"/>
    <w:rsid w:val="000E46E9"/>
    <w:rsid w:val="000F30AA"/>
    <w:rsid w:val="000F5CEA"/>
    <w:rsid w:val="000F7C2A"/>
    <w:rsid w:val="0010013A"/>
    <w:rsid w:val="00101474"/>
    <w:rsid w:val="00113C1E"/>
    <w:rsid w:val="0011502D"/>
    <w:rsid w:val="001306EE"/>
    <w:rsid w:val="001463B4"/>
    <w:rsid w:val="00156FC0"/>
    <w:rsid w:val="001A3A17"/>
    <w:rsid w:val="001C2ED8"/>
    <w:rsid w:val="001C49C6"/>
    <w:rsid w:val="001D1C3B"/>
    <w:rsid w:val="001D7A99"/>
    <w:rsid w:val="001E0AC1"/>
    <w:rsid w:val="001E1017"/>
    <w:rsid w:val="001F64AF"/>
    <w:rsid w:val="001F698B"/>
    <w:rsid w:val="00214C15"/>
    <w:rsid w:val="00221DC6"/>
    <w:rsid w:val="00222CD9"/>
    <w:rsid w:val="00223903"/>
    <w:rsid w:val="002312DA"/>
    <w:rsid w:val="002355AA"/>
    <w:rsid w:val="002556B5"/>
    <w:rsid w:val="0025580D"/>
    <w:rsid w:val="00256548"/>
    <w:rsid w:val="00257C68"/>
    <w:rsid w:val="00261D21"/>
    <w:rsid w:val="0027797A"/>
    <w:rsid w:val="00284870"/>
    <w:rsid w:val="002A0B2E"/>
    <w:rsid w:val="002D434D"/>
    <w:rsid w:val="002D6337"/>
    <w:rsid w:val="002F0997"/>
    <w:rsid w:val="003001BB"/>
    <w:rsid w:val="00314D06"/>
    <w:rsid w:val="00315D79"/>
    <w:rsid w:val="003269C5"/>
    <w:rsid w:val="00327CDA"/>
    <w:rsid w:val="00377CAC"/>
    <w:rsid w:val="003807BA"/>
    <w:rsid w:val="003951E9"/>
    <w:rsid w:val="003D2AC7"/>
    <w:rsid w:val="003D36D8"/>
    <w:rsid w:val="003D46D8"/>
    <w:rsid w:val="003D480F"/>
    <w:rsid w:val="003E2BE5"/>
    <w:rsid w:val="003E6001"/>
    <w:rsid w:val="00401674"/>
    <w:rsid w:val="00411DCE"/>
    <w:rsid w:val="004138A2"/>
    <w:rsid w:val="00414086"/>
    <w:rsid w:val="00421766"/>
    <w:rsid w:val="00423765"/>
    <w:rsid w:val="004261E9"/>
    <w:rsid w:val="00433539"/>
    <w:rsid w:val="00433FF8"/>
    <w:rsid w:val="00437CAD"/>
    <w:rsid w:val="00446F16"/>
    <w:rsid w:val="00454D3C"/>
    <w:rsid w:val="00463C29"/>
    <w:rsid w:val="00472963"/>
    <w:rsid w:val="004972DD"/>
    <w:rsid w:val="004A799A"/>
    <w:rsid w:val="004C5709"/>
    <w:rsid w:val="004D326A"/>
    <w:rsid w:val="004D7189"/>
    <w:rsid w:val="004E5545"/>
    <w:rsid w:val="004F0890"/>
    <w:rsid w:val="004F3196"/>
    <w:rsid w:val="00511BB9"/>
    <w:rsid w:val="00520076"/>
    <w:rsid w:val="0054570F"/>
    <w:rsid w:val="005509BE"/>
    <w:rsid w:val="005552EA"/>
    <w:rsid w:val="00560B4B"/>
    <w:rsid w:val="00561DAE"/>
    <w:rsid w:val="00565BB6"/>
    <w:rsid w:val="00573593"/>
    <w:rsid w:val="00576A83"/>
    <w:rsid w:val="00583A5B"/>
    <w:rsid w:val="00585AC2"/>
    <w:rsid w:val="005A15A0"/>
    <w:rsid w:val="005A6FDE"/>
    <w:rsid w:val="005B3493"/>
    <w:rsid w:val="005B3DC0"/>
    <w:rsid w:val="005B519D"/>
    <w:rsid w:val="005B781D"/>
    <w:rsid w:val="005C2B55"/>
    <w:rsid w:val="005C4CD2"/>
    <w:rsid w:val="005E2C27"/>
    <w:rsid w:val="005F447A"/>
    <w:rsid w:val="005F55AF"/>
    <w:rsid w:val="005F72EA"/>
    <w:rsid w:val="0060591D"/>
    <w:rsid w:val="006454F8"/>
    <w:rsid w:val="006502BE"/>
    <w:rsid w:val="0065427F"/>
    <w:rsid w:val="00665971"/>
    <w:rsid w:val="00674215"/>
    <w:rsid w:val="00682EA2"/>
    <w:rsid w:val="006A4F6E"/>
    <w:rsid w:val="006B17FB"/>
    <w:rsid w:val="006B44FB"/>
    <w:rsid w:val="006B6842"/>
    <w:rsid w:val="006D515E"/>
    <w:rsid w:val="006E14B6"/>
    <w:rsid w:val="006F004B"/>
    <w:rsid w:val="006F0FB1"/>
    <w:rsid w:val="0070210F"/>
    <w:rsid w:val="00713CB9"/>
    <w:rsid w:val="00735726"/>
    <w:rsid w:val="00740F39"/>
    <w:rsid w:val="0074120C"/>
    <w:rsid w:val="00760A1E"/>
    <w:rsid w:val="00766210"/>
    <w:rsid w:val="00766E04"/>
    <w:rsid w:val="00774306"/>
    <w:rsid w:val="00777FE4"/>
    <w:rsid w:val="007977B2"/>
    <w:rsid w:val="007B15BC"/>
    <w:rsid w:val="007B4ADC"/>
    <w:rsid w:val="007F12DE"/>
    <w:rsid w:val="007F30FC"/>
    <w:rsid w:val="008078B1"/>
    <w:rsid w:val="00823E94"/>
    <w:rsid w:val="00843B06"/>
    <w:rsid w:val="008909B6"/>
    <w:rsid w:val="00893097"/>
    <w:rsid w:val="008E114E"/>
    <w:rsid w:val="008E4282"/>
    <w:rsid w:val="008E7A59"/>
    <w:rsid w:val="008F066B"/>
    <w:rsid w:val="008F3CFC"/>
    <w:rsid w:val="009010D2"/>
    <w:rsid w:val="009262DD"/>
    <w:rsid w:val="009324E2"/>
    <w:rsid w:val="009466F5"/>
    <w:rsid w:val="009545BB"/>
    <w:rsid w:val="00962083"/>
    <w:rsid w:val="00962F80"/>
    <w:rsid w:val="009658AC"/>
    <w:rsid w:val="00966016"/>
    <w:rsid w:val="00970380"/>
    <w:rsid w:val="00974EB7"/>
    <w:rsid w:val="00974F09"/>
    <w:rsid w:val="00981CAB"/>
    <w:rsid w:val="00990CB2"/>
    <w:rsid w:val="009A6C45"/>
    <w:rsid w:val="009B5FF7"/>
    <w:rsid w:val="009C6DC4"/>
    <w:rsid w:val="009E3E15"/>
    <w:rsid w:val="00A05415"/>
    <w:rsid w:val="00A079FE"/>
    <w:rsid w:val="00A15856"/>
    <w:rsid w:val="00A6353A"/>
    <w:rsid w:val="00A75B08"/>
    <w:rsid w:val="00A96B1B"/>
    <w:rsid w:val="00AA3873"/>
    <w:rsid w:val="00AB77DC"/>
    <w:rsid w:val="00AC4EDC"/>
    <w:rsid w:val="00AE7EF9"/>
    <w:rsid w:val="00B00823"/>
    <w:rsid w:val="00B01E6D"/>
    <w:rsid w:val="00B05A27"/>
    <w:rsid w:val="00B0756C"/>
    <w:rsid w:val="00B15F4C"/>
    <w:rsid w:val="00B333AE"/>
    <w:rsid w:val="00B34687"/>
    <w:rsid w:val="00B4751C"/>
    <w:rsid w:val="00B5527B"/>
    <w:rsid w:val="00B576E5"/>
    <w:rsid w:val="00B6605E"/>
    <w:rsid w:val="00B84EE3"/>
    <w:rsid w:val="00B95003"/>
    <w:rsid w:val="00BA01AD"/>
    <w:rsid w:val="00BA4D55"/>
    <w:rsid w:val="00BC07B2"/>
    <w:rsid w:val="00BC11B0"/>
    <w:rsid w:val="00BC74CD"/>
    <w:rsid w:val="00BD1087"/>
    <w:rsid w:val="00BD1DBE"/>
    <w:rsid w:val="00BD2488"/>
    <w:rsid w:val="00BE545C"/>
    <w:rsid w:val="00BF7FDB"/>
    <w:rsid w:val="00C00B51"/>
    <w:rsid w:val="00C031B3"/>
    <w:rsid w:val="00C15541"/>
    <w:rsid w:val="00C521BF"/>
    <w:rsid w:val="00C70A5F"/>
    <w:rsid w:val="00C73954"/>
    <w:rsid w:val="00C82138"/>
    <w:rsid w:val="00C82730"/>
    <w:rsid w:val="00C92F29"/>
    <w:rsid w:val="00CD358F"/>
    <w:rsid w:val="00CD7187"/>
    <w:rsid w:val="00CE1291"/>
    <w:rsid w:val="00CE2054"/>
    <w:rsid w:val="00D02A8B"/>
    <w:rsid w:val="00D05DE3"/>
    <w:rsid w:val="00D10F12"/>
    <w:rsid w:val="00D11334"/>
    <w:rsid w:val="00D13B76"/>
    <w:rsid w:val="00D30424"/>
    <w:rsid w:val="00D36835"/>
    <w:rsid w:val="00D41A7F"/>
    <w:rsid w:val="00D5385E"/>
    <w:rsid w:val="00D56BB8"/>
    <w:rsid w:val="00D61847"/>
    <w:rsid w:val="00D61D2D"/>
    <w:rsid w:val="00D62101"/>
    <w:rsid w:val="00D65D34"/>
    <w:rsid w:val="00D66695"/>
    <w:rsid w:val="00D67282"/>
    <w:rsid w:val="00D956FA"/>
    <w:rsid w:val="00DD30D3"/>
    <w:rsid w:val="00DD3935"/>
    <w:rsid w:val="00E05A32"/>
    <w:rsid w:val="00E05DFF"/>
    <w:rsid w:val="00E304E4"/>
    <w:rsid w:val="00E508C7"/>
    <w:rsid w:val="00E72C22"/>
    <w:rsid w:val="00E730A3"/>
    <w:rsid w:val="00E84C4D"/>
    <w:rsid w:val="00E85F22"/>
    <w:rsid w:val="00EA5624"/>
    <w:rsid w:val="00EA76F9"/>
    <w:rsid w:val="00EC2C59"/>
    <w:rsid w:val="00ED27EA"/>
    <w:rsid w:val="00EE0298"/>
    <w:rsid w:val="00EE4A75"/>
    <w:rsid w:val="00EF0F59"/>
    <w:rsid w:val="00EF279C"/>
    <w:rsid w:val="00F40528"/>
    <w:rsid w:val="00F46B6C"/>
    <w:rsid w:val="00F65BF5"/>
    <w:rsid w:val="00F71BBF"/>
    <w:rsid w:val="00F72173"/>
    <w:rsid w:val="00F84439"/>
    <w:rsid w:val="00F92C87"/>
    <w:rsid w:val="00FA0AC5"/>
    <w:rsid w:val="00FC4C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next w:val="a"/>
    <w:qFormat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5B519D"/>
    <w:pPr>
      <w:keepNext/>
      <w:suppressAutoHyphens w:val="0"/>
      <w:spacing w:before="240" w:after="60"/>
      <w:outlineLvl w:val="3"/>
    </w:pPr>
    <w:rPr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Pr>
      <w:rFonts w:ascii="Symbol" w:hAnsi="Symbol" w:cs="Symbol"/>
    </w:rPr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WW8Num3z0">
    <w:name w:val="WW8Num3z0"/>
    <w:rPr>
      <w:rFonts w:ascii="Symbol" w:hAnsi="Symbol" w:cs="Symbol"/>
    </w:rPr>
  </w:style>
  <w:style w:type="character" w:customStyle="1" w:styleId="WW8Num3z1">
    <w:name w:val="WW8Num3z1"/>
    <w:rPr>
      <w:rFonts w:ascii="Courier New" w:hAnsi="Courier New" w:cs="Courier New"/>
    </w:rPr>
  </w:style>
  <w:style w:type="character" w:customStyle="1" w:styleId="WW8Num3z2">
    <w:name w:val="WW8Num3z2"/>
    <w:rPr>
      <w:rFonts w:ascii="Wingdings" w:hAnsi="Wingdings" w:cs="Wingdings"/>
    </w:rPr>
  </w:style>
  <w:style w:type="character" w:customStyle="1" w:styleId="WW8Num4z0">
    <w:name w:val="WW8Num4z0"/>
    <w:rPr>
      <w:rFonts w:ascii="Symbol" w:hAnsi="Symbol" w:cs="Symbol"/>
    </w:rPr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5z0">
    <w:name w:val="WW8Num5z0"/>
    <w:rPr>
      <w:rFonts w:ascii="Symbol" w:hAnsi="Symbol" w:cs="Symbol"/>
    </w:rPr>
  </w:style>
  <w:style w:type="character" w:customStyle="1" w:styleId="WW8Num5z1">
    <w:name w:val="WW8Num5z1"/>
    <w:rPr>
      <w:rFonts w:ascii="Courier New" w:hAnsi="Courier New" w:cs="Courier New"/>
    </w:rPr>
  </w:style>
  <w:style w:type="character" w:customStyle="1" w:styleId="WW8Num5z2">
    <w:name w:val="WW8Num5z2"/>
    <w:rPr>
      <w:rFonts w:ascii="Wingdings" w:hAnsi="Wingdings" w:cs="Wingdings"/>
    </w:rPr>
  </w:style>
  <w:style w:type="character" w:customStyle="1" w:styleId="WW8Num6z0">
    <w:name w:val="WW8Num6z0"/>
    <w:rPr>
      <w:rFonts w:ascii="Symbol" w:hAnsi="Symbol" w:cs="Symbol"/>
    </w:rPr>
  </w:style>
  <w:style w:type="character" w:customStyle="1" w:styleId="WW8Num6z1">
    <w:name w:val="WW8Num6z1"/>
    <w:rPr>
      <w:rFonts w:ascii="Courier New" w:hAnsi="Courier New" w:cs="Courier New"/>
    </w:rPr>
  </w:style>
  <w:style w:type="character" w:customStyle="1" w:styleId="WW8Num6z2">
    <w:name w:val="WW8Num6z2"/>
    <w:rPr>
      <w:rFonts w:ascii="Wingdings" w:hAnsi="Wingdings" w:cs="Wingdings"/>
    </w:rPr>
  </w:style>
  <w:style w:type="character" w:customStyle="1" w:styleId="WW8Num7z0">
    <w:name w:val="WW8Num7z0"/>
    <w:rPr>
      <w:rFonts w:ascii="Symbol" w:hAnsi="Symbol" w:cs="Symbol"/>
    </w:rPr>
  </w:style>
  <w:style w:type="character" w:customStyle="1" w:styleId="WW8Num7z1">
    <w:name w:val="WW8Num7z1"/>
    <w:rPr>
      <w:rFonts w:ascii="Courier New" w:hAnsi="Courier New" w:cs="Courier New"/>
    </w:rPr>
  </w:style>
  <w:style w:type="character" w:customStyle="1" w:styleId="WW8Num7z2">
    <w:name w:val="WW8Num7z2"/>
    <w:rPr>
      <w:rFonts w:ascii="Wingdings" w:hAnsi="Wingdings" w:cs="Wingdings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9z0">
    <w:name w:val="WW8Num9z0"/>
    <w:rPr>
      <w:rFonts w:ascii="Symbol" w:hAnsi="Symbol" w:cs="Symbol"/>
    </w:rPr>
  </w:style>
  <w:style w:type="character" w:customStyle="1" w:styleId="WW8Num9z1">
    <w:name w:val="WW8Num9z1"/>
    <w:rPr>
      <w:rFonts w:ascii="Courier New" w:hAnsi="Courier New" w:cs="Courier New"/>
    </w:rPr>
  </w:style>
  <w:style w:type="character" w:customStyle="1" w:styleId="WW8Num9z2">
    <w:name w:val="WW8Num9z2"/>
    <w:rPr>
      <w:rFonts w:ascii="Wingdings" w:hAnsi="Wingdings" w:cs="Wingdings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1z0">
    <w:name w:val="WW8Num11z0"/>
    <w:rPr>
      <w:rFonts w:ascii="Symbol" w:hAnsi="Symbol" w:cs="Symbol"/>
    </w:rPr>
  </w:style>
  <w:style w:type="character" w:customStyle="1" w:styleId="WW8Num11z1">
    <w:name w:val="WW8Num11z1"/>
    <w:rPr>
      <w:rFonts w:ascii="Courier New" w:hAnsi="Courier New" w:cs="Courier New"/>
    </w:rPr>
  </w:style>
  <w:style w:type="character" w:customStyle="1" w:styleId="WW8Num11z2">
    <w:name w:val="WW8Num11z2"/>
    <w:rPr>
      <w:rFonts w:ascii="Wingdings" w:hAnsi="Wingdings" w:cs="Wingdings"/>
    </w:rPr>
  </w:style>
  <w:style w:type="character" w:customStyle="1" w:styleId="WW8Num12z0">
    <w:name w:val="WW8Num12z0"/>
    <w:rPr>
      <w:rFonts w:ascii="Symbol" w:hAnsi="Symbol" w:cs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WW8Num13z0">
    <w:name w:val="WW8Num13z0"/>
    <w:rPr>
      <w:rFonts w:ascii="Symbol" w:hAnsi="Symbol" w:cs="Symbol"/>
    </w:rPr>
  </w:style>
  <w:style w:type="character" w:customStyle="1" w:styleId="WW8Num13z1">
    <w:name w:val="WW8Num13z1"/>
    <w:rPr>
      <w:rFonts w:ascii="Courier New" w:hAnsi="Courier New" w:cs="Courier New"/>
    </w:rPr>
  </w:style>
  <w:style w:type="character" w:customStyle="1" w:styleId="WW8Num13z2">
    <w:name w:val="WW8Num13z2"/>
    <w:rPr>
      <w:rFonts w:ascii="Wingdings" w:hAnsi="Wingdings" w:cs="Wingdings"/>
    </w:rPr>
  </w:style>
  <w:style w:type="character" w:customStyle="1" w:styleId="WW8Num14z0">
    <w:name w:val="WW8Num14z0"/>
    <w:rPr>
      <w:rFonts w:ascii="Symbol" w:hAnsi="Symbol" w:cs="Symbol"/>
    </w:rPr>
  </w:style>
  <w:style w:type="character" w:customStyle="1" w:styleId="WW8Num15z0">
    <w:name w:val="WW8Num15z0"/>
    <w:rPr>
      <w:rFonts w:ascii="Symbol" w:hAnsi="Symbol" w:cs="Symbol"/>
    </w:rPr>
  </w:style>
  <w:style w:type="character" w:customStyle="1" w:styleId="WW8Num15z1">
    <w:name w:val="WW8Num15z1"/>
    <w:rPr>
      <w:rFonts w:ascii="Courier New" w:hAnsi="Courier New" w:cs="Courier New"/>
    </w:rPr>
  </w:style>
  <w:style w:type="character" w:customStyle="1" w:styleId="WW8Num15z2">
    <w:name w:val="WW8Num15z2"/>
    <w:rPr>
      <w:rFonts w:ascii="Wingdings" w:hAnsi="Wingdings" w:cs="Wingdings"/>
    </w:rPr>
  </w:style>
  <w:style w:type="character" w:customStyle="1" w:styleId="10">
    <w:name w:val="Основной шрифт абзаца1"/>
  </w:style>
  <w:style w:type="character" w:customStyle="1" w:styleId="a3">
    <w:name w:val="Текст выноски Знак"/>
    <w:rPr>
      <w:rFonts w:ascii="Tahoma" w:eastAsia="Times New Roman" w:hAnsi="Tahoma" w:cs="Tahoma"/>
      <w:sz w:val="16"/>
      <w:szCs w:val="16"/>
    </w:rPr>
  </w:style>
  <w:style w:type="character" w:customStyle="1" w:styleId="a4">
    <w:name w:val="Верхний колонтитул Знак"/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Нижний колонтитул Знак"/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Заголовок 2 Знак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11">
    <w:name w:val="Заголовок 1 Знак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a6">
    <w:name w:val="Символ нумерации"/>
  </w:style>
  <w:style w:type="paragraph" w:customStyle="1" w:styleId="a7">
    <w:name w:val="Заголовок"/>
    <w:basedOn w:val="a"/>
    <w:next w:val="a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8">
    <w:name w:val="Body Text"/>
    <w:basedOn w:val="a"/>
    <w:pPr>
      <w:spacing w:after="120"/>
    </w:pPr>
  </w:style>
  <w:style w:type="paragraph" w:styleId="a9">
    <w:name w:val="List"/>
    <w:basedOn w:val="a8"/>
    <w:rPr>
      <w:rFonts w:cs="Mangal"/>
    </w:rPr>
  </w:style>
  <w:style w:type="paragraph" w:customStyle="1" w:styleId="12">
    <w:name w:val="Название1"/>
    <w:basedOn w:val="a"/>
    <w:pPr>
      <w:suppressLineNumbers/>
      <w:spacing w:before="120" w:after="120"/>
    </w:pPr>
    <w:rPr>
      <w:rFonts w:cs="Mangal"/>
      <w:i/>
      <w:iCs/>
    </w:rPr>
  </w:style>
  <w:style w:type="paragraph" w:customStyle="1" w:styleId="13">
    <w:name w:val="Указатель1"/>
    <w:basedOn w:val="a"/>
    <w:pPr>
      <w:suppressLineNumbers/>
    </w:pPr>
    <w:rPr>
      <w:rFonts w:cs="Mangal"/>
    </w:rPr>
  </w:style>
  <w:style w:type="paragraph" w:styleId="aa">
    <w:name w:val="Balloon Text"/>
    <w:basedOn w:val="a"/>
    <w:rPr>
      <w:rFonts w:ascii="Tahoma" w:hAnsi="Tahoma" w:cs="Tahoma"/>
      <w:sz w:val="16"/>
      <w:szCs w:val="16"/>
      <w:lang w:val="x-none"/>
    </w:rPr>
  </w:style>
  <w:style w:type="paragraph" w:styleId="ab">
    <w:name w:val="header"/>
    <w:basedOn w:val="a"/>
    <w:pPr>
      <w:tabs>
        <w:tab w:val="center" w:pos="4677"/>
        <w:tab w:val="right" w:pos="9355"/>
      </w:tabs>
    </w:pPr>
  </w:style>
  <w:style w:type="paragraph" w:styleId="ac">
    <w:name w:val="footer"/>
    <w:basedOn w:val="a"/>
    <w:pPr>
      <w:tabs>
        <w:tab w:val="center" w:pos="4677"/>
        <w:tab w:val="right" w:pos="9355"/>
      </w:tabs>
    </w:pPr>
  </w:style>
  <w:style w:type="paragraph" w:customStyle="1" w:styleId="14">
    <w:name w:val="Название объекта1"/>
    <w:basedOn w:val="a"/>
    <w:next w:val="a"/>
    <w:rPr>
      <w:b/>
      <w:bCs/>
      <w:sz w:val="20"/>
      <w:szCs w:val="20"/>
    </w:rPr>
  </w:style>
  <w:style w:type="paragraph" w:customStyle="1" w:styleId="ad">
    <w:name w:val="Содержимое таблицы"/>
    <w:basedOn w:val="a"/>
    <w:pPr>
      <w:suppressLineNumbers/>
    </w:pPr>
  </w:style>
  <w:style w:type="paragraph" w:customStyle="1" w:styleId="ae">
    <w:name w:val="Заголовок таблицы"/>
    <w:basedOn w:val="ad"/>
    <w:pPr>
      <w:jc w:val="center"/>
    </w:pPr>
    <w:rPr>
      <w:b/>
      <w:bCs/>
    </w:rPr>
  </w:style>
  <w:style w:type="character" w:customStyle="1" w:styleId="3">
    <w:name w:val="Основной текст 3 Знак"/>
    <w:aliases w:val="Знак5 Знак Знак"/>
    <w:link w:val="30"/>
    <w:locked/>
    <w:rsid w:val="00BA4D55"/>
    <w:rPr>
      <w:sz w:val="16"/>
      <w:szCs w:val="16"/>
    </w:rPr>
  </w:style>
  <w:style w:type="paragraph" w:styleId="30">
    <w:name w:val="Body Text 3"/>
    <w:aliases w:val="Знак5 Знак"/>
    <w:basedOn w:val="a"/>
    <w:link w:val="3"/>
    <w:rsid w:val="00BA4D55"/>
    <w:pPr>
      <w:suppressAutoHyphens w:val="0"/>
      <w:spacing w:after="120"/>
    </w:pPr>
    <w:rPr>
      <w:sz w:val="16"/>
      <w:szCs w:val="16"/>
      <w:lang w:eastAsia="ru-RU"/>
    </w:rPr>
  </w:style>
  <w:style w:type="character" w:customStyle="1" w:styleId="31">
    <w:name w:val="Основной текст 3 Знак1"/>
    <w:uiPriority w:val="99"/>
    <w:semiHidden/>
    <w:rsid w:val="00BA4D55"/>
    <w:rPr>
      <w:sz w:val="16"/>
      <w:szCs w:val="16"/>
      <w:lang w:eastAsia="ar-SA"/>
    </w:rPr>
  </w:style>
  <w:style w:type="paragraph" w:customStyle="1" w:styleId="15">
    <w:name w:val="Абзац списка1"/>
    <w:basedOn w:val="a"/>
    <w:rsid w:val="00966016"/>
    <w:pPr>
      <w:suppressAutoHyphens w:val="0"/>
      <w:ind w:left="720"/>
      <w:contextualSpacing/>
    </w:pPr>
    <w:rPr>
      <w:rFonts w:eastAsia="Calibri"/>
      <w:sz w:val="20"/>
      <w:szCs w:val="20"/>
      <w:lang w:eastAsia="ru-RU"/>
    </w:rPr>
  </w:style>
  <w:style w:type="character" w:customStyle="1" w:styleId="40">
    <w:name w:val="Заголовок 4 Знак"/>
    <w:link w:val="4"/>
    <w:rsid w:val="005B519D"/>
    <w:rPr>
      <w:b/>
      <w:bCs/>
      <w:sz w:val="28"/>
      <w:szCs w:val="28"/>
    </w:rPr>
  </w:style>
  <w:style w:type="character" w:customStyle="1" w:styleId="af">
    <w:name w:val="Основной текст с отступом Знак"/>
    <w:link w:val="af0"/>
    <w:locked/>
    <w:rsid w:val="005B519D"/>
    <w:rPr>
      <w:sz w:val="24"/>
      <w:szCs w:val="24"/>
    </w:rPr>
  </w:style>
  <w:style w:type="paragraph" w:styleId="af0">
    <w:name w:val="Body Text Indent"/>
    <w:basedOn w:val="a"/>
    <w:link w:val="af"/>
    <w:rsid w:val="005B519D"/>
    <w:pPr>
      <w:suppressAutoHyphens w:val="0"/>
      <w:spacing w:after="120"/>
      <w:ind w:left="283"/>
    </w:pPr>
    <w:rPr>
      <w:lang w:eastAsia="ru-RU"/>
    </w:rPr>
  </w:style>
  <w:style w:type="character" w:customStyle="1" w:styleId="16">
    <w:name w:val="Основной текст с отступом Знак1"/>
    <w:uiPriority w:val="99"/>
    <w:semiHidden/>
    <w:rsid w:val="005B519D"/>
    <w:rPr>
      <w:sz w:val="24"/>
      <w:szCs w:val="24"/>
      <w:lang w:eastAsia="ar-SA"/>
    </w:rPr>
  </w:style>
  <w:style w:type="paragraph" w:customStyle="1" w:styleId="caaieiaie9">
    <w:name w:val="caaieiaie 9"/>
    <w:basedOn w:val="a"/>
    <w:next w:val="a"/>
    <w:rsid w:val="005A6FDE"/>
    <w:pPr>
      <w:keepNext/>
      <w:suppressAutoHyphens w:val="0"/>
      <w:overflowPunct w:val="0"/>
      <w:autoSpaceDE w:val="0"/>
      <w:autoSpaceDN w:val="0"/>
      <w:adjustRightInd w:val="0"/>
      <w:spacing w:line="360" w:lineRule="auto"/>
      <w:jc w:val="both"/>
      <w:textAlignment w:val="baseline"/>
    </w:pPr>
    <w:rPr>
      <w:kern w:val="18"/>
      <w:szCs w:val="20"/>
      <w:lang w:eastAsia="en-US"/>
    </w:rPr>
  </w:style>
  <w:style w:type="paragraph" w:styleId="af1">
    <w:name w:val="List Paragraph"/>
    <w:basedOn w:val="a"/>
    <w:uiPriority w:val="34"/>
    <w:qFormat/>
    <w:rsid w:val="00B333A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next w:val="a"/>
    <w:qFormat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5B519D"/>
    <w:pPr>
      <w:keepNext/>
      <w:suppressAutoHyphens w:val="0"/>
      <w:spacing w:before="240" w:after="60"/>
      <w:outlineLvl w:val="3"/>
    </w:pPr>
    <w:rPr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Pr>
      <w:rFonts w:ascii="Symbol" w:hAnsi="Symbol" w:cs="Symbol"/>
    </w:rPr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WW8Num3z0">
    <w:name w:val="WW8Num3z0"/>
    <w:rPr>
      <w:rFonts w:ascii="Symbol" w:hAnsi="Symbol" w:cs="Symbol"/>
    </w:rPr>
  </w:style>
  <w:style w:type="character" w:customStyle="1" w:styleId="WW8Num3z1">
    <w:name w:val="WW8Num3z1"/>
    <w:rPr>
      <w:rFonts w:ascii="Courier New" w:hAnsi="Courier New" w:cs="Courier New"/>
    </w:rPr>
  </w:style>
  <w:style w:type="character" w:customStyle="1" w:styleId="WW8Num3z2">
    <w:name w:val="WW8Num3z2"/>
    <w:rPr>
      <w:rFonts w:ascii="Wingdings" w:hAnsi="Wingdings" w:cs="Wingdings"/>
    </w:rPr>
  </w:style>
  <w:style w:type="character" w:customStyle="1" w:styleId="WW8Num4z0">
    <w:name w:val="WW8Num4z0"/>
    <w:rPr>
      <w:rFonts w:ascii="Symbol" w:hAnsi="Symbol" w:cs="Symbol"/>
    </w:rPr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5z0">
    <w:name w:val="WW8Num5z0"/>
    <w:rPr>
      <w:rFonts w:ascii="Symbol" w:hAnsi="Symbol" w:cs="Symbol"/>
    </w:rPr>
  </w:style>
  <w:style w:type="character" w:customStyle="1" w:styleId="WW8Num5z1">
    <w:name w:val="WW8Num5z1"/>
    <w:rPr>
      <w:rFonts w:ascii="Courier New" w:hAnsi="Courier New" w:cs="Courier New"/>
    </w:rPr>
  </w:style>
  <w:style w:type="character" w:customStyle="1" w:styleId="WW8Num5z2">
    <w:name w:val="WW8Num5z2"/>
    <w:rPr>
      <w:rFonts w:ascii="Wingdings" w:hAnsi="Wingdings" w:cs="Wingdings"/>
    </w:rPr>
  </w:style>
  <w:style w:type="character" w:customStyle="1" w:styleId="WW8Num6z0">
    <w:name w:val="WW8Num6z0"/>
    <w:rPr>
      <w:rFonts w:ascii="Symbol" w:hAnsi="Symbol" w:cs="Symbol"/>
    </w:rPr>
  </w:style>
  <w:style w:type="character" w:customStyle="1" w:styleId="WW8Num6z1">
    <w:name w:val="WW8Num6z1"/>
    <w:rPr>
      <w:rFonts w:ascii="Courier New" w:hAnsi="Courier New" w:cs="Courier New"/>
    </w:rPr>
  </w:style>
  <w:style w:type="character" w:customStyle="1" w:styleId="WW8Num6z2">
    <w:name w:val="WW8Num6z2"/>
    <w:rPr>
      <w:rFonts w:ascii="Wingdings" w:hAnsi="Wingdings" w:cs="Wingdings"/>
    </w:rPr>
  </w:style>
  <w:style w:type="character" w:customStyle="1" w:styleId="WW8Num7z0">
    <w:name w:val="WW8Num7z0"/>
    <w:rPr>
      <w:rFonts w:ascii="Symbol" w:hAnsi="Symbol" w:cs="Symbol"/>
    </w:rPr>
  </w:style>
  <w:style w:type="character" w:customStyle="1" w:styleId="WW8Num7z1">
    <w:name w:val="WW8Num7z1"/>
    <w:rPr>
      <w:rFonts w:ascii="Courier New" w:hAnsi="Courier New" w:cs="Courier New"/>
    </w:rPr>
  </w:style>
  <w:style w:type="character" w:customStyle="1" w:styleId="WW8Num7z2">
    <w:name w:val="WW8Num7z2"/>
    <w:rPr>
      <w:rFonts w:ascii="Wingdings" w:hAnsi="Wingdings" w:cs="Wingdings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9z0">
    <w:name w:val="WW8Num9z0"/>
    <w:rPr>
      <w:rFonts w:ascii="Symbol" w:hAnsi="Symbol" w:cs="Symbol"/>
    </w:rPr>
  </w:style>
  <w:style w:type="character" w:customStyle="1" w:styleId="WW8Num9z1">
    <w:name w:val="WW8Num9z1"/>
    <w:rPr>
      <w:rFonts w:ascii="Courier New" w:hAnsi="Courier New" w:cs="Courier New"/>
    </w:rPr>
  </w:style>
  <w:style w:type="character" w:customStyle="1" w:styleId="WW8Num9z2">
    <w:name w:val="WW8Num9z2"/>
    <w:rPr>
      <w:rFonts w:ascii="Wingdings" w:hAnsi="Wingdings" w:cs="Wingdings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1z0">
    <w:name w:val="WW8Num11z0"/>
    <w:rPr>
      <w:rFonts w:ascii="Symbol" w:hAnsi="Symbol" w:cs="Symbol"/>
    </w:rPr>
  </w:style>
  <w:style w:type="character" w:customStyle="1" w:styleId="WW8Num11z1">
    <w:name w:val="WW8Num11z1"/>
    <w:rPr>
      <w:rFonts w:ascii="Courier New" w:hAnsi="Courier New" w:cs="Courier New"/>
    </w:rPr>
  </w:style>
  <w:style w:type="character" w:customStyle="1" w:styleId="WW8Num11z2">
    <w:name w:val="WW8Num11z2"/>
    <w:rPr>
      <w:rFonts w:ascii="Wingdings" w:hAnsi="Wingdings" w:cs="Wingdings"/>
    </w:rPr>
  </w:style>
  <w:style w:type="character" w:customStyle="1" w:styleId="WW8Num12z0">
    <w:name w:val="WW8Num12z0"/>
    <w:rPr>
      <w:rFonts w:ascii="Symbol" w:hAnsi="Symbol" w:cs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WW8Num13z0">
    <w:name w:val="WW8Num13z0"/>
    <w:rPr>
      <w:rFonts w:ascii="Symbol" w:hAnsi="Symbol" w:cs="Symbol"/>
    </w:rPr>
  </w:style>
  <w:style w:type="character" w:customStyle="1" w:styleId="WW8Num13z1">
    <w:name w:val="WW8Num13z1"/>
    <w:rPr>
      <w:rFonts w:ascii="Courier New" w:hAnsi="Courier New" w:cs="Courier New"/>
    </w:rPr>
  </w:style>
  <w:style w:type="character" w:customStyle="1" w:styleId="WW8Num13z2">
    <w:name w:val="WW8Num13z2"/>
    <w:rPr>
      <w:rFonts w:ascii="Wingdings" w:hAnsi="Wingdings" w:cs="Wingdings"/>
    </w:rPr>
  </w:style>
  <w:style w:type="character" w:customStyle="1" w:styleId="WW8Num14z0">
    <w:name w:val="WW8Num14z0"/>
    <w:rPr>
      <w:rFonts w:ascii="Symbol" w:hAnsi="Symbol" w:cs="Symbol"/>
    </w:rPr>
  </w:style>
  <w:style w:type="character" w:customStyle="1" w:styleId="WW8Num15z0">
    <w:name w:val="WW8Num15z0"/>
    <w:rPr>
      <w:rFonts w:ascii="Symbol" w:hAnsi="Symbol" w:cs="Symbol"/>
    </w:rPr>
  </w:style>
  <w:style w:type="character" w:customStyle="1" w:styleId="WW8Num15z1">
    <w:name w:val="WW8Num15z1"/>
    <w:rPr>
      <w:rFonts w:ascii="Courier New" w:hAnsi="Courier New" w:cs="Courier New"/>
    </w:rPr>
  </w:style>
  <w:style w:type="character" w:customStyle="1" w:styleId="WW8Num15z2">
    <w:name w:val="WW8Num15z2"/>
    <w:rPr>
      <w:rFonts w:ascii="Wingdings" w:hAnsi="Wingdings" w:cs="Wingdings"/>
    </w:rPr>
  </w:style>
  <w:style w:type="character" w:customStyle="1" w:styleId="10">
    <w:name w:val="Основной шрифт абзаца1"/>
  </w:style>
  <w:style w:type="character" w:customStyle="1" w:styleId="a3">
    <w:name w:val="Текст выноски Знак"/>
    <w:rPr>
      <w:rFonts w:ascii="Tahoma" w:eastAsia="Times New Roman" w:hAnsi="Tahoma" w:cs="Tahoma"/>
      <w:sz w:val="16"/>
      <w:szCs w:val="16"/>
    </w:rPr>
  </w:style>
  <w:style w:type="character" w:customStyle="1" w:styleId="a4">
    <w:name w:val="Верхний колонтитул Знак"/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Нижний колонтитул Знак"/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Заголовок 2 Знак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11">
    <w:name w:val="Заголовок 1 Знак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a6">
    <w:name w:val="Символ нумерации"/>
  </w:style>
  <w:style w:type="paragraph" w:customStyle="1" w:styleId="a7">
    <w:name w:val="Заголовок"/>
    <w:basedOn w:val="a"/>
    <w:next w:val="a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8">
    <w:name w:val="Body Text"/>
    <w:basedOn w:val="a"/>
    <w:pPr>
      <w:spacing w:after="120"/>
    </w:pPr>
  </w:style>
  <w:style w:type="paragraph" w:styleId="a9">
    <w:name w:val="List"/>
    <w:basedOn w:val="a8"/>
    <w:rPr>
      <w:rFonts w:cs="Mangal"/>
    </w:rPr>
  </w:style>
  <w:style w:type="paragraph" w:customStyle="1" w:styleId="12">
    <w:name w:val="Название1"/>
    <w:basedOn w:val="a"/>
    <w:pPr>
      <w:suppressLineNumbers/>
      <w:spacing w:before="120" w:after="120"/>
    </w:pPr>
    <w:rPr>
      <w:rFonts w:cs="Mangal"/>
      <w:i/>
      <w:iCs/>
    </w:rPr>
  </w:style>
  <w:style w:type="paragraph" w:customStyle="1" w:styleId="13">
    <w:name w:val="Указатель1"/>
    <w:basedOn w:val="a"/>
    <w:pPr>
      <w:suppressLineNumbers/>
    </w:pPr>
    <w:rPr>
      <w:rFonts w:cs="Mangal"/>
    </w:rPr>
  </w:style>
  <w:style w:type="paragraph" w:styleId="aa">
    <w:name w:val="Balloon Text"/>
    <w:basedOn w:val="a"/>
    <w:rPr>
      <w:rFonts w:ascii="Tahoma" w:hAnsi="Tahoma" w:cs="Tahoma"/>
      <w:sz w:val="16"/>
      <w:szCs w:val="16"/>
      <w:lang w:val="x-none"/>
    </w:rPr>
  </w:style>
  <w:style w:type="paragraph" w:styleId="ab">
    <w:name w:val="header"/>
    <w:basedOn w:val="a"/>
    <w:pPr>
      <w:tabs>
        <w:tab w:val="center" w:pos="4677"/>
        <w:tab w:val="right" w:pos="9355"/>
      </w:tabs>
    </w:pPr>
  </w:style>
  <w:style w:type="paragraph" w:styleId="ac">
    <w:name w:val="footer"/>
    <w:basedOn w:val="a"/>
    <w:pPr>
      <w:tabs>
        <w:tab w:val="center" w:pos="4677"/>
        <w:tab w:val="right" w:pos="9355"/>
      </w:tabs>
    </w:pPr>
  </w:style>
  <w:style w:type="paragraph" w:customStyle="1" w:styleId="14">
    <w:name w:val="Название объекта1"/>
    <w:basedOn w:val="a"/>
    <w:next w:val="a"/>
    <w:rPr>
      <w:b/>
      <w:bCs/>
      <w:sz w:val="20"/>
      <w:szCs w:val="20"/>
    </w:rPr>
  </w:style>
  <w:style w:type="paragraph" w:customStyle="1" w:styleId="ad">
    <w:name w:val="Содержимое таблицы"/>
    <w:basedOn w:val="a"/>
    <w:pPr>
      <w:suppressLineNumbers/>
    </w:pPr>
  </w:style>
  <w:style w:type="paragraph" w:customStyle="1" w:styleId="ae">
    <w:name w:val="Заголовок таблицы"/>
    <w:basedOn w:val="ad"/>
    <w:pPr>
      <w:jc w:val="center"/>
    </w:pPr>
    <w:rPr>
      <w:b/>
      <w:bCs/>
    </w:rPr>
  </w:style>
  <w:style w:type="character" w:customStyle="1" w:styleId="3">
    <w:name w:val="Основной текст 3 Знак"/>
    <w:aliases w:val="Знак5 Знак Знак"/>
    <w:link w:val="30"/>
    <w:locked/>
    <w:rsid w:val="00BA4D55"/>
    <w:rPr>
      <w:sz w:val="16"/>
      <w:szCs w:val="16"/>
    </w:rPr>
  </w:style>
  <w:style w:type="paragraph" w:styleId="30">
    <w:name w:val="Body Text 3"/>
    <w:aliases w:val="Знак5 Знак"/>
    <w:basedOn w:val="a"/>
    <w:link w:val="3"/>
    <w:rsid w:val="00BA4D55"/>
    <w:pPr>
      <w:suppressAutoHyphens w:val="0"/>
      <w:spacing w:after="120"/>
    </w:pPr>
    <w:rPr>
      <w:sz w:val="16"/>
      <w:szCs w:val="16"/>
      <w:lang w:eastAsia="ru-RU"/>
    </w:rPr>
  </w:style>
  <w:style w:type="character" w:customStyle="1" w:styleId="31">
    <w:name w:val="Основной текст 3 Знак1"/>
    <w:uiPriority w:val="99"/>
    <w:semiHidden/>
    <w:rsid w:val="00BA4D55"/>
    <w:rPr>
      <w:sz w:val="16"/>
      <w:szCs w:val="16"/>
      <w:lang w:eastAsia="ar-SA"/>
    </w:rPr>
  </w:style>
  <w:style w:type="paragraph" w:customStyle="1" w:styleId="15">
    <w:name w:val="Абзац списка1"/>
    <w:basedOn w:val="a"/>
    <w:rsid w:val="00966016"/>
    <w:pPr>
      <w:suppressAutoHyphens w:val="0"/>
      <w:ind w:left="720"/>
      <w:contextualSpacing/>
    </w:pPr>
    <w:rPr>
      <w:rFonts w:eastAsia="Calibri"/>
      <w:sz w:val="20"/>
      <w:szCs w:val="20"/>
      <w:lang w:eastAsia="ru-RU"/>
    </w:rPr>
  </w:style>
  <w:style w:type="character" w:customStyle="1" w:styleId="40">
    <w:name w:val="Заголовок 4 Знак"/>
    <w:link w:val="4"/>
    <w:rsid w:val="005B519D"/>
    <w:rPr>
      <w:b/>
      <w:bCs/>
      <w:sz w:val="28"/>
      <w:szCs w:val="28"/>
    </w:rPr>
  </w:style>
  <w:style w:type="character" w:customStyle="1" w:styleId="af">
    <w:name w:val="Основной текст с отступом Знак"/>
    <w:link w:val="af0"/>
    <w:locked/>
    <w:rsid w:val="005B519D"/>
    <w:rPr>
      <w:sz w:val="24"/>
      <w:szCs w:val="24"/>
    </w:rPr>
  </w:style>
  <w:style w:type="paragraph" w:styleId="af0">
    <w:name w:val="Body Text Indent"/>
    <w:basedOn w:val="a"/>
    <w:link w:val="af"/>
    <w:rsid w:val="005B519D"/>
    <w:pPr>
      <w:suppressAutoHyphens w:val="0"/>
      <w:spacing w:after="120"/>
      <w:ind w:left="283"/>
    </w:pPr>
    <w:rPr>
      <w:lang w:eastAsia="ru-RU"/>
    </w:rPr>
  </w:style>
  <w:style w:type="character" w:customStyle="1" w:styleId="16">
    <w:name w:val="Основной текст с отступом Знак1"/>
    <w:uiPriority w:val="99"/>
    <w:semiHidden/>
    <w:rsid w:val="005B519D"/>
    <w:rPr>
      <w:sz w:val="24"/>
      <w:szCs w:val="24"/>
      <w:lang w:eastAsia="ar-SA"/>
    </w:rPr>
  </w:style>
  <w:style w:type="paragraph" w:customStyle="1" w:styleId="caaieiaie9">
    <w:name w:val="caaieiaie 9"/>
    <w:basedOn w:val="a"/>
    <w:next w:val="a"/>
    <w:rsid w:val="005A6FDE"/>
    <w:pPr>
      <w:keepNext/>
      <w:suppressAutoHyphens w:val="0"/>
      <w:overflowPunct w:val="0"/>
      <w:autoSpaceDE w:val="0"/>
      <w:autoSpaceDN w:val="0"/>
      <w:adjustRightInd w:val="0"/>
      <w:spacing w:line="360" w:lineRule="auto"/>
      <w:jc w:val="both"/>
      <w:textAlignment w:val="baseline"/>
    </w:pPr>
    <w:rPr>
      <w:kern w:val="18"/>
      <w:szCs w:val="20"/>
      <w:lang w:eastAsia="en-US"/>
    </w:rPr>
  </w:style>
  <w:style w:type="paragraph" w:styleId="af1">
    <w:name w:val="List Paragraph"/>
    <w:basedOn w:val="a"/>
    <w:uiPriority w:val="34"/>
    <w:qFormat/>
    <w:rsid w:val="00B333A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EAB774-1194-4884-B8C1-2B7EA3CD1C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5706</Words>
  <Characters>32530</Characters>
  <Application>Microsoft Office Word</Application>
  <DocSecurity>0</DocSecurity>
  <Lines>271</Lines>
  <Paragraphs>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Бойкова Татьяна Константиновна</dc:creator>
  <cp:lastModifiedBy>Сербина</cp:lastModifiedBy>
  <cp:revision>19</cp:revision>
  <cp:lastPrinted>2014-08-01T04:22:00Z</cp:lastPrinted>
  <dcterms:created xsi:type="dcterms:W3CDTF">2014-07-25T06:23:00Z</dcterms:created>
  <dcterms:modified xsi:type="dcterms:W3CDTF">2014-09-25T10:42:00Z</dcterms:modified>
</cp:coreProperties>
</file>