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0326" w:rsidRPr="002410D5" w:rsidRDefault="00A90326" w:rsidP="00A90326">
      <w:pPr>
        <w:jc w:val="center"/>
        <w:outlineLvl w:val="0"/>
        <w:rPr>
          <w:b/>
          <w:sz w:val="28"/>
          <w:szCs w:val="28"/>
        </w:rPr>
      </w:pPr>
      <w:bookmarkStart w:id="0" w:name="_Toc394144321"/>
      <w:r w:rsidRPr="002410D5">
        <w:rPr>
          <w:b/>
          <w:sz w:val="28"/>
          <w:szCs w:val="28"/>
        </w:rPr>
        <w:t>ИЗВЕЩЕНИЕ О ПРОВЕДЕНИИ ЗАПРОСА ЦЕН</w:t>
      </w:r>
      <w:bookmarkEnd w:id="0"/>
    </w:p>
    <w:p w:rsidR="00A90326" w:rsidRPr="002410D5" w:rsidRDefault="00A90326" w:rsidP="00A90326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A90326" w:rsidRPr="002410D5" w:rsidRDefault="00A90326" w:rsidP="00A90326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Форма и способ процедуры закупки: </w:t>
      </w:r>
      <w:r w:rsidRPr="002410D5">
        <w:rPr>
          <w:sz w:val="28"/>
          <w:szCs w:val="28"/>
        </w:rPr>
        <w:t>Открытый запрос цен в электронной форме.</w:t>
      </w:r>
    </w:p>
    <w:p w:rsidR="00A90326" w:rsidRPr="00A90326" w:rsidRDefault="00A90326" w:rsidP="00A90326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Предмет запроса цен: </w:t>
      </w:r>
      <w:r w:rsidRPr="002410D5">
        <w:rPr>
          <w:b/>
          <w:i/>
          <w:sz w:val="28"/>
          <w:szCs w:val="28"/>
        </w:rPr>
        <w:t>поставк</w:t>
      </w:r>
      <w:r>
        <w:rPr>
          <w:b/>
          <w:i/>
          <w:sz w:val="28"/>
          <w:szCs w:val="28"/>
        </w:rPr>
        <w:t>а</w:t>
      </w:r>
      <w:r w:rsidRPr="002410D5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шлифовальных кругов, шлифовальных шкурок.</w:t>
      </w:r>
    </w:p>
    <w:p w:rsidR="00A90326" w:rsidRPr="0076205D" w:rsidRDefault="00A90326" w:rsidP="00A90326">
      <w:pPr>
        <w:tabs>
          <w:tab w:val="num" w:pos="480"/>
          <w:tab w:val="left" w:pos="1134"/>
        </w:tabs>
        <w:spacing w:line="360" w:lineRule="auto"/>
        <w:ind w:left="709"/>
        <w:jc w:val="both"/>
        <w:rPr>
          <w:spacing w:val="-6"/>
          <w:lang w:val="en-US"/>
        </w:rPr>
      </w:pPr>
      <w:r w:rsidRPr="00A90326">
        <w:rPr>
          <w:i/>
        </w:rPr>
        <w:t>Поставка</w:t>
      </w:r>
      <w:r>
        <w:rPr>
          <w:i/>
        </w:rPr>
        <w:t xml:space="preserve"> эквивалента не допустима, поскольку данный сплав испытан и внесен в техническую документацию Заказчика (п.12.2.2б ЕОС</w:t>
      </w:r>
      <w:r w:rsidR="0076205D">
        <w:rPr>
          <w:i/>
        </w:rPr>
        <w:t>З).</w:t>
      </w:r>
    </w:p>
    <w:p w:rsidR="00A90326" w:rsidRPr="002410D5" w:rsidRDefault="00A90326" w:rsidP="00A90326">
      <w:pPr>
        <w:numPr>
          <w:ilvl w:val="0"/>
          <w:numId w:val="1"/>
        </w:numPr>
        <w:tabs>
          <w:tab w:val="num" w:pos="480"/>
          <w:tab w:val="left" w:pos="1134"/>
        </w:tabs>
        <w:spacing w:before="240" w:line="360" w:lineRule="auto"/>
        <w:ind w:left="0" w:firstLine="709"/>
        <w:rPr>
          <w:i/>
        </w:rPr>
      </w:pPr>
      <w:r w:rsidRPr="002410D5">
        <w:rPr>
          <w:spacing w:val="-6"/>
          <w:sz w:val="28"/>
          <w:szCs w:val="28"/>
        </w:rPr>
        <w:t>Заказчик, являющийся</w:t>
      </w:r>
      <w:r w:rsidRPr="002410D5">
        <w:rPr>
          <w:sz w:val="28"/>
          <w:szCs w:val="28"/>
        </w:rPr>
        <w:t xml:space="preserve"> организатором конкурса:</w:t>
      </w:r>
      <w:r w:rsidRPr="002410D5">
        <w:rPr>
          <w:spacing w:val="-6"/>
          <w:sz w:val="28"/>
          <w:szCs w:val="28"/>
        </w:rPr>
        <w:br/>
      </w:r>
      <w:r w:rsidRPr="002410D5">
        <w:rPr>
          <w:sz w:val="28"/>
          <w:szCs w:val="28"/>
        </w:rPr>
        <w:t>ФГУП ФНПЦ «ПО «Старт» им. М.В. Проценко».</w:t>
      </w:r>
    </w:p>
    <w:p w:rsidR="00A90326" w:rsidRPr="002410D5" w:rsidRDefault="00A90326" w:rsidP="00A90326">
      <w:pPr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Место нахождения: Россия, Пензенская обл., г. </w:t>
      </w:r>
      <w:proofErr w:type="gramStart"/>
      <w:r w:rsidRPr="002410D5">
        <w:rPr>
          <w:sz w:val="28"/>
          <w:szCs w:val="28"/>
        </w:rPr>
        <w:t>Заречный</w:t>
      </w:r>
      <w:proofErr w:type="gramEnd"/>
      <w:r w:rsidRPr="002410D5">
        <w:rPr>
          <w:sz w:val="28"/>
          <w:szCs w:val="28"/>
        </w:rPr>
        <w:t>, пр. Мира, д. 1.</w:t>
      </w:r>
    </w:p>
    <w:p w:rsidR="00A90326" w:rsidRPr="002410D5" w:rsidRDefault="00A90326" w:rsidP="00A90326">
      <w:pPr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Почтовый адрес: 442960, </w:t>
      </w:r>
      <w:proofErr w:type="gramStart"/>
      <w:r w:rsidRPr="002410D5">
        <w:rPr>
          <w:sz w:val="28"/>
          <w:szCs w:val="28"/>
        </w:rPr>
        <w:t>Пензенская</w:t>
      </w:r>
      <w:proofErr w:type="gramEnd"/>
      <w:r w:rsidRPr="002410D5">
        <w:rPr>
          <w:sz w:val="28"/>
          <w:szCs w:val="28"/>
        </w:rPr>
        <w:t xml:space="preserve"> обл., г. Заречный, пр. Мира, д. 1.</w:t>
      </w:r>
    </w:p>
    <w:p w:rsidR="00A90326" w:rsidRPr="002410D5" w:rsidRDefault="00A90326" w:rsidP="00A90326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2410D5">
        <w:rPr>
          <w:b/>
          <w:sz w:val="28"/>
          <w:szCs w:val="28"/>
        </w:rPr>
        <w:t>Контактное лицо:</w:t>
      </w:r>
      <w:r w:rsidRPr="002410D5">
        <w:rPr>
          <w:sz w:val="28"/>
          <w:szCs w:val="28"/>
        </w:rPr>
        <w:t xml:space="preserve"> </w:t>
      </w:r>
      <w:proofErr w:type="spellStart"/>
      <w:r w:rsidRPr="002410D5">
        <w:rPr>
          <w:sz w:val="28"/>
          <w:szCs w:val="28"/>
        </w:rPr>
        <w:t>Кречина</w:t>
      </w:r>
      <w:proofErr w:type="spellEnd"/>
      <w:r w:rsidRPr="002410D5">
        <w:rPr>
          <w:sz w:val="28"/>
          <w:szCs w:val="28"/>
        </w:rPr>
        <w:t xml:space="preserve"> Екатерина, </w:t>
      </w:r>
    </w:p>
    <w:p w:rsidR="00A90326" w:rsidRPr="002410D5" w:rsidRDefault="00A90326" w:rsidP="00A90326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тел.: (8412) 65-28-26,</w:t>
      </w:r>
    </w:p>
    <w:p w:rsidR="00A90326" w:rsidRPr="002410D5" w:rsidRDefault="00A90326" w:rsidP="00A90326">
      <w:pPr>
        <w:tabs>
          <w:tab w:val="left" w:pos="1134"/>
        </w:tabs>
        <w:ind w:left="720"/>
        <w:jc w:val="both"/>
        <w:rPr>
          <w:sz w:val="28"/>
          <w:szCs w:val="28"/>
        </w:rPr>
      </w:pPr>
      <w:proofErr w:type="spellStart"/>
      <w:r w:rsidRPr="002410D5">
        <w:rPr>
          <w:sz w:val="28"/>
          <w:szCs w:val="28"/>
        </w:rPr>
        <w:t>эл</w:t>
      </w:r>
      <w:proofErr w:type="spellEnd"/>
      <w:r w:rsidRPr="002410D5">
        <w:rPr>
          <w:sz w:val="28"/>
          <w:szCs w:val="28"/>
        </w:rPr>
        <w:t xml:space="preserve">. почта: </w:t>
      </w:r>
      <w:hyperlink r:id="rId5" w:history="1">
        <w:r w:rsidRPr="002410D5">
          <w:rPr>
            <w:rStyle w:val="a3"/>
            <w:sz w:val="28"/>
            <w:szCs w:val="28"/>
            <w:lang w:val="en-US"/>
          </w:rPr>
          <w:t>krechieg</w:t>
        </w:r>
        <w:r w:rsidRPr="002410D5">
          <w:rPr>
            <w:rStyle w:val="a3"/>
            <w:sz w:val="28"/>
            <w:szCs w:val="28"/>
          </w:rPr>
          <w:t>@</w:t>
        </w:r>
        <w:r w:rsidRPr="002410D5">
          <w:rPr>
            <w:rStyle w:val="a3"/>
            <w:sz w:val="28"/>
            <w:szCs w:val="28"/>
            <w:lang w:val="en-US"/>
          </w:rPr>
          <w:t>startatom</w:t>
        </w:r>
        <w:r w:rsidRPr="002410D5">
          <w:rPr>
            <w:rStyle w:val="a3"/>
            <w:sz w:val="28"/>
            <w:szCs w:val="28"/>
          </w:rPr>
          <w:t>.</w:t>
        </w:r>
        <w:r w:rsidRPr="002410D5">
          <w:rPr>
            <w:rStyle w:val="a3"/>
            <w:sz w:val="28"/>
            <w:szCs w:val="28"/>
            <w:lang w:val="en-US"/>
          </w:rPr>
          <w:t>ru</w:t>
        </w:r>
      </w:hyperlink>
      <w:r w:rsidRPr="002410D5">
        <w:rPr>
          <w:sz w:val="28"/>
          <w:szCs w:val="28"/>
        </w:rPr>
        <w:t>.</w:t>
      </w:r>
    </w:p>
    <w:p w:rsidR="00A90326" w:rsidRPr="002410D5" w:rsidRDefault="00A90326" w:rsidP="00A90326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Предмет договора</w:t>
      </w:r>
      <w:r w:rsidRPr="002410D5">
        <w:rPr>
          <w:b/>
          <w:sz w:val="28"/>
          <w:szCs w:val="28"/>
        </w:rPr>
        <w:t xml:space="preserve">: </w:t>
      </w:r>
      <w:r>
        <w:rPr>
          <w:b/>
          <w:i/>
          <w:sz w:val="28"/>
          <w:szCs w:val="28"/>
        </w:rPr>
        <w:t>шлифовальные круги, шлифовальная шкурка</w:t>
      </w:r>
      <w:r w:rsidRPr="002410D5">
        <w:rPr>
          <w:sz w:val="28"/>
          <w:szCs w:val="28"/>
        </w:rPr>
        <w:t>.</w:t>
      </w:r>
    </w:p>
    <w:p w:rsidR="00A90326" w:rsidRPr="002410D5" w:rsidRDefault="00A90326" w:rsidP="00A90326">
      <w:pPr>
        <w:tabs>
          <w:tab w:val="left" w:pos="1134"/>
        </w:tabs>
        <w:spacing w:before="120"/>
        <w:ind w:firstLine="709"/>
        <w:jc w:val="both"/>
        <w:rPr>
          <w:i/>
          <w:sz w:val="28"/>
          <w:szCs w:val="28"/>
        </w:rPr>
      </w:pPr>
      <w:r w:rsidRPr="002410D5">
        <w:rPr>
          <w:sz w:val="28"/>
          <w:szCs w:val="28"/>
        </w:rPr>
        <w:t>Состав и объем:</w:t>
      </w:r>
      <w:r w:rsidRPr="002410D5">
        <w:t xml:space="preserve">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A90326" w:rsidRPr="002410D5" w:rsidRDefault="00A90326" w:rsidP="00A90326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Срок поставки товара: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A90326" w:rsidRPr="002410D5" w:rsidRDefault="00A90326" w:rsidP="00A90326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поставки товара:</w:t>
      </w:r>
      <w:r w:rsidRPr="002410D5">
        <w:rPr>
          <w:i/>
          <w:sz w:val="28"/>
          <w:szCs w:val="28"/>
        </w:rPr>
        <w:t xml:space="preserve"> согласно тому 2 «Техническая часть».</w:t>
      </w:r>
    </w:p>
    <w:p w:rsidR="00A90326" w:rsidRPr="002410D5" w:rsidRDefault="00A90326" w:rsidP="00A90326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A90326" w:rsidRPr="002410D5" w:rsidRDefault="00A90326" w:rsidP="00A90326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410D5">
        <w:rPr>
          <w:b/>
          <w:bCs/>
          <w:i/>
          <w:sz w:val="28"/>
          <w:szCs w:val="28"/>
        </w:rPr>
        <w:t>A-K-D (аукционный конкурсный дом)</w:t>
      </w:r>
      <w:r w:rsidRPr="002410D5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90326" w:rsidRPr="002410D5" w:rsidRDefault="00A90326" w:rsidP="00A90326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410D5">
        <w:rPr>
          <w:bCs/>
          <w:i/>
          <w:sz w:val="28"/>
          <w:szCs w:val="28"/>
        </w:rPr>
        <w:t xml:space="preserve"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Победителем запроса цен признается, по решению закупочной комиссии, </w:t>
      </w:r>
      <w:r w:rsidRPr="002410D5">
        <w:rPr>
          <w:bCs/>
          <w:i/>
          <w:sz w:val="28"/>
          <w:szCs w:val="28"/>
        </w:rPr>
        <w:lastRenderedPageBreak/>
        <w:t>допущенный участник запроса цен, предложивший наименьшую цену договора.</w:t>
      </w:r>
    </w:p>
    <w:p w:rsidR="00A90326" w:rsidRPr="002410D5" w:rsidRDefault="00A90326" w:rsidP="00A90326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90326" w:rsidRPr="002410D5" w:rsidRDefault="00A90326" w:rsidP="00A9032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Начальная (максимальная) цена договора: </w:t>
      </w:r>
      <w:r w:rsidRPr="008205E3">
        <w:rPr>
          <w:b/>
          <w:color w:val="FF0000"/>
          <w:sz w:val="28"/>
          <w:szCs w:val="28"/>
        </w:rPr>
        <w:t>4</w:t>
      </w:r>
      <w:r>
        <w:rPr>
          <w:b/>
          <w:color w:val="FF0000"/>
          <w:sz w:val="28"/>
          <w:szCs w:val="28"/>
        </w:rPr>
        <w:t> </w:t>
      </w:r>
      <w:r w:rsidRPr="008205E3">
        <w:rPr>
          <w:b/>
          <w:color w:val="FF0000"/>
          <w:sz w:val="28"/>
          <w:szCs w:val="28"/>
        </w:rPr>
        <w:t>255</w:t>
      </w:r>
      <w:r>
        <w:rPr>
          <w:b/>
          <w:color w:val="FF0000"/>
          <w:sz w:val="28"/>
          <w:szCs w:val="28"/>
        </w:rPr>
        <w:t xml:space="preserve"> </w:t>
      </w:r>
      <w:r w:rsidRPr="008205E3">
        <w:rPr>
          <w:b/>
          <w:color w:val="FF0000"/>
          <w:sz w:val="28"/>
          <w:szCs w:val="28"/>
        </w:rPr>
        <w:t>894,06</w:t>
      </w:r>
      <w:r w:rsidRPr="002410D5">
        <w:rPr>
          <w:sz w:val="28"/>
          <w:szCs w:val="28"/>
        </w:rPr>
        <w:t xml:space="preserve">, включая НДС </w:t>
      </w:r>
    </w:p>
    <w:p w:rsidR="00A90326" w:rsidRPr="00D3690A" w:rsidRDefault="00A90326" w:rsidP="00A90326">
      <w:pPr>
        <w:tabs>
          <w:tab w:val="left" w:pos="1134"/>
        </w:tabs>
        <w:spacing w:before="120" w:line="360" w:lineRule="auto"/>
        <w:ind w:firstLine="709"/>
        <w:jc w:val="both"/>
        <w:rPr>
          <w:b/>
          <w:color w:val="FF0000"/>
          <w:sz w:val="28"/>
          <w:szCs w:val="28"/>
        </w:rPr>
      </w:pPr>
      <w:r w:rsidRPr="002410D5">
        <w:rPr>
          <w:sz w:val="28"/>
          <w:szCs w:val="28"/>
        </w:rPr>
        <w:t xml:space="preserve">   Начальная (максимальная) цена договора: </w:t>
      </w:r>
      <w:r w:rsidRPr="008205E3">
        <w:rPr>
          <w:b/>
          <w:color w:val="FF0000"/>
          <w:sz w:val="28"/>
          <w:szCs w:val="28"/>
        </w:rPr>
        <w:t>3</w:t>
      </w:r>
      <w:r>
        <w:rPr>
          <w:b/>
          <w:color w:val="FF0000"/>
          <w:sz w:val="28"/>
          <w:szCs w:val="28"/>
        </w:rPr>
        <w:t xml:space="preserve"> </w:t>
      </w:r>
      <w:r w:rsidRPr="008205E3">
        <w:rPr>
          <w:b/>
          <w:color w:val="FF0000"/>
          <w:sz w:val="28"/>
          <w:szCs w:val="28"/>
        </w:rPr>
        <w:t>606</w:t>
      </w:r>
      <w:r>
        <w:rPr>
          <w:b/>
          <w:color w:val="FF0000"/>
          <w:sz w:val="28"/>
          <w:szCs w:val="28"/>
        </w:rPr>
        <w:t xml:space="preserve"> </w:t>
      </w:r>
      <w:r w:rsidRPr="008205E3">
        <w:rPr>
          <w:b/>
          <w:color w:val="FF0000"/>
          <w:sz w:val="28"/>
          <w:szCs w:val="28"/>
        </w:rPr>
        <w:t>689,88</w:t>
      </w:r>
      <w:r w:rsidRPr="002410D5">
        <w:rPr>
          <w:sz w:val="28"/>
          <w:szCs w:val="28"/>
        </w:rPr>
        <w:t xml:space="preserve">, 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A90326" w:rsidRPr="002410D5" w:rsidRDefault="00A90326" w:rsidP="00A90326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A90326" w:rsidRPr="002410D5" w:rsidRDefault="00A90326" w:rsidP="00A90326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указывается, является ли участник размещения заказа плательщиком налога на добавленную стоимость. 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A90326" w:rsidRPr="002410D5" w:rsidRDefault="00A90326" w:rsidP="00A9032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A90326" w:rsidRPr="002410D5" w:rsidRDefault="00A90326" w:rsidP="00A90326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proofErr w:type="gramStart"/>
      <w:r w:rsidRPr="002410D5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10D5">
          <w:t>http://www.zakupki.gov.ru</w:t>
        </w:r>
      </w:hyperlink>
      <w:r w:rsidRPr="002410D5">
        <w:rPr>
          <w:sz w:val="28"/>
          <w:szCs w:val="28"/>
        </w:rPr>
        <w:t>), на официальном сайте по закупкам атомной отрасли (</w:t>
      </w:r>
      <w:hyperlink r:id="rId8" w:history="1">
        <w:r w:rsidRPr="002410D5">
          <w:t>http://zakupki.rosatom.ru</w:t>
        </w:r>
      </w:hyperlink>
      <w:r w:rsidRPr="002410D5">
        <w:rPr>
          <w:sz w:val="28"/>
          <w:szCs w:val="28"/>
        </w:rPr>
        <w:t>) документация по запросу цен находится в</w:t>
      </w:r>
      <w:proofErr w:type="gramEnd"/>
      <w:r w:rsidRPr="002410D5">
        <w:rPr>
          <w:sz w:val="28"/>
          <w:szCs w:val="28"/>
        </w:rPr>
        <w:t xml:space="preserve"> открытом </w:t>
      </w:r>
      <w:proofErr w:type="gramStart"/>
      <w:r w:rsidRPr="002410D5">
        <w:rPr>
          <w:sz w:val="28"/>
          <w:szCs w:val="28"/>
        </w:rPr>
        <w:t>доступе</w:t>
      </w:r>
      <w:proofErr w:type="gramEnd"/>
      <w:r w:rsidRPr="002410D5">
        <w:rPr>
          <w:sz w:val="28"/>
          <w:szCs w:val="28"/>
        </w:rPr>
        <w:t>, начиная с даты официальной публикации</w:t>
      </w:r>
      <w:r w:rsidRPr="002410D5" w:rsidDel="00A16E2A">
        <w:rPr>
          <w:sz w:val="28"/>
          <w:szCs w:val="28"/>
        </w:rPr>
        <w:t xml:space="preserve"> </w:t>
      </w:r>
      <w:r w:rsidRPr="002410D5">
        <w:rPr>
          <w:sz w:val="28"/>
          <w:szCs w:val="28"/>
        </w:rPr>
        <w:t xml:space="preserve">настоящего извещения и документации по запросу цен. </w:t>
      </w:r>
    </w:p>
    <w:p w:rsidR="00A90326" w:rsidRPr="002410D5" w:rsidRDefault="00A90326" w:rsidP="00A90326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 xml:space="preserve">Порядок получения документации по запросу цен на электронной торговой площадке </w:t>
      </w:r>
      <w:r w:rsidRPr="002410D5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2410D5">
          <w:rPr>
            <w:b/>
            <w:i/>
            <w:sz w:val="28"/>
            <w:szCs w:val="28"/>
          </w:rPr>
          <w:t>www.A-K-D.ru</w:t>
        </w:r>
      </w:hyperlink>
      <w:r w:rsidRPr="002410D5">
        <w:rPr>
          <w:b/>
          <w:i/>
          <w:sz w:val="28"/>
          <w:szCs w:val="28"/>
        </w:rPr>
        <w:t>)</w:t>
      </w:r>
      <w:r w:rsidRPr="002410D5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A90326" w:rsidRPr="002410D5" w:rsidRDefault="00A90326" w:rsidP="00A90326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90326" w:rsidRPr="002410D5" w:rsidRDefault="00A90326" w:rsidP="00A90326">
      <w:pPr>
        <w:tabs>
          <w:tab w:val="left" w:pos="1134"/>
        </w:tabs>
        <w:spacing w:before="60" w:line="360" w:lineRule="auto"/>
        <w:ind w:firstLine="709"/>
        <w:jc w:val="both"/>
        <w:rPr>
          <w:bCs/>
          <w:sz w:val="28"/>
          <w:szCs w:val="28"/>
        </w:rPr>
      </w:pPr>
      <w:proofErr w:type="gramStart"/>
      <w:r w:rsidRPr="002410D5">
        <w:rPr>
          <w:bCs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2410D5">
        <w:rPr>
          <w:b/>
          <w:bCs/>
          <w:i/>
          <w:sz w:val="28"/>
          <w:szCs w:val="28"/>
        </w:rPr>
        <w:t>«Аукционный Конкурсный Дом»</w:t>
      </w:r>
      <w:r w:rsidRPr="002410D5">
        <w:rPr>
          <w:bCs/>
          <w:sz w:val="28"/>
          <w:szCs w:val="28"/>
        </w:rPr>
        <w:t xml:space="preserve"> </w:t>
      </w:r>
      <w:hyperlink r:id="rId10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</w:t>
      </w:r>
      <w:r w:rsidRPr="00502E61">
        <w:rPr>
          <w:bCs/>
          <w:color w:val="FF0000"/>
          <w:sz w:val="28"/>
          <w:szCs w:val="28"/>
        </w:rPr>
        <w:t>«</w:t>
      </w:r>
      <w:r w:rsidRPr="00DF392F">
        <w:rPr>
          <w:bCs/>
          <w:color w:val="FF0000"/>
          <w:sz w:val="28"/>
          <w:szCs w:val="28"/>
        </w:rPr>
        <w:t>0</w:t>
      </w:r>
      <w:r>
        <w:rPr>
          <w:bCs/>
          <w:color w:val="FF0000"/>
          <w:sz w:val="28"/>
          <w:szCs w:val="28"/>
        </w:rPr>
        <w:t>5</w:t>
      </w:r>
      <w:r w:rsidRPr="00502E61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декабря</w:t>
      </w:r>
      <w:r w:rsidRPr="00502E61">
        <w:rPr>
          <w:bCs/>
          <w:color w:val="FF0000"/>
          <w:sz w:val="28"/>
          <w:szCs w:val="28"/>
        </w:rPr>
        <w:t xml:space="preserve"> 2014 года</w:t>
      </w:r>
      <w:r w:rsidRPr="002410D5">
        <w:rPr>
          <w:bCs/>
          <w:sz w:val="28"/>
          <w:szCs w:val="28"/>
        </w:rPr>
        <w:t>.</w:t>
      </w:r>
      <w:proofErr w:type="gramEnd"/>
    </w:p>
    <w:p w:rsidR="00A90326" w:rsidRPr="002410D5" w:rsidRDefault="00A90326" w:rsidP="00A90326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2410D5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2410D5">
        <w:rPr>
          <w:b/>
          <w:bCs/>
          <w:i/>
          <w:sz w:val="28"/>
          <w:szCs w:val="28"/>
        </w:rPr>
        <w:t>цен:</w:t>
      </w:r>
      <w:r w:rsidRPr="002410D5">
        <w:rPr>
          <w:bCs/>
          <w:sz w:val="28"/>
          <w:szCs w:val="28"/>
        </w:rPr>
        <w:t xml:space="preserve"> 09-00 (время московское) </w:t>
      </w:r>
      <w:r w:rsidRPr="009E52A8">
        <w:rPr>
          <w:bCs/>
          <w:color w:val="FF0000"/>
          <w:sz w:val="28"/>
          <w:szCs w:val="28"/>
        </w:rPr>
        <w:t>«</w:t>
      </w:r>
      <w:r w:rsidRPr="00DF392F">
        <w:rPr>
          <w:bCs/>
          <w:color w:val="FF0000"/>
          <w:sz w:val="28"/>
          <w:szCs w:val="28"/>
        </w:rPr>
        <w:t>0</w:t>
      </w:r>
      <w:r>
        <w:rPr>
          <w:bCs/>
          <w:color w:val="FF0000"/>
          <w:sz w:val="28"/>
          <w:szCs w:val="28"/>
        </w:rPr>
        <w:t>5</w:t>
      </w:r>
      <w:r w:rsidRPr="009E52A8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декабря</w:t>
      </w:r>
      <w:r w:rsidRPr="009E52A8">
        <w:rPr>
          <w:bCs/>
          <w:color w:val="FF0000"/>
          <w:sz w:val="28"/>
          <w:szCs w:val="28"/>
        </w:rPr>
        <w:t xml:space="preserve"> 2014 года</w:t>
      </w:r>
      <w:r w:rsidRPr="002410D5">
        <w:rPr>
          <w:bCs/>
          <w:sz w:val="28"/>
          <w:szCs w:val="28"/>
        </w:rPr>
        <w:t>, ЭТП.</w:t>
      </w:r>
    </w:p>
    <w:p w:rsidR="00A90326" w:rsidRPr="002410D5" w:rsidRDefault="00A90326" w:rsidP="00A90326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2410D5">
        <w:rPr>
          <w:spacing w:val="-6"/>
          <w:sz w:val="28"/>
          <w:szCs w:val="28"/>
        </w:rPr>
        <w:t>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12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декабря</w:t>
      </w:r>
      <w:r w:rsidRPr="009E52A8">
        <w:rPr>
          <w:color w:val="FF0000"/>
          <w:spacing w:val="-6"/>
          <w:sz w:val="28"/>
          <w:szCs w:val="28"/>
        </w:rPr>
        <w:t xml:space="preserve"> 2014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A90326" w:rsidRPr="002410D5" w:rsidRDefault="00A90326" w:rsidP="00A90326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2410D5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2410D5">
        <w:rPr>
          <w:b/>
          <w:i/>
          <w:spacing w:val="-6"/>
          <w:sz w:val="28"/>
          <w:szCs w:val="28"/>
        </w:rPr>
        <w:t>цен:</w:t>
      </w:r>
      <w:r w:rsidRPr="002410D5">
        <w:rPr>
          <w:spacing w:val="-6"/>
          <w:sz w:val="28"/>
          <w:szCs w:val="28"/>
        </w:rPr>
        <w:t xml:space="preserve"> 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19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декабря</w:t>
      </w:r>
      <w:r w:rsidRPr="009E52A8">
        <w:rPr>
          <w:color w:val="FF0000"/>
          <w:spacing w:val="-6"/>
          <w:sz w:val="28"/>
          <w:szCs w:val="28"/>
        </w:rPr>
        <w:t xml:space="preserve"> 2014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A90326" w:rsidRPr="002410D5" w:rsidRDefault="00A90326" w:rsidP="00A90326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2410D5">
        <w:rPr>
          <w:sz w:val="28"/>
        </w:rPr>
        <w:t>в течение </w:t>
      </w:r>
      <w:r w:rsidRPr="002410D5">
        <w:rPr>
          <w:b/>
          <w:i/>
        </w:rPr>
        <w:t>20 (двадцати)</w:t>
      </w:r>
      <w:r w:rsidRPr="002410D5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A90326" w:rsidRPr="002410D5" w:rsidRDefault="00A90326" w:rsidP="00A90326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 не требуется.</w:t>
      </w:r>
    </w:p>
    <w:p w:rsidR="00A90326" w:rsidRPr="002410D5" w:rsidRDefault="00A90326" w:rsidP="00A90326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A90326" w:rsidRPr="002410D5" w:rsidRDefault="00A90326" w:rsidP="00A90326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lastRenderedPageBreak/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rPr>
          <w:spacing w:val="-6"/>
          <w:sz w:val="28"/>
          <w:szCs w:val="28"/>
        </w:rPr>
        <w:t>:</w:t>
      </w:r>
    </w:p>
    <w:p w:rsidR="00A90326" w:rsidRPr="002410D5" w:rsidRDefault="00A90326" w:rsidP="00A90326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90326" w:rsidRPr="002410D5" w:rsidRDefault="00A90326" w:rsidP="00A90326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90326" w:rsidRPr="002410D5" w:rsidRDefault="00A90326" w:rsidP="00A90326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A90326" w:rsidRPr="002410D5" w:rsidRDefault="00A90326" w:rsidP="00A90326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610762" w:rsidRDefault="00610762"/>
    <w:sectPr w:rsidR="00610762" w:rsidSect="006107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7"/>
  <w:proofState w:spelling="clean" w:grammar="clean"/>
  <w:defaultTabStop w:val="708"/>
  <w:characterSpacingControl w:val="doNotCompress"/>
  <w:compat/>
  <w:rsids>
    <w:rsidRoot w:val="00A90326"/>
    <w:rsid w:val="00610762"/>
    <w:rsid w:val="0076205D"/>
    <w:rsid w:val="008944A6"/>
    <w:rsid w:val="00A903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03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90326"/>
    <w:rPr>
      <w:color w:val="0000FF"/>
      <w:u w:val="single"/>
    </w:rPr>
  </w:style>
  <w:style w:type="paragraph" w:styleId="a4">
    <w:name w:val="List Continue"/>
    <w:basedOn w:val="a"/>
    <w:rsid w:val="00A90326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849</Words>
  <Characters>4844</Characters>
  <Application>Microsoft Office Word</Application>
  <DocSecurity>0</DocSecurity>
  <Lines>40</Lines>
  <Paragraphs>11</Paragraphs>
  <ScaleCrop>false</ScaleCrop>
  <Company>o27</Company>
  <LinksUpToDate>false</LinksUpToDate>
  <CharactersWithSpaces>5682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2</cp:revision>
  <dcterms:created xsi:type="dcterms:W3CDTF">2014-11-27T12:07:00Z</dcterms:created>
  <dcterms:modified xsi:type="dcterms:W3CDTF">2014-11-27T12:19:00Z</dcterms:modified>
</cp:coreProperties>
</file>