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C771C34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Pr="00E2023C" w:rsidRDefault="00F466BA" w:rsidP="00111BD3">
      <w:pPr>
        <w:jc w:val="center"/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E2023C" w:rsidRPr="00E2023C">
        <w:t>мебели и бытовой техники</w:t>
      </w:r>
      <w:r w:rsidR="00F63A50" w:rsidRPr="00E2023C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E2023C" w:rsidRPr="00E2023C">
        <w:t>мебели и бытовой техники</w:t>
      </w:r>
      <w:r w:rsidR="00F63A50" w:rsidRPr="00E2023C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</w:t>
      </w:r>
      <w:r w:rsidR="00D00183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00183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E2023C" w:rsidRPr="00B031A3" w:rsidTr="00311E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Pr="00DC5E5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Холодильник двухкамерный с нижней морозильной камерой NO FROST BIA 20 NF</w:t>
            </w:r>
            <w:r w:rsidR="00DC5E5C">
              <w:rPr>
                <w:color w:val="000000"/>
              </w:rPr>
              <w:t xml:space="preserve"> </w:t>
            </w:r>
            <w:r w:rsidR="00DC5E5C">
              <w:rPr>
                <w:color w:val="000000"/>
                <w:lang w:val="en-US"/>
              </w:rPr>
              <w:t>KGS</w:t>
            </w:r>
            <w:r w:rsidR="00DC5E5C" w:rsidRPr="00DC5E5C">
              <w:rPr>
                <w:color w:val="000000"/>
              </w:rPr>
              <w:t>-36</w:t>
            </w:r>
            <w:r w:rsidR="00DC5E5C">
              <w:rPr>
                <w:color w:val="000000"/>
                <w:lang w:val="en-US"/>
              </w:rPr>
              <w:t>XL</w:t>
            </w:r>
            <w:r w:rsidR="00DC5E5C" w:rsidRPr="00DC5E5C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2023C" w:rsidRPr="00B031A3" w:rsidTr="00311ECB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Печь СВЧ MWS-1834TW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E2023C" w:rsidRPr="00B031A3" w:rsidTr="00311ECB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Термопот</w:t>
            </w:r>
            <w:proofErr w:type="spellEnd"/>
            <w:r>
              <w:rPr>
                <w:color w:val="000000"/>
              </w:rPr>
              <w:t xml:space="preserve"> TPS-3225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2023C" w:rsidRPr="00B031A3" w:rsidTr="00311ECB">
        <w:trPr>
          <w:trHeight w:val="41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Фильтр </w:t>
            </w:r>
            <w:r w:rsidR="00DC5E5C">
              <w:rPr>
                <w:color w:val="000000"/>
              </w:rPr>
              <w:t xml:space="preserve">– кувшин </w:t>
            </w:r>
            <w:r>
              <w:rPr>
                <w:color w:val="000000"/>
              </w:rPr>
              <w:t>для воды "Барьер"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2023C" w:rsidRPr="00B031A3" w:rsidTr="00311ECB">
        <w:trPr>
          <w:trHeight w:val="2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Стол со столешницей 1180*780</w:t>
            </w:r>
            <w:r w:rsidR="00DC5E5C">
              <w:rPr>
                <w:color w:val="000000"/>
              </w:rPr>
              <w:t xml:space="preserve"> </w:t>
            </w:r>
            <w:proofErr w:type="spellStart"/>
            <w:r w:rsidR="00DC5E5C">
              <w:rPr>
                <w:color w:val="000000"/>
              </w:rPr>
              <w:t>керамогранит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E2023C" w:rsidRPr="00B031A3" w:rsidTr="00311ECB">
        <w:trPr>
          <w:trHeight w:val="37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Стул, каркас металлический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 w:rsidR="00E2023C" w:rsidRPr="00B031A3" w:rsidTr="00311ECB">
        <w:trPr>
          <w:trHeight w:val="30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7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Столешница 600*3050*26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2023C" w:rsidRPr="00B031A3" w:rsidTr="00311ECB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8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Ножка мебельная (посадочная опора </w:t>
            </w:r>
            <w:proofErr w:type="spellStart"/>
            <w:r>
              <w:rPr>
                <w:color w:val="000000"/>
              </w:rPr>
              <w:t>Boyard</w:t>
            </w:r>
            <w:proofErr w:type="spellEnd"/>
            <w:r>
              <w:rPr>
                <w:color w:val="000000"/>
              </w:rPr>
              <w:t>) L=710mm, D=60mm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E2023C" w:rsidRPr="00B031A3" w:rsidTr="00311ECB">
        <w:trPr>
          <w:trHeight w:val="5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9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Угол </w:t>
            </w:r>
            <w:proofErr w:type="spellStart"/>
            <w:r>
              <w:rPr>
                <w:color w:val="000000"/>
              </w:rPr>
              <w:t>соеденительный</w:t>
            </w:r>
            <w:proofErr w:type="spellEnd"/>
            <w:r>
              <w:rPr>
                <w:color w:val="000000"/>
              </w:rPr>
              <w:t xml:space="preserve"> KL 105*105*90*2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E2023C" w:rsidRPr="00B031A3" w:rsidTr="00311ECB">
        <w:trPr>
          <w:trHeight w:val="40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10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Тройник 1/2" наружная резьба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2023C" w:rsidRPr="00B031A3" w:rsidTr="00311ECB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Тройник ПП 50х50х45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2023C" w:rsidRPr="00B031A3" w:rsidTr="00311ECB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Смеситель для кухни</w:t>
            </w:r>
            <w:r w:rsidR="00DC5E5C">
              <w:rPr>
                <w:color w:val="000000"/>
              </w:rPr>
              <w:t xml:space="preserve"> НВ-4113</w:t>
            </w:r>
            <w:bookmarkStart w:id="1" w:name="_GoBack"/>
            <w:bookmarkEnd w:id="1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2023C" w:rsidRPr="00B031A3" w:rsidTr="00311ECB">
        <w:trPr>
          <w:trHeight w:val="57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Подводка гибкая д/воды  12 мм (н/сталь) 1/2 L=400 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E2023C" w:rsidRPr="00B031A3" w:rsidTr="00311ECB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Мойка нержавеющая 2-х чашечная 800*600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2023C" w:rsidRPr="00B031A3" w:rsidTr="00311ECB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Удлинитель 3 гнезда с заземлением, 10 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2023C" w:rsidRPr="00B031A3" w:rsidTr="00311ECB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Тумба под мойку 600*800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2023C" w:rsidRPr="00B031A3" w:rsidTr="00311ECB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Шкаф навесной 800*300*750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E2023C" w:rsidRPr="00B031A3" w:rsidTr="00311ECB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23C" w:rsidRPr="00B031A3" w:rsidRDefault="00E2023C" w:rsidP="00E2023C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Вешалка напольная на колесах на 30 человек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23C" w:rsidRDefault="00E2023C" w:rsidP="00E2023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437" w:rsidRDefault="00105437">
      <w:r>
        <w:separator/>
      </w:r>
    </w:p>
  </w:endnote>
  <w:endnote w:type="continuationSeparator" w:id="0">
    <w:p w:rsidR="00105437" w:rsidRDefault="0010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C5E5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437" w:rsidRDefault="00105437">
      <w:r>
        <w:separator/>
      </w:r>
    </w:p>
  </w:footnote>
  <w:footnote w:type="continuationSeparator" w:id="0">
    <w:p w:rsidR="00105437" w:rsidRDefault="00105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437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7F3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5E5C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23C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42351-661E-440E-A92F-96249D2C8D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3912D7-7B29-455C-BF25-5D40677E4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3</cp:revision>
  <cp:lastPrinted>2014-07-22T07:28:00Z</cp:lastPrinted>
  <dcterms:created xsi:type="dcterms:W3CDTF">2015-09-07T14:14:00Z</dcterms:created>
  <dcterms:modified xsi:type="dcterms:W3CDTF">2015-09-11T06:41:00Z</dcterms:modified>
</cp:coreProperties>
</file>