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A81F07" w:rsidRPr="00A81F07" w:rsidRDefault="00A81F07" w:rsidP="00A81F07">
            <w:pPr>
              <w:jc w:val="center"/>
              <w:rPr>
                <w:sz w:val="28"/>
              </w:rPr>
            </w:pPr>
            <w:r>
              <w:rPr>
                <w:sz w:val="28"/>
              </w:rPr>
              <w:t xml:space="preserve">ВЕИО – </w:t>
            </w:r>
            <w:proofErr w:type="spellStart"/>
            <w:r>
              <w:rPr>
                <w:sz w:val="28"/>
              </w:rPr>
              <w:t>И.О.Генерального</w:t>
            </w:r>
            <w:proofErr w:type="spellEnd"/>
            <w:r w:rsidRPr="00A81F07">
              <w:rPr>
                <w:sz w:val="28"/>
              </w:rPr>
              <w:t xml:space="preserve"> </w:t>
            </w:r>
            <w:r>
              <w:rPr>
                <w:sz w:val="28"/>
              </w:rPr>
              <w:t>директора 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sidR="00BD65EE">
              <w:rPr>
                <w:rFonts w:ascii="Times New Roman" w:hAnsi="Times New Roman" w:cs="Times New Roman"/>
                <w:sz w:val="28"/>
                <w:szCs w:val="28"/>
              </w:rPr>
              <w:t>сентября</w:t>
            </w:r>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r w:rsidRPr="00FA0949">
        <w:rPr>
          <w:sz w:val="26"/>
          <w:szCs w:val="26"/>
        </w:rPr>
        <w:t>ЗАКУПОЧНАЯ</w:t>
      </w:r>
      <w:r w:rsidR="00CA2886" w:rsidRPr="00FA0949">
        <w:rPr>
          <w:sz w:val="26"/>
          <w:szCs w:val="26"/>
        </w:rPr>
        <w:t xml:space="preserve"> ДОКУМЕНТАЦИЯ</w:t>
      </w:r>
      <w:bookmarkEnd w:id="0"/>
      <w:bookmarkEnd w:id="1"/>
      <w:bookmarkEnd w:id="2"/>
      <w:bookmarkEnd w:id="4"/>
    </w:p>
    <w:p w:rsidR="002F2FC9" w:rsidRPr="00FA0949" w:rsidRDefault="002F2FC9" w:rsidP="002F2FC9">
      <w:pPr>
        <w:jc w:val="center"/>
      </w:pPr>
      <w:r w:rsidRPr="00FA0949">
        <w:t>открытый одноэтапный запрос предложений в электронной форме без квалификационного отбора на право заключения договора на тему:</w:t>
      </w:r>
    </w:p>
    <w:p w:rsidR="002F2FC9" w:rsidRPr="00FA0949" w:rsidRDefault="00284BAB" w:rsidP="0093557E">
      <w:pPr>
        <w:jc w:val="center"/>
      </w:pPr>
      <w:r w:rsidRPr="00FA0949">
        <w:t>«</w:t>
      </w:r>
      <w:r w:rsidR="0093557E" w:rsidRPr="0093557E">
        <w:t>Выполнение строительно-монтажных работ в помещениях актового зала и фабрики процессов в административном здании завода ОАО «Теплообменник» по адресу: г. Нижний Новгород, пр. Ленина, д. 93</w:t>
      </w:r>
      <w:r w:rsidR="00F96540" w:rsidRPr="00FA0949">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 xml:space="preserve">от «___» </w:t>
      </w:r>
      <w:r w:rsidR="00BD65EE" w:rsidRPr="00A81F07">
        <w:t>сентября</w:t>
      </w:r>
      <w:r w:rsidRPr="00A81F07">
        <w:t xml:space="preserve"> 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BD65EE" w:rsidP="002F2FC9">
      <w:pPr>
        <w:jc w:val="center"/>
      </w:pPr>
      <w:r w:rsidRPr="00A81F07">
        <w:t>от «___» сентября 2015 года</w:t>
      </w:r>
      <w:r w:rsidR="002F2FC9" w:rsidRPr="00A81F07">
        <w:t xml:space="preserve"> №________/0486/____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BD65EE" w:rsidP="002F2FC9">
      <w:pPr>
        <w:suppressAutoHyphens/>
        <w:ind w:right="639"/>
        <w:jc w:val="center"/>
        <w:rPr>
          <w:u w:val="single"/>
        </w:rPr>
      </w:pPr>
      <w:r w:rsidRPr="00A81F07">
        <w:t xml:space="preserve">от «___» сентября 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BD65EE" w:rsidTr="00C65EAD">
        <w:tc>
          <w:tcPr>
            <w:tcW w:w="4820" w:type="dxa"/>
          </w:tcPr>
          <w:p w:rsidR="002F2FC9" w:rsidRPr="00BD65EE" w:rsidRDefault="002F2FC9" w:rsidP="00AB1361">
            <w:pPr>
              <w:jc w:val="center"/>
              <w:rPr>
                <w:sz w:val="22"/>
                <w:szCs w:val="22"/>
              </w:rPr>
            </w:pPr>
            <w:r w:rsidRPr="00BD65EE">
              <w:rPr>
                <w:sz w:val="22"/>
                <w:szCs w:val="22"/>
              </w:rPr>
              <w:t>Председатель комиссии:</w:t>
            </w:r>
          </w:p>
          <w:p w:rsidR="002F2FC9" w:rsidRPr="00BD65EE" w:rsidRDefault="002F2FC9" w:rsidP="00AB1361">
            <w:pPr>
              <w:jc w:val="center"/>
              <w:rPr>
                <w:sz w:val="22"/>
                <w:szCs w:val="22"/>
              </w:rPr>
            </w:pPr>
            <w:r w:rsidRPr="00BD65EE">
              <w:rPr>
                <w:sz w:val="22"/>
                <w:szCs w:val="22"/>
              </w:rPr>
              <w:t>Начальник управления</w:t>
            </w:r>
          </w:p>
          <w:p w:rsidR="002F2FC9" w:rsidRPr="00BD65EE" w:rsidRDefault="002F2FC9" w:rsidP="00C65EAD">
            <w:pPr>
              <w:rPr>
                <w:sz w:val="22"/>
                <w:szCs w:val="22"/>
              </w:rPr>
            </w:pPr>
          </w:p>
          <w:p w:rsidR="002F2FC9" w:rsidRPr="00BD65EE" w:rsidRDefault="002F2FC9" w:rsidP="00AB1361">
            <w:pPr>
              <w:jc w:val="center"/>
              <w:rPr>
                <w:sz w:val="22"/>
                <w:szCs w:val="22"/>
              </w:rPr>
            </w:pPr>
            <w:r w:rsidRPr="00BD65EE">
              <w:rPr>
                <w:sz w:val="22"/>
                <w:szCs w:val="22"/>
              </w:rPr>
              <w:t>____________________ Васильев В.Н.</w:t>
            </w:r>
          </w:p>
          <w:p w:rsidR="002F2FC9" w:rsidRPr="00BD65EE" w:rsidRDefault="00BD65EE" w:rsidP="00AB1361">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84BAB" w:rsidRPr="00BD65EE" w:rsidRDefault="00284BAB" w:rsidP="00284BAB">
            <w:pPr>
              <w:jc w:val="center"/>
              <w:rPr>
                <w:sz w:val="22"/>
                <w:szCs w:val="22"/>
              </w:rPr>
            </w:pPr>
            <w:r w:rsidRPr="00BD65EE">
              <w:rPr>
                <w:sz w:val="22"/>
                <w:szCs w:val="22"/>
              </w:rPr>
              <w:t>Член комиссии:</w:t>
            </w:r>
          </w:p>
          <w:p w:rsidR="00284BAB" w:rsidRPr="00BD65EE" w:rsidRDefault="00C65EAD" w:rsidP="00C65EAD">
            <w:pPr>
              <w:jc w:val="center"/>
              <w:rPr>
                <w:sz w:val="22"/>
                <w:szCs w:val="22"/>
              </w:rPr>
            </w:pPr>
            <w:r w:rsidRPr="00BD65EE">
              <w:rPr>
                <w:sz w:val="22"/>
                <w:szCs w:val="22"/>
              </w:rPr>
              <w:t>Начальник управления</w:t>
            </w:r>
          </w:p>
          <w:p w:rsidR="00284BAB" w:rsidRPr="00BD65EE" w:rsidRDefault="00284BAB" w:rsidP="00284BAB">
            <w:pPr>
              <w:jc w:val="center"/>
              <w:rPr>
                <w:sz w:val="22"/>
                <w:szCs w:val="22"/>
              </w:rPr>
            </w:pPr>
          </w:p>
          <w:p w:rsidR="00284BAB" w:rsidRPr="00BD65EE" w:rsidRDefault="00284BAB" w:rsidP="00284BAB">
            <w:pPr>
              <w:jc w:val="center"/>
              <w:rPr>
                <w:sz w:val="22"/>
                <w:szCs w:val="22"/>
              </w:rPr>
            </w:pPr>
            <w:r w:rsidRPr="00BD65EE">
              <w:rPr>
                <w:sz w:val="22"/>
                <w:szCs w:val="22"/>
              </w:rPr>
              <w:t>____________________ Журавлев В.Г.</w:t>
            </w:r>
          </w:p>
          <w:p w:rsidR="002F2FC9" w:rsidRPr="00BD65EE" w:rsidRDefault="00D3482F" w:rsidP="00284BAB">
            <w:pPr>
              <w:rPr>
                <w:b/>
                <w:sz w:val="22"/>
                <w:szCs w:val="22"/>
              </w:rPr>
            </w:pPr>
            <w:r>
              <w:rPr>
                <w:sz w:val="22"/>
                <w:szCs w:val="22"/>
              </w:rPr>
              <w:t>от «___» сентября 2015 года</w:t>
            </w:r>
          </w:p>
        </w:tc>
      </w:tr>
      <w:tr w:rsidR="002F2FC9" w:rsidRPr="00BD65EE" w:rsidTr="00C65EAD">
        <w:tc>
          <w:tcPr>
            <w:tcW w:w="4820" w:type="dxa"/>
          </w:tcPr>
          <w:p w:rsidR="00FA0949" w:rsidRPr="000357A7" w:rsidRDefault="00FA0949" w:rsidP="00A81F07">
            <w:pPr>
              <w:jc w:val="center"/>
              <w:rPr>
                <w:sz w:val="22"/>
                <w:szCs w:val="22"/>
              </w:rPr>
            </w:pPr>
            <w:r>
              <w:rPr>
                <w:sz w:val="22"/>
                <w:szCs w:val="22"/>
              </w:rPr>
              <w:t>Член комиссии</w:t>
            </w:r>
          </w:p>
          <w:p w:rsidR="00A81F07" w:rsidRDefault="00A81F07" w:rsidP="00A81F07">
            <w:pPr>
              <w:jc w:val="center"/>
              <w:rPr>
                <w:sz w:val="22"/>
                <w:szCs w:val="22"/>
              </w:rPr>
            </w:pPr>
            <w:r>
              <w:rPr>
                <w:sz w:val="22"/>
                <w:szCs w:val="22"/>
              </w:rPr>
              <w:t>Финансовый директор</w:t>
            </w:r>
          </w:p>
          <w:p w:rsidR="00A81F07" w:rsidRPr="00BD65EE" w:rsidRDefault="00A81F07" w:rsidP="00A81F07">
            <w:pPr>
              <w:rPr>
                <w:sz w:val="22"/>
                <w:szCs w:val="22"/>
              </w:rPr>
            </w:pPr>
          </w:p>
          <w:p w:rsidR="00A81F07" w:rsidRPr="00BD65EE" w:rsidRDefault="00A81F07" w:rsidP="00A81F07">
            <w:pPr>
              <w:jc w:val="center"/>
              <w:rPr>
                <w:sz w:val="22"/>
                <w:szCs w:val="22"/>
              </w:rPr>
            </w:pPr>
            <w:r w:rsidRPr="00BD65EE">
              <w:rPr>
                <w:sz w:val="22"/>
                <w:szCs w:val="22"/>
              </w:rPr>
              <w:t>____________________</w:t>
            </w:r>
            <w:r>
              <w:rPr>
                <w:sz w:val="22"/>
                <w:szCs w:val="22"/>
              </w:rPr>
              <w:t>Васильев И.В.</w:t>
            </w:r>
          </w:p>
          <w:p w:rsidR="002F2FC9" w:rsidRPr="00BD65EE" w:rsidRDefault="00A81F07" w:rsidP="00A81F07">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Член комиссии:</w:t>
            </w:r>
          </w:p>
          <w:p w:rsidR="00CF7630" w:rsidRDefault="00A81F07" w:rsidP="00A81F07">
            <w:pPr>
              <w:jc w:val="center"/>
              <w:rPr>
                <w:sz w:val="22"/>
                <w:szCs w:val="22"/>
              </w:rPr>
            </w:pPr>
            <w:r>
              <w:rPr>
                <w:sz w:val="22"/>
                <w:szCs w:val="22"/>
              </w:rPr>
              <w:t>Начальник отдела</w:t>
            </w:r>
          </w:p>
          <w:p w:rsidR="00D3482F" w:rsidRPr="000357A7" w:rsidRDefault="00D3482F" w:rsidP="00A81F07">
            <w:pPr>
              <w:jc w:val="center"/>
              <w:rPr>
                <w:sz w:val="22"/>
                <w:szCs w:val="22"/>
              </w:rPr>
            </w:pPr>
          </w:p>
          <w:p w:rsidR="002F2FC9" w:rsidRPr="00BD65EE" w:rsidRDefault="002F2FC9" w:rsidP="00AB1361">
            <w:pPr>
              <w:jc w:val="center"/>
              <w:rPr>
                <w:sz w:val="22"/>
                <w:szCs w:val="22"/>
              </w:rPr>
            </w:pPr>
            <w:r w:rsidRPr="00BD65EE">
              <w:rPr>
                <w:sz w:val="22"/>
                <w:szCs w:val="22"/>
              </w:rPr>
              <w:t>____________________ Тагунова Т.В.</w:t>
            </w:r>
          </w:p>
          <w:p w:rsidR="002F2FC9" w:rsidRPr="00BD65EE" w:rsidRDefault="00BD65EE" w:rsidP="00AB1361">
            <w:pPr>
              <w:rPr>
                <w:sz w:val="22"/>
                <w:szCs w:val="22"/>
              </w:rPr>
            </w:pPr>
            <w:r w:rsidRPr="00BD65EE">
              <w:rPr>
                <w:sz w:val="22"/>
                <w:szCs w:val="22"/>
              </w:rPr>
              <w:t>от «___» сентября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6315A2" w:rsidP="00E6141E">
            <w:pPr>
              <w:jc w:val="center"/>
              <w:rPr>
                <w:sz w:val="22"/>
                <w:szCs w:val="22"/>
              </w:rPr>
            </w:pPr>
            <w:r w:rsidRPr="00BD65EE">
              <w:rPr>
                <w:sz w:val="22"/>
                <w:szCs w:val="22"/>
              </w:rPr>
              <w:t>Начальник отдела</w:t>
            </w:r>
          </w:p>
          <w:p w:rsidR="006315A2" w:rsidRPr="00BD65EE" w:rsidRDefault="006315A2" w:rsidP="00F96540">
            <w:pP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6315A2" w:rsidRPr="00BD65EE">
              <w:rPr>
                <w:sz w:val="22"/>
                <w:szCs w:val="22"/>
              </w:rPr>
              <w:t>Белозерцева Е.Г.</w:t>
            </w:r>
          </w:p>
          <w:p w:rsidR="002F2FC9" w:rsidRPr="00BD65EE" w:rsidRDefault="00BD65EE" w:rsidP="00AB1361">
            <w:pPr>
              <w:rPr>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Секретарь комиссии (без права голоса):</w:t>
            </w:r>
          </w:p>
          <w:p w:rsidR="002F2FC9" w:rsidRPr="00BD65EE" w:rsidRDefault="002F2FC9" w:rsidP="00AB1361">
            <w:pPr>
              <w:jc w:val="center"/>
              <w:rPr>
                <w:sz w:val="22"/>
                <w:szCs w:val="22"/>
              </w:rPr>
            </w:pPr>
            <w:r w:rsidRPr="00BD65EE">
              <w:rPr>
                <w:sz w:val="22"/>
                <w:szCs w:val="22"/>
              </w:rPr>
              <w:t xml:space="preserve">Старший специалист </w:t>
            </w:r>
          </w:p>
          <w:p w:rsidR="002F2FC9" w:rsidRPr="00BD65EE" w:rsidRDefault="002F2FC9" w:rsidP="00AB1361">
            <w:pPr>
              <w:rPr>
                <w:sz w:val="22"/>
                <w:szCs w:val="22"/>
              </w:rPr>
            </w:pPr>
          </w:p>
          <w:p w:rsidR="002F2FC9" w:rsidRPr="00BD65EE" w:rsidRDefault="00F96540" w:rsidP="00AB1361">
            <w:pPr>
              <w:ind w:left="601" w:hanging="601"/>
              <w:jc w:val="center"/>
              <w:rPr>
                <w:sz w:val="22"/>
                <w:szCs w:val="22"/>
              </w:rPr>
            </w:pPr>
            <w:r w:rsidRPr="00BD65EE">
              <w:rPr>
                <w:sz w:val="22"/>
                <w:szCs w:val="22"/>
              </w:rPr>
              <w:t>___</w:t>
            </w:r>
            <w:r w:rsidR="002F2FC9" w:rsidRPr="00BD65EE">
              <w:rPr>
                <w:sz w:val="22"/>
                <w:szCs w:val="22"/>
              </w:rPr>
              <w:t>________________ Вишнякова М.В.</w:t>
            </w:r>
          </w:p>
          <w:p w:rsidR="002F2FC9" w:rsidRPr="00BD65EE" w:rsidRDefault="00BD65EE" w:rsidP="00AB1361">
            <w:pPr>
              <w:rPr>
                <w:sz w:val="22"/>
                <w:szCs w:val="22"/>
              </w:rPr>
            </w:pPr>
            <w:r w:rsidRPr="00BD65EE">
              <w:rPr>
                <w:sz w:val="22"/>
                <w:szCs w:val="22"/>
              </w:rPr>
              <w:t>от «___» сентября 2015 года</w:t>
            </w:r>
          </w:p>
        </w:tc>
      </w:tr>
      <w:tr w:rsidR="002F2FC9" w:rsidRPr="00BD65EE" w:rsidTr="00C65EAD">
        <w:tc>
          <w:tcPr>
            <w:tcW w:w="4820" w:type="dxa"/>
          </w:tcPr>
          <w:p w:rsidR="002F2FC9" w:rsidRPr="00BD65EE" w:rsidRDefault="002F2FC9" w:rsidP="00AB1361">
            <w:pPr>
              <w:jc w:val="center"/>
              <w:rPr>
                <w:sz w:val="22"/>
                <w:szCs w:val="22"/>
              </w:rPr>
            </w:pPr>
            <w:r w:rsidRPr="00BD65EE">
              <w:rPr>
                <w:sz w:val="22"/>
                <w:szCs w:val="22"/>
              </w:rPr>
              <w:t>Член комиссии:</w:t>
            </w:r>
          </w:p>
          <w:p w:rsidR="002F2FC9" w:rsidRPr="00BD65EE" w:rsidRDefault="002F2FC9" w:rsidP="00AB1361">
            <w:pPr>
              <w:jc w:val="center"/>
              <w:rPr>
                <w:sz w:val="22"/>
                <w:szCs w:val="22"/>
              </w:rPr>
            </w:pPr>
            <w:r w:rsidRPr="00BD65EE">
              <w:rPr>
                <w:sz w:val="22"/>
                <w:szCs w:val="22"/>
              </w:rPr>
              <w:t>Начальник управления</w:t>
            </w:r>
          </w:p>
          <w:p w:rsidR="00C940B3" w:rsidRPr="00BD65EE" w:rsidRDefault="00C940B3" w:rsidP="00AB1361">
            <w:pPr>
              <w:rPr>
                <w:sz w:val="22"/>
                <w:szCs w:val="22"/>
              </w:rPr>
            </w:pPr>
          </w:p>
          <w:p w:rsidR="002F2FC9" w:rsidRPr="00BD65EE" w:rsidRDefault="002F2FC9" w:rsidP="00AB1361">
            <w:pPr>
              <w:jc w:val="center"/>
              <w:rPr>
                <w:sz w:val="22"/>
                <w:szCs w:val="22"/>
              </w:rPr>
            </w:pPr>
            <w:r w:rsidRPr="00BD65EE">
              <w:rPr>
                <w:sz w:val="22"/>
                <w:szCs w:val="22"/>
              </w:rPr>
              <w:t>____________________ Шайхутдинов Ф.Ф.</w:t>
            </w:r>
          </w:p>
          <w:p w:rsidR="002F2FC9" w:rsidRPr="00BD65EE" w:rsidRDefault="00BD65EE" w:rsidP="00AB1361">
            <w:pPr>
              <w:rPr>
                <w:b/>
                <w:sz w:val="22"/>
                <w:szCs w:val="22"/>
              </w:rPr>
            </w:pPr>
            <w:r w:rsidRPr="00BD65EE">
              <w:rPr>
                <w:sz w:val="22"/>
                <w:szCs w:val="22"/>
              </w:rPr>
              <w:t>от «___» сентября 2015 года</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jc w:val="center"/>
              <w:rPr>
                <w:sz w:val="22"/>
                <w:szCs w:val="22"/>
              </w:rPr>
            </w:pPr>
            <w:r w:rsidRPr="00BD65EE">
              <w:rPr>
                <w:sz w:val="22"/>
                <w:szCs w:val="22"/>
              </w:rPr>
              <w:t>Инициатор закупки:</w:t>
            </w:r>
          </w:p>
          <w:p w:rsidR="00CF7630" w:rsidRDefault="008A005A" w:rsidP="008A005A">
            <w:pPr>
              <w:jc w:val="center"/>
              <w:rPr>
                <w:sz w:val="22"/>
                <w:szCs w:val="22"/>
              </w:rPr>
            </w:pPr>
            <w:r>
              <w:rPr>
                <w:sz w:val="22"/>
                <w:szCs w:val="22"/>
              </w:rPr>
              <w:t xml:space="preserve">Начальник </w:t>
            </w:r>
            <w:r w:rsidR="001A6287">
              <w:rPr>
                <w:sz w:val="22"/>
                <w:szCs w:val="22"/>
              </w:rPr>
              <w:t xml:space="preserve">производственно-технического </w:t>
            </w:r>
            <w:r>
              <w:rPr>
                <w:sz w:val="22"/>
                <w:szCs w:val="22"/>
              </w:rPr>
              <w:t>отдела</w:t>
            </w:r>
          </w:p>
          <w:p w:rsidR="008A005A" w:rsidRPr="00BD65EE" w:rsidRDefault="008A005A" w:rsidP="008A005A">
            <w:pPr>
              <w:jc w:val="center"/>
              <w:rPr>
                <w:sz w:val="22"/>
                <w:szCs w:val="22"/>
              </w:rPr>
            </w:pPr>
          </w:p>
          <w:p w:rsidR="002F2FC9" w:rsidRPr="00BD65EE" w:rsidRDefault="002F2FC9" w:rsidP="00AB1361">
            <w:pPr>
              <w:jc w:val="center"/>
              <w:rPr>
                <w:sz w:val="22"/>
                <w:szCs w:val="22"/>
              </w:rPr>
            </w:pPr>
            <w:r w:rsidRPr="00BD65EE">
              <w:rPr>
                <w:sz w:val="22"/>
                <w:szCs w:val="22"/>
              </w:rPr>
              <w:t xml:space="preserve">____________________ </w:t>
            </w:r>
            <w:r w:rsidR="008A005A">
              <w:rPr>
                <w:sz w:val="22"/>
                <w:szCs w:val="22"/>
              </w:rPr>
              <w:t>Науменко Г.Л.</w:t>
            </w:r>
          </w:p>
          <w:p w:rsidR="002F2FC9" w:rsidRPr="00BD65EE" w:rsidRDefault="00BD65EE" w:rsidP="00AB1361">
            <w:pPr>
              <w:rPr>
                <w:sz w:val="22"/>
                <w:szCs w:val="22"/>
              </w:rPr>
            </w:pPr>
            <w:r w:rsidRPr="00BD65EE">
              <w:rPr>
                <w:sz w:val="22"/>
                <w:szCs w:val="22"/>
              </w:rPr>
              <w:t>от «___» сентября 2015 года</w:t>
            </w:r>
          </w:p>
        </w:tc>
      </w:tr>
      <w:tr w:rsidR="002F2FC9" w:rsidRPr="00BD65EE" w:rsidTr="00C65EAD">
        <w:tc>
          <w:tcPr>
            <w:tcW w:w="4820" w:type="dxa"/>
          </w:tcPr>
          <w:p w:rsidR="00A81F07" w:rsidRPr="00BD65EE" w:rsidRDefault="00A81F07" w:rsidP="00A81F07">
            <w:pPr>
              <w:jc w:val="center"/>
              <w:rPr>
                <w:sz w:val="22"/>
                <w:szCs w:val="22"/>
              </w:rPr>
            </w:pPr>
            <w:r w:rsidRPr="00BD65EE">
              <w:rPr>
                <w:sz w:val="22"/>
                <w:szCs w:val="22"/>
              </w:rPr>
              <w:t>Член комиссии:</w:t>
            </w:r>
          </w:p>
          <w:p w:rsidR="00A81F07" w:rsidRPr="00A81F07" w:rsidRDefault="00A81F07" w:rsidP="00A81F07">
            <w:pPr>
              <w:jc w:val="center"/>
              <w:rPr>
                <w:sz w:val="22"/>
                <w:szCs w:val="22"/>
              </w:rPr>
            </w:pPr>
            <w:r w:rsidRPr="00BD65EE">
              <w:rPr>
                <w:sz w:val="22"/>
                <w:szCs w:val="22"/>
              </w:rPr>
              <w:t>Заместитель генерального директора – руководитель</w:t>
            </w:r>
            <w:r>
              <w:rPr>
                <w:sz w:val="22"/>
                <w:szCs w:val="22"/>
              </w:rPr>
              <w:t xml:space="preserve"> департамента – главный инженер</w:t>
            </w:r>
          </w:p>
          <w:p w:rsidR="00A81F07" w:rsidRPr="00A81F07" w:rsidRDefault="00A81F07" w:rsidP="00A81F07">
            <w:pPr>
              <w:jc w:val="center"/>
              <w:rPr>
                <w:sz w:val="22"/>
                <w:szCs w:val="22"/>
              </w:rPr>
            </w:pPr>
          </w:p>
          <w:p w:rsidR="00A81F07" w:rsidRPr="00BD65EE" w:rsidRDefault="00A81F07" w:rsidP="00A81F07">
            <w:pPr>
              <w:jc w:val="center"/>
              <w:rPr>
                <w:sz w:val="22"/>
                <w:szCs w:val="22"/>
              </w:rPr>
            </w:pPr>
            <w:r w:rsidRPr="00BD65EE">
              <w:rPr>
                <w:sz w:val="22"/>
                <w:szCs w:val="22"/>
              </w:rPr>
              <w:t>____________________ Ханыков О.А.</w:t>
            </w:r>
          </w:p>
          <w:p w:rsidR="002F2FC9" w:rsidRPr="00A81F07" w:rsidRDefault="00A81F07" w:rsidP="00FA0949">
            <w:pPr>
              <w:jc w:val="center"/>
              <w:rPr>
                <w:sz w:val="22"/>
                <w:szCs w:val="22"/>
              </w:rPr>
            </w:pPr>
            <w:r w:rsidRPr="00BD65EE">
              <w:rPr>
                <w:sz w:val="22"/>
                <w:szCs w:val="22"/>
              </w:rPr>
              <w:t xml:space="preserve">от «___» сентября 2015 года </w:t>
            </w:r>
          </w:p>
        </w:tc>
        <w:tc>
          <w:tcPr>
            <w:tcW w:w="250" w:type="dxa"/>
          </w:tcPr>
          <w:p w:rsidR="002F2FC9" w:rsidRPr="00BD65EE" w:rsidRDefault="002F2FC9" w:rsidP="00AB1361">
            <w:pPr>
              <w:jc w:val="center"/>
              <w:rPr>
                <w:sz w:val="22"/>
                <w:szCs w:val="22"/>
              </w:rPr>
            </w:pPr>
          </w:p>
        </w:tc>
        <w:tc>
          <w:tcPr>
            <w:tcW w:w="4961" w:type="dxa"/>
          </w:tcPr>
          <w:p w:rsidR="002F2FC9" w:rsidRPr="00BD65EE" w:rsidRDefault="002F2FC9" w:rsidP="00AB1361">
            <w:pPr>
              <w:ind w:right="-250"/>
              <w:jc w:val="center"/>
              <w:rPr>
                <w:sz w:val="22"/>
                <w:szCs w:val="22"/>
              </w:rPr>
            </w:pPr>
            <w:r w:rsidRPr="00BD65EE">
              <w:rPr>
                <w:sz w:val="22"/>
                <w:szCs w:val="22"/>
              </w:rPr>
              <w:t>Данная закупочная процедура включена в ГПЗ</w:t>
            </w:r>
          </w:p>
          <w:p w:rsidR="002F2FC9" w:rsidRPr="0093557E" w:rsidRDefault="002F2FC9" w:rsidP="00AB1361">
            <w:pPr>
              <w:ind w:right="-250"/>
              <w:jc w:val="center"/>
              <w:rPr>
                <w:sz w:val="22"/>
                <w:szCs w:val="22"/>
              </w:rPr>
            </w:pPr>
            <w:r w:rsidRPr="00BD65EE">
              <w:rPr>
                <w:sz w:val="22"/>
                <w:szCs w:val="22"/>
              </w:rPr>
              <w:t>АО «УАЗ» на 2015 г. под № 7911</w:t>
            </w:r>
            <w:r w:rsidR="00653995" w:rsidRPr="00BD65EE">
              <w:rPr>
                <w:sz w:val="22"/>
                <w:szCs w:val="22"/>
              </w:rPr>
              <w:t>/1</w:t>
            </w:r>
            <w:r w:rsidR="0093557E" w:rsidRPr="0093557E">
              <w:rPr>
                <w:sz w:val="22"/>
                <w:szCs w:val="22"/>
              </w:rPr>
              <w:t>83</w:t>
            </w:r>
          </w:p>
          <w:p w:rsidR="002F2FC9" w:rsidRPr="000357A7" w:rsidRDefault="00CF7630" w:rsidP="00CF7630">
            <w:pPr>
              <w:ind w:right="-250"/>
              <w:jc w:val="center"/>
              <w:rPr>
                <w:sz w:val="22"/>
                <w:szCs w:val="22"/>
              </w:rPr>
            </w:pPr>
            <w:r>
              <w:rPr>
                <w:sz w:val="22"/>
                <w:szCs w:val="22"/>
              </w:rPr>
              <w:t xml:space="preserve">Начальник отдела </w:t>
            </w:r>
          </w:p>
          <w:p w:rsidR="00A81F07" w:rsidRPr="000357A7" w:rsidRDefault="00A81F07" w:rsidP="00CF7630">
            <w:pPr>
              <w:ind w:right="-250"/>
              <w:jc w:val="center"/>
              <w:rPr>
                <w:sz w:val="22"/>
                <w:szCs w:val="22"/>
              </w:rPr>
            </w:pPr>
          </w:p>
          <w:p w:rsidR="002F2FC9" w:rsidRPr="00BD65EE" w:rsidRDefault="002F2FC9" w:rsidP="00AB1361">
            <w:pPr>
              <w:jc w:val="center"/>
              <w:rPr>
                <w:sz w:val="22"/>
                <w:szCs w:val="22"/>
              </w:rPr>
            </w:pPr>
            <w:r w:rsidRPr="00BD65EE">
              <w:rPr>
                <w:sz w:val="22"/>
                <w:szCs w:val="22"/>
              </w:rPr>
              <w:t>_______________________ Васин Д.М.</w:t>
            </w:r>
          </w:p>
          <w:p w:rsidR="002F2FC9" w:rsidRPr="00BD65EE" w:rsidRDefault="00BD65EE" w:rsidP="00AB1361">
            <w:pPr>
              <w:ind w:right="-250"/>
              <w:rPr>
                <w:sz w:val="22"/>
                <w:szCs w:val="22"/>
              </w:rPr>
            </w:pPr>
            <w:r w:rsidRPr="00BD65EE">
              <w:rPr>
                <w:sz w:val="22"/>
                <w:szCs w:val="22"/>
              </w:rPr>
              <w:t>от «___» сентября 2015 года</w:t>
            </w:r>
          </w:p>
        </w:tc>
      </w:tr>
    </w:tbl>
    <w:p w:rsidR="0093557E" w:rsidRDefault="0093557E" w:rsidP="00C87330">
      <w:pPr>
        <w:pStyle w:val="14"/>
        <w:widowControl/>
        <w:outlineLvl w:val="0"/>
        <w:rPr>
          <w:b w:val="0"/>
          <w:snapToGrid/>
          <w:sz w:val="28"/>
          <w:szCs w:val="24"/>
          <w:lang w:val="en-US"/>
        </w:rPr>
      </w:pPr>
      <w:bookmarkStart w:id="5" w:name="_Toc398564570"/>
      <w:bookmarkStart w:id="6" w:name="_Toc399408080"/>
      <w:bookmarkStart w:id="7" w:name="_Toc412202936"/>
      <w:bookmarkStart w:id="8" w:name="_Toc426622575"/>
    </w:p>
    <w:p w:rsidR="00C87330" w:rsidRPr="00563FFA" w:rsidRDefault="00C87330" w:rsidP="00C87330">
      <w:pPr>
        <w:pStyle w:val="14"/>
        <w:widowControl/>
        <w:outlineLvl w:val="0"/>
        <w:rPr>
          <w:bCs/>
          <w:snapToGrid/>
          <w:sz w:val="28"/>
          <w:szCs w:val="24"/>
        </w:rPr>
      </w:pPr>
      <w:r w:rsidRPr="00563FFA">
        <w:rPr>
          <w:b w:val="0"/>
          <w:snapToGrid/>
          <w:sz w:val="28"/>
          <w:szCs w:val="24"/>
        </w:rPr>
        <w:t>СОДЕРЖАНИЕ</w:t>
      </w:r>
      <w:bookmarkEnd w:id="3"/>
      <w:bookmarkEnd w:id="5"/>
      <w:bookmarkEnd w:id="6"/>
      <w:bookmarkEnd w:id="7"/>
      <w:bookmarkEnd w:id="8"/>
    </w:p>
    <w:p w:rsidR="00A80FEC" w:rsidRPr="00EF1ACF" w:rsidRDefault="00A80FEC" w:rsidP="00A80FEC">
      <w:pPr>
        <w:pStyle w:val="aff7"/>
        <w:keepNext w:val="0"/>
        <w:keepLines w:val="0"/>
        <w:numPr>
          <w:ilvl w:val="0"/>
          <w:numId w:val="0"/>
        </w:numPr>
        <w:spacing w:before="0" w:after="0" w:line="240" w:lineRule="auto"/>
        <w:jc w:val="both"/>
        <w:rPr>
          <w:b w:val="0"/>
          <w:spacing w:val="0"/>
          <w:kern w:val="0"/>
          <w:szCs w:val="24"/>
          <w:lang w:eastAsia="ru-RU"/>
        </w:rPr>
      </w:pPr>
    </w:p>
    <w:p w:rsidR="00EF1ACF" w:rsidRPr="00114BB4" w:rsidRDefault="00BE0E4C" w:rsidP="00EF1ACF">
      <w:pPr>
        <w:pStyle w:val="15"/>
        <w:rPr>
          <w:rFonts w:eastAsiaTheme="minorEastAsia"/>
          <w:szCs w:val="24"/>
        </w:rPr>
      </w:pPr>
      <w:hyperlink w:anchor="_Toc421715893" w:history="1">
        <w:r w:rsidR="00EF1ACF" w:rsidRPr="00114BB4">
          <w:rPr>
            <w:rStyle w:val="afb"/>
            <w:color w:val="auto"/>
            <w:szCs w:val="24"/>
            <w:u w:val="none"/>
          </w:rPr>
          <w:t>ЗАКУПОЧНАЯ ДОКУМЕНТАЦИЯ</w:t>
        </w:r>
        <w:r w:rsidR="00EF1ACF" w:rsidRPr="00114BB4">
          <w:rPr>
            <w:webHidden/>
            <w:szCs w:val="24"/>
          </w:rPr>
          <w:tab/>
        </w:r>
      </w:hyperlink>
      <w:r w:rsidR="003A36EA" w:rsidRPr="00114BB4">
        <w:rPr>
          <w:szCs w:val="24"/>
        </w:rPr>
        <w:t>1</w:t>
      </w:r>
    </w:p>
    <w:p w:rsidR="00EF1ACF" w:rsidRPr="00114BB4" w:rsidRDefault="00BE0E4C" w:rsidP="00EF1ACF">
      <w:pPr>
        <w:pStyle w:val="15"/>
        <w:rPr>
          <w:rFonts w:eastAsiaTheme="minorEastAsia"/>
          <w:szCs w:val="24"/>
        </w:rPr>
      </w:pPr>
      <w:hyperlink w:anchor="_Toc421715894" w:history="1">
        <w:r w:rsidR="00EF1ACF" w:rsidRPr="00114BB4">
          <w:rPr>
            <w:rStyle w:val="afb"/>
            <w:color w:val="auto"/>
            <w:szCs w:val="24"/>
            <w:u w:val="none"/>
          </w:rPr>
          <w:t>СОДЕРЖАНИЕ</w:t>
        </w:r>
        <w:r w:rsidR="00EF1ACF" w:rsidRPr="00114BB4">
          <w:rPr>
            <w:webHidden/>
            <w:szCs w:val="24"/>
          </w:rPr>
          <w:tab/>
        </w:r>
      </w:hyperlink>
      <w:r w:rsidR="003A36EA" w:rsidRPr="00114BB4">
        <w:rPr>
          <w:szCs w:val="24"/>
        </w:rPr>
        <w:t>2</w:t>
      </w:r>
    </w:p>
    <w:p w:rsidR="00EF1ACF" w:rsidRPr="00114BB4" w:rsidRDefault="00BE0E4C" w:rsidP="00EF1ACF">
      <w:pPr>
        <w:pStyle w:val="15"/>
        <w:rPr>
          <w:rFonts w:eastAsiaTheme="minorEastAsia"/>
          <w:szCs w:val="24"/>
        </w:rPr>
      </w:pPr>
      <w:hyperlink w:anchor="_Toc421715895" w:history="1">
        <w:r w:rsidR="00EF1ACF" w:rsidRPr="00114BB4">
          <w:rPr>
            <w:rStyle w:val="afb"/>
            <w:color w:val="auto"/>
            <w:szCs w:val="24"/>
            <w:u w:val="none"/>
          </w:rPr>
          <w:t>1.</w:t>
        </w:r>
        <w:r w:rsidR="00EF1ACF" w:rsidRPr="00114BB4">
          <w:rPr>
            <w:rFonts w:eastAsiaTheme="minorEastAsia"/>
            <w:szCs w:val="24"/>
          </w:rPr>
          <w:tab/>
        </w:r>
        <w:r w:rsidR="00EF1ACF" w:rsidRPr="00114BB4">
          <w:rPr>
            <w:rStyle w:val="afb"/>
            <w:color w:val="auto"/>
            <w:szCs w:val="24"/>
            <w:u w:val="none"/>
          </w:rPr>
          <w:t>ИЗВЕЩЕНИЕ О ПРОВЕДЕНИИ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_Toc421715895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3</w:t>
      </w:r>
    </w:p>
    <w:p w:rsidR="00EF1ACF" w:rsidRPr="00114BB4" w:rsidRDefault="00BE0E4C" w:rsidP="00EF1ACF">
      <w:pPr>
        <w:pStyle w:val="15"/>
        <w:rPr>
          <w:rFonts w:eastAsiaTheme="minorEastAsia"/>
          <w:szCs w:val="24"/>
        </w:rPr>
      </w:pPr>
      <w:hyperlink w:anchor="_Toc421715896" w:history="1">
        <w:r w:rsidR="00EF1ACF" w:rsidRPr="00114BB4">
          <w:rPr>
            <w:rStyle w:val="afb"/>
            <w:color w:val="auto"/>
            <w:szCs w:val="24"/>
            <w:u w:val="none"/>
          </w:rPr>
          <w:t>ЧАСТЬ 1</w:t>
        </w:r>
        <w:r w:rsidR="00EF1ACF" w:rsidRPr="00114BB4">
          <w:rPr>
            <w:webHidden/>
            <w:szCs w:val="24"/>
          </w:rPr>
          <w:tab/>
        </w:r>
      </w:hyperlink>
      <w:r w:rsidR="003A36EA" w:rsidRPr="00114BB4">
        <w:rPr>
          <w:szCs w:val="24"/>
        </w:rPr>
        <w:t>8</w:t>
      </w:r>
    </w:p>
    <w:p w:rsidR="00EF1ACF" w:rsidRPr="00114BB4" w:rsidRDefault="00BE0E4C" w:rsidP="00EF1ACF">
      <w:pPr>
        <w:pStyle w:val="15"/>
        <w:rPr>
          <w:rFonts w:eastAsiaTheme="minorEastAsia"/>
          <w:szCs w:val="24"/>
        </w:rPr>
      </w:pPr>
      <w:hyperlink w:anchor="_Toc421715897" w:history="1">
        <w:r w:rsidR="00EF1ACF" w:rsidRPr="00114BB4">
          <w:rPr>
            <w:rStyle w:val="afb"/>
            <w:color w:val="auto"/>
            <w:szCs w:val="24"/>
            <w:u w:val="none"/>
          </w:rPr>
          <w:t>2.</w:t>
        </w:r>
        <w:r w:rsidR="00EF1ACF" w:rsidRPr="00114BB4">
          <w:rPr>
            <w:rFonts w:eastAsiaTheme="minorEastAsia"/>
            <w:szCs w:val="24"/>
          </w:rPr>
          <w:tab/>
        </w:r>
        <w:r w:rsidR="00EF1ACF" w:rsidRPr="00114BB4">
          <w:rPr>
            <w:rStyle w:val="afb"/>
            <w:color w:val="auto"/>
            <w:szCs w:val="24"/>
            <w:u w:val="none"/>
          </w:rPr>
          <w:t>ТРЕБОВАНИЯ. ДОКУМЕНТЫ. СОСТАВ ЗАЯВКИ НА УЧАСТИЕ В ЗАКУПКЕ</w:t>
        </w:r>
      </w:hyperlink>
    </w:p>
    <w:p w:rsidR="00EF1ACF" w:rsidRPr="00114BB4" w:rsidRDefault="00BE0E4C" w:rsidP="00EF1ACF">
      <w:pPr>
        <w:pStyle w:val="15"/>
        <w:rPr>
          <w:rFonts w:eastAsiaTheme="minorEastAsia"/>
          <w:szCs w:val="24"/>
        </w:rPr>
      </w:pPr>
      <w:hyperlink w:anchor="_Toc421715898" w:history="1">
        <w:r w:rsidR="00EF1ACF" w:rsidRPr="00114BB4">
          <w:rPr>
            <w:rStyle w:val="afb"/>
            <w:color w:val="auto"/>
            <w:szCs w:val="24"/>
            <w:u w:val="none"/>
          </w:rPr>
          <w:t>2.1.</w:t>
        </w:r>
        <w:r w:rsidR="00EF1ACF" w:rsidRPr="00114BB4">
          <w:rPr>
            <w:rFonts w:eastAsiaTheme="minorEastAsia"/>
            <w:szCs w:val="24"/>
          </w:rPr>
          <w:tab/>
        </w:r>
        <w:r w:rsidR="00EF1ACF" w:rsidRPr="00114BB4">
          <w:rPr>
            <w:rStyle w:val="afb"/>
            <w:color w:val="auto"/>
            <w:szCs w:val="24"/>
            <w:u w:val="none"/>
          </w:rPr>
          <w:t>ТРЕБОВАНИЯ. ДОКУМЕНТЫ, ПОДТВЕРЖДАЮЩИЕ СООТВЕТСТВИЕ УСТАНОВЛЕННЫМ ТРЕБОВАНИЯМ.</w:t>
        </w:r>
        <w:r w:rsidR="00EF1ACF" w:rsidRPr="00114BB4">
          <w:rPr>
            <w:webHidden/>
            <w:szCs w:val="24"/>
          </w:rPr>
          <w:tab/>
        </w:r>
      </w:hyperlink>
      <w:r w:rsidR="003A36EA" w:rsidRPr="00114BB4">
        <w:rPr>
          <w:szCs w:val="24"/>
        </w:rPr>
        <w:t>8</w:t>
      </w:r>
    </w:p>
    <w:p w:rsidR="00EF1ACF" w:rsidRPr="00114BB4" w:rsidRDefault="00BE0E4C" w:rsidP="00EF1ACF">
      <w:pPr>
        <w:pStyle w:val="15"/>
        <w:tabs>
          <w:tab w:val="left" w:pos="1134"/>
        </w:tabs>
        <w:rPr>
          <w:rFonts w:eastAsiaTheme="minorEastAsia"/>
          <w:szCs w:val="24"/>
        </w:rPr>
      </w:pPr>
      <w:hyperlink w:anchor="_Toc421715899" w:history="1">
        <w:r w:rsidR="00EF1ACF" w:rsidRPr="00114BB4">
          <w:rPr>
            <w:rStyle w:val="afb"/>
            <w:color w:val="auto"/>
            <w:szCs w:val="24"/>
            <w:u w:val="none"/>
          </w:rPr>
          <w:t>2.1.1.</w:t>
        </w:r>
        <w:r w:rsidR="00EF1ACF" w:rsidRPr="00114BB4">
          <w:rPr>
            <w:rFonts w:eastAsiaTheme="minorEastAsia"/>
            <w:szCs w:val="24"/>
          </w:rPr>
          <w:tab/>
        </w:r>
        <w:r w:rsidR="00EF1ACF" w:rsidRPr="00114BB4">
          <w:rPr>
            <w:rStyle w:val="afb"/>
            <w:color w:val="auto"/>
            <w:szCs w:val="24"/>
            <w:u w:val="none"/>
          </w:rPr>
          <w:t>Требования к участникам закупки</w:t>
        </w:r>
        <w:r w:rsidR="00EF1ACF" w:rsidRPr="00114BB4">
          <w:rPr>
            <w:rStyle w:val="afb"/>
            <w:bCs/>
            <w:i/>
            <w:color w:val="auto"/>
            <w:szCs w:val="24"/>
            <w:u w:val="none"/>
          </w:rPr>
          <w:t>, субподрядчикам (соисполнителям), изготовителям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_Toc421715899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8</w:t>
      </w:r>
    </w:p>
    <w:p w:rsidR="00EF1ACF" w:rsidRPr="00114BB4" w:rsidRDefault="00BE0E4C" w:rsidP="00EF1ACF">
      <w:pPr>
        <w:pStyle w:val="15"/>
        <w:tabs>
          <w:tab w:val="left" w:pos="1134"/>
        </w:tabs>
        <w:rPr>
          <w:rFonts w:eastAsiaTheme="minorEastAsia"/>
          <w:szCs w:val="24"/>
        </w:rPr>
      </w:pPr>
      <w:hyperlink w:anchor="_Toc421715900" w:history="1">
        <w:r w:rsidR="00EF1ACF" w:rsidRPr="00114BB4">
          <w:rPr>
            <w:rStyle w:val="afb"/>
            <w:color w:val="auto"/>
            <w:szCs w:val="24"/>
            <w:u w:val="none"/>
          </w:rPr>
          <w:t>2.1.2.</w:t>
        </w:r>
        <w:r w:rsidR="00EF1ACF" w:rsidRPr="00114BB4">
          <w:rPr>
            <w:rFonts w:eastAsiaTheme="minorEastAsia"/>
            <w:szCs w:val="24"/>
          </w:rPr>
          <w:tab/>
        </w:r>
        <w:r w:rsidR="00EF1ACF" w:rsidRPr="00114BB4">
          <w:rPr>
            <w:rStyle w:val="afb"/>
            <w:color w:val="auto"/>
            <w:szCs w:val="24"/>
            <w:u w:val="none"/>
          </w:rPr>
          <w:t>Обязательные требования к продукции, работам, услугам:</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_Toc421715900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CA7C92">
        <w:rPr>
          <w:szCs w:val="24"/>
        </w:rPr>
        <w:t>17</w:t>
      </w:r>
    </w:p>
    <w:p w:rsidR="00EF1ACF" w:rsidRPr="00114BB4" w:rsidRDefault="00BE0E4C" w:rsidP="00EF1ACF">
      <w:pPr>
        <w:pStyle w:val="15"/>
        <w:rPr>
          <w:rFonts w:eastAsiaTheme="minorEastAsia"/>
          <w:szCs w:val="24"/>
        </w:rPr>
      </w:pPr>
      <w:hyperlink w:anchor="_Toc421715901" w:history="1">
        <w:r w:rsidR="00EF1ACF" w:rsidRPr="00114BB4">
          <w:rPr>
            <w:rStyle w:val="afb"/>
            <w:color w:val="auto"/>
            <w:szCs w:val="24"/>
            <w:u w:val="none"/>
          </w:rPr>
          <w:t>2.2.</w:t>
        </w:r>
        <w:r w:rsidR="00EF1ACF" w:rsidRPr="00114BB4">
          <w:rPr>
            <w:rFonts w:eastAsiaTheme="minorEastAsia"/>
            <w:szCs w:val="24"/>
          </w:rPr>
          <w:tab/>
        </w:r>
        <w:r w:rsidR="00EF1ACF" w:rsidRPr="00114BB4">
          <w:rPr>
            <w:rStyle w:val="afb"/>
            <w:color w:val="auto"/>
            <w:szCs w:val="24"/>
            <w:u w:val="none"/>
          </w:rPr>
          <w:t>СОСТАВ ЗАЯВКИ НА УЧАСТИЕ В ЗАКУПКЕ.</w:t>
        </w:r>
        <w:r w:rsidR="00EF1ACF" w:rsidRPr="00114BB4">
          <w:rPr>
            <w:webHidden/>
            <w:szCs w:val="24"/>
          </w:rPr>
          <w:tab/>
        </w:r>
      </w:hyperlink>
      <w:r w:rsidR="00CA7C92">
        <w:rPr>
          <w:szCs w:val="24"/>
        </w:rPr>
        <w:t>19</w:t>
      </w:r>
    </w:p>
    <w:p w:rsidR="00EF1ACF" w:rsidRPr="00114BB4" w:rsidRDefault="00BE0E4C" w:rsidP="00EF1ACF">
      <w:pPr>
        <w:pStyle w:val="15"/>
        <w:rPr>
          <w:rFonts w:eastAsiaTheme="minorEastAsia"/>
          <w:szCs w:val="24"/>
        </w:rPr>
      </w:pPr>
      <w:hyperlink w:anchor="_Toc421715902" w:history="1">
        <w:r w:rsidR="00EF1ACF" w:rsidRPr="00114BB4">
          <w:rPr>
            <w:rStyle w:val="afb"/>
            <w:color w:val="auto"/>
            <w:szCs w:val="24"/>
            <w:u w:val="none"/>
          </w:rPr>
          <w:t>3.</w:t>
        </w:r>
        <w:r w:rsidR="00EF1ACF" w:rsidRPr="00114BB4">
          <w:rPr>
            <w:rFonts w:eastAsiaTheme="minorEastAsia"/>
            <w:szCs w:val="24"/>
          </w:rPr>
          <w:tab/>
        </w:r>
        <w:r w:rsidR="00EF1ACF" w:rsidRPr="00114BB4">
          <w:rPr>
            <w:rStyle w:val="afb"/>
            <w:color w:val="auto"/>
            <w:szCs w:val="24"/>
            <w:u w:val="none"/>
          </w:rPr>
          <w:t>МЕТОДИКА РАСЧЕТА ОБЕСПЕЧЕННОСТИ ФИНАНСОВЫМИ РЕСУРСАМИ УЧАСТНИКОВ ПРОЦЕДУРЫ ЗАКУПКИ</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_Toc421715902 \h </w:instrText>
        </w:r>
        <w:r w:rsidR="00EF1ACF" w:rsidRPr="00114BB4">
          <w:rPr>
            <w:webHidden/>
            <w:szCs w:val="24"/>
          </w:rPr>
        </w:r>
        <w:r w:rsidR="00EF1ACF" w:rsidRPr="00114BB4">
          <w:rPr>
            <w:webHidden/>
            <w:szCs w:val="24"/>
          </w:rPr>
          <w:fldChar w:fldCharType="separate"/>
        </w:r>
        <w:r w:rsidR="00EF1ACF" w:rsidRPr="00114BB4">
          <w:rPr>
            <w:webHidden/>
            <w:szCs w:val="24"/>
          </w:rPr>
          <w:t>2</w:t>
        </w:r>
        <w:r w:rsidR="00CA7C92">
          <w:rPr>
            <w:webHidden/>
            <w:szCs w:val="24"/>
          </w:rPr>
          <w:t>1</w:t>
        </w:r>
        <w:r w:rsidR="00EF1ACF" w:rsidRPr="00114BB4">
          <w:rPr>
            <w:webHidden/>
            <w:szCs w:val="24"/>
          </w:rPr>
          <w:fldChar w:fldCharType="end"/>
        </w:r>
      </w:hyperlink>
    </w:p>
    <w:p w:rsidR="00EF1ACF" w:rsidRPr="00114BB4" w:rsidRDefault="00BE0E4C" w:rsidP="00EF1ACF">
      <w:pPr>
        <w:pStyle w:val="15"/>
        <w:rPr>
          <w:rFonts w:eastAsiaTheme="minorEastAsia"/>
          <w:szCs w:val="24"/>
        </w:rPr>
      </w:pPr>
      <w:hyperlink w:anchor="_Toc421715903" w:history="1">
        <w:r w:rsidR="00EF1ACF" w:rsidRPr="00114BB4">
          <w:rPr>
            <w:rStyle w:val="afb"/>
            <w:color w:val="auto"/>
            <w:szCs w:val="24"/>
            <w:u w:val="none"/>
          </w:rPr>
          <w:t>4.</w:t>
        </w:r>
        <w:r w:rsidR="00EF1ACF" w:rsidRPr="00114BB4">
          <w:rPr>
            <w:rFonts w:eastAsiaTheme="minorEastAsia"/>
            <w:szCs w:val="24"/>
          </w:rPr>
          <w:tab/>
        </w:r>
        <w:r w:rsidR="00EF1ACF" w:rsidRPr="00114BB4">
          <w:rPr>
            <w:rStyle w:val="afb"/>
            <w:color w:val="auto"/>
            <w:szCs w:val="24"/>
            <w:u w:val="none"/>
          </w:rPr>
          <w:t>КРИТЕРИИ И МЕТОДИКА ОЦЕНКИ ЗАЯВОК НА УЧАСТИЕ В ЗАКУПКЕ</w:t>
        </w:r>
        <w:r w:rsidR="00EF1ACF" w:rsidRPr="00114BB4">
          <w:rPr>
            <w:webHidden/>
            <w:szCs w:val="24"/>
          </w:rPr>
          <w:tab/>
        </w:r>
        <w:r w:rsidR="00EF1ACF" w:rsidRPr="00114BB4">
          <w:rPr>
            <w:webHidden/>
            <w:szCs w:val="24"/>
          </w:rPr>
          <w:fldChar w:fldCharType="begin"/>
        </w:r>
        <w:r w:rsidR="00EF1ACF" w:rsidRPr="00114BB4">
          <w:rPr>
            <w:webHidden/>
            <w:szCs w:val="24"/>
          </w:rPr>
          <w:instrText xml:space="preserve"> PAGEREF _Toc421715903 \h </w:instrText>
        </w:r>
        <w:r w:rsidR="00EF1ACF" w:rsidRPr="00114BB4">
          <w:rPr>
            <w:webHidden/>
            <w:szCs w:val="24"/>
          </w:rPr>
        </w:r>
        <w:r w:rsidR="00EF1ACF" w:rsidRPr="00114BB4">
          <w:rPr>
            <w:webHidden/>
            <w:szCs w:val="24"/>
          </w:rPr>
          <w:fldChar w:fldCharType="separate"/>
        </w:r>
        <w:r w:rsidR="00EF1ACF" w:rsidRPr="00114BB4">
          <w:rPr>
            <w:bCs/>
            <w:webHidden/>
            <w:szCs w:val="24"/>
          </w:rPr>
          <w:t>.</w:t>
        </w:r>
        <w:r w:rsidR="00EF1ACF" w:rsidRPr="00114BB4">
          <w:rPr>
            <w:webHidden/>
            <w:szCs w:val="24"/>
          </w:rPr>
          <w:fldChar w:fldCharType="end"/>
        </w:r>
      </w:hyperlink>
      <w:r w:rsidR="003A36EA" w:rsidRPr="00114BB4">
        <w:rPr>
          <w:szCs w:val="24"/>
        </w:rPr>
        <w:t>2</w:t>
      </w:r>
      <w:r w:rsidR="00CA7C92">
        <w:rPr>
          <w:szCs w:val="24"/>
        </w:rPr>
        <w:t>8</w:t>
      </w:r>
    </w:p>
    <w:p w:rsidR="00EF1ACF" w:rsidRPr="00114BB4" w:rsidRDefault="00BE0E4C" w:rsidP="00EF1ACF">
      <w:pPr>
        <w:pStyle w:val="15"/>
        <w:rPr>
          <w:szCs w:val="24"/>
        </w:rPr>
      </w:pPr>
      <w:hyperlink w:anchor="_Toc421715904" w:history="1">
        <w:r w:rsidR="00EF1ACF" w:rsidRPr="00114BB4">
          <w:rPr>
            <w:rStyle w:val="afb"/>
            <w:color w:val="auto"/>
            <w:szCs w:val="24"/>
            <w:u w:val="none"/>
          </w:rPr>
          <w:t>5.</w:t>
        </w:r>
        <w:r w:rsidR="00EF1ACF" w:rsidRPr="00114BB4">
          <w:rPr>
            <w:rFonts w:eastAsiaTheme="minorEastAsia"/>
            <w:szCs w:val="24"/>
          </w:rPr>
          <w:tab/>
        </w:r>
        <w:r w:rsidR="00EF1ACF" w:rsidRPr="00114BB4">
          <w:rPr>
            <w:rStyle w:val="afb"/>
            <w:color w:val="auto"/>
            <w:szCs w:val="24"/>
            <w:u w:val="none"/>
          </w:rPr>
          <w:t>ОБРАЗЦЫ ФОРМ ОСНОВНЫХ ДОКУМЕНТОВ</w:t>
        </w:r>
        <w:r w:rsidR="00EF1ACF" w:rsidRPr="00114BB4">
          <w:rPr>
            <w:webHidden/>
            <w:szCs w:val="24"/>
          </w:rPr>
          <w:tab/>
        </w:r>
      </w:hyperlink>
      <w:r w:rsidR="003A36EA" w:rsidRPr="00114BB4">
        <w:rPr>
          <w:szCs w:val="24"/>
        </w:rPr>
        <w:t>3</w:t>
      </w:r>
      <w:r w:rsidR="00CA7C92">
        <w:rPr>
          <w:szCs w:val="24"/>
        </w:rPr>
        <w:t>2</w:t>
      </w:r>
    </w:p>
    <w:p w:rsidR="003A36EA" w:rsidRPr="00114BB4" w:rsidRDefault="003A36EA" w:rsidP="003A36EA">
      <w:pPr>
        <w:rPr>
          <w:rFonts w:eastAsiaTheme="minorEastAsia"/>
        </w:rPr>
      </w:pPr>
      <w:r w:rsidRPr="00114BB4">
        <w:rPr>
          <w:rFonts w:eastAsiaTheme="minorEastAsia"/>
        </w:rPr>
        <w:t>5.1. ОБРАЗЦЫ ФОРМ ОСНОВНЫХ ДОКУМЕНТОВ, ВКЛЮЧАЕМЫХ В ЗАЯВКУ НА УЧАСТИЕ В ЗАЯВКЕ  ………………………………………………………………………………3</w:t>
      </w:r>
      <w:r w:rsidR="00CA7C92">
        <w:rPr>
          <w:rFonts w:eastAsiaTheme="minorEastAsia"/>
        </w:rPr>
        <w:t>2</w:t>
      </w:r>
    </w:p>
    <w:p w:rsidR="00EF1ACF" w:rsidRPr="00114BB4" w:rsidRDefault="00BE0E4C" w:rsidP="003A36EA">
      <w:pPr>
        <w:pStyle w:val="2a"/>
        <w:rPr>
          <w:rFonts w:ascii="Times New Roman" w:eastAsiaTheme="minorEastAsia" w:hAnsi="Times New Roman" w:cs="Times New Roman"/>
          <w:b w:val="0"/>
          <w:sz w:val="24"/>
          <w:szCs w:val="24"/>
        </w:rPr>
      </w:pPr>
      <w:hyperlink w:anchor="_Toc421715905" w:history="1">
        <w:r w:rsidR="00EF1ACF" w:rsidRPr="00114BB4">
          <w:rPr>
            <w:rStyle w:val="afb"/>
            <w:rFonts w:ascii="Times New Roman" w:hAnsi="Times New Roman" w:cs="Times New Roman"/>
            <w:b w:val="0"/>
            <w:color w:val="auto"/>
            <w:sz w:val="24"/>
            <w:szCs w:val="24"/>
            <w:u w:val="none"/>
          </w:rPr>
          <w:t>ЗАЯВКА НА УЧАСТИЕ В ЗАКУПКЕ (Форма 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2</w:t>
      </w:r>
    </w:p>
    <w:p w:rsidR="00EF1ACF" w:rsidRPr="00114BB4" w:rsidRDefault="00BE0E4C" w:rsidP="003A36EA">
      <w:pPr>
        <w:pStyle w:val="2a"/>
        <w:rPr>
          <w:rFonts w:ascii="Times New Roman" w:eastAsiaTheme="minorEastAsia" w:hAnsi="Times New Roman" w:cs="Times New Roman"/>
          <w:b w:val="0"/>
          <w:sz w:val="24"/>
          <w:szCs w:val="24"/>
        </w:rPr>
      </w:pPr>
      <w:hyperlink w:anchor="_Toc421715906" w:history="1">
        <w:r w:rsidR="00EF1ACF" w:rsidRPr="00114BB4">
          <w:rPr>
            <w:rStyle w:val="afb"/>
            <w:rFonts w:ascii="Times New Roman" w:hAnsi="Times New Roman" w:cs="Times New Roman"/>
            <w:b w:val="0"/>
            <w:color w:val="auto"/>
            <w:sz w:val="24"/>
            <w:szCs w:val="24"/>
            <w:u w:val="none"/>
          </w:rPr>
          <w:t>СВЕДЕНИЯ О ПРИНАДЛЕЖНОСТИ К СУБЪЕКТАМ МАЛОГО И СРЕДНЕГО</w:t>
        </w:r>
        <w:r w:rsidR="00CA7C92">
          <w:rPr>
            <w:rStyle w:val="afb"/>
            <w:rFonts w:ascii="Times New Roman" w:hAnsi="Times New Roman" w:cs="Times New Roman"/>
            <w:b w:val="0"/>
            <w:color w:val="auto"/>
            <w:sz w:val="24"/>
            <w:szCs w:val="24"/>
            <w:u w:val="none"/>
          </w:rPr>
          <w:t xml:space="preserve"> </w:t>
        </w:r>
        <w:r w:rsidR="00EF1ACF" w:rsidRPr="00114BB4">
          <w:rPr>
            <w:rStyle w:val="afb"/>
            <w:rFonts w:ascii="Times New Roman" w:hAnsi="Times New Roman" w:cs="Times New Roman"/>
            <w:b w:val="0"/>
            <w:color w:val="auto"/>
            <w:sz w:val="24"/>
            <w:szCs w:val="24"/>
            <w:u w:val="none"/>
          </w:rPr>
          <w:t>ПРЕДПРИНИМАТЕЛЬСТВА (Форма 1.1)</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7</w:t>
      </w:r>
    </w:p>
    <w:p w:rsidR="00EF1ACF" w:rsidRPr="00114BB4" w:rsidRDefault="00BE0E4C" w:rsidP="003A36EA">
      <w:pPr>
        <w:pStyle w:val="2a"/>
        <w:rPr>
          <w:rFonts w:ascii="Times New Roman" w:eastAsiaTheme="minorEastAsia" w:hAnsi="Times New Roman" w:cs="Times New Roman"/>
          <w:b w:val="0"/>
          <w:sz w:val="24"/>
          <w:szCs w:val="24"/>
        </w:rPr>
      </w:pPr>
      <w:hyperlink w:anchor="_Toc421715907" w:history="1">
        <w:r w:rsidR="00EF1ACF" w:rsidRPr="00114BB4">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3</w:t>
      </w:r>
      <w:r w:rsidR="00CA7C92">
        <w:rPr>
          <w:rFonts w:ascii="Times New Roman" w:hAnsi="Times New Roman" w:cs="Times New Roman"/>
          <w:b w:val="0"/>
          <w:sz w:val="24"/>
          <w:szCs w:val="24"/>
        </w:rPr>
        <w:t>9</w:t>
      </w:r>
    </w:p>
    <w:p w:rsidR="00EF1ACF" w:rsidRPr="00114BB4" w:rsidRDefault="00BE0E4C" w:rsidP="003A36EA">
      <w:pPr>
        <w:pStyle w:val="2a"/>
        <w:rPr>
          <w:rFonts w:ascii="Times New Roman" w:eastAsiaTheme="minorEastAsia" w:hAnsi="Times New Roman" w:cs="Times New Roman"/>
          <w:b w:val="0"/>
          <w:sz w:val="24"/>
          <w:szCs w:val="24"/>
        </w:rPr>
      </w:pPr>
      <w:hyperlink w:anchor="_Toc421715908" w:history="1">
        <w:r w:rsidR="00EF1ACF" w:rsidRPr="00114BB4">
          <w:rPr>
            <w:rStyle w:val="afb"/>
            <w:rFonts w:ascii="Times New Roman" w:hAnsi="Times New Roman" w:cs="Times New Roman"/>
            <w:b w:val="0"/>
            <w:color w:val="auto"/>
            <w:sz w:val="24"/>
            <w:szCs w:val="24"/>
            <w:u w:val="none"/>
          </w:rPr>
          <w:t>ТЕХНИЧЕСКОЕ ПРЕДЛОЖЕНИЕ (Форма 2)</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3</w:t>
      </w:r>
    </w:p>
    <w:p w:rsidR="00EF1ACF" w:rsidRPr="00114BB4" w:rsidRDefault="00BE0E4C" w:rsidP="003A36EA">
      <w:pPr>
        <w:pStyle w:val="2a"/>
        <w:rPr>
          <w:rFonts w:ascii="Times New Roman" w:eastAsiaTheme="minorEastAsia" w:hAnsi="Times New Roman" w:cs="Times New Roman"/>
          <w:b w:val="0"/>
          <w:sz w:val="24"/>
          <w:szCs w:val="24"/>
        </w:rPr>
      </w:pPr>
      <w:hyperlink w:anchor="_Toc421715909" w:history="1">
        <w:r w:rsidR="00EF1ACF" w:rsidRPr="00114BB4">
          <w:rPr>
            <w:rStyle w:val="afb"/>
            <w:rFonts w:ascii="Times New Roman" w:hAnsi="Times New Roman" w:cs="Times New Roman"/>
            <w:b w:val="0"/>
            <w:color w:val="auto"/>
            <w:sz w:val="24"/>
            <w:szCs w:val="24"/>
            <w:u w:val="none"/>
          </w:rPr>
          <w:t>СВОДНАЯ ТАБЛИЦА СТОИМОСТИ (Форма 3)</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5</w:t>
      </w:r>
    </w:p>
    <w:p w:rsidR="00EF1ACF" w:rsidRPr="00114BB4" w:rsidRDefault="00BE0E4C" w:rsidP="003A36EA">
      <w:pPr>
        <w:pStyle w:val="2a"/>
        <w:rPr>
          <w:rFonts w:ascii="Times New Roman" w:eastAsiaTheme="minorEastAsia" w:hAnsi="Times New Roman" w:cs="Times New Roman"/>
          <w:b w:val="0"/>
          <w:sz w:val="24"/>
          <w:szCs w:val="24"/>
        </w:rPr>
      </w:pPr>
      <w:hyperlink w:anchor="_Toc421715910" w:history="1">
        <w:r w:rsidR="00EF1ACF" w:rsidRPr="00114BB4">
          <w:rPr>
            <w:rStyle w:val="afb"/>
            <w:rFonts w:ascii="Times New Roman" w:hAnsi="Times New Roman" w:cs="Times New Roman"/>
            <w:b w:val="0"/>
            <w:color w:val="auto"/>
            <w:sz w:val="24"/>
            <w:szCs w:val="24"/>
            <w:u w:val="none"/>
          </w:rPr>
          <w:t>ГРАФИК ВЫПОЛНЕНИЯ РАБОТ (Форма 4)</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4</w:t>
      </w:r>
      <w:r w:rsidR="00CA7C92">
        <w:rPr>
          <w:rFonts w:ascii="Times New Roman" w:hAnsi="Times New Roman" w:cs="Times New Roman"/>
          <w:b w:val="0"/>
          <w:sz w:val="24"/>
          <w:szCs w:val="24"/>
        </w:rPr>
        <w:t>7</w:t>
      </w:r>
    </w:p>
    <w:p w:rsidR="00EF1ACF" w:rsidRPr="00114BB4" w:rsidRDefault="00BE0E4C" w:rsidP="003A36EA">
      <w:pPr>
        <w:pStyle w:val="2a"/>
        <w:rPr>
          <w:rFonts w:ascii="Times New Roman" w:eastAsiaTheme="minorEastAsia" w:hAnsi="Times New Roman" w:cs="Times New Roman"/>
          <w:b w:val="0"/>
          <w:sz w:val="24"/>
          <w:szCs w:val="24"/>
        </w:rPr>
      </w:pPr>
      <w:hyperlink w:anchor="_Toc421715912" w:history="1">
        <w:r w:rsidR="00EF1ACF" w:rsidRPr="00114BB4">
          <w:rPr>
            <w:rStyle w:val="afb"/>
            <w:rFonts w:ascii="Times New Roman" w:hAnsi="Times New Roman" w:cs="Times New Roman"/>
            <w:b w:val="0"/>
            <w:color w:val="auto"/>
            <w:sz w:val="24"/>
            <w:szCs w:val="24"/>
            <w:u w:val="none"/>
          </w:rPr>
          <w:t xml:space="preserve">ГРАФИК ОПЛАТЫ поставляемого товара (Форма </w:t>
        </w:r>
        <w:r w:rsidR="003A36EA" w:rsidRPr="00114BB4">
          <w:rPr>
            <w:rStyle w:val="afb"/>
            <w:rFonts w:ascii="Times New Roman" w:hAnsi="Times New Roman" w:cs="Times New Roman"/>
            <w:b w:val="0"/>
            <w:color w:val="auto"/>
            <w:sz w:val="24"/>
            <w:szCs w:val="24"/>
            <w:u w:val="none"/>
          </w:rPr>
          <w:t>5</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CA7C92">
        <w:rPr>
          <w:rFonts w:ascii="Times New Roman" w:hAnsi="Times New Roman" w:cs="Times New Roman"/>
          <w:b w:val="0"/>
          <w:sz w:val="24"/>
          <w:szCs w:val="24"/>
        </w:rPr>
        <w:t>50</w:t>
      </w:r>
    </w:p>
    <w:p w:rsidR="00EF1ACF" w:rsidRPr="00114BB4" w:rsidRDefault="00BE0E4C" w:rsidP="003A36EA">
      <w:pPr>
        <w:pStyle w:val="2a"/>
        <w:rPr>
          <w:rFonts w:ascii="Times New Roman" w:eastAsiaTheme="minorEastAsia" w:hAnsi="Times New Roman" w:cs="Times New Roman"/>
          <w:b w:val="0"/>
          <w:sz w:val="24"/>
          <w:szCs w:val="24"/>
        </w:rPr>
      </w:pPr>
      <w:hyperlink w:anchor="_Toc421715913" w:history="1">
        <w:r w:rsidR="00EF1ACF" w:rsidRPr="00114BB4">
          <w:rPr>
            <w:rStyle w:val="afb"/>
            <w:rFonts w:ascii="Times New Roman" w:hAnsi="Times New Roman" w:cs="Times New Roman"/>
            <w:b w:val="0"/>
            <w:color w:val="auto"/>
            <w:sz w:val="24"/>
            <w:szCs w:val="24"/>
            <w:u w:val="none"/>
          </w:rPr>
          <w:t>СПРАВКА ОБ ОПЫ</w:t>
        </w:r>
        <w:r w:rsidR="003A36EA" w:rsidRPr="00114BB4">
          <w:rPr>
            <w:rStyle w:val="afb"/>
            <w:rFonts w:ascii="Times New Roman" w:hAnsi="Times New Roman" w:cs="Times New Roman"/>
            <w:b w:val="0"/>
            <w:color w:val="auto"/>
            <w:sz w:val="24"/>
            <w:szCs w:val="24"/>
            <w:u w:val="none"/>
          </w:rPr>
          <w:t>ТЕ ВЫПОЛНЕНИЯ ДОГОВОРОВ (Форма 6</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1</w:t>
      </w:r>
    </w:p>
    <w:p w:rsidR="00EF1ACF" w:rsidRPr="00114BB4" w:rsidRDefault="00BE0E4C" w:rsidP="003A36EA">
      <w:pPr>
        <w:pStyle w:val="2a"/>
        <w:rPr>
          <w:rFonts w:ascii="Times New Roman" w:eastAsiaTheme="minorEastAsia" w:hAnsi="Times New Roman" w:cs="Times New Roman"/>
          <w:b w:val="0"/>
          <w:sz w:val="24"/>
          <w:szCs w:val="24"/>
        </w:rPr>
      </w:pPr>
      <w:hyperlink w:anchor="_Toc421715914" w:history="1">
        <w:r w:rsidR="00EF1ACF" w:rsidRPr="00114BB4">
          <w:rPr>
            <w:rStyle w:val="afb"/>
            <w:rFonts w:ascii="Times New Roman" w:hAnsi="Times New Roman" w:cs="Times New Roman"/>
            <w:b w:val="0"/>
            <w:color w:val="auto"/>
            <w:sz w:val="24"/>
            <w:szCs w:val="24"/>
            <w:u w:val="none"/>
          </w:rPr>
          <w:t>СПРАВКА О МАТЕРИАЛЬ</w:t>
        </w:r>
        <w:r w:rsidR="003A36EA" w:rsidRPr="00114BB4">
          <w:rPr>
            <w:rStyle w:val="afb"/>
            <w:rFonts w:ascii="Times New Roman" w:hAnsi="Times New Roman" w:cs="Times New Roman"/>
            <w:b w:val="0"/>
            <w:color w:val="auto"/>
            <w:sz w:val="24"/>
            <w:szCs w:val="24"/>
            <w:u w:val="none"/>
          </w:rPr>
          <w:t>НО-ТЕХНИЧЕСКИХ РЕСУРСАХ (Форма 7</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4</w:t>
      </w:r>
    </w:p>
    <w:p w:rsidR="00EF1ACF" w:rsidRPr="00114BB4" w:rsidRDefault="00BE0E4C" w:rsidP="003A36EA">
      <w:pPr>
        <w:pStyle w:val="2a"/>
        <w:rPr>
          <w:rFonts w:ascii="Times New Roman" w:eastAsiaTheme="minorEastAsia" w:hAnsi="Times New Roman" w:cs="Times New Roman"/>
          <w:b w:val="0"/>
          <w:sz w:val="24"/>
          <w:szCs w:val="24"/>
        </w:rPr>
      </w:pPr>
      <w:hyperlink w:anchor="_Toc421715916" w:history="1">
        <w:r w:rsidR="00EF1ACF" w:rsidRPr="00114BB4">
          <w:rPr>
            <w:rStyle w:val="afb"/>
            <w:rFonts w:ascii="Times New Roman" w:hAnsi="Times New Roman" w:cs="Times New Roman"/>
            <w:b w:val="0"/>
            <w:color w:val="auto"/>
            <w:sz w:val="24"/>
            <w:szCs w:val="24"/>
            <w:u w:val="none"/>
          </w:rPr>
          <w:t>СПРАВ</w:t>
        </w:r>
        <w:r w:rsidR="003A36EA" w:rsidRPr="00114BB4">
          <w:rPr>
            <w:rStyle w:val="afb"/>
            <w:rFonts w:ascii="Times New Roman" w:hAnsi="Times New Roman" w:cs="Times New Roman"/>
            <w:b w:val="0"/>
            <w:color w:val="auto"/>
            <w:sz w:val="24"/>
            <w:szCs w:val="24"/>
            <w:u w:val="none"/>
          </w:rPr>
          <w:t>КА О КАДРОВЫХ РЕСУРСАХ (Форма 8</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6</w:t>
      </w:r>
    </w:p>
    <w:p w:rsidR="00EF1ACF" w:rsidRPr="00114BB4" w:rsidRDefault="00BE0E4C" w:rsidP="003A36EA">
      <w:pPr>
        <w:pStyle w:val="2a"/>
        <w:rPr>
          <w:rFonts w:ascii="Times New Roman" w:eastAsiaTheme="minorEastAsia" w:hAnsi="Times New Roman" w:cs="Times New Roman"/>
          <w:b w:val="0"/>
          <w:sz w:val="24"/>
          <w:szCs w:val="24"/>
        </w:rPr>
      </w:pPr>
      <w:hyperlink w:anchor="_Toc421715917" w:history="1">
        <w:r w:rsidR="00EF1ACF" w:rsidRPr="00114BB4">
          <w:rPr>
            <w:rStyle w:val="afb"/>
            <w:rFonts w:ascii="Times New Roman" w:hAnsi="Times New Roman" w:cs="Times New Roman"/>
            <w:b w:val="0"/>
            <w:color w:val="auto"/>
            <w:sz w:val="24"/>
            <w:szCs w:val="24"/>
            <w:u w:val="none"/>
          </w:rPr>
          <w:t>ПЛАН РАСПРЕДЕЛЕНИЯ ВИДОВ И ОБЪЕМОВ выполнения работ/ оказания услуг МЕЖДУ УЧАСТНИКОМ ЗАКУПКИ И субподрядч</w:t>
        </w:r>
        <w:r w:rsidR="003A36EA" w:rsidRPr="00114BB4">
          <w:rPr>
            <w:rStyle w:val="afb"/>
            <w:rFonts w:ascii="Times New Roman" w:hAnsi="Times New Roman" w:cs="Times New Roman"/>
            <w:b w:val="0"/>
            <w:color w:val="auto"/>
            <w:sz w:val="24"/>
            <w:szCs w:val="24"/>
            <w:u w:val="none"/>
          </w:rPr>
          <w:t>иками/ соисполнителями (Форма 9</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5</w:t>
      </w:r>
      <w:r w:rsidR="00CA7C92">
        <w:rPr>
          <w:rFonts w:ascii="Times New Roman" w:hAnsi="Times New Roman" w:cs="Times New Roman"/>
          <w:b w:val="0"/>
          <w:sz w:val="24"/>
          <w:szCs w:val="24"/>
        </w:rPr>
        <w:t>9</w:t>
      </w:r>
    </w:p>
    <w:p w:rsidR="00EF1ACF" w:rsidRPr="00114BB4" w:rsidRDefault="00BE0E4C" w:rsidP="00EF1ACF">
      <w:pPr>
        <w:pStyle w:val="15"/>
        <w:rPr>
          <w:rFonts w:eastAsiaTheme="minorEastAsia"/>
          <w:szCs w:val="24"/>
        </w:rPr>
      </w:pPr>
      <w:hyperlink w:anchor="_Toc421715918" w:history="1">
        <w:r w:rsidR="003A36EA" w:rsidRPr="00114BB4">
          <w:rPr>
            <w:rStyle w:val="afb"/>
            <w:iCs/>
            <w:color w:val="auto"/>
            <w:szCs w:val="24"/>
            <w:u w:val="none"/>
          </w:rPr>
          <w:t>5.2.</w:t>
        </w:r>
        <w:r w:rsidR="00EF1ACF" w:rsidRPr="00114BB4">
          <w:rPr>
            <w:rStyle w:val="afb"/>
            <w:iCs/>
            <w:color w:val="auto"/>
            <w:szCs w:val="24"/>
            <w:u w:val="none"/>
          </w:rPr>
          <w:t>Образец формы банковской гарантии обеспечения заявки на участие в закупке</w:t>
        </w:r>
        <w:r w:rsidR="00EF1ACF" w:rsidRPr="00114BB4">
          <w:rPr>
            <w:webHidden/>
            <w:szCs w:val="24"/>
          </w:rPr>
          <w:tab/>
        </w:r>
      </w:hyperlink>
      <w:r w:rsidR="003A36EA" w:rsidRPr="00114BB4">
        <w:rPr>
          <w:szCs w:val="24"/>
        </w:rPr>
        <w:t>6</w:t>
      </w:r>
      <w:r w:rsidR="00CA7C92">
        <w:rPr>
          <w:szCs w:val="24"/>
        </w:rPr>
        <w:t>1</w:t>
      </w:r>
    </w:p>
    <w:p w:rsidR="00EF1ACF" w:rsidRPr="00114BB4" w:rsidRDefault="00BE0E4C" w:rsidP="003A36EA">
      <w:pPr>
        <w:pStyle w:val="2a"/>
        <w:rPr>
          <w:rFonts w:ascii="Times New Roman" w:eastAsiaTheme="minorEastAsia" w:hAnsi="Times New Roman" w:cs="Times New Roman"/>
          <w:b w:val="0"/>
          <w:sz w:val="24"/>
          <w:szCs w:val="24"/>
        </w:rPr>
      </w:pPr>
      <w:hyperlink w:anchor="_Toc421715919" w:history="1">
        <w:r w:rsidR="00EF1ACF" w:rsidRPr="00114BB4">
          <w:rPr>
            <w:rStyle w:val="afb"/>
            <w:rFonts w:ascii="Times New Roman" w:hAnsi="Times New Roman" w:cs="Times New Roman"/>
            <w:b w:val="0"/>
            <w:color w:val="auto"/>
            <w:sz w:val="24"/>
            <w:szCs w:val="24"/>
            <w:u w:val="none"/>
          </w:rPr>
          <w:t>БАНКОВСКАЯ ГАРАНТИЯ ОБЕСПЕЧЕНИЯ ЗАЯВКИ НА УЧАСТИЕ В ЗАКУПКЕ (Форма 1</w:t>
        </w:r>
        <w:r w:rsidR="003A36EA" w:rsidRPr="00114BB4">
          <w:rPr>
            <w:rStyle w:val="afb"/>
            <w:rFonts w:ascii="Times New Roman" w:hAnsi="Times New Roman" w:cs="Times New Roman"/>
            <w:b w:val="0"/>
            <w:color w:val="auto"/>
            <w:sz w:val="24"/>
            <w:szCs w:val="24"/>
            <w:u w:val="none"/>
          </w:rPr>
          <w:t>0</w:t>
        </w:r>
        <w:r w:rsidR="00EF1ACF" w:rsidRPr="00114BB4">
          <w:rPr>
            <w:rStyle w:val="afb"/>
            <w:rFonts w:ascii="Times New Roman" w:hAnsi="Times New Roman" w:cs="Times New Roman"/>
            <w:b w:val="0"/>
            <w:color w:val="auto"/>
            <w:sz w:val="24"/>
            <w:szCs w:val="24"/>
            <w:u w:val="none"/>
          </w:rPr>
          <w:t>)</w:t>
        </w:r>
        <w:r w:rsidR="00EF1ACF" w:rsidRPr="00114BB4">
          <w:rPr>
            <w:rFonts w:ascii="Times New Roman" w:hAnsi="Times New Roman" w:cs="Times New Roman"/>
            <w:b w:val="0"/>
            <w:webHidden/>
            <w:sz w:val="24"/>
            <w:szCs w:val="24"/>
          </w:rPr>
          <w:tab/>
        </w:r>
      </w:hyperlink>
      <w:r w:rsidR="003A36EA" w:rsidRPr="00114BB4">
        <w:rPr>
          <w:rFonts w:ascii="Times New Roman" w:hAnsi="Times New Roman" w:cs="Times New Roman"/>
          <w:b w:val="0"/>
          <w:sz w:val="24"/>
          <w:szCs w:val="24"/>
        </w:rPr>
        <w:t>6</w:t>
      </w:r>
      <w:r w:rsidR="00CA7C92">
        <w:rPr>
          <w:rFonts w:ascii="Times New Roman" w:hAnsi="Times New Roman" w:cs="Times New Roman"/>
          <w:b w:val="0"/>
          <w:sz w:val="24"/>
          <w:szCs w:val="24"/>
        </w:rPr>
        <w:t>1</w:t>
      </w:r>
    </w:p>
    <w:p w:rsidR="00EF1ACF" w:rsidRPr="00114BB4" w:rsidRDefault="00BE0E4C" w:rsidP="00EF1ACF">
      <w:pPr>
        <w:pStyle w:val="15"/>
        <w:rPr>
          <w:rFonts w:eastAsiaTheme="minorEastAsia"/>
          <w:szCs w:val="24"/>
        </w:rPr>
      </w:pPr>
      <w:hyperlink w:anchor="_Toc421715920" w:history="1">
        <w:r w:rsidR="00EF1ACF" w:rsidRPr="00114BB4">
          <w:rPr>
            <w:rStyle w:val="afb"/>
            <w:color w:val="auto"/>
            <w:szCs w:val="24"/>
            <w:u w:val="none"/>
          </w:rPr>
          <w:t>ЧАСТЬ 2</w:t>
        </w:r>
        <w:r w:rsidR="00EF1ACF" w:rsidRPr="00114BB4">
          <w:rPr>
            <w:webHidden/>
            <w:szCs w:val="24"/>
          </w:rPr>
          <w:tab/>
        </w:r>
      </w:hyperlink>
      <w:r w:rsidR="003A36EA" w:rsidRPr="00114BB4">
        <w:rPr>
          <w:szCs w:val="24"/>
        </w:rPr>
        <w:t>6</w:t>
      </w:r>
      <w:r w:rsidR="00CA7C92">
        <w:rPr>
          <w:szCs w:val="24"/>
        </w:rPr>
        <w:t>3</w:t>
      </w:r>
    </w:p>
    <w:p w:rsidR="00EF1ACF" w:rsidRPr="00114BB4" w:rsidRDefault="00EF1ACF" w:rsidP="00EF1ACF">
      <w:pPr>
        <w:pStyle w:val="15"/>
        <w:rPr>
          <w:rFonts w:eastAsiaTheme="minorEastAsia"/>
          <w:szCs w:val="24"/>
        </w:rPr>
      </w:pPr>
      <w:hyperlink w:anchor="_Toc421715921" w:history="1">
        <w:r w:rsidRPr="00114BB4">
          <w:rPr>
            <w:rStyle w:val="afb"/>
            <w:color w:val="auto"/>
            <w:szCs w:val="24"/>
            <w:u w:val="none"/>
          </w:rPr>
          <w:t>ЧАСТЬ 3</w:t>
        </w:r>
        <w:r w:rsidRPr="00114BB4">
          <w:rPr>
            <w:webHidden/>
            <w:szCs w:val="24"/>
          </w:rPr>
          <w:tab/>
        </w:r>
      </w:hyperlink>
      <w:r w:rsidR="003A36EA" w:rsidRPr="00114BB4">
        <w:rPr>
          <w:szCs w:val="24"/>
        </w:rPr>
        <w:t>6</w:t>
      </w:r>
      <w:r w:rsidR="00CA7C92">
        <w:rPr>
          <w:szCs w:val="24"/>
        </w:rPr>
        <w:t>3</w:t>
      </w:r>
    </w:p>
    <w:p w:rsidR="002925D5" w:rsidRPr="002925D5" w:rsidRDefault="002925D5" w:rsidP="002925D5">
      <w:pPr>
        <w:rPr>
          <w:lang w:val="en-US"/>
        </w:rPr>
      </w:pPr>
    </w:p>
    <w:p w:rsidR="00F74A75" w:rsidRPr="00416809"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4027BD">
          <w:headerReference w:type="default" r:id="rId13"/>
          <w:footerReference w:type="default" r:id="rId14"/>
          <w:pgSz w:w="11907" w:h="16840" w:code="9"/>
          <w:pgMar w:top="426" w:right="567"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9" w:name="_Toc398564572"/>
      <w:bookmarkStart w:id="10" w:name="_Toc399408082"/>
      <w:bookmarkStart w:id="11" w:name="_Toc412202937"/>
      <w:bookmarkStart w:id="12" w:name="_Toc426622576"/>
      <w:r w:rsidRPr="00563FFA">
        <w:rPr>
          <w:sz w:val="28"/>
          <w:szCs w:val="28"/>
        </w:rPr>
        <w:lastRenderedPageBreak/>
        <w:t xml:space="preserve">ИЗВЕЩЕНИЕ О ПРОВЕДЕНИИ </w:t>
      </w:r>
      <w:bookmarkEnd w:id="9"/>
      <w:bookmarkEnd w:id="10"/>
      <w:r w:rsidR="00BA3C22" w:rsidRPr="00563FFA">
        <w:rPr>
          <w:sz w:val="28"/>
          <w:szCs w:val="28"/>
        </w:rPr>
        <w:t>ЗАКУПКИ</w:t>
      </w:r>
      <w:bookmarkEnd w:id="11"/>
      <w:bookmarkEnd w:id="12"/>
    </w:p>
    <w:p w:rsidR="0025753D" w:rsidRPr="00793A8C" w:rsidRDefault="0025753D" w:rsidP="0025753D"/>
    <w:p w:rsid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416809" w:rsidRDefault="0025753D" w:rsidP="0041680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93557E" w:rsidRPr="0093557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93557E">
        <w:rPr>
          <w:rFonts w:ascii="Times New Roman" w:hAnsi="Times New Roman"/>
          <w:sz w:val="28"/>
          <w:szCs w:val="28"/>
        </w:rPr>
        <w:t xml:space="preserve">Предмет закупки: право заключения договора на </w:t>
      </w:r>
      <w:r w:rsidR="0093557E" w:rsidRPr="0093557E">
        <w:rPr>
          <w:rFonts w:ascii="Times New Roman" w:hAnsi="Times New Roman"/>
          <w:sz w:val="28"/>
          <w:szCs w:val="28"/>
        </w:rPr>
        <w:t>Выполнение строительно-монтажных работ в помещениях актового зала и фабрики процессов в административном здании завода ОАО «Теплообменник» по адресу: г. Нижний Новгород, пр. Ленина, д. 93.</w:t>
      </w:r>
    </w:p>
    <w:p w:rsidR="0093557E" w:rsidRPr="0093557E" w:rsidRDefault="0025753D" w:rsidP="0093557E">
      <w:pPr>
        <w:pStyle w:val="afff"/>
        <w:numPr>
          <w:ilvl w:val="0"/>
          <w:numId w:val="20"/>
        </w:numPr>
        <w:tabs>
          <w:tab w:val="left" w:pos="1134"/>
        </w:tabs>
        <w:spacing w:after="0" w:line="240" w:lineRule="auto"/>
        <w:ind w:left="0" w:firstLine="567"/>
        <w:jc w:val="both"/>
        <w:rPr>
          <w:rFonts w:ascii="Times New Roman" w:hAnsi="Times New Roman"/>
          <w:sz w:val="28"/>
          <w:szCs w:val="28"/>
        </w:rPr>
      </w:pPr>
      <w:r w:rsidRPr="0093557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AD70ED">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25753D" w:rsidRPr="00C65EAD">
        <w:rPr>
          <w:rFonts w:eastAsia="Calibri"/>
          <w:sz w:val="28"/>
          <w:szCs w:val="28"/>
          <w:lang w:eastAsia="en-US"/>
        </w:rPr>
        <w:t>по вопросам тех.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Григорий Леонидович Науменко,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B95689" w:rsidRPr="0093557E" w:rsidRDefault="00110245" w:rsidP="00AD70ED">
      <w:pPr>
        <w:tabs>
          <w:tab w:val="left" w:pos="567"/>
        </w:tabs>
        <w:ind w:firstLine="567"/>
        <w:contextualSpacing/>
        <w:jc w:val="both"/>
        <w:rPr>
          <w:rFonts w:eastAsia="Calibri"/>
          <w:sz w:val="28"/>
          <w:szCs w:val="28"/>
          <w:lang w:eastAsia="en-US"/>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93557E" w:rsidRPr="0093557E">
        <w:rPr>
          <w:sz w:val="28"/>
          <w:szCs w:val="28"/>
        </w:rPr>
        <w:t>Выполнение строительно-монтажных работ в помещениях актового зала и фабрики процессов в административном здании завода ОАО «Теплообменник» по адресу: г. Нижний Новгород, пр. Ленина, д. 93.</w:t>
      </w:r>
    </w:p>
    <w:p w:rsidR="0093557E" w:rsidRPr="0093557E" w:rsidRDefault="0025753D" w:rsidP="0093557E">
      <w:pPr>
        <w:tabs>
          <w:tab w:val="left" w:pos="335"/>
        </w:tabs>
        <w:contextualSpacing/>
        <w:jc w:val="both"/>
        <w:rPr>
          <w:bCs/>
          <w:color w:val="000000"/>
          <w:sz w:val="28"/>
          <w:szCs w:val="28"/>
        </w:rPr>
      </w:pPr>
      <w:r w:rsidRPr="00110245">
        <w:rPr>
          <w:bCs/>
          <w:color w:val="000000"/>
          <w:sz w:val="28"/>
          <w:szCs w:val="28"/>
        </w:rPr>
        <w:t xml:space="preserve">Срок выполнения поставок/работ/услуг: </w:t>
      </w:r>
      <w:r w:rsidR="0093557E" w:rsidRPr="0093557E">
        <w:rPr>
          <w:sz w:val="28"/>
          <w:szCs w:val="28"/>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93557E" w:rsidRPr="0093557E">
        <w:rPr>
          <w:sz w:val="28"/>
          <w:szCs w:val="28"/>
        </w:rPr>
        <w:lastRenderedPageBreak/>
        <w:t>договора, продолжались и после указанной даты, то до полного выполнения Сторонами обязательств.</w:t>
      </w:r>
    </w:p>
    <w:p w:rsidR="0093557E" w:rsidRPr="0093557E" w:rsidRDefault="0093557E" w:rsidP="0093557E">
      <w:pPr>
        <w:tabs>
          <w:tab w:val="left" w:pos="709"/>
          <w:tab w:val="left" w:pos="1134"/>
        </w:tabs>
        <w:jc w:val="both"/>
        <w:rPr>
          <w:sz w:val="28"/>
          <w:szCs w:val="28"/>
        </w:rPr>
      </w:pPr>
      <w:r w:rsidRPr="0093557E">
        <w:rPr>
          <w:sz w:val="28"/>
          <w:szCs w:val="28"/>
        </w:rPr>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B95689" w:rsidRPr="00B95689" w:rsidRDefault="0025753D" w:rsidP="0093557E">
      <w:pPr>
        <w:tabs>
          <w:tab w:val="left" w:pos="709"/>
          <w:tab w:val="left" w:pos="1134"/>
        </w:tabs>
        <w:jc w:val="both"/>
        <w:rPr>
          <w:sz w:val="28"/>
          <w:szCs w:val="28"/>
        </w:rPr>
      </w:pPr>
      <w:r w:rsidRPr="00B95689">
        <w:rPr>
          <w:bCs/>
          <w:color w:val="000000"/>
          <w:sz w:val="28"/>
          <w:szCs w:val="28"/>
        </w:rPr>
        <w:t xml:space="preserve">Место выполнения поставок/работ/услуг: </w:t>
      </w:r>
      <w:r w:rsidR="0093557E" w:rsidRPr="0093557E">
        <w:rPr>
          <w:sz w:val="28"/>
          <w:szCs w:val="28"/>
        </w:rPr>
        <w:t>г. Нижний Новгород, пр. Ленина, д. 93</w:t>
      </w:r>
    </w:p>
    <w:p w:rsidR="0025753D" w:rsidRPr="00B95689" w:rsidRDefault="0025753D" w:rsidP="00110245">
      <w:pPr>
        <w:pStyle w:val="afff"/>
        <w:tabs>
          <w:tab w:val="left" w:pos="709"/>
          <w:tab w:val="left" w:pos="1134"/>
        </w:tabs>
        <w:spacing w:after="0" w:line="240" w:lineRule="auto"/>
        <w:ind w:left="0" w:firstLine="567"/>
        <w:jc w:val="both"/>
        <w:rPr>
          <w:rFonts w:ascii="Times New Roman" w:eastAsia="Times New Roman" w:hAnsi="Times New Roman"/>
          <w:bCs/>
          <w:color w:val="000000"/>
          <w:sz w:val="28"/>
          <w:szCs w:val="28"/>
          <w:lang w:eastAsia="ru-RU"/>
        </w:rPr>
      </w:pPr>
      <w:r w:rsidRPr="00B95689">
        <w:rPr>
          <w:rFonts w:ascii="Times New Roman" w:hAnsi="Times New Roman"/>
          <w:sz w:val="28"/>
          <w:szCs w:val="28"/>
        </w:rPr>
        <w:t>Состав и объем поставок/работ/услуг:</w:t>
      </w:r>
      <w:r w:rsidRPr="00B95689">
        <w:rPr>
          <w:rFonts w:ascii="Times New Roman" w:hAnsi="Times New Roman"/>
        </w:rPr>
        <w:t xml:space="preserve"> </w:t>
      </w:r>
      <w:r w:rsidRPr="00B95689">
        <w:rPr>
          <w:rFonts w:ascii="Times New Roman" w:hAnsi="Times New Roman"/>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B95689" w:rsidRPr="0093557E" w:rsidRDefault="00EA239D" w:rsidP="00947313">
      <w:pPr>
        <w:tabs>
          <w:tab w:val="left" w:pos="1134"/>
        </w:tabs>
        <w:ind w:firstLine="709"/>
        <w:contextualSpacing/>
        <w:jc w:val="both"/>
        <w:rPr>
          <w:sz w:val="28"/>
          <w:szCs w:val="28"/>
        </w:rPr>
      </w:pPr>
      <w:r w:rsidRPr="00221F2D">
        <w:rPr>
          <w:sz w:val="28"/>
          <w:szCs w:val="28"/>
        </w:rPr>
        <w:t>8</w:t>
      </w:r>
      <w:r w:rsidR="00947313">
        <w:rPr>
          <w:sz w:val="28"/>
          <w:szCs w:val="28"/>
        </w:rPr>
        <w:t>)</w:t>
      </w:r>
      <w:r w:rsidRPr="00221F2D">
        <w:rPr>
          <w:sz w:val="28"/>
          <w:szCs w:val="28"/>
        </w:rPr>
        <w:t xml:space="preserve"> </w:t>
      </w:r>
      <w:r w:rsidR="0025753D" w:rsidRPr="00947313">
        <w:rPr>
          <w:sz w:val="28"/>
          <w:szCs w:val="28"/>
        </w:rPr>
        <w:t xml:space="preserve">Условия оплаты: </w:t>
      </w:r>
      <w:r w:rsidR="0093557E" w:rsidRPr="0093557E">
        <w:rPr>
          <w:sz w:val="28"/>
          <w:szCs w:val="28"/>
        </w:rPr>
        <w:t xml:space="preserve">Расчет по настоящему Договору производится 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0093557E" w:rsidRPr="0093557E">
        <w:rPr>
          <w:sz w:val="28"/>
          <w:szCs w:val="28"/>
        </w:rPr>
        <w:t>счет-фактуры</w:t>
      </w:r>
      <w:proofErr w:type="gramEnd"/>
      <w:r w:rsidR="0093557E" w:rsidRPr="0093557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r w:rsidR="00B95689" w:rsidRPr="0093557E">
        <w:rPr>
          <w:sz w:val="28"/>
          <w:szCs w:val="28"/>
        </w:rPr>
        <w:t>.</w:t>
      </w:r>
    </w:p>
    <w:p w:rsidR="0025753D" w:rsidRPr="006315A2" w:rsidRDefault="0025753D" w:rsidP="00947313">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BF3E77">
        <w:rPr>
          <w:sz w:val="28"/>
          <w:szCs w:val="28"/>
        </w:rPr>
        <w:t>19 976 343,22</w:t>
      </w:r>
      <w:r w:rsidR="006315A2" w:rsidRPr="00EA239D">
        <w:rPr>
          <w:sz w:val="28"/>
          <w:szCs w:val="28"/>
        </w:rPr>
        <w:t xml:space="preserve"> руб.</w:t>
      </w:r>
      <w:r w:rsidR="0025753D" w:rsidRPr="00EA239D">
        <w:rPr>
          <w:sz w:val="28"/>
          <w:szCs w:val="28"/>
        </w:rPr>
        <w:t>, включая НДС 18%, в том числе:</w:t>
      </w:r>
    </w:p>
    <w:p w:rsidR="006315A2" w:rsidRPr="006315A2" w:rsidRDefault="006315A2" w:rsidP="0025753D">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93557E">
        <w:rPr>
          <w:bCs/>
          <w:color w:val="000000"/>
          <w:sz w:val="28"/>
          <w:szCs w:val="28"/>
          <w:u w:val="single"/>
        </w:rPr>
        <w:t>01.01.2000</w:t>
      </w:r>
      <w:r w:rsidRPr="006315A2">
        <w:rPr>
          <w:bCs/>
          <w:color w:val="000000"/>
          <w:sz w:val="28"/>
          <w:szCs w:val="28"/>
        </w:rPr>
        <w:t xml:space="preserve"> года (для СМР и ПИР): </w:t>
      </w:r>
      <w:r w:rsidR="0093557E">
        <w:rPr>
          <w:bCs/>
          <w:i/>
          <w:color w:val="000000"/>
          <w:sz w:val="28"/>
          <w:szCs w:val="28"/>
          <w:u w:val="single"/>
        </w:rPr>
        <w:t>2 541 620,97</w:t>
      </w:r>
      <w:r w:rsidRPr="006315A2">
        <w:rPr>
          <w:bCs/>
          <w:color w:val="000000"/>
          <w:sz w:val="28"/>
          <w:szCs w:val="28"/>
        </w:rPr>
        <w:t xml:space="preserve"> руб., включая НДС (18%) </w:t>
      </w:r>
      <w:r w:rsidR="0093557E">
        <w:rPr>
          <w:bCs/>
          <w:i/>
          <w:color w:val="000000"/>
          <w:sz w:val="28"/>
          <w:szCs w:val="28"/>
          <w:u w:val="single"/>
        </w:rPr>
        <w:t>387 704,89</w:t>
      </w:r>
      <w:r w:rsidRPr="006315A2">
        <w:rPr>
          <w:bCs/>
          <w:color w:val="000000"/>
          <w:sz w:val="28"/>
          <w:szCs w:val="28"/>
        </w:rPr>
        <w:t>руб.</w:t>
      </w:r>
    </w:p>
    <w:p w:rsidR="00B95689" w:rsidRDefault="0025753D" w:rsidP="00793A8C">
      <w:pPr>
        <w:pStyle w:val="38"/>
        <w:tabs>
          <w:tab w:val="clear" w:pos="1307"/>
        </w:tabs>
        <w:ind w:left="0" w:right="153"/>
        <w:rPr>
          <w:bCs/>
          <w:color w:val="000000"/>
          <w:szCs w:val="24"/>
        </w:rPr>
      </w:pPr>
      <w:r w:rsidRPr="006315A2">
        <w:rPr>
          <w:sz w:val="28"/>
          <w:szCs w:val="28"/>
        </w:rPr>
        <w:t xml:space="preserve">в текущем уровне цен: </w:t>
      </w:r>
      <w:r w:rsidR="0093557E">
        <w:rPr>
          <w:bCs/>
          <w:i/>
          <w:color w:val="000000"/>
          <w:sz w:val="28"/>
          <w:szCs w:val="28"/>
          <w:u w:val="single"/>
        </w:rPr>
        <w:t>19 976 343,22</w:t>
      </w:r>
      <w:r w:rsidR="006315A2" w:rsidRPr="006315A2">
        <w:rPr>
          <w:bCs/>
          <w:color w:val="000000"/>
          <w:sz w:val="28"/>
          <w:szCs w:val="28"/>
        </w:rPr>
        <w:t xml:space="preserve"> руб., включая НДС (18%) </w:t>
      </w:r>
      <w:r w:rsidR="0093557E">
        <w:rPr>
          <w:bCs/>
          <w:i/>
          <w:color w:val="000000"/>
          <w:sz w:val="28"/>
          <w:szCs w:val="28"/>
          <w:u w:val="single"/>
        </w:rPr>
        <w:t>3 047 238,80</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Default="00EA239D" w:rsidP="00EA239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47313" w:rsidRPr="00EA239D">
        <w:rPr>
          <w:sz w:val="28"/>
        </w:rPr>
        <w:t>требуется</w:t>
      </w:r>
    </w:p>
    <w:p w:rsidR="00416809" w:rsidRPr="00563FFA"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sidR="00127F03">
        <w:rPr>
          <w:rFonts w:ascii="Times New Roman" w:hAnsi="Times New Roman"/>
          <w:spacing w:val="-6"/>
          <w:sz w:val="28"/>
          <w:szCs w:val="28"/>
        </w:rPr>
        <w:t>.</w:t>
      </w:r>
    </w:p>
    <w:p w:rsidR="00416809" w:rsidRPr="005E5165" w:rsidRDefault="00416809" w:rsidP="00416809">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sidR="00BF3E77">
        <w:rPr>
          <w:rFonts w:ascii="Times New Roman" w:hAnsi="Times New Roman"/>
          <w:spacing w:val="-6"/>
          <w:sz w:val="28"/>
          <w:szCs w:val="28"/>
        </w:rPr>
        <w:t>– 39</w:t>
      </w:r>
      <w:r w:rsidR="00F8608B">
        <w:rPr>
          <w:rFonts w:ascii="Times New Roman" w:hAnsi="Times New Roman"/>
          <w:spacing w:val="-6"/>
          <w:sz w:val="28"/>
          <w:szCs w:val="28"/>
        </w:rPr>
        <w:t xml:space="preserve">0 000,00 (Триста </w:t>
      </w:r>
      <w:r w:rsidR="00BF3E77">
        <w:rPr>
          <w:rFonts w:ascii="Times New Roman" w:hAnsi="Times New Roman"/>
          <w:spacing w:val="-6"/>
          <w:sz w:val="28"/>
          <w:szCs w:val="28"/>
        </w:rPr>
        <w:t xml:space="preserve">девяносто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416809" w:rsidRDefault="00416809" w:rsidP="00416809">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416809" w:rsidRDefault="00416809" w:rsidP="00416809">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416809" w:rsidRDefault="00416809" w:rsidP="00416809">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119017, г. Москва, ул. Большая Ордынка, д. 24</w:t>
            </w:r>
          </w:p>
        </w:tc>
      </w:tr>
      <w:tr w:rsidR="00416809" w:rsidRPr="00C36A44" w:rsidTr="004844F4">
        <w:trPr>
          <w:trHeight w:val="331"/>
        </w:trPr>
        <w:tc>
          <w:tcPr>
            <w:tcW w:w="10456" w:type="dxa"/>
            <w:vAlign w:val="center"/>
          </w:tcPr>
          <w:p w:rsidR="00416809" w:rsidRPr="00C36A44" w:rsidRDefault="00416809" w:rsidP="004844F4">
            <w:pPr>
              <w:rPr>
                <w:bCs/>
                <w:sz w:val="28"/>
                <w:szCs w:val="28"/>
              </w:rPr>
            </w:pPr>
            <w:r w:rsidRPr="00C36A44">
              <w:rPr>
                <w:bCs/>
                <w:sz w:val="28"/>
                <w:szCs w:val="28"/>
              </w:rPr>
              <w:t xml:space="preserve">Телефоны: (499) 949-44-03,949-27-52   </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ИНН </w:t>
            </w:r>
            <w:r w:rsidRPr="00C36A44">
              <w:rPr>
                <w:bCs/>
                <w:sz w:val="28"/>
                <w:szCs w:val="28"/>
              </w:rPr>
              <w:t>7706804447</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Pr>
                <w:bCs/>
                <w:sz w:val="28"/>
                <w:szCs w:val="28"/>
              </w:rPr>
              <w:t xml:space="preserve">КПП </w:t>
            </w:r>
            <w:r w:rsidRPr="00C36A44">
              <w:rPr>
                <w:bCs/>
                <w:sz w:val="28"/>
                <w:szCs w:val="28"/>
              </w:rPr>
              <w:t xml:space="preserve">770601001                                           </w:t>
            </w:r>
          </w:p>
        </w:tc>
      </w:tr>
      <w:tr w:rsidR="00416809" w:rsidRPr="00C36A44" w:rsidTr="004844F4">
        <w:trPr>
          <w:trHeight w:val="338"/>
        </w:trPr>
        <w:tc>
          <w:tcPr>
            <w:tcW w:w="10456" w:type="dxa"/>
            <w:vAlign w:val="center"/>
          </w:tcPr>
          <w:p w:rsidR="00416809" w:rsidRPr="00C36A44" w:rsidRDefault="00416809" w:rsidP="004844F4">
            <w:pPr>
              <w:rPr>
                <w:bCs/>
                <w:sz w:val="28"/>
                <w:szCs w:val="28"/>
              </w:rPr>
            </w:pPr>
            <w:r w:rsidRPr="00C36A44">
              <w:rPr>
                <w:bCs/>
                <w:sz w:val="28"/>
                <w:szCs w:val="28"/>
              </w:rPr>
              <w:t>Московский банк Сбербанка</w:t>
            </w:r>
          </w:p>
          <w:p w:rsidR="00416809" w:rsidRPr="00C36A44" w:rsidRDefault="00416809" w:rsidP="004844F4">
            <w:pPr>
              <w:rPr>
                <w:bCs/>
                <w:sz w:val="28"/>
                <w:szCs w:val="28"/>
              </w:rPr>
            </w:pPr>
            <w:r w:rsidRPr="00C36A44">
              <w:rPr>
                <w:bCs/>
                <w:sz w:val="28"/>
                <w:szCs w:val="28"/>
              </w:rPr>
              <w:t xml:space="preserve">России ОАО г. Москва                 </w:t>
            </w:r>
          </w:p>
        </w:tc>
      </w:tr>
      <w:tr w:rsidR="00416809" w:rsidRPr="00FD13D1" w:rsidTr="004844F4">
        <w:trPr>
          <w:trHeight w:val="162"/>
        </w:trPr>
        <w:tc>
          <w:tcPr>
            <w:tcW w:w="10456" w:type="dxa"/>
            <w:vAlign w:val="center"/>
          </w:tcPr>
          <w:p w:rsidR="00416809" w:rsidRPr="00B720EF" w:rsidRDefault="00416809" w:rsidP="004844F4">
            <w:pPr>
              <w:rPr>
                <w:bCs/>
                <w:sz w:val="28"/>
                <w:szCs w:val="28"/>
              </w:rPr>
            </w:pPr>
            <w:r w:rsidRPr="00C36A44">
              <w:rPr>
                <w:bCs/>
                <w:sz w:val="28"/>
                <w:szCs w:val="28"/>
              </w:rPr>
              <w:t>БИК 044525225</w:t>
            </w:r>
          </w:p>
          <w:p w:rsidR="00416809" w:rsidRDefault="00416809" w:rsidP="004844F4">
            <w:pPr>
              <w:rPr>
                <w:bCs/>
                <w:sz w:val="28"/>
                <w:szCs w:val="28"/>
              </w:rPr>
            </w:pPr>
            <w:r>
              <w:rPr>
                <w:bCs/>
                <w:sz w:val="28"/>
                <w:szCs w:val="28"/>
              </w:rPr>
              <w:t>ОГРН 5137746211290</w:t>
            </w:r>
          </w:p>
          <w:p w:rsidR="00416809" w:rsidRDefault="00416809" w:rsidP="004844F4">
            <w:pPr>
              <w:rPr>
                <w:bCs/>
                <w:sz w:val="28"/>
                <w:szCs w:val="28"/>
              </w:rPr>
            </w:pPr>
            <w:r>
              <w:rPr>
                <w:bCs/>
                <w:sz w:val="28"/>
                <w:szCs w:val="28"/>
              </w:rPr>
              <w:t>ОКПО 8626584</w:t>
            </w:r>
          </w:p>
          <w:p w:rsidR="00416809" w:rsidRPr="00FD13D1" w:rsidRDefault="00416809" w:rsidP="004844F4">
            <w:pPr>
              <w:rPr>
                <w:bCs/>
                <w:sz w:val="28"/>
                <w:szCs w:val="28"/>
              </w:rPr>
            </w:pPr>
            <w:proofErr w:type="gramStart"/>
            <w:r>
              <w:rPr>
                <w:bCs/>
                <w:sz w:val="28"/>
                <w:szCs w:val="28"/>
              </w:rPr>
              <w:t>Р</w:t>
            </w:r>
            <w:proofErr w:type="gramEnd"/>
            <w:r>
              <w:rPr>
                <w:bCs/>
                <w:sz w:val="28"/>
                <w:szCs w:val="28"/>
              </w:rPr>
              <w:t>/с 40702810438250019546</w:t>
            </w:r>
          </w:p>
        </w:tc>
      </w:tr>
      <w:tr w:rsidR="00416809" w:rsidRPr="00C36A44" w:rsidTr="004844F4">
        <w:trPr>
          <w:trHeight w:val="169"/>
        </w:trPr>
        <w:tc>
          <w:tcPr>
            <w:tcW w:w="10456" w:type="dxa"/>
            <w:vAlign w:val="center"/>
          </w:tcPr>
          <w:p w:rsidR="00416809" w:rsidRPr="00C36A44" w:rsidRDefault="00416809" w:rsidP="004844F4">
            <w:pPr>
              <w:rPr>
                <w:bCs/>
                <w:sz w:val="28"/>
                <w:szCs w:val="28"/>
              </w:rPr>
            </w:pPr>
            <w:r w:rsidRPr="00C36A44">
              <w:rPr>
                <w:bCs/>
                <w:sz w:val="28"/>
                <w:szCs w:val="28"/>
              </w:rPr>
              <w:t xml:space="preserve">К/с № 30101810400000000225                        </w:t>
            </w:r>
          </w:p>
        </w:tc>
      </w:tr>
    </w:tbl>
    <w:p w:rsidR="00416809" w:rsidRDefault="00416809" w:rsidP="00416809">
      <w:pPr>
        <w:tabs>
          <w:tab w:val="left" w:pos="1134"/>
        </w:tabs>
        <w:jc w:val="both"/>
        <w:rPr>
          <w:spacing w:val="-6"/>
          <w:sz w:val="28"/>
          <w:szCs w:val="28"/>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00BF3E77" w:rsidRPr="0093557E">
        <w:rPr>
          <w:sz w:val="28"/>
          <w:szCs w:val="28"/>
        </w:rPr>
        <w:t>Выполнение строительно-монтажных работ в помещениях</w:t>
      </w:r>
      <w:proofErr w:type="gramEnd"/>
      <w:r w:rsidR="00BF3E77" w:rsidRPr="0093557E">
        <w:rPr>
          <w:sz w:val="28"/>
          <w:szCs w:val="28"/>
        </w:rPr>
        <w:t xml:space="preserve"> актового зала и фабрики процессов в административном здании завода ОАО «Теплообменник» по адресу: г. Ниж</w:t>
      </w:r>
      <w:r w:rsidR="00BF3E77">
        <w:rPr>
          <w:sz w:val="28"/>
          <w:szCs w:val="28"/>
        </w:rPr>
        <w:t>ний Новгород, пр. Ленина, д. 93</w:t>
      </w:r>
      <w:r w:rsidRPr="00F8608B">
        <w:rPr>
          <w:spacing w:val="-6"/>
          <w:sz w:val="28"/>
          <w:szCs w:val="28"/>
        </w:rPr>
        <w:t>,</w:t>
      </w:r>
      <w:r w:rsidRPr="00711406">
        <w:rPr>
          <w:spacing w:val="-6"/>
          <w:sz w:val="28"/>
          <w:szCs w:val="28"/>
        </w:rPr>
        <w:t xml:space="preserve"> НДС не облагается.</w:t>
      </w:r>
    </w:p>
    <w:p w:rsidR="00127F03" w:rsidRPr="002A7F6B" w:rsidRDefault="00127F03" w:rsidP="00127F0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29 июля 2015 г. № 75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7" w:history="1">
        <w:r w:rsidRPr="009B4ACF">
          <w:rPr>
            <w:rStyle w:val="afb"/>
            <w:rFonts w:ascii="Times New Roman" w:hAnsi="Times New Roman" w:cs="Times New Roman"/>
            <w:sz w:val="28"/>
            <w:szCs w:val="28"/>
            <w:lang w:val="en-US"/>
          </w:rPr>
          <w:t>http</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zakupki</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rosatom</w:t>
        </w:r>
        <w:proofErr w:type="spellEnd"/>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ru</w:t>
        </w:r>
        <w:proofErr w:type="spellEnd"/>
        <w:r w:rsidRPr="009B4ACF">
          <w:rPr>
            <w:rStyle w:val="afb"/>
            <w:rFonts w:ascii="Times New Roman" w:hAnsi="Times New Roman" w:cs="Times New Roman"/>
            <w:sz w:val="28"/>
            <w:szCs w:val="28"/>
          </w:rPr>
          <w:t>/?</w:t>
        </w:r>
        <w:r w:rsidRPr="009B4ACF">
          <w:rPr>
            <w:rStyle w:val="afb"/>
            <w:rFonts w:ascii="Times New Roman" w:hAnsi="Times New Roman" w:cs="Times New Roman"/>
            <w:sz w:val="28"/>
            <w:szCs w:val="28"/>
            <w:lang w:val="en-US"/>
          </w:rPr>
          <w:t>mode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CMSArticle</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action</w:t>
        </w:r>
        <w:r w:rsidRPr="009B4ACF">
          <w:rPr>
            <w:rStyle w:val="afb"/>
            <w:rFonts w:ascii="Times New Roman" w:hAnsi="Times New Roman" w:cs="Times New Roman"/>
            <w:sz w:val="28"/>
            <w:szCs w:val="28"/>
          </w:rPr>
          <w:t xml:space="preserve"> =</w:t>
        </w:r>
        <w:proofErr w:type="spellStart"/>
        <w:r w:rsidRPr="009B4ACF">
          <w:rPr>
            <w:rStyle w:val="afb"/>
            <w:rFonts w:ascii="Times New Roman" w:hAnsi="Times New Roman" w:cs="Times New Roman"/>
            <w:sz w:val="28"/>
            <w:szCs w:val="28"/>
            <w:lang w:val="en-US"/>
          </w:rPr>
          <w:t>siteview</w:t>
        </w:r>
        <w:proofErr w:type="spellEnd"/>
        <w:r w:rsidRPr="009B4ACF">
          <w:rPr>
            <w:rStyle w:val="afb"/>
            <w:rFonts w:ascii="Times New Roman" w:hAnsi="Times New Roman" w:cs="Times New Roman"/>
            <w:sz w:val="28"/>
            <w:szCs w:val="28"/>
          </w:rPr>
          <w:t>&amp;</w:t>
        </w:r>
        <w:proofErr w:type="spellStart"/>
        <w:r w:rsidRPr="009B4ACF">
          <w:rPr>
            <w:rStyle w:val="afb"/>
            <w:rFonts w:ascii="Times New Roman" w:hAnsi="Times New Roman" w:cs="Times New Roman"/>
            <w:sz w:val="28"/>
            <w:szCs w:val="28"/>
            <w:lang w:val="en-US"/>
          </w:rPr>
          <w:t>oid</w:t>
        </w:r>
        <w:proofErr w:type="spellEnd"/>
        <w:r w:rsidRPr="009B4ACF">
          <w:rPr>
            <w:rStyle w:val="afb"/>
            <w:rFonts w:ascii="Times New Roman" w:hAnsi="Times New Roman" w:cs="Times New Roman"/>
            <w:sz w:val="28"/>
            <w:szCs w:val="28"/>
          </w:rPr>
          <w:t>=326&amp;</w:t>
        </w:r>
        <w:proofErr w:type="spellStart"/>
        <w:r w:rsidRPr="009B4ACF">
          <w:rPr>
            <w:rStyle w:val="afb"/>
            <w:rFonts w:ascii="Times New Roman" w:hAnsi="Times New Roman" w:cs="Times New Roman"/>
            <w:sz w:val="28"/>
            <w:szCs w:val="28"/>
            <w:lang w:val="en-US"/>
          </w:rPr>
          <w:t>returnurl</w:t>
        </w:r>
        <w:proofErr w:type="spellEnd"/>
        <w:r w:rsidRPr="009B4ACF">
          <w:rPr>
            <w:rStyle w:val="afb"/>
            <w:rFonts w:ascii="Times New Roman" w:hAnsi="Times New Roman" w:cs="Times New Roman"/>
            <w:sz w:val="28"/>
            <w:szCs w:val="28"/>
          </w:rPr>
          <w:t>=&amp;</w:t>
        </w:r>
        <w:r w:rsidRPr="009B4ACF">
          <w:rPr>
            <w:rStyle w:val="afb"/>
            <w:rFonts w:ascii="Times New Roman" w:hAnsi="Times New Roman" w:cs="Times New Roman"/>
            <w:sz w:val="28"/>
            <w:szCs w:val="28"/>
            <w:lang w:val="en-US"/>
          </w:rPr>
          <w:t>node</w:t>
        </w:r>
        <w:r w:rsidRPr="009B4ACF">
          <w:rPr>
            <w:rStyle w:val="afb"/>
            <w:rFonts w:ascii="Times New Roman" w:hAnsi="Times New Roman" w:cs="Times New Roman"/>
            <w:sz w:val="28"/>
            <w:szCs w:val="28"/>
          </w:rPr>
          <w:t>=</w:t>
        </w:r>
        <w:proofErr w:type="spellStart"/>
        <w:r w:rsidRPr="009B4ACF">
          <w:rPr>
            <w:rStyle w:val="afb"/>
            <w:rFonts w:ascii="Times New Roman" w:hAnsi="Times New Roman" w:cs="Times New Roman"/>
            <w:sz w:val="28"/>
            <w:szCs w:val="28"/>
            <w:lang w:val="en-US"/>
          </w:rPr>
          <w:t>af</w:t>
        </w:r>
        <w:proofErr w:type="spellEnd"/>
        <w:r w:rsidRPr="009B4ACF">
          <w:rPr>
            <w:rStyle w:val="afb"/>
            <w:rFonts w:ascii="Times New Roman" w:hAnsi="Times New Roman" w:cs="Times New Roman"/>
            <w:sz w:val="28"/>
            <w:szCs w:val="28"/>
          </w:rPr>
          <w:t>23</w:t>
        </w:r>
      </w:hyperlink>
      <w:r>
        <w:rPr>
          <w:rFonts w:ascii="Times New Roman" w:hAnsi="Times New Roman" w:cs="Times New Roman"/>
          <w:sz w:val="28"/>
          <w:szCs w:val="28"/>
        </w:rPr>
        <w:t>.</w:t>
      </w:r>
    </w:p>
    <w:p w:rsidR="001F0468" w:rsidRPr="00EA239D" w:rsidRDefault="00EA239D" w:rsidP="00416809">
      <w:pPr>
        <w:tabs>
          <w:tab w:val="left" w:pos="0"/>
        </w:tabs>
        <w:ind w:firstLine="709"/>
        <w:jc w:val="both"/>
        <w:rPr>
          <w:sz w:val="28"/>
          <w:szCs w:val="28"/>
        </w:rPr>
      </w:pPr>
      <w:r w:rsidRPr="00EA239D">
        <w:rPr>
          <w:sz w:val="28"/>
          <w:szCs w:val="28"/>
        </w:rPr>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8"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9" w:history="1">
        <w:r w:rsidRPr="00793A8C">
          <w:rPr>
            <w:rStyle w:val="afb"/>
            <w:rFonts w:eastAsia="Calibri"/>
            <w:color w:val="auto"/>
            <w:sz w:val="28"/>
            <w:szCs w:val="28"/>
            <w:u w:val="none"/>
            <w:lang w:eastAsia="en-US"/>
          </w:rPr>
          <w:t>http://www.zakupki.gov.ru</w:t>
        </w:r>
      </w:hyperlink>
      <w:r w:rsidRPr="00793A8C">
        <w:rPr>
          <w:sz w:val="28"/>
          <w:szCs w:val="28"/>
        </w:rPr>
        <w:t>),</w:t>
      </w:r>
      <w:bookmarkEnd w:id="14"/>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20"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6315A2">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1"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947313" w:rsidRPr="00EA239D">
        <w:rPr>
          <w:spacing w:val="-6"/>
          <w:sz w:val="28"/>
          <w:szCs w:val="28"/>
        </w:rPr>
        <w:t>09-00 (время московское) «</w:t>
      </w:r>
      <w:r w:rsidR="00BF3E77">
        <w:rPr>
          <w:spacing w:val="-6"/>
          <w:sz w:val="28"/>
          <w:szCs w:val="28"/>
        </w:rPr>
        <w:t>16</w:t>
      </w:r>
      <w:r w:rsidR="00B95689">
        <w:rPr>
          <w:spacing w:val="-6"/>
          <w:sz w:val="28"/>
          <w:szCs w:val="28"/>
        </w:rPr>
        <w:t>» сентября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Default="006315A2" w:rsidP="00EA239D">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BF3E77">
        <w:rPr>
          <w:rFonts w:ascii="Times New Roman" w:hAnsi="Times New Roman"/>
          <w:spacing w:val="-6"/>
          <w:sz w:val="28"/>
          <w:szCs w:val="28"/>
        </w:rPr>
        <w:t>«16</w:t>
      </w:r>
      <w:r w:rsidR="00B95689">
        <w:rPr>
          <w:rFonts w:ascii="Times New Roman" w:hAnsi="Times New Roman"/>
          <w:spacing w:val="-6"/>
          <w:sz w:val="28"/>
          <w:szCs w:val="28"/>
        </w:rPr>
        <w:t>» сентября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B95689">
        <w:rPr>
          <w:sz w:val="28"/>
          <w:szCs w:val="28"/>
        </w:rPr>
        <w:t>, не позднее «25» сентября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B95689">
        <w:rPr>
          <w:sz w:val="28"/>
          <w:szCs w:val="28"/>
        </w:rPr>
        <w:t>«25» сентября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 xml:space="preserve">договор должен быть заключен в течение 20 рабочих дней со дня вступления в силу решения </w:t>
      </w:r>
      <w:r w:rsidRPr="00B17B3C">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6315A2" w:rsidRPr="002D4B3F" w:rsidRDefault="006315A2" w:rsidP="006315A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16809" w:rsidRPr="00BF3E77" w:rsidRDefault="006315A2" w:rsidP="00A85D7C">
      <w:pPr>
        <w:pStyle w:val="afff"/>
        <w:numPr>
          <w:ilvl w:val="0"/>
          <w:numId w:val="58"/>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по договору: </w:t>
      </w:r>
      <w:r w:rsidR="00BF3E77">
        <w:rPr>
          <w:rFonts w:ascii="Times New Roman" w:hAnsi="Times New Roman"/>
          <w:sz w:val="28"/>
          <w:szCs w:val="28"/>
        </w:rPr>
        <w:t xml:space="preserve">не </w:t>
      </w:r>
      <w:r w:rsidRPr="00793A8C">
        <w:rPr>
          <w:rFonts w:ascii="Times New Roman" w:hAnsi="Times New Roman"/>
          <w:sz w:val="28"/>
          <w:szCs w:val="28"/>
        </w:rPr>
        <w:t>требуется</w:t>
      </w:r>
      <w:r w:rsidR="00BF3E77" w:rsidRPr="00793A8C">
        <w:rPr>
          <w:rFonts w:ascii="Times New Roman" w:hAnsi="Times New Roman"/>
          <w:sz w:val="28"/>
          <w:szCs w:val="28"/>
        </w:rPr>
        <w:t>.</w:t>
      </w:r>
    </w:p>
    <w:p w:rsidR="006315A2" w:rsidRPr="00080773" w:rsidRDefault="006315A2" w:rsidP="00A85D7C">
      <w:pPr>
        <w:numPr>
          <w:ilvl w:val="0"/>
          <w:numId w:val="58"/>
        </w:numPr>
        <w:tabs>
          <w:tab w:val="left" w:pos="0"/>
          <w:tab w:val="left" w:pos="1134"/>
        </w:tabs>
        <w:ind w:left="0" w:firstLine="709"/>
        <w:contextualSpacing/>
        <w:jc w:val="both"/>
        <w:rPr>
          <w:sz w:val="28"/>
          <w:szCs w:val="28"/>
        </w:rPr>
      </w:pP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9D21AC" w:rsidRPr="009D21AC" w:rsidRDefault="006315A2" w:rsidP="00A85D7C">
      <w:pPr>
        <w:pStyle w:val="afff"/>
        <w:numPr>
          <w:ilvl w:val="0"/>
          <w:numId w:val="58"/>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w:t>
      </w:r>
      <w:r w:rsidR="009D21AC" w:rsidRPr="009D21AC">
        <w:rPr>
          <w:rFonts w:ascii="Times New Roman" w:hAnsi="Times New Roman"/>
          <w:sz w:val="28"/>
          <w:szCs w:val="28"/>
        </w:rPr>
        <w:t>,</w:t>
      </w:r>
      <w:r w:rsidRPr="009D21AC">
        <w:rPr>
          <w:rFonts w:ascii="Times New Roman" w:hAnsi="Times New Roman"/>
          <w:sz w:val="28"/>
          <w:szCs w:val="28"/>
        </w:rPr>
        <w:t xml:space="preserve"> в любое время вплоть до подведения итогов закупки,</w:t>
      </w:r>
      <w:r w:rsidRPr="009D21AC">
        <w:rPr>
          <w:sz w:val="28"/>
          <w:szCs w:val="28"/>
        </w:rPr>
        <w:t xml:space="preserve">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563FFA" w:rsidRDefault="006315A2" w:rsidP="00A85D7C">
      <w:pPr>
        <w:pStyle w:val="afff"/>
        <w:numPr>
          <w:ilvl w:val="0"/>
          <w:numId w:val="58"/>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25753D" w:rsidRDefault="006315A2" w:rsidP="006315A2">
      <w:r w:rsidRPr="00563FFA">
        <w:rPr>
          <w:sz w:val="28"/>
          <w:szCs w:val="28"/>
        </w:rPr>
        <w:t xml:space="preserve">Центральный арбитражный комитет (ЦАК) - </w:t>
      </w:r>
      <w:hyperlink r:id="rId22" w:history="1">
        <w:r w:rsidRPr="00563FFA">
          <w:rPr>
            <w:sz w:val="28"/>
            <w:szCs w:val="28"/>
          </w:rPr>
          <w:t>arbitration@rosatom.ru</w:t>
        </w:r>
      </w:hyperlink>
      <w:r w:rsidRPr="0025753D">
        <w:rPr>
          <w:sz w:val="28"/>
          <w:szCs w:val="28"/>
        </w:rPr>
        <w:t>.</w:t>
      </w:r>
    </w:p>
    <w:p w:rsidR="00BA3C22" w:rsidRPr="00563FFA" w:rsidRDefault="00BA3C22" w:rsidP="00A85D7C">
      <w:pPr>
        <w:pStyle w:val="afff"/>
        <w:numPr>
          <w:ilvl w:val="0"/>
          <w:numId w:val="57"/>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5" w:name="_Toc398564571"/>
      <w:bookmarkStart w:id="16" w:name="_Toc399408081"/>
      <w:bookmarkStart w:id="17" w:name="_Toc412202938"/>
      <w:bookmarkStart w:id="18" w:name="_Toc426622577"/>
      <w:r w:rsidRPr="00563FFA">
        <w:rPr>
          <w:b/>
          <w:sz w:val="28"/>
          <w:szCs w:val="28"/>
        </w:rPr>
        <w:lastRenderedPageBreak/>
        <w:t>ЧАСТЬ 1</w:t>
      </w:r>
      <w:bookmarkEnd w:id="15"/>
      <w:bookmarkEnd w:id="16"/>
      <w:bookmarkEnd w:id="17"/>
      <w:bookmarkEnd w:id="18"/>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662257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EE16CF" w:rsidRPr="003841A6" w:rsidRDefault="00EE16CF" w:rsidP="00EE16CF">
      <w:pPr>
        <w:pStyle w:val="10"/>
        <w:numPr>
          <w:ilvl w:val="1"/>
          <w:numId w:val="21"/>
        </w:numPr>
        <w:spacing w:before="120" w:after="120"/>
        <w:ind w:left="0" w:firstLine="567"/>
        <w:jc w:val="both"/>
        <w:rPr>
          <w:sz w:val="28"/>
          <w:szCs w:val="28"/>
        </w:rPr>
      </w:pPr>
      <w:bookmarkStart w:id="22" w:name="_Ref394995094"/>
      <w:bookmarkStart w:id="23" w:name="_Toc395190384"/>
      <w:bookmarkStart w:id="24" w:name="_Toc42662257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2"/>
      <w:bookmarkEnd w:id="23"/>
      <w:bookmarkEnd w:id="24"/>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25" w:name="_Toc426622580"/>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25"/>
    </w:p>
    <w:tbl>
      <w:tblPr>
        <w:tblW w:w="15594"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2"/>
      </w:tblGrid>
      <w:tr w:rsidR="00F20203" w:rsidRPr="00F20203" w:rsidTr="00D20C6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D20C6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A85D7C">
            <w:pPr>
              <w:numPr>
                <w:ilvl w:val="0"/>
                <w:numId w:val="51"/>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D20C6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3"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A85D7C">
            <w:pPr>
              <w:numPr>
                <w:ilvl w:val="0"/>
                <w:numId w:val="49"/>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A85D7C">
            <w:pPr>
              <w:numPr>
                <w:ilvl w:val="0"/>
                <w:numId w:val="49"/>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D20C64">
        <w:trPr>
          <w:trHeight w:val="2744"/>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8222"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A85D7C">
            <w:pPr>
              <w:numPr>
                <w:ilvl w:val="0"/>
                <w:numId w:val="59"/>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A85D7C">
            <w:pPr>
              <w:numPr>
                <w:ilvl w:val="0"/>
                <w:numId w:val="49"/>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A85D7C">
            <w:pPr>
              <w:numPr>
                <w:ilvl w:val="0"/>
                <w:numId w:val="49"/>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D20C6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A85D7C">
            <w:pPr>
              <w:numPr>
                <w:ilvl w:val="2"/>
                <w:numId w:val="5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A85D7C">
            <w:pPr>
              <w:numPr>
                <w:ilvl w:val="0"/>
                <w:numId w:val="59"/>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A85D7C">
            <w:pPr>
              <w:numPr>
                <w:ilvl w:val="0"/>
                <w:numId w:val="49"/>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F8608B" w:rsidRDefault="00F8608B" w:rsidP="00A85D7C">
            <w:pPr>
              <w:numPr>
                <w:ilvl w:val="0"/>
                <w:numId w:val="49"/>
              </w:numPr>
              <w:tabs>
                <w:tab w:val="left" w:pos="353"/>
              </w:tabs>
              <w:ind w:left="353" w:right="153" w:hanging="353"/>
              <w:jc w:val="both"/>
              <w:rPr>
                <w:bCs/>
              </w:rPr>
            </w:pPr>
            <w:r w:rsidRPr="00F8608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F8608B">
              <w:rPr>
                <w:rFonts w:ascii="Times New Roman" w:hAnsi="Times New Roman"/>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D20C64">
        <w:trPr>
          <w:trHeight w:val="699"/>
        </w:trPr>
        <w:tc>
          <w:tcPr>
            <w:tcW w:w="851" w:type="dxa"/>
            <w:tcBorders>
              <w:top w:val="single" w:sz="4" w:space="0" w:color="auto"/>
            </w:tcBorders>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A85D7C">
            <w:pPr>
              <w:numPr>
                <w:ilvl w:val="0"/>
                <w:numId w:val="49"/>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A85D7C">
            <w:pPr>
              <w:numPr>
                <w:ilvl w:val="0"/>
                <w:numId w:val="49"/>
              </w:numPr>
              <w:tabs>
                <w:tab w:val="left" w:pos="353"/>
              </w:tabs>
              <w:ind w:left="353" w:right="153" w:hanging="353"/>
              <w:jc w:val="both"/>
              <w:rPr>
                <w:bCs/>
              </w:rPr>
            </w:pPr>
            <w:r w:rsidRPr="00F20203">
              <w:lastRenderedPageBreak/>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A85D7C">
            <w:pPr>
              <w:numPr>
                <w:ilvl w:val="0"/>
                <w:numId w:val="49"/>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A85D7C">
            <w:pPr>
              <w:numPr>
                <w:ilvl w:val="0"/>
                <w:numId w:val="49"/>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 xml:space="preserve">не являться организацией, на имущество которой в части, </w:t>
            </w:r>
            <w:r w:rsidRPr="00F20203">
              <w:lastRenderedPageBreak/>
              <w:t>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D20C64">
        <w:trPr>
          <w:trHeight w:val="44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F20203" w:rsidRPr="00F8608B" w:rsidRDefault="00F8608B" w:rsidP="00F8608B">
            <w:pPr>
              <w:tabs>
                <w:tab w:val="left" w:pos="300"/>
              </w:tabs>
              <w:ind w:right="153" w:hanging="72"/>
              <w:jc w:val="both"/>
            </w:pPr>
            <w:r>
              <w:t xml:space="preserve">г) </w:t>
            </w:r>
            <w:r w:rsidR="00F20203"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D20C64">
        <w:trPr>
          <w:trHeight w:val="70"/>
        </w:trPr>
        <w:tc>
          <w:tcPr>
            <w:tcW w:w="851" w:type="dxa"/>
            <w:vAlign w:val="center"/>
          </w:tcPr>
          <w:p w:rsidR="00F20203" w:rsidRPr="00F20203" w:rsidRDefault="00F20203"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A85D7C">
            <w:pPr>
              <w:numPr>
                <w:ilvl w:val="0"/>
                <w:numId w:val="50"/>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A85D7C">
            <w:pPr>
              <w:numPr>
                <w:ilvl w:val="0"/>
                <w:numId w:val="50"/>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F20203" w:rsidRP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0679" w:rsidRPr="00F20203" w:rsidTr="00D20C64">
        <w:trPr>
          <w:trHeight w:val="70"/>
        </w:trPr>
        <w:tc>
          <w:tcPr>
            <w:tcW w:w="851" w:type="dxa"/>
            <w:vAlign w:val="center"/>
          </w:tcPr>
          <w:p w:rsidR="00950679" w:rsidRPr="00F20203" w:rsidRDefault="00950679"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8222"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26" w:name="_Ref317257213"/>
            <w:r w:rsidRPr="00DD51A4">
              <w:t>документ, подтверждающий наличие СУОТ, из следующего списка:</w:t>
            </w:r>
            <w:bookmarkEnd w:id="26"/>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xml:space="preserve"> 12.0.230-2007 «Система стандартов безопасности труда. Системы управления охраной </w:t>
            </w:r>
            <w:r w:rsidRPr="00DD51A4">
              <w:rPr>
                <w:bCs w:val="0"/>
                <w:snapToGrid/>
                <w:sz w:val="24"/>
                <w:szCs w:val="24"/>
              </w:rPr>
              <w:lastRenderedPageBreak/>
              <w:t>труда. Общие требования»;</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793A8C" w:rsidRPr="00F20203" w:rsidTr="00D20C64">
        <w:trPr>
          <w:trHeight w:val="70"/>
        </w:trPr>
        <w:tc>
          <w:tcPr>
            <w:tcW w:w="851" w:type="dxa"/>
            <w:vAlign w:val="center"/>
          </w:tcPr>
          <w:p w:rsidR="00793A8C" w:rsidRPr="00F20203" w:rsidRDefault="00793A8C" w:rsidP="00A85D7C">
            <w:pPr>
              <w:pStyle w:val="afff"/>
              <w:numPr>
                <w:ilvl w:val="0"/>
                <w:numId w:val="52"/>
              </w:numPr>
              <w:tabs>
                <w:tab w:val="left" w:pos="426"/>
              </w:tabs>
              <w:spacing w:after="0" w:line="240" w:lineRule="auto"/>
              <w:ind w:left="0" w:firstLine="0"/>
              <w:rPr>
                <w:rFonts w:ascii="Times New Roman" w:hAnsi="Times New Roman"/>
                <w:sz w:val="24"/>
                <w:szCs w:val="24"/>
              </w:rPr>
            </w:pPr>
          </w:p>
        </w:tc>
        <w:tc>
          <w:tcPr>
            <w:tcW w:w="6521" w:type="dxa"/>
          </w:tcPr>
          <w:p w:rsidR="00793A8C" w:rsidRPr="00793A8C" w:rsidRDefault="00793A8C" w:rsidP="00793A8C">
            <w:pPr>
              <w:tabs>
                <w:tab w:val="left" w:pos="477"/>
              </w:tabs>
              <w:contextualSpacing/>
              <w:jc w:val="both"/>
              <w:rPr>
                <w:bCs/>
                <w:color w:val="000000"/>
              </w:rPr>
            </w:pPr>
            <w:r w:rsidRPr="00793A8C">
              <w:t xml:space="preserve">уровень обеспеченности финансовыми ресурсами участника закупки должен быть не ниже </w:t>
            </w:r>
            <w:r w:rsidRPr="00793A8C">
              <w:rPr>
                <w:u w:val="single"/>
              </w:rPr>
              <w:t>30 единиц</w:t>
            </w:r>
            <w:r w:rsidRPr="00793A8C">
              <w:t>, согласно методике расчета</w:t>
            </w:r>
          </w:p>
        </w:tc>
        <w:tc>
          <w:tcPr>
            <w:tcW w:w="8222" w:type="dxa"/>
            <w:tcBorders>
              <w:top w:val="single" w:sz="4" w:space="0" w:color="auto"/>
            </w:tcBorders>
          </w:tcPr>
          <w:p w:rsidR="00D20C64" w:rsidRPr="00285FAA" w:rsidRDefault="00D20C64" w:rsidP="00D20C64">
            <w:pPr>
              <w:tabs>
                <w:tab w:val="left" w:pos="0"/>
              </w:tabs>
              <w:ind w:left="69" w:right="153"/>
              <w:jc w:val="both"/>
            </w:pPr>
            <w:r>
              <w:t xml:space="preserve">ж) </w:t>
            </w:r>
            <w:r w:rsidRPr="00CD3B8C">
              <w:t>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D20C64" w:rsidRPr="00CD3B8C" w:rsidRDefault="00D20C64" w:rsidP="00D20C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793A8C" w:rsidRDefault="00D20C64" w:rsidP="00D20C64">
            <w:r w:rsidRPr="00CD3B8C">
              <w:t>если срок окончания подачи заявок позднее 25 октября текущего года - предоставляется за 9 месяцев.</w:t>
            </w:r>
          </w:p>
        </w:tc>
      </w:tr>
      <w:tr w:rsidR="00F20203" w:rsidRPr="00CD3B8C" w:rsidTr="00D20C64">
        <w:trPr>
          <w:trHeight w:val="70"/>
        </w:trPr>
        <w:tc>
          <w:tcPr>
            <w:tcW w:w="851" w:type="dxa"/>
            <w:vAlign w:val="center"/>
          </w:tcPr>
          <w:p w:rsidR="00F20203" w:rsidRPr="00CD3B8C" w:rsidRDefault="00F20203" w:rsidP="00A85D7C">
            <w:pPr>
              <w:numPr>
                <w:ilvl w:val="0"/>
                <w:numId w:val="51"/>
              </w:numPr>
              <w:tabs>
                <w:tab w:val="clear" w:pos="720"/>
                <w:tab w:val="num" w:pos="426"/>
                <w:tab w:val="num" w:pos="851"/>
              </w:tabs>
              <w:ind w:left="0" w:firstLine="0"/>
            </w:pPr>
          </w:p>
        </w:tc>
        <w:tc>
          <w:tcPr>
            <w:tcW w:w="14743" w:type="dxa"/>
            <w:gridSpan w:val="2"/>
            <w:vAlign w:val="center"/>
          </w:tcPr>
          <w:p w:rsidR="00F20203" w:rsidRPr="005F7DB6" w:rsidRDefault="005F7DB6" w:rsidP="001A438C">
            <w:pPr>
              <w:tabs>
                <w:tab w:val="left" w:pos="778"/>
              </w:tabs>
              <w:ind w:right="153"/>
              <w:jc w:val="both"/>
              <w:rPr>
                <w:b/>
              </w:rPr>
            </w:pPr>
            <w:r w:rsidRPr="00CD3B8C">
              <w:rPr>
                <w:b/>
              </w:rPr>
              <w:t xml:space="preserve">Требования к </w:t>
            </w:r>
            <w:r w:rsidRPr="00285FAA">
              <w:rPr>
                <w:b/>
                <w:i/>
              </w:rPr>
              <w:t>субподрядчикам/соисполнителям, выполняющим работы/оказывающим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Pr="00285FAA">
              <w:rPr>
                <w:b/>
                <w:i/>
                <w:u w:val="single"/>
              </w:rPr>
              <w:t>субподрядчиком/соисполнителем</w:t>
            </w:r>
            <w:r w:rsidRPr="00CD3B8C">
              <w:rPr>
                <w:u w:val="single"/>
              </w:rPr>
              <w:t xml:space="preserve"> объема </w:t>
            </w:r>
            <w:r w:rsidRPr="00285FAA">
              <w:rPr>
                <w:b/>
                <w:i/>
                <w:u w:val="single"/>
              </w:rPr>
              <w:t>работ/услуг</w:t>
            </w:r>
            <w:r w:rsidRPr="00CD3B8C">
              <w:rPr>
                <w:u w:val="single"/>
              </w:rPr>
              <w:t xml:space="preserve"> по отношению к общей цене заявки участника закупки</w:t>
            </w:r>
            <w:r w:rsidRPr="00CD3B8C">
              <w:t xml:space="preserve">) в объеме </w:t>
            </w:r>
            <w:r w:rsidRPr="00285FAA">
              <w:rPr>
                <w:b/>
                <w:i/>
              </w:rPr>
              <w:t>выполняемых работ/оказываемых услуг</w:t>
            </w:r>
            <w:r w:rsidRPr="00CD3B8C">
              <w:rPr>
                <w:b/>
              </w:rPr>
              <w:t>:</w:t>
            </w:r>
          </w:p>
        </w:tc>
      </w:tr>
      <w:tr w:rsidR="00F20203" w:rsidRPr="00CD3B8C" w:rsidTr="00D20C64">
        <w:trPr>
          <w:trHeight w:val="382"/>
        </w:trPr>
        <w:tc>
          <w:tcPr>
            <w:tcW w:w="851" w:type="dxa"/>
          </w:tcPr>
          <w:p w:rsidR="00F20203" w:rsidRPr="00CD3B8C" w:rsidRDefault="00F20203" w:rsidP="00A85D7C">
            <w:pPr>
              <w:pStyle w:val="afff"/>
              <w:numPr>
                <w:ilvl w:val="0"/>
                <w:numId w:val="56"/>
              </w:numPr>
              <w:tabs>
                <w:tab w:val="left" w:pos="426"/>
              </w:tabs>
              <w:spacing w:after="0" w:line="240" w:lineRule="auto"/>
              <w:ind w:left="0" w:firstLine="0"/>
              <w:rPr>
                <w:sz w:val="24"/>
                <w:szCs w:val="24"/>
              </w:rPr>
            </w:pPr>
          </w:p>
        </w:tc>
        <w:tc>
          <w:tcPr>
            <w:tcW w:w="6521" w:type="dxa"/>
          </w:tcPr>
          <w:p w:rsidR="00F20203" w:rsidRPr="00CD3B8C" w:rsidRDefault="00F20203" w:rsidP="00793A8C">
            <w:pPr>
              <w:tabs>
                <w:tab w:val="left" w:pos="778"/>
              </w:tabs>
              <w:ind w:right="153"/>
              <w:jc w:val="both"/>
              <w:rPr>
                <w:rFonts w:eastAsia="Calibri"/>
                <w:b/>
                <w:i/>
                <w:lang w:eastAsia="en-US"/>
              </w:rPr>
            </w:pPr>
            <w:r w:rsidRPr="00CD3B8C">
              <w:t>участник закупки должен выполни</w:t>
            </w:r>
            <w:r w:rsidR="00990C19">
              <w:t>ть собственными силами</w:t>
            </w:r>
            <w:r w:rsidR="00793A8C">
              <w:t xml:space="preserve"> не менее 90</w:t>
            </w:r>
            <w:r w:rsidR="00990C19">
              <w:t xml:space="preserve"> </w:t>
            </w:r>
            <w:r w:rsidRPr="00CD3B8C">
              <w:rPr>
                <w:b/>
                <w:i/>
              </w:rPr>
              <w:t>%</w:t>
            </w:r>
            <w:r w:rsidRPr="00CD3B8C">
              <w:t xml:space="preserve"> от общего объема выполняемых по договору работ (в денежном выражении от общей стоимости договора)</w:t>
            </w:r>
          </w:p>
        </w:tc>
        <w:tc>
          <w:tcPr>
            <w:tcW w:w="8222" w:type="dxa"/>
          </w:tcPr>
          <w:p w:rsidR="00F20203" w:rsidRPr="00CD3B8C" w:rsidRDefault="00F20203" w:rsidP="00AD70ED">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F20203" w:rsidRPr="00CD3B8C" w:rsidRDefault="00F20203" w:rsidP="00953409">
            <w:pPr>
              <w:widowControl w:val="0"/>
              <w:adjustRightInd w:val="0"/>
              <w:ind w:right="153" w:firstLine="660"/>
              <w:jc w:val="both"/>
              <w:textAlignment w:val="baseline"/>
            </w:pPr>
            <w:proofErr w:type="gramStart"/>
            <w:r w:rsidRPr="00CD3B8C">
              <w:t xml:space="preserve">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w:t>
            </w:r>
            <w:r w:rsidRPr="00CD3B8C">
              <w:lastRenderedPageBreak/>
              <w:t>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D20C64">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D20C64" w:rsidRPr="00D20C64" w:rsidRDefault="00D20C64" w:rsidP="00A85D7C">
            <w:pPr>
              <w:numPr>
                <w:ilvl w:val="0"/>
                <w:numId w:val="66"/>
              </w:numPr>
              <w:tabs>
                <w:tab w:val="left" w:pos="335"/>
                <w:tab w:val="left" w:pos="1418"/>
              </w:tabs>
              <w:ind w:left="51" w:firstLine="0"/>
              <w:jc w:val="both"/>
            </w:pPr>
            <w:r w:rsidRPr="00D20C64">
              <w:t>осведомлен о привлечении его в качестве субподрядчика;</w:t>
            </w:r>
          </w:p>
          <w:p w:rsidR="00D20C64" w:rsidRPr="00D20C64" w:rsidRDefault="00D20C64" w:rsidP="00A85D7C">
            <w:pPr>
              <w:numPr>
                <w:ilvl w:val="0"/>
                <w:numId w:val="66"/>
              </w:numPr>
              <w:tabs>
                <w:tab w:val="left" w:pos="335"/>
                <w:tab w:val="left" w:pos="1418"/>
              </w:tabs>
              <w:ind w:left="51" w:firstLine="0"/>
              <w:jc w:val="both"/>
              <w:rPr>
                <w:sz w:val="28"/>
                <w:szCs w:val="28"/>
              </w:rPr>
            </w:pPr>
            <w:bookmarkStart w:id="27" w:name="_GoBack"/>
            <w:bookmarkEnd w:id="27"/>
            <w:proofErr w:type="gramStart"/>
            <w:r w:rsidRPr="00D20C64">
              <w:t>согласен</w:t>
            </w:r>
            <w:proofErr w:type="gramEnd"/>
            <w:r w:rsidRPr="00D20C64">
              <w:t xml:space="preserve"> с выделяемым ему перечнем, объемами и сроками выполнения работ.</w:t>
            </w:r>
          </w:p>
        </w:tc>
        <w:tc>
          <w:tcPr>
            <w:tcW w:w="8222" w:type="dxa"/>
          </w:tcPr>
          <w:p w:rsidR="00D20C64" w:rsidRPr="00CD3B8C" w:rsidRDefault="00D20C64" w:rsidP="00D20C64">
            <w:pPr>
              <w:tabs>
                <w:tab w:val="left" w:pos="1418"/>
                <w:tab w:val="left" w:pos="1487"/>
              </w:tabs>
              <w:ind w:firstLine="637"/>
            </w:pPr>
            <w:r w:rsidRPr="00CD3B8C">
              <w:t xml:space="preserve">Копии договоров (в том числе предварительные или под условием) с указанием перечня, объема и сроков </w:t>
            </w:r>
            <w:r w:rsidRPr="00285FAA">
              <w:rPr>
                <w:b/>
                <w:i/>
              </w:rPr>
              <w:t>выполнения работ/оказания услуг</w:t>
            </w:r>
            <w:r w:rsidRPr="00CD3B8C">
              <w:t xml:space="preserve">, возлагаемых на </w:t>
            </w:r>
            <w:r w:rsidRPr="00285FAA">
              <w:rPr>
                <w:b/>
                <w:i/>
              </w:rPr>
              <w:t>субподрядчика/соисполнителя</w:t>
            </w:r>
            <w:r w:rsidRPr="00CD3B8C">
              <w:t>.</w:t>
            </w:r>
          </w:p>
          <w:p w:rsidR="00D20C64" w:rsidRPr="00CD3B8C" w:rsidRDefault="00D20C64" w:rsidP="00D20C64">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sidRPr="00285FAA">
              <w:rPr>
                <w:b/>
                <w:i/>
              </w:rPr>
              <w:t>субподрядчика/соисполнителя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D20C64" w:rsidRPr="00CD3B8C" w:rsidRDefault="00D20C64" w:rsidP="00D20C64">
            <w:pPr>
              <w:widowControl w:val="0"/>
              <w:adjustRightInd w:val="0"/>
              <w:ind w:right="153"/>
              <w:jc w:val="both"/>
              <w:textAlignment w:val="baseline"/>
              <w:rPr>
                <w:rFonts w:eastAsia="Arial Unicode MS"/>
              </w:rPr>
            </w:pPr>
            <w:r w:rsidRPr="00CD3B8C">
              <w:t xml:space="preserve">План распределения видов и объемов работ между участником закупки и </w:t>
            </w:r>
            <w:r w:rsidRPr="00285FAA">
              <w:rPr>
                <w:b/>
                <w:i/>
              </w:rPr>
              <w:t>субподрядчиками/соисполнителями</w:t>
            </w:r>
            <w:r w:rsidRPr="00CD3B8C">
              <w:t xml:space="preserve">. Данный план заполняется и предоставляется как в случае привлечения участником закупки </w:t>
            </w:r>
            <w:r w:rsidRPr="00285FAA">
              <w:rPr>
                <w:b/>
                <w:i/>
              </w:rPr>
              <w:t>субподрядчиков/соисполнителей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sidRPr="00285FAA">
              <w:rPr>
                <w:b/>
                <w:i/>
              </w:rPr>
              <w:t>субподрядчики/соисполнители</w:t>
            </w:r>
            <w:r w:rsidRPr="00CD3B8C">
              <w:t xml:space="preserve"> не планируются к привлечению.</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477"/>
                <w:tab w:val="left" w:pos="993"/>
              </w:tabs>
              <w:ind w:left="51"/>
              <w:jc w:val="both"/>
              <w:rPr>
                <w:sz w:val="28"/>
                <w:szCs w:val="28"/>
              </w:rPr>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D20C64" w:rsidRPr="00CD3B8C" w:rsidRDefault="00D20C64" w:rsidP="00D20C64">
            <w:pPr>
              <w:tabs>
                <w:tab w:val="left" w:pos="1418"/>
                <w:tab w:val="left" w:pos="1487"/>
              </w:tabs>
              <w:ind w:firstLine="637"/>
            </w:pP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F20203" w:rsidRDefault="00D20C64" w:rsidP="00D20C64">
            <w:pPr>
              <w:tabs>
                <w:tab w:val="left" w:pos="778"/>
              </w:tabs>
              <w:ind w:right="153"/>
            </w:pPr>
            <w:r w:rsidRPr="00F20203">
              <w:t>отсутствие сведений об участнике закупки в следующих реестрах недобросовестных поставщиков:</w:t>
            </w:r>
          </w:p>
          <w:p w:rsidR="00D20C64" w:rsidRPr="00F20203" w:rsidRDefault="00D20C64" w:rsidP="00A85D7C">
            <w:pPr>
              <w:numPr>
                <w:ilvl w:val="0"/>
                <w:numId w:val="50"/>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20C64" w:rsidRPr="00F20203" w:rsidRDefault="00D20C64" w:rsidP="00A85D7C">
            <w:pPr>
              <w:numPr>
                <w:ilvl w:val="0"/>
                <w:numId w:val="50"/>
              </w:numPr>
              <w:tabs>
                <w:tab w:val="left" w:pos="1094"/>
              </w:tabs>
              <w:ind w:left="0" w:right="153" w:firstLine="669"/>
              <w:jc w:val="both"/>
            </w:pPr>
            <w:r w:rsidRPr="00F20203">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20C64" w:rsidRPr="00D20C64" w:rsidRDefault="00D20C64" w:rsidP="00D20C64">
            <w:pPr>
              <w:tabs>
                <w:tab w:val="left" w:pos="1560"/>
              </w:tabs>
              <w:overflowPunct w:val="0"/>
              <w:autoSpaceDE w:val="0"/>
              <w:autoSpaceDN w:val="0"/>
              <w:adjustRightInd w:val="0"/>
              <w:ind w:left="51"/>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Pr>
          <w:p w:rsidR="00D20C64" w:rsidRPr="00CD3B8C" w:rsidRDefault="00D20C64" w:rsidP="00D20C64">
            <w:pPr>
              <w:tabs>
                <w:tab w:val="left" w:pos="1418"/>
                <w:tab w:val="left" w:pos="1487"/>
              </w:tabs>
              <w:ind w:firstLine="637"/>
            </w:pPr>
            <w:r w:rsidRPr="00F20203">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0C64" w:rsidRPr="00CD3B8C" w:rsidTr="00D20C64">
        <w:trPr>
          <w:trHeight w:val="382"/>
        </w:trPr>
        <w:tc>
          <w:tcPr>
            <w:tcW w:w="851" w:type="dxa"/>
          </w:tcPr>
          <w:p w:rsidR="00D20C64" w:rsidRPr="00CD3B8C" w:rsidRDefault="00D20C64" w:rsidP="00A85D7C">
            <w:pPr>
              <w:pStyle w:val="afff"/>
              <w:numPr>
                <w:ilvl w:val="0"/>
                <w:numId w:val="56"/>
              </w:numPr>
              <w:tabs>
                <w:tab w:val="left" w:pos="426"/>
              </w:tabs>
              <w:spacing w:after="0" w:line="240" w:lineRule="auto"/>
              <w:ind w:left="0" w:firstLine="0"/>
              <w:rPr>
                <w:sz w:val="24"/>
                <w:szCs w:val="24"/>
              </w:rPr>
            </w:pPr>
          </w:p>
        </w:tc>
        <w:tc>
          <w:tcPr>
            <w:tcW w:w="6521" w:type="dxa"/>
          </w:tcPr>
          <w:p w:rsidR="00D20C64" w:rsidRPr="00D20C64" w:rsidRDefault="00D20C64" w:rsidP="00D20C64">
            <w:pPr>
              <w:tabs>
                <w:tab w:val="left" w:pos="1560"/>
              </w:tabs>
              <w:overflowPunct w:val="0"/>
              <w:autoSpaceDE w:val="0"/>
              <w:autoSpaceDN w:val="0"/>
              <w:adjustRightInd w:val="0"/>
              <w:ind w:left="51"/>
              <w:jc w:val="both"/>
            </w:pPr>
            <w:r w:rsidRPr="00CD3B8C">
              <w:t>наличие системы управления охраной труда (СУОТ).</w:t>
            </w:r>
          </w:p>
        </w:tc>
        <w:tc>
          <w:tcPr>
            <w:tcW w:w="8222" w:type="dxa"/>
          </w:tcPr>
          <w:p w:rsidR="00D20C64" w:rsidRDefault="00D20C64" w:rsidP="00D20C64">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p>
          <w:p w:rsidR="00D20C64" w:rsidRPr="00DD51A4" w:rsidRDefault="00D20C64" w:rsidP="00D20C64">
            <w:pPr>
              <w:tabs>
                <w:tab w:val="left" w:pos="335"/>
              </w:tabs>
              <w:contextualSpacing/>
              <w:jc w:val="both"/>
            </w:pPr>
            <w:r w:rsidRPr="00DD51A4">
              <w:t>и/или документ, подтверждающий наличие СУОТ, из следующего списка:</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D20C64" w:rsidRPr="00DD51A4" w:rsidRDefault="00D20C64" w:rsidP="00A85D7C">
            <w:pPr>
              <w:pStyle w:val="a0"/>
              <w:numPr>
                <w:ilvl w:val="4"/>
                <w:numId w:val="33"/>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D20C64" w:rsidRPr="00CD3B8C" w:rsidRDefault="00D20C64" w:rsidP="00D20C64">
            <w:pPr>
              <w:tabs>
                <w:tab w:val="left" w:pos="1418"/>
                <w:tab w:val="left" w:pos="1487"/>
              </w:tabs>
              <w:ind w:firstLine="637"/>
            </w:pPr>
            <w:r w:rsidRPr="00DD51A4">
              <w:t>сертификат соответствия требованиям стандарта OHSAS 18001 «Система профессиональной безопасности и охраны здоровья».</w:t>
            </w:r>
          </w:p>
        </w:tc>
      </w:tr>
      <w:tr w:rsidR="00F20203" w:rsidRPr="00CD3B8C" w:rsidTr="00D20C64">
        <w:trPr>
          <w:trHeight w:val="709"/>
        </w:trPr>
        <w:tc>
          <w:tcPr>
            <w:tcW w:w="851" w:type="dxa"/>
          </w:tcPr>
          <w:p w:rsidR="00F20203" w:rsidRPr="00EB6FB5" w:rsidRDefault="00D20C64" w:rsidP="00EB6FB5">
            <w:r>
              <w:t>2.8</w:t>
            </w:r>
            <w:r w:rsidR="00EB6FB5">
              <w:t>)</w:t>
            </w:r>
          </w:p>
        </w:tc>
        <w:tc>
          <w:tcPr>
            <w:tcW w:w="6521" w:type="dxa"/>
          </w:tcPr>
          <w:p w:rsidR="00D20C64" w:rsidRPr="00D20C64" w:rsidRDefault="00D20C64" w:rsidP="00D20C64">
            <w:pPr>
              <w:tabs>
                <w:tab w:val="left" w:pos="335"/>
                <w:tab w:val="left" w:pos="1418"/>
              </w:tabs>
              <w:ind w:left="51"/>
              <w:jc w:val="both"/>
              <w:rPr>
                <w:b/>
                <w:i/>
              </w:rPr>
            </w:pPr>
            <w:r w:rsidRPr="0048452A">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p w:rsidR="00F20203" w:rsidRPr="00451231" w:rsidRDefault="00451231" w:rsidP="00C025F7">
            <w:pPr>
              <w:tabs>
                <w:tab w:val="left" w:pos="477"/>
                <w:tab w:val="left" w:pos="1418"/>
              </w:tabs>
              <w:jc w:val="both"/>
            </w:pPr>
            <w:proofErr w:type="gramStart"/>
            <w:r w:rsidRPr="00451231">
              <w:t xml:space="preserve">наличие опыта выполнения работ: должен иметь в рамках заключенных договоров завершенных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w:t>
            </w:r>
            <w:r w:rsidRPr="00451231">
              <w:lastRenderedPageBreak/>
              <w:t>технически сложным объектам и/или</w:t>
            </w:r>
            <w:proofErr w:type="gramEnd"/>
            <w:r w:rsidRPr="00451231">
              <w:t xml:space="preserve"> к уникальным объектам на общую сумму не менее</w:t>
            </w:r>
            <w:r w:rsidR="00EC67D8" w:rsidRPr="00451231">
              <w:t xml:space="preserve"> </w:t>
            </w:r>
            <w:r w:rsidRPr="00451231">
              <w:t>8 0</w:t>
            </w:r>
            <w:r w:rsidR="000B5BD2" w:rsidRPr="00451231">
              <w:t>00</w:t>
            </w:r>
            <w:r w:rsidR="00EC67D8" w:rsidRPr="00451231">
              <w:t> </w:t>
            </w:r>
            <w:r w:rsidR="000B5BD2" w:rsidRPr="00451231">
              <w:t>000</w:t>
            </w:r>
            <w:r w:rsidR="00EC67D8" w:rsidRPr="00451231">
              <w:t>,00</w:t>
            </w:r>
            <w:r w:rsidR="000B5BD2" w:rsidRPr="00451231">
              <w:t xml:space="preserve"> руб.</w:t>
            </w:r>
            <w:r w:rsidR="0004324C" w:rsidRPr="00451231">
              <w:t xml:space="preserve"> </w:t>
            </w:r>
          </w:p>
        </w:tc>
        <w:tc>
          <w:tcPr>
            <w:tcW w:w="8222" w:type="dxa"/>
          </w:tcPr>
          <w:p w:rsidR="00F20203" w:rsidRPr="00CD3B8C" w:rsidRDefault="00F20203" w:rsidP="00DF3194">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выполненных работ;</w:t>
            </w:r>
          </w:p>
          <w:p w:rsidR="00F20203" w:rsidRPr="00CD3B8C" w:rsidRDefault="00F20203" w:rsidP="00A85D7C">
            <w:pPr>
              <w:numPr>
                <w:ilvl w:val="0"/>
                <w:numId w:val="53"/>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A85D7C">
            <w:pPr>
              <w:numPr>
                <w:ilvl w:val="0"/>
                <w:numId w:val="54"/>
              </w:numPr>
              <w:tabs>
                <w:tab w:val="left" w:pos="635"/>
              </w:tabs>
              <w:suppressAutoHyphens/>
              <w:ind w:left="352" w:firstLine="0"/>
              <w:contextualSpacing/>
              <w:jc w:val="both"/>
            </w:pPr>
            <w:r w:rsidRPr="00CD3B8C">
              <w:lastRenderedPageBreak/>
              <w:t>реквизиты договора (номер и дата);</w:t>
            </w:r>
          </w:p>
          <w:p w:rsidR="00F20203" w:rsidRPr="00CD3B8C" w:rsidRDefault="00F20203" w:rsidP="00A85D7C">
            <w:pPr>
              <w:numPr>
                <w:ilvl w:val="0"/>
                <w:numId w:val="54"/>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A85D7C">
            <w:pPr>
              <w:numPr>
                <w:ilvl w:val="0"/>
                <w:numId w:val="54"/>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D91583" w:rsidRDefault="00C3683B" w:rsidP="00C3683B">
            <w:pPr>
              <w:tabs>
                <w:tab w:val="left" w:pos="635"/>
              </w:tabs>
              <w:suppressAutoHyphens/>
              <w:ind w:left="352"/>
              <w:contextualSpacing/>
              <w:jc w:val="both"/>
              <w:rPr>
                <w:bCs/>
              </w:rPr>
            </w:pPr>
            <w:r>
              <w:rPr>
                <w:bCs/>
              </w:rPr>
              <w:t>а именно:</w:t>
            </w:r>
            <w:r w:rsidRPr="00D11BAF">
              <w:rPr>
                <w:i/>
              </w:rPr>
              <w:t xml:space="preserve"> </w:t>
            </w:r>
            <w:r w:rsidRPr="00DD0FB4">
              <w:rPr>
                <w:b/>
                <w:i/>
              </w:rPr>
              <w:t>копии завершенных договоров</w:t>
            </w:r>
            <w:r>
              <w:rPr>
                <w:b/>
                <w:i/>
              </w:rPr>
              <w:t xml:space="preserve"> (с приложениями)</w:t>
            </w:r>
            <w:r w:rsidRPr="00DD0FB4">
              <w:rPr>
                <w:b/>
                <w:i/>
              </w:rPr>
              <w:t xml:space="preserve"> по предмету закупки с документами, подтверждающими их однозначное выполнение (КС-2, КС-3)</w:t>
            </w:r>
            <w:r w:rsidR="000B5BD2" w:rsidRPr="00D91583">
              <w:rPr>
                <w:bCs/>
              </w:rPr>
              <w:t xml:space="preserve"> </w:t>
            </w:r>
          </w:p>
        </w:tc>
      </w:tr>
      <w:tr w:rsidR="000B5BD2" w:rsidRPr="00CD3B8C" w:rsidTr="00D20C64">
        <w:trPr>
          <w:trHeight w:val="3045"/>
        </w:trPr>
        <w:tc>
          <w:tcPr>
            <w:tcW w:w="851" w:type="dxa"/>
            <w:vMerge w:val="restart"/>
          </w:tcPr>
          <w:p w:rsidR="000B5BD2" w:rsidRPr="00CD3B8C" w:rsidRDefault="00D20C64" w:rsidP="00EB6FB5">
            <w:pPr>
              <w:tabs>
                <w:tab w:val="left" w:pos="69"/>
              </w:tabs>
            </w:pPr>
            <w:r>
              <w:lastRenderedPageBreak/>
              <w:t>2.9</w:t>
            </w:r>
            <w:r w:rsidR="000B5BD2">
              <w:t>)</w:t>
            </w:r>
          </w:p>
        </w:tc>
        <w:tc>
          <w:tcPr>
            <w:tcW w:w="6521"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451231" w:rsidRPr="00451231" w:rsidRDefault="00451231" w:rsidP="00A85D7C">
            <w:pPr>
              <w:numPr>
                <w:ilvl w:val="0"/>
                <w:numId w:val="60"/>
              </w:numPr>
              <w:tabs>
                <w:tab w:val="left" w:pos="335"/>
                <w:tab w:val="left" w:pos="993"/>
              </w:tabs>
              <w:ind w:left="51" w:right="153" w:firstLine="0"/>
              <w:jc w:val="both"/>
            </w:pPr>
            <w:r w:rsidRPr="00451231">
              <w:t>не менее 3 электромонтажников, имеющих разряд не ниже IV;</w:t>
            </w:r>
          </w:p>
          <w:p w:rsidR="00451231" w:rsidRPr="00451231" w:rsidRDefault="00451231" w:rsidP="00A85D7C">
            <w:pPr>
              <w:numPr>
                <w:ilvl w:val="0"/>
                <w:numId w:val="61"/>
              </w:numPr>
              <w:tabs>
                <w:tab w:val="left" w:pos="335"/>
                <w:tab w:val="left" w:pos="993"/>
              </w:tabs>
              <w:ind w:left="51" w:right="153" w:firstLine="0"/>
              <w:jc w:val="both"/>
            </w:pPr>
            <w:r w:rsidRPr="00451231">
              <w:t>не менее 1 инженерно-технического работника, группа по электробезопасности не ниже IV;</w:t>
            </w:r>
          </w:p>
          <w:p w:rsidR="00451231" w:rsidRPr="00451231" w:rsidRDefault="00451231" w:rsidP="00A85D7C">
            <w:pPr>
              <w:numPr>
                <w:ilvl w:val="0"/>
                <w:numId w:val="61"/>
              </w:numPr>
              <w:tabs>
                <w:tab w:val="left" w:pos="335"/>
                <w:tab w:val="left" w:pos="993"/>
              </w:tabs>
              <w:ind w:left="51" w:right="153" w:firstLine="0"/>
              <w:jc w:val="both"/>
            </w:pPr>
            <w:r w:rsidRPr="00451231">
              <w:t>не менее 4 слесарей, имеющих разряд не ниже 3-го;</w:t>
            </w:r>
          </w:p>
          <w:p w:rsidR="00451231" w:rsidRPr="00451231" w:rsidRDefault="00451231" w:rsidP="00A85D7C">
            <w:pPr>
              <w:numPr>
                <w:ilvl w:val="0"/>
                <w:numId w:val="61"/>
              </w:numPr>
              <w:tabs>
                <w:tab w:val="left" w:pos="335"/>
                <w:tab w:val="left" w:pos="993"/>
              </w:tabs>
              <w:ind w:left="51" w:right="153" w:firstLine="0"/>
              <w:jc w:val="both"/>
            </w:pPr>
            <w:r w:rsidRPr="00451231">
              <w:t>не менее 6 маляров-штукатуров, имеющих разряд не ниже III;</w:t>
            </w:r>
          </w:p>
          <w:p w:rsidR="00451231" w:rsidRPr="00451231" w:rsidRDefault="00451231" w:rsidP="00A85D7C">
            <w:pPr>
              <w:numPr>
                <w:ilvl w:val="0"/>
                <w:numId w:val="61"/>
              </w:numPr>
              <w:tabs>
                <w:tab w:val="left" w:pos="335"/>
                <w:tab w:val="left" w:pos="993"/>
              </w:tabs>
              <w:ind w:left="51" w:right="153" w:firstLine="0"/>
              <w:jc w:val="both"/>
            </w:pPr>
            <w:r w:rsidRPr="00451231">
              <w:t>не менее 8 плотников, имеющих разряд не ниже II;</w:t>
            </w:r>
          </w:p>
          <w:p w:rsidR="000B5BD2" w:rsidRPr="00451231" w:rsidRDefault="00451231" w:rsidP="00A85D7C">
            <w:pPr>
              <w:numPr>
                <w:ilvl w:val="0"/>
                <w:numId w:val="61"/>
              </w:numPr>
              <w:tabs>
                <w:tab w:val="left" w:pos="335"/>
              </w:tabs>
              <w:ind w:left="51" w:right="153" w:firstLine="0"/>
              <w:jc w:val="both"/>
            </w:pPr>
            <w:r w:rsidRPr="00451231">
              <w:t>не менее 3 плиточников, имеющих разряд не ниже III.</w:t>
            </w:r>
          </w:p>
        </w:tc>
        <w:tc>
          <w:tcPr>
            <w:tcW w:w="8222"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0B5BD2" w:rsidRPr="00CD3B8C" w:rsidRDefault="000B5BD2" w:rsidP="00A85D7C">
            <w:pPr>
              <w:numPr>
                <w:ilvl w:val="0"/>
                <w:numId w:val="55"/>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A85D7C">
            <w:pPr>
              <w:numPr>
                <w:ilvl w:val="0"/>
                <w:numId w:val="55"/>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D20C64">
        <w:trPr>
          <w:trHeight w:val="1730"/>
        </w:trPr>
        <w:tc>
          <w:tcPr>
            <w:tcW w:w="851" w:type="dxa"/>
            <w:vMerge/>
          </w:tcPr>
          <w:p w:rsidR="000B5BD2" w:rsidRDefault="000B5BD2" w:rsidP="00EB6FB5">
            <w:pPr>
              <w:tabs>
                <w:tab w:val="left" w:pos="69"/>
              </w:tabs>
            </w:pPr>
          </w:p>
        </w:tc>
        <w:tc>
          <w:tcPr>
            <w:tcW w:w="6521" w:type="dxa"/>
          </w:tcPr>
          <w:p w:rsidR="000B5BD2" w:rsidRPr="00451231" w:rsidRDefault="000B5BD2" w:rsidP="0004324C">
            <w:pPr>
              <w:tabs>
                <w:tab w:val="left" w:pos="0"/>
                <w:tab w:val="left" w:pos="1140"/>
              </w:tabs>
              <w:ind w:right="153"/>
              <w:jc w:val="both"/>
              <w:rPr>
                <w:bCs/>
                <w:snapToGrid w:val="0"/>
              </w:rPr>
            </w:pPr>
            <w:r w:rsidRPr="00451231">
              <w:t>Инженерно-технический персонал (за исключением разнорабочих), привлекаемый для полного и своевременного выполнения данного договора, должен иметь документы, подтверждающие нормативный уровень квалификации в соответствии с тарификацией выполняемых работ и требованиями законодательства РФ</w:t>
            </w:r>
          </w:p>
        </w:tc>
        <w:tc>
          <w:tcPr>
            <w:tcW w:w="8222" w:type="dxa"/>
          </w:tcPr>
          <w:p w:rsidR="000B5BD2" w:rsidRPr="00451231" w:rsidRDefault="000B5BD2" w:rsidP="0004324C">
            <w:pPr>
              <w:tabs>
                <w:tab w:val="left" w:pos="0"/>
                <w:tab w:val="left" w:pos="1140"/>
              </w:tabs>
              <w:ind w:right="153"/>
              <w:jc w:val="both"/>
            </w:pPr>
            <w:r w:rsidRPr="00451231">
              <w:t>копии диплом, удостоверение, свидетельство.</w:t>
            </w:r>
          </w:p>
        </w:tc>
      </w:tr>
      <w:tr w:rsidR="000B5BD2" w:rsidRPr="00CD3B8C" w:rsidTr="00D20C64">
        <w:trPr>
          <w:trHeight w:val="502"/>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8222" w:type="dxa"/>
          </w:tcPr>
          <w:p w:rsidR="000B5BD2" w:rsidRPr="00451231" w:rsidRDefault="00451231" w:rsidP="0004324C">
            <w:pPr>
              <w:tabs>
                <w:tab w:val="left" w:pos="0"/>
                <w:tab w:val="left" w:pos="1140"/>
              </w:tabs>
              <w:ind w:right="153"/>
              <w:jc w:val="both"/>
            </w:pPr>
            <w:r w:rsidRPr="00451231">
              <w:t>паспорт РФ или регистрация с разрешением на работу на территории РФ, оформленные в соответствии с действующим законодательством.</w:t>
            </w:r>
          </w:p>
        </w:tc>
      </w:tr>
      <w:tr w:rsidR="000B5BD2" w:rsidRPr="00CD3B8C" w:rsidTr="00D20C64">
        <w:trPr>
          <w:trHeight w:val="900"/>
        </w:trPr>
        <w:tc>
          <w:tcPr>
            <w:tcW w:w="851" w:type="dxa"/>
            <w:vMerge/>
          </w:tcPr>
          <w:p w:rsidR="000B5BD2" w:rsidRDefault="000B5BD2" w:rsidP="00EB6FB5">
            <w:pPr>
              <w:tabs>
                <w:tab w:val="left" w:pos="69"/>
              </w:tabs>
            </w:pPr>
          </w:p>
        </w:tc>
        <w:tc>
          <w:tcPr>
            <w:tcW w:w="6521" w:type="dxa"/>
          </w:tcPr>
          <w:p w:rsidR="000B5BD2" w:rsidRPr="00451231" w:rsidRDefault="000B5BD2" w:rsidP="003B48BE">
            <w:pPr>
              <w:tabs>
                <w:tab w:val="left" w:pos="0"/>
                <w:tab w:val="left" w:pos="1140"/>
              </w:tabs>
              <w:ind w:right="153"/>
              <w:jc w:val="both"/>
            </w:pPr>
            <w:r w:rsidRPr="00451231">
              <w:t>Рабочий персонал, привлекаемый непосредственно к проведению электромонтажных работ, должен иметь аттестацию по электробезопасности</w:t>
            </w:r>
          </w:p>
        </w:tc>
        <w:tc>
          <w:tcPr>
            <w:tcW w:w="8222" w:type="dxa"/>
          </w:tcPr>
          <w:p w:rsidR="000B5BD2" w:rsidRPr="00451231" w:rsidRDefault="000B5BD2" w:rsidP="0004324C">
            <w:pPr>
              <w:tabs>
                <w:tab w:val="left" w:pos="0"/>
                <w:tab w:val="left" w:pos="1140"/>
              </w:tabs>
              <w:ind w:right="153"/>
              <w:jc w:val="both"/>
            </w:pPr>
            <w:r w:rsidRPr="00451231">
              <w:t>копии удостоверений и протоколов (журналов проверки знаний)</w:t>
            </w:r>
          </w:p>
        </w:tc>
      </w:tr>
      <w:tr w:rsidR="00A8023D" w:rsidRPr="00CD3B8C" w:rsidTr="00D20C64">
        <w:trPr>
          <w:trHeight w:val="709"/>
        </w:trPr>
        <w:tc>
          <w:tcPr>
            <w:tcW w:w="851" w:type="dxa"/>
          </w:tcPr>
          <w:p w:rsidR="00A8023D" w:rsidRPr="00CD3B8C" w:rsidRDefault="00D20C64" w:rsidP="00EB6FB5">
            <w:pPr>
              <w:ind w:left="69"/>
            </w:pPr>
            <w:r>
              <w:t>2.10</w:t>
            </w:r>
            <w:r w:rsidR="00EB6FB5">
              <w:t>)</w:t>
            </w:r>
          </w:p>
        </w:tc>
        <w:tc>
          <w:tcPr>
            <w:tcW w:w="6521" w:type="dxa"/>
          </w:tcPr>
          <w:p w:rsidR="00A8023D" w:rsidRPr="00451231" w:rsidRDefault="00A8023D"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451231" w:rsidRPr="00451231" w:rsidRDefault="00451231" w:rsidP="00C3683B">
            <w:pPr>
              <w:tabs>
                <w:tab w:val="left" w:pos="619"/>
              </w:tabs>
              <w:contextualSpacing/>
              <w:jc w:val="both"/>
            </w:pPr>
            <w:r w:rsidRPr="00451231">
              <w:t xml:space="preserve">1) В составе заявки должна быть представлена сметная документация с использованием Федеральных единичных </w:t>
            </w:r>
            <w:r w:rsidRPr="00451231">
              <w:lastRenderedPageBreak/>
              <w:t>расценок (ФЕР).</w:t>
            </w:r>
          </w:p>
          <w:p w:rsidR="00451231" w:rsidRPr="00451231" w:rsidRDefault="00C3683B" w:rsidP="00451231">
            <w:pPr>
              <w:tabs>
                <w:tab w:val="left" w:pos="193"/>
              </w:tabs>
              <w:contextualSpacing/>
              <w:jc w:val="both"/>
            </w:pPr>
            <w:r w:rsidRPr="00451231">
              <w:t xml:space="preserve">2) </w:t>
            </w:r>
            <w:r w:rsidR="00451231" w:rsidRPr="00451231">
              <w:t>Письмо в произвольной форме, гарантирующее по завершении всех работ предоставление:</w:t>
            </w:r>
          </w:p>
          <w:p w:rsidR="00451231" w:rsidRPr="00451231" w:rsidRDefault="00451231" w:rsidP="00451231">
            <w:pPr>
              <w:tabs>
                <w:tab w:val="left" w:pos="619"/>
              </w:tabs>
              <w:contextualSpacing/>
              <w:jc w:val="both"/>
            </w:pPr>
            <w:r w:rsidRPr="00451231">
              <w:t xml:space="preserve">- исполнительно-технической  документации,  оформленной в соответствии с требованиями ЕСКД, ЕСПД и другими нормативными документами в бумажном виде на русском языке, в 3-х экземплярах и на электронном носителе в формате DWG </w:t>
            </w:r>
            <w:proofErr w:type="spellStart"/>
            <w:r w:rsidRPr="00451231">
              <w:t>AutoCAD</w:t>
            </w:r>
            <w:proofErr w:type="spellEnd"/>
            <w:r w:rsidRPr="00451231">
              <w:t>;</w:t>
            </w:r>
          </w:p>
          <w:p w:rsidR="00451231" w:rsidRPr="00451231" w:rsidRDefault="00451231" w:rsidP="00451231">
            <w:pPr>
              <w:tabs>
                <w:tab w:val="left" w:pos="619"/>
              </w:tabs>
              <w:contextualSpacing/>
              <w:jc w:val="both"/>
            </w:pPr>
            <w:r w:rsidRPr="00451231">
              <w:t>- оригиналы паспортов на применяемое оборудование;</w:t>
            </w:r>
          </w:p>
          <w:p w:rsidR="00451231" w:rsidRPr="00451231" w:rsidRDefault="00451231" w:rsidP="00451231">
            <w:pPr>
              <w:tabs>
                <w:tab w:val="left" w:pos="619"/>
              </w:tabs>
              <w:contextualSpacing/>
              <w:jc w:val="both"/>
            </w:pPr>
            <w:r w:rsidRPr="00451231">
              <w:t>- копий сертификатов на применяемые материалы, заверенные печатью монтажной организации с подписью «Копия верна»;</w:t>
            </w:r>
          </w:p>
          <w:p w:rsidR="00451231" w:rsidRPr="00451231" w:rsidRDefault="00451231" w:rsidP="00451231">
            <w:pPr>
              <w:tabs>
                <w:tab w:val="left" w:pos="619"/>
              </w:tabs>
              <w:contextualSpacing/>
              <w:jc w:val="both"/>
            </w:pPr>
            <w:r w:rsidRPr="00451231">
              <w:t>- исполнительно-технической документации на выполненные электромонтажные работы, скомплектованной в соответствии с Инструкцией</w:t>
            </w:r>
            <w:proofErr w:type="gramStart"/>
            <w:r w:rsidRPr="00451231">
              <w:t xml:space="preserve"> И</w:t>
            </w:r>
            <w:proofErr w:type="gramEnd"/>
            <w:r w:rsidRPr="00451231">
              <w:t xml:space="preserve"> 1.13-07 Минрегионразвития;</w:t>
            </w:r>
          </w:p>
          <w:p w:rsidR="00451231" w:rsidRPr="00451231" w:rsidRDefault="00451231" w:rsidP="00451231">
            <w:pPr>
              <w:tabs>
                <w:tab w:val="left" w:pos="619"/>
              </w:tabs>
              <w:contextualSpacing/>
              <w:jc w:val="both"/>
            </w:pPr>
            <w:r w:rsidRPr="00451231">
              <w:rPr>
                <w:bCs/>
                <w:color w:val="000000"/>
              </w:rPr>
              <w:t xml:space="preserve">- </w:t>
            </w:r>
            <w:r w:rsidRPr="00451231">
              <w:t>исполнительно-технической документации по сдаче-приёмке строительно-монтажных работ в соответствии с РД-11-02-2006;</w:t>
            </w:r>
          </w:p>
          <w:p w:rsidR="00451231" w:rsidRPr="00451231" w:rsidRDefault="00451231" w:rsidP="00451231">
            <w:pPr>
              <w:tabs>
                <w:tab w:val="left" w:pos="619"/>
              </w:tabs>
              <w:contextualSpacing/>
              <w:jc w:val="both"/>
            </w:pPr>
            <w:r w:rsidRPr="00451231">
              <w:rPr>
                <w:bCs/>
                <w:color w:val="000000"/>
              </w:rPr>
              <w:t xml:space="preserve">- </w:t>
            </w:r>
            <w:r w:rsidRPr="00451231">
              <w:t>технического отчета по измерениям и испытаниям;</w:t>
            </w:r>
          </w:p>
          <w:p w:rsidR="00451231" w:rsidRPr="00451231" w:rsidRDefault="00451231" w:rsidP="00451231">
            <w:pPr>
              <w:tabs>
                <w:tab w:val="left" w:pos="619"/>
              </w:tabs>
              <w:contextualSpacing/>
              <w:jc w:val="both"/>
            </w:pPr>
            <w:r w:rsidRPr="00451231">
              <w:t>- паспортов и сертификатов на электрооборудование, кабельную продукцию, установочные изделия;</w:t>
            </w:r>
          </w:p>
          <w:p w:rsidR="00451231" w:rsidRPr="00451231" w:rsidRDefault="00451231" w:rsidP="00451231">
            <w:pPr>
              <w:tabs>
                <w:tab w:val="left" w:pos="619"/>
              </w:tabs>
              <w:contextualSpacing/>
              <w:jc w:val="both"/>
            </w:pPr>
            <w:r w:rsidRPr="00451231">
              <w:t>- пользовательских инструкций на русском языке для всех видов оборудования и программного обеспечения, требующего оперативного управления;</w:t>
            </w:r>
          </w:p>
          <w:p w:rsidR="00A8023D" w:rsidRPr="00451231" w:rsidRDefault="00451231" w:rsidP="00121915">
            <w:pPr>
              <w:tabs>
                <w:tab w:val="left" w:pos="619"/>
              </w:tabs>
              <w:contextualSpacing/>
              <w:jc w:val="both"/>
            </w:pPr>
            <w:r w:rsidRPr="00451231">
              <w:t>- актов на скрытые работы.</w:t>
            </w:r>
          </w:p>
        </w:tc>
        <w:tc>
          <w:tcPr>
            <w:tcW w:w="8222" w:type="dxa"/>
          </w:tcPr>
          <w:p w:rsidR="00A8023D" w:rsidRPr="00CD3B8C" w:rsidRDefault="00A8023D" w:rsidP="00DF3194">
            <w:pPr>
              <w:tabs>
                <w:tab w:val="left" w:pos="0"/>
                <w:tab w:val="left" w:pos="1140"/>
              </w:tabs>
              <w:ind w:right="153" w:firstLine="567"/>
              <w:rPr>
                <w:bCs/>
                <w:snapToGrid w:val="0"/>
              </w:rPr>
            </w:pPr>
          </w:p>
        </w:tc>
      </w:tr>
      <w:tr w:rsidR="00121915" w:rsidRPr="00CD3B8C" w:rsidTr="00D20C64">
        <w:trPr>
          <w:trHeight w:val="709"/>
        </w:trPr>
        <w:tc>
          <w:tcPr>
            <w:tcW w:w="851" w:type="dxa"/>
          </w:tcPr>
          <w:p w:rsidR="00121915" w:rsidRDefault="000B5BD2" w:rsidP="00EB6FB5">
            <w:pPr>
              <w:ind w:left="69"/>
            </w:pPr>
            <w:r>
              <w:lastRenderedPageBreak/>
              <w:t>2.</w:t>
            </w:r>
            <w:r w:rsidR="00D20C64">
              <w:t>11</w:t>
            </w:r>
            <w:r w:rsidR="00121915">
              <w:t>)</w:t>
            </w:r>
          </w:p>
        </w:tc>
        <w:tc>
          <w:tcPr>
            <w:tcW w:w="6521" w:type="dxa"/>
          </w:tcPr>
          <w:p w:rsidR="00121915" w:rsidRPr="00451231" w:rsidRDefault="00121915" w:rsidP="00A8023D">
            <w:pPr>
              <w:tabs>
                <w:tab w:val="left" w:pos="335"/>
              </w:tabs>
              <w:contextualSpacing/>
              <w:jc w:val="both"/>
            </w:pPr>
            <w:r w:rsidRPr="00451231">
              <w:t>Согласие работать без аванса с оплатой по факту оказания услуг</w:t>
            </w:r>
          </w:p>
        </w:tc>
        <w:tc>
          <w:tcPr>
            <w:tcW w:w="8222" w:type="dxa"/>
          </w:tcPr>
          <w:p w:rsidR="00121915" w:rsidRPr="00451231" w:rsidRDefault="00451231" w:rsidP="00DF3194">
            <w:pPr>
              <w:tabs>
                <w:tab w:val="left" w:pos="0"/>
                <w:tab w:val="left" w:pos="1140"/>
              </w:tabs>
              <w:ind w:right="153"/>
            </w:pPr>
            <w:r>
              <w:t>о</w:t>
            </w:r>
            <w:r w:rsidR="00121915" w:rsidRPr="00451231">
              <w:t>фициальное письмо</w:t>
            </w:r>
          </w:p>
        </w:tc>
      </w:tr>
      <w:tr w:rsidR="00451231" w:rsidRPr="00CD3B8C" w:rsidTr="00D20C64">
        <w:trPr>
          <w:trHeight w:val="709"/>
        </w:trPr>
        <w:tc>
          <w:tcPr>
            <w:tcW w:w="851" w:type="dxa"/>
          </w:tcPr>
          <w:p w:rsidR="00451231" w:rsidRDefault="00D20C64" w:rsidP="00EB6FB5">
            <w:pPr>
              <w:ind w:left="69"/>
            </w:pPr>
            <w:r>
              <w:t>2.12</w:t>
            </w:r>
            <w:r w:rsidR="00451231">
              <w:t>)</w:t>
            </w:r>
          </w:p>
        </w:tc>
        <w:tc>
          <w:tcPr>
            <w:tcW w:w="6521" w:type="dxa"/>
          </w:tcPr>
          <w:p w:rsidR="00451231" w:rsidRPr="00451231" w:rsidRDefault="00451231" w:rsidP="00A8023D">
            <w:pPr>
              <w:tabs>
                <w:tab w:val="left" w:pos="335"/>
              </w:tabs>
              <w:contextualSpacing/>
              <w:jc w:val="both"/>
            </w:pPr>
            <w:r w:rsidRPr="00451231">
              <w:t xml:space="preserve">Все измерительные приборы должны быть </w:t>
            </w:r>
            <w:proofErr w:type="spellStart"/>
            <w:r w:rsidRPr="00451231">
              <w:t>поверены</w:t>
            </w:r>
            <w:proofErr w:type="spellEnd"/>
          </w:p>
        </w:tc>
        <w:tc>
          <w:tcPr>
            <w:tcW w:w="8222" w:type="dxa"/>
          </w:tcPr>
          <w:p w:rsidR="00451231" w:rsidRPr="00451231" w:rsidRDefault="00451231" w:rsidP="00451231">
            <w:pPr>
              <w:tabs>
                <w:tab w:val="left" w:pos="0"/>
                <w:tab w:val="left" w:pos="1140"/>
              </w:tabs>
              <w:ind w:right="153"/>
            </w:pPr>
            <w:r w:rsidRPr="00451231">
              <w:t xml:space="preserve">сертификат </w:t>
            </w:r>
            <w:proofErr w:type="spellStart"/>
            <w:r w:rsidRPr="00451231">
              <w:t>Ростеста</w:t>
            </w:r>
            <w:proofErr w:type="spellEnd"/>
            <w:r w:rsidRPr="00451231">
              <w:t xml:space="preserve"> </w:t>
            </w:r>
          </w:p>
        </w:tc>
      </w:tr>
      <w:tr w:rsidR="00451231" w:rsidRPr="00CD3B8C" w:rsidTr="00D20C64">
        <w:trPr>
          <w:trHeight w:val="709"/>
        </w:trPr>
        <w:tc>
          <w:tcPr>
            <w:tcW w:w="851" w:type="dxa"/>
          </w:tcPr>
          <w:p w:rsidR="00451231" w:rsidRDefault="00D20C64" w:rsidP="00EB6FB5">
            <w:pPr>
              <w:ind w:left="69"/>
            </w:pPr>
            <w:r>
              <w:t>2.13</w:t>
            </w:r>
            <w:r w:rsidR="00451231">
              <w:t>)</w:t>
            </w:r>
          </w:p>
        </w:tc>
        <w:tc>
          <w:tcPr>
            <w:tcW w:w="6521" w:type="dxa"/>
          </w:tcPr>
          <w:p w:rsidR="00451231" w:rsidRPr="00451231" w:rsidRDefault="00451231" w:rsidP="00A8023D">
            <w:pPr>
              <w:tabs>
                <w:tab w:val="left" w:pos="335"/>
              </w:tabs>
              <w:contextualSpacing/>
              <w:jc w:val="both"/>
            </w:pPr>
            <w:r w:rsidRPr="00451231">
              <w:t>Наличие лаборатории напряжением до 1000</w:t>
            </w:r>
            <w:proofErr w:type="gramStart"/>
            <w:r w:rsidRPr="00451231">
              <w:t xml:space="preserve"> В</w:t>
            </w:r>
            <w:proofErr w:type="gramEnd"/>
          </w:p>
        </w:tc>
        <w:tc>
          <w:tcPr>
            <w:tcW w:w="8222" w:type="dxa"/>
          </w:tcPr>
          <w:p w:rsidR="00451231" w:rsidRPr="00451231" w:rsidRDefault="00451231" w:rsidP="00DF3194">
            <w:pPr>
              <w:tabs>
                <w:tab w:val="left" w:pos="0"/>
                <w:tab w:val="left" w:pos="1140"/>
              </w:tabs>
              <w:ind w:right="153"/>
            </w:pPr>
            <w:r w:rsidRPr="00451231">
              <w:t>свидетельства о регистрации</w:t>
            </w:r>
          </w:p>
        </w:tc>
      </w:tr>
      <w:tr w:rsidR="00C025F7" w:rsidRPr="00CD3B8C" w:rsidTr="00D20C64">
        <w:trPr>
          <w:trHeight w:val="709"/>
        </w:trPr>
        <w:tc>
          <w:tcPr>
            <w:tcW w:w="851" w:type="dxa"/>
          </w:tcPr>
          <w:p w:rsidR="00C025F7" w:rsidRDefault="00D20C64" w:rsidP="00EB6FB5">
            <w:pPr>
              <w:ind w:left="69"/>
            </w:pPr>
            <w:r>
              <w:t>2.14</w:t>
            </w:r>
            <w:r w:rsidR="00C025F7">
              <w:t>)</w:t>
            </w:r>
          </w:p>
        </w:tc>
        <w:tc>
          <w:tcPr>
            <w:tcW w:w="6521" w:type="dxa"/>
          </w:tcPr>
          <w:p w:rsidR="00C025F7" w:rsidRPr="00C025F7" w:rsidRDefault="00C025F7" w:rsidP="00C025F7">
            <w:pPr>
              <w:tabs>
                <w:tab w:val="left" w:pos="335"/>
              </w:tabs>
              <w:contextualSpacing/>
              <w:jc w:val="both"/>
              <w:rPr>
                <w:bCs/>
                <w:color w:val="000000"/>
              </w:rPr>
            </w:pPr>
            <w:r w:rsidRPr="00C025F7">
              <w:rPr>
                <w:bCs/>
                <w:color w:val="000000"/>
              </w:rPr>
              <w:t xml:space="preserve">Возможность привлечения субподрядчиков (соисполнителей, субпоставщиков) и требования к ним: </w:t>
            </w:r>
            <w:r w:rsidRPr="00C025F7">
              <w:t xml:space="preserve">Участником закупки должен быть выполнен весь объем работ согласно </w:t>
            </w:r>
            <w:r w:rsidRPr="00C025F7">
              <w:lastRenderedPageBreak/>
              <w:t xml:space="preserve">технической части конкурсной документации, за исключением работ, связанных </w:t>
            </w:r>
            <w:proofErr w:type="gramStart"/>
            <w:r w:rsidRPr="00C025F7">
              <w:t>с</w:t>
            </w:r>
            <w:proofErr w:type="gramEnd"/>
            <w:r w:rsidRPr="00C025F7">
              <w:t>:</w:t>
            </w:r>
          </w:p>
          <w:p w:rsidR="00C025F7" w:rsidRPr="00451231" w:rsidRDefault="00C025F7" w:rsidP="00C025F7">
            <w:pPr>
              <w:tabs>
                <w:tab w:val="left" w:pos="335"/>
              </w:tabs>
              <w:contextualSpacing/>
              <w:jc w:val="both"/>
            </w:pPr>
            <w:r w:rsidRPr="00C025F7">
              <w:t>- привлечением измерительной лаборатории напряжением до 1000В.</w:t>
            </w:r>
          </w:p>
        </w:tc>
        <w:tc>
          <w:tcPr>
            <w:tcW w:w="8222" w:type="dxa"/>
          </w:tcPr>
          <w:p w:rsidR="00C025F7" w:rsidRPr="00451231" w:rsidRDefault="00C025F7" w:rsidP="00DF3194">
            <w:pPr>
              <w:tabs>
                <w:tab w:val="left" w:pos="0"/>
                <w:tab w:val="left" w:pos="1140"/>
              </w:tabs>
              <w:ind w:right="153"/>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2B27B1">
          <w:headerReference w:type="default" r:id="rId24"/>
          <w:footerReference w:type="default" r:id="rId25"/>
          <w:pgSz w:w="16840" w:h="11907" w:orient="landscape" w:code="9"/>
          <w:pgMar w:top="851" w:right="1134" w:bottom="142" w:left="993" w:header="567" w:footer="342" w:gutter="0"/>
          <w:cols w:space="708"/>
          <w:docGrid w:linePitch="360"/>
        </w:sectPr>
      </w:pPr>
    </w:p>
    <w:p w:rsidR="00EE16CF" w:rsidRDefault="0026188A" w:rsidP="00EE16CF">
      <w:pPr>
        <w:pStyle w:val="10"/>
        <w:numPr>
          <w:ilvl w:val="2"/>
          <w:numId w:val="21"/>
        </w:numPr>
        <w:tabs>
          <w:tab w:val="left" w:pos="1418"/>
          <w:tab w:val="left" w:pos="1843"/>
        </w:tabs>
        <w:spacing w:before="120" w:after="120"/>
        <w:ind w:left="0" w:firstLine="567"/>
        <w:jc w:val="both"/>
        <w:rPr>
          <w:sz w:val="28"/>
          <w:szCs w:val="28"/>
        </w:rPr>
      </w:pPr>
      <w:bookmarkStart w:id="28" w:name="_Toc426622581"/>
      <w:r>
        <w:rPr>
          <w:sz w:val="28"/>
          <w:szCs w:val="28"/>
        </w:rPr>
        <w:lastRenderedPageBreak/>
        <w:t>Т</w:t>
      </w:r>
      <w:r w:rsidR="00EE16CF">
        <w:rPr>
          <w:sz w:val="28"/>
          <w:szCs w:val="28"/>
        </w:rPr>
        <w:t>ребования к продукции</w:t>
      </w:r>
      <w:bookmarkEnd w:id="28"/>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EA0162">
      <w:pPr>
        <w:pStyle w:val="afff"/>
        <w:numPr>
          <w:ilvl w:val="2"/>
          <w:numId w:val="21"/>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1. 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РФ.</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 xml:space="preserve">3. </w:t>
      </w:r>
      <w:proofErr w:type="gramStart"/>
      <w:r w:rsidR="00451231" w:rsidRPr="007658A6">
        <w:rPr>
          <w:sz w:val="28"/>
          <w:szCs w:val="28"/>
        </w:rPr>
        <w:t>Качество и безопасность поставляемых материалов и изделий для монтажа инженерных систем должны соответствовать действующим ГОСТам, ТУ, санитарным и экологическим нормам и другим нормативным документам (Федеральный закон от 30 декабря 2009 г. № 384-ФЗ "Технический регламент о безопасности зданий и сооружений", СНиП 2.09.04-87 «Административные и бытовые здания», СНиП 2.08.02-89* «Общественные здания и сооружения», СНиП 2.04.05-91* «Отопление, вентиляция и кондиционирование</w:t>
      </w:r>
      <w:proofErr w:type="gramEnd"/>
      <w:r w:rsidR="00451231" w:rsidRPr="007658A6">
        <w:rPr>
          <w:sz w:val="28"/>
          <w:szCs w:val="28"/>
        </w:rPr>
        <w:t>»), утвержденным на данный вид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 xml:space="preserve">4. Допускается использование только разрешенных к применению органами </w:t>
      </w:r>
      <w:proofErr w:type="spellStart"/>
      <w:r w:rsidR="00451231" w:rsidRPr="007658A6">
        <w:rPr>
          <w:sz w:val="28"/>
          <w:szCs w:val="28"/>
        </w:rPr>
        <w:t>Росстандарта</w:t>
      </w:r>
      <w:proofErr w:type="spellEnd"/>
      <w:r w:rsidR="00451231" w:rsidRPr="007658A6">
        <w:rPr>
          <w:sz w:val="28"/>
          <w:szCs w:val="28"/>
        </w:rPr>
        <w:t xml:space="preserve">, Госстроя, </w:t>
      </w:r>
      <w:proofErr w:type="spellStart"/>
      <w:r w:rsidR="00451231" w:rsidRPr="007658A6">
        <w:rPr>
          <w:sz w:val="28"/>
          <w:szCs w:val="28"/>
        </w:rPr>
        <w:t>Роспотребнадзора</w:t>
      </w:r>
      <w:proofErr w:type="spellEnd"/>
      <w:r w:rsidR="00451231" w:rsidRPr="007658A6">
        <w:rPr>
          <w:sz w:val="28"/>
          <w:szCs w:val="28"/>
        </w:rPr>
        <w:t xml:space="preserve"> и МЧС отделочных материалов.</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5. Все используемые при производстве строительно-монтажных работ материалы  поставляются силами Подрядчика.</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 xml:space="preserve">6. Все используемые материалы и изделия должны быть новыми, ранее не </w:t>
      </w:r>
      <w:proofErr w:type="spellStart"/>
      <w:r w:rsidR="00451231" w:rsidRPr="007658A6">
        <w:rPr>
          <w:sz w:val="28"/>
          <w:szCs w:val="28"/>
        </w:rPr>
        <w:t>эксплуатировавшимися</w:t>
      </w:r>
      <w:proofErr w:type="spellEnd"/>
      <w:r w:rsidR="00451231" w:rsidRPr="007658A6">
        <w:rPr>
          <w:sz w:val="28"/>
          <w:szCs w:val="28"/>
        </w:rPr>
        <w:t>, не подвергавшимися восстановительному или другому ремонту.</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lastRenderedPageBreak/>
        <w:t>2.</w:t>
      </w:r>
      <w:r w:rsidR="00451231" w:rsidRPr="007658A6">
        <w:rPr>
          <w:sz w:val="28"/>
          <w:szCs w:val="28"/>
        </w:rPr>
        <w:t>1.</w:t>
      </w:r>
      <w:r w:rsidRPr="007658A6">
        <w:rPr>
          <w:sz w:val="28"/>
          <w:szCs w:val="28"/>
        </w:rPr>
        <w:t>3.</w:t>
      </w:r>
      <w:r w:rsidR="00451231" w:rsidRPr="007658A6">
        <w:rPr>
          <w:sz w:val="28"/>
          <w:szCs w:val="28"/>
        </w:rPr>
        <w:t>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а также инструкцией по монтажу и руководством пользователя на русском языке. Маркировка изделия должна содержать: наименование изделия, наименование фирмы-изготовителя, юридический адрес изготовителя, дату выпуска.</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451231" w:rsidRPr="007658A6" w:rsidRDefault="007658A6" w:rsidP="00451231">
      <w:pPr>
        <w:autoSpaceDE w:val="0"/>
        <w:autoSpaceDN w:val="0"/>
        <w:adjustRightInd w:val="0"/>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9. Поставляемый товар должен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10. Материалы и инструмент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11. При работе оборудования должно быть исключено выделение вредных газов, наличие повышенного уровня шума и вибраций.</w:t>
      </w:r>
    </w:p>
    <w:p w:rsidR="00451231" w:rsidRPr="007658A6" w:rsidRDefault="007658A6" w:rsidP="00451231">
      <w:pPr>
        <w:spacing w:line="276" w:lineRule="auto"/>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12. Комплектующие, входящие в состав оборудования, должны иметь возможность полной переработки по окончании эксплуатации.</w:t>
      </w:r>
    </w:p>
    <w:p w:rsidR="007658A6" w:rsidRPr="007658A6" w:rsidRDefault="007658A6" w:rsidP="007658A6">
      <w:pPr>
        <w:tabs>
          <w:tab w:val="left" w:pos="335"/>
        </w:tabs>
        <w:contextualSpacing/>
        <w:jc w:val="both"/>
        <w:rPr>
          <w:sz w:val="28"/>
          <w:szCs w:val="28"/>
        </w:rPr>
      </w:pPr>
      <w:r w:rsidRPr="007658A6">
        <w:rPr>
          <w:sz w:val="28"/>
          <w:szCs w:val="28"/>
        </w:rPr>
        <w:t>2.</w:t>
      </w:r>
      <w:r w:rsidR="00451231" w:rsidRPr="007658A6">
        <w:rPr>
          <w:sz w:val="28"/>
          <w:szCs w:val="28"/>
        </w:rPr>
        <w:t>1.</w:t>
      </w:r>
      <w:r w:rsidRPr="007658A6">
        <w:rPr>
          <w:sz w:val="28"/>
          <w:szCs w:val="28"/>
        </w:rPr>
        <w:t>3.</w:t>
      </w:r>
      <w:r w:rsidR="00451231" w:rsidRPr="007658A6">
        <w:rPr>
          <w:sz w:val="28"/>
          <w:szCs w:val="28"/>
        </w:rPr>
        <w:t>13.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w:t>
      </w:r>
    </w:p>
    <w:p w:rsidR="007658A6" w:rsidRPr="007658A6" w:rsidRDefault="007658A6" w:rsidP="007658A6">
      <w:pPr>
        <w:tabs>
          <w:tab w:val="left" w:pos="335"/>
        </w:tabs>
        <w:contextualSpacing/>
        <w:jc w:val="both"/>
        <w:rPr>
          <w:sz w:val="28"/>
          <w:szCs w:val="28"/>
        </w:rPr>
      </w:pPr>
    </w:p>
    <w:p w:rsidR="00451231" w:rsidRPr="007658A6" w:rsidRDefault="00451231" w:rsidP="007658A6">
      <w:pPr>
        <w:tabs>
          <w:tab w:val="left" w:pos="335"/>
        </w:tabs>
        <w:contextualSpacing/>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t>2.1.</w:t>
      </w:r>
      <w:r w:rsidR="007658A6" w:rsidRPr="007658A6">
        <w:rPr>
          <w:rFonts w:ascii="Times New Roman" w:hAnsi="Times New Roman"/>
          <w:sz w:val="28"/>
          <w:szCs w:val="28"/>
        </w:rPr>
        <w:t>4.1.</w:t>
      </w:r>
      <w:r w:rsidRPr="007658A6">
        <w:rPr>
          <w:rFonts w:ascii="Times New Roman" w:hAnsi="Times New Roman"/>
          <w:sz w:val="28"/>
          <w:szCs w:val="28"/>
        </w:rPr>
        <w:t xml:space="preserve"> Все строительно-монтажные работы должны выполняться с соблюдением действующих нормативно-технических документов и государственных стандартов.</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t>2.</w:t>
      </w:r>
      <w:r w:rsidR="007658A6" w:rsidRPr="007658A6">
        <w:rPr>
          <w:rFonts w:ascii="Times New Roman" w:hAnsi="Times New Roman"/>
          <w:sz w:val="28"/>
          <w:szCs w:val="28"/>
        </w:rPr>
        <w:t>1.4.</w:t>
      </w:r>
      <w:r w:rsidRPr="007658A6">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t>2.</w:t>
      </w:r>
      <w:r w:rsidR="007658A6" w:rsidRPr="007658A6">
        <w:rPr>
          <w:rFonts w:ascii="Times New Roman" w:hAnsi="Times New Roman"/>
          <w:sz w:val="28"/>
          <w:szCs w:val="28"/>
        </w:rPr>
        <w:t>1.4.</w:t>
      </w:r>
      <w:r w:rsidRPr="007658A6">
        <w:rPr>
          <w:rFonts w:ascii="Times New Roman" w:hAnsi="Times New Roman"/>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t>2.</w:t>
      </w:r>
      <w:r w:rsidR="007658A6" w:rsidRPr="007658A6">
        <w:rPr>
          <w:rFonts w:ascii="Times New Roman" w:hAnsi="Times New Roman"/>
          <w:sz w:val="28"/>
          <w:szCs w:val="28"/>
        </w:rPr>
        <w:t>1.</w:t>
      </w:r>
      <w:r w:rsidRPr="007658A6">
        <w:rPr>
          <w:rFonts w:ascii="Times New Roman" w:hAnsi="Times New Roman"/>
          <w:sz w:val="28"/>
          <w:szCs w:val="28"/>
        </w:rPr>
        <w:t>4</w:t>
      </w:r>
      <w:r w:rsidR="007658A6" w:rsidRPr="007658A6">
        <w:rPr>
          <w:rFonts w:ascii="Times New Roman" w:hAnsi="Times New Roman"/>
          <w:sz w:val="28"/>
          <w:szCs w:val="28"/>
        </w:rPr>
        <w:t>.4</w:t>
      </w:r>
      <w:r w:rsidRPr="007658A6">
        <w:rPr>
          <w:rFonts w:ascii="Times New Roman" w:hAnsi="Times New Roman"/>
          <w:sz w:val="28"/>
          <w:szCs w:val="28"/>
        </w:rPr>
        <w:t>. Ответственность за качество выполняемых работ возлагается на Подрядчика.</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t>2.</w:t>
      </w:r>
      <w:r w:rsidR="007658A6" w:rsidRPr="007658A6">
        <w:rPr>
          <w:rFonts w:ascii="Times New Roman" w:hAnsi="Times New Roman"/>
          <w:sz w:val="28"/>
          <w:szCs w:val="28"/>
        </w:rPr>
        <w:t>1.4.</w:t>
      </w:r>
      <w:r w:rsidRPr="007658A6">
        <w:rPr>
          <w:rFonts w:ascii="Times New Roman" w:hAnsi="Times New Roman"/>
          <w:sz w:val="28"/>
          <w:szCs w:val="28"/>
        </w:rPr>
        <w:t>5. Подрядчик безвозмездно исправляет по треб</w:t>
      </w:r>
      <w:r w:rsidR="007658A6">
        <w:rPr>
          <w:rFonts w:ascii="Times New Roman" w:hAnsi="Times New Roman"/>
          <w:sz w:val="28"/>
          <w:szCs w:val="28"/>
        </w:rPr>
        <w:t xml:space="preserve">ованию Генерального подрядчика </w:t>
      </w:r>
      <w:r w:rsidRPr="007658A6">
        <w:rPr>
          <w:rFonts w:ascii="Times New Roman" w:hAnsi="Times New Roman"/>
          <w:sz w:val="28"/>
          <w:szCs w:val="28"/>
        </w:rPr>
        <w:t>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451231" w:rsidRPr="007658A6" w:rsidRDefault="00451231" w:rsidP="00451231">
      <w:pPr>
        <w:pStyle w:val="afff"/>
        <w:ind w:left="0"/>
        <w:jc w:val="both"/>
        <w:rPr>
          <w:rFonts w:ascii="Times New Roman" w:hAnsi="Times New Roman"/>
          <w:sz w:val="28"/>
          <w:szCs w:val="28"/>
        </w:rPr>
      </w:pPr>
      <w:r w:rsidRPr="007658A6">
        <w:rPr>
          <w:rFonts w:ascii="Times New Roman" w:hAnsi="Times New Roman"/>
          <w:sz w:val="28"/>
          <w:szCs w:val="28"/>
        </w:rPr>
        <w:lastRenderedPageBreak/>
        <w:t>2.</w:t>
      </w:r>
      <w:r w:rsidR="007658A6" w:rsidRPr="007658A6">
        <w:rPr>
          <w:rFonts w:ascii="Times New Roman" w:hAnsi="Times New Roman"/>
          <w:sz w:val="28"/>
          <w:szCs w:val="28"/>
        </w:rPr>
        <w:t>1.4.</w:t>
      </w:r>
      <w:r w:rsidRPr="007658A6">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оборудования, Подрядчику необходимо произвести их замену, предварительно согласовав с Генеральным подрядчиком.</w:t>
      </w:r>
    </w:p>
    <w:p w:rsidR="00451231" w:rsidRPr="007658A6" w:rsidRDefault="00451231" w:rsidP="007658A6">
      <w:pPr>
        <w:pStyle w:val="afff"/>
        <w:spacing w:after="0"/>
        <w:ind w:left="0"/>
        <w:jc w:val="both"/>
        <w:rPr>
          <w:rFonts w:ascii="Times New Roman" w:hAnsi="Times New Roman"/>
          <w:sz w:val="28"/>
          <w:szCs w:val="28"/>
        </w:rPr>
      </w:pPr>
      <w:r w:rsidRPr="007658A6">
        <w:rPr>
          <w:rFonts w:ascii="Times New Roman" w:hAnsi="Times New Roman"/>
          <w:sz w:val="28"/>
          <w:szCs w:val="28"/>
        </w:rPr>
        <w:t>2.</w:t>
      </w:r>
      <w:r w:rsidR="007658A6" w:rsidRPr="007658A6">
        <w:rPr>
          <w:rFonts w:ascii="Times New Roman" w:hAnsi="Times New Roman"/>
          <w:sz w:val="28"/>
          <w:szCs w:val="28"/>
        </w:rPr>
        <w:t>1.4.</w:t>
      </w:r>
      <w:r w:rsidRPr="007658A6">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250F22" w:rsidRPr="007658A6" w:rsidRDefault="00451231" w:rsidP="007658A6">
      <w:pPr>
        <w:tabs>
          <w:tab w:val="left" w:pos="477"/>
          <w:tab w:val="left" w:pos="993"/>
        </w:tabs>
        <w:jc w:val="both"/>
        <w:rPr>
          <w:sz w:val="28"/>
          <w:szCs w:val="28"/>
        </w:rPr>
      </w:pPr>
      <w:r w:rsidRPr="007658A6">
        <w:rPr>
          <w:sz w:val="28"/>
          <w:szCs w:val="28"/>
        </w:rPr>
        <w:t>2.</w:t>
      </w:r>
      <w:r w:rsidR="007658A6" w:rsidRPr="007658A6">
        <w:rPr>
          <w:sz w:val="28"/>
          <w:szCs w:val="28"/>
        </w:rPr>
        <w:t>1.4.</w:t>
      </w:r>
      <w:r w:rsidRPr="007658A6">
        <w:rPr>
          <w:sz w:val="28"/>
          <w:szCs w:val="28"/>
        </w:rPr>
        <w:t>8. Материалы и изделия, применяемые при выполнении строительно-монтажных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C025F7" w:rsidRDefault="00C025F7" w:rsidP="00C025F7">
      <w:pPr>
        <w:pStyle w:val="afff"/>
        <w:tabs>
          <w:tab w:val="left" w:pos="0"/>
          <w:tab w:val="left" w:pos="477"/>
          <w:tab w:val="left" w:pos="993"/>
          <w:tab w:val="left" w:pos="1985"/>
        </w:tabs>
        <w:ind w:left="0"/>
        <w:rPr>
          <w:rFonts w:ascii="Times New Roman" w:hAnsi="Times New Roman"/>
          <w:sz w:val="28"/>
          <w:szCs w:val="28"/>
        </w:rPr>
      </w:pPr>
    </w:p>
    <w:p w:rsidR="007871DF" w:rsidRPr="00C025F7" w:rsidRDefault="000B5BD2" w:rsidP="00A85D7C">
      <w:pPr>
        <w:pStyle w:val="afff"/>
        <w:numPr>
          <w:ilvl w:val="2"/>
          <w:numId w:val="67"/>
        </w:numPr>
        <w:tabs>
          <w:tab w:val="left" w:pos="0"/>
          <w:tab w:val="left" w:pos="477"/>
          <w:tab w:val="left" w:pos="993"/>
          <w:tab w:val="left" w:pos="1985"/>
        </w:tabs>
        <w:jc w:val="center"/>
        <w:rPr>
          <w:rFonts w:ascii="Times New Roman" w:hAnsi="Times New Roman"/>
          <w:sz w:val="28"/>
          <w:szCs w:val="28"/>
        </w:rPr>
      </w:pPr>
      <w:r w:rsidRPr="00C025F7">
        <w:rPr>
          <w:rFonts w:ascii="Times New Roman" w:hAnsi="Times New Roman"/>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29" w:name="_Ref395172188"/>
      <w:bookmarkStart w:id="30" w:name="_Toc395190385"/>
      <w:bookmarkStart w:id="31"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p>
    <w:p w:rsidR="007658A6" w:rsidRDefault="007658A6" w:rsidP="007658A6">
      <w:pPr>
        <w:pStyle w:val="10"/>
        <w:numPr>
          <w:ilvl w:val="0"/>
          <w:numId w:val="0"/>
        </w:numPr>
        <w:spacing w:before="120" w:after="120"/>
        <w:ind w:left="1134" w:hanging="1134"/>
        <w:jc w:val="left"/>
        <w:rPr>
          <w:i/>
        </w:rPr>
      </w:pPr>
    </w:p>
    <w:p w:rsidR="00EE16CF" w:rsidRPr="00D800CF" w:rsidRDefault="00EE16CF" w:rsidP="00A85D7C">
      <w:pPr>
        <w:pStyle w:val="10"/>
        <w:numPr>
          <w:ilvl w:val="1"/>
          <w:numId w:val="67"/>
        </w:numPr>
        <w:spacing w:before="120" w:after="120"/>
        <w:jc w:val="left"/>
        <w:rPr>
          <w:sz w:val="28"/>
          <w:szCs w:val="28"/>
        </w:rPr>
      </w:pPr>
      <w:r w:rsidRPr="00D800CF">
        <w:rPr>
          <w:sz w:val="28"/>
          <w:szCs w:val="28"/>
        </w:rPr>
        <w:t>СОСТАВ ЗАЯВКИ НА УЧАСТИЕ В ЗАКУПКЕ.</w:t>
      </w:r>
      <w:bookmarkEnd w:id="29"/>
      <w:bookmarkEnd w:id="30"/>
      <w:bookmarkEnd w:id="31"/>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2" w:name="_Ref353289180"/>
      <w:r w:rsidRPr="00D800CF">
        <w:rPr>
          <w:sz w:val="28"/>
          <w:szCs w:val="28"/>
        </w:rPr>
        <w:t>Формы, заполняемые с помощью функционала ЭТП:</w:t>
      </w:r>
      <w:bookmarkEnd w:id="3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lastRenderedPageBreak/>
        <w:t>В случае отсутствия авансовых платежей, поля с информацией об авансовых платежах не заполняются.</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tabs>
          <w:tab w:val="left" w:pos="0"/>
        </w:tabs>
        <w:overflowPunct w:val="0"/>
        <w:autoSpaceDE w:val="0"/>
        <w:autoSpaceDN w:val="0"/>
        <w:adjustRightInd w:val="0"/>
        <w:ind w:left="669" w:right="153"/>
        <w:jc w:val="both"/>
        <w:rPr>
          <w:b/>
          <w:i/>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33" w:name="_Ref350169525"/>
      <w:r w:rsidRPr="00D800CF">
        <w:rPr>
          <w:sz w:val="28"/>
          <w:szCs w:val="28"/>
        </w:rPr>
        <w:t>Документы, прикладываемые к заявке на участие в закупке, в форме электронных документов:</w:t>
      </w:r>
      <w:bookmarkEnd w:id="33"/>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bookmarkStart w:id="3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34"/>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8878B5">
        <w:rPr>
          <w:sz w:val="28"/>
          <w:szCs w:val="28"/>
        </w:rPr>
        <w:t xml:space="preserve"> 5</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 xml:space="preserve">документы, подтверждающие факт </w:t>
      </w:r>
      <w:proofErr w:type="gramStart"/>
      <w:r w:rsidRPr="00D800CF">
        <w:rPr>
          <w:sz w:val="28"/>
          <w:szCs w:val="28"/>
        </w:rPr>
        <w:t>предоставления обеспечения исполнения обязательств участника закупки</w:t>
      </w:r>
      <w:proofErr w:type="gramEnd"/>
      <w:r w:rsidRPr="00D800CF">
        <w:rPr>
          <w:sz w:val="28"/>
          <w:szCs w:val="28"/>
        </w:rPr>
        <w:t>:</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платежное поручение (квитанция), подтверждающее факт внесения денежных сре</w:t>
      </w:r>
      <w:proofErr w:type="gramStart"/>
      <w:r w:rsidRPr="00D800CF">
        <w:rPr>
          <w:sz w:val="28"/>
          <w:szCs w:val="28"/>
        </w:rPr>
        <w:t>дств в к</w:t>
      </w:r>
      <w:proofErr w:type="gramEnd"/>
      <w:r w:rsidRPr="00D800CF">
        <w:rPr>
          <w:sz w:val="28"/>
          <w:szCs w:val="28"/>
        </w:rPr>
        <w:t>ачестве обеспечения заявки на участие в закупке,</w:t>
      </w:r>
    </w:p>
    <w:p w:rsidR="00711406" w:rsidRPr="00D800CF" w:rsidRDefault="00711406" w:rsidP="00711406">
      <w:pPr>
        <w:tabs>
          <w:tab w:val="left" w:pos="0"/>
          <w:tab w:val="left" w:pos="1140"/>
        </w:tabs>
        <w:overflowPunct w:val="0"/>
        <w:autoSpaceDE w:val="0"/>
        <w:autoSpaceDN w:val="0"/>
        <w:adjustRightInd w:val="0"/>
        <w:ind w:right="153"/>
        <w:jc w:val="both"/>
        <w:rPr>
          <w:sz w:val="28"/>
          <w:szCs w:val="28"/>
        </w:rPr>
      </w:pPr>
      <w:r w:rsidRPr="00D800CF">
        <w:rPr>
          <w:sz w:val="28"/>
          <w:szCs w:val="28"/>
        </w:rPr>
        <w:t xml:space="preserve">или </w:t>
      </w:r>
    </w:p>
    <w:p w:rsidR="00711406" w:rsidRPr="00D800CF" w:rsidRDefault="00711406" w:rsidP="00711406">
      <w:pPr>
        <w:numPr>
          <w:ilvl w:val="0"/>
          <w:numId w:val="22"/>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безотзывная банковская гарантия обеспечения заявки на участие в закупке</w:t>
      </w:r>
      <w:r w:rsidRPr="00D800CF">
        <w:rPr>
          <w:b/>
          <w:sz w:val="28"/>
          <w:szCs w:val="28"/>
        </w:rPr>
        <w:t xml:space="preserve"> </w:t>
      </w:r>
      <w:r w:rsidR="008878B5">
        <w:rPr>
          <w:sz w:val="28"/>
          <w:szCs w:val="28"/>
        </w:rPr>
        <w:t>(подраздел 5.2,</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10</w:t>
      </w:r>
      <w:r w:rsidRPr="00D800CF">
        <w:rPr>
          <w:sz w:val="28"/>
          <w:szCs w:val="28"/>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11406" w:rsidRPr="00D800CF" w:rsidRDefault="00711406" w:rsidP="00711406">
      <w:pPr>
        <w:numPr>
          <w:ilvl w:val="0"/>
          <w:numId w:val="23"/>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упочной документации (подраздел 5.1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D37B24" w:rsidRPr="00D800CF" w:rsidRDefault="00D37B24"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8878B5">
        <w:rPr>
          <w:sz w:val="28"/>
          <w:szCs w:val="28"/>
        </w:rPr>
        <w:t xml:space="preserve"> 5</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 xml:space="preserve">), </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EF1ACF">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37B24">
      <w:pPr>
        <w:numPr>
          <w:ilvl w:val="0"/>
          <w:numId w:val="23"/>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разделе 4</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4A20A7" w:rsidRPr="00563FFA" w:rsidRDefault="004A20A7" w:rsidP="004A20A7">
      <w:pPr>
        <w:pStyle w:val="10"/>
        <w:numPr>
          <w:ilvl w:val="0"/>
          <w:numId w:val="11"/>
        </w:numPr>
        <w:tabs>
          <w:tab w:val="left" w:pos="426"/>
        </w:tabs>
        <w:jc w:val="both"/>
        <w:rPr>
          <w:sz w:val="28"/>
          <w:szCs w:val="28"/>
        </w:rPr>
      </w:pPr>
      <w:bookmarkStart w:id="35" w:name="_Ref317259063"/>
      <w:bookmarkStart w:id="36" w:name="_Toc398564599"/>
      <w:bookmarkStart w:id="37" w:name="_Toc399408088"/>
      <w:bookmarkStart w:id="38" w:name="_Toc412202944"/>
      <w:bookmarkStart w:id="39" w:name="_Toc421715902"/>
      <w:bookmarkStart w:id="40" w:name="_Ref321475870"/>
      <w:bookmarkStart w:id="41" w:name="_Toc398564600"/>
      <w:bookmarkStart w:id="42" w:name="_Toc399408089"/>
      <w:bookmarkStart w:id="43" w:name="_Toc412202945"/>
      <w:bookmarkStart w:id="44" w:name="_Toc426622583"/>
      <w:r w:rsidRPr="00563FFA">
        <w:rPr>
          <w:sz w:val="28"/>
          <w:szCs w:val="28"/>
        </w:rPr>
        <w:lastRenderedPageBreak/>
        <w:t>МЕТОДИКА РАСЧЕТА ОБЕСПЕЧЕННОСТИ ФИНАНСОВЫМИ РЕСУРСАМИ УЧАСТНИКОВ ПРОЦЕДУРЫ ЗАКУПКИ</w:t>
      </w:r>
      <w:bookmarkEnd w:id="35"/>
      <w:bookmarkEnd w:id="36"/>
      <w:bookmarkEnd w:id="37"/>
      <w:bookmarkEnd w:id="38"/>
      <w:bookmarkEnd w:id="39"/>
    </w:p>
    <w:p w:rsidR="004A20A7" w:rsidRPr="00563FFA" w:rsidRDefault="004A20A7" w:rsidP="004A20A7">
      <w:pPr>
        <w:rPr>
          <w:sz w:val="28"/>
        </w:rPr>
      </w:pPr>
    </w:p>
    <w:p w:rsidR="004A20A7" w:rsidRPr="00CD3B8C" w:rsidRDefault="004A20A7" w:rsidP="00A85D7C">
      <w:pPr>
        <w:numPr>
          <w:ilvl w:val="0"/>
          <w:numId w:val="64"/>
        </w:numPr>
        <w:tabs>
          <w:tab w:val="left" w:pos="709"/>
          <w:tab w:val="left" w:pos="1134"/>
        </w:tabs>
        <w:jc w:val="both"/>
        <w:rPr>
          <w:b/>
          <w:bCs/>
          <w:sz w:val="28"/>
          <w:szCs w:val="28"/>
        </w:rPr>
      </w:pPr>
      <w:bookmarkStart w:id="45" w:name="_Toc366225601"/>
      <w:r w:rsidRPr="00CD3B8C">
        <w:rPr>
          <w:b/>
          <w:bCs/>
          <w:sz w:val="28"/>
          <w:szCs w:val="28"/>
        </w:rPr>
        <w:t>Основные положения</w:t>
      </w:r>
      <w:bookmarkEnd w:id="45"/>
    </w:p>
    <w:p w:rsidR="004A20A7" w:rsidRPr="00CD3B8C" w:rsidRDefault="004A20A7" w:rsidP="00632FF6">
      <w:pPr>
        <w:ind w:firstLine="709"/>
        <w:jc w:val="both"/>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A20A7" w:rsidRPr="00CD3B8C" w:rsidRDefault="004A20A7" w:rsidP="00632FF6">
      <w:pPr>
        <w:ind w:firstLine="709"/>
        <w:jc w:val="both"/>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46" w:name="_Toc366225602"/>
      <w:r w:rsidRPr="00CD3B8C">
        <w:rPr>
          <w:b/>
          <w:bCs/>
          <w:sz w:val="28"/>
          <w:szCs w:val="28"/>
        </w:rPr>
        <w:t>Методика расчета.</w:t>
      </w:r>
      <w:bookmarkEnd w:id="46"/>
    </w:p>
    <w:p w:rsidR="004A20A7" w:rsidRPr="00CD3B8C" w:rsidRDefault="004A20A7" w:rsidP="00632FF6">
      <w:pPr>
        <w:ind w:firstLine="709"/>
        <w:jc w:val="both"/>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A20A7" w:rsidRPr="00CD3B8C" w:rsidRDefault="004A20A7" w:rsidP="00A85D7C">
      <w:pPr>
        <w:numPr>
          <w:ilvl w:val="0"/>
          <w:numId w:val="65"/>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A20A7" w:rsidRPr="00CD3B8C" w:rsidRDefault="004A20A7" w:rsidP="00632FF6">
      <w:pPr>
        <w:ind w:firstLine="709"/>
        <w:jc w:val="both"/>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3"/>
        </w:numPr>
        <w:tabs>
          <w:tab w:val="left" w:pos="709"/>
          <w:tab w:val="left" w:pos="1134"/>
        </w:tabs>
        <w:jc w:val="both"/>
        <w:rPr>
          <w:sz w:val="28"/>
          <w:szCs w:val="28"/>
        </w:rPr>
      </w:pPr>
      <w:r w:rsidRPr="00CD3B8C">
        <w:rPr>
          <w:sz w:val="28"/>
          <w:szCs w:val="28"/>
        </w:rPr>
        <w:t>Коэффициент автономии собственных средств.</w:t>
      </w:r>
    </w:p>
    <w:p w:rsidR="004A20A7" w:rsidRPr="00CD3B8C" w:rsidRDefault="004A20A7" w:rsidP="00632FF6">
      <w:pPr>
        <w:ind w:firstLine="709"/>
        <w:jc w:val="both"/>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4A20A7" w:rsidRPr="0016404F" w:rsidRDefault="004A20A7" w:rsidP="004A20A7">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2.6pt" o:ole="">
            <v:imagedata r:id="rId26" o:title=""/>
          </v:shape>
          <o:OLEObject Type="Embed" ProgID="Equation.3" ShapeID="_x0000_i1025" DrawAspect="Content" ObjectID="_1502870237" r:id="rId27"/>
        </w:object>
      </w:r>
    </w:p>
    <w:p w:rsidR="004A20A7" w:rsidRPr="00CD3B8C" w:rsidRDefault="004A20A7" w:rsidP="00A85D7C">
      <w:pPr>
        <w:numPr>
          <w:ilvl w:val="0"/>
          <w:numId w:val="6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4A20A7" w:rsidRPr="00CD3B8C" w:rsidRDefault="004A20A7" w:rsidP="00632FF6">
      <w:pPr>
        <w:ind w:firstLine="709"/>
        <w:jc w:val="both"/>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A20A7" w:rsidRPr="00CD3B8C" w:rsidRDefault="004A20A7" w:rsidP="004A20A7">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55pt;height:32.6pt" o:ole="">
            <v:imagedata r:id="rId28" o:title=""/>
          </v:shape>
          <o:OLEObject Type="Embed" ProgID="Equation.3" ShapeID="_x0000_i1026" DrawAspect="Content" ObjectID="_1502870238" r:id="rId29"/>
        </w:object>
      </w:r>
      <w:r w:rsidRPr="00CD3B8C">
        <w:t>,</w:t>
      </w:r>
    </w:p>
    <w:p w:rsidR="004A20A7" w:rsidRPr="00CD3B8C" w:rsidRDefault="004A20A7" w:rsidP="004A20A7">
      <w:pPr>
        <w:ind w:firstLine="709"/>
        <w:rPr>
          <w:sz w:val="28"/>
          <w:szCs w:val="28"/>
        </w:rPr>
      </w:pPr>
      <w:r w:rsidRPr="00CD3B8C">
        <w:rPr>
          <w:sz w:val="28"/>
          <w:szCs w:val="28"/>
        </w:rPr>
        <w:t>где,</w:t>
      </w:r>
    </w:p>
    <w:p w:rsidR="004A20A7" w:rsidRPr="00CD3B8C" w:rsidRDefault="004A20A7" w:rsidP="004A20A7">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4A20A7" w:rsidRPr="00CD3B8C" w:rsidRDefault="004A20A7" w:rsidP="004A20A7">
      <w:pPr>
        <w:ind w:firstLine="709"/>
        <w:rPr>
          <w:sz w:val="28"/>
          <w:szCs w:val="28"/>
        </w:rPr>
      </w:pPr>
      <w:r w:rsidRPr="00CD3B8C">
        <w:rPr>
          <w:sz w:val="28"/>
          <w:szCs w:val="28"/>
        </w:rPr>
        <w:t>стр.1200 = стр.1210 + стр.1220 + стр.1230 + стр.1240 + стр.1250 + стр.1260</w:t>
      </w:r>
    </w:p>
    <w:p w:rsidR="004A20A7" w:rsidRPr="00CD3B8C" w:rsidRDefault="004A20A7" w:rsidP="00632FF6">
      <w:pPr>
        <w:ind w:firstLine="709"/>
        <w:jc w:val="both"/>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A20A7" w:rsidRPr="00CD3B8C" w:rsidRDefault="004A20A7" w:rsidP="004A20A7">
      <w:pPr>
        <w:ind w:firstLine="709"/>
        <w:rPr>
          <w:sz w:val="28"/>
          <w:szCs w:val="28"/>
        </w:rPr>
      </w:pPr>
    </w:p>
    <w:p w:rsidR="004A20A7" w:rsidRPr="00CD3B8C" w:rsidRDefault="00AF7A08" w:rsidP="00632FF6">
      <w:pPr>
        <w:tabs>
          <w:tab w:val="left" w:pos="709"/>
          <w:tab w:val="left" w:pos="1134"/>
        </w:tabs>
        <w:jc w:val="both"/>
        <w:rPr>
          <w:b/>
          <w:sz w:val="28"/>
          <w:szCs w:val="28"/>
        </w:rPr>
      </w:pPr>
      <w:r>
        <w:rPr>
          <w:sz w:val="28"/>
          <w:szCs w:val="28"/>
        </w:rPr>
        <w:t>3</w:t>
      </w:r>
      <w:r w:rsidR="004A20A7">
        <w:rPr>
          <w:sz w:val="28"/>
          <w:szCs w:val="28"/>
        </w:rPr>
        <w:t xml:space="preserve">. </w:t>
      </w:r>
      <w:r w:rsidR="004A20A7" w:rsidRPr="00CD3B8C">
        <w:rPr>
          <w:sz w:val="28"/>
          <w:szCs w:val="28"/>
        </w:rPr>
        <w:t>Коэффициент соизмеримости годовой выручки от основной деятельности c суммой договора.</w:t>
      </w:r>
    </w:p>
    <w:p w:rsidR="004A20A7" w:rsidRDefault="004A20A7" w:rsidP="00632FF6">
      <w:pPr>
        <w:ind w:firstLine="709"/>
        <w:jc w:val="both"/>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4A20A7" w:rsidRPr="00CD3B8C" w:rsidRDefault="004A20A7" w:rsidP="004A20A7">
      <w:pPr>
        <w:ind w:firstLine="709"/>
        <w:rPr>
          <w:sz w:val="28"/>
          <w:szCs w:val="28"/>
        </w:rPr>
      </w:pPr>
    </w:p>
    <w:p w:rsidR="004A20A7" w:rsidRPr="00CD3B8C" w:rsidRDefault="004A20A7" w:rsidP="004A20A7">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pt;height:36.7pt" o:ole="">
            <v:imagedata r:id="rId30" o:title=""/>
          </v:shape>
          <o:OLEObject Type="Embed" ProgID="Equation.3" ShapeID="_x0000_i1027" DrawAspect="Content" ObjectID="_1502870239" r:id="rId31"/>
        </w:object>
      </w:r>
      <w:r w:rsidRPr="00CD3B8C">
        <w:rPr>
          <w:sz w:val="28"/>
          <w:szCs w:val="28"/>
        </w:rPr>
        <w:t>,</w: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4A20A7" w:rsidRPr="00CD3B8C" w:rsidRDefault="004A20A7" w:rsidP="00632FF6">
      <w:pPr>
        <w:ind w:firstLine="709"/>
        <w:jc w:val="both"/>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4A20A7" w:rsidRPr="00CD3B8C" w:rsidRDefault="004A20A7" w:rsidP="00632FF6">
      <w:pPr>
        <w:ind w:firstLine="709"/>
        <w:jc w:val="both"/>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4A20A7" w:rsidRPr="00CD3B8C" w:rsidRDefault="004A20A7" w:rsidP="00632FF6">
      <w:pPr>
        <w:ind w:firstLine="709"/>
        <w:jc w:val="both"/>
        <w:rPr>
          <w:sz w:val="28"/>
          <w:szCs w:val="28"/>
        </w:rPr>
      </w:pPr>
      <w:r w:rsidRPr="00CD3B8C">
        <w:rPr>
          <w:sz w:val="28"/>
          <w:szCs w:val="28"/>
        </w:rPr>
        <w:t xml:space="preserve">S – сумма договора без НДС. </w:t>
      </w:r>
    </w:p>
    <w:p w:rsidR="004A20A7" w:rsidRPr="00CD3B8C" w:rsidRDefault="004A20A7" w:rsidP="00632FF6">
      <w:pPr>
        <w:ind w:firstLine="709"/>
        <w:jc w:val="both"/>
        <w:rPr>
          <w:sz w:val="28"/>
          <w:szCs w:val="28"/>
        </w:rPr>
      </w:pPr>
      <w:proofErr w:type="spellStart"/>
      <w:r w:rsidRPr="00CD3B8C">
        <w:rPr>
          <w:sz w:val="28"/>
          <w:szCs w:val="28"/>
        </w:rPr>
        <w:lastRenderedPageBreak/>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4A20A7" w:rsidRPr="00CD3B8C" w:rsidRDefault="004A20A7" w:rsidP="00632FF6">
      <w:pPr>
        <w:tabs>
          <w:tab w:val="left" w:pos="709"/>
          <w:tab w:val="left" w:pos="1134"/>
        </w:tabs>
        <w:ind w:left="709"/>
        <w:jc w:val="both"/>
        <w:rPr>
          <w:sz w:val="28"/>
          <w:szCs w:val="28"/>
        </w:rPr>
      </w:pPr>
    </w:p>
    <w:p w:rsidR="004A20A7" w:rsidRPr="00CD3B8C" w:rsidRDefault="00AF7A08" w:rsidP="00632FF6">
      <w:pPr>
        <w:tabs>
          <w:tab w:val="left" w:pos="709"/>
          <w:tab w:val="left" w:pos="1134"/>
        </w:tabs>
        <w:ind w:left="1260"/>
        <w:jc w:val="both"/>
        <w:rPr>
          <w:sz w:val="28"/>
          <w:szCs w:val="28"/>
        </w:rPr>
      </w:pPr>
      <w:r>
        <w:rPr>
          <w:sz w:val="28"/>
          <w:szCs w:val="28"/>
        </w:rPr>
        <w:t xml:space="preserve">4. </w:t>
      </w:r>
      <w:r w:rsidR="004A20A7" w:rsidRPr="00CD3B8C">
        <w:rPr>
          <w:sz w:val="28"/>
          <w:szCs w:val="28"/>
        </w:rPr>
        <w:t>Коэффициент покрытия процентов.</w:t>
      </w:r>
    </w:p>
    <w:p w:rsidR="004A20A7" w:rsidRPr="00CD3B8C" w:rsidRDefault="004A20A7" w:rsidP="00632FF6">
      <w:pPr>
        <w:ind w:firstLine="709"/>
        <w:jc w:val="both"/>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A20A7" w:rsidRPr="00CD3B8C" w:rsidRDefault="004A20A7" w:rsidP="004A20A7">
      <w:pPr>
        <w:tabs>
          <w:tab w:val="left" w:pos="709"/>
          <w:tab w:val="left" w:pos="1134"/>
        </w:tabs>
        <w:ind w:left="709"/>
        <w:rPr>
          <w:sz w:val="28"/>
          <w:szCs w:val="28"/>
        </w:rPr>
      </w:pPr>
    </w:p>
    <w:p w:rsidR="004A20A7" w:rsidRPr="00CD3B8C" w:rsidRDefault="004A20A7" w:rsidP="004A20A7">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1.4pt;height:32.6pt" o:ole="">
            <v:imagedata r:id="rId32" o:title=""/>
          </v:shape>
          <o:OLEObject Type="Embed" ProgID="Equation.3" ShapeID="_x0000_i1028" DrawAspect="Content" ObjectID="_1502870240" r:id="rId33"/>
        </w:object>
      </w:r>
    </w:p>
    <w:p w:rsidR="004A20A7" w:rsidRPr="00CD3B8C" w:rsidRDefault="004A20A7" w:rsidP="00632FF6">
      <w:pPr>
        <w:ind w:firstLine="709"/>
        <w:jc w:val="both"/>
        <w:rPr>
          <w:sz w:val="28"/>
          <w:szCs w:val="28"/>
        </w:rPr>
      </w:pPr>
      <w:r w:rsidRPr="00CD3B8C">
        <w:rPr>
          <w:sz w:val="28"/>
          <w:szCs w:val="28"/>
        </w:rPr>
        <w:t>где,</w:t>
      </w:r>
    </w:p>
    <w:p w:rsidR="004A20A7" w:rsidRPr="00CD3B8C" w:rsidRDefault="004A20A7" w:rsidP="00632FF6">
      <w:pPr>
        <w:ind w:firstLine="709"/>
        <w:jc w:val="both"/>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4A20A7" w:rsidRPr="00CD3B8C" w:rsidRDefault="004A20A7" w:rsidP="00632FF6">
      <w:pPr>
        <w:ind w:firstLine="709"/>
        <w:jc w:val="both"/>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4A20A7" w:rsidRPr="00CD3B8C" w:rsidRDefault="004A20A7" w:rsidP="00632FF6">
      <w:pPr>
        <w:ind w:firstLine="709"/>
        <w:jc w:val="both"/>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A20A7" w:rsidRPr="00CD3B8C" w:rsidRDefault="004A20A7" w:rsidP="004A20A7">
      <w:pPr>
        <w:tabs>
          <w:tab w:val="left" w:pos="709"/>
          <w:tab w:val="left" w:pos="1134"/>
        </w:tabs>
        <w:ind w:left="709"/>
        <w:rPr>
          <w:sz w:val="28"/>
          <w:szCs w:val="28"/>
        </w:rPr>
      </w:pPr>
    </w:p>
    <w:p w:rsidR="004A20A7" w:rsidRPr="00CD3B8C" w:rsidRDefault="004A20A7" w:rsidP="00A85D7C">
      <w:pPr>
        <w:numPr>
          <w:ilvl w:val="0"/>
          <w:numId w:val="64"/>
        </w:numPr>
        <w:tabs>
          <w:tab w:val="left" w:pos="709"/>
          <w:tab w:val="left" w:pos="1134"/>
        </w:tabs>
        <w:jc w:val="both"/>
        <w:rPr>
          <w:b/>
          <w:bCs/>
          <w:sz w:val="28"/>
          <w:szCs w:val="28"/>
        </w:rPr>
      </w:pPr>
      <w:bookmarkStart w:id="47" w:name="_Toc365624008"/>
      <w:bookmarkStart w:id="48" w:name="_Toc365907684"/>
      <w:bookmarkStart w:id="49" w:name="_Toc366225603"/>
      <w:bookmarkEnd w:id="47"/>
      <w:bookmarkEnd w:id="48"/>
      <w:r w:rsidRPr="00CD3B8C">
        <w:rPr>
          <w:b/>
          <w:bCs/>
          <w:sz w:val="28"/>
          <w:szCs w:val="28"/>
        </w:rPr>
        <w:t>Критерии расчета показателей</w:t>
      </w:r>
      <w:bookmarkEnd w:id="49"/>
    </w:p>
    <w:p w:rsidR="004A20A7" w:rsidRPr="00CD3B8C" w:rsidRDefault="004A20A7" w:rsidP="00632FF6">
      <w:pPr>
        <w:tabs>
          <w:tab w:val="left" w:pos="993"/>
          <w:tab w:val="left" w:pos="1134"/>
        </w:tabs>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0,20</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0,20-0,10</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0,09-0,06</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0,06</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lastRenderedPageBreak/>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08</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08</w:t>
            </w:r>
            <w:r w:rsidRPr="00CD3B8C">
              <w:t>– 0,</w:t>
            </w:r>
            <w:r w:rsidRPr="00CD3B8C">
              <w:rPr>
                <w:lang w:val="en-US"/>
              </w:rPr>
              <w:t>05</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04</w:t>
            </w:r>
            <w:r w:rsidRPr="00CD3B8C">
              <w:t xml:space="preserve"> – 0,</w:t>
            </w:r>
            <w:r w:rsidRPr="00CD3B8C">
              <w:rPr>
                <w:lang w:val="en-US"/>
              </w:rPr>
              <w:t>02</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02</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2,00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2,00-1,50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1,49-1,00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4A20A7" w:rsidRPr="00CD3B8C" w:rsidRDefault="004A20A7" w:rsidP="004A20A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4A20A7" w:rsidRPr="00CD3B8C" w:rsidTr="004A20A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A20A7" w:rsidRPr="00CD3B8C" w:rsidRDefault="004A20A7" w:rsidP="004A20A7">
            <w:pPr>
              <w:jc w:val="center"/>
            </w:pPr>
            <w:r w:rsidRPr="00CD3B8C">
              <w:rPr>
                <w:bCs/>
              </w:rPr>
              <w:t>Значение показателя и оценка, используемая при расчете</w:t>
            </w:r>
          </w:p>
        </w:tc>
      </w:tr>
      <w:tr w:rsidR="004A20A7" w:rsidRPr="00CD3B8C" w:rsidTr="004A20A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0,25</w:t>
            </w:r>
          </w:p>
          <w:p w:rsidR="004A20A7" w:rsidRPr="00CD3B8C" w:rsidRDefault="004A20A7" w:rsidP="004A20A7">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 xml:space="preserve">0,25-0,15 </w:t>
            </w: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0,14-0,</w:t>
            </w:r>
            <w:r w:rsidRPr="00CD3B8C">
              <w:rPr>
                <w:lang w:val="en-US"/>
              </w:rPr>
              <w:t>08</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rPr>
                <w:lang w:val="en-US"/>
              </w:rPr>
            </w:pPr>
            <w:r w:rsidRPr="00CD3B8C">
              <w:t>менее 0,</w:t>
            </w:r>
            <w:r w:rsidRPr="00CD3B8C">
              <w:rPr>
                <w:lang w:val="en-US"/>
              </w:rPr>
              <w:t>08</w:t>
            </w:r>
          </w:p>
          <w:p w:rsidR="004A20A7" w:rsidRPr="00CD3B8C" w:rsidRDefault="004A20A7" w:rsidP="004A20A7">
            <w:pPr>
              <w:jc w:val="center"/>
            </w:pPr>
            <w:r w:rsidRPr="00CD3B8C">
              <w:t>0 единиц</w:t>
            </w:r>
          </w:p>
        </w:tc>
      </w:tr>
      <w:tr w:rsidR="004A20A7" w:rsidRPr="00CD3B8C" w:rsidTr="004A20A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0,</w:t>
            </w:r>
            <w:r w:rsidRPr="00CD3B8C">
              <w:rPr>
                <w:lang w:val="en-US"/>
              </w:rPr>
              <w:t>1</w:t>
            </w:r>
            <w:r w:rsidRPr="00CD3B8C">
              <w:t>0</w:t>
            </w:r>
          </w:p>
          <w:p w:rsidR="004A20A7" w:rsidRPr="00CD3B8C" w:rsidRDefault="004A20A7" w:rsidP="004A20A7">
            <w:pPr>
              <w:jc w:val="center"/>
            </w:pPr>
          </w:p>
          <w:p w:rsidR="004A20A7" w:rsidRPr="00CD3B8C" w:rsidRDefault="004A20A7" w:rsidP="004A20A7">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0,</w:t>
            </w:r>
            <w:r w:rsidRPr="00CD3B8C">
              <w:rPr>
                <w:lang w:val="en-US"/>
              </w:rPr>
              <w:t>1</w:t>
            </w:r>
            <w:r w:rsidRPr="00CD3B8C">
              <w:t>0 – 0,</w:t>
            </w:r>
            <w:r w:rsidRPr="00CD3B8C">
              <w:rPr>
                <w:lang w:val="en-US"/>
              </w:rPr>
              <w:t>0</w:t>
            </w:r>
            <w:r w:rsidRPr="00CD3B8C">
              <w:t>6</w:t>
            </w:r>
          </w:p>
          <w:p w:rsidR="004A20A7" w:rsidRPr="00CD3B8C" w:rsidRDefault="004A20A7" w:rsidP="004A20A7">
            <w:pPr>
              <w:jc w:val="center"/>
            </w:pPr>
          </w:p>
          <w:p w:rsidR="004A20A7" w:rsidRPr="00CD3B8C" w:rsidRDefault="004A20A7" w:rsidP="004A20A7">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rPr>
                <w:lang w:val="en-US"/>
              </w:rPr>
            </w:pPr>
            <w:r w:rsidRPr="00CD3B8C">
              <w:t>0,</w:t>
            </w:r>
            <w:r w:rsidRPr="00CD3B8C">
              <w:rPr>
                <w:lang w:val="en-US"/>
              </w:rPr>
              <w:t>0</w:t>
            </w:r>
            <w:r w:rsidRPr="00CD3B8C">
              <w:t>5 – 0,</w:t>
            </w:r>
            <w:r w:rsidRPr="00CD3B8C">
              <w:rPr>
                <w:lang w:val="en-US"/>
              </w:rPr>
              <w:t>03</w:t>
            </w:r>
          </w:p>
          <w:p w:rsidR="004A20A7" w:rsidRPr="00CD3B8C" w:rsidRDefault="004A20A7" w:rsidP="004A20A7">
            <w:pPr>
              <w:jc w:val="center"/>
            </w:pPr>
            <w:r w:rsidRPr="00CD3B8C">
              <w:t xml:space="preserve"> </w:t>
            </w: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w:t>
            </w:r>
            <w:r w:rsidRPr="00CD3B8C">
              <w:rPr>
                <w:lang w:val="en-US"/>
              </w:rPr>
              <w:t>03</w:t>
            </w:r>
            <w:r w:rsidRPr="00CD3B8C">
              <w:t xml:space="preserve"> </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1,50</w:t>
            </w:r>
          </w:p>
          <w:p w:rsidR="004A20A7" w:rsidRPr="00CD3B8C" w:rsidRDefault="004A20A7" w:rsidP="004A20A7">
            <w:pPr>
              <w:jc w:val="center"/>
            </w:pPr>
          </w:p>
          <w:p w:rsidR="004A20A7" w:rsidRPr="00CD3B8C" w:rsidRDefault="004A20A7" w:rsidP="004A20A7">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1,50 – 1,20</w:t>
            </w:r>
          </w:p>
          <w:p w:rsidR="004A20A7" w:rsidRPr="00CD3B8C" w:rsidRDefault="004A20A7" w:rsidP="004A20A7">
            <w:pPr>
              <w:jc w:val="center"/>
            </w:pPr>
          </w:p>
          <w:p w:rsidR="004A20A7" w:rsidRPr="00CD3B8C" w:rsidRDefault="004A20A7" w:rsidP="004A20A7">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1,19 – 0,50</w:t>
            </w:r>
          </w:p>
          <w:p w:rsidR="004A20A7" w:rsidRPr="00CD3B8C" w:rsidRDefault="004A20A7" w:rsidP="004A20A7">
            <w:pPr>
              <w:jc w:val="center"/>
            </w:pPr>
          </w:p>
          <w:p w:rsidR="004A20A7" w:rsidRPr="00CD3B8C" w:rsidRDefault="004A20A7" w:rsidP="004A20A7">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0,50</w:t>
            </w:r>
          </w:p>
          <w:p w:rsidR="004A20A7" w:rsidRPr="00CD3B8C" w:rsidRDefault="004A20A7" w:rsidP="004A20A7">
            <w:pPr>
              <w:jc w:val="center"/>
            </w:pPr>
          </w:p>
          <w:p w:rsidR="004A20A7" w:rsidRPr="00CD3B8C" w:rsidRDefault="004A20A7" w:rsidP="004A20A7">
            <w:pPr>
              <w:jc w:val="center"/>
            </w:pPr>
            <w:r w:rsidRPr="00CD3B8C">
              <w:t>0 единиц</w:t>
            </w:r>
          </w:p>
        </w:tc>
      </w:tr>
      <w:tr w:rsidR="004A20A7" w:rsidRPr="00CD3B8C" w:rsidTr="004A20A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более 3,00</w:t>
            </w:r>
          </w:p>
          <w:p w:rsidR="004A20A7" w:rsidRPr="00CD3B8C" w:rsidRDefault="004A20A7" w:rsidP="004A20A7">
            <w:pPr>
              <w:jc w:val="center"/>
            </w:pPr>
          </w:p>
          <w:p w:rsidR="004A20A7" w:rsidRPr="00CD3B8C" w:rsidRDefault="004A20A7" w:rsidP="004A20A7">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jc w:val="center"/>
            </w:pPr>
            <w:r w:rsidRPr="00CD3B8C">
              <w:t>3,00-2,00</w:t>
            </w:r>
          </w:p>
          <w:p w:rsidR="004A20A7" w:rsidRPr="00CD3B8C" w:rsidRDefault="004A20A7" w:rsidP="004A20A7">
            <w:pPr>
              <w:jc w:val="center"/>
            </w:pPr>
          </w:p>
          <w:p w:rsidR="004A20A7" w:rsidRPr="00CD3B8C" w:rsidRDefault="004A20A7" w:rsidP="004A20A7">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A20A7" w:rsidRPr="00CD3B8C" w:rsidRDefault="004A20A7" w:rsidP="004A20A7">
            <w:pPr>
              <w:ind w:left="360"/>
            </w:pPr>
            <w:r w:rsidRPr="00CD3B8C">
              <w:t>1,99-1,00</w:t>
            </w:r>
          </w:p>
          <w:p w:rsidR="004A20A7" w:rsidRPr="00CD3B8C" w:rsidRDefault="004A20A7" w:rsidP="004A20A7">
            <w:pPr>
              <w:jc w:val="center"/>
            </w:pPr>
          </w:p>
          <w:p w:rsidR="004A20A7" w:rsidRPr="00CD3B8C" w:rsidRDefault="004A20A7" w:rsidP="004A20A7">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A20A7" w:rsidRPr="00CD3B8C" w:rsidRDefault="004A20A7" w:rsidP="004A20A7">
            <w:pPr>
              <w:jc w:val="center"/>
            </w:pPr>
            <w:r w:rsidRPr="00CD3B8C">
              <w:t>менее 1,00</w:t>
            </w:r>
          </w:p>
          <w:p w:rsidR="004A20A7" w:rsidRPr="00CD3B8C" w:rsidRDefault="004A20A7" w:rsidP="004A20A7">
            <w:pPr>
              <w:jc w:val="center"/>
            </w:pPr>
          </w:p>
          <w:p w:rsidR="004A20A7" w:rsidRPr="00CD3B8C" w:rsidRDefault="004A20A7" w:rsidP="004A20A7">
            <w:pPr>
              <w:jc w:val="center"/>
            </w:pPr>
            <w:r w:rsidRPr="00CD3B8C">
              <w:t>0 единиц</w:t>
            </w:r>
          </w:p>
        </w:tc>
      </w:tr>
    </w:tbl>
    <w:p w:rsidR="004A20A7" w:rsidRPr="00CD3B8C" w:rsidRDefault="004A20A7" w:rsidP="004A20A7">
      <w:pPr>
        <w:ind w:firstLine="709"/>
        <w:rPr>
          <w:sz w:val="28"/>
          <w:szCs w:val="28"/>
        </w:rPr>
      </w:pPr>
    </w:p>
    <w:p w:rsidR="004A20A7" w:rsidRPr="00CD3B8C" w:rsidRDefault="004A20A7" w:rsidP="00632FF6">
      <w:pPr>
        <w:ind w:firstLine="709"/>
        <w:jc w:val="both"/>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4A20A7" w:rsidRPr="00CD3B8C" w:rsidRDefault="004A20A7" w:rsidP="00632FF6">
      <w:pPr>
        <w:ind w:firstLine="709"/>
        <w:jc w:val="both"/>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4A20A7" w:rsidRPr="00CD3B8C" w:rsidRDefault="004A20A7" w:rsidP="00632FF6">
      <w:pPr>
        <w:ind w:firstLine="709"/>
        <w:jc w:val="both"/>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4A20A7" w:rsidRPr="00CD3B8C" w:rsidRDefault="004A20A7" w:rsidP="00632FF6">
      <w:pPr>
        <w:ind w:firstLine="709"/>
        <w:jc w:val="both"/>
        <w:rPr>
          <w:sz w:val="28"/>
          <w:szCs w:val="28"/>
        </w:rPr>
      </w:pPr>
      <w:r w:rsidRPr="00CD3B8C">
        <w:rPr>
          <w:sz w:val="28"/>
          <w:szCs w:val="28"/>
        </w:rPr>
        <w:lastRenderedPageBreak/>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4A20A7" w:rsidRPr="00CD3B8C" w:rsidRDefault="004A20A7" w:rsidP="00632FF6">
      <w:pPr>
        <w:ind w:firstLine="709"/>
        <w:jc w:val="both"/>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4A20A7" w:rsidRPr="00CD3B8C" w:rsidRDefault="004A20A7" w:rsidP="004A20A7">
      <w:pPr>
        <w:ind w:firstLine="709"/>
        <w:rPr>
          <w:sz w:val="28"/>
          <w:szCs w:val="28"/>
        </w:rPr>
      </w:pPr>
    </w:p>
    <w:p w:rsidR="004A20A7" w:rsidRPr="00CD3B8C" w:rsidRDefault="004A20A7" w:rsidP="00AF7A08">
      <w:pPr>
        <w:ind w:firstLine="709"/>
        <w:jc w:val="both"/>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A20A7" w:rsidRPr="00CD3B8C" w:rsidRDefault="004A20A7" w:rsidP="00AF7A08">
      <w:pPr>
        <w:ind w:firstLine="709"/>
        <w:jc w:val="both"/>
        <w:rPr>
          <w:sz w:val="28"/>
          <w:szCs w:val="28"/>
        </w:rPr>
      </w:pPr>
    </w:p>
    <w:p w:rsidR="004A20A7" w:rsidRPr="00CD3B8C" w:rsidRDefault="004A20A7" w:rsidP="00AF7A08">
      <w:pPr>
        <w:ind w:firstLine="709"/>
        <w:jc w:val="both"/>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4A20A7" w:rsidRPr="00CD3B8C" w:rsidRDefault="004A20A7" w:rsidP="004A20A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4A20A7" w:rsidRPr="00CD3B8C" w:rsidTr="004A20A7">
        <w:trPr>
          <w:trHeight w:val="2758"/>
          <w:jc w:val="center"/>
        </w:trPr>
        <w:tc>
          <w:tcPr>
            <w:tcW w:w="1058" w:type="dxa"/>
            <w:vAlign w:val="center"/>
          </w:tcPr>
          <w:p w:rsidR="004A20A7" w:rsidRPr="00CD3B8C" w:rsidRDefault="004A20A7" w:rsidP="004A20A7">
            <w:pPr>
              <w:jc w:val="center"/>
            </w:pPr>
            <w:r w:rsidRPr="00CD3B8C">
              <w:t>Участник</w:t>
            </w:r>
          </w:p>
        </w:tc>
        <w:tc>
          <w:tcPr>
            <w:tcW w:w="1594" w:type="dxa"/>
            <w:vAlign w:val="center"/>
          </w:tcPr>
          <w:p w:rsidR="004A20A7" w:rsidRPr="00CD3B8C" w:rsidRDefault="004A20A7" w:rsidP="004A20A7">
            <w:pPr>
              <w:jc w:val="center"/>
            </w:pPr>
            <w:r w:rsidRPr="00CD3B8C">
              <w:t>Истекший период</w:t>
            </w:r>
          </w:p>
        </w:tc>
        <w:tc>
          <w:tcPr>
            <w:tcW w:w="1516" w:type="dxa"/>
            <w:vAlign w:val="center"/>
          </w:tcPr>
          <w:p w:rsidR="004A20A7" w:rsidRPr="00CD3B8C" w:rsidRDefault="004A20A7" w:rsidP="004A20A7">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4A20A7" w:rsidRPr="00CD3B8C" w:rsidRDefault="004A20A7" w:rsidP="004A20A7">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4A20A7" w:rsidRPr="00CD3B8C" w:rsidRDefault="004A20A7" w:rsidP="004A20A7">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4A20A7" w:rsidRPr="00CD3B8C" w:rsidRDefault="004A20A7" w:rsidP="004A20A7">
            <w:pPr>
              <w:ind w:left="-103" w:right="-185"/>
              <w:jc w:val="center"/>
            </w:pPr>
            <w:r w:rsidRPr="00CD3B8C">
              <w:t>Показатель обеспеченности финансовыми ресурсами</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год</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vAlign w:val="center"/>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1 квартал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pPr>
            <w:r w:rsidRPr="00CD3B8C">
              <w:t>не рассчитываются</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pPr>
            <w:r w:rsidRPr="00CD3B8C">
              <w:t>6 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4A20A7" w:rsidRPr="00CD3B8C" w:rsidTr="004A20A7">
        <w:trPr>
          <w:trHeight w:val="483"/>
          <w:jc w:val="center"/>
        </w:trPr>
        <w:tc>
          <w:tcPr>
            <w:tcW w:w="1058" w:type="dxa"/>
          </w:tcPr>
          <w:p w:rsidR="004A20A7" w:rsidRPr="00CD3B8C" w:rsidRDefault="004A20A7" w:rsidP="004A20A7">
            <w:pPr>
              <w:jc w:val="center"/>
              <w:rPr>
                <w:i/>
                <w:lang w:val="en-US"/>
              </w:rPr>
            </w:pPr>
            <w:r w:rsidRPr="00CD3B8C">
              <w:rPr>
                <w:i/>
                <w:lang w:val="en-US"/>
              </w:rPr>
              <w:t>I</w:t>
            </w:r>
          </w:p>
        </w:tc>
        <w:tc>
          <w:tcPr>
            <w:tcW w:w="1594" w:type="dxa"/>
            <w:vAlign w:val="center"/>
          </w:tcPr>
          <w:p w:rsidR="004A20A7" w:rsidRPr="00CD3B8C" w:rsidRDefault="004A20A7" w:rsidP="004A20A7">
            <w:pPr>
              <w:jc w:val="center"/>
              <w:rPr>
                <w:lang w:val="en-US"/>
              </w:rPr>
            </w:pPr>
            <w:r w:rsidRPr="00CD3B8C">
              <w:rPr>
                <w:lang w:val="en-US"/>
              </w:rPr>
              <w:t xml:space="preserve">9 </w:t>
            </w:r>
            <w:r w:rsidRPr="00CD3B8C">
              <w:t>месяцев текущего года</w:t>
            </w:r>
          </w:p>
        </w:tc>
        <w:tc>
          <w:tcPr>
            <w:tcW w:w="1516" w:type="dxa"/>
            <w:vAlign w:val="center"/>
          </w:tcPr>
          <w:p w:rsidR="004A20A7" w:rsidRPr="00CD3B8C" w:rsidRDefault="004A20A7" w:rsidP="004A20A7">
            <w:pPr>
              <w:jc w:val="center"/>
            </w:pPr>
            <w:r w:rsidRPr="00CD3B8C">
              <w:t>Х</w:t>
            </w:r>
          </w:p>
        </w:tc>
        <w:tc>
          <w:tcPr>
            <w:tcW w:w="1926" w:type="dxa"/>
            <w:vAlign w:val="center"/>
          </w:tcPr>
          <w:p w:rsidR="004A20A7" w:rsidRPr="00CD3B8C" w:rsidRDefault="004A20A7" w:rsidP="004A20A7">
            <w:pPr>
              <w:jc w:val="center"/>
              <w:rPr>
                <w:lang w:val="en-US"/>
              </w:rPr>
            </w:pPr>
            <w:r w:rsidRPr="00CD3B8C">
              <w:rPr>
                <w:lang w:val="en-US"/>
              </w:rPr>
              <w:t>Y</w:t>
            </w:r>
          </w:p>
        </w:tc>
        <w:tc>
          <w:tcPr>
            <w:tcW w:w="1375" w:type="dxa"/>
            <w:vAlign w:val="center"/>
          </w:tcPr>
          <w:p w:rsidR="004A20A7" w:rsidRPr="00CD3B8C" w:rsidRDefault="004A20A7" w:rsidP="004A20A7">
            <w:pPr>
              <w:jc w:val="center"/>
              <w:rPr>
                <w:lang w:val="en-US"/>
              </w:rPr>
            </w:pPr>
            <w:r w:rsidRPr="00CD3B8C">
              <w:rPr>
                <w:lang w:val="en-US"/>
              </w:rPr>
              <w:t>W</w:t>
            </w:r>
          </w:p>
        </w:tc>
        <w:tc>
          <w:tcPr>
            <w:tcW w:w="2338" w:type="dxa"/>
            <w:vAlign w:val="center"/>
          </w:tcPr>
          <w:p w:rsidR="004A20A7" w:rsidRPr="00CD3B8C" w:rsidRDefault="004A20A7" w:rsidP="004A20A7">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4A20A7" w:rsidRPr="00CD3B8C" w:rsidRDefault="004A20A7" w:rsidP="004A20A7">
      <w:pPr>
        <w:tabs>
          <w:tab w:val="left" w:pos="709"/>
          <w:tab w:val="left" w:pos="1134"/>
        </w:tabs>
        <w:ind w:left="709"/>
        <w:rPr>
          <w:sz w:val="28"/>
          <w:szCs w:val="28"/>
        </w:rPr>
      </w:pPr>
    </w:p>
    <w:p w:rsidR="004A20A7" w:rsidRPr="00CD3B8C" w:rsidRDefault="004A20A7" w:rsidP="00AF7A08">
      <w:pPr>
        <w:ind w:firstLine="709"/>
        <w:jc w:val="both"/>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4A20A7" w:rsidRPr="00CD3B8C" w:rsidRDefault="004A20A7" w:rsidP="00AF7A08">
      <w:pPr>
        <w:ind w:firstLine="709"/>
        <w:jc w:val="both"/>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4A20A7" w:rsidRPr="00CD3B8C" w:rsidRDefault="004A20A7" w:rsidP="004A20A7">
      <w:pPr>
        <w:tabs>
          <w:tab w:val="left" w:pos="709"/>
          <w:tab w:val="left" w:pos="1134"/>
          <w:tab w:val="left" w:pos="6521"/>
        </w:tabs>
        <w:ind w:left="709"/>
        <w:rPr>
          <w:sz w:val="28"/>
          <w:szCs w:val="28"/>
        </w:rPr>
      </w:pPr>
      <w:r w:rsidRPr="00CD3B8C">
        <w:rPr>
          <w:sz w:val="28"/>
          <w:szCs w:val="28"/>
        </w:rPr>
        <w:br w:type="page"/>
      </w:r>
    </w:p>
    <w:p w:rsidR="004A20A7" w:rsidRPr="00CD3B8C" w:rsidRDefault="004A20A7" w:rsidP="00A85D7C">
      <w:pPr>
        <w:numPr>
          <w:ilvl w:val="0"/>
          <w:numId w:val="64"/>
        </w:numPr>
        <w:tabs>
          <w:tab w:val="left" w:pos="709"/>
          <w:tab w:val="left" w:pos="1134"/>
        </w:tabs>
        <w:jc w:val="both"/>
        <w:rPr>
          <w:b/>
          <w:bCs/>
          <w:sz w:val="28"/>
          <w:szCs w:val="28"/>
        </w:rPr>
      </w:pPr>
      <w:bookmarkStart w:id="50" w:name="_Toc366225606"/>
      <w:r w:rsidRPr="00CD3B8C">
        <w:rPr>
          <w:b/>
          <w:bCs/>
          <w:sz w:val="28"/>
          <w:szCs w:val="28"/>
        </w:rPr>
        <w:lastRenderedPageBreak/>
        <w:t>Коды строк в формах бухгалтерской отчетности</w:t>
      </w:r>
      <w:bookmarkEnd w:id="50"/>
    </w:p>
    <w:p w:rsidR="004A20A7" w:rsidRPr="00CD3B8C" w:rsidRDefault="004A20A7" w:rsidP="004A20A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Код</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1" w:name="sub_4100"/>
            <w:r w:rsidRPr="00CD3B8C">
              <w:rPr>
                <w:sz w:val="28"/>
                <w:szCs w:val="28"/>
              </w:rPr>
              <w:t>БУХГАЛТЕРСКИЙ БАЛАНС</w:t>
            </w:r>
            <w:bookmarkEnd w:id="5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2"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5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3" w:name="sub_1110"/>
            <w:r w:rsidRPr="00CD3B8C">
              <w:rPr>
                <w:sz w:val="28"/>
                <w:szCs w:val="28"/>
              </w:rPr>
              <w:t>Нематериальные активы</w:t>
            </w:r>
            <w:bookmarkEnd w:id="5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4" w:name="sub_1120"/>
            <w:r w:rsidRPr="00CD3B8C">
              <w:rPr>
                <w:sz w:val="28"/>
                <w:szCs w:val="28"/>
              </w:rPr>
              <w:t>Результаты исследований и разработок</w:t>
            </w:r>
            <w:bookmarkEnd w:id="5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55" w:name="sub_11300"/>
            <w:r w:rsidRPr="00CD3B8C">
              <w:rPr>
                <w:sz w:val="28"/>
                <w:szCs w:val="28"/>
              </w:rPr>
              <w:t>1130</w:t>
            </w:r>
            <w:bookmarkEnd w:id="5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6" w:name="sub_11400"/>
            <w:r w:rsidRPr="00CD3B8C">
              <w:rPr>
                <w:sz w:val="28"/>
                <w:szCs w:val="28"/>
              </w:rPr>
              <w:t>Материальные поисковые активы</w:t>
            </w:r>
            <w:bookmarkEnd w:id="5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57" w:name="sub_1130"/>
            <w:r w:rsidRPr="00CD3B8C">
              <w:rPr>
                <w:sz w:val="28"/>
                <w:szCs w:val="28"/>
              </w:rPr>
              <w:t>1150</w:t>
            </w:r>
            <w:bookmarkEnd w:id="5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8" w:name="sub_1140"/>
            <w:r w:rsidRPr="00CD3B8C">
              <w:rPr>
                <w:sz w:val="28"/>
                <w:szCs w:val="28"/>
              </w:rPr>
              <w:t>Доходные вложения в материальные ценности</w:t>
            </w:r>
            <w:bookmarkEnd w:id="5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59" w:name="sub_1150"/>
            <w:r w:rsidRPr="00CD3B8C">
              <w:rPr>
                <w:sz w:val="28"/>
                <w:szCs w:val="28"/>
              </w:rPr>
              <w:t>Финансовые вложения</w:t>
            </w:r>
            <w:bookmarkEnd w:id="5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0" w:name="sub_1180"/>
            <w:r w:rsidRPr="00CD3B8C">
              <w:rPr>
                <w:sz w:val="28"/>
                <w:szCs w:val="28"/>
              </w:rPr>
              <w:t>Отложенные налоговые активы</w:t>
            </w:r>
            <w:bookmarkEnd w:id="6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1180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1"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6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1190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2" w:name="sub_1200"/>
            <w:r w:rsidRPr="00CD3B8C">
              <w:rPr>
                <w:sz w:val="28"/>
                <w:szCs w:val="28"/>
              </w:rPr>
              <w:t>Итого оборотных активов</w:t>
            </w:r>
            <w:bookmarkEnd w:id="6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63" w:name="sub_1210"/>
            <w:r w:rsidRPr="00CD3B8C">
              <w:rPr>
                <w:sz w:val="28"/>
                <w:szCs w:val="28"/>
              </w:rPr>
              <w:t>1210</w:t>
            </w:r>
            <w:bookmarkEnd w:id="63"/>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4" w:name="sub_1230"/>
            <w:r w:rsidRPr="00CD3B8C">
              <w:rPr>
                <w:sz w:val="28"/>
                <w:szCs w:val="28"/>
              </w:rPr>
              <w:t>Дебиторская задолженность</w:t>
            </w:r>
            <w:bookmarkEnd w:id="6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5" w:name="sub_1240"/>
            <w:r w:rsidRPr="00CD3B8C">
              <w:rPr>
                <w:sz w:val="28"/>
                <w:szCs w:val="28"/>
              </w:rPr>
              <w:t>Финансовые вложения (за исключением денежных эквивалентов)</w:t>
            </w:r>
            <w:bookmarkEnd w:id="6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6" w:name="sub_1250"/>
            <w:r w:rsidRPr="00CD3B8C">
              <w:rPr>
                <w:sz w:val="28"/>
                <w:szCs w:val="28"/>
              </w:rPr>
              <w:t>Денежные средства и денежные эквиваленты</w:t>
            </w:r>
            <w:bookmarkEnd w:id="6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7" w:name="sub_1260"/>
            <w:r w:rsidRPr="00CD3B8C">
              <w:rPr>
                <w:sz w:val="28"/>
                <w:szCs w:val="28"/>
              </w:rPr>
              <w:t>Прочие оборотные активы</w:t>
            </w:r>
            <w:bookmarkEnd w:id="6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1260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8" w:name="sub_7771600"/>
            <w:r w:rsidRPr="00CD3B8C">
              <w:rPr>
                <w:sz w:val="28"/>
                <w:szCs w:val="28"/>
              </w:rPr>
              <w:t>БАЛАНС (актив)</w:t>
            </w:r>
            <w:bookmarkEnd w:id="6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1600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69" w:name="sub_1300"/>
            <w:r w:rsidRPr="00CD3B8C">
              <w:rPr>
                <w:sz w:val="28"/>
                <w:szCs w:val="28"/>
              </w:rPr>
              <w:t>ИТОГО капитал</w:t>
            </w:r>
            <w:bookmarkEnd w:id="6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0" w:name="sub_1310"/>
            <w:r w:rsidRPr="00CD3B8C">
              <w:rPr>
                <w:sz w:val="28"/>
                <w:szCs w:val="28"/>
              </w:rPr>
              <w:t>Уставный капитал (складочный капитал, уставный фонд, вклады товарищей)</w:t>
            </w:r>
            <w:bookmarkEnd w:id="7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1" w:name="sub_1320"/>
            <w:r w:rsidRPr="00CD3B8C">
              <w:rPr>
                <w:sz w:val="28"/>
                <w:szCs w:val="28"/>
              </w:rPr>
              <w:t>Собственные акции, выкупленные у акционеров</w:t>
            </w:r>
            <w:bookmarkEnd w:id="7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2"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7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3" w:name="sub_1350"/>
            <w:r w:rsidRPr="00CD3B8C">
              <w:rPr>
                <w:sz w:val="28"/>
                <w:szCs w:val="28"/>
              </w:rPr>
              <w:t>Добавочный капитал (без переоценки)</w:t>
            </w:r>
            <w:bookmarkEnd w:id="7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4" w:name="sub_1360"/>
            <w:r w:rsidRPr="00CD3B8C">
              <w:rPr>
                <w:sz w:val="28"/>
                <w:szCs w:val="28"/>
              </w:rPr>
              <w:t>Резервный капитал</w:t>
            </w:r>
            <w:bookmarkEnd w:id="7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5" w:name="sub_1370"/>
            <w:r w:rsidRPr="00CD3B8C">
              <w:rPr>
                <w:sz w:val="28"/>
                <w:szCs w:val="28"/>
              </w:rPr>
              <w:t>Нераспределенная прибыль (непокрытый убыток)</w:t>
            </w:r>
            <w:bookmarkEnd w:id="75"/>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1370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6" w:name="sub_1410"/>
            <w:r w:rsidRPr="00CD3B8C">
              <w:rPr>
                <w:sz w:val="28"/>
                <w:szCs w:val="28"/>
              </w:rPr>
              <w:t>Долгосрочные заемные средства</w:t>
            </w:r>
            <w:bookmarkEnd w:id="7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77" w:name="sub_1430"/>
            <w:r w:rsidRPr="00CD3B8C">
              <w:rPr>
                <w:sz w:val="28"/>
                <w:szCs w:val="28"/>
              </w:rPr>
              <w:t>1430</w:t>
            </w:r>
            <w:bookmarkEnd w:id="77"/>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8" w:name="sub_1450"/>
            <w:r w:rsidRPr="00CD3B8C">
              <w:rPr>
                <w:sz w:val="28"/>
                <w:szCs w:val="28"/>
              </w:rPr>
              <w:t>Прочие долгосрочные обязательства</w:t>
            </w:r>
            <w:bookmarkEnd w:id="7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79" w:name="sub_1400"/>
            <w:r w:rsidRPr="00CD3B8C">
              <w:rPr>
                <w:sz w:val="28"/>
                <w:szCs w:val="28"/>
              </w:rPr>
              <w:t>ИТОГО долгосрочных обязательств</w:t>
            </w:r>
            <w:bookmarkEnd w:id="7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0" w:name="sub_1510"/>
            <w:r w:rsidRPr="00CD3B8C">
              <w:rPr>
                <w:sz w:val="28"/>
                <w:szCs w:val="28"/>
              </w:rPr>
              <w:t>Краткосрочные заемные обязательства</w:t>
            </w:r>
            <w:bookmarkEnd w:id="8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1" w:name="sub_1520"/>
            <w:r w:rsidRPr="00CD3B8C">
              <w:rPr>
                <w:sz w:val="28"/>
                <w:szCs w:val="28"/>
              </w:rPr>
              <w:t>Краткосрочная кредиторская задолженность</w:t>
            </w:r>
            <w:bookmarkEnd w:id="8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2" w:name="sub_1530"/>
            <w:r w:rsidRPr="00CD3B8C">
              <w:rPr>
                <w:sz w:val="28"/>
                <w:szCs w:val="28"/>
              </w:rPr>
              <w:t>Доходы будущих периодов</w:t>
            </w:r>
            <w:bookmarkEnd w:id="8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3" w:name="sub_1540"/>
            <w:r w:rsidRPr="00CD3B8C">
              <w:rPr>
                <w:sz w:val="28"/>
                <w:szCs w:val="28"/>
              </w:rPr>
              <w:t>Оценочные обязательства</w:t>
            </w:r>
            <w:bookmarkEnd w:id="8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4" w:name="sub_1550"/>
            <w:r w:rsidRPr="00CD3B8C">
              <w:rPr>
                <w:sz w:val="28"/>
                <w:szCs w:val="28"/>
              </w:rPr>
              <w:t>Прочие краткосрочные обязательства</w:t>
            </w:r>
            <w:bookmarkEnd w:id="8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5" w:name="sub_1500"/>
            <w:r w:rsidRPr="00CD3B8C">
              <w:rPr>
                <w:sz w:val="28"/>
                <w:szCs w:val="28"/>
              </w:rPr>
              <w:t>ИТОГО краткосрочных обязательств</w:t>
            </w:r>
            <w:bookmarkEnd w:id="8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6" w:name="sub_1700"/>
            <w:r w:rsidRPr="00CD3B8C">
              <w:rPr>
                <w:sz w:val="28"/>
                <w:szCs w:val="28"/>
              </w:rPr>
              <w:t>БАЛАНС (пассив)</w:t>
            </w:r>
            <w:bookmarkEnd w:id="8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1700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7" w:name="sub_4200"/>
            <w:r w:rsidRPr="00CD3B8C">
              <w:rPr>
                <w:sz w:val="28"/>
                <w:szCs w:val="28"/>
              </w:rPr>
              <w:lastRenderedPageBreak/>
              <w:t>ОТЧЕТ О ПРИБЫЛЯХ И УБЫТКАХ</w:t>
            </w:r>
            <w:bookmarkEnd w:id="8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2000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8" w:name="sub_42110"/>
            <w:r w:rsidRPr="00CD3B8C">
              <w:rPr>
                <w:sz w:val="28"/>
                <w:szCs w:val="28"/>
              </w:rPr>
              <w:t>Выручка</w:t>
            </w:r>
            <w:bookmarkEnd w:id="8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89" w:name="sub_42120"/>
            <w:r w:rsidRPr="00CD3B8C">
              <w:rPr>
                <w:sz w:val="28"/>
                <w:szCs w:val="28"/>
              </w:rPr>
              <w:t>Себестоимость продаж</w:t>
            </w:r>
            <w:bookmarkEnd w:id="89"/>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0" w:name="sub_42100"/>
            <w:r w:rsidRPr="00CD3B8C">
              <w:rPr>
                <w:sz w:val="28"/>
                <w:szCs w:val="28"/>
              </w:rPr>
              <w:t>Валовая прибыль (убыток)</w:t>
            </w:r>
            <w:bookmarkEnd w:id="9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2100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1" w:name="sub_42210"/>
            <w:r w:rsidRPr="00CD3B8C">
              <w:rPr>
                <w:sz w:val="28"/>
                <w:szCs w:val="28"/>
              </w:rPr>
              <w:t>Коммерческие расходы</w:t>
            </w:r>
            <w:bookmarkEnd w:id="91"/>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2" w:name="sub_42220"/>
            <w:r w:rsidRPr="00CD3B8C">
              <w:rPr>
                <w:sz w:val="28"/>
                <w:szCs w:val="28"/>
              </w:rPr>
              <w:t>Управленческие расходы</w:t>
            </w:r>
            <w:bookmarkEnd w:id="9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3" w:name="sub_42200"/>
            <w:r w:rsidRPr="00CD3B8C">
              <w:rPr>
                <w:sz w:val="28"/>
                <w:szCs w:val="28"/>
              </w:rPr>
              <w:t>Прибыль (убыток) от продаж</w:t>
            </w:r>
            <w:bookmarkEnd w:id="9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2200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4" w:name="sub_42310"/>
            <w:r w:rsidRPr="00CD3B8C">
              <w:rPr>
                <w:sz w:val="28"/>
                <w:szCs w:val="28"/>
              </w:rPr>
              <w:t>Доходы от участия в других организациях</w:t>
            </w:r>
            <w:bookmarkEnd w:id="9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5" w:name="sub_42320"/>
            <w:r w:rsidRPr="00CD3B8C">
              <w:rPr>
                <w:sz w:val="28"/>
                <w:szCs w:val="28"/>
              </w:rPr>
              <w:t>Проценты к получению</w:t>
            </w:r>
            <w:bookmarkEnd w:id="95"/>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2320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6" w:name="sub_42330"/>
            <w:r w:rsidRPr="00CD3B8C">
              <w:rPr>
                <w:sz w:val="28"/>
                <w:szCs w:val="28"/>
              </w:rPr>
              <w:t>Проценты к уплате</w:t>
            </w:r>
            <w:bookmarkEnd w:id="9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7" w:name="sub_42340"/>
            <w:r w:rsidRPr="00CD3B8C">
              <w:rPr>
                <w:sz w:val="28"/>
                <w:szCs w:val="28"/>
              </w:rPr>
              <w:t>Прочие доходы</w:t>
            </w:r>
            <w:bookmarkEnd w:id="97"/>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2340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98" w:name="sub_42350"/>
            <w:r w:rsidRPr="00CD3B8C">
              <w:rPr>
                <w:sz w:val="28"/>
                <w:szCs w:val="28"/>
              </w:rPr>
              <w:t>Прочие расходы</w:t>
            </w:r>
            <w:bookmarkEnd w:id="98"/>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2350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99" w:name="sub_42300"/>
            <w:r w:rsidRPr="00CD3B8C">
              <w:rPr>
                <w:sz w:val="28"/>
                <w:szCs w:val="28"/>
              </w:rPr>
              <w:t>2300</w:t>
            </w:r>
            <w:bookmarkEnd w:id="99"/>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0" w:name="sub_7772410"/>
            <w:r w:rsidRPr="00CD3B8C">
              <w:rPr>
                <w:sz w:val="28"/>
                <w:szCs w:val="28"/>
              </w:rPr>
              <w:t>Текущий налог на прибыль</w:t>
            </w:r>
            <w:bookmarkEnd w:id="100"/>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01" w:name="sub_7772411"/>
            <w:r w:rsidRPr="00CD3B8C">
              <w:rPr>
                <w:sz w:val="28"/>
                <w:szCs w:val="28"/>
              </w:rPr>
              <w:t>2421</w:t>
            </w:r>
            <w:bookmarkEnd w:id="101"/>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2430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2450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2" w:name="sub_42460"/>
            <w:r w:rsidRPr="00CD3B8C">
              <w:rPr>
                <w:sz w:val="28"/>
                <w:szCs w:val="28"/>
              </w:rPr>
              <w:t>Прочее</w:t>
            </w:r>
            <w:bookmarkEnd w:id="102"/>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2460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3" w:name="sub_2400"/>
            <w:r w:rsidRPr="00CD3B8C">
              <w:rPr>
                <w:sz w:val="28"/>
                <w:szCs w:val="28"/>
              </w:rPr>
              <w:t>Чистая прибыль (убыток)</w:t>
            </w:r>
            <w:bookmarkEnd w:id="103"/>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2400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4"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04"/>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2510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bookmarkStart w:id="105" w:name="sub_2520"/>
            <w:r w:rsidRPr="00CD3B8C">
              <w:rPr>
                <w:sz w:val="28"/>
                <w:szCs w:val="28"/>
              </w:rPr>
              <w:t>2520</w:t>
            </w:r>
            <w:bookmarkEnd w:id="105"/>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bookmarkStart w:id="106" w:name="sub_42500"/>
            <w:r w:rsidRPr="00CD3B8C">
              <w:rPr>
                <w:sz w:val="28"/>
                <w:szCs w:val="28"/>
              </w:rPr>
              <w:t>Совокупный финансовый результат периода</w:t>
            </w:r>
            <w:bookmarkEnd w:id="106"/>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2500</w:t>
            </w:r>
          </w:p>
        </w:tc>
      </w:tr>
      <w:tr w:rsidR="004A20A7" w:rsidRPr="00CD3B8C"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2900</w:t>
            </w:r>
          </w:p>
        </w:tc>
      </w:tr>
      <w:tr w:rsidR="004A20A7" w:rsidRPr="008D59C3" w:rsidTr="004A20A7">
        <w:tc>
          <w:tcPr>
            <w:tcW w:w="7938" w:type="dxa"/>
            <w:tcBorders>
              <w:top w:val="single" w:sz="4" w:space="0" w:color="auto"/>
              <w:bottom w:val="single" w:sz="4" w:space="0" w:color="auto"/>
              <w:right w:val="single" w:sz="4" w:space="0" w:color="auto"/>
            </w:tcBorders>
          </w:tcPr>
          <w:p w:rsidR="004A20A7" w:rsidRPr="00CD3B8C" w:rsidRDefault="004A20A7" w:rsidP="004A20A7">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4A20A7" w:rsidRPr="008D59C3" w:rsidRDefault="004A20A7" w:rsidP="004A20A7">
            <w:pPr>
              <w:tabs>
                <w:tab w:val="left" w:pos="709"/>
                <w:tab w:val="left" w:pos="1134"/>
              </w:tabs>
              <w:ind w:left="709"/>
              <w:rPr>
                <w:sz w:val="28"/>
                <w:szCs w:val="28"/>
              </w:rPr>
            </w:pPr>
            <w:r w:rsidRPr="00CD3B8C">
              <w:rPr>
                <w:sz w:val="28"/>
                <w:szCs w:val="28"/>
              </w:rPr>
              <w:t>2910</w:t>
            </w:r>
          </w:p>
        </w:tc>
      </w:tr>
    </w:tbl>
    <w:p w:rsidR="004A20A7" w:rsidRDefault="004A20A7" w:rsidP="004A20A7">
      <w:pPr>
        <w:ind w:firstLine="709"/>
        <w:jc w:val="both"/>
        <w:rPr>
          <w:b/>
          <w:i/>
        </w:rPr>
      </w:pPr>
    </w:p>
    <w:p w:rsidR="007658A6" w:rsidRDefault="007658A6" w:rsidP="00AF7A08">
      <w:pPr>
        <w:pStyle w:val="10"/>
        <w:numPr>
          <w:ilvl w:val="0"/>
          <w:numId w:val="0"/>
        </w:numPr>
        <w:tabs>
          <w:tab w:val="left" w:pos="426"/>
        </w:tabs>
        <w:ind w:left="360"/>
        <w:jc w:val="both"/>
        <w:rPr>
          <w:sz w:val="28"/>
          <w:szCs w:val="28"/>
        </w:rPr>
      </w:pPr>
    </w:p>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Default="00AF7A08" w:rsidP="00AF7A08"/>
    <w:p w:rsidR="00AF7A08" w:rsidRPr="00AF7A08" w:rsidRDefault="00AF7A08" w:rsidP="00AF7A08"/>
    <w:p w:rsidR="005D6E3F" w:rsidRPr="00237D75" w:rsidRDefault="00AF7A08" w:rsidP="00AF7A08">
      <w:pPr>
        <w:pStyle w:val="10"/>
        <w:numPr>
          <w:ilvl w:val="0"/>
          <w:numId w:val="0"/>
        </w:numPr>
        <w:tabs>
          <w:tab w:val="left" w:pos="426"/>
        </w:tabs>
        <w:ind w:left="1134" w:hanging="1134"/>
        <w:jc w:val="both"/>
        <w:rPr>
          <w:sz w:val="28"/>
          <w:szCs w:val="28"/>
        </w:rPr>
      </w:pPr>
      <w:r>
        <w:rPr>
          <w:sz w:val="28"/>
          <w:szCs w:val="28"/>
        </w:rPr>
        <w:lastRenderedPageBreak/>
        <w:t>4.</w:t>
      </w:r>
      <w:r w:rsidR="005D6E3F" w:rsidRPr="00563FFA">
        <w:rPr>
          <w:sz w:val="28"/>
          <w:szCs w:val="28"/>
        </w:rPr>
        <w:t xml:space="preserve">КРИТЕРИИ И МЕТОДИКА ОЦЕНКИ ЗАЯВОК НА УЧАСТИЕ В </w:t>
      </w:r>
      <w:r w:rsidR="00BA3C22" w:rsidRPr="00563FFA">
        <w:rPr>
          <w:sz w:val="28"/>
          <w:szCs w:val="28"/>
        </w:rPr>
        <w:t>ЗАКУПКЕ</w:t>
      </w:r>
      <w:bookmarkEnd w:id="40"/>
      <w:bookmarkEnd w:id="41"/>
      <w:bookmarkEnd w:id="42"/>
      <w:bookmarkEnd w:id="43"/>
      <w:bookmarkEnd w:id="44"/>
    </w:p>
    <w:p w:rsidR="00237D75" w:rsidRPr="00237D75" w:rsidRDefault="00237D75" w:rsidP="00237D75"/>
    <w:p w:rsidR="00903890" w:rsidRDefault="00903890" w:rsidP="00A85D7C">
      <w:pPr>
        <w:pStyle w:val="31"/>
        <w:numPr>
          <w:ilvl w:val="1"/>
          <w:numId w:val="64"/>
        </w:numPr>
        <w:tabs>
          <w:tab w:val="left" w:pos="1418"/>
        </w:tabs>
        <w:spacing w:before="0" w:after="0"/>
        <w:jc w:val="both"/>
        <w:rPr>
          <w:rFonts w:ascii="Times New Roman" w:hAnsi="Times New Roman"/>
          <w:b w:val="0"/>
          <w:iCs/>
          <w:sz w:val="28"/>
          <w:szCs w:val="28"/>
        </w:rPr>
      </w:pPr>
      <w:bookmarkStart w:id="107" w:name="_Toc426622584"/>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107"/>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7C5E1E" w:rsidRDefault="00903890" w:rsidP="00903890">
      <w:pPr>
        <w:pStyle w:val="afff"/>
        <w:spacing w:after="0" w:line="240" w:lineRule="auto"/>
        <w:ind w:left="714" w:right="153"/>
        <w:jc w:val="both"/>
        <w:rPr>
          <w:rFonts w:ascii="Times New Roman" w:hAnsi="Times New Roman"/>
          <w:sz w:val="24"/>
          <w:szCs w:val="24"/>
          <w:lang w:val="en-US"/>
        </w:rPr>
      </w:pPr>
      <w:r w:rsidRPr="007C5E1E">
        <w:rPr>
          <w:rFonts w:ascii="Times New Roman" w:hAnsi="Times New Roman"/>
          <w:sz w:val="24"/>
          <w:szCs w:val="24"/>
          <w:lang w:val="en-US"/>
        </w:rPr>
        <w:t>R</w:t>
      </w:r>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bCs/>
          <w:sz w:val="24"/>
          <w:szCs w:val="24"/>
        </w:rPr>
        <w:t>БЦ</w:t>
      </w:r>
      <w:r w:rsidRPr="007C5E1E">
        <w:rPr>
          <w:rFonts w:ascii="Times New Roman" w:hAnsi="Times New Roman"/>
          <w:bCs/>
          <w:sz w:val="24"/>
          <w:szCs w:val="24"/>
          <w:lang w:val="en-US"/>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proofErr w:type="gramEnd"/>
      <w:r w:rsidRPr="007C5E1E">
        <w:rPr>
          <w:rFonts w:ascii="Times New Roman" w:hAnsi="Times New Roman"/>
          <w:bCs/>
          <w:sz w:val="24"/>
          <w:szCs w:val="24"/>
          <w:lang w:val="en-US"/>
        </w:rPr>
        <w:t xml:space="preserve"> V</w:t>
      </w:r>
      <w:r w:rsidRPr="007C5E1E">
        <w:rPr>
          <w:rFonts w:ascii="Times New Roman" w:hAnsi="Times New Roman"/>
          <w:bCs/>
          <w:sz w:val="24"/>
          <w:szCs w:val="24"/>
          <w:vertAlign w:val="subscript"/>
        </w:rPr>
        <w:t>ц</w:t>
      </w:r>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 </w:t>
      </w:r>
      <w:proofErr w:type="spellStart"/>
      <w:r w:rsidRPr="007C5E1E">
        <w:rPr>
          <w:rFonts w:ascii="Times New Roman" w:hAnsi="Times New Roman"/>
          <w:bCs/>
          <w:sz w:val="24"/>
          <w:szCs w:val="24"/>
        </w:rPr>
        <w:t>БКв</w:t>
      </w:r>
      <w:proofErr w:type="spellEnd"/>
      <w:r w:rsidRPr="007C5E1E">
        <w:rPr>
          <w:rFonts w:ascii="Times New Roman" w:hAnsi="Times New Roman"/>
          <w:bCs/>
          <w:sz w:val="24"/>
          <w:szCs w:val="24"/>
          <w:lang w:val="en-US"/>
        </w:rPr>
        <w:t xml:space="preserve"> </w:t>
      </w:r>
      <w:proofErr w:type="spellStart"/>
      <w:r w:rsidRPr="007C5E1E">
        <w:rPr>
          <w:rFonts w:ascii="Times New Roman" w:hAnsi="Times New Roman"/>
          <w:bCs/>
          <w:sz w:val="24"/>
          <w:szCs w:val="24"/>
          <w:vertAlign w:val="subscript"/>
          <w:lang w:val="en-US"/>
        </w:rPr>
        <w:t>i</w:t>
      </w:r>
      <w:proofErr w:type="spellEnd"/>
      <w:r w:rsidRPr="007C5E1E">
        <w:rPr>
          <w:rFonts w:ascii="Times New Roman" w:hAnsi="Times New Roman"/>
          <w:bCs/>
          <w:sz w:val="24"/>
          <w:szCs w:val="24"/>
          <w:vertAlign w:val="subscript"/>
          <w:lang w:val="en-US"/>
        </w:rPr>
        <w:t xml:space="preserve"> </w:t>
      </w:r>
      <w:r w:rsidRPr="007C5E1E">
        <w:rPr>
          <w:rFonts w:ascii="Times New Roman" w:hAnsi="Times New Roman"/>
          <w:bCs/>
          <w:sz w:val="24"/>
          <w:szCs w:val="24"/>
          <w:lang w:val="en-US"/>
        </w:rPr>
        <w:t xml:space="preserve"> </w:t>
      </w:r>
      <w:r w:rsidRPr="007C5E1E">
        <w:rPr>
          <w:rFonts w:ascii="Times New Roman" w:hAnsi="Times New Roman"/>
          <w:sz w:val="24"/>
          <w:szCs w:val="24"/>
          <w:lang w:val="en-US"/>
        </w:rPr>
        <w:t>*</w:t>
      </w:r>
      <w:r w:rsidRPr="007C5E1E">
        <w:rPr>
          <w:rFonts w:ascii="Times New Roman" w:hAnsi="Times New Roman"/>
          <w:bCs/>
          <w:sz w:val="24"/>
          <w:szCs w:val="24"/>
          <w:lang w:val="en-US"/>
        </w:rPr>
        <w:t xml:space="preserve"> V</w:t>
      </w:r>
      <w:proofErr w:type="spellStart"/>
      <w:r w:rsidRPr="007C5E1E">
        <w:rPr>
          <w:rFonts w:ascii="Times New Roman" w:hAnsi="Times New Roman"/>
          <w:bCs/>
          <w:sz w:val="24"/>
          <w:szCs w:val="24"/>
          <w:vertAlign w:val="subscript"/>
        </w:rPr>
        <w:t>Кв</w:t>
      </w:r>
      <w:proofErr w:type="spellEnd"/>
      <w:r w:rsidRPr="007C5E1E">
        <w:rPr>
          <w:rFonts w:ascii="Times New Roman" w:hAnsi="Times New Roman"/>
          <w:bCs/>
          <w:sz w:val="24"/>
          <w:szCs w:val="24"/>
          <w:lang w:val="en-US"/>
        </w:rPr>
        <w:t>;</w:t>
      </w:r>
    </w:p>
    <w:p w:rsidR="00903890" w:rsidRPr="009A272B" w:rsidRDefault="00903890" w:rsidP="00903890">
      <w:pPr>
        <w:ind w:right="153"/>
        <w:jc w:val="both"/>
        <w:rPr>
          <w:bCs/>
          <w:lang w:val="en-U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 xml:space="preserve">БЦ, </w:t>
      </w:r>
      <w:proofErr w:type="spellStart"/>
      <w:r w:rsidRPr="007C5E1E">
        <w:rPr>
          <w:bCs/>
        </w:rPr>
        <w:t>БКв</w:t>
      </w:r>
      <w:proofErr w:type="spellEnd"/>
      <w:r w:rsidRPr="007C5E1E">
        <w:rPr>
          <w:bCs/>
        </w:rPr>
        <w:t xml:space="preserve">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Pr="007C5E1E">
        <w:rPr>
          <w:bCs/>
        </w:rPr>
        <w:t xml:space="preserve">, </w:t>
      </w:r>
      <w:proofErr w:type="spellStart"/>
      <w:r w:rsidRPr="007C5E1E">
        <w:rPr>
          <w:bCs/>
        </w:rPr>
        <w:t>Кв</w:t>
      </w:r>
      <w:proofErr w:type="spellEnd"/>
      <w:r w:rsidRPr="007C5E1E">
        <w:rPr>
          <w:bCs/>
        </w:rPr>
        <w:t xml:space="preserve"> </w:t>
      </w:r>
      <w:proofErr w:type="spellStart"/>
      <w:r w:rsidRPr="007C5E1E">
        <w:rPr>
          <w:bCs/>
          <w:vertAlign w:val="subscript"/>
          <w:lang w:val="en-US"/>
        </w:rPr>
        <w:t>i</w:t>
      </w:r>
      <w:proofErr w:type="spellEnd"/>
      <w:r w:rsidRPr="007C5E1E">
        <w:rPr>
          <w:bCs/>
          <w:vertAlign w:val="subscript"/>
        </w:rPr>
        <w:t xml:space="preserve"> </w:t>
      </w:r>
      <w:r w:rsidRPr="007C5E1E">
        <w:rPr>
          <w:bCs/>
        </w:rPr>
        <w:t xml:space="preserve"> – 100 баллов. </w:t>
      </w:r>
    </w:p>
    <w:p w:rsidR="00903890" w:rsidRPr="007C5E1E" w:rsidRDefault="00903890" w:rsidP="00903890"/>
    <w:p w:rsidR="00903890" w:rsidRDefault="00903890" w:rsidP="00A85D7C">
      <w:pPr>
        <w:pStyle w:val="31"/>
        <w:numPr>
          <w:ilvl w:val="2"/>
          <w:numId w:val="64"/>
        </w:numPr>
        <w:tabs>
          <w:tab w:val="left" w:pos="1418"/>
        </w:tabs>
        <w:spacing w:before="0" w:after="0"/>
        <w:jc w:val="both"/>
        <w:rPr>
          <w:rFonts w:ascii="Times New Roman" w:hAnsi="Times New Roman"/>
          <w:b w:val="0"/>
          <w:sz w:val="28"/>
          <w:szCs w:val="28"/>
        </w:rPr>
      </w:pPr>
      <w:bookmarkStart w:id="108" w:name="_Toc426622585"/>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108"/>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1A438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1A438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1A438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1A438C">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1A438C">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1A438C">
                  <w:pPr>
                    <w:pStyle w:val="afff"/>
                    <w:framePr w:hSpace="180" w:wrap="around" w:vAnchor="text" w:hAnchor="margin" w:y="103"/>
                    <w:numPr>
                      <w:ilvl w:val="1"/>
                      <w:numId w:val="32"/>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Pr="000D46D0">
              <w:t xml:space="preserve"> 95%</w:t>
            </w:r>
            <w:r w:rsidRPr="000D46D0">
              <w:rPr>
                <w:color w:val="000000"/>
              </w:rPr>
              <w:t> </w:t>
            </w:r>
          </w:p>
        </w:tc>
      </w:tr>
      <w:tr w:rsidR="00903890" w:rsidRPr="000D46D0" w:rsidTr="00903890">
        <w:trPr>
          <w:trHeight w:val="298"/>
        </w:trPr>
        <w:tc>
          <w:tcPr>
            <w:tcW w:w="10323" w:type="dxa"/>
            <w:gridSpan w:val="3"/>
            <w:tcBorders>
              <w:top w:val="nil"/>
              <w:bottom w:val="single" w:sz="4" w:space="0" w:color="auto"/>
            </w:tcBorders>
            <w:vAlign w:val="center"/>
          </w:tcPr>
          <w:p w:rsidR="00EB4076" w:rsidRPr="00EB4076" w:rsidRDefault="00EB4076" w:rsidP="00903890">
            <w:pPr>
              <w:spacing w:line="310" w:lineRule="exact"/>
            </w:pPr>
          </w:p>
          <w:p w:rsidR="00903890" w:rsidRPr="000C2B82" w:rsidRDefault="00903890" w:rsidP="00A85D7C">
            <w:pPr>
              <w:pStyle w:val="31"/>
              <w:numPr>
                <w:ilvl w:val="2"/>
                <w:numId w:val="64"/>
              </w:numPr>
              <w:tabs>
                <w:tab w:val="left" w:pos="1418"/>
              </w:tabs>
              <w:spacing w:before="0" w:after="0"/>
              <w:ind w:left="709" w:hanging="709"/>
              <w:jc w:val="both"/>
              <w:rPr>
                <w:rFonts w:ascii="Times New Roman" w:hAnsi="Times New Roman"/>
                <w:b w:val="0"/>
                <w:sz w:val="28"/>
                <w:szCs w:val="28"/>
              </w:rPr>
            </w:pPr>
            <w:bookmarkStart w:id="109" w:name="_Toc426622586"/>
            <w:r>
              <w:rPr>
                <w:rFonts w:ascii="Times New Roman" w:hAnsi="Times New Roman"/>
                <w:b w:val="0"/>
                <w:sz w:val="28"/>
                <w:szCs w:val="28"/>
              </w:rPr>
              <w:t>Оценка по критерию «</w:t>
            </w:r>
            <w:r w:rsidRPr="000C2B82">
              <w:rPr>
                <w:rFonts w:ascii="Times New Roman" w:hAnsi="Times New Roman"/>
                <w:b w:val="0"/>
                <w:sz w:val="28"/>
                <w:szCs w:val="28"/>
              </w:rPr>
              <w:t>квалификация учас</w:t>
            </w:r>
            <w:r>
              <w:rPr>
                <w:rFonts w:ascii="Times New Roman" w:hAnsi="Times New Roman"/>
                <w:b w:val="0"/>
                <w:sz w:val="28"/>
                <w:szCs w:val="28"/>
              </w:rPr>
              <w:t>т</w:t>
            </w:r>
            <w:r w:rsidRPr="000C2B82">
              <w:rPr>
                <w:rFonts w:ascii="Times New Roman" w:hAnsi="Times New Roman"/>
                <w:b w:val="0"/>
                <w:sz w:val="28"/>
                <w:szCs w:val="28"/>
              </w:rPr>
              <w:t>ника</w:t>
            </w:r>
            <w:r>
              <w:rPr>
                <w:rFonts w:ascii="Times New Roman" w:hAnsi="Times New Roman"/>
                <w:b w:val="0"/>
                <w:sz w:val="28"/>
                <w:szCs w:val="28"/>
              </w:rPr>
              <w:t>»</w:t>
            </w:r>
            <w:r w:rsidRPr="000C2B82">
              <w:rPr>
                <w:rFonts w:ascii="Times New Roman" w:hAnsi="Times New Roman"/>
                <w:b w:val="0"/>
                <w:sz w:val="28"/>
                <w:szCs w:val="28"/>
              </w:rPr>
              <w:t xml:space="preserve"> </w:t>
            </w:r>
            <w:r w:rsidRPr="000C2B82">
              <w:rPr>
                <w:rFonts w:ascii="Times New Roman" w:hAnsi="Times New Roman"/>
                <w:b w:val="0"/>
                <w:i/>
                <w:sz w:val="28"/>
                <w:szCs w:val="28"/>
              </w:rPr>
              <w:t>(если не оценивались на этапе квалификационного отбора)</w:t>
            </w:r>
            <w:r w:rsidRPr="000C2B82">
              <w:rPr>
                <w:rFonts w:ascii="Times New Roman" w:hAnsi="Times New Roman"/>
                <w:b w:val="0"/>
                <w:sz w:val="28"/>
                <w:szCs w:val="28"/>
              </w:rPr>
              <w:t>, в том числе:</w:t>
            </w:r>
            <w:bookmarkEnd w:id="109"/>
          </w:p>
          <w:p w:rsidR="00903890" w:rsidRPr="00632FF6" w:rsidRDefault="00903890" w:rsidP="007658A6">
            <w:pPr>
              <w:pStyle w:val="31"/>
              <w:numPr>
                <w:ilvl w:val="0"/>
                <w:numId w:val="0"/>
              </w:numPr>
              <w:tabs>
                <w:tab w:val="left" w:pos="1418"/>
              </w:tabs>
              <w:spacing w:before="0" w:after="0"/>
              <w:jc w:val="both"/>
              <w:rPr>
                <w:rFonts w:ascii="Times New Roman" w:hAnsi="Times New Roman"/>
                <w:b w:val="0"/>
                <w:sz w:val="28"/>
                <w:szCs w:val="28"/>
              </w:rPr>
            </w:pPr>
            <w:bookmarkStart w:id="110" w:name="_Toc426622587"/>
            <w:r w:rsidRPr="00632FF6">
              <w:rPr>
                <w:rFonts w:ascii="Times New Roman" w:hAnsi="Times New Roman"/>
                <w:b w:val="0"/>
                <w:sz w:val="28"/>
                <w:szCs w:val="28"/>
              </w:rPr>
              <w:t>- опыт участника закупки (значимость подкритерия</w:t>
            </w:r>
            <w:proofErr w:type="gramStart"/>
            <w:r w:rsidRPr="00632FF6">
              <w:rPr>
                <w:rFonts w:ascii="Times New Roman" w:hAnsi="Times New Roman"/>
                <w:b w:val="0"/>
                <w:sz w:val="28"/>
                <w:szCs w:val="28"/>
              </w:rPr>
              <w:t xml:space="preserve"> О</w:t>
            </w:r>
            <w:proofErr w:type="gramEnd"/>
            <w:r w:rsidRPr="00632FF6">
              <w:rPr>
                <w:rFonts w:ascii="Times New Roman" w:hAnsi="Times New Roman"/>
                <w:b w:val="0"/>
                <w:sz w:val="28"/>
                <w:szCs w:val="28"/>
              </w:rPr>
              <w:t xml:space="preserve"> </w:t>
            </w:r>
            <w:proofErr w:type="spellStart"/>
            <w:r w:rsidRPr="00632FF6">
              <w:rPr>
                <w:rFonts w:ascii="Times New Roman" w:hAnsi="Times New Roman"/>
                <w:b w:val="0"/>
                <w:sz w:val="28"/>
                <w:szCs w:val="28"/>
                <w:vertAlign w:val="subscript"/>
                <w:lang w:val="en-US"/>
              </w:rPr>
              <w:t>i</w:t>
            </w:r>
            <w:proofErr w:type="spellEnd"/>
            <w:r w:rsidRPr="00632FF6">
              <w:rPr>
                <w:rFonts w:ascii="Times New Roman" w:hAnsi="Times New Roman"/>
                <w:b w:val="0"/>
                <w:sz w:val="28"/>
                <w:szCs w:val="28"/>
              </w:rPr>
              <w:t xml:space="preserve"> – 100%</w:t>
            </w:r>
            <w:bookmarkEnd w:id="110"/>
          </w:p>
          <w:p w:rsidR="00903890" w:rsidRPr="00632FF6" w:rsidRDefault="00903890" w:rsidP="007658A6">
            <w:pPr>
              <w:ind w:firstLine="851"/>
              <w:jc w:val="both"/>
              <w:rPr>
                <w:sz w:val="28"/>
                <w:szCs w:val="28"/>
              </w:rPr>
            </w:pPr>
            <w:bookmarkStart w:id="111" w:name="_Ref383787113"/>
            <w:r w:rsidRPr="00632FF6">
              <w:rPr>
                <w:sz w:val="28"/>
                <w:szCs w:val="28"/>
              </w:rPr>
              <w:t xml:space="preserve">Для объектов строительства согласно Перечню объектов строительства (Приложение 2), либо для объектов строительства, не указанных в данном перечне, при условии невозможности установления аналогичности объектам, перечисленным в нижеприведенном перечне, имеющих III категорию по ответственности за радиационную и ядерную безопасность по </w:t>
            </w:r>
            <w:proofErr w:type="spellStart"/>
            <w:r w:rsidRPr="00632FF6">
              <w:rPr>
                <w:sz w:val="28"/>
                <w:szCs w:val="28"/>
              </w:rPr>
              <w:t>ПиН</w:t>
            </w:r>
            <w:proofErr w:type="spellEnd"/>
            <w:r w:rsidRPr="00632FF6">
              <w:rPr>
                <w:sz w:val="28"/>
                <w:szCs w:val="28"/>
              </w:rPr>
              <w:t xml:space="preserve"> АЭ-5.6 (4-й класс безопасности по НП -001-97 (ОПБ-88/97)):</w:t>
            </w:r>
            <w:bookmarkEnd w:id="111"/>
          </w:p>
          <w:p w:rsidR="00903890" w:rsidRPr="00632FF6" w:rsidRDefault="00903890" w:rsidP="00903890">
            <w:pPr>
              <w:tabs>
                <w:tab w:val="left" w:pos="477"/>
                <w:tab w:val="left" w:pos="1418"/>
              </w:tabs>
              <w:jc w:val="both"/>
              <w:rPr>
                <w:sz w:val="28"/>
                <w:szCs w:val="28"/>
              </w:rPr>
            </w:pPr>
            <w:proofErr w:type="gramStart"/>
            <w:r w:rsidRPr="00632FF6">
              <w:rPr>
                <w:sz w:val="28"/>
                <w:szCs w:val="28"/>
              </w:rPr>
              <w:t>завершенные в 2012-2015 гг. (последние 3 года) работы по строительству и/или реконструкции и/или капитальному ремонту и/или модернизации и/или расширению объектов промышленно-гражданского строительства (ПГС) и/или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proofErr w:type="gramEnd"/>
          </w:p>
          <w:p w:rsidR="00EB4076" w:rsidRPr="00632FF6" w:rsidRDefault="00EB4076" w:rsidP="00903890">
            <w:pPr>
              <w:tabs>
                <w:tab w:val="left" w:pos="0"/>
              </w:tabs>
              <w:ind w:right="153"/>
              <w:rPr>
                <w:sz w:val="28"/>
                <w:szCs w:val="28"/>
              </w:rPr>
            </w:pPr>
          </w:p>
          <w:p w:rsidR="00903890" w:rsidRPr="00632FF6" w:rsidRDefault="00903890" w:rsidP="007658A6">
            <w:pPr>
              <w:tabs>
                <w:tab w:val="left" w:pos="0"/>
              </w:tabs>
              <w:ind w:right="-1" w:firstLine="851"/>
              <w:jc w:val="both"/>
              <w:rPr>
                <w:sz w:val="28"/>
                <w:szCs w:val="28"/>
              </w:rPr>
            </w:pPr>
            <w:r w:rsidRPr="00632FF6">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состав </w:t>
            </w:r>
            <w:r w:rsidRPr="00632FF6">
              <w:rPr>
                <w:bCs/>
                <w:iCs/>
                <w:sz w:val="28"/>
                <w:szCs w:val="28"/>
              </w:rPr>
              <w:t>работ</w:t>
            </w:r>
            <w:r w:rsidRPr="00632FF6">
              <w:rPr>
                <w:sz w:val="28"/>
                <w:szCs w:val="28"/>
              </w:rPr>
              <w:t>, составленных в рамках договора,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lastRenderedPageBreak/>
              <w:t xml:space="preserve">перечень </w:t>
            </w:r>
            <w:r w:rsidRPr="00632FF6">
              <w:rPr>
                <w:bCs/>
                <w:iCs/>
                <w:sz w:val="28"/>
                <w:szCs w:val="28"/>
              </w:rPr>
              <w:t>выполненных работ</w:t>
            </w:r>
            <w:r w:rsidRPr="00632FF6">
              <w:rPr>
                <w:sz w:val="28"/>
                <w:szCs w:val="28"/>
              </w:rPr>
              <w:t>;</w:t>
            </w:r>
          </w:p>
          <w:p w:rsidR="00903890" w:rsidRPr="00632FF6" w:rsidRDefault="00903890" w:rsidP="00A85D7C">
            <w:pPr>
              <w:numPr>
                <w:ilvl w:val="0"/>
                <w:numId w:val="53"/>
              </w:numPr>
              <w:ind w:left="0" w:firstLine="0"/>
              <w:jc w:val="both"/>
              <w:rPr>
                <w:sz w:val="28"/>
                <w:szCs w:val="28"/>
              </w:rPr>
            </w:pPr>
            <w:r w:rsidRPr="00632FF6">
              <w:rPr>
                <w:sz w:val="28"/>
                <w:szCs w:val="28"/>
              </w:rPr>
              <w:t xml:space="preserve">документов, подтверждающих исполнение </w:t>
            </w:r>
            <w:r w:rsidRPr="00632FF6">
              <w:rPr>
                <w:bCs/>
                <w:iCs/>
                <w:sz w:val="28"/>
                <w:szCs w:val="28"/>
              </w:rPr>
              <w:t>работ</w:t>
            </w:r>
            <w:r w:rsidRPr="00632FF6">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реквизиты договора (номер и дата);</w:t>
            </w:r>
          </w:p>
          <w:p w:rsidR="00903890" w:rsidRPr="00632FF6" w:rsidRDefault="00903890" w:rsidP="00A85D7C">
            <w:pPr>
              <w:numPr>
                <w:ilvl w:val="0"/>
                <w:numId w:val="54"/>
              </w:numPr>
              <w:ind w:left="352" w:firstLine="0"/>
              <w:contextualSpacing/>
              <w:jc w:val="both"/>
              <w:rPr>
                <w:sz w:val="28"/>
                <w:szCs w:val="28"/>
              </w:rPr>
            </w:pPr>
            <w:r w:rsidRPr="00632FF6">
              <w:rPr>
                <w:sz w:val="28"/>
                <w:szCs w:val="28"/>
              </w:rPr>
              <w:t>перечень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r w:rsidRPr="00632FF6">
              <w:rPr>
                <w:sz w:val="28"/>
                <w:szCs w:val="28"/>
              </w:rPr>
              <w:t>;</w:t>
            </w:r>
          </w:p>
          <w:p w:rsidR="00903890" w:rsidRPr="00632FF6" w:rsidRDefault="00903890" w:rsidP="00A85D7C">
            <w:pPr>
              <w:numPr>
                <w:ilvl w:val="0"/>
                <w:numId w:val="54"/>
              </w:numPr>
              <w:ind w:left="352" w:firstLine="0"/>
              <w:contextualSpacing/>
              <w:jc w:val="both"/>
              <w:rPr>
                <w:sz w:val="28"/>
                <w:szCs w:val="28"/>
              </w:rPr>
            </w:pPr>
            <w:r w:rsidRPr="00632FF6">
              <w:rPr>
                <w:sz w:val="28"/>
                <w:szCs w:val="28"/>
              </w:rPr>
              <w:t>стоимость переданн</w:t>
            </w:r>
            <w:r w:rsidRPr="00632FF6">
              <w:rPr>
                <w:bCs/>
                <w:iCs/>
                <w:sz w:val="28"/>
                <w:szCs w:val="28"/>
              </w:rPr>
              <w:t>ых</w:t>
            </w:r>
            <w:r w:rsidRPr="00632FF6">
              <w:rPr>
                <w:sz w:val="28"/>
                <w:szCs w:val="28"/>
              </w:rPr>
              <w:t xml:space="preserve"> и принят</w:t>
            </w:r>
            <w:r w:rsidRPr="00632FF6">
              <w:rPr>
                <w:bCs/>
                <w:iCs/>
                <w:sz w:val="28"/>
                <w:szCs w:val="28"/>
              </w:rPr>
              <w:t>ых</w:t>
            </w:r>
            <w:r w:rsidRPr="00632FF6">
              <w:rPr>
                <w:sz w:val="28"/>
                <w:szCs w:val="28"/>
              </w:rPr>
              <w:t xml:space="preserve"> заказчиком по договору </w:t>
            </w:r>
            <w:r w:rsidRPr="00632FF6">
              <w:rPr>
                <w:bCs/>
                <w:iCs/>
                <w:sz w:val="28"/>
                <w:szCs w:val="28"/>
              </w:rPr>
              <w:t>работ;</w:t>
            </w:r>
          </w:p>
          <w:p w:rsidR="00237D75" w:rsidRPr="00632FF6" w:rsidRDefault="00903890" w:rsidP="004E076A">
            <w:pPr>
              <w:widowControl w:val="0"/>
              <w:shd w:val="clear" w:color="auto" w:fill="FFFFFF"/>
              <w:tabs>
                <w:tab w:val="left" w:pos="1418"/>
              </w:tabs>
              <w:ind w:firstLine="709"/>
              <w:jc w:val="both"/>
              <w:rPr>
                <w:sz w:val="28"/>
                <w:szCs w:val="28"/>
              </w:rPr>
            </w:pPr>
            <w:r w:rsidRPr="00632FF6">
              <w:rPr>
                <w:bCs/>
                <w:sz w:val="28"/>
                <w:szCs w:val="28"/>
              </w:rPr>
              <w:t>а именно:</w:t>
            </w:r>
            <w:r w:rsidRPr="00632FF6">
              <w:rPr>
                <w:i/>
                <w:sz w:val="28"/>
                <w:szCs w:val="28"/>
              </w:rPr>
              <w:t xml:space="preserve"> </w:t>
            </w:r>
            <w:r w:rsidRPr="00632FF6">
              <w:rPr>
                <w:b/>
                <w:sz w:val="28"/>
                <w:szCs w:val="28"/>
              </w:rPr>
              <w:t xml:space="preserve">копии завершенных договоров по предмету закупки с документами, подтверждающими их однозначное выполнение (КС-2, КС-3) на сумму не менее </w:t>
            </w:r>
            <w:r w:rsidR="007658A6" w:rsidRPr="00632FF6">
              <w:rPr>
                <w:b/>
                <w:sz w:val="28"/>
                <w:szCs w:val="28"/>
              </w:rPr>
              <w:t>39 952 686,43</w:t>
            </w:r>
            <w:r w:rsidRPr="00632FF6">
              <w:rPr>
                <w:sz w:val="28"/>
                <w:szCs w:val="28"/>
              </w:rPr>
              <w:t xml:space="preserve"> </w:t>
            </w:r>
            <w:r w:rsidRPr="00632FF6">
              <w:rPr>
                <w:b/>
                <w:sz w:val="28"/>
                <w:szCs w:val="28"/>
              </w:rPr>
              <w:t>руб. (предельное значение)</w:t>
            </w:r>
          </w:p>
          <w:p w:rsidR="00903890" w:rsidRPr="00632FF6" w:rsidRDefault="00903890" w:rsidP="004E076A">
            <w:pPr>
              <w:widowControl w:val="0"/>
              <w:shd w:val="clear" w:color="auto" w:fill="FFFFFF"/>
              <w:tabs>
                <w:tab w:val="left" w:pos="1418"/>
              </w:tabs>
              <w:rPr>
                <w:sz w:val="28"/>
                <w:szCs w:val="28"/>
              </w:rPr>
            </w:pPr>
            <w:r w:rsidRPr="00632FF6">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w:t>
            </w:r>
            <w:r w:rsidR="00EB4076" w:rsidRPr="00632FF6">
              <w:rPr>
                <w:sz w:val="28"/>
                <w:szCs w:val="28"/>
              </w:rPr>
              <w:t>ывается), по следующей формуле:</w:t>
            </w:r>
          </w:p>
          <w:p w:rsidR="00EB4076" w:rsidRPr="00903890" w:rsidRDefault="00EB4076" w:rsidP="00903890">
            <w:pPr>
              <w:spacing w:line="310" w:lineRule="exact"/>
            </w:pP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lastRenderedPageBreak/>
              <w:t>2</w:t>
            </w:r>
          </w:p>
        </w:tc>
        <w:tc>
          <w:tcPr>
            <w:tcW w:w="7371" w:type="dxa"/>
            <w:tcBorders>
              <w:top w:val="single" w:sz="4" w:space="0" w:color="auto"/>
              <w:left w:val="nil"/>
              <w:bottom w:val="single" w:sz="4" w:space="0" w:color="auto"/>
              <w:right w:val="single" w:sz="4" w:space="0" w:color="000000"/>
            </w:tcBorders>
            <w:vAlign w:val="center"/>
          </w:tcPr>
          <w:p w:rsidR="004022BF" w:rsidRPr="000D46D0" w:rsidRDefault="008B0AAA" w:rsidP="00EB4076">
            <w:pPr>
              <w:pStyle w:val="a0"/>
              <w:numPr>
                <w:ilvl w:val="0"/>
                <w:numId w:val="0"/>
              </w:numPr>
              <w:tabs>
                <w:tab w:val="left" w:pos="0"/>
                <w:tab w:val="left" w:pos="426"/>
              </w:tabs>
              <w:snapToGrid w:val="0"/>
              <w:spacing w:line="276" w:lineRule="auto"/>
              <w:ind w:right="153"/>
              <w:rPr>
                <w:sz w:val="24"/>
                <w:szCs w:val="24"/>
              </w:rPr>
            </w:pPr>
            <w:r>
              <w:rPr>
                <w:sz w:val="24"/>
                <w:szCs w:val="24"/>
              </w:rPr>
              <w:t>2.</w:t>
            </w:r>
            <w:r w:rsidR="004022BF" w:rsidRPr="000D46D0">
              <w:rPr>
                <w:sz w:val="24"/>
                <w:szCs w:val="24"/>
              </w:rPr>
              <w:t xml:space="preserve">«Квалификация участника» - </w:t>
            </w:r>
            <w:proofErr w:type="spellStart"/>
            <w:r w:rsidR="004022BF" w:rsidRPr="000D46D0">
              <w:rPr>
                <w:sz w:val="24"/>
                <w:szCs w:val="24"/>
              </w:rPr>
              <w:t>БКв</w:t>
            </w:r>
            <w:proofErr w:type="spellEnd"/>
            <w:r w:rsidR="004022BF" w:rsidRPr="000D46D0">
              <w:rPr>
                <w:sz w:val="24"/>
                <w:szCs w:val="24"/>
              </w:rPr>
              <w:t xml:space="preserve"> i:</w:t>
            </w:r>
          </w:p>
          <w:p w:rsidR="004022BF" w:rsidRPr="000D46D0" w:rsidRDefault="004022BF" w:rsidP="004022BF">
            <w:pPr>
              <w:shd w:val="clear" w:color="auto" w:fill="FFFFFF"/>
              <w:jc w:val="both"/>
            </w:pPr>
          </w:p>
          <w:p w:rsidR="004022BF" w:rsidRPr="001A438C" w:rsidRDefault="004022BF" w:rsidP="004022BF">
            <w:pPr>
              <w:shd w:val="clear" w:color="auto" w:fill="FFFFFF"/>
              <w:jc w:val="center"/>
              <w:rPr>
                <w:lang w:val="en-US"/>
              </w:rPr>
            </w:pPr>
            <w:proofErr w:type="spellStart"/>
            <w:r w:rsidRPr="000D46D0">
              <w:t>БКв</w:t>
            </w:r>
            <w:proofErr w:type="spellEnd"/>
            <w:r w:rsidRPr="001A438C">
              <w:rPr>
                <w:lang w:val="en-US"/>
              </w:rPr>
              <w:t xml:space="preserve"> </w:t>
            </w:r>
            <w:proofErr w:type="spellStart"/>
            <w:r w:rsidRPr="000D46D0">
              <w:rPr>
                <w:lang w:val="en-US"/>
              </w:rPr>
              <w:t>i</w:t>
            </w:r>
            <w:proofErr w:type="spellEnd"/>
            <w:r w:rsidRPr="001A438C">
              <w:rPr>
                <w:lang w:val="en-US"/>
              </w:rPr>
              <w:t xml:space="preserve"> = </w:t>
            </w:r>
            <w:r w:rsidRPr="000D46D0">
              <w:t>БО</w:t>
            </w:r>
            <w:r w:rsidRPr="001A438C">
              <w:rPr>
                <w:lang w:val="en-US"/>
              </w:rPr>
              <w:t xml:space="preserve"> </w:t>
            </w:r>
            <w:proofErr w:type="spellStart"/>
            <w:r w:rsidRPr="000D46D0">
              <w:rPr>
                <w:lang w:val="en-US"/>
              </w:rPr>
              <w:t>i</w:t>
            </w:r>
            <w:proofErr w:type="spellEnd"/>
            <w:r w:rsidRPr="001A438C">
              <w:rPr>
                <w:lang w:val="en-US"/>
              </w:rPr>
              <w:t xml:space="preserve">  * </w:t>
            </w:r>
            <w:proofErr w:type="gramStart"/>
            <w:r w:rsidRPr="000D46D0">
              <w:rPr>
                <w:lang w:val="en-US"/>
              </w:rPr>
              <w:t>V</w:t>
            </w:r>
            <w:proofErr w:type="gramEnd"/>
            <w:r w:rsidRPr="000D46D0">
              <w:t>о</w:t>
            </w:r>
            <w:r w:rsidRPr="001A438C">
              <w:rPr>
                <w:lang w:val="en-US"/>
              </w:rPr>
              <w:t xml:space="preserve"> + </w:t>
            </w:r>
            <w:r w:rsidRPr="000D46D0">
              <w:t>БР</w:t>
            </w:r>
            <w:r w:rsidRPr="001A438C">
              <w:rPr>
                <w:lang w:val="en-US"/>
              </w:rPr>
              <w:t xml:space="preserve"> </w:t>
            </w:r>
            <w:proofErr w:type="spellStart"/>
            <w:r w:rsidRPr="000D46D0">
              <w:rPr>
                <w:lang w:val="en-US"/>
              </w:rPr>
              <w:t>i</w:t>
            </w:r>
            <w:proofErr w:type="spellEnd"/>
            <w:r w:rsidRPr="001A438C">
              <w:rPr>
                <w:lang w:val="en-US"/>
              </w:rPr>
              <w:t xml:space="preserve">  * </w:t>
            </w:r>
            <w:r w:rsidRPr="000D46D0">
              <w:rPr>
                <w:lang w:val="en-US"/>
              </w:rPr>
              <w:t>V</w:t>
            </w:r>
            <w:r w:rsidRPr="000D46D0">
              <w:t>р</w:t>
            </w:r>
          </w:p>
          <w:p w:rsidR="004022BF" w:rsidRPr="000D46D0" w:rsidRDefault="004022BF" w:rsidP="004022BF">
            <w:pPr>
              <w:shd w:val="clear" w:color="auto" w:fill="FFFFFF"/>
              <w:jc w:val="both"/>
            </w:pPr>
            <w:r w:rsidRPr="000D46D0">
              <w:t>где:</w:t>
            </w:r>
          </w:p>
          <w:p w:rsidR="004022BF" w:rsidRPr="000D46D0" w:rsidRDefault="004022BF" w:rsidP="004022BF">
            <w:pPr>
              <w:shd w:val="clear" w:color="auto" w:fill="FFFFFF"/>
              <w:jc w:val="both"/>
            </w:pPr>
            <w:r w:rsidRPr="000D46D0">
              <w:t>V – значимость (вес) соответствующего подкритерия,</w:t>
            </w:r>
          </w:p>
          <w:p w:rsidR="004022BF" w:rsidRPr="000D46D0" w:rsidRDefault="004022BF" w:rsidP="004022BF">
            <w:pPr>
              <w:shd w:val="clear" w:color="auto" w:fill="FFFFFF"/>
              <w:jc w:val="both"/>
            </w:pPr>
            <w:r w:rsidRPr="000D46D0">
              <w:t>БО, БР – оценка (балл) соответствующего подкритерия</w:t>
            </w:r>
          </w:p>
          <w:p w:rsidR="004022BF" w:rsidRPr="000D46D0" w:rsidRDefault="004022BF" w:rsidP="004022BF">
            <w:pPr>
              <w:shd w:val="clear" w:color="auto" w:fill="FFFFFF"/>
              <w:jc w:val="both"/>
            </w:pPr>
            <w:r w:rsidRPr="000D46D0">
              <w:t xml:space="preserve">Совокупная значимость всех подкритериев одного критерия равна 5 процентам. </w:t>
            </w:r>
          </w:p>
          <w:p w:rsidR="004022BF" w:rsidRDefault="004022BF" w:rsidP="004022BF">
            <w:pPr>
              <w:spacing w:line="310" w:lineRule="exact"/>
              <w:jc w:val="both"/>
            </w:pPr>
            <w:r w:rsidRPr="000D46D0">
              <w:t xml:space="preserve">Максимальная оценка в баллах по каждому из подкритериев </w:t>
            </w:r>
            <w:proofErr w:type="spellStart"/>
            <w:r w:rsidRPr="000D46D0">
              <w:t>О</w:t>
            </w:r>
            <w:proofErr w:type="gramStart"/>
            <w:r w:rsidRPr="000D46D0">
              <w:t>i</w:t>
            </w:r>
            <w:proofErr w:type="spellEnd"/>
            <w:proofErr w:type="gramEnd"/>
            <w:r w:rsidRPr="000D46D0">
              <w:t xml:space="preserve"> , </w:t>
            </w:r>
            <w:proofErr w:type="spellStart"/>
            <w:r w:rsidRPr="000D46D0">
              <w:t>Рi</w:t>
            </w:r>
            <w:proofErr w:type="spellEnd"/>
            <w:r w:rsidRPr="000D46D0">
              <w:t xml:space="preserve"> – 100 баллов.</w:t>
            </w:r>
          </w:p>
          <w:p w:rsidR="00250F22" w:rsidRPr="008B0AAA" w:rsidRDefault="00250F22" w:rsidP="004022BF">
            <w:pPr>
              <w:spacing w:line="310" w:lineRule="exact"/>
              <w:jc w:val="both"/>
            </w:pPr>
          </w:p>
          <w:p w:rsidR="004022BF" w:rsidRPr="008B0AAA" w:rsidRDefault="004022BF" w:rsidP="00A85D7C">
            <w:pPr>
              <w:pStyle w:val="afff"/>
              <w:numPr>
                <w:ilvl w:val="1"/>
                <w:numId w:val="62"/>
              </w:numPr>
              <w:tabs>
                <w:tab w:val="left" w:pos="619"/>
              </w:tabs>
              <w:jc w:val="both"/>
              <w:rPr>
                <w:rFonts w:ascii="Times New Roman" w:hAnsi="Times New Roman"/>
                <w:sz w:val="24"/>
                <w:szCs w:val="24"/>
              </w:rPr>
            </w:pPr>
            <w:r w:rsidRPr="008B0AAA">
              <w:rPr>
                <w:rFonts w:ascii="Times New Roman" w:hAnsi="Times New Roman"/>
                <w:sz w:val="24"/>
                <w:szCs w:val="24"/>
              </w:rPr>
              <w:t xml:space="preserve">«Опыт» - </w:t>
            </w:r>
            <w:proofErr w:type="spellStart"/>
            <w:r w:rsidRPr="008B0AAA">
              <w:rPr>
                <w:rFonts w:ascii="Times New Roman" w:hAnsi="Times New Roman"/>
                <w:sz w:val="24"/>
                <w:szCs w:val="24"/>
              </w:rPr>
              <w:t>БО</w:t>
            </w:r>
            <w:proofErr w:type="gramStart"/>
            <w:r w:rsidRPr="008B0AAA">
              <w:rPr>
                <w:rFonts w:ascii="Times New Roman" w:hAnsi="Times New Roman"/>
                <w:sz w:val="24"/>
                <w:szCs w:val="24"/>
              </w:rPr>
              <w:t>i</w:t>
            </w:r>
            <w:proofErr w:type="spellEnd"/>
            <w:proofErr w:type="gramEnd"/>
            <w:r w:rsidRPr="008B0AAA">
              <w:rPr>
                <w:rFonts w:ascii="Times New Roman" w:hAnsi="Times New Roman"/>
                <w:sz w:val="24"/>
                <w:szCs w:val="24"/>
              </w:rPr>
              <w:t>:</w:t>
            </w:r>
          </w:p>
          <w:p w:rsidR="004022BF" w:rsidRPr="000D46D0" w:rsidRDefault="004022BF" w:rsidP="004022BF">
            <w:pPr>
              <w:pStyle w:val="afff"/>
              <w:tabs>
                <w:tab w:val="left" w:pos="619"/>
              </w:tabs>
              <w:ind w:left="51"/>
              <w:jc w:val="both"/>
              <w:rPr>
                <w:rFonts w:ascii="Times New Roman" w:hAnsi="Times New Roman"/>
                <w:sz w:val="24"/>
                <w:szCs w:val="24"/>
              </w:rPr>
            </w:pPr>
            <w:r w:rsidRPr="000D46D0">
              <w:rPr>
                <w:rFonts w:ascii="Times New Roman" w:hAnsi="Times New Roman"/>
                <w:sz w:val="24"/>
                <w:szCs w:val="24"/>
              </w:rPr>
              <w:t>Значимость подкритерия – 5%</w:t>
            </w:r>
          </w:p>
          <w:tbl>
            <w:tblPr>
              <w:tblW w:w="6553" w:type="dxa"/>
              <w:jc w:val="center"/>
              <w:tblInd w:w="668" w:type="dxa"/>
              <w:tblLayout w:type="fixed"/>
              <w:tblLook w:val="0000" w:firstRow="0" w:lastRow="0" w:firstColumn="0" w:lastColumn="0" w:noHBand="0" w:noVBand="0"/>
            </w:tblPr>
            <w:tblGrid>
              <w:gridCol w:w="1369"/>
              <w:gridCol w:w="312"/>
              <w:gridCol w:w="1361"/>
              <w:gridCol w:w="1669"/>
              <w:gridCol w:w="640"/>
              <w:gridCol w:w="1202"/>
            </w:tblGrid>
            <w:tr w:rsidR="004022BF" w:rsidRPr="000D46D0"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1A438C">
                  <w:pPr>
                    <w:pStyle w:val="af4"/>
                    <w:framePr w:hSpace="180" w:wrap="around" w:vAnchor="text" w:hAnchor="margin" w:y="103"/>
                    <w:spacing w:before="60" w:beforeAutospacing="0" w:after="60" w:afterAutospacing="0"/>
                    <w:ind w:firstLine="709"/>
                    <w:jc w:val="center"/>
                    <w:rPr>
                      <w:bCs/>
                    </w:rPr>
                  </w:pPr>
                  <w:r w:rsidRPr="000D46D0">
                    <w:t>Опыт</w:t>
                  </w:r>
                </w:p>
              </w:tc>
              <w:tc>
                <w:tcPr>
                  <w:tcW w:w="1842" w:type="dxa"/>
                  <w:gridSpan w:val="2"/>
                  <w:tcBorders>
                    <w:top w:val="single" w:sz="4" w:space="0" w:color="auto"/>
                    <w:left w:val="single" w:sz="4" w:space="0" w:color="auto"/>
                    <w:bottom w:val="single" w:sz="4" w:space="0" w:color="auto"/>
                    <w:right w:val="single" w:sz="4" w:space="0" w:color="auto"/>
                  </w:tcBorders>
                </w:tcPr>
                <w:p w:rsidR="004022BF" w:rsidRPr="000D46D0" w:rsidRDefault="004022BF" w:rsidP="001A438C">
                  <w:pPr>
                    <w:pStyle w:val="af4"/>
                    <w:framePr w:hSpace="180" w:wrap="around" w:vAnchor="text" w:hAnchor="margin" w:y="103"/>
                    <w:spacing w:before="60" w:beforeAutospacing="0" w:after="60" w:afterAutospacing="0"/>
                    <w:jc w:val="center"/>
                    <w:rPr>
                      <w:bCs/>
                    </w:rPr>
                  </w:pPr>
                  <w:r w:rsidRPr="000D46D0">
                    <w:rPr>
                      <w:bCs/>
                    </w:rPr>
                    <w:t>Баллы</w:t>
                  </w:r>
                </w:p>
              </w:tc>
            </w:tr>
            <w:tr w:rsidR="004022BF" w:rsidRPr="0093557E" w:rsidTr="00AF7A08">
              <w:trPr>
                <w:cantSplit/>
                <w:trHeight w:val="211"/>
                <w:jc w:val="center"/>
              </w:trPr>
              <w:tc>
                <w:tcPr>
                  <w:tcW w:w="4711" w:type="dxa"/>
                  <w:gridSpan w:val="4"/>
                  <w:tcBorders>
                    <w:top w:val="single" w:sz="4" w:space="0" w:color="auto"/>
                    <w:left w:val="single" w:sz="4" w:space="0" w:color="auto"/>
                    <w:bottom w:val="single" w:sz="4" w:space="0" w:color="auto"/>
                    <w:right w:val="single" w:sz="4" w:space="0" w:color="auto"/>
                  </w:tcBorders>
                  <w:vAlign w:val="center"/>
                </w:tcPr>
                <w:p w:rsidR="004022BF" w:rsidRPr="000D46D0" w:rsidRDefault="004022BF" w:rsidP="001A438C">
                  <w:pPr>
                    <w:pStyle w:val="af4"/>
                    <w:framePr w:hSpace="180" w:wrap="around" w:vAnchor="text" w:hAnchor="margin" w:y="103"/>
                    <w:spacing w:before="60" w:beforeAutospacing="0" w:after="60" w:afterAutospacing="0"/>
                    <w:jc w:val="center"/>
                    <w:rPr>
                      <w:bCs/>
                    </w:rPr>
                  </w:pPr>
                  <w:r w:rsidRPr="000D46D0">
                    <w:t>У участника закупки отсутствуют завершенные в последние 2012-2015 гг. (последние 3 года)</w:t>
                  </w:r>
                  <w:r w:rsidRPr="000D46D0">
                    <w:rPr>
                      <w:b/>
                    </w:rPr>
                    <w:t xml:space="preserve"> работы (услуги) в рамках</w:t>
                  </w:r>
                  <w:r w:rsidRPr="000D46D0">
                    <w:t xml:space="preserve"> договоров </w:t>
                  </w:r>
                  <w:r w:rsidRPr="000D46D0">
                    <w:rPr>
                      <w:b/>
                    </w:rPr>
                    <w:t>сопоставимого характера и объема</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1A438C">
                  <w:pPr>
                    <w:pStyle w:val="af4"/>
                    <w:framePr w:hSpace="180" w:wrap="around" w:vAnchor="text" w:hAnchor="margin" w:y="103"/>
                    <w:spacing w:before="120" w:beforeAutospacing="0"/>
                    <w:jc w:val="center"/>
                    <w:rPr>
                      <w:bCs/>
                      <w:lang w:val="en-US"/>
                    </w:rPr>
                  </w:pPr>
                  <w:r w:rsidRPr="000D46D0">
                    <w:rPr>
                      <w:bCs/>
                      <w:lang w:val="en-US"/>
                    </w:rPr>
                    <w:t>0</w:t>
                  </w:r>
                </w:p>
              </w:tc>
            </w:tr>
            <w:tr w:rsidR="004022BF" w:rsidRPr="0093557E" w:rsidTr="00AF7A08">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0D46D0" w:rsidRDefault="004022BF" w:rsidP="001A438C">
                  <w:pPr>
                    <w:pStyle w:val="af4"/>
                    <w:framePr w:hSpace="180" w:wrap="around" w:vAnchor="text" w:hAnchor="margin" w:y="103"/>
                    <w:spacing w:before="120" w:beforeAutospacing="0"/>
                    <w:jc w:val="center"/>
                    <w:rPr>
                      <w:lang w:val="en-US"/>
                    </w:rPr>
                  </w:pPr>
                  <w:proofErr w:type="spellStart"/>
                  <w:r w:rsidRPr="000D46D0">
                    <w:rPr>
                      <w:bCs/>
                    </w:rPr>
                    <w:t>БОу</w:t>
                  </w:r>
                  <w:proofErr w:type="spellEnd"/>
                  <w:r w:rsidRPr="000D46D0">
                    <w:rPr>
                      <w:bCs/>
                      <w:lang w:val="en-US"/>
                    </w:rPr>
                    <w:t xml:space="preserve"> </w:t>
                  </w:r>
                  <w:proofErr w:type="spellStart"/>
                  <w:r w:rsidRPr="000D46D0">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0D46D0" w:rsidRDefault="004022BF" w:rsidP="001A438C">
                  <w:pPr>
                    <w:pStyle w:val="af4"/>
                    <w:framePr w:hSpace="180" w:wrap="around" w:vAnchor="text" w:hAnchor="margin" w:y="103"/>
                    <w:spacing w:before="120" w:beforeAutospacing="0"/>
                    <w:ind w:left="-57" w:right="-57" w:hanging="32"/>
                    <w:jc w:val="center"/>
                    <w:rPr>
                      <w:lang w:val="en-US"/>
                    </w:rPr>
                  </w:pPr>
                  <w:r w:rsidRPr="000D46D0">
                    <w:rPr>
                      <w:lang w:val="en-US"/>
                    </w:rPr>
                    <w:t>=</w:t>
                  </w:r>
                </w:p>
              </w:tc>
              <w:tc>
                <w:tcPr>
                  <w:tcW w:w="1361" w:type="dxa"/>
                  <w:tcBorders>
                    <w:top w:val="single" w:sz="4" w:space="0" w:color="auto"/>
                    <w:left w:val="nil"/>
                    <w:bottom w:val="single" w:sz="4" w:space="0" w:color="auto"/>
                  </w:tcBorders>
                  <w:vAlign w:val="center"/>
                </w:tcPr>
                <w:p w:rsidR="004022BF" w:rsidRPr="000D46D0" w:rsidRDefault="004022BF" w:rsidP="001A438C">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w:t>
                  </w:r>
                  <w:proofErr w:type="spellStart"/>
                  <w:r w:rsidRPr="000D46D0">
                    <w:rPr>
                      <w:vertAlign w:val="subscript"/>
                      <w:lang w:val="en-US"/>
                    </w:rPr>
                    <w:t>i</w:t>
                  </w:r>
                  <w:proofErr w:type="spellEnd"/>
                </w:p>
              </w:tc>
              <w:tc>
                <w:tcPr>
                  <w:tcW w:w="2309" w:type="dxa"/>
                  <w:gridSpan w:val="2"/>
                  <w:vMerge w:val="restart"/>
                  <w:tcBorders>
                    <w:top w:val="single" w:sz="4" w:space="0" w:color="auto"/>
                    <w:bottom w:val="single" w:sz="4" w:space="0" w:color="auto"/>
                  </w:tcBorders>
                  <w:vAlign w:val="center"/>
                </w:tcPr>
                <w:p w:rsidR="004022BF" w:rsidRPr="000D46D0" w:rsidRDefault="004022BF" w:rsidP="001A438C">
                  <w:pPr>
                    <w:pStyle w:val="af4"/>
                    <w:framePr w:hSpace="180" w:wrap="around" w:vAnchor="text" w:hAnchor="margin" w:y="103"/>
                    <w:spacing w:before="120" w:beforeAutospacing="0"/>
                    <w:ind w:hanging="12"/>
                    <w:rPr>
                      <w:lang w:val="en-US"/>
                    </w:rPr>
                  </w:pPr>
                  <w:r w:rsidRPr="000D46D0">
                    <w:rPr>
                      <w:bCs/>
                      <w:lang w:val="en-US"/>
                    </w:rPr>
                    <w:t>* 100</w:t>
                  </w:r>
                </w:p>
              </w:tc>
              <w:tc>
                <w:tcPr>
                  <w:tcW w:w="1202" w:type="dxa"/>
                  <w:vMerge w:val="restart"/>
                  <w:tcBorders>
                    <w:top w:val="single" w:sz="4" w:space="0" w:color="auto"/>
                    <w:right w:val="single" w:sz="4" w:space="0" w:color="auto"/>
                  </w:tcBorders>
                </w:tcPr>
                <w:p w:rsidR="004022BF" w:rsidRPr="000D46D0" w:rsidRDefault="004022BF" w:rsidP="001A438C">
                  <w:pPr>
                    <w:pStyle w:val="af4"/>
                    <w:framePr w:hSpace="180" w:wrap="around" w:vAnchor="text" w:hAnchor="margin" w:y="103"/>
                    <w:spacing w:before="120" w:beforeAutospacing="0"/>
                    <w:ind w:firstLine="709"/>
                    <w:jc w:val="center"/>
                    <w:rPr>
                      <w:bCs/>
                      <w:lang w:val="en-US"/>
                    </w:rPr>
                  </w:pPr>
                </w:p>
              </w:tc>
            </w:tr>
            <w:tr w:rsidR="004022BF" w:rsidRPr="0093557E" w:rsidTr="00AF7A08">
              <w:trPr>
                <w:cantSplit/>
                <w:trHeight w:val="125"/>
                <w:jc w:val="center"/>
              </w:trPr>
              <w:tc>
                <w:tcPr>
                  <w:tcW w:w="1369" w:type="dxa"/>
                  <w:vMerge/>
                  <w:tcBorders>
                    <w:top w:val="single" w:sz="4" w:space="0" w:color="auto"/>
                    <w:left w:val="single" w:sz="4" w:space="0" w:color="auto"/>
                    <w:bottom w:val="single" w:sz="4" w:space="0" w:color="auto"/>
                  </w:tcBorders>
                </w:tcPr>
                <w:p w:rsidR="004022BF" w:rsidRPr="000D46D0" w:rsidRDefault="004022BF" w:rsidP="001A438C">
                  <w:pPr>
                    <w:pStyle w:val="af4"/>
                    <w:framePr w:hSpace="180" w:wrap="around" w:vAnchor="text" w:hAnchor="margin"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0D46D0" w:rsidRDefault="004022BF" w:rsidP="001A438C">
                  <w:pPr>
                    <w:pStyle w:val="af4"/>
                    <w:framePr w:hSpace="180" w:wrap="around" w:vAnchor="text" w:hAnchor="margin"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0D46D0" w:rsidRDefault="004022BF" w:rsidP="001A438C">
                  <w:pPr>
                    <w:pStyle w:val="af4"/>
                    <w:framePr w:hSpace="180" w:wrap="around" w:vAnchor="text" w:hAnchor="margin" w:y="103"/>
                    <w:spacing w:before="0" w:beforeAutospacing="0" w:after="0" w:afterAutospacing="0"/>
                    <w:jc w:val="center"/>
                    <w:rPr>
                      <w:lang w:val="en-US"/>
                    </w:rPr>
                  </w:pPr>
                  <w:proofErr w:type="spellStart"/>
                  <w:r w:rsidRPr="000D46D0">
                    <w:t>Оу</w:t>
                  </w:r>
                  <w:proofErr w:type="spellEnd"/>
                  <w:r w:rsidRPr="000D46D0">
                    <w:rPr>
                      <w:vertAlign w:val="subscript"/>
                      <w:lang w:val="en-US"/>
                    </w:rPr>
                    <w:t xml:space="preserve"> max</w:t>
                  </w:r>
                </w:p>
              </w:tc>
              <w:tc>
                <w:tcPr>
                  <w:tcW w:w="2309" w:type="dxa"/>
                  <w:gridSpan w:val="2"/>
                  <w:vMerge/>
                  <w:tcBorders>
                    <w:top w:val="single" w:sz="4" w:space="0" w:color="auto"/>
                    <w:bottom w:val="single" w:sz="4" w:space="0" w:color="auto"/>
                  </w:tcBorders>
                </w:tcPr>
                <w:p w:rsidR="004022BF" w:rsidRPr="000D46D0" w:rsidRDefault="004022BF" w:rsidP="001A438C">
                  <w:pPr>
                    <w:pStyle w:val="af4"/>
                    <w:framePr w:hSpace="180" w:wrap="around" w:vAnchor="text" w:hAnchor="margin" w:y="103"/>
                    <w:spacing w:before="120" w:beforeAutospacing="0"/>
                    <w:ind w:firstLine="709"/>
                    <w:jc w:val="center"/>
                    <w:rPr>
                      <w:lang w:val="en-US"/>
                    </w:rPr>
                  </w:pPr>
                </w:p>
              </w:tc>
              <w:tc>
                <w:tcPr>
                  <w:tcW w:w="1202" w:type="dxa"/>
                  <w:vMerge/>
                  <w:tcBorders>
                    <w:bottom w:val="single" w:sz="4" w:space="0" w:color="auto"/>
                    <w:right w:val="single" w:sz="4" w:space="0" w:color="auto"/>
                  </w:tcBorders>
                </w:tcPr>
                <w:p w:rsidR="004022BF" w:rsidRPr="000D46D0" w:rsidRDefault="004022BF" w:rsidP="001A438C">
                  <w:pPr>
                    <w:pStyle w:val="af4"/>
                    <w:framePr w:hSpace="180" w:wrap="around" w:vAnchor="text" w:hAnchor="margin" w:y="103"/>
                    <w:spacing w:before="120" w:beforeAutospacing="0"/>
                    <w:ind w:firstLine="709"/>
                    <w:jc w:val="center"/>
                    <w:rPr>
                      <w:lang w:val="en-US"/>
                    </w:rPr>
                  </w:pPr>
                </w:p>
              </w:tc>
            </w:tr>
            <w:tr w:rsidR="004022BF" w:rsidRPr="0093557E" w:rsidTr="00AF7A08">
              <w:trPr>
                <w:cantSplit/>
                <w:trHeight w:val="337"/>
                <w:jc w:val="center"/>
              </w:trPr>
              <w:tc>
                <w:tcPr>
                  <w:tcW w:w="4711" w:type="dxa"/>
                  <w:gridSpan w:val="4"/>
                  <w:tcBorders>
                    <w:top w:val="single" w:sz="4" w:space="0" w:color="auto"/>
                    <w:left w:val="single" w:sz="4" w:space="0" w:color="auto"/>
                    <w:bottom w:val="single" w:sz="4" w:space="0" w:color="auto"/>
                    <w:right w:val="single" w:sz="4" w:space="0" w:color="auto"/>
                  </w:tcBorders>
                </w:tcPr>
                <w:p w:rsidR="004022BF" w:rsidRPr="000D46D0" w:rsidRDefault="004022BF" w:rsidP="001A438C">
                  <w:pPr>
                    <w:pStyle w:val="af4"/>
                    <w:framePr w:hSpace="180" w:wrap="around" w:vAnchor="text" w:hAnchor="margin" w:y="103"/>
                    <w:spacing w:before="0" w:beforeAutospacing="0" w:after="0" w:afterAutospacing="0"/>
                    <w:ind w:firstLine="74"/>
                    <w:jc w:val="center"/>
                    <w:rPr>
                      <w:b/>
                      <w:lang w:val="en-US"/>
                    </w:rPr>
                  </w:pPr>
                  <w:proofErr w:type="spellStart"/>
                  <w:r w:rsidRPr="000D46D0">
                    <w:t>Оу</w:t>
                  </w:r>
                  <w:proofErr w:type="spellEnd"/>
                  <w:r w:rsidRPr="000D46D0">
                    <w:rPr>
                      <w:vertAlign w:val="subscript"/>
                      <w:lang w:val="en-US"/>
                    </w:rPr>
                    <w:t xml:space="preserve"> max</w:t>
                  </w:r>
                </w:p>
              </w:tc>
              <w:tc>
                <w:tcPr>
                  <w:tcW w:w="1842" w:type="dxa"/>
                  <w:gridSpan w:val="2"/>
                  <w:tcBorders>
                    <w:top w:val="single" w:sz="4" w:space="0" w:color="auto"/>
                    <w:left w:val="single" w:sz="4" w:space="0" w:color="auto"/>
                    <w:bottom w:val="single" w:sz="4" w:space="0" w:color="auto"/>
                    <w:right w:val="single" w:sz="4" w:space="0" w:color="auto"/>
                  </w:tcBorders>
                  <w:vAlign w:val="center"/>
                </w:tcPr>
                <w:p w:rsidR="004022BF" w:rsidRPr="000D46D0" w:rsidRDefault="004022BF" w:rsidP="001A438C">
                  <w:pPr>
                    <w:pStyle w:val="af4"/>
                    <w:framePr w:hSpace="180" w:wrap="around" w:vAnchor="text" w:hAnchor="margin" w:y="103"/>
                    <w:spacing w:before="120" w:beforeAutospacing="0"/>
                    <w:jc w:val="center"/>
                    <w:rPr>
                      <w:lang w:val="en-US"/>
                    </w:rPr>
                  </w:pPr>
                  <w:r w:rsidRPr="000D46D0">
                    <w:rPr>
                      <w:lang w:val="en-US"/>
                    </w:rPr>
                    <w:t>100</w:t>
                  </w:r>
                </w:p>
              </w:tc>
            </w:tr>
          </w:tbl>
          <w:p w:rsidR="004022BF" w:rsidRPr="00094682"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0D46D0">
              <w:rPr>
                <w:rFonts w:ascii="Times New Roman" w:hAnsi="Times New Roman"/>
                <w:sz w:val="24"/>
                <w:szCs w:val="24"/>
              </w:rPr>
              <w:t>где</w:t>
            </w:r>
            <w:r w:rsidRPr="000D46D0">
              <w:rPr>
                <w:rFonts w:ascii="Times New Roman" w:hAnsi="Times New Roman"/>
                <w:sz w:val="24"/>
                <w:szCs w:val="24"/>
                <w:lang w:val="en-US"/>
              </w:rPr>
              <w:t xml:space="preserve">: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0D46D0">
              <w:rPr>
                <w:rFonts w:ascii="Times New Roman" w:hAnsi="Times New Roman"/>
                <w:sz w:val="24"/>
                <w:szCs w:val="24"/>
              </w:rPr>
              <w:t>Оу</w:t>
            </w:r>
            <w:proofErr w:type="gramStart"/>
            <w:r w:rsidRPr="000D46D0">
              <w:rPr>
                <w:rFonts w:ascii="Times New Roman" w:hAnsi="Times New Roman"/>
                <w:sz w:val="24"/>
                <w:szCs w:val="24"/>
              </w:rPr>
              <w:t>i</w:t>
            </w:r>
            <w:proofErr w:type="spellEnd"/>
            <w:proofErr w:type="gramEnd"/>
            <w:r w:rsidRPr="000D46D0">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0D46D0">
              <w:rPr>
                <w:rFonts w:ascii="Times New Roman" w:hAnsi="Times New Roman"/>
                <w:sz w:val="24"/>
                <w:szCs w:val="24"/>
              </w:rPr>
              <w:t>О</w:t>
            </w:r>
            <w:proofErr w:type="gramEnd"/>
            <w:r w:rsidRPr="000D46D0">
              <w:rPr>
                <w:rFonts w:ascii="Times New Roman" w:hAnsi="Times New Roman"/>
                <w:sz w:val="24"/>
                <w:szCs w:val="24"/>
              </w:rPr>
              <w:t>ymax</w:t>
            </w:r>
            <w:proofErr w:type="spellEnd"/>
            <w:r w:rsidRPr="000D46D0">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w:t>
            </w:r>
            <w:r w:rsidRPr="000D46D0">
              <w:rPr>
                <w:rFonts w:ascii="Times New Roman" w:hAnsi="Times New Roman"/>
                <w:sz w:val="24"/>
                <w:szCs w:val="24"/>
              </w:rPr>
              <w:lastRenderedPageBreak/>
              <w:t xml:space="preserve">допущенных участников, но не более предельного значения (в случае если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более чем предельное значение, то </w:t>
            </w:r>
            <w:proofErr w:type="spellStart"/>
            <w:r w:rsidRPr="000D46D0">
              <w:rPr>
                <w:rFonts w:ascii="Times New Roman" w:hAnsi="Times New Roman"/>
                <w:sz w:val="24"/>
                <w:szCs w:val="24"/>
              </w:rPr>
              <w:t>Omax</w:t>
            </w:r>
            <w:proofErr w:type="spellEnd"/>
            <w:r w:rsidRPr="000D46D0">
              <w:rPr>
                <w:rFonts w:ascii="Times New Roman" w:hAnsi="Times New Roman"/>
                <w:sz w:val="24"/>
                <w:szCs w:val="24"/>
              </w:rPr>
              <w:t xml:space="preserve"> принимается равным такому предельному значению), руб.</w:t>
            </w:r>
          </w:p>
          <w:p w:rsidR="004022BF" w:rsidRPr="000D46D0" w:rsidRDefault="004022BF" w:rsidP="008B0AAA">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Предельное значение опыта участника: </w:t>
            </w:r>
            <w:r w:rsidR="008B0AAA">
              <w:rPr>
                <w:rFonts w:ascii="Times New Roman" w:hAnsi="Times New Roman"/>
                <w:sz w:val="24"/>
                <w:szCs w:val="24"/>
              </w:rPr>
              <w:t xml:space="preserve">39 952 686,43 </w:t>
            </w:r>
            <w:r w:rsidRPr="000D46D0">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rPr>
                <w:color w:val="000000"/>
              </w:rPr>
              <w:lastRenderedPageBreak/>
              <w:t> </w:t>
            </w:r>
            <w:r w:rsidRPr="000D46D0">
              <w:t>Значимость критерия – 5 %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bCs/>
          <w:sz w:val="28"/>
          <w:szCs w:val="28"/>
        </w:rPr>
      </w:pPr>
      <w:bookmarkStart w:id="112" w:name="_Toc395190388"/>
      <w:bookmarkStart w:id="113" w:name="_Ref396487846"/>
      <w:bookmarkStart w:id="114" w:name="_Ref396489236"/>
      <w:bookmarkStart w:id="115" w:name="_Toc412202946"/>
      <w:bookmarkStart w:id="116" w:name="_Toc260130025"/>
      <w:bookmarkStart w:id="117" w:name="_Toc367283798"/>
      <w:proofErr w:type="gramStart"/>
      <w:r w:rsidRPr="00632FF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32FF6">
        <w:rPr>
          <w:bCs/>
          <w:sz w:val="28"/>
          <w:szCs w:val="28"/>
        </w:rPr>
        <w:t>БОу</w:t>
      </w:r>
      <w:r w:rsidRPr="00632FF6">
        <w:rPr>
          <w:bCs/>
          <w:sz w:val="28"/>
          <w:szCs w:val="28"/>
          <w:vertAlign w:val="subscript"/>
        </w:rPr>
        <w:t>i</w:t>
      </w:r>
      <w:proofErr w:type="spellEnd"/>
      <w:r w:rsidRPr="00632FF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32FF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32FF6">
        <w:rPr>
          <w:bCs/>
          <w:sz w:val="28"/>
          <w:szCs w:val="28"/>
        </w:rPr>
        <w:t>Госкорпорацией</w:t>
      </w:r>
      <w:proofErr w:type="spellEnd"/>
      <w:r w:rsidRPr="00632FF6">
        <w:rPr>
          <w:bCs/>
          <w:sz w:val="28"/>
          <w:szCs w:val="28"/>
        </w:rPr>
        <w:t xml:space="preserve"> «</w:t>
      </w:r>
      <w:proofErr w:type="spellStart"/>
      <w:r w:rsidRPr="00632FF6">
        <w:rPr>
          <w:bCs/>
          <w:sz w:val="28"/>
          <w:szCs w:val="28"/>
        </w:rPr>
        <w:t>Росатом</w:t>
      </w:r>
      <w:proofErr w:type="spellEnd"/>
      <w:r w:rsidRPr="00632FF6">
        <w:rPr>
          <w:bCs/>
          <w:sz w:val="28"/>
          <w:szCs w:val="28"/>
        </w:rPr>
        <w:t xml:space="preserve">» или ее организациями (предприятиями атомной отрасли). </w:t>
      </w:r>
    </w:p>
    <w:p w:rsidR="006327BF" w:rsidRPr="00632FF6" w:rsidRDefault="00903890" w:rsidP="006327BF">
      <w:pPr>
        <w:pStyle w:val="10"/>
        <w:numPr>
          <w:ilvl w:val="0"/>
          <w:numId w:val="0"/>
        </w:numPr>
        <w:tabs>
          <w:tab w:val="left" w:pos="426"/>
        </w:tabs>
        <w:jc w:val="left"/>
        <w:rPr>
          <w:sz w:val="28"/>
          <w:szCs w:val="28"/>
        </w:rPr>
      </w:pPr>
      <w:bookmarkStart w:id="118" w:name="_Toc426622588"/>
      <w:r w:rsidRPr="00632FF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118"/>
    </w:p>
    <w:p w:rsidR="006327BF" w:rsidRPr="006327BF" w:rsidRDefault="006327BF" w:rsidP="00632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CD3B8C" w:rsidTr="0073130C">
        <w:trPr>
          <w:tblHeader/>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903890" w:rsidRPr="00CD3B8C" w:rsidTr="0073130C">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903890" w:rsidRPr="00CD3B8C" w:rsidTr="0073130C">
        <w:trPr>
          <w:trHeight w:val="137"/>
        </w:trPr>
        <w:tc>
          <w:tcPr>
            <w:tcW w:w="4427" w:type="dxa"/>
            <w:shd w:val="clear" w:color="auto" w:fill="auto"/>
            <w:vAlign w:val="center"/>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903890" w:rsidRPr="00CD3B8C" w:rsidRDefault="00903890" w:rsidP="0073130C">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327BF" w:rsidRDefault="006327BF" w:rsidP="006327BF"/>
    <w:p w:rsidR="00903890" w:rsidRPr="00632FF6" w:rsidRDefault="00903890" w:rsidP="0090389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632FF6">
        <w:rPr>
          <w:bCs/>
          <w:sz w:val="28"/>
          <w:szCs w:val="28"/>
        </w:rPr>
        <w:t xml:space="preserve">Итоговая оценка (балл) подкритерия «опыт» принимается </w:t>
      </w:r>
      <w:proofErr w:type="gramStart"/>
      <w:r w:rsidRPr="00632FF6">
        <w:rPr>
          <w:bCs/>
          <w:sz w:val="28"/>
          <w:szCs w:val="28"/>
        </w:rPr>
        <w:t>равной</w:t>
      </w:r>
      <w:proofErr w:type="gramEnd"/>
      <w:r w:rsidRPr="00632FF6">
        <w:rPr>
          <w:bCs/>
          <w:sz w:val="28"/>
          <w:szCs w:val="28"/>
        </w:rPr>
        <w:t xml:space="preserve"> соответствующему значению (БС</w:t>
      </w:r>
      <w:proofErr w:type="spellStart"/>
      <w:r w:rsidRPr="00632FF6">
        <w:rPr>
          <w:bCs/>
          <w:sz w:val="28"/>
          <w:szCs w:val="28"/>
          <w:vertAlign w:val="subscript"/>
          <w:lang w:val="en-US"/>
        </w:rPr>
        <w:t>i</w:t>
      </w:r>
      <w:proofErr w:type="spellEnd"/>
      <w:r w:rsidRPr="00632FF6">
        <w:rPr>
          <w:bCs/>
          <w:sz w:val="28"/>
          <w:szCs w:val="28"/>
          <w:lang w:val="en-US"/>
        </w:rPr>
        <w:t>)</w:t>
      </w:r>
      <w:r w:rsidRPr="00632FF6">
        <w:rPr>
          <w:bCs/>
          <w:sz w:val="28"/>
          <w:szCs w:val="28"/>
        </w:rPr>
        <w:t>, полученному с учетом наличия указанных санкций (БО</w:t>
      </w:r>
      <w:proofErr w:type="spellStart"/>
      <w:r w:rsidRPr="00632FF6">
        <w:rPr>
          <w:bCs/>
          <w:sz w:val="28"/>
          <w:szCs w:val="28"/>
          <w:vertAlign w:val="subscript"/>
          <w:lang w:val="en-US"/>
        </w:rPr>
        <w:t>i</w:t>
      </w:r>
      <w:proofErr w:type="spellEnd"/>
      <w:r w:rsidRPr="00632FF6">
        <w:rPr>
          <w:bCs/>
          <w:sz w:val="28"/>
          <w:szCs w:val="28"/>
        </w:rPr>
        <w:t xml:space="preserve"> = БС</w:t>
      </w:r>
      <w:proofErr w:type="spellStart"/>
      <w:r w:rsidRPr="00632FF6">
        <w:rPr>
          <w:bCs/>
          <w:sz w:val="28"/>
          <w:szCs w:val="28"/>
          <w:vertAlign w:val="subscript"/>
          <w:lang w:val="en-US"/>
        </w:rPr>
        <w:t>i</w:t>
      </w:r>
      <w:proofErr w:type="spellEnd"/>
      <w:r w:rsidRPr="00632FF6">
        <w:rPr>
          <w:bCs/>
          <w:sz w:val="28"/>
          <w:szCs w:val="28"/>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6327BF"/>
    <w:p w:rsidR="005330D3" w:rsidRDefault="005330D3" w:rsidP="006327BF"/>
    <w:p w:rsidR="00144C23" w:rsidRPr="00632FF6" w:rsidRDefault="00144C23" w:rsidP="00A85D7C">
      <w:pPr>
        <w:pStyle w:val="10"/>
        <w:numPr>
          <w:ilvl w:val="0"/>
          <w:numId w:val="64"/>
        </w:numPr>
        <w:tabs>
          <w:tab w:val="left" w:pos="426"/>
        </w:tabs>
        <w:jc w:val="left"/>
        <w:rPr>
          <w:sz w:val="28"/>
          <w:szCs w:val="28"/>
        </w:rPr>
      </w:pPr>
      <w:bookmarkStart w:id="119" w:name="_Toc426622589"/>
      <w:r w:rsidRPr="00632FF6">
        <w:rPr>
          <w:sz w:val="28"/>
          <w:szCs w:val="28"/>
        </w:rPr>
        <w:lastRenderedPageBreak/>
        <w:t>ОБРАЗЦЫ ФОРМ ОСНОВНЫХ ДОКУМЕНТОВ</w:t>
      </w:r>
      <w:bookmarkEnd w:id="112"/>
      <w:bookmarkEnd w:id="113"/>
      <w:bookmarkEnd w:id="114"/>
      <w:bookmarkEnd w:id="115"/>
      <w:bookmarkEnd w:id="119"/>
    </w:p>
    <w:p w:rsidR="009862BF" w:rsidRPr="00563FFA" w:rsidRDefault="00AF7A08" w:rsidP="009862BF">
      <w:pPr>
        <w:pStyle w:val="10"/>
        <w:numPr>
          <w:ilvl w:val="0"/>
          <w:numId w:val="0"/>
        </w:numPr>
        <w:tabs>
          <w:tab w:val="left" w:pos="709"/>
        </w:tabs>
        <w:jc w:val="both"/>
        <w:rPr>
          <w:sz w:val="28"/>
          <w:szCs w:val="28"/>
        </w:rPr>
      </w:pPr>
      <w:bookmarkStart w:id="120" w:name="форма1"/>
      <w:bookmarkStart w:id="121" w:name="_Toc98251753"/>
      <w:bookmarkEnd w:id="116"/>
      <w:bookmarkEnd w:id="117"/>
      <w:r w:rsidRPr="00632FF6">
        <w:rPr>
          <w:sz w:val="28"/>
          <w:szCs w:val="28"/>
        </w:rPr>
        <w:t>5</w:t>
      </w:r>
      <w:r w:rsidR="009862BF" w:rsidRPr="00632FF6">
        <w:rPr>
          <w:sz w:val="28"/>
          <w:szCs w:val="28"/>
        </w:rPr>
        <w:t>.1</w:t>
      </w:r>
      <w:r w:rsidR="008878B5">
        <w:rPr>
          <w:sz w:val="28"/>
          <w:szCs w:val="28"/>
        </w:rPr>
        <w:t>.</w:t>
      </w:r>
      <w:r w:rsidR="009862BF" w:rsidRPr="008878B5">
        <w:rPr>
          <w:sz w:val="28"/>
          <w:szCs w:val="28"/>
        </w:rPr>
        <w:t xml:space="preserve"> </w:t>
      </w:r>
      <w:bookmarkStart w:id="122" w:name="_Ref401131967"/>
      <w:bookmarkStart w:id="123" w:name="_Toc412202947"/>
      <w:r w:rsidR="009862BF" w:rsidRPr="00563FFA">
        <w:rPr>
          <w:sz w:val="28"/>
          <w:szCs w:val="28"/>
        </w:rPr>
        <w:t>Образцы форм основных документов, включаемых в заявку на участие в закупке</w:t>
      </w:r>
      <w:bookmarkEnd w:id="122"/>
      <w:bookmarkEnd w:id="123"/>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120"/>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124" w:name="_Письмо_о_подаче"/>
      <w:bookmarkStart w:id="125" w:name="_Toc255987071"/>
      <w:bookmarkStart w:id="126" w:name="_Toc272505461"/>
      <w:bookmarkStart w:id="127" w:name="_Toc390267513"/>
      <w:bookmarkStart w:id="128" w:name="_Toc412201945"/>
      <w:bookmarkStart w:id="129" w:name="_Toc426622590"/>
      <w:bookmarkEnd w:id="12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5"/>
      <w:bookmarkEnd w:id="126"/>
      <w:bookmarkEnd w:id="127"/>
      <w:bookmarkEnd w:id="128"/>
      <w:bookmarkEnd w:id="129"/>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F5B37">
            <w:pPr>
              <w:numPr>
                <w:ilvl w:val="0"/>
                <w:numId w:val="26"/>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F5B37">
            <w:pPr>
              <w:numPr>
                <w:ilvl w:val="0"/>
                <w:numId w:val="26"/>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F5B3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F5B3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F5B37">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F5B3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F5B3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F5B3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F5B3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F5B37">
            <w:pPr>
              <w:numPr>
                <w:ilvl w:val="0"/>
                <w:numId w:val="27"/>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F5B37">
            <w:pPr>
              <w:numPr>
                <w:ilvl w:val="0"/>
                <w:numId w:val="27"/>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lastRenderedPageBreak/>
        <w:t xml:space="preserve">Участник закупки </w:t>
      </w:r>
      <w:bookmarkEnd w:id="121"/>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F5B37">
      <w:pPr>
        <w:pStyle w:val="Times12"/>
        <w:numPr>
          <w:ilvl w:val="0"/>
          <w:numId w:val="25"/>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F5B37">
      <w:pPr>
        <w:pStyle w:val="Times12"/>
        <w:numPr>
          <w:ilvl w:val="0"/>
          <w:numId w:val="25"/>
        </w:numPr>
        <w:tabs>
          <w:tab w:val="clear" w:pos="960"/>
          <w:tab w:val="left" w:pos="1134"/>
        </w:tabs>
        <w:ind w:left="0" w:firstLine="709"/>
        <w:rPr>
          <w:szCs w:val="24"/>
        </w:rPr>
      </w:pPr>
      <w:bookmarkStart w:id="135"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35"/>
    </w:p>
    <w:p w:rsidR="006327BF" w:rsidRPr="00632FF6" w:rsidRDefault="006327BF" w:rsidP="00DF5B37">
      <w:pPr>
        <w:pStyle w:val="Times12"/>
        <w:numPr>
          <w:ilvl w:val="0"/>
          <w:numId w:val="25"/>
        </w:numPr>
        <w:tabs>
          <w:tab w:val="clear" w:pos="960"/>
          <w:tab w:val="left" w:pos="1134"/>
        </w:tabs>
        <w:ind w:left="0" w:firstLine="709"/>
        <w:rPr>
          <w:szCs w:val="24"/>
        </w:rPr>
      </w:pPr>
      <w:bookmarkStart w:id="136"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136"/>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EF1ACF">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F5B37">
      <w:pPr>
        <w:pStyle w:val="Times12"/>
        <w:numPr>
          <w:ilvl w:val="0"/>
          <w:numId w:val="25"/>
        </w:numPr>
        <w:tabs>
          <w:tab w:val="clear" w:pos="960"/>
          <w:tab w:val="left" w:pos="1134"/>
        </w:tabs>
        <w:ind w:left="0" w:firstLine="709"/>
        <w:rPr>
          <w:szCs w:val="24"/>
        </w:rPr>
      </w:pPr>
      <w:bookmarkStart w:id="137"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37"/>
    </w:p>
    <w:p w:rsidR="006327BF" w:rsidRPr="00632FF6" w:rsidRDefault="006327BF" w:rsidP="00DF5B37">
      <w:pPr>
        <w:pStyle w:val="Times12"/>
        <w:numPr>
          <w:ilvl w:val="0"/>
          <w:numId w:val="25"/>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130"/>
      <w:bookmarkEnd w:id="131"/>
      <w:bookmarkEnd w:id="132"/>
      <w:bookmarkEnd w:id="133"/>
      <w:bookmarkEnd w:id="134"/>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138" w:name="_Анкета_Претендента_на"/>
      <w:bookmarkStart w:id="139" w:name="_Анкета_Участника_процедуры"/>
      <w:bookmarkStart w:id="140" w:name="_АНКЕТА_УЧАСТНИКА_КОНКУРСА"/>
      <w:bookmarkEnd w:id="138"/>
      <w:bookmarkEnd w:id="139"/>
      <w:bookmarkEnd w:id="14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141" w:name="_Toc402520353"/>
      <w:bookmarkStart w:id="142" w:name="_Toc412201948"/>
      <w:bookmarkStart w:id="143" w:name="_Toc4266225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41"/>
      <w:bookmarkEnd w:id="142"/>
      <w:bookmarkEnd w:id="143"/>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F5B3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F5B3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F5B3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F5B3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4" w:name="_СВЕДЕНИЯ_О_ПРИНАДЛЕЖНОСТИ"/>
      <w:bookmarkStart w:id="145" w:name="_СВЕДЕНИЯ_О_ЦЕПОЧКЕ"/>
      <w:bookmarkStart w:id="146" w:name="_Toc402520354"/>
      <w:bookmarkStart w:id="147" w:name="_Toc412201949"/>
      <w:bookmarkStart w:id="148" w:name="_Toc426622592"/>
      <w:bookmarkEnd w:id="144"/>
      <w:bookmarkEnd w:id="14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6"/>
      <w:bookmarkEnd w:id="147"/>
      <w:bookmarkEnd w:id="148"/>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A85D7C">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34"/>
          <w:footerReference w:type="default" r:id="rId35"/>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9" w:name="_Техническое_предложение_(Форма"/>
      <w:bookmarkStart w:id="150" w:name="_Toc235439567"/>
      <w:bookmarkStart w:id="151" w:name="_Toc390267515"/>
      <w:bookmarkStart w:id="152" w:name="_Toc412201950"/>
      <w:bookmarkStart w:id="153" w:name="_Toc426622593"/>
      <w:bookmarkEnd w:id="149"/>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150"/>
      <w:bookmarkEnd w:id="151"/>
      <w:bookmarkEnd w:id="152"/>
      <w:bookmarkEnd w:id="153"/>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A85D7C">
      <w:pPr>
        <w:pStyle w:val="Times12"/>
        <w:numPr>
          <w:ilvl w:val="0"/>
          <w:numId w:val="3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A85D7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A85D7C">
      <w:pPr>
        <w:pStyle w:val="a0"/>
        <w:numPr>
          <w:ilvl w:val="4"/>
          <w:numId w:val="33"/>
        </w:numPr>
        <w:tabs>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A85D7C">
      <w:pPr>
        <w:pStyle w:val="a0"/>
        <w:numPr>
          <w:ilvl w:val="4"/>
          <w:numId w:val="33"/>
        </w:numPr>
        <w:tabs>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A85D7C">
      <w:pPr>
        <w:pStyle w:val="a0"/>
        <w:numPr>
          <w:ilvl w:val="4"/>
          <w:numId w:val="33"/>
        </w:numPr>
        <w:tabs>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A85D7C">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A85D7C">
      <w:pPr>
        <w:pStyle w:val="a0"/>
        <w:numPr>
          <w:ilvl w:val="4"/>
          <w:numId w:val="33"/>
        </w:numPr>
        <w:tabs>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54" w:name="_Toc90385113"/>
      <w:bookmarkStart w:id="155" w:name="_Toc98251758"/>
      <w:bookmarkStart w:id="156" w:name="форма3"/>
      <w:r w:rsidRPr="00FC009D">
        <w:rPr>
          <w:bCs w:val="0"/>
          <w:sz w:val="28"/>
          <w:szCs w:val="28"/>
        </w:rPr>
        <w:lastRenderedPageBreak/>
        <w:t xml:space="preserve">Форма </w:t>
      </w:r>
      <w:bookmarkEnd w:id="154"/>
      <w:bookmarkEnd w:id="155"/>
      <w:r w:rsidR="007636AA">
        <w:rPr>
          <w:bCs w:val="0"/>
          <w:sz w:val="28"/>
          <w:szCs w:val="28"/>
        </w:rPr>
        <w:t>3</w:t>
      </w:r>
      <w:r w:rsidRPr="00FC009D">
        <w:rPr>
          <w:bCs w:val="0"/>
          <w:sz w:val="28"/>
          <w:szCs w:val="28"/>
        </w:rPr>
        <w:t>.</w:t>
      </w:r>
      <w:bookmarkEnd w:id="156"/>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Start w:id="161" w:name="_Toc426622594"/>
      <w:bookmarkEnd w:id="157"/>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58"/>
      <w:bookmarkEnd w:id="159"/>
      <w:bookmarkEnd w:id="160"/>
      <w:bookmarkEnd w:id="161"/>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A85D7C">
      <w:pPr>
        <w:pStyle w:val="Times12"/>
        <w:numPr>
          <w:ilvl w:val="0"/>
          <w:numId w:val="42"/>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A85D7C">
      <w:pPr>
        <w:pStyle w:val="Times12"/>
        <w:numPr>
          <w:ilvl w:val="0"/>
          <w:numId w:val="4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62" w:name="_Ref55335818"/>
      <w:bookmarkStart w:id="163" w:name="_Ref55336334"/>
      <w:bookmarkStart w:id="164" w:name="_Toc57314673"/>
      <w:bookmarkStart w:id="165" w:name="_Toc69728987"/>
      <w:bookmarkStart w:id="166" w:name="_Toc98251760"/>
      <w:r w:rsidR="007636AA">
        <w:rPr>
          <w:b/>
          <w:i/>
          <w:szCs w:val="28"/>
        </w:rPr>
        <w:lastRenderedPageBreak/>
        <w:t xml:space="preserve"> </w:t>
      </w:r>
    </w:p>
    <w:bookmarkEnd w:id="162"/>
    <w:bookmarkEnd w:id="163"/>
    <w:bookmarkEnd w:id="164"/>
    <w:bookmarkEnd w:id="165"/>
    <w:bookmarkEnd w:id="166"/>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67" w:name="_Toc390267520"/>
      <w:bookmarkStart w:id="168" w:name="_Toc412201955"/>
      <w:bookmarkStart w:id="169" w:name="_Toc42662259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67"/>
      <w:bookmarkEnd w:id="168"/>
      <w:bookmarkEnd w:id="169"/>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A85D7C">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70" w:name="_График_оплаты_выполняемых"/>
      <w:bookmarkStart w:id="171" w:name="_Toc390267522"/>
      <w:bookmarkStart w:id="172" w:name="_Toc412201957"/>
      <w:bookmarkStart w:id="173" w:name="_Toc426622597"/>
      <w:bookmarkStart w:id="174" w:name="_Toc255987075"/>
      <w:bookmarkEnd w:id="17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71"/>
      <w:bookmarkEnd w:id="172"/>
      <w:bookmarkEnd w:id="173"/>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74"/>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A85D7C">
      <w:pPr>
        <w:pStyle w:val="Times12"/>
        <w:numPr>
          <w:ilvl w:val="0"/>
          <w:numId w:val="36"/>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A85D7C">
      <w:pPr>
        <w:pStyle w:val="Times12"/>
        <w:numPr>
          <w:ilvl w:val="0"/>
          <w:numId w:val="36"/>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75" w:name="_Справка_о_перечне"/>
      <w:bookmarkStart w:id="176" w:name="_Toc255987078"/>
      <w:bookmarkStart w:id="177" w:name="_Toc390267523"/>
      <w:bookmarkStart w:id="178" w:name="_Toc412201958"/>
      <w:bookmarkStart w:id="179" w:name="_Toc426622598"/>
      <w:bookmarkEnd w:id="175"/>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76"/>
      <w:bookmarkEnd w:id="177"/>
      <w:bookmarkEnd w:id="178"/>
      <w:bookmarkEnd w:id="179"/>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A85D7C">
            <w:pPr>
              <w:numPr>
                <w:ilvl w:val="1"/>
                <w:numId w:val="45"/>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A85D7C">
            <w:pPr>
              <w:numPr>
                <w:ilvl w:val="1"/>
                <w:numId w:val="45"/>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A85D7C">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A85D7C">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A85D7C">
            <w:pPr>
              <w:pStyle w:val="afff"/>
              <w:numPr>
                <w:ilvl w:val="1"/>
                <w:numId w:val="47"/>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A85D7C">
            <w:pPr>
              <w:pStyle w:val="afff"/>
              <w:numPr>
                <w:ilvl w:val="2"/>
                <w:numId w:val="47"/>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A85D7C">
            <w:pPr>
              <w:pStyle w:val="afff"/>
              <w:numPr>
                <w:ilvl w:val="1"/>
                <w:numId w:val="44"/>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A85D7C">
      <w:pPr>
        <w:pStyle w:val="Times12"/>
        <w:numPr>
          <w:ilvl w:val="0"/>
          <w:numId w:val="37"/>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80" w:name="_Справка_о_материально-технических_р"/>
      <w:bookmarkStart w:id="181" w:name="_Справка_о_материально-технических"/>
      <w:bookmarkStart w:id="182" w:name="_Toc255987080"/>
      <w:bookmarkStart w:id="183" w:name="_Toc390267526"/>
      <w:bookmarkStart w:id="184" w:name="_Toc412201961"/>
      <w:bookmarkStart w:id="185" w:name="_Toc426622599"/>
      <w:bookmarkEnd w:id="180"/>
      <w:bookmarkEnd w:id="181"/>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82"/>
      <w:bookmarkEnd w:id="183"/>
      <w:bookmarkEnd w:id="184"/>
      <w:bookmarkEnd w:id="18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8"/>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A85D7C">
      <w:pPr>
        <w:pStyle w:val="Times12"/>
        <w:numPr>
          <w:ilvl w:val="0"/>
          <w:numId w:val="38"/>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86" w:name="_Ref55336398"/>
      <w:bookmarkStart w:id="187" w:name="_Toc57314678"/>
      <w:bookmarkStart w:id="188" w:name="_Toc69728992"/>
      <w:bookmarkStart w:id="189"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86"/>
    <w:bookmarkEnd w:id="187"/>
    <w:bookmarkEnd w:id="188"/>
    <w:bookmarkEnd w:id="189"/>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0" w:name="_Справка_о_кадровых_ресурсах_(Форма_"/>
      <w:bookmarkStart w:id="191" w:name="_Справка_о_кадровых"/>
      <w:bookmarkStart w:id="192" w:name="_Toc255987081"/>
      <w:bookmarkStart w:id="193" w:name="_Toc390267528"/>
      <w:bookmarkStart w:id="194" w:name="_Toc412201963"/>
      <w:bookmarkStart w:id="195" w:name="_Toc426622601"/>
      <w:bookmarkEnd w:id="190"/>
      <w:bookmarkEnd w:id="191"/>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92"/>
      <w:bookmarkEnd w:id="193"/>
      <w:bookmarkEnd w:id="194"/>
      <w:bookmarkEnd w:id="195"/>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39"/>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A85D7C">
      <w:pPr>
        <w:pStyle w:val="Times12"/>
        <w:numPr>
          <w:ilvl w:val="0"/>
          <w:numId w:val="39"/>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A85D7C">
      <w:pPr>
        <w:pStyle w:val="Times12"/>
        <w:numPr>
          <w:ilvl w:val="1"/>
          <w:numId w:val="34"/>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A85D7C">
      <w:pPr>
        <w:pStyle w:val="Times12"/>
        <w:numPr>
          <w:ilvl w:val="0"/>
          <w:numId w:val="39"/>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96" w:name="_Справка_по_системе_управления_охран"/>
      <w:bookmarkStart w:id="197" w:name="_Справка_по_системе"/>
      <w:bookmarkStart w:id="198" w:name="форма15"/>
      <w:bookmarkEnd w:id="196"/>
      <w:bookmarkEnd w:id="197"/>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99" w:name="_План_распределения_выполнения"/>
      <w:bookmarkStart w:id="200" w:name="_План_распределения_выполнения_объем"/>
      <w:bookmarkStart w:id="201" w:name="_Toc255987085"/>
      <w:bookmarkStart w:id="202" w:name="_Toc390267531"/>
      <w:bookmarkStart w:id="203" w:name="_Toc412201966"/>
      <w:bookmarkStart w:id="204" w:name="_Toc426622602"/>
      <w:bookmarkEnd w:id="199"/>
      <w:bookmarkEnd w:id="20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201"/>
      <w:bookmarkEnd w:id="202"/>
      <w:bookmarkEnd w:id="203"/>
      <w:bookmarkEnd w:id="204"/>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A85D7C">
      <w:pPr>
        <w:pStyle w:val="Times12"/>
        <w:numPr>
          <w:ilvl w:val="0"/>
          <w:numId w:val="4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A85D7C">
      <w:pPr>
        <w:pStyle w:val="Times12"/>
        <w:numPr>
          <w:ilvl w:val="0"/>
          <w:numId w:val="4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A85D7C">
      <w:pPr>
        <w:pStyle w:val="Times12"/>
        <w:numPr>
          <w:ilvl w:val="0"/>
          <w:numId w:val="4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A85D7C">
      <w:pPr>
        <w:pStyle w:val="Times12"/>
        <w:numPr>
          <w:ilvl w:val="0"/>
          <w:numId w:val="4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A85D7C">
      <w:pPr>
        <w:pStyle w:val="Times12"/>
        <w:numPr>
          <w:ilvl w:val="0"/>
          <w:numId w:val="4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A85D7C">
      <w:pPr>
        <w:pStyle w:val="Times12"/>
        <w:numPr>
          <w:ilvl w:val="0"/>
          <w:numId w:val="41"/>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205" w:name="_План_распределения_объемов_выполнен"/>
      <w:bookmarkEnd w:id="198"/>
      <w:bookmarkEnd w:id="205"/>
    </w:p>
    <w:p w:rsidR="009862BF" w:rsidRPr="00563FFA" w:rsidRDefault="009862BF" w:rsidP="00A85D7C">
      <w:pPr>
        <w:pStyle w:val="10"/>
        <w:numPr>
          <w:ilvl w:val="1"/>
          <w:numId w:val="46"/>
        </w:numPr>
        <w:tabs>
          <w:tab w:val="left" w:pos="709"/>
        </w:tabs>
        <w:ind w:left="0" w:firstLine="0"/>
        <w:jc w:val="both"/>
        <w:rPr>
          <w:sz w:val="28"/>
          <w:szCs w:val="28"/>
        </w:rPr>
      </w:pPr>
      <w:bookmarkStart w:id="206" w:name="_Toc412201968"/>
      <w:bookmarkStart w:id="207" w:name="_Toc412201969"/>
      <w:bookmarkStart w:id="208" w:name="_Toc412201970"/>
      <w:bookmarkStart w:id="209" w:name="_Toc412201971"/>
      <w:bookmarkStart w:id="210" w:name="_Toc412201972"/>
      <w:bookmarkStart w:id="211" w:name="_Toc412201973"/>
      <w:bookmarkStart w:id="212" w:name="_СПРАВКА_О_ПОСТАВКЕ"/>
      <w:bookmarkStart w:id="213" w:name="_Toc412201974"/>
      <w:bookmarkStart w:id="214" w:name="_Toc412201975"/>
      <w:bookmarkStart w:id="215" w:name="_Toc412201976"/>
      <w:bookmarkStart w:id="216" w:name="_Toc412201977"/>
      <w:bookmarkStart w:id="217" w:name="_Toc412201978"/>
      <w:bookmarkStart w:id="218" w:name="_Toc412201979"/>
      <w:bookmarkStart w:id="219" w:name="_Toc412201980"/>
      <w:bookmarkStart w:id="220" w:name="_Toc412201981"/>
      <w:bookmarkStart w:id="221" w:name="_Toc412201982"/>
      <w:bookmarkStart w:id="222" w:name="_Toc412201983"/>
      <w:bookmarkStart w:id="223" w:name="_Toc412201984"/>
      <w:bookmarkStart w:id="224" w:name="_Toc412201985"/>
      <w:bookmarkStart w:id="225" w:name="_Toc412201986"/>
      <w:bookmarkStart w:id="226" w:name="_Toc412201987"/>
      <w:bookmarkStart w:id="227" w:name="_Банковская_гарантия_обеспечения_Кон"/>
      <w:bookmarkStart w:id="228" w:name="_Ref401060816"/>
      <w:bookmarkStart w:id="229" w:name="_Toc412202948"/>
      <w:bookmarkStart w:id="230" w:name="_Toc412202952"/>
      <w:bookmarkStart w:id="231" w:name="_Toc4266226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563FFA">
        <w:rPr>
          <w:sz w:val="28"/>
          <w:szCs w:val="28"/>
        </w:rPr>
        <w:lastRenderedPageBreak/>
        <w:t>Образцы форм обеспечения заявки на участие в закупке и обеспечения договора</w:t>
      </w:r>
      <w:bookmarkEnd w:id="228"/>
      <w:bookmarkEnd w:id="229"/>
    </w:p>
    <w:p w:rsidR="002434C2" w:rsidRDefault="002434C2" w:rsidP="002434C2">
      <w:pPr>
        <w:pStyle w:val="Times12"/>
        <w:ind w:left="360" w:firstLine="0"/>
        <w:jc w:val="right"/>
        <w:rPr>
          <w:bCs w:val="0"/>
          <w:sz w:val="28"/>
          <w:szCs w:val="28"/>
        </w:rPr>
      </w:pPr>
    </w:p>
    <w:p w:rsidR="002434C2" w:rsidRPr="00012898" w:rsidRDefault="002434C2" w:rsidP="002434C2">
      <w:pPr>
        <w:pStyle w:val="Times12"/>
        <w:ind w:left="5387" w:firstLine="0"/>
        <w:jc w:val="left"/>
      </w:pPr>
    </w:p>
    <w:p w:rsidR="002434C2" w:rsidRDefault="002434C2" w:rsidP="002434C2">
      <w:pPr>
        <w:pStyle w:val="20"/>
        <w:numPr>
          <w:ilvl w:val="0"/>
          <w:numId w:val="0"/>
        </w:numPr>
        <w:spacing w:before="0" w:after="0"/>
        <w:ind w:right="240"/>
        <w:jc w:val="center"/>
        <w:rPr>
          <w:rFonts w:ascii="Times New Roman" w:hAnsi="Times New Roman" w:cs="Times New Roman"/>
          <w:b w:val="0"/>
          <w:i w:val="0"/>
        </w:rPr>
      </w:pPr>
      <w:bookmarkStart w:id="232" w:name="_БАНКОВСКАЯ_ГАРАНТИЯ_ОБЕСПЕЧЕНИЯ"/>
      <w:bookmarkStart w:id="233" w:name="_Toc390267533"/>
      <w:bookmarkStart w:id="234" w:name="_Toc423626443"/>
      <w:bookmarkEnd w:id="232"/>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9862BF">
        <w:rPr>
          <w:rFonts w:ascii="Times New Roman" w:hAnsi="Times New Roman" w:cs="Times New Roman"/>
          <w:b w:val="0"/>
          <w:i w:val="0"/>
        </w:rPr>
        <w:t xml:space="preserve"> (Форма </w:t>
      </w:r>
      <w:r w:rsidR="009862BF" w:rsidRPr="009862BF">
        <w:rPr>
          <w:rFonts w:ascii="Times New Roman" w:hAnsi="Times New Roman" w:cs="Times New Roman"/>
          <w:b w:val="0"/>
          <w:i w:val="0"/>
        </w:rPr>
        <w:t>10</w:t>
      </w:r>
      <w:r w:rsidRPr="00D47146">
        <w:rPr>
          <w:rFonts w:ascii="Times New Roman" w:hAnsi="Times New Roman" w:cs="Times New Roman"/>
          <w:b w:val="0"/>
          <w:i w:val="0"/>
        </w:rPr>
        <w:t>)</w:t>
      </w:r>
      <w:bookmarkEnd w:id="233"/>
      <w:bookmarkEnd w:id="234"/>
      <w:r w:rsidRPr="00D47146">
        <w:rPr>
          <w:rFonts w:ascii="Times New Roman" w:hAnsi="Times New Roman" w:cs="Times New Roman"/>
          <w:b w:val="0"/>
          <w:i w:val="0"/>
        </w:rPr>
        <w:t xml:space="preserve"> </w:t>
      </w:r>
    </w:p>
    <w:p w:rsidR="002434C2" w:rsidRDefault="002434C2" w:rsidP="002434C2"/>
    <w:p w:rsidR="002434C2" w:rsidRPr="009C3C04" w:rsidRDefault="002434C2" w:rsidP="002434C2">
      <w:pPr>
        <w:spacing w:line="360" w:lineRule="auto"/>
        <w:ind w:firstLine="567"/>
        <w:jc w:val="both"/>
        <w:rPr>
          <w:bCs/>
          <w:i/>
          <w:snapToGrid w:val="0"/>
        </w:rPr>
      </w:pPr>
      <w:bookmarkStart w:id="235" w:name="_Toc247081661"/>
      <w:r w:rsidRPr="009C3C04">
        <w:rPr>
          <w:bCs/>
          <w:i/>
          <w:snapToGrid w:val="0"/>
        </w:rPr>
        <w:t>Бланк банка</w:t>
      </w:r>
      <w:bookmarkEnd w:id="235"/>
    </w:p>
    <w:p w:rsidR="002434C2" w:rsidRPr="009C3C04" w:rsidRDefault="002434C2" w:rsidP="002434C2">
      <w:pPr>
        <w:spacing w:line="360" w:lineRule="auto"/>
        <w:ind w:firstLine="567"/>
        <w:jc w:val="right"/>
        <w:rPr>
          <w:b/>
          <w:snapToGrid w:val="0"/>
          <w:spacing w:val="-7"/>
        </w:rPr>
      </w:pPr>
      <w:bookmarkStart w:id="236" w:name="_Toc247081662"/>
      <w:r w:rsidRPr="009C3C04">
        <w:rPr>
          <w:b/>
          <w:snapToGrid w:val="0"/>
          <w:spacing w:val="-7"/>
        </w:rPr>
        <w:t xml:space="preserve">КОМУ: </w:t>
      </w:r>
      <w:bookmarkEnd w:id="236"/>
      <w:r>
        <w:rPr>
          <w:b/>
          <w:snapToGrid w:val="0"/>
          <w:spacing w:val="-7"/>
        </w:rPr>
        <w:t>______________</w:t>
      </w:r>
    </w:p>
    <w:p w:rsidR="002434C2" w:rsidRPr="009C3C04" w:rsidRDefault="002434C2" w:rsidP="002434C2">
      <w:pPr>
        <w:spacing w:line="360" w:lineRule="auto"/>
        <w:ind w:firstLine="567"/>
        <w:jc w:val="center"/>
        <w:rPr>
          <w:b/>
          <w:snapToGrid w:val="0"/>
        </w:rPr>
      </w:pPr>
    </w:p>
    <w:p w:rsidR="002434C2" w:rsidRDefault="002434C2" w:rsidP="002434C2">
      <w:pPr>
        <w:spacing w:line="360" w:lineRule="auto"/>
        <w:ind w:firstLine="567"/>
        <w:jc w:val="center"/>
        <w:rPr>
          <w:b/>
          <w:snapToGrid w:val="0"/>
        </w:rPr>
      </w:pPr>
      <w:bookmarkStart w:id="237" w:name="_Toc247081663"/>
      <w:r w:rsidRPr="009C3C04">
        <w:rPr>
          <w:b/>
          <w:snapToGrid w:val="0"/>
        </w:rPr>
        <w:t>БАНКОВСКАЯ ГАРАНТИЯ №</w:t>
      </w:r>
      <w:bookmarkEnd w:id="237"/>
      <w:r>
        <w:rPr>
          <w:b/>
          <w:snapToGrid w:val="0"/>
        </w:rPr>
        <w:t>___</w:t>
      </w:r>
    </w:p>
    <w:p w:rsidR="002434C2" w:rsidRDefault="002434C2" w:rsidP="002434C2">
      <w:pPr>
        <w:pStyle w:val="Times12"/>
        <w:ind w:firstLine="709"/>
        <w:rPr>
          <w:b/>
          <w:i/>
          <w:szCs w:val="24"/>
        </w:rPr>
      </w:pPr>
    </w:p>
    <w:p w:rsidR="002434C2" w:rsidRPr="00A6275B" w:rsidRDefault="002434C2" w:rsidP="002434C2">
      <w:pPr>
        <w:tabs>
          <w:tab w:val="left" w:pos="4536"/>
          <w:tab w:val="right" w:pos="9900"/>
        </w:tabs>
        <w:rPr>
          <w:bCs/>
        </w:rPr>
      </w:pPr>
      <w:r w:rsidRPr="00A6275B">
        <w:t>г. ________</w:t>
      </w:r>
      <w:r w:rsidRPr="00A6275B">
        <w:tab/>
      </w:r>
      <w:r>
        <w:tab/>
      </w:r>
      <w:r w:rsidRPr="00A6275B">
        <w:t>«___»___________20__ г.</w:t>
      </w:r>
    </w:p>
    <w:p w:rsidR="002434C2" w:rsidRPr="00A6275B" w:rsidRDefault="002434C2" w:rsidP="002434C2">
      <w:pPr>
        <w:ind w:firstLine="567"/>
        <w:jc w:val="both"/>
        <w:rPr>
          <w:b/>
          <w:bCs/>
          <w:snapToGrid w:val="0"/>
        </w:rPr>
      </w:pPr>
    </w:p>
    <w:p w:rsidR="002434C2" w:rsidRPr="00A6275B" w:rsidRDefault="002434C2" w:rsidP="002434C2">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2434C2" w:rsidRPr="00A6275B" w:rsidRDefault="002434C2" w:rsidP="002434C2">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2434C2" w:rsidRPr="00A6275B" w:rsidRDefault="002434C2" w:rsidP="00A85D7C">
      <w:pPr>
        <w:numPr>
          <w:ilvl w:val="0"/>
          <w:numId w:val="48"/>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2434C2" w:rsidRPr="00A6275B" w:rsidRDefault="002434C2" w:rsidP="00A85D7C">
      <w:pPr>
        <w:numPr>
          <w:ilvl w:val="0"/>
          <w:numId w:val="48"/>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2434C2" w:rsidRPr="00A6275B" w:rsidRDefault="002434C2" w:rsidP="00A85D7C">
      <w:pPr>
        <w:numPr>
          <w:ilvl w:val="0"/>
          <w:numId w:val="48"/>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2434C2" w:rsidRPr="00A6275B" w:rsidRDefault="002434C2" w:rsidP="00A85D7C">
      <w:pPr>
        <w:numPr>
          <w:ilvl w:val="0"/>
          <w:numId w:val="48"/>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2434C2" w:rsidRPr="00A6275B" w:rsidRDefault="002434C2" w:rsidP="00A85D7C">
      <w:pPr>
        <w:numPr>
          <w:ilvl w:val="0"/>
          <w:numId w:val="48"/>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2434C2" w:rsidRPr="00A6275B" w:rsidRDefault="002434C2" w:rsidP="002434C2">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2434C2" w:rsidRPr="00A6275B" w:rsidRDefault="002434C2" w:rsidP="002434C2">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2434C2" w:rsidRPr="00A6275B" w:rsidRDefault="002434C2" w:rsidP="002434C2">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2434C2" w:rsidRPr="00A6275B" w:rsidRDefault="002434C2" w:rsidP="002434C2">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2434C2" w:rsidRPr="00A6275B" w:rsidRDefault="002434C2" w:rsidP="002434C2">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2434C2" w:rsidRPr="00A6275B" w:rsidRDefault="002434C2" w:rsidP="002434C2">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2434C2" w:rsidRPr="00A6275B" w:rsidRDefault="002434C2" w:rsidP="002434C2">
      <w:pPr>
        <w:overflowPunct w:val="0"/>
        <w:autoSpaceDE w:val="0"/>
        <w:autoSpaceDN w:val="0"/>
        <w:adjustRightInd w:val="0"/>
        <w:jc w:val="both"/>
        <w:textAlignment w:val="baseline"/>
        <w:rPr>
          <w:rFonts w:ascii="Times New Roman CYR" w:hAnsi="Times New Roman CYR"/>
          <w:iCs/>
        </w:rPr>
      </w:pPr>
    </w:p>
    <w:p w:rsidR="002434C2" w:rsidRPr="00A6275B" w:rsidRDefault="002434C2" w:rsidP="002434C2">
      <w:pPr>
        <w:spacing w:line="360" w:lineRule="auto"/>
        <w:ind w:firstLine="567"/>
        <w:jc w:val="both"/>
        <w:rPr>
          <w:i/>
          <w:snapToGrid w:val="0"/>
        </w:rPr>
      </w:pPr>
      <w:bookmarkStart w:id="238" w:name="_Toc247081664"/>
      <w:r w:rsidRPr="00A6275B">
        <w:rPr>
          <w:i/>
          <w:snapToGrid w:val="0"/>
        </w:rPr>
        <w:t>Подписи уполномоченных лиц</w:t>
      </w:r>
      <w:bookmarkEnd w:id="238"/>
    </w:p>
    <w:p w:rsidR="002434C2" w:rsidRDefault="002434C2" w:rsidP="002434C2">
      <w:pPr>
        <w:ind w:left="540" w:firstLine="17"/>
        <w:jc w:val="both"/>
      </w:pPr>
      <w:r w:rsidRPr="00A6275B">
        <w:t xml:space="preserve">(печать банка)   </w:t>
      </w: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Default="002434C2" w:rsidP="002434C2">
      <w:pPr>
        <w:ind w:left="540" w:firstLine="17"/>
        <w:jc w:val="both"/>
      </w:pPr>
    </w:p>
    <w:p w:rsidR="002434C2" w:rsidRPr="00C12007" w:rsidRDefault="002434C2" w:rsidP="002434C2">
      <w:pPr>
        <w:rPr>
          <w:sz w:val="22"/>
        </w:rPr>
      </w:pPr>
    </w:p>
    <w:p w:rsidR="00DF507B" w:rsidRPr="00563FFA" w:rsidRDefault="00DF507B" w:rsidP="00DF507B">
      <w:pPr>
        <w:pStyle w:val="10"/>
        <w:numPr>
          <w:ilvl w:val="0"/>
          <w:numId w:val="0"/>
        </w:numPr>
        <w:jc w:val="center"/>
        <w:rPr>
          <w:b/>
          <w:sz w:val="28"/>
          <w:szCs w:val="28"/>
        </w:rPr>
      </w:pPr>
      <w:r w:rsidRPr="00563FFA">
        <w:rPr>
          <w:b/>
          <w:sz w:val="28"/>
          <w:szCs w:val="28"/>
        </w:rPr>
        <w:lastRenderedPageBreak/>
        <w:t>ЧАСТЬ 2</w:t>
      </w:r>
      <w:bookmarkEnd w:id="230"/>
      <w:bookmarkEnd w:id="231"/>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239" w:name="_Ref317259044"/>
      <w:bookmarkStart w:id="240" w:name="_Toc390267492"/>
      <w:r w:rsidRPr="00563FFA">
        <w:rPr>
          <w:sz w:val="28"/>
          <w:szCs w:val="28"/>
        </w:rPr>
        <w:t>П</w:t>
      </w:r>
      <w:r w:rsidR="00DF507B" w:rsidRPr="00563FFA">
        <w:rPr>
          <w:sz w:val="28"/>
          <w:szCs w:val="28"/>
        </w:rPr>
        <w:t xml:space="preserve">орядок проведения </w:t>
      </w:r>
      <w:bookmarkEnd w:id="239"/>
      <w:bookmarkEnd w:id="24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241" w:name="_Toc412202953"/>
      <w:bookmarkStart w:id="242" w:name="_Toc426622606"/>
      <w:r w:rsidRPr="00563FFA">
        <w:rPr>
          <w:b/>
          <w:sz w:val="28"/>
          <w:szCs w:val="28"/>
        </w:rPr>
        <w:t>ЧАСТЬ 3</w:t>
      </w:r>
      <w:bookmarkEnd w:id="241"/>
      <w:bookmarkEnd w:id="242"/>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E4C" w:rsidRDefault="00BE0E4C">
      <w:r>
        <w:separator/>
      </w:r>
    </w:p>
  </w:endnote>
  <w:endnote w:type="continuationSeparator" w:id="0">
    <w:p w:rsidR="00BE0E4C" w:rsidRDefault="00BE0E4C">
      <w:r>
        <w:continuationSeparator/>
      </w:r>
    </w:p>
  </w:endnote>
  <w:endnote w:type="continuationNotice" w:id="1">
    <w:p w:rsidR="00BE0E4C" w:rsidRDefault="00BE0E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E6219" w:rsidRDefault="004A20A7"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E6219" w:rsidRDefault="004A20A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E6219" w:rsidRDefault="004A20A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E4C" w:rsidRDefault="00BE0E4C">
      <w:r>
        <w:separator/>
      </w:r>
    </w:p>
  </w:footnote>
  <w:footnote w:type="continuationSeparator" w:id="0">
    <w:p w:rsidR="00BE0E4C" w:rsidRDefault="00BE0E4C">
      <w:r>
        <w:continuationSeparator/>
      </w:r>
    </w:p>
  </w:footnote>
  <w:footnote w:type="continuationNotice" w:id="1">
    <w:p w:rsidR="00BE0E4C" w:rsidRDefault="00BE0E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429FC" w:rsidRDefault="004A20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438C">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429FC" w:rsidRDefault="004A20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438C">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A7" w:rsidRPr="00F429FC" w:rsidRDefault="004A20A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438C">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1F4118C"/>
    <w:lvl w:ilvl="0" w:tplc="798A1036">
      <w:start w:val="1"/>
      <w:numFmt w:val="russianLower"/>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F66768"/>
    <w:multiLevelType w:val="hybridMultilevel"/>
    <w:tmpl w:val="7E7E3A6A"/>
    <w:lvl w:ilvl="0" w:tplc="E8D4CAF6">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9923414"/>
    <w:multiLevelType w:val="multilevel"/>
    <w:tmpl w:val="356E20B8"/>
    <w:lvl w:ilvl="0">
      <w:start w:val="2"/>
      <w:numFmt w:val="decimal"/>
      <w:lvlText w:val="%1."/>
      <w:lvlJc w:val="left"/>
      <w:pPr>
        <w:ind w:left="360" w:hanging="360"/>
      </w:pPr>
      <w:rPr>
        <w:rFonts w:hint="default"/>
      </w:rPr>
    </w:lvl>
    <w:lvl w:ilvl="1">
      <w:start w:val="1"/>
      <w:numFmt w:val="decimal"/>
      <w:lvlText w:val="%1.%2."/>
      <w:lvlJc w:val="left"/>
      <w:pPr>
        <w:ind w:left="411" w:hanging="360"/>
      </w:pPr>
      <w:rPr>
        <w:rFonts w:hint="default"/>
      </w:rPr>
    </w:lvl>
    <w:lvl w:ilvl="2">
      <w:start w:val="1"/>
      <w:numFmt w:val="decimal"/>
      <w:lvlText w:val="%1.%2.%3."/>
      <w:lvlJc w:val="left"/>
      <w:pPr>
        <w:ind w:left="822" w:hanging="720"/>
      </w:pPr>
      <w:rPr>
        <w:rFonts w:hint="default"/>
      </w:rPr>
    </w:lvl>
    <w:lvl w:ilvl="3">
      <w:start w:val="1"/>
      <w:numFmt w:val="decimal"/>
      <w:lvlText w:val="%1.%2.%3.%4."/>
      <w:lvlJc w:val="left"/>
      <w:pPr>
        <w:ind w:left="873" w:hanging="720"/>
      </w:pPr>
      <w:rPr>
        <w:rFonts w:hint="default"/>
      </w:rPr>
    </w:lvl>
    <w:lvl w:ilvl="4">
      <w:start w:val="1"/>
      <w:numFmt w:val="decimal"/>
      <w:lvlText w:val="%1.%2.%3.%4.%5."/>
      <w:lvlJc w:val="left"/>
      <w:pPr>
        <w:ind w:left="1284" w:hanging="1080"/>
      </w:pPr>
      <w:rPr>
        <w:rFonts w:hint="default"/>
      </w:rPr>
    </w:lvl>
    <w:lvl w:ilvl="5">
      <w:start w:val="1"/>
      <w:numFmt w:val="decimal"/>
      <w:lvlText w:val="%1.%2.%3.%4.%5.%6."/>
      <w:lvlJc w:val="left"/>
      <w:pPr>
        <w:ind w:left="1335" w:hanging="1080"/>
      </w:pPr>
      <w:rPr>
        <w:rFonts w:hint="default"/>
      </w:rPr>
    </w:lvl>
    <w:lvl w:ilvl="6">
      <w:start w:val="1"/>
      <w:numFmt w:val="decimal"/>
      <w:lvlText w:val="%1.%2.%3.%4.%5.%6.%7."/>
      <w:lvlJc w:val="left"/>
      <w:pPr>
        <w:ind w:left="1746" w:hanging="1440"/>
      </w:pPr>
      <w:rPr>
        <w:rFonts w:hint="default"/>
      </w:rPr>
    </w:lvl>
    <w:lvl w:ilvl="7">
      <w:start w:val="1"/>
      <w:numFmt w:val="decimal"/>
      <w:lvlText w:val="%1.%2.%3.%4.%5.%6.%7.%8."/>
      <w:lvlJc w:val="left"/>
      <w:pPr>
        <w:ind w:left="1797" w:hanging="1440"/>
      </w:pPr>
      <w:rPr>
        <w:rFonts w:hint="default"/>
      </w:rPr>
    </w:lvl>
    <w:lvl w:ilvl="8">
      <w:start w:val="1"/>
      <w:numFmt w:val="decimal"/>
      <w:lvlText w:val="%1.%2.%3.%4.%5.%6.%7.%8.%9."/>
      <w:lvlJc w:val="left"/>
      <w:pPr>
        <w:ind w:left="2208"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4">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38">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1">
    <w:nsid w:val="5D9A1476"/>
    <w:multiLevelType w:val="hybridMultilevel"/>
    <w:tmpl w:val="4E30E120"/>
    <w:lvl w:ilvl="0" w:tplc="42C0116A">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7"/>
  </w:num>
  <w:num w:numId="4">
    <w:abstractNumId w:val="1"/>
  </w:num>
  <w:num w:numId="5">
    <w:abstractNumId w:val="0"/>
  </w:num>
  <w:num w:numId="6">
    <w:abstractNumId w:val="42"/>
  </w:num>
  <w:num w:numId="7">
    <w:abstractNumId w:val="41"/>
  </w:num>
  <w:num w:numId="8">
    <w:abstractNumId w:val="3"/>
  </w:num>
  <w:num w:numId="9">
    <w:abstractNumId w:val="28"/>
  </w:num>
  <w:num w:numId="10">
    <w:abstractNumId w:val="2"/>
  </w:num>
  <w:num w:numId="11">
    <w:abstractNumId w:val="25"/>
  </w:num>
  <w:num w:numId="12">
    <w:abstractNumId w:val="36"/>
  </w:num>
  <w:num w:numId="13">
    <w:abstractNumId w:val="58"/>
  </w:num>
  <w:num w:numId="14">
    <w:abstractNumId w:val="49"/>
  </w:num>
  <w:num w:numId="15">
    <w:abstractNumId w:val="35"/>
  </w:num>
  <w:num w:numId="16">
    <w:abstractNumId w:val="65"/>
  </w:num>
  <w:num w:numId="17">
    <w:abstractNumId w:val="44"/>
  </w:num>
  <w:num w:numId="18">
    <w:abstractNumId w:val="17"/>
  </w:num>
  <w:num w:numId="19">
    <w:abstractNumId w:val="62"/>
  </w:num>
  <w:num w:numId="20">
    <w:abstractNumId w:val="46"/>
  </w:num>
  <w:num w:numId="21">
    <w:abstractNumId w:val="55"/>
  </w:num>
  <w:num w:numId="22">
    <w:abstractNumId w:val="32"/>
  </w:num>
  <w:num w:numId="23">
    <w:abstractNumId w:val="30"/>
  </w:num>
  <w:num w:numId="24">
    <w:abstractNumId w:val="59"/>
  </w:num>
  <w:num w:numId="25">
    <w:abstractNumId w:val="66"/>
  </w:num>
  <w:num w:numId="26">
    <w:abstractNumId w:val="31"/>
  </w:num>
  <w:num w:numId="27">
    <w:abstractNumId w:val="60"/>
  </w:num>
  <w:num w:numId="28">
    <w:abstractNumId w:val="40"/>
  </w:num>
  <w:num w:numId="29">
    <w:abstractNumId w:val="7"/>
  </w:num>
  <w:num w:numId="30">
    <w:abstractNumId w:val="53"/>
  </w:num>
  <w:num w:numId="31">
    <w:abstractNumId w:val="52"/>
  </w:num>
  <w:num w:numId="32">
    <w:abstractNumId w:val="38"/>
  </w:num>
  <w:num w:numId="33">
    <w:abstractNumId w:val="27"/>
  </w:num>
  <w:num w:numId="34">
    <w:abstractNumId w:val="29"/>
  </w:num>
  <w:num w:numId="35">
    <w:abstractNumId w:val="56"/>
  </w:num>
  <w:num w:numId="36">
    <w:abstractNumId w:val="39"/>
  </w:num>
  <w:num w:numId="37">
    <w:abstractNumId w:val="64"/>
  </w:num>
  <w:num w:numId="38">
    <w:abstractNumId w:val="26"/>
  </w:num>
  <w:num w:numId="39">
    <w:abstractNumId w:val="18"/>
  </w:num>
  <w:num w:numId="40">
    <w:abstractNumId w:val="21"/>
  </w:num>
  <w:num w:numId="41">
    <w:abstractNumId w:val="54"/>
  </w:num>
  <w:num w:numId="42">
    <w:abstractNumId w:val="45"/>
  </w:num>
  <w:num w:numId="43">
    <w:abstractNumId w:val="16"/>
  </w:num>
  <w:num w:numId="44">
    <w:abstractNumId w:val="22"/>
  </w:num>
  <w:num w:numId="45">
    <w:abstractNumId w:val="23"/>
  </w:num>
  <w:num w:numId="46">
    <w:abstractNumId w:val="10"/>
  </w:num>
  <w:num w:numId="47">
    <w:abstractNumId w:val="33"/>
  </w:num>
  <w:num w:numId="48">
    <w:abstractNumId w:val="9"/>
  </w:num>
  <w:num w:numId="49">
    <w:abstractNumId w:val="57"/>
  </w:num>
  <w:num w:numId="50">
    <w:abstractNumId w:val="11"/>
  </w:num>
  <w:num w:numId="51">
    <w:abstractNumId w:val="63"/>
  </w:num>
  <w:num w:numId="52">
    <w:abstractNumId w:val="20"/>
  </w:num>
  <w:num w:numId="53">
    <w:abstractNumId w:val="14"/>
  </w:num>
  <w:num w:numId="54">
    <w:abstractNumId w:val="6"/>
  </w:num>
  <w:num w:numId="55">
    <w:abstractNumId w:val="19"/>
  </w:num>
  <w:num w:numId="56">
    <w:abstractNumId w:val="51"/>
  </w:num>
  <w:num w:numId="57">
    <w:abstractNumId w:val="34"/>
  </w:num>
  <w:num w:numId="58">
    <w:abstractNumId w:val="24"/>
  </w:num>
  <w:num w:numId="59">
    <w:abstractNumId w:val="4"/>
  </w:num>
  <w:num w:numId="60">
    <w:abstractNumId w:val="8"/>
  </w:num>
  <w:num w:numId="61">
    <w:abstractNumId w:val="12"/>
  </w:num>
  <w:num w:numId="62">
    <w:abstractNumId w:val="15"/>
  </w:num>
  <w:num w:numId="63">
    <w:abstractNumId w:val="48"/>
  </w:num>
  <w:num w:numId="64">
    <w:abstractNumId w:val="13"/>
  </w:num>
  <w:num w:numId="65">
    <w:abstractNumId w:val="43"/>
  </w:num>
  <w:num w:numId="66">
    <w:abstractNumId w:val="5"/>
  </w:num>
  <w:num w:numId="67">
    <w:abstractNumId w:val="3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F60"/>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900C3"/>
    <w:rsid w:val="0089022A"/>
    <w:rsid w:val="00890DF7"/>
    <w:rsid w:val="008916AF"/>
    <w:rsid w:val="00891AA2"/>
    <w:rsid w:val="00891D06"/>
    <w:rsid w:val="00892256"/>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EA2"/>
    <w:rsid w:val="009E1275"/>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1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122E"/>
    <w:rsid w:val="00C017B7"/>
    <w:rsid w:val="00C01EAB"/>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wmf"/><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mode=CMSArticle&amp;action%20=siteview&amp;oid=326&amp;returnurl=&amp;node=af23" TargetMode="External"/><Relationship Id="rId25" Type="http://schemas.openxmlformats.org/officeDocument/2006/relationships/footer" Target="footer2.xml"/><Relationship Id="rId33"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zakupki.rosatom.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2.xml"/><Relationship Id="rId32" Type="http://schemas.openxmlformats.org/officeDocument/2006/relationships/image" Target="media/image4.wmf"/><Relationship Id="rId37"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yperlink" Target="http://egrul.nalog.ru/" TargetMode="External"/><Relationship Id="rId28" Type="http://schemas.openxmlformats.org/officeDocument/2006/relationships/image" Target="media/image2.wmf"/><Relationship Id="rId36"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oleObject" Target="embeddings/oleObject1.bin"/><Relationship Id="rId30" Type="http://schemas.openxmlformats.org/officeDocument/2006/relationships/image" Target="media/image3.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BB3E8-D0D7-4CFD-95FF-3EEC95CB748E}">
  <ds:schemaRefs>
    <ds:schemaRef ds:uri="http://schemas.openxmlformats.org/officeDocument/2006/bibliography"/>
  </ds:schemaRefs>
</ds:datastoreItem>
</file>

<file path=customXml/itemProps2.xml><?xml version="1.0" encoding="utf-8"?>
<ds:datastoreItem xmlns:ds="http://schemas.openxmlformats.org/officeDocument/2006/customXml" ds:itemID="{881FCE5B-C661-45C6-A007-3C8D80B08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63</Pages>
  <Words>17795</Words>
  <Characters>101436</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118994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28</cp:revision>
  <cp:lastPrinted>2015-09-03T08:16:00Z</cp:lastPrinted>
  <dcterms:created xsi:type="dcterms:W3CDTF">2015-09-02T09:05:00Z</dcterms:created>
  <dcterms:modified xsi:type="dcterms:W3CDTF">2015-09-04T08:11:00Z</dcterms:modified>
</cp:coreProperties>
</file>