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5D2" w:rsidRDefault="00D84925" w:rsidP="00E115D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D8492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ПРОДЛЕНИИ СРОКА ПОДАЧИ ЗАЯВОК В ЗАПРОСЕ ЦЕН</w:t>
      </w:r>
      <w:bookmarkEnd w:id="0"/>
    </w:p>
    <w:p w:rsidR="00D84925" w:rsidRDefault="00D84925" w:rsidP="00D8492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84925" w:rsidRPr="00D84925" w:rsidRDefault="00D84925" w:rsidP="00D84925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849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основании п. 20.6.6 ЕОСЗ </w:t>
      </w:r>
      <w:proofErr w:type="spellStart"/>
      <w:r w:rsidRPr="00D8492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Госкорпорации</w:t>
      </w:r>
      <w:proofErr w:type="spellEnd"/>
      <w:r w:rsidRPr="00D8492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«</w:t>
      </w:r>
      <w:proofErr w:type="spellStart"/>
      <w:r w:rsidRPr="00D8492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Росатом</w:t>
      </w:r>
      <w:proofErr w:type="spellEnd"/>
      <w:r w:rsidRPr="00D8492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»</w:t>
      </w:r>
      <w:r w:rsidRPr="00D8492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срок подачи заявок продлевается на 5 рабочих дней.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и способ процедуры закупки</w:t>
      </w:r>
      <w:r w:rsidRPr="00E115D2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: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запрос цен в электронной форме.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Наименование, место нахождения, почтовый адрес, адрес электронной почты, номер контактного телефона заказчика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Филиал ЗАО «</w:t>
      </w:r>
      <w:proofErr w:type="spellStart"/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в г. Нижний  Новгород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- Заказчик) 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603064,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Нижний Новгород, </w:t>
      </w: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проспект Ленина, д.93</w:t>
      </w:r>
    </w:p>
    <w:p w:rsidR="00E115D2" w:rsidRPr="00E115D2" w:rsidRDefault="00E115D2" w:rsidP="00E11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603064,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Нижний Новгород, </w:t>
      </w: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проспект Ленина, д.93</w:t>
      </w:r>
    </w:p>
    <w:p w:rsidR="00E115D2" w:rsidRPr="00E115D2" w:rsidRDefault="00E115D2" w:rsidP="00E11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</w:t>
      </w: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+7 (831) 437-65-37</w:t>
      </w:r>
    </w:p>
    <w:p w:rsidR="00E115D2" w:rsidRPr="00E115D2" w:rsidRDefault="00E115D2" w:rsidP="00E11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5D2" w:rsidRPr="00E115D2" w:rsidRDefault="00E115D2" w:rsidP="00E115D2">
      <w:pPr>
        <w:spacing w:before="100"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Организатор </w:t>
      </w:r>
      <w:r w:rsidRPr="00E115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размещения заказа: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</w:t>
      </w:r>
    </w:p>
    <w:p w:rsidR="00E115D2" w:rsidRPr="00E115D2" w:rsidRDefault="00E115D2" w:rsidP="00E115D2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Москва, Павелецкая наб., д.8, стр.1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Деревянченко Николай Владимирович 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(доб.53-75) 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115D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5" w:history="1"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NVDerevyanchenko</w:t>
        </w:r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Официальным сайтом в сети «Интернет» для размещения информации о проведении запроса цен является: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государственный сайт: </w:t>
      </w:r>
      <w:hyperlink r:id="rId6" w:history="1"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сайт по закупкам атомной отрасли </w:t>
      </w:r>
      <w:proofErr w:type="spellStart"/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</w:t>
      </w:r>
      <w:hyperlink r:id="rId7" w:history="1"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http://www.zakupki.rosatom.ru</w:t>
        </w:r>
      </w:hyperlink>
    </w:p>
    <w:p w:rsidR="00E115D2" w:rsidRPr="00E115D2" w:rsidRDefault="00E115D2" w:rsidP="00E115D2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Предмет договора: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15D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Поставка телефонных аппаратов.</w:t>
      </w:r>
    </w:p>
    <w:p w:rsidR="00E115D2" w:rsidRPr="00E115D2" w:rsidRDefault="00E115D2" w:rsidP="00E115D2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и объем товара: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 в</w:t>
      </w: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Томе 2 «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ЧАСТЬ</w:t>
      </w: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документации;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</w:t>
      </w:r>
      <w:r w:rsidRPr="00E115D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товара: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15D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не позднее 15 (пятнадцати) дней </w:t>
      </w:r>
      <w:proofErr w:type="gramStart"/>
      <w:r w:rsidRPr="00E115D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 даты заключения</w:t>
      </w:r>
      <w:proofErr w:type="gramEnd"/>
      <w:r w:rsidRPr="00E115D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договора.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Место поставки товара: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г. Нижний Новгород, проспект Ленина д.93, 4-й этаж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E115D2" w:rsidRPr="00E115D2" w:rsidRDefault="00E115D2" w:rsidP="00E115D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8" w:history="1"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120" w:line="240" w:lineRule="auto"/>
        <w:ind w:right="-1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Начальная (максимальная) цена договора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x-none"/>
        </w:rPr>
        <w:t>822 6</w:t>
      </w:r>
      <w:r w:rsidR="00697A08">
        <w:rPr>
          <w:rFonts w:ascii="Times New Roman" w:eastAsia="Times New Roman" w:hAnsi="Times New Roman" w:cs="Times New Roman"/>
          <w:sz w:val="24"/>
          <w:szCs w:val="24"/>
          <w:lang w:eastAsia="x-none"/>
        </w:rPr>
        <w:t>43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(восемьсот двадцать две тысячи шестьсот </w:t>
      </w:r>
      <w:r w:rsidR="00697A08">
        <w:rPr>
          <w:rFonts w:ascii="Times New Roman" w:eastAsia="Times New Roman" w:hAnsi="Times New Roman" w:cs="Times New Roman"/>
          <w:sz w:val="24"/>
          <w:szCs w:val="24"/>
          <w:lang w:eastAsia="x-none"/>
        </w:rPr>
        <w:t>сорок три рубля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) </w:t>
      </w:r>
      <w:r w:rsidR="00697A08">
        <w:rPr>
          <w:rFonts w:ascii="Times New Roman" w:eastAsia="Times New Roman" w:hAnsi="Times New Roman" w:cs="Times New Roman"/>
          <w:sz w:val="24"/>
          <w:szCs w:val="24"/>
          <w:lang w:eastAsia="x-none"/>
        </w:rPr>
        <w:t>14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коп</w:t>
      </w:r>
      <w:r w:rsidR="00697A08">
        <w:rPr>
          <w:rFonts w:ascii="Times New Roman" w:eastAsia="Times New Roman" w:hAnsi="Times New Roman" w:cs="Times New Roman"/>
          <w:sz w:val="24"/>
          <w:szCs w:val="24"/>
          <w:lang w:eastAsia="x-none"/>
        </w:rPr>
        <w:t>еек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НДС 18%. </w:t>
      </w:r>
    </w:p>
    <w:p w:rsidR="00E115D2" w:rsidRPr="00E115D2" w:rsidRDefault="00E115D2" w:rsidP="00E115D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Цена договора включает в себя: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цена товара, НДС, доставк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разгрузк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Pr="00E115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склад Заказчика на 4-й этаж, расходы на перевозку, страхование, упаковку, экспедирование, полный комплект технической документации, уплату таможенных пошлин, налогов и других обязательных платежей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r w:rsidRPr="00E115D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E115D2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</w:t>
      </w:r>
      <w:proofErr w:type="spellStart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Госкорпорации</w:t>
      </w:r>
      <w:proofErr w:type="spellEnd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«</w:t>
      </w:r>
      <w:proofErr w:type="spellStart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Росатом</w:t>
      </w:r>
      <w:proofErr w:type="spellEnd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hyperlink r:id="rId10" w:history="1"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115D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возможна.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E115D2" w:rsidRPr="00E115D2" w:rsidRDefault="00E115D2" w:rsidP="00E115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2" w:history="1">
        <w:r w:rsidRPr="00E115D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E115D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</w:t>
      </w:r>
      <w:r w:rsidR="00D8492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-00 (время московское) «</w:t>
      </w:r>
      <w:r w:rsidR="000D253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16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апреля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</w:t>
      </w:r>
      <w:proofErr w:type="gramEnd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11. Место и дата проведения отборочной стадии: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 «</w:t>
      </w:r>
      <w:r w:rsidR="00B05FF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</w:t>
      </w:r>
      <w:r w:rsidR="00AB2CF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4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апреля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 </w:t>
      </w:r>
    </w:p>
    <w:p w:rsidR="00E115D2" w:rsidRPr="00E115D2" w:rsidRDefault="00E115D2" w:rsidP="00E115D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12. Место и дата подведения итогов запроса цен: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«</w:t>
      </w:r>
      <w:r w:rsidR="00B05FF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</w:t>
      </w:r>
      <w:r w:rsidR="00AB2CF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4</w:t>
      </w:r>
      <w:bookmarkStart w:id="1" w:name="_GoBack"/>
      <w:bookmarkEnd w:id="1"/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апреля 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2014 года.</w:t>
      </w:r>
    </w:p>
    <w:p w:rsidR="00E115D2" w:rsidRPr="00E115D2" w:rsidRDefault="00E115D2" w:rsidP="00E11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115D2" w:rsidRPr="00E115D2" w:rsidRDefault="00E115D2" w:rsidP="00E115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13. Срок заключения договора после определения победителя запроса цен: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</w:t>
      </w:r>
      <w:r w:rsidRPr="00E115D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требуется.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16.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115D2" w:rsidRPr="00E115D2" w:rsidRDefault="00E115D2" w:rsidP="00E115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424" w:rsidRPr="008E5367" w:rsidRDefault="00E115D2" w:rsidP="00E115D2">
      <w:pPr>
        <w:tabs>
          <w:tab w:val="left" w:pos="1134"/>
        </w:tabs>
        <w:spacing w:after="0" w:line="240" w:lineRule="auto"/>
        <w:contextualSpacing/>
        <w:jc w:val="both"/>
      </w:pPr>
      <w:r w:rsidRPr="00E115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17. </w:t>
      </w:r>
      <w:r w:rsidRPr="00E115D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5424" w:rsidRPr="008E5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C8A"/>
    <w:rsid w:val="000D2536"/>
    <w:rsid w:val="004674FB"/>
    <w:rsid w:val="00697A08"/>
    <w:rsid w:val="008E5367"/>
    <w:rsid w:val="00AB2CFD"/>
    <w:rsid w:val="00B04C8A"/>
    <w:rsid w:val="00B05FF8"/>
    <w:rsid w:val="00BF3562"/>
    <w:rsid w:val="00D805D6"/>
    <w:rsid w:val="00D84925"/>
    <w:rsid w:val="00E115D2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fabrikan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2014-03-31T12:28:00Z</cp:lastPrinted>
  <dcterms:created xsi:type="dcterms:W3CDTF">2014-04-09T05:53:00Z</dcterms:created>
  <dcterms:modified xsi:type="dcterms:W3CDTF">2014-04-09T07:26:00Z</dcterms:modified>
</cp:coreProperties>
</file>