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B788F">
        <w:rPr>
          <w:sz w:val="28"/>
          <w:szCs w:val="28"/>
        </w:rPr>
        <w:t>средств индивидуальной защиты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53065">
        <w:t xml:space="preserve"> </w:t>
      </w:r>
      <w:r>
        <w:t xml:space="preserve">А.В.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788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B788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749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B788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9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B788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9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B788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9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B788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99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B788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749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7499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B788F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B788F" w:rsidRPr="00EB788F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B788F" w:rsidRPr="00EB788F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57499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5749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788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5749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788F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89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51E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990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065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88F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23799D-54A3-43FE-91FE-27999E7D5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27</Pages>
  <Words>4974</Words>
  <Characters>36103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18</cp:revision>
  <cp:lastPrinted>2015-06-26T11:06:00Z</cp:lastPrinted>
  <dcterms:created xsi:type="dcterms:W3CDTF">2015-05-22T08:43:00Z</dcterms:created>
  <dcterms:modified xsi:type="dcterms:W3CDTF">2015-06-26T11:06:00Z</dcterms:modified>
</cp:coreProperties>
</file>