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012" w:rsidRPr="00D67E28" w:rsidRDefault="00EF5012" w:rsidP="00EF5012">
      <w:pPr>
        <w:jc w:val="center"/>
      </w:pPr>
    </w:p>
    <w:p w:rsidR="00EF5012" w:rsidRPr="00EF5012" w:rsidRDefault="00446F81" w:rsidP="00446F81">
      <w:pPr>
        <w:keepNext/>
        <w:jc w:val="center"/>
        <w:outlineLvl w:val="0"/>
        <w:rPr>
          <w:b/>
        </w:rPr>
      </w:pPr>
      <w:r>
        <w:rPr>
          <w:b/>
        </w:rPr>
        <w:t>Том</w:t>
      </w:r>
      <w:proofErr w:type="gramStart"/>
      <w:r>
        <w:rPr>
          <w:b/>
        </w:rPr>
        <w:t>2</w:t>
      </w:r>
      <w:proofErr w:type="gramEnd"/>
      <w:r>
        <w:rPr>
          <w:b/>
        </w:rPr>
        <w:t xml:space="preserve"> «Техническая часть»</w:t>
      </w:r>
    </w:p>
    <w:tbl>
      <w:tblPr>
        <w:tblW w:w="1052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605"/>
        <w:gridCol w:w="3686"/>
        <w:gridCol w:w="4253"/>
        <w:gridCol w:w="850"/>
        <w:gridCol w:w="1134"/>
      </w:tblGrid>
      <w:tr w:rsidR="00EF5012" w:rsidRPr="00EF5012" w:rsidTr="005F2BC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862E3E">
            <w:pPr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EF5012">
              <w:rPr>
                <w:b/>
                <w:sz w:val="20"/>
                <w:szCs w:val="20"/>
              </w:rPr>
              <w:t>п</w:t>
            </w:r>
            <w:proofErr w:type="gramEnd"/>
            <w:r w:rsidRPr="00EF5012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686" w:type="dxa"/>
            <w:vAlign w:val="center"/>
          </w:tcPr>
          <w:p w:rsidR="00EF5012" w:rsidRPr="00C83EA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C83EA2">
              <w:rPr>
                <w:b/>
                <w:sz w:val="20"/>
                <w:szCs w:val="20"/>
              </w:rPr>
              <w:t>НаименованиеТМЦ</w:t>
            </w:r>
          </w:p>
        </w:tc>
        <w:tc>
          <w:tcPr>
            <w:tcW w:w="4253" w:type="dxa"/>
          </w:tcPr>
          <w:p w:rsidR="00EF5012" w:rsidRPr="00EF5012" w:rsidRDefault="00EF5012" w:rsidP="00EF5012">
            <w:pPr>
              <w:keepNext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Требования, к качеству, техническим х</w:t>
            </w:r>
            <w:r w:rsidRPr="00EF5012">
              <w:rPr>
                <w:b/>
                <w:sz w:val="20"/>
                <w:szCs w:val="20"/>
              </w:rPr>
              <w:t>а</w:t>
            </w:r>
            <w:r w:rsidRPr="00EF5012">
              <w:rPr>
                <w:b/>
                <w:sz w:val="20"/>
                <w:szCs w:val="20"/>
              </w:rPr>
              <w:t>рактеристикам ТМЦ, требования к их без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пасности, требования к функциональным характеристикам (потребительским сво</w:t>
            </w:r>
            <w:r w:rsidRPr="00EF5012">
              <w:rPr>
                <w:b/>
                <w:sz w:val="20"/>
                <w:szCs w:val="20"/>
              </w:rPr>
              <w:t>й</w:t>
            </w:r>
            <w:r w:rsidRPr="00EF5012">
              <w:rPr>
                <w:b/>
                <w:sz w:val="20"/>
                <w:szCs w:val="20"/>
              </w:rPr>
              <w:t>ствам) товара, требования к размерам, уп</w:t>
            </w:r>
            <w:r w:rsidRPr="00EF5012">
              <w:rPr>
                <w:b/>
                <w:sz w:val="20"/>
                <w:szCs w:val="20"/>
              </w:rPr>
              <w:t>а</w:t>
            </w:r>
            <w:r w:rsidRPr="00EF5012">
              <w:rPr>
                <w:b/>
                <w:sz w:val="20"/>
                <w:szCs w:val="20"/>
              </w:rPr>
              <w:t>ковке, отгрузке товара, иные показатели, связанные с определением соответствия поставляемого товара, потребностям зака</w:t>
            </w:r>
            <w:r w:rsidRPr="00EF5012">
              <w:rPr>
                <w:b/>
                <w:sz w:val="20"/>
                <w:szCs w:val="20"/>
              </w:rPr>
              <w:t>з</w:t>
            </w:r>
            <w:r w:rsidRPr="00EF5012">
              <w:rPr>
                <w:b/>
                <w:sz w:val="20"/>
                <w:szCs w:val="20"/>
              </w:rPr>
              <w:t>чика. Особые требования к закупаемой продукции (класс безопасности, соответс</w:t>
            </w:r>
            <w:r w:rsidRPr="00EF5012">
              <w:rPr>
                <w:b/>
                <w:sz w:val="20"/>
                <w:szCs w:val="20"/>
              </w:rPr>
              <w:t>т</w:t>
            </w:r>
            <w:r w:rsidRPr="00EF5012">
              <w:rPr>
                <w:b/>
                <w:sz w:val="20"/>
                <w:szCs w:val="20"/>
              </w:rPr>
              <w:t>вие ГОСТам, ТУ, сведения о драгметаллах, наличие сертификатов, наличие технич</w:t>
            </w:r>
            <w:r w:rsidRPr="00EF5012">
              <w:rPr>
                <w:b/>
                <w:sz w:val="20"/>
                <w:szCs w:val="20"/>
              </w:rPr>
              <w:t>е</w:t>
            </w:r>
            <w:r w:rsidRPr="00EF5012">
              <w:rPr>
                <w:b/>
                <w:sz w:val="20"/>
                <w:szCs w:val="20"/>
              </w:rPr>
              <w:t>ской документации)</w:t>
            </w:r>
          </w:p>
        </w:tc>
        <w:tc>
          <w:tcPr>
            <w:tcW w:w="850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Объем, колич</w:t>
            </w:r>
            <w:r w:rsidRPr="00EF5012">
              <w:rPr>
                <w:b/>
                <w:sz w:val="20"/>
                <w:szCs w:val="20"/>
              </w:rPr>
              <w:t>е</w:t>
            </w:r>
            <w:r w:rsidRPr="00EF5012">
              <w:rPr>
                <w:b/>
                <w:sz w:val="20"/>
                <w:szCs w:val="20"/>
              </w:rPr>
              <w:t>ство</w:t>
            </w:r>
          </w:p>
        </w:tc>
      </w:tr>
      <w:tr w:rsidR="00EF5012" w:rsidRPr="00EF5012" w:rsidTr="005F2BC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686" w:type="dxa"/>
            <w:vAlign w:val="center"/>
          </w:tcPr>
          <w:p w:rsidR="00EF5012" w:rsidRPr="00C83EA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83EA2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3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08009A" w:rsidRPr="00DC5E75" w:rsidTr="005F2BC7">
        <w:trPr>
          <w:trHeight w:val="1086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09A" w:rsidRPr="00656578" w:rsidRDefault="0008009A" w:rsidP="00782DD8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95" w:rsidRDefault="00B30A07" w:rsidP="00380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Задвижка </w:t>
            </w:r>
            <w:r w:rsidR="0008009A">
              <w:rPr>
                <w:sz w:val="20"/>
                <w:szCs w:val="20"/>
              </w:rPr>
              <w:t xml:space="preserve"> клиновая, фланцевая</w:t>
            </w:r>
          </w:p>
          <w:p w:rsidR="00834A95" w:rsidRDefault="00834A95" w:rsidP="003806BC">
            <w:pPr>
              <w:rPr>
                <w:sz w:val="20"/>
                <w:szCs w:val="20"/>
              </w:rPr>
            </w:pPr>
          </w:p>
          <w:p w:rsidR="00834A95" w:rsidRDefault="0008009A" w:rsidP="00380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34A95">
              <w:rPr>
                <w:sz w:val="20"/>
                <w:szCs w:val="20"/>
              </w:rPr>
              <w:t>Т</w:t>
            </w:r>
            <w:r w:rsidR="003806BC">
              <w:rPr>
                <w:sz w:val="20"/>
                <w:szCs w:val="20"/>
              </w:rPr>
              <w:t>ипа</w:t>
            </w:r>
          </w:p>
          <w:p w:rsidR="0008009A" w:rsidRPr="00834A95" w:rsidRDefault="003806BC" w:rsidP="003806BC">
            <w:pPr>
              <w:rPr>
                <w:sz w:val="20"/>
                <w:szCs w:val="20"/>
              </w:rPr>
            </w:pPr>
            <w:r w:rsidRPr="00446F81">
              <w:rPr>
                <w:sz w:val="20"/>
                <w:szCs w:val="20"/>
              </w:rPr>
              <w:t xml:space="preserve"> </w:t>
            </w:r>
            <w:proofErr w:type="spellStart"/>
            <w:r w:rsidR="00C9530E">
              <w:rPr>
                <w:sz w:val="20"/>
                <w:szCs w:val="20"/>
                <w:lang w:val="en-US"/>
              </w:rPr>
              <w:t>Hawle</w:t>
            </w:r>
            <w:proofErr w:type="spellEnd"/>
            <w:r w:rsidR="00C9530E" w:rsidRPr="00446F81">
              <w:rPr>
                <w:sz w:val="20"/>
                <w:szCs w:val="20"/>
              </w:rPr>
              <w:t xml:space="preserve"> 4000</w:t>
            </w:r>
            <w:r w:rsidR="00C9530E">
              <w:rPr>
                <w:sz w:val="20"/>
                <w:szCs w:val="20"/>
                <w:lang w:val="en-US"/>
              </w:rPr>
              <w:t>E</w:t>
            </w:r>
            <w:r w:rsidR="00C9530E" w:rsidRPr="00446F81">
              <w:rPr>
                <w:sz w:val="20"/>
                <w:szCs w:val="20"/>
              </w:rPr>
              <w:t xml:space="preserve">2  </w:t>
            </w:r>
          </w:p>
          <w:p w:rsidR="00834A95" w:rsidRPr="00834A95" w:rsidRDefault="00834A95" w:rsidP="003806BC">
            <w:pPr>
              <w:rPr>
                <w:sz w:val="20"/>
                <w:szCs w:val="20"/>
                <w:lang w:val="en-US"/>
              </w:rPr>
            </w:pPr>
            <w:r w:rsidRPr="00446F8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6BC" w:rsidRDefault="0008009A" w:rsidP="00D12B38">
            <w:pPr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Общие характеристики:</w:t>
            </w:r>
          </w:p>
          <w:p w:rsidR="00834A95" w:rsidRDefault="00834A95" w:rsidP="00D12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Короткая </w:t>
            </w:r>
            <w:r>
              <w:rPr>
                <w:sz w:val="20"/>
                <w:szCs w:val="20"/>
                <w:lang w:val="en-US"/>
              </w:rPr>
              <w:t>EN</w:t>
            </w:r>
            <w:r w:rsidRPr="00446F81">
              <w:rPr>
                <w:sz w:val="20"/>
                <w:szCs w:val="20"/>
              </w:rPr>
              <w:t xml:space="preserve"> 558-</w:t>
            </w:r>
            <w:r>
              <w:rPr>
                <w:sz w:val="20"/>
                <w:szCs w:val="20"/>
                <w:lang w:val="en-US"/>
              </w:rPr>
              <w:t>JGR</w:t>
            </w:r>
            <w:r w:rsidRPr="00446F81">
              <w:rPr>
                <w:sz w:val="20"/>
                <w:szCs w:val="20"/>
              </w:rPr>
              <w:t xml:space="preserve"> 14</w:t>
            </w:r>
          </w:p>
          <w:p w:rsidR="0008009A" w:rsidRDefault="003806BC" w:rsidP="00D12B38">
            <w:pPr>
              <w:rPr>
                <w:sz w:val="20"/>
                <w:szCs w:val="20"/>
              </w:rPr>
            </w:pPr>
            <w:r w:rsidRPr="003806BC">
              <w:rPr>
                <w:sz w:val="20"/>
                <w:szCs w:val="20"/>
              </w:rPr>
              <w:t>Ду150, Ру10 в комплекте со штурвалом, о</w:t>
            </w:r>
            <w:r w:rsidRPr="003806BC">
              <w:rPr>
                <w:sz w:val="20"/>
                <w:szCs w:val="20"/>
              </w:rPr>
              <w:t>т</w:t>
            </w:r>
            <w:r w:rsidRPr="003806BC">
              <w:rPr>
                <w:sz w:val="20"/>
                <w:szCs w:val="20"/>
              </w:rPr>
              <w:t>ветными фланцами  и крепежом</w:t>
            </w:r>
            <w:r>
              <w:rPr>
                <w:sz w:val="20"/>
                <w:szCs w:val="20"/>
              </w:rPr>
              <w:t>.</w:t>
            </w:r>
            <w:r w:rsidR="0008009A" w:rsidRPr="005808DA">
              <w:rPr>
                <w:sz w:val="20"/>
                <w:szCs w:val="20"/>
              </w:rPr>
              <w:br/>
            </w:r>
            <w:r w:rsidR="0008009A">
              <w:rPr>
                <w:sz w:val="20"/>
                <w:szCs w:val="20"/>
              </w:rPr>
              <w:t>Рабочая среда  -</w:t>
            </w:r>
            <w:r w:rsidR="00C9530E">
              <w:rPr>
                <w:sz w:val="20"/>
                <w:szCs w:val="20"/>
              </w:rPr>
              <w:t xml:space="preserve"> питьевая</w:t>
            </w:r>
            <w:r w:rsidR="0008009A">
              <w:rPr>
                <w:sz w:val="20"/>
                <w:szCs w:val="20"/>
              </w:rPr>
              <w:t xml:space="preserve"> вода.</w:t>
            </w:r>
          </w:p>
          <w:p w:rsidR="00C9530E" w:rsidRPr="005808DA" w:rsidRDefault="00C9530E" w:rsidP="00C9530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1/2 Корпус (1) и крышка (2) из ковкого чугуна EN-GJS-400-18</w:t>
            </w:r>
          </w:p>
          <w:p w:rsidR="00C9530E" w:rsidRPr="005808DA" w:rsidRDefault="00C9530E" w:rsidP="00C9530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в соответствии с EN 1563 (GGG 400 - DIN 1693)</w:t>
            </w:r>
          </w:p>
          <w:p w:rsidR="00C9530E" w:rsidRPr="005808DA" w:rsidRDefault="00C9530E" w:rsidP="00C9530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покрыты внутри и снаружи антикоррози</w:t>
            </w:r>
            <w:r w:rsidR="00197E69">
              <w:rPr>
                <w:sz w:val="20"/>
                <w:szCs w:val="20"/>
              </w:rPr>
              <w:t>о</w:t>
            </w:r>
            <w:r w:rsidR="00197E69">
              <w:rPr>
                <w:sz w:val="20"/>
                <w:szCs w:val="20"/>
              </w:rPr>
              <w:t>н</w:t>
            </w:r>
            <w:r w:rsidR="00197E69">
              <w:rPr>
                <w:sz w:val="20"/>
                <w:szCs w:val="20"/>
              </w:rPr>
              <w:t>ным э</w:t>
            </w:r>
            <w:r w:rsidRPr="005808DA">
              <w:rPr>
                <w:sz w:val="20"/>
                <w:szCs w:val="20"/>
              </w:rPr>
              <w:t>поксидным</w:t>
            </w:r>
          </w:p>
          <w:p w:rsidR="00C9530E" w:rsidRPr="005808DA" w:rsidRDefault="00C9530E" w:rsidP="00C9530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покрытием по DIN 30677-T2 в соответствии с DIN 3476</w:t>
            </w:r>
          </w:p>
          <w:p w:rsidR="00C9530E" w:rsidRPr="005808DA" w:rsidRDefault="00C9530E" w:rsidP="00C9530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и всеми требованиями тестирования знака к</w:t>
            </w:r>
            <w:r w:rsidRPr="005808DA">
              <w:rPr>
                <w:sz w:val="20"/>
                <w:szCs w:val="20"/>
              </w:rPr>
              <w:t>а</w:t>
            </w:r>
            <w:r w:rsidRPr="005808DA">
              <w:rPr>
                <w:sz w:val="20"/>
                <w:szCs w:val="20"/>
              </w:rPr>
              <w:t>чества RAL</w:t>
            </w:r>
          </w:p>
          <w:p w:rsidR="0017605E" w:rsidRPr="0017605E" w:rsidRDefault="00C9530E" w:rsidP="001760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5808DA">
              <w:rPr>
                <w:sz w:val="20"/>
                <w:szCs w:val="20"/>
              </w:rPr>
              <w:t xml:space="preserve">раздела 662 </w:t>
            </w:r>
            <w:r w:rsidR="0017605E" w:rsidRPr="0017605E">
              <w:rPr>
                <w:sz w:val="20"/>
                <w:szCs w:val="20"/>
              </w:rPr>
              <w:t>(GSK - ассоциация высококачес</w:t>
            </w:r>
            <w:r w:rsidR="0017605E" w:rsidRPr="0017605E">
              <w:rPr>
                <w:sz w:val="20"/>
                <w:szCs w:val="20"/>
              </w:rPr>
              <w:t>т</w:t>
            </w:r>
            <w:r w:rsidR="0017605E" w:rsidRPr="0017605E">
              <w:rPr>
                <w:sz w:val="20"/>
                <w:szCs w:val="20"/>
              </w:rPr>
              <w:t>венной</w:t>
            </w:r>
            <w:proofErr w:type="gramEnd"/>
          </w:p>
          <w:p w:rsidR="00C9530E" w:rsidRPr="005808DA" w:rsidRDefault="0017605E" w:rsidP="001760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7605E">
              <w:rPr>
                <w:sz w:val="20"/>
                <w:szCs w:val="20"/>
              </w:rPr>
              <w:t>антикоррозионной защиты)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 xml:space="preserve">3 Шпиндель из нержавеющей стали </w:t>
            </w:r>
            <w:proofErr w:type="spellStart"/>
            <w:r w:rsidRPr="005808DA">
              <w:rPr>
                <w:sz w:val="20"/>
                <w:szCs w:val="20"/>
              </w:rPr>
              <w:t>St</w:t>
            </w:r>
            <w:proofErr w:type="spellEnd"/>
            <w:r w:rsidRPr="005808DA">
              <w:rPr>
                <w:sz w:val="20"/>
                <w:szCs w:val="20"/>
              </w:rPr>
              <w:t xml:space="preserve"> 1.4021 (X20Cr13),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с накатанной резьбой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4 Клин из ковкого чугуна EN-GJS-400-18 в соответствии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с EN 1563 (GGG 400 - DIN 1693), внутри и снаружи покрыт вулканизированным</w:t>
            </w:r>
          </w:p>
          <w:p w:rsidR="005808DA" w:rsidRPr="005808DA" w:rsidRDefault="000C7955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эластомером (годным</w:t>
            </w:r>
            <w:r w:rsidR="005808DA" w:rsidRPr="005808DA">
              <w:rPr>
                <w:sz w:val="20"/>
                <w:szCs w:val="20"/>
              </w:rPr>
              <w:t xml:space="preserve"> для питьевой воды). С устройством слива (опорожнения) воды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5 Направляющие клина выполнены из износ</w:t>
            </w:r>
            <w:r w:rsidRPr="005808DA">
              <w:rPr>
                <w:sz w:val="20"/>
                <w:szCs w:val="20"/>
              </w:rPr>
              <w:t>о</w:t>
            </w:r>
            <w:r w:rsidRPr="005808DA">
              <w:rPr>
                <w:sz w:val="20"/>
                <w:szCs w:val="20"/>
              </w:rPr>
              <w:t>стойкого пластика</w:t>
            </w:r>
            <w:r w:rsidR="0017605E" w:rsidRPr="0017605E">
              <w:rPr>
                <w:sz w:val="20"/>
                <w:szCs w:val="20"/>
              </w:rPr>
              <w:t>с высокими характерист</w:t>
            </w:r>
            <w:r w:rsidR="0017605E" w:rsidRPr="0017605E">
              <w:rPr>
                <w:sz w:val="20"/>
                <w:szCs w:val="20"/>
              </w:rPr>
              <w:t>и</w:t>
            </w:r>
            <w:r w:rsidR="0017605E" w:rsidRPr="0017605E">
              <w:rPr>
                <w:sz w:val="20"/>
                <w:szCs w:val="20"/>
              </w:rPr>
              <w:t>ками скольжения.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6 Гайка клина из латуни CuZn36Pb3As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 xml:space="preserve">7 Втулка с </w:t>
            </w:r>
            <w:proofErr w:type="gramStart"/>
            <w:r w:rsidRPr="005808DA">
              <w:rPr>
                <w:sz w:val="20"/>
                <w:szCs w:val="20"/>
              </w:rPr>
              <w:t>О-образными</w:t>
            </w:r>
            <w:proofErr w:type="gramEnd"/>
            <w:r w:rsidRPr="005808DA">
              <w:rPr>
                <w:sz w:val="20"/>
                <w:szCs w:val="20"/>
              </w:rPr>
              <w:t xml:space="preserve"> сальниками из MS 58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8 О-образные сальники из эластомера, уст</w:t>
            </w:r>
            <w:r w:rsidRPr="005808DA">
              <w:rPr>
                <w:sz w:val="20"/>
                <w:szCs w:val="20"/>
              </w:rPr>
              <w:t>а</w:t>
            </w:r>
            <w:r w:rsidRPr="005808DA">
              <w:rPr>
                <w:sz w:val="20"/>
                <w:szCs w:val="20"/>
              </w:rPr>
              <w:t xml:space="preserve">новленные </w:t>
            </w:r>
            <w:proofErr w:type="gramStart"/>
            <w:r w:rsidRPr="005808DA">
              <w:rPr>
                <w:sz w:val="20"/>
                <w:szCs w:val="20"/>
              </w:rPr>
              <w:t>в</w:t>
            </w:r>
            <w:proofErr w:type="gramEnd"/>
            <w:r w:rsidRPr="005808DA">
              <w:rPr>
                <w:sz w:val="20"/>
                <w:szCs w:val="20"/>
              </w:rPr>
              <w:t xml:space="preserve"> некорродирующие</w:t>
            </w:r>
          </w:p>
          <w:p w:rsidR="003806BC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материалы (в соответствие с DIN 3547-T1) и пригодны для замены под давлением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до DN 200 (требования ISO 7259)</w:t>
            </w:r>
          </w:p>
          <w:p w:rsidR="0008009A" w:rsidRPr="005808DA" w:rsidRDefault="005808DA" w:rsidP="005808DA">
            <w:pPr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 xml:space="preserve">9 </w:t>
            </w:r>
            <w:proofErr w:type="gramStart"/>
            <w:r w:rsidRPr="005808DA">
              <w:rPr>
                <w:sz w:val="20"/>
                <w:szCs w:val="20"/>
              </w:rPr>
              <w:t>Внутренний</w:t>
            </w:r>
            <w:proofErr w:type="gramEnd"/>
            <w:r w:rsidRPr="005808DA">
              <w:rPr>
                <w:sz w:val="20"/>
                <w:szCs w:val="20"/>
              </w:rPr>
              <w:t xml:space="preserve"> резиновый манжет из эластом</w:t>
            </w:r>
            <w:r w:rsidRPr="005808DA">
              <w:rPr>
                <w:sz w:val="20"/>
                <w:szCs w:val="20"/>
              </w:rPr>
              <w:t>е</w:t>
            </w:r>
            <w:r w:rsidRPr="005808DA">
              <w:rPr>
                <w:sz w:val="20"/>
                <w:szCs w:val="20"/>
              </w:rPr>
              <w:t>ра (годный для питьевой воды)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10 Кольцо из POM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11 Резиновый пыльник из эластомера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12 Резиновая</w:t>
            </w:r>
            <w:r w:rsidR="000C7955">
              <w:rPr>
                <w:sz w:val="20"/>
                <w:szCs w:val="20"/>
              </w:rPr>
              <w:t xml:space="preserve"> прокладка из эластомера (годн</w:t>
            </w:r>
            <w:r w:rsidR="000C7955">
              <w:rPr>
                <w:sz w:val="20"/>
                <w:szCs w:val="20"/>
              </w:rPr>
              <w:t>о</w:t>
            </w:r>
            <w:r w:rsidR="000C7955">
              <w:rPr>
                <w:sz w:val="20"/>
                <w:szCs w:val="20"/>
              </w:rPr>
              <w:t>го</w:t>
            </w:r>
            <w:r w:rsidRPr="005808DA">
              <w:rPr>
                <w:sz w:val="20"/>
                <w:szCs w:val="20"/>
              </w:rPr>
              <w:t xml:space="preserve"> для питьевой воды)</w:t>
            </w:r>
          </w:p>
          <w:p w:rsidR="005808DA" w:rsidRPr="005808DA" w:rsidRDefault="005808DA" w:rsidP="001760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 xml:space="preserve">13 Болты крышки </w:t>
            </w:r>
            <w:proofErr w:type="spellStart"/>
            <w:r w:rsidRPr="005808DA">
              <w:rPr>
                <w:sz w:val="20"/>
                <w:szCs w:val="20"/>
              </w:rPr>
              <w:t>St</w:t>
            </w:r>
            <w:proofErr w:type="spellEnd"/>
            <w:r w:rsidRPr="005808DA">
              <w:rPr>
                <w:sz w:val="20"/>
                <w:szCs w:val="20"/>
              </w:rPr>
              <w:t xml:space="preserve"> 8.8 DIN 912 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 xml:space="preserve">14 Защитное кольцо из PE </w:t>
            </w: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15 Шайбы скольжения из POM</w:t>
            </w:r>
          </w:p>
          <w:p w:rsidR="005F2BC7" w:rsidRDefault="005F2BC7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08DA" w:rsidRPr="005808DA" w:rsidRDefault="005808DA" w:rsidP="005808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lastRenderedPageBreak/>
              <w:t xml:space="preserve">Аксессуары: Штурвал: </w:t>
            </w:r>
            <w:proofErr w:type="spellStart"/>
            <w:r w:rsidRPr="005808DA">
              <w:rPr>
                <w:sz w:val="20"/>
                <w:szCs w:val="20"/>
              </w:rPr>
              <w:t>No</w:t>
            </w:r>
            <w:proofErr w:type="spellEnd"/>
            <w:r w:rsidRPr="005808DA">
              <w:rPr>
                <w:sz w:val="20"/>
                <w:szCs w:val="20"/>
              </w:rPr>
              <w:t>. 7800</w:t>
            </w:r>
          </w:p>
          <w:p w:rsidR="005808DA" w:rsidRPr="005808DA" w:rsidRDefault="005808DA" w:rsidP="005808D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09A" w:rsidRPr="00DC5E75" w:rsidRDefault="00834A95" w:rsidP="00782D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</w:t>
            </w:r>
            <w:r w:rsidR="0008009A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09A" w:rsidRPr="00C9530E" w:rsidRDefault="00C9530E" w:rsidP="00782DD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C9530E" w:rsidRPr="00DC5E75" w:rsidTr="005F2BC7">
        <w:trPr>
          <w:trHeight w:val="113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30E" w:rsidRPr="0008009A" w:rsidRDefault="00C9530E" w:rsidP="00782DD8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30E" w:rsidRPr="00D12B38" w:rsidRDefault="00C9530E" w:rsidP="00C9530E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30E" w:rsidRPr="00D57FD7" w:rsidRDefault="00C9530E" w:rsidP="00D12B38">
            <w:pPr>
              <w:rPr>
                <w:b/>
                <w:i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30E" w:rsidRDefault="00C9530E" w:rsidP="00782D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30E" w:rsidRDefault="00C9530E" w:rsidP="00782DD8">
            <w:pPr>
              <w:jc w:val="center"/>
              <w:rPr>
                <w:color w:val="000000"/>
              </w:rPr>
            </w:pPr>
          </w:p>
        </w:tc>
      </w:tr>
      <w:tr w:rsidR="003806BC" w:rsidRPr="00DC5E75" w:rsidTr="005F2BC7">
        <w:trPr>
          <w:trHeight w:val="113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6BC" w:rsidRDefault="003806BC" w:rsidP="00782DD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95" w:rsidRDefault="003806BC" w:rsidP="003806BC">
            <w:pPr>
              <w:rPr>
                <w:sz w:val="20"/>
                <w:szCs w:val="20"/>
              </w:rPr>
            </w:pPr>
            <w:r w:rsidRPr="003806BC">
              <w:rPr>
                <w:sz w:val="20"/>
                <w:szCs w:val="20"/>
              </w:rPr>
              <w:t>Задвижка  клиновая, фланцевая</w:t>
            </w:r>
          </w:p>
          <w:p w:rsidR="00834A95" w:rsidRDefault="00834A95" w:rsidP="00834A95">
            <w:pPr>
              <w:rPr>
                <w:sz w:val="20"/>
                <w:szCs w:val="20"/>
              </w:rPr>
            </w:pPr>
          </w:p>
          <w:p w:rsidR="00834A95" w:rsidRPr="00446F81" w:rsidRDefault="00834A95" w:rsidP="00834A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Т</w:t>
            </w:r>
            <w:r w:rsidR="003806BC">
              <w:rPr>
                <w:sz w:val="20"/>
                <w:szCs w:val="20"/>
              </w:rPr>
              <w:t>ипа</w:t>
            </w:r>
          </w:p>
          <w:p w:rsidR="003806BC" w:rsidRDefault="00834A95" w:rsidP="00834A95">
            <w:pPr>
              <w:rPr>
                <w:sz w:val="20"/>
                <w:szCs w:val="20"/>
              </w:rPr>
            </w:pPr>
            <w:r w:rsidRPr="00446F81">
              <w:rPr>
                <w:sz w:val="20"/>
                <w:szCs w:val="20"/>
              </w:rPr>
              <w:t xml:space="preserve"> </w:t>
            </w:r>
            <w:proofErr w:type="spellStart"/>
            <w:r w:rsidR="003806BC" w:rsidRPr="003806BC">
              <w:rPr>
                <w:sz w:val="20"/>
                <w:szCs w:val="20"/>
                <w:lang w:val="en-US"/>
              </w:rPr>
              <w:t>Hawle</w:t>
            </w:r>
            <w:proofErr w:type="spellEnd"/>
            <w:r w:rsidR="003806BC" w:rsidRPr="00446F81">
              <w:rPr>
                <w:sz w:val="20"/>
                <w:szCs w:val="20"/>
              </w:rPr>
              <w:t xml:space="preserve"> 4000</w:t>
            </w:r>
            <w:r w:rsidR="003806BC" w:rsidRPr="003806BC">
              <w:rPr>
                <w:sz w:val="20"/>
                <w:szCs w:val="20"/>
                <w:lang w:val="en-US"/>
              </w:rPr>
              <w:t>E</w:t>
            </w:r>
            <w:r w:rsidRPr="00446F81">
              <w:rPr>
                <w:sz w:val="20"/>
                <w:szCs w:val="20"/>
              </w:rPr>
              <w:t xml:space="preserve">2 </w:t>
            </w:r>
            <w:r w:rsidR="003806BC" w:rsidRPr="00446F81">
              <w:rPr>
                <w:sz w:val="20"/>
                <w:szCs w:val="20"/>
              </w:rPr>
              <w:t xml:space="preserve">  </w:t>
            </w:r>
          </w:p>
          <w:p w:rsidR="00834A95" w:rsidRPr="00834A95" w:rsidRDefault="00834A95" w:rsidP="00834A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3806BC" w:rsidRDefault="003806BC" w:rsidP="003A595E">
            <w:pPr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Общие характеристики:</w:t>
            </w:r>
          </w:p>
          <w:p w:rsidR="00834A95" w:rsidRDefault="00834A95" w:rsidP="003A59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806BC">
              <w:rPr>
                <w:sz w:val="20"/>
                <w:szCs w:val="20"/>
              </w:rPr>
              <w:t>ороткая</w:t>
            </w:r>
            <w:r>
              <w:rPr>
                <w:sz w:val="20"/>
                <w:szCs w:val="20"/>
              </w:rPr>
              <w:t xml:space="preserve"> </w:t>
            </w:r>
            <w:r w:rsidRPr="003806BC">
              <w:rPr>
                <w:sz w:val="20"/>
                <w:szCs w:val="20"/>
                <w:lang w:val="en-US"/>
              </w:rPr>
              <w:t>EN</w:t>
            </w:r>
            <w:r w:rsidRPr="00446F81">
              <w:rPr>
                <w:sz w:val="20"/>
                <w:szCs w:val="20"/>
              </w:rPr>
              <w:t xml:space="preserve"> 558-</w:t>
            </w:r>
            <w:r w:rsidRPr="003806BC">
              <w:rPr>
                <w:sz w:val="20"/>
                <w:szCs w:val="20"/>
                <w:lang w:val="en-US"/>
              </w:rPr>
              <w:t>JGR</w:t>
            </w:r>
            <w:r w:rsidRPr="00446F81">
              <w:rPr>
                <w:sz w:val="20"/>
                <w:szCs w:val="20"/>
              </w:rPr>
              <w:t xml:space="preserve"> 14</w:t>
            </w:r>
          </w:p>
          <w:p w:rsidR="003806BC" w:rsidRDefault="003806BC" w:rsidP="003A595E">
            <w:pPr>
              <w:rPr>
                <w:sz w:val="20"/>
                <w:szCs w:val="20"/>
              </w:rPr>
            </w:pPr>
            <w:r w:rsidRPr="003806BC">
              <w:rPr>
                <w:sz w:val="20"/>
                <w:szCs w:val="20"/>
              </w:rPr>
              <w:t>Ду80, Ру10 в комплекте со штурвалом, отве</w:t>
            </w:r>
            <w:r w:rsidRPr="003806BC">
              <w:rPr>
                <w:sz w:val="20"/>
                <w:szCs w:val="20"/>
              </w:rPr>
              <w:t>т</w:t>
            </w:r>
            <w:r w:rsidRPr="003806BC">
              <w:rPr>
                <w:sz w:val="20"/>
                <w:szCs w:val="20"/>
              </w:rPr>
              <w:t>ными фланцами  и крепежом</w:t>
            </w:r>
            <w:r>
              <w:rPr>
                <w:sz w:val="20"/>
                <w:szCs w:val="20"/>
              </w:rPr>
              <w:t>.</w:t>
            </w:r>
            <w:r w:rsidRPr="005808D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Рабочая среда  - питьевая вода.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1/2 Корпус (1) и крышка (2) из ковкого чугуна EN-GJS-400-18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в соответствии с EN 1563 (GGG 400 - DIN 1693)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покрыты внутри и снаружи антикоррози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ным э</w:t>
            </w:r>
            <w:r w:rsidRPr="005808DA">
              <w:rPr>
                <w:sz w:val="20"/>
                <w:szCs w:val="20"/>
              </w:rPr>
              <w:t>поксидным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покрытием по DIN 30677-T2 в соответствии с DIN 3476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и всеми требованиями тестирования знака к</w:t>
            </w:r>
            <w:r w:rsidRPr="005808DA">
              <w:rPr>
                <w:sz w:val="20"/>
                <w:szCs w:val="20"/>
              </w:rPr>
              <w:t>а</w:t>
            </w:r>
            <w:r w:rsidRPr="005808DA">
              <w:rPr>
                <w:sz w:val="20"/>
                <w:szCs w:val="20"/>
              </w:rPr>
              <w:t>чества RAL</w:t>
            </w:r>
          </w:p>
          <w:p w:rsidR="003806BC" w:rsidRPr="0017605E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5808DA">
              <w:rPr>
                <w:sz w:val="20"/>
                <w:szCs w:val="20"/>
              </w:rPr>
              <w:t xml:space="preserve">раздела 662 </w:t>
            </w:r>
            <w:r w:rsidRPr="0017605E">
              <w:rPr>
                <w:sz w:val="20"/>
                <w:szCs w:val="20"/>
              </w:rPr>
              <w:t>(GSK - ассоциация высококачес</w:t>
            </w:r>
            <w:r w:rsidRPr="0017605E">
              <w:rPr>
                <w:sz w:val="20"/>
                <w:szCs w:val="20"/>
              </w:rPr>
              <w:t>т</w:t>
            </w:r>
            <w:r w:rsidRPr="0017605E">
              <w:rPr>
                <w:sz w:val="20"/>
                <w:szCs w:val="20"/>
              </w:rPr>
              <w:t>венной</w:t>
            </w:r>
            <w:proofErr w:type="gramEnd"/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7605E">
              <w:rPr>
                <w:sz w:val="20"/>
                <w:szCs w:val="20"/>
              </w:rPr>
              <w:t>антикоррозионной защиты)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 xml:space="preserve">3 Шпиндель из нержавеющей стали </w:t>
            </w:r>
            <w:proofErr w:type="spellStart"/>
            <w:r w:rsidRPr="005808DA">
              <w:rPr>
                <w:sz w:val="20"/>
                <w:szCs w:val="20"/>
              </w:rPr>
              <w:t>St</w:t>
            </w:r>
            <w:proofErr w:type="spellEnd"/>
            <w:r w:rsidRPr="005808DA">
              <w:rPr>
                <w:sz w:val="20"/>
                <w:szCs w:val="20"/>
              </w:rPr>
              <w:t xml:space="preserve"> 1.4021 (X20Cr13),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с накатанной резьбой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4 Клин из ковкого чугуна EN-GJS-400-18 в соответствии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с EN 1563 (GGG 400 - DIN 1693), внутри и снаружи покрыт вулканизированным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эластомером (годным</w:t>
            </w:r>
            <w:r w:rsidRPr="005808DA">
              <w:rPr>
                <w:sz w:val="20"/>
                <w:szCs w:val="20"/>
              </w:rPr>
              <w:t xml:space="preserve"> для питьевой воды). С устройством слива (опорожнения) воды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5 Направляющие клина выполнены из износ</w:t>
            </w:r>
            <w:r w:rsidRPr="005808DA">
              <w:rPr>
                <w:sz w:val="20"/>
                <w:szCs w:val="20"/>
              </w:rPr>
              <w:t>о</w:t>
            </w:r>
            <w:r w:rsidRPr="005808DA">
              <w:rPr>
                <w:sz w:val="20"/>
                <w:szCs w:val="20"/>
              </w:rPr>
              <w:t>стойкого пластика</w:t>
            </w:r>
            <w:r w:rsidRPr="0017605E">
              <w:rPr>
                <w:sz w:val="20"/>
                <w:szCs w:val="20"/>
              </w:rPr>
              <w:t>с высокими характерист</w:t>
            </w:r>
            <w:r w:rsidRPr="0017605E">
              <w:rPr>
                <w:sz w:val="20"/>
                <w:szCs w:val="20"/>
              </w:rPr>
              <w:t>и</w:t>
            </w:r>
            <w:r w:rsidRPr="0017605E">
              <w:rPr>
                <w:sz w:val="20"/>
                <w:szCs w:val="20"/>
              </w:rPr>
              <w:t>ками скольжения.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6 Гайка клина из латуни CuZn36Pb3As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 xml:space="preserve">7 Втулка с </w:t>
            </w:r>
            <w:proofErr w:type="gramStart"/>
            <w:r w:rsidRPr="005808DA">
              <w:rPr>
                <w:sz w:val="20"/>
                <w:szCs w:val="20"/>
              </w:rPr>
              <w:t>О-образными</w:t>
            </w:r>
            <w:proofErr w:type="gramEnd"/>
            <w:r w:rsidRPr="005808DA">
              <w:rPr>
                <w:sz w:val="20"/>
                <w:szCs w:val="20"/>
              </w:rPr>
              <w:t xml:space="preserve"> сальниками из MS 58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8 О-образные сальники из эластомера, уст</w:t>
            </w:r>
            <w:r w:rsidRPr="005808DA">
              <w:rPr>
                <w:sz w:val="20"/>
                <w:szCs w:val="20"/>
              </w:rPr>
              <w:t>а</w:t>
            </w:r>
            <w:r w:rsidRPr="005808DA">
              <w:rPr>
                <w:sz w:val="20"/>
                <w:szCs w:val="20"/>
              </w:rPr>
              <w:t xml:space="preserve">новленные </w:t>
            </w:r>
            <w:proofErr w:type="gramStart"/>
            <w:r w:rsidRPr="005808DA">
              <w:rPr>
                <w:sz w:val="20"/>
                <w:szCs w:val="20"/>
              </w:rPr>
              <w:t>в</w:t>
            </w:r>
            <w:proofErr w:type="gramEnd"/>
            <w:r w:rsidRPr="005808DA">
              <w:rPr>
                <w:sz w:val="20"/>
                <w:szCs w:val="20"/>
              </w:rPr>
              <w:t xml:space="preserve"> некорродирующие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материалы (в соответствие с DIN 3547-T1) и пригодны для замены под давлением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до DN 200 (требования ISO 7259)</w:t>
            </w:r>
          </w:p>
          <w:p w:rsidR="003806BC" w:rsidRPr="005808DA" w:rsidRDefault="003806BC" w:rsidP="003A595E">
            <w:pPr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 xml:space="preserve">9 </w:t>
            </w:r>
            <w:proofErr w:type="gramStart"/>
            <w:r w:rsidRPr="005808DA">
              <w:rPr>
                <w:sz w:val="20"/>
                <w:szCs w:val="20"/>
              </w:rPr>
              <w:t>Внутренний</w:t>
            </w:r>
            <w:proofErr w:type="gramEnd"/>
            <w:r w:rsidRPr="005808DA">
              <w:rPr>
                <w:sz w:val="20"/>
                <w:szCs w:val="20"/>
              </w:rPr>
              <w:t xml:space="preserve"> резиновый манжет из эластом</w:t>
            </w:r>
            <w:r w:rsidRPr="005808DA">
              <w:rPr>
                <w:sz w:val="20"/>
                <w:szCs w:val="20"/>
              </w:rPr>
              <w:t>е</w:t>
            </w:r>
            <w:r w:rsidRPr="005808DA">
              <w:rPr>
                <w:sz w:val="20"/>
                <w:szCs w:val="20"/>
              </w:rPr>
              <w:t>ра (годный для питьевой воды)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10 Кольцо из POM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11 Резиновый пыльник из эластомера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12 Резиновая</w:t>
            </w:r>
            <w:r>
              <w:rPr>
                <w:sz w:val="20"/>
                <w:szCs w:val="20"/>
              </w:rPr>
              <w:t xml:space="preserve"> прокладка из эластомера (годн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</w:t>
            </w:r>
            <w:r w:rsidRPr="005808DA">
              <w:rPr>
                <w:sz w:val="20"/>
                <w:szCs w:val="20"/>
              </w:rPr>
              <w:t xml:space="preserve"> для питьевой воды)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 xml:space="preserve">13 Болты крышки </w:t>
            </w:r>
            <w:proofErr w:type="spellStart"/>
            <w:r w:rsidRPr="005808DA">
              <w:rPr>
                <w:sz w:val="20"/>
                <w:szCs w:val="20"/>
              </w:rPr>
              <w:t>St</w:t>
            </w:r>
            <w:proofErr w:type="spellEnd"/>
            <w:r w:rsidRPr="005808DA">
              <w:rPr>
                <w:sz w:val="20"/>
                <w:szCs w:val="20"/>
              </w:rPr>
              <w:t xml:space="preserve"> 8.8 DIN 912 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 xml:space="preserve">14 Защитное кольцо из PE 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>15 Шайбы скольжения из POM</w:t>
            </w:r>
          </w:p>
          <w:p w:rsidR="003806BC" w:rsidRPr="005808DA" w:rsidRDefault="003806BC" w:rsidP="003A595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8DA">
              <w:rPr>
                <w:sz w:val="20"/>
                <w:szCs w:val="20"/>
              </w:rPr>
              <w:t xml:space="preserve">Аксессуары: Штурвал: </w:t>
            </w:r>
            <w:proofErr w:type="spellStart"/>
            <w:r w:rsidRPr="005808DA">
              <w:rPr>
                <w:sz w:val="20"/>
                <w:szCs w:val="20"/>
              </w:rPr>
              <w:t>No</w:t>
            </w:r>
            <w:proofErr w:type="spellEnd"/>
            <w:r w:rsidRPr="005808DA">
              <w:rPr>
                <w:sz w:val="20"/>
                <w:szCs w:val="20"/>
              </w:rPr>
              <w:t>. 7800</w:t>
            </w:r>
          </w:p>
          <w:p w:rsidR="003806BC" w:rsidRPr="005808DA" w:rsidRDefault="003806BC" w:rsidP="003A595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6BC" w:rsidRDefault="00446F81" w:rsidP="003A595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</w:t>
            </w:r>
            <w:r w:rsidR="003806BC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6BC" w:rsidRDefault="003806BC" w:rsidP="003A59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EF5012" w:rsidRDefault="00EF5012" w:rsidP="00656578"/>
    <w:p w:rsidR="00251226" w:rsidRDefault="00251226" w:rsidP="00251226"/>
    <w:p w:rsidR="00481CFB" w:rsidRDefault="00481CFB" w:rsidP="00481CFB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</w:rPr>
      </w:pPr>
      <w:r>
        <w:rPr>
          <w:b/>
        </w:rPr>
        <w:t>Условия поставки:</w:t>
      </w:r>
    </w:p>
    <w:p w:rsidR="00481CFB" w:rsidRPr="00CA4AD2" w:rsidRDefault="00481CFB" w:rsidP="00481CFB">
      <w:pPr>
        <w:pStyle w:val="-0"/>
        <w:numPr>
          <w:ilvl w:val="0"/>
          <w:numId w:val="5"/>
        </w:numPr>
        <w:tabs>
          <w:tab w:val="left" w:pos="708"/>
        </w:tabs>
      </w:pPr>
      <w:r w:rsidRPr="00CA4AD2">
        <w:t>Участник размещения заказа обязуется выполнить поставку товара в полном объ</w:t>
      </w:r>
      <w:r w:rsidRPr="00CA4AD2">
        <w:t>е</w:t>
      </w:r>
      <w:r w:rsidRPr="00CA4AD2">
        <w:t xml:space="preserve">ме и в сроки в соответствии с требованиями Заказчика. </w:t>
      </w:r>
    </w:p>
    <w:p w:rsidR="00481CFB" w:rsidRDefault="00481CFB" w:rsidP="00481CFB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</w:rPr>
      </w:pPr>
    </w:p>
    <w:p w:rsidR="00481CFB" w:rsidRPr="00AB5638" w:rsidRDefault="00481CFB" w:rsidP="00481CFB">
      <w:pPr>
        <w:pStyle w:val="-0"/>
        <w:numPr>
          <w:ilvl w:val="0"/>
          <w:numId w:val="0"/>
        </w:numPr>
        <w:tabs>
          <w:tab w:val="left" w:pos="708"/>
        </w:tabs>
        <w:outlineLvl w:val="0"/>
      </w:pPr>
      <w:r w:rsidRPr="00AB5638">
        <w:t xml:space="preserve">Особые требования: </w:t>
      </w:r>
    </w:p>
    <w:p w:rsidR="00481CFB" w:rsidRPr="00AB5638" w:rsidRDefault="00481CFB" w:rsidP="00481CFB">
      <w:pPr>
        <w:pStyle w:val="2"/>
        <w:numPr>
          <w:ilvl w:val="0"/>
          <w:numId w:val="6"/>
        </w:numPr>
        <w:spacing w:line="240" w:lineRule="auto"/>
        <w:ind w:left="714" w:hanging="357"/>
        <w:rPr>
          <w:b w:val="0"/>
        </w:rPr>
      </w:pPr>
      <w:r w:rsidRPr="00AB5638">
        <w:rPr>
          <w:b w:val="0"/>
        </w:rPr>
        <w:t>обязательное наличие: сопроводительной документации (счет, счет-фактура, т</w:t>
      </w:r>
      <w:r w:rsidRPr="00AB5638">
        <w:rPr>
          <w:b w:val="0"/>
        </w:rPr>
        <w:t>о</w:t>
      </w:r>
      <w:r w:rsidRPr="00AB5638">
        <w:rPr>
          <w:b w:val="0"/>
        </w:rPr>
        <w:t>варная накладная, товарно-транспортная накладная, сертификат соответствия);</w:t>
      </w:r>
    </w:p>
    <w:p w:rsidR="00481CFB" w:rsidRPr="00AB5638" w:rsidRDefault="00481CFB" w:rsidP="00481CFB">
      <w:pPr>
        <w:pStyle w:val="2"/>
        <w:numPr>
          <w:ilvl w:val="0"/>
          <w:numId w:val="6"/>
        </w:numPr>
        <w:spacing w:line="240" w:lineRule="auto"/>
        <w:ind w:left="714" w:hanging="357"/>
        <w:rPr>
          <w:b w:val="0"/>
        </w:rPr>
      </w:pPr>
      <w:r w:rsidRPr="00AB5638">
        <w:rPr>
          <w:b w:val="0"/>
        </w:rPr>
        <w:t xml:space="preserve">гарантийный срок  – не менее </w:t>
      </w:r>
      <w:proofErr w:type="gramStart"/>
      <w:r>
        <w:rPr>
          <w:b w:val="0"/>
        </w:rPr>
        <w:t>установленного</w:t>
      </w:r>
      <w:proofErr w:type="gramEnd"/>
      <w:r>
        <w:rPr>
          <w:b w:val="0"/>
        </w:rPr>
        <w:t xml:space="preserve"> производителем</w:t>
      </w:r>
      <w:r w:rsidRPr="00AB5638">
        <w:rPr>
          <w:b w:val="0"/>
        </w:rPr>
        <w:t>.</w:t>
      </w:r>
    </w:p>
    <w:p w:rsidR="00481CFB" w:rsidRPr="00AB5638" w:rsidRDefault="00481CFB" w:rsidP="00481CFB">
      <w:pPr>
        <w:pStyle w:val="2"/>
        <w:numPr>
          <w:ilvl w:val="0"/>
          <w:numId w:val="6"/>
        </w:numPr>
        <w:spacing w:line="240" w:lineRule="auto"/>
        <w:jc w:val="left"/>
        <w:rPr>
          <w:b w:val="0"/>
        </w:rPr>
      </w:pPr>
      <w:r w:rsidRPr="00AB5638">
        <w:rPr>
          <w:b w:val="0"/>
        </w:rPr>
        <w:t>товар должен быть новым, не бывшим в употреблении, не с хранения (не допуск</w:t>
      </w:r>
      <w:r w:rsidRPr="00AB5638">
        <w:rPr>
          <w:b w:val="0"/>
        </w:rPr>
        <w:t>а</w:t>
      </w:r>
      <w:r w:rsidRPr="00AB5638">
        <w:rPr>
          <w:b w:val="0"/>
        </w:rPr>
        <w:t>ется поставка выставочных образцов), выпуска не ранее 201</w:t>
      </w:r>
      <w:r w:rsidR="001D7B0A">
        <w:rPr>
          <w:b w:val="0"/>
        </w:rPr>
        <w:t>4</w:t>
      </w:r>
      <w:r w:rsidRPr="00AB5638">
        <w:rPr>
          <w:b w:val="0"/>
        </w:rPr>
        <w:t xml:space="preserve"> года;</w:t>
      </w:r>
    </w:p>
    <w:p w:rsidR="00481CFB" w:rsidRDefault="00481CFB" w:rsidP="00481CFB">
      <w:pPr>
        <w:pStyle w:val="2"/>
        <w:spacing w:line="240" w:lineRule="auto"/>
        <w:ind w:left="720"/>
        <w:jc w:val="left"/>
      </w:pPr>
    </w:p>
    <w:p w:rsidR="00481CFB" w:rsidRPr="00AB5638" w:rsidRDefault="00481CFB" w:rsidP="00481CFB">
      <w:pPr>
        <w:pStyle w:val="2"/>
        <w:spacing w:line="240" w:lineRule="auto"/>
        <w:ind w:left="720"/>
        <w:jc w:val="left"/>
        <w:rPr>
          <w:b w:val="0"/>
          <w:highlight w:val="yellow"/>
        </w:rPr>
      </w:pPr>
      <w:r w:rsidRPr="00AB5638">
        <w:rPr>
          <w:b w:val="0"/>
        </w:rPr>
        <w:t xml:space="preserve">Другие дополнительные требования: </w:t>
      </w:r>
    </w:p>
    <w:p w:rsidR="00481CFB" w:rsidRPr="00CA4AD2" w:rsidRDefault="00481CFB" w:rsidP="00481CFB">
      <w:r w:rsidRPr="00CA4AD2">
        <w:t>качество поставляемого товара должно соответствовать действующим в России станда</w:t>
      </w:r>
      <w:r w:rsidRPr="00CA4AD2">
        <w:t>р</w:t>
      </w:r>
      <w:r w:rsidRPr="00CA4AD2">
        <w:t xml:space="preserve">там (ГОСТ), техническим условиям (ТУ) и подтверждаться сертификатом завода-изготовителя, который должен предоставляться при поставке товара; а также </w:t>
      </w:r>
    </w:p>
    <w:p w:rsidR="00481CFB" w:rsidRPr="00CA4AD2" w:rsidRDefault="00481CFB" w:rsidP="00481CFB">
      <w:r w:rsidRPr="00CA4AD2">
        <w:t>соответствовать иным требованиям (техническим, функциональным характеристикам, п</w:t>
      </w:r>
      <w:r w:rsidRPr="00CA4AD2">
        <w:t>о</w:t>
      </w:r>
      <w:r w:rsidRPr="00CA4AD2">
        <w:t>требительским свойствам и качественным характеристикам).</w:t>
      </w:r>
    </w:p>
    <w:p w:rsidR="00481CFB" w:rsidRDefault="00481CFB" w:rsidP="00481CFB"/>
    <w:p w:rsidR="003A19F6" w:rsidRPr="00A52B79" w:rsidRDefault="003A19F6" w:rsidP="00251226"/>
    <w:p w:rsidR="00251226" w:rsidRDefault="00251226" w:rsidP="00656578"/>
    <w:p w:rsidR="00870A4D" w:rsidRDefault="00870A4D" w:rsidP="00656578"/>
    <w:p w:rsidR="00870A4D" w:rsidRDefault="00870A4D" w:rsidP="00656578"/>
    <w:p w:rsidR="00870A4D" w:rsidRDefault="00870A4D" w:rsidP="00656578"/>
    <w:p w:rsidR="00870A4D" w:rsidRDefault="00870A4D" w:rsidP="00656578"/>
    <w:p w:rsidR="00870A4D" w:rsidRDefault="00870A4D" w:rsidP="00656578"/>
    <w:p w:rsidR="005808DA" w:rsidRDefault="005808DA" w:rsidP="00656578"/>
    <w:p w:rsidR="005808DA" w:rsidRDefault="005808DA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3806BC" w:rsidRDefault="003806BC" w:rsidP="00656578"/>
    <w:p w:rsidR="005808DA" w:rsidRDefault="005808DA" w:rsidP="00656578"/>
    <w:p w:rsidR="005808DA" w:rsidRDefault="005808DA" w:rsidP="00656578"/>
    <w:p w:rsidR="005808DA" w:rsidRDefault="005808DA" w:rsidP="00656578"/>
    <w:p w:rsidR="00870A4D" w:rsidRDefault="00870A4D" w:rsidP="00656578"/>
    <w:sectPr w:rsidR="00870A4D" w:rsidSect="00870A4D">
      <w:headerReference w:type="default" r:id="rId8"/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E69" w:rsidRDefault="00197E69" w:rsidP="00DC5E75">
      <w:r>
        <w:separator/>
      </w:r>
    </w:p>
  </w:endnote>
  <w:endnote w:type="continuationSeparator" w:id="1">
    <w:p w:rsidR="00197E69" w:rsidRDefault="00197E69" w:rsidP="00DC5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E69" w:rsidRDefault="00197E69" w:rsidP="00DC5E75">
      <w:r>
        <w:separator/>
      </w:r>
    </w:p>
  </w:footnote>
  <w:footnote w:type="continuationSeparator" w:id="1">
    <w:p w:rsidR="00197E69" w:rsidRDefault="00197E69" w:rsidP="00DC5E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E69" w:rsidRDefault="00197E69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1726BA"/>
    <w:multiLevelType w:val="multilevel"/>
    <w:tmpl w:val="D64C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D561E8E"/>
    <w:multiLevelType w:val="hybridMultilevel"/>
    <w:tmpl w:val="B5EEDF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4D36FFF"/>
    <w:multiLevelType w:val="hybridMultilevel"/>
    <w:tmpl w:val="64B0213C"/>
    <w:lvl w:ilvl="0" w:tplc="D688A5C0">
      <w:start w:val="50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  <w:color w:val="000000"/>
        <w:sz w:val="18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0359"/>
    <w:rsid w:val="00000BE1"/>
    <w:rsid w:val="00002F03"/>
    <w:rsid w:val="00027351"/>
    <w:rsid w:val="0004667A"/>
    <w:rsid w:val="00067872"/>
    <w:rsid w:val="0008009A"/>
    <w:rsid w:val="00095C30"/>
    <w:rsid w:val="000B09A1"/>
    <w:rsid w:val="000B2A3E"/>
    <w:rsid w:val="000B51FC"/>
    <w:rsid w:val="000C7955"/>
    <w:rsid w:val="000E1A5A"/>
    <w:rsid w:val="00152AAB"/>
    <w:rsid w:val="001670AD"/>
    <w:rsid w:val="001700C6"/>
    <w:rsid w:val="0017605E"/>
    <w:rsid w:val="00194B2A"/>
    <w:rsid w:val="00194FC8"/>
    <w:rsid w:val="00197E69"/>
    <w:rsid w:val="001B6B13"/>
    <w:rsid w:val="001D7B0A"/>
    <w:rsid w:val="001E75C4"/>
    <w:rsid w:val="001F5F81"/>
    <w:rsid w:val="001F791A"/>
    <w:rsid w:val="00222603"/>
    <w:rsid w:val="00251226"/>
    <w:rsid w:val="00265535"/>
    <w:rsid w:val="00287047"/>
    <w:rsid w:val="002F1591"/>
    <w:rsid w:val="00305A83"/>
    <w:rsid w:val="003236FE"/>
    <w:rsid w:val="00326496"/>
    <w:rsid w:val="00337191"/>
    <w:rsid w:val="0037203F"/>
    <w:rsid w:val="003806BC"/>
    <w:rsid w:val="00394C0A"/>
    <w:rsid w:val="00396CBA"/>
    <w:rsid w:val="003A19F6"/>
    <w:rsid w:val="00446F81"/>
    <w:rsid w:val="00481CFB"/>
    <w:rsid w:val="004A0359"/>
    <w:rsid w:val="00505EF9"/>
    <w:rsid w:val="0051528C"/>
    <w:rsid w:val="00515B5C"/>
    <w:rsid w:val="00540BC9"/>
    <w:rsid w:val="0054636D"/>
    <w:rsid w:val="005808DA"/>
    <w:rsid w:val="005B592D"/>
    <w:rsid w:val="005C7A57"/>
    <w:rsid w:val="005F2BC7"/>
    <w:rsid w:val="00631462"/>
    <w:rsid w:val="00641E0A"/>
    <w:rsid w:val="00656578"/>
    <w:rsid w:val="0068083E"/>
    <w:rsid w:val="006C0E48"/>
    <w:rsid w:val="006D2394"/>
    <w:rsid w:val="006E0B73"/>
    <w:rsid w:val="0071033B"/>
    <w:rsid w:val="00733042"/>
    <w:rsid w:val="00774411"/>
    <w:rsid w:val="00782DD8"/>
    <w:rsid w:val="007837B3"/>
    <w:rsid w:val="007A566F"/>
    <w:rsid w:val="007D36C4"/>
    <w:rsid w:val="00807DDD"/>
    <w:rsid w:val="00834A95"/>
    <w:rsid w:val="00840293"/>
    <w:rsid w:val="00862E3E"/>
    <w:rsid w:val="00870A4D"/>
    <w:rsid w:val="00890EAB"/>
    <w:rsid w:val="008C4726"/>
    <w:rsid w:val="008E4CF8"/>
    <w:rsid w:val="00922ED9"/>
    <w:rsid w:val="00931A14"/>
    <w:rsid w:val="00975884"/>
    <w:rsid w:val="009F4636"/>
    <w:rsid w:val="00A076A0"/>
    <w:rsid w:val="00A22725"/>
    <w:rsid w:val="00A879B4"/>
    <w:rsid w:val="00A966B2"/>
    <w:rsid w:val="00AB203B"/>
    <w:rsid w:val="00AC3BC4"/>
    <w:rsid w:val="00AE6419"/>
    <w:rsid w:val="00AF0D32"/>
    <w:rsid w:val="00B03873"/>
    <w:rsid w:val="00B0661D"/>
    <w:rsid w:val="00B30A07"/>
    <w:rsid w:val="00B31ACB"/>
    <w:rsid w:val="00B401B2"/>
    <w:rsid w:val="00B4277E"/>
    <w:rsid w:val="00B56B52"/>
    <w:rsid w:val="00B77848"/>
    <w:rsid w:val="00BA3265"/>
    <w:rsid w:val="00BC6349"/>
    <w:rsid w:val="00BD271F"/>
    <w:rsid w:val="00BD28EA"/>
    <w:rsid w:val="00C1392F"/>
    <w:rsid w:val="00C27D87"/>
    <w:rsid w:val="00C578C3"/>
    <w:rsid w:val="00C643D9"/>
    <w:rsid w:val="00C74A7A"/>
    <w:rsid w:val="00C83EA2"/>
    <w:rsid w:val="00C9530E"/>
    <w:rsid w:val="00CD596E"/>
    <w:rsid w:val="00D12B38"/>
    <w:rsid w:val="00D155FA"/>
    <w:rsid w:val="00D20354"/>
    <w:rsid w:val="00D26EFF"/>
    <w:rsid w:val="00D41290"/>
    <w:rsid w:val="00D53A16"/>
    <w:rsid w:val="00D57FD7"/>
    <w:rsid w:val="00D678E8"/>
    <w:rsid w:val="00D67E28"/>
    <w:rsid w:val="00D83609"/>
    <w:rsid w:val="00D85D77"/>
    <w:rsid w:val="00DC5E75"/>
    <w:rsid w:val="00DD0B9A"/>
    <w:rsid w:val="00E01D3A"/>
    <w:rsid w:val="00E06888"/>
    <w:rsid w:val="00E22C7C"/>
    <w:rsid w:val="00E70FCE"/>
    <w:rsid w:val="00E8719F"/>
    <w:rsid w:val="00E9590A"/>
    <w:rsid w:val="00EF5012"/>
    <w:rsid w:val="00EF61FA"/>
    <w:rsid w:val="00EF664E"/>
    <w:rsid w:val="00F2022A"/>
    <w:rsid w:val="00F21407"/>
    <w:rsid w:val="00F9589D"/>
    <w:rsid w:val="00FC1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C5E7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5E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C5E7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C5E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70A4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0A4D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Document Map"/>
    <w:basedOn w:val="a"/>
    <w:link w:val="ac"/>
    <w:uiPriority w:val="99"/>
    <w:semiHidden/>
    <w:unhideWhenUsed/>
    <w:rsid w:val="00834A95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34A95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semiHidden/>
    <w:rsid w:val="00481CFB"/>
    <w:pPr>
      <w:widowControl w:val="0"/>
      <w:autoSpaceDE w:val="0"/>
      <w:autoSpaceDN w:val="0"/>
      <w:adjustRightInd w:val="0"/>
      <w:spacing w:line="360" w:lineRule="auto"/>
      <w:contextualSpacing/>
      <w:jc w:val="both"/>
    </w:pPr>
    <w:rPr>
      <w:b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81CF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-0">
    <w:name w:val="Контракт-пункт"/>
    <w:basedOn w:val="a"/>
    <w:rsid w:val="00481CFB"/>
    <w:pPr>
      <w:numPr>
        <w:ilvl w:val="1"/>
        <w:numId w:val="4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481CFB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481CFB"/>
    <w:pPr>
      <w:numPr>
        <w:ilvl w:val="2"/>
        <w:numId w:val="4"/>
      </w:numPr>
      <w:jc w:val="both"/>
    </w:pPr>
  </w:style>
  <w:style w:type="paragraph" w:customStyle="1" w:styleId="-2">
    <w:name w:val="Контракт-подподпункт"/>
    <w:basedOn w:val="a"/>
    <w:rsid w:val="00481CFB"/>
    <w:pPr>
      <w:numPr>
        <w:ilvl w:val="3"/>
        <w:numId w:val="4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C5E7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5E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C5E7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C5E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70A4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0A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C1DFF-9F60-49DF-8DAF-68ECBF3A3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НИТИ</Company>
  <LinksUpToDate>false</LinksUpToDate>
  <CharactersWithSpaces>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</dc:creator>
  <cp:lastModifiedBy>1</cp:lastModifiedBy>
  <cp:revision>6</cp:revision>
  <cp:lastPrinted>2015-07-31T06:31:00Z</cp:lastPrinted>
  <dcterms:created xsi:type="dcterms:W3CDTF">2015-07-27T08:09:00Z</dcterms:created>
  <dcterms:modified xsi:type="dcterms:W3CDTF">2015-07-31T06:32:00Z</dcterms:modified>
</cp:coreProperties>
</file>