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52A" w:rsidRPr="007776EB" w:rsidRDefault="0056052A" w:rsidP="0056052A">
      <w:pPr>
        <w:jc w:val="center"/>
        <w:outlineLvl w:val="0"/>
        <w:rPr>
          <w:sz w:val="28"/>
          <w:szCs w:val="28"/>
        </w:rPr>
      </w:pPr>
      <w:bookmarkStart w:id="0" w:name="_Toc372885916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56052A" w:rsidRPr="007776EB" w:rsidRDefault="0056052A" w:rsidP="005605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56052A" w:rsidRPr="007776EB" w:rsidRDefault="0056052A" w:rsidP="0056052A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56052A" w:rsidRPr="007776EB" w:rsidRDefault="0056052A" w:rsidP="0056052A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56052A" w:rsidRPr="007776EB" w:rsidRDefault="0056052A" w:rsidP="00560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 w:rsidRPr="00613ADE">
        <w:rPr>
          <w:bCs/>
          <w:sz w:val="28"/>
        </w:rPr>
        <w:t>клапанов регулирующих DN 700</w:t>
      </w:r>
      <w:r w:rsidRPr="007776EB">
        <w:rPr>
          <w:b/>
          <w:bCs/>
          <w:sz w:val="28"/>
        </w:rPr>
        <w:t xml:space="preserve"> </w:t>
      </w:r>
      <w:r w:rsidRPr="007776EB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56052A" w:rsidRPr="007776EB" w:rsidRDefault="0056052A" w:rsidP="00560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56052A" w:rsidRPr="007776EB" w:rsidRDefault="0056052A" w:rsidP="00560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56052A" w:rsidRPr="007776EB" w:rsidRDefault="0056052A" w:rsidP="00560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6052A" w:rsidRPr="007776EB" w:rsidRDefault="0056052A" w:rsidP="0056052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56052A" w:rsidRPr="007776EB" w:rsidRDefault="0056052A" w:rsidP="00560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052A" w:rsidRPr="007776EB" w:rsidRDefault="0056052A" w:rsidP="00560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6052A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11 765 780,00 *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Одиннадцать миллионов семьсот шестьдесят пять тысяч семьсот восемьдесят</w:t>
      </w:r>
      <w:r w:rsidRPr="007776E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56052A" w:rsidRPr="00613ADE" w:rsidRDefault="0056052A" w:rsidP="0056052A">
      <w:pPr>
        <w:widowControl w:val="0"/>
        <w:ind w:firstLine="720"/>
        <w:jc w:val="both"/>
        <w:rPr>
          <w:color w:val="000000"/>
          <w:sz w:val="28"/>
          <w:szCs w:val="26"/>
          <w:lang w:eastAsia="ar-SA"/>
        </w:rPr>
      </w:pPr>
      <w:r w:rsidRPr="00613ADE">
        <w:rPr>
          <w:b/>
          <w:i/>
          <w:sz w:val="28"/>
          <w:szCs w:val="26"/>
        </w:rPr>
        <w:t>*Процедура закупки проводится в форме запроса предложений в соответствии с Приказом Госкорпорации «Росатом» от 07.08.2013 №1/828-П.</w:t>
      </w:r>
    </w:p>
    <w:p w:rsidR="0056052A" w:rsidRPr="007776EB" w:rsidRDefault="0056052A" w:rsidP="00560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6052A" w:rsidRPr="007776EB" w:rsidRDefault="0056052A" w:rsidP="0056052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6052A" w:rsidRPr="007776EB" w:rsidRDefault="0056052A" w:rsidP="005605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«14» января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«14» января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«31» января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«07» февраля 2014 года</w:t>
      </w:r>
      <w:r w:rsidRPr="007776EB">
        <w:rPr>
          <w:sz w:val="28"/>
          <w:szCs w:val="28"/>
        </w:rPr>
        <w:t xml:space="preserve">.  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обеспечения исполнения договора, исполнения </w:t>
      </w:r>
      <w:r w:rsidRPr="007776EB">
        <w:rPr>
          <w:bCs/>
          <w:spacing w:val="-1"/>
          <w:sz w:val="28"/>
        </w:rPr>
        <w:t>гарантийных обязательств</w:t>
      </w:r>
      <w:r w:rsidRPr="007776EB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7776EB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7776EB">
        <w:rPr>
          <w:spacing w:val="-6"/>
          <w:sz w:val="28"/>
        </w:rPr>
        <w:t xml:space="preserve">. 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6052A" w:rsidRPr="007776EB" w:rsidRDefault="0056052A" w:rsidP="005605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56052A" w:rsidP="0056052A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6052A"/>
    <w:rsid w:val="0056052A"/>
    <w:rsid w:val="00625A11"/>
    <w:rsid w:val="00BE7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52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05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943</Words>
  <Characters>5380</Characters>
  <Application>Microsoft Office Word</Application>
  <DocSecurity>0</DocSecurity>
  <Lines>44</Lines>
  <Paragraphs>12</Paragraphs>
  <ScaleCrop>false</ScaleCrop>
  <Company>NIAEP</Company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2013-12-18T14:03:00Z</dcterms:created>
  <dcterms:modified xsi:type="dcterms:W3CDTF">2013-12-18T14:03:00Z</dcterms:modified>
</cp:coreProperties>
</file>