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15" w:rsidRPr="00304E15" w:rsidRDefault="00304E15" w:rsidP="00304E15">
      <w:pPr>
        <w:spacing w:line="270" w:lineRule="atLeast"/>
        <w:jc w:val="center"/>
        <w:rPr>
          <w:rFonts w:ascii="Times New Roman" w:hAnsi="Times New Roman"/>
          <w:b/>
        </w:rPr>
      </w:pPr>
      <w:r w:rsidRPr="00304E15">
        <w:rPr>
          <w:rFonts w:ascii="Times New Roman" w:hAnsi="Times New Roman"/>
          <w:kern w:val="36"/>
          <w:sz w:val="28"/>
          <w:szCs w:val="28"/>
        </w:rPr>
        <w:t xml:space="preserve">ПРОТОКОЛ № </w:t>
      </w:r>
      <w:r w:rsidRPr="00304E15">
        <w:rPr>
          <w:rFonts w:ascii="Times New Roman" w:hAnsi="Times New Roman"/>
          <w:bCs/>
          <w:kern w:val="36"/>
          <w:sz w:val="28"/>
          <w:szCs w:val="28"/>
        </w:rPr>
        <w:t>AC19804/</w:t>
      </w:r>
      <w:r>
        <w:rPr>
          <w:rFonts w:ascii="Times New Roman" w:hAnsi="Times New Roman"/>
          <w:bCs/>
          <w:kern w:val="36"/>
          <w:sz w:val="28"/>
          <w:szCs w:val="28"/>
        </w:rPr>
        <w:t>2</w:t>
      </w:r>
      <w:r w:rsidRPr="00304E15">
        <w:rPr>
          <w:rFonts w:ascii="Times New Roman" w:hAnsi="Times New Roman"/>
        </w:rPr>
        <w:br/>
      </w:r>
      <w:r w:rsidRPr="00304E15">
        <w:rPr>
          <w:rFonts w:ascii="Times New Roman" w:hAnsi="Times New Roman"/>
          <w:bCs/>
        </w:rPr>
        <w:t xml:space="preserve">заседания закупочной комиссии </w:t>
      </w:r>
      <w:proofErr w:type="gramStart"/>
      <w:r w:rsidRPr="00304E15">
        <w:rPr>
          <w:rFonts w:ascii="Times New Roman" w:hAnsi="Times New Roman"/>
          <w:bCs/>
        </w:rPr>
        <w:t xml:space="preserve">по рассмотрению </w:t>
      </w:r>
      <w:r>
        <w:rPr>
          <w:rFonts w:ascii="Times New Roman" w:hAnsi="Times New Roman"/>
          <w:bCs/>
        </w:rPr>
        <w:t xml:space="preserve">вторых </w:t>
      </w:r>
      <w:r w:rsidRPr="00304E15">
        <w:rPr>
          <w:rFonts w:ascii="Times New Roman" w:hAnsi="Times New Roman"/>
          <w:bCs/>
        </w:rPr>
        <w:t>частей заявок на участие в открытом аукционе</w:t>
      </w:r>
      <w:r w:rsidRPr="00304E15">
        <w:rPr>
          <w:rFonts w:ascii="Times New Roman" w:hAnsi="Times New Roman"/>
        </w:rPr>
        <w:t xml:space="preserve"> </w:t>
      </w:r>
      <w:r w:rsidRPr="00304E15">
        <w:rPr>
          <w:rFonts w:ascii="Times New Roman" w:hAnsi="Times New Roman"/>
          <w:bCs/>
          <w:kern w:val="36"/>
        </w:rPr>
        <w:t>в электронной форме на право</w:t>
      </w:r>
      <w:proofErr w:type="gramEnd"/>
      <w:r w:rsidRPr="00304E15">
        <w:rPr>
          <w:rFonts w:ascii="Times New Roman" w:hAnsi="Times New Roman"/>
          <w:bCs/>
          <w:kern w:val="36"/>
        </w:rPr>
        <w:t xml:space="preserve"> заключения договора </w:t>
      </w:r>
      <w:r w:rsidRPr="00304E15">
        <w:rPr>
          <w:rFonts w:ascii="Times New Roman" w:hAnsi="Times New Roman"/>
        </w:rPr>
        <w:t>на поставку</w:t>
      </w:r>
      <w:r w:rsidRPr="00304E15">
        <w:rPr>
          <w:rFonts w:ascii="Times New Roman" w:hAnsi="Times New Roman"/>
          <w:b/>
        </w:rPr>
        <w:t xml:space="preserve"> </w:t>
      </w:r>
    </w:p>
    <w:p w:rsidR="00304E15" w:rsidRDefault="00304E15" w:rsidP="00304E15">
      <w:pPr>
        <w:pStyle w:val="a8"/>
        <w:widowControl w:val="0"/>
        <w:tabs>
          <w:tab w:val="left" w:pos="7275"/>
        </w:tabs>
        <w:jc w:val="center"/>
        <w:outlineLvl w:val="0"/>
        <w:rPr>
          <w:rFonts w:ascii="Times New Roman" w:hAnsi="Times New Roman"/>
          <w:b/>
          <w:bCs/>
          <w:sz w:val="28"/>
        </w:rPr>
      </w:pPr>
      <w:r w:rsidRPr="00304E15">
        <w:rPr>
          <w:rFonts w:ascii="Times New Roman" w:hAnsi="Times New Roman"/>
          <w:bCs/>
        </w:rPr>
        <w:t>кристаллического германия для нужд ОАО «Гиредмет»</w:t>
      </w:r>
      <w:r w:rsidRPr="00304E15">
        <w:rPr>
          <w:rFonts w:ascii="Times New Roman" w:hAnsi="Times New Roman"/>
        </w:rPr>
        <w:t>.</w:t>
      </w:r>
    </w:p>
    <w:p w:rsidR="00304E15" w:rsidRDefault="00304E15" w:rsidP="00304E15">
      <w:pPr>
        <w:pStyle w:val="a8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  <w:r w:rsidRPr="00304E15">
        <w:rPr>
          <w:rFonts w:ascii="Times New Roman" w:hAnsi="Times New Roman"/>
          <w:bCs/>
        </w:rPr>
        <w:t>г. Москва</w:t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</w:r>
      <w:r w:rsidRPr="00304E15">
        <w:rPr>
          <w:rFonts w:ascii="Times New Roman" w:hAnsi="Times New Roman"/>
          <w:bCs/>
        </w:rPr>
        <w:tab/>
        <w:t xml:space="preserve">                            </w:t>
      </w:r>
      <w:r w:rsidRPr="00304E15">
        <w:rPr>
          <w:rFonts w:ascii="Times New Roman" w:hAnsi="Times New Roman"/>
          <w:bCs/>
        </w:rPr>
        <w:tab/>
        <w:t xml:space="preserve"> «</w:t>
      </w:r>
      <w:r>
        <w:rPr>
          <w:rFonts w:ascii="Times New Roman" w:hAnsi="Times New Roman"/>
          <w:bCs/>
          <w:lang w:val="ru-RU"/>
        </w:rPr>
        <w:t>21</w:t>
      </w:r>
      <w:r w:rsidRPr="00304E15">
        <w:rPr>
          <w:rFonts w:ascii="Times New Roman" w:hAnsi="Times New Roman"/>
          <w:bCs/>
        </w:rPr>
        <w:t>» августа 2013 г.</w:t>
      </w:r>
    </w:p>
    <w:p w:rsidR="00304E15" w:rsidRPr="00304E15" w:rsidRDefault="00304E15" w:rsidP="00304E15">
      <w:pPr>
        <w:pStyle w:val="a8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304E15" w:rsidRPr="00304E15" w:rsidRDefault="00304E15" w:rsidP="00304E15">
      <w:pPr>
        <w:widowControl w:val="0"/>
        <w:ind w:firstLine="567"/>
        <w:outlineLvl w:val="0"/>
        <w:rPr>
          <w:rFonts w:ascii="Times New Roman" w:hAnsi="Times New Roman"/>
        </w:rPr>
      </w:pPr>
      <w:r w:rsidRPr="00304E15">
        <w:rPr>
          <w:rFonts w:ascii="Times New Roman" w:hAnsi="Times New Roman"/>
        </w:rPr>
        <w:t>Открытый аукцион в электронной форме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ООО</w:t>
      </w:r>
      <w:r w:rsidRPr="00304E15">
        <w:rPr>
          <w:rStyle w:val="ab"/>
          <w:rFonts w:ascii="Times New Roman" w:hAnsi="Times New Roman"/>
        </w:rPr>
        <w:t xml:space="preserve"> </w:t>
      </w:r>
      <w:r w:rsidRPr="003414EB">
        <w:rPr>
          <w:rStyle w:val="ab"/>
          <w:rFonts w:ascii="Times New Roman" w:hAnsi="Times New Roman"/>
          <w:b w:val="0"/>
        </w:rPr>
        <w:t>«Аукционный Конкурсный Дом»</w:t>
      </w:r>
      <w:r w:rsidRPr="00304E15">
        <w:rPr>
          <w:rFonts w:ascii="Times New Roman" w:hAnsi="Times New Roman"/>
          <w:b/>
        </w:rPr>
        <w:t xml:space="preserve"> </w:t>
      </w:r>
      <w:r w:rsidRPr="00304E15">
        <w:rPr>
          <w:rFonts w:ascii="Times New Roman" w:hAnsi="Times New Roman"/>
        </w:rPr>
        <w:t>согласно регламенту ее работы.</w:t>
      </w:r>
    </w:p>
    <w:p w:rsidR="00304E15" w:rsidRPr="00304E15" w:rsidRDefault="00304E15" w:rsidP="00304E15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10"/>
          <w:szCs w:val="10"/>
        </w:rPr>
      </w:pPr>
    </w:p>
    <w:p w:rsidR="00304E15" w:rsidRPr="00304E15" w:rsidRDefault="00304E15" w:rsidP="00304E15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304E15">
        <w:rPr>
          <w:rFonts w:ascii="Times New Roman" w:hAnsi="Times New Roman"/>
          <w:bCs/>
        </w:rPr>
        <w:t>Информация о закупке:</w:t>
      </w:r>
    </w:p>
    <w:p w:rsidR="00304E15" w:rsidRPr="003414EB" w:rsidRDefault="00304E15" w:rsidP="00304E15">
      <w:pPr>
        <w:widowControl w:val="0"/>
        <w:outlineLvl w:val="0"/>
        <w:rPr>
          <w:rStyle w:val="ab"/>
          <w:rFonts w:ascii="Times New Roman" w:hAnsi="Times New Roman"/>
          <w:b w:val="0"/>
        </w:rPr>
      </w:pPr>
      <w:r w:rsidRPr="00304E15">
        <w:rPr>
          <w:rFonts w:ascii="Times New Roman" w:hAnsi="Times New Roman"/>
          <w:b/>
        </w:rPr>
        <w:t>Заказчик:</w:t>
      </w:r>
      <w:r w:rsidRPr="00304E15">
        <w:rPr>
          <w:rFonts w:ascii="Times New Roman" w:hAnsi="Times New Roman"/>
        </w:rPr>
        <w:t xml:space="preserve"> </w:t>
      </w:r>
      <w:r w:rsidRPr="003414EB">
        <w:rPr>
          <w:rStyle w:val="ab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304E15" w:rsidRPr="00304E15" w:rsidRDefault="00304E15" w:rsidP="00304E15">
      <w:pPr>
        <w:widowControl w:val="0"/>
        <w:outlineLvl w:val="0"/>
        <w:rPr>
          <w:rFonts w:ascii="Times New Roman" w:hAnsi="Times New Roman"/>
          <w:sz w:val="10"/>
          <w:szCs w:val="10"/>
        </w:rPr>
      </w:pPr>
    </w:p>
    <w:p w:rsidR="00304E15" w:rsidRPr="00304E15" w:rsidRDefault="00304E15" w:rsidP="00304E15">
      <w:pPr>
        <w:widowControl w:val="0"/>
        <w:rPr>
          <w:rFonts w:ascii="Times New Roman" w:hAnsi="Times New Roman"/>
        </w:rPr>
      </w:pPr>
      <w:r w:rsidRPr="00304E15">
        <w:rPr>
          <w:rFonts w:ascii="Times New Roman" w:hAnsi="Times New Roman"/>
          <w:b/>
        </w:rPr>
        <w:t xml:space="preserve">Организатор </w:t>
      </w:r>
      <w:r w:rsidRPr="00304E15">
        <w:rPr>
          <w:rFonts w:ascii="Times New Roman" w:hAnsi="Times New Roman"/>
          <w:b/>
          <w:lang w:eastAsia="ar-SA"/>
        </w:rPr>
        <w:t>аукциона</w:t>
      </w:r>
      <w:r w:rsidRPr="00304E15">
        <w:rPr>
          <w:rFonts w:ascii="Times New Roman" w:hAnsi="Times New Roman"/>
          <w:b/>
        </w:rPr>
        <w:t>:</w:t>
      </w:r>
      <w:r w:rsidRPr="00304E15">
        <w:rPr>
          <w:rFonts w:ascii="Times New Roman" w:hAnsi="Times New Roman"/>
        </w:rPr>
        <w:t xml:space="preserve"> </w:t>
      </w:r>
      <w:r w:rsidRPr="003414EB">
        <w:rPr>
          <w:rStyle w:val="ab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3414EB">
        <w:rPr>
          <w:rFonts w:ascii="Times New Roman" w:hAnsi="Times New Roman"/>
          <w:b/>
        </w:rPr>
        <w:t xml:space="preserve"> (</w:t>
      </w:r>
      <w:r w:rsidRPr="003414EB">
        <w:rPr>
          <w:rStyle w:val="ab"/>
          <w:rFonts w:ascii="Times New Roman" w:hAnsi="Times New Roman"/>
          <w:b w:val="0"/>
        </w:rPr>
        <w:t>ОАО «Гиредмет»).</w:t>
      </w:r>
    </w:p>
    <w:p w:rsidR="00304E15" w:rsidRPr="00304E15" w:rsidRDefault="00304E15" w:rsidP="00304E15">
      <w:pPr>
        <w:widowControl w:val="0"/>
        <w:rPr>
          <w:rFonts w:ascii="Times New Roman" w:hAnsi="Times New Roman"/>
          <w:sz w:val="10"/>
          <w:szCs w:val="10"/>
        </w:rPr>
      </w:pPr>
    </w:p>
    <w:p w:rsidR="00304E15" w:rsidRPr="00304E15" w:rsidRDefault="00304E15" w:rsidP="00304E15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304E15">
        <w:rPr>
          <w:rFonts w:ascii="Times New Roman" w:hAnsi="Times New Roman"/>
          <w:b/>
        </w:rPr>
        <w:t xml:space="preserve">Предмет </w:t>
      </w:r>
      <w:r w:rsidRPr="00304E15">
        <w:rPr>
          <w:rFonts w:ascii="Times New Roman" w:hAnsi="Times New Roman"/>
          <w:b/>
          <w:lang w:eastAsia="ar-SA"/>
        </w:rPr>
        <w:t>аукциона</w:t>
      </w:r>
      <w:r w:rsidRPr="00304E15">
        <w:rPr>
          <w:rFonts w:ascii="Times New Roman" w:hAnsi="Times New Roman"/>
          <w:b/>
        </w:rPr>
        <w:t>:</w:t>
      </w:r>
      <w:r w:rsidRPr="00304E15">
        <w:rPr>
          <w:rFonts w:ascii="Times New Roman" w:hAnsi="Times New Roman"/>
        </w:rPr>
        <w:t xml:space="preserve"> право заключения договора на поставку германия кристаллического в слитках для ОАО «Гиредмет».  </w:t>
      </w:r>
    </w:p>
    <w:p w:rsidR="00304E15" w:rsidRPr="00304E15" w:rsidRDefault="00304E15" w:rsidP="00304E15">
      <w:pPr>
        <w:widowControl w:val="0"/>
        <w:rPr>
          <w:rFonts w:ascii="Times New Roman" w:hAnsi="Times New Roman"/>
          <w:sz w:val="10"/>
          <w:szCs w:val="10"/>
        </w:rPr>
      </w:pPr>
    </w:p>
    <w:p w:rsidR="00304E15" w:rsidRPr="00304E15" w:rsidRDefault="00304E15" w:rsidP="00304E15">
      <w:pPr>
        <w:widowControl w:val="0"/>
        <w:rPr>
          <w:rFonts w:ascii="Times New Roman" w:hAnsi="Times New Roman"/>
        </w:rPr>
      </w:pPr>
      <w:r w:rsidRPr="00304E15">
        <w:rPr>
          <w:rFonts w:ascii="Times New Roman" w:hAnsi="Times New Roman"/>
          <w:b/>
        </w:rPr>
        <w:t>Начальная (максимальная) цена договора:</w:t>
      </w:r>
      <w:r w:rsidRPr="00304E15">
        <w:rPr>
          <w:rFonts w:ascii="Times New Roman" w:hAnsi="Times New Roman"/>
          <w:color w:val="1F497D" w:themeColor="text2"/>
        </w:rPr>
        <w:t xml:space="preserve"> </w:t>
      </w:r>
      <w:r w:rsidRPr="00304E15">
        <w:rPr>
          <w:rFonts w:ascii="Times New Roman" w:hAnsi="Times New Roman"/>
        </w:rPr>
        <w:t>25 620 940 (Двадцать пять миллионов шестьсот двадцать тысяч девятьсот сорок) рублей 00 копеек, включая НДС.</w:t>
      </w:r>
    </w:p>
    <w:p w:rsidR="00304E15" w:rsidRPr="00304E15" w:rsidRDefault="00304E15" w:rsidP="00304E15">
      <w:pPr>
        <w:widowControl w:val="0"/>
        <w:ind w:firstLine="567"/>
        <w:rPr>
          <w:rFonts w:ascii="Times New Roman" w:hAnsi="Times New Roman"/>
          <w:sz w:val="10"/>
          <w:szCs w:val="10"/>
        </w:rPr>
      </w:pPr>
    </w:p>
    <w:p w:rsidR="00304E15" w:rsidRPr="00304E15" w:rsidRDefault="00304E15" w:rsidP="00304E15">
      <w:pPr>
        <w:keepLines w:val="0"/>
        <w:widowControl w:val="0"/>
        <w:ind w:firstLine="567"/>
        <w:rPr>
          <w:rFonts w:ascii="Times New Roman" w:hAnsi="Times New Roman"/>
        </w:rPr>
      </w:pPr>
      <w:proofErr w:type="gramStart"/>
      <w:r w:rsidRPr="00304E15">
        <w:rPr>
          <w:rFonts w:ascii="Times New Roman" w:hAnsi="Times New Roman"/>
        </w:rPr>
        <w:t xml:space="preserve">Извещение о проведении </w:t>
      </w:r>
      <w:r w:rsidRPr="00304E15">
        <w:rPr>
          <w:rFonts w:ascii="Times New Roman" w:hAnsi="Times New Roman"/>
          <w:lang w:eastAsia="ar-SA"/>
        </w:rPr>
        <w:t xml:space="preserve">аукциона </w:t>
      </w:r>
      <w:r w:rsidRPr="00304E15">
        <w:rPr>
          <w:rFonts w:ascii="Times New Roman" w:hAnsi="Times New Roman"/>
        </w:rPr>
        <w:t xml:space="preserve">и аукционная документация опубликованы «25» июля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304E15">
          <w:rPr>
            <w:rFonts w:ascii="Times New Roman" w:hAnsi="Times New Roman"/>
            <w:u w:val="single"/>
          </w:rPr>
          <w:t>http://zakupki.gov.ru/223/</w:t>
        </w:r>
      </w:hyperlink>
      <w:r w:rsidRPr="00304E15">
        <w:rPr>
          <w:rFonts w:ascii="Times New Roman" w:hAnsi="Times New Roman"/>
        </w:rPr>
        <w:t xml:space="preserve">, закупка № 31300456317,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304E15">
          <w:rPr>
            <w:rFonts w:ascii="Times New Roman" w:hAnsi="Times New Roman"/>
            <w:u w:val="single"/>
          </w:rPr>
          <w:t>http://zakupki.rosatom.ru/</w:t>
        </w:r>
      </w:hyperlink>
      <w:r w:rsidRPr="00304E15">
        <w:rPr>
          <w:rFonts w:ascii="Times New Roman" w:hAnsi="Times New Roman"/>
        </w:rPr>
        <w:t>, закупка № 130725/0520</w:t>
      </w:r>
      <w:proofErr w:type="gramEnd"/>
      <w:r w:rsidRPr="00304E15">
        <w:rPr>
          <w:rFonts w:ascii="Times New Roman" w:hAnsi="Times New Roman"/>
        </w:rPr>
        <w:t xml:space="preserve">/041  и на ЭТП ООО «Аукционный конкурсный дом» </w:t>
      </w:r>
      <w:hyperlink r:id="rId10" w:history="1">
        <w:r w:rsidRPr="00304E15">
          <w:rPr>
            <w:rStyle w:val="a3"/>
            <w:rFonts w:ascii="Times New Roman" w:hAnsi="Times New Roman"/>
            <w:color w:val="000000" w:themeColor="text1"/>
            <w:u w:val="single"/>
          </w:rPr>
          <w:t>http://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a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</w:rPr>
          <w:t>-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k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</w:rPr>
          <w:t>-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d</w:t>
        </w:r>
        <w:r w:rsidRPr="00304E15">
          <w:rPr>
            <w:rStyle w:val="a3"/>
            <w:rFonts w:ascii="Times New Roman" w:hAnsi="Times New Roman"/>
            <w:color w:val="000000" w:themeColor="text1"/>
            <w:u w:val="single"/>
          </w:rPr>
          <w:t>.ru/</w:t>
        </w:r>
      </w:hyperlink>
      <w:r w:rsidRPr="00304E15">
        <w:rPr>
          <w:rFonts w:ascii="Times New Roman" w:hAnsi="Times New Roman"/>
        </w:rPr>
        <w:t>, закупка  № AC19804, номер позиции в ГПЗ ОАО «Гиредмет» - 4088/69.</w:t>
      </w:r>
    </w:p>
    <w:p w:rsidR="00304E15" w:rsidRDefault="00304E15" w:rsidP="00304E15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04E15" w:rsidRPr="00304E15" w:rsidRDefault="00304E15" w:rsidP="00304E15">
      <w:pPr>
        <w:suppressAutoHyphens/>
        <w:ind w:firstLine="567"/>
        <w:rPr>
          <w:rFonts w:ascii="Times New Roman" w:hAnsi="Times New Roman"/>
          <w:lang w:eastAsia="en-US"/>
        </w:rPr>
      </w:pPr>
      <w:r w:rsidRPr="00304E15">
        <w:rPr>
          <w:rFonts w:ascii="Times New Roman" w:hAnsi="Times New Roman"/>
          <w:lang w:eastAsia="ar-SA"/>
        </w:rPr>
        <w:t xml:space="preserve">Заседание </w:t>
      </w:r>
      <w:r w:rsidRPr="00304E15">
        <w:rPr>
          <w:rFonts w:ascii="Times New Roman" w:hAnsi="Times New Roman"/>
        </w:rPr>
        <w:t>закупочной комиссии</w:t>
      </w:r>
      <w:r w:rsidRPr="00304E15">
        <w:rPr>
          <w:rFonts w:ascii="Times New Roman" w:hAnsi="Times New Roman"/>
          <w:lang w:eastAsia="ar-SA"/>
        </w:rPr>
        <w:t xml:space="preserve"> проводилось в очно</w:t>
      </w:r>
      <w:r>
        <w:rPr>
          <w:rFonts w:ascii="Times New Roman" w:hAnsi="Times New Roman"/>
          <w:lang w:eastAsia="ar-SA"/>
        </w:rPr>
        <w:t>-заочной</w:t>
      </w:r>
      <w:r w:rsidRPr="00304E15">
        <w:rPr>
          <w:rFonts w:ascii="Times New Roman" w:hAnsi="Times New Roman"/>
          <w:lang w:eastAsia="ar-SA"/>
        </w:rPr>
        <w:t xml:space="preserve"> форме 1</w:t>
      </w:r>
      <w:r>
        <w:rPr>
          <w:rFonts w:ascii="Times New Roman" w:hAnsi="Times New Roman"/>
          <w:lang w:eastAsia="ar-SA"/>
        </w:rPr>
        <w:t>4</w:t>
      </w:r>
      <w:r w:rsidRPr="00304E15">
        <w:rPr>
          <w:rFonts w:ascii="Times New Roman" w:hAnsi="Times New Roman"/>
          <w:lang w:eastAsia="ar-SA"/>
        </w:rPr>
        <w:t>:00 (время московское) «</w:t>
      </w:r>
      <w:r>
        <w:rPr>
          <w:rFonts w:ascii="Times New Roman" w:hAnsi="Times New Roman"/>
          <w:lang w:eastAsia="ar-SA"/>
        </w:rPr>
        <w:t>21</w:t>
      </w:r>
      <w:r w:rsidRPr="00304E15">
        <w:rPr>
          <w:rFonts w:ascii="Times New Roman" w:hAnsi="Times New Roman"/>
          <w:lang w:eastAsia="ar-SA"/>
        </w:rPr>
        <w:t xml:space="preserve">» августа 2013 г., по адресу: </w:t>
      </w:r>
      <w:r w:rsidRPr="00304E15">
        <w:rPr>
          <w:rFonts w:ascii="Times New Roman" w:hAnsi="Times New Roman"/>
          <w:lang w:eastAsia="en-US"/>
        </w:rPr>
        <w:t>119017, Москва, Б. Ордынка, д. 40, стр. 1.</w:t>
      </w:r>
    </w:p>
    <w:p w:rsidR="00304E15" w:rsidRPr="00304E15" w:rsidRDefault="00304E15" w:rsidP="00304E15">
      <w:pPr>
        <w:pStyle w:val="ad"/>
        <w:shd w:val="clear" w:color="auto" w:fill="FFFFFF"/>
        <w:rPr>
          <w:rFonts w:ascii="Times New Roman" w:hAnsi="Times New Roman"/>
          <w:sz w:val="16"/>
          <w:szCs w:val="16"/>
          <w:lang w:eastAsia="ar-SA"/>
        </w:rPr>
      </w:pPr>
    </w:p>
    <w:p w:rsidR="00304E15" w:rsidRPr="00304E15" w:rsidRDefault="00304E15" w:rsidP="00567A2C">
      <w:pPr>
        <w:pStyle w:val="ad"/>
        <w:shd w:val="clear" w:color="auto" w:fill="FFFFFF"/>
        <w:ind w:left="0"/>
        <w:rPr>
          <w:rFonts w:ascii="Times New Roman" w:hAnsi="Times New Roman"/>
        </w:rPr>
      </w:pPr>
      <w:r w:rsidRPr="00304E15">
        <w:rPr>
          <w:rFonts w:ascii="Times New Roman" w:hAnsi="Times New Roman"/>
          <w:lang w:eastAsia="ar-SA"/>
        </w:rPr>
        <w:t>Заседание</w:t>
      </w:r>
      <w:r w:rsidRPr="00304E15">
        <w:rPr>
          <w:rFonts w:ascii="Times New Roman" w:hAnsi="Times New Roman"/>
        </w:rPr>
        <w:t xml:space="preserve"> проводилось в присутствии </w:t>
      </w:r>
      <w:r w:rsidR="00831BE4">
        <w:rPr>
          <w:rFonts w:ascii="Times New Roman" w:hAnsi="Times New Roman"/>
        </w:rPr>
        <w:t>7</w:t>
      </w:r>
      <w:r w:rsidRPr="00304E15">
        <w:rPr>
          <w:rFonts w:ascii="Times New Roman" w:hAnsi="Times New Roman"/>
        </w:rPr>
        <w:t xml:space="preserve"> из 9 членов закупочной комиссии. Кворум имеется.    </w:t>
      </w:r>
    </w:p>
    <w:p w:rsidR="00304E15" w:rsidRDefault="00304E15" w:rsidP="00304E15">
      <w:pPr>
        <w:keepLines w:val="0"/>
        <w:widowControl w:val="0"/>
        <w:rPr>
          <w:rFonts w:ascii="Times New Roman" w:hAnsi="Times New Roman"/>
          <w:sz w:val="28"/>
        </w:rPr>
      </w:pPr>
    </w:p>
    <w:p w:rsidR="00304E15" w:rsidRPr="00304E15" w:rsidRDefault="00304E15" w:rsidP="00304E15">
      <w:pPr>
        <w:keepLines w:val="0"/>
        <w:widowControl w:val="0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304E15">
        <w:rPr>
          <w:rFonts w:ascii="Times New Roman" w:hAnsi="Times New Roman"/>
        </w:rPr>
        <w:t>По результатам открытия доступа «15»</w:t>
      </w:r>
      <w:r w:rsidRPr="00304E15">
        <w:rPr>
          <w:rFonts w:ascii="Times New Roman" w:hAnsi="Times New Roman"/>
          <w:lang w:val="en-US"/>
        </w:rPr>
        <w:t> </w:t>
      </w:r>
      <w:r w:rsidRPr="00304E15">
        <w:rPr>
          <w:rFonts w:ascii="Times New Roman" w:hAnsi="Times New Roman"/>
        </w:rPr>
        <w:t xml:space="preserve">августа 2013 г. к первым частям заявок на участие в открытом аукционе поданы заявки, которым ЭТП </w:t>
      </w:r>
      <w:hyperlink r:id="rId11" w:history="1">
        <w:r w:rsidRPr="00304E15">
          <w:rPr>
            <w:rStyle w:val="a3"/>
            <w:rFonts w:ascii="Times New Roman" w:hAnsi="Times New Roman"/>
            <w:color w:val="auto"/>
          </w:rPr>
          <w:t>ООО</w:t>
        </w:r>
      </w:hyperlink>
      <w:r w:rsidRPr="00304E15">
        <w:rPr>
          <w:rFonts w:ascii="Times New Roman" w:hAnsi="Times New Roman"/>
        </w:rPr>
        <w:t xml:space="preserve"> «Аукционный конкурсный дом» </w:t>
      </w:r>
      <w:r>
        <w:rPr>
          <w:rFonts w:ascii="Times New Roman" w:hAnsi="Times New Roman"/>
        </w:rPr>
        <w:t xml:space="preserve">  </w:t>
      </w:r>
      <w:hyperlink r:id="rId12" w:history="1">
        <w:r w:rsidRPr="00304E15">
          <w:rPr>
            <w:rStyle w:val="a3"/>
            <w:rFonts w:ascii="Times New Roman" w:hAnsi="Times New Roman"/>
            <w:color w:val="auto"/>
          </w:rPr>
          <w:t>http:/</w:t>
        </w:r>
        <w:r w:rsidRPr="00304E15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304E15">
          <w:rPr>
            <w:rStyle w:val="a3"/>
            <w:rFonts w:ascii="Times New Roman" w:hAnsi="Times New Roman"/>
            <w:color w:val="auto"/>
          </w:rPr>
          <w:t>-</w:t>
        </w:r>
        <w:r w:rsidRPr="00304E15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304E15">
          <w:rPr>
            <w:rStyle w:val="a3"/>
            <w:rFonts w:ascii="Times New Roman" w:hAnsi="Times New Roman"/>
            <w:color w:val="auto"/>
          </w:rPr>
          <w:t>-</w:t>
        </w:r>
        <w:r w:rsidRPr="00304E15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304E15">
          <w:rPr>
            <w:rStyle w:val="a3"/>
            <w:rFonts w:ascii="Times New Roman" w:hAnsi="Times New Roman"/>
            <w:color w:val="auto"/>
          </w:rPr>
          <w:t>.ru/</w:t>
        </w:r>
      </w:hyperlink>
      <w:r w:rsidRPr="00304E15">
        <w:rPr>
          <w:rFonts w:ascii="Times New Roman" w:hAnsi="Times New Roman"/>
        </w:rPr>
        <w:t xml:space="preserve"> автоматически присвоены следующие порядковые номера:</w:t>
      </w:r>
    </w:p>
    <w:p w:rsidR="00304E15" w:rsidRPr="00304E15" w:rsidRDefault="00304E15" w:rsidP="00304E15">
      <w:pPr>
        <w:keepLines w:val="0"/>
        <w:widowControl w:val="0"/>
        <w:numPr>
          <w:ilvl w:val="0"/>
          <w:numId w:val="2"/>
        </w:numPr>
        <w:jc w:val="left"/>
        <w:rPr>
          <w:rFonts w:ascii="Times New Roman" w:hAnsi="Times New Roman"/>
        </w:rPr>
      </w:pPr>
      <w:r w:rsidRPr="00304E15">
        <w:rPr>
          <w:rFonts w:ascii="Times New Roman" w:hAnsi="Times New Roman"/>
        </w:rPr>
        <w:t>1387_AC19804;</w:t>
      </w:r>
    </w:p>
    <w:p w:rsidR="00304E15" w:rsidRPr="00304E15" w:rsidRDefault="00304E15" w:rsidP="00304E15">
      <w:pPr>
        <w:keepLines w:val="0"/>
        <w:widowControl w:val="0"/>
        <w:numPr>
          <w:ilvl w:val="0"/>
          <w:numId w:val="2"/>
        </w:numPr>
        <w:jc w:val="left"/>
        <w:rPr>
          <w:rFonts w:ascii="Times New Roman" w:hAnsi="Times New Roman"/>
        </w:rPr>
      </w:pPr>
      <w:r w:rsidRPr="00304E15">
        <w:rPr>
          <w:rFonts w:ascii="Times New Roman" w:hAnsi="Times New Roman"/>
        </w:rPr>
        <w:t xml:space="preserve">4148_AC19804 </w:t>
      </w:r>
    </w:p>
    <w:p w:rsidR="00304E15" w:rsidRPr="00BA70AE" w:rsidRDefault="00304E15" w:rsidP="00304E15">
      <w:pPr>
        <w:keepLines w:val="0"/>
        <w:widowControl w:val="0"/>
        <w:jc w:val="left"/>
        <w:rPr>
          <w:rFonts w:ascii="Times New Roman" w:eastAsia="Calibri" w:hAnsi="Times New Roman"/>
          <w:sz w:val="28"/>
        </w:rPr>
      </w:pPr>
    </w:p>
    <w:p w:rsidR="00304E15" w:rsidRPr="00734749" w:rsidRDefault="00304E15" w:rsidP="00304E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734749">
        <w:rPr>
          <w:rFonts w:ascii="Times New Roman" w:hAnsi="Times New Roman"/>
        </w:rPr>
        <w:t xml:space="preserve">Согласно протоколу заседания </w:t>
      </w:r>
      <w:r w:rsidR="00567A2C">
        <w:rPr>
          <w:rFonts w:ascii="Times New Roman" w:eastAsia="Calibri" w:hAnsi="Times New Roman"/>
        </w:rPr>
        <w:t>закупочной</w:t>
      </w:r>
      <w:r w:rsidRPr="00734749">
        <w:rPr>
          <w:rFonts w:ascii="Times New Roman" w:hAnsi="Times New Roman"/>
        </w:rPr>
        <w:t xml:space="preserve"> комиссии по рассмотрению первых частей заявок от «</w:t>
      </w:r>
      <w:r w:rsidR="00734749" w:rsidRPr="00734749">
        <w:rPr>
          <w:rFonts w:ascii="Times New Roman" w:hAnsi="Times New Roman"/>
        </w:rPr>
        <w:t>15</w:t>
      </w:r>
      <w:r w:rsidRPr="00734749">
        <w:rPr>
          <w:rFonts w:ascii="Times New Roman" w:hAnsi="Times New Roman"/>
        </w:rPr>
        <w:t>»</w:t>
      </w:r>
      <w:r w:rsidR="00734749" w:rsidRPr="00734749">
        <w:rPr>
          <w:rFonts w:ascii="Times New Roman" w:hAnsi="Times New Roman"/>
        </w:rPr>
        <w:t xml:space="preserve"> августа</w:t>
      </w:r>
      <w:r w:rsidRPr="00734749">
        <w:rPr>
          <w:rFonts w:ascii="Times New Roman" w:hAnsi="Times New Roman"/>
        </w:rPr>
        <w:t xml:space="preserve"> 20</w:t>
      </w:r>
      <w:r w:rsidR="00734749" w:rsidRPr="00734749">
        <w:rPr>
          <w:rFonts w:ascii="Times New Roman" w:hAnsi="Times New Roman"/>
        </w:rPr>
        <w:t>13</w:t>
      </w:r>
      <w:r w:rsidRPr="00734749">
        <w:rPr>
          <w:rFonts w:ascii="Times New Roman" w:hAnsi="Times New Roman"/>
        </w:rPr>
        <w:t xml:space="preserve"> № </w:t>
      </w:r>
      <w:r w:rsidR="00734749" w:rsidRPr="00734749">
        <w:rPr>
          <w:rFonts w:ascii="Times New Roman" w:hAnsi="Times New Roman"/>
          <w:bCs/>
          <w:kern w:val="36"/>
        </w:rPr>
        <w:t>AC19804/1</w:t>
      </w:r>
      <w:r w:rsidRPr="00734749">
        <w:rPr>
          <w:rFonts w:ascii="Times New Roman" w:hAnsi="Times New Roman"/>
        </w:rPr>
        <w:t xml:space="preserve"> </w:t>
      </w:r>
      <w:r w:rsidR="00567A2C">
        <w:rPr>
          <w:rFonts w:ascii="Times New Roman" w:eastAsia="Calibri" w:hAnsi="Times New Roman"/>
        </w:rPr>
        <w:t>закупочной</w:t>
      </w:r>
      <w:r w:rsidRPr="00734749">
        <w:rPr>
          <w:rFonts w:ascii="Times New Roman" w:hAnsi="Times New Roman"/>
        </w:rPr>
        <w:t xml:space="preserve"> комиссией были</w:t>
      </w:r>
      <w:r w:rsidRPr="00734749">
        <w:rPr>
          <w:rFonts w:ascii="Times New Roman" w:hAnsi="Times New Roman"/>
          <w:i/>
          <w:iCs/>
        </w:rPr>
        <w:t xml:space="preserve"> </w:t>
      </w:r>
      <w:r w:rsidRPr="00734749">
        <w:rPr>
          <w:rFonts w:ascii="Times New Roman" w:hAnsi="Times New Roman"/>
        </w:rPr>
        <w:t>приняты следующие решения:</w:t>
      </w:r>
    </w:p>
    <w:p w:rsidR="00304E15" w:rsidRPr="00734749" w:rsidRDefault="00304E15" w:rsidP="00304E15">
      <w:pPr>
        <w:keepLines w:val="0"/>
        <w:widowControl w:val="0"/>
        <w:numPr>
          <w:ilvl w:val="1"/>
          <w:numId w:val="1"/>
        </w:numPr>
        <w:spacing w:before="120"/>
        <w:ind w:left="0" w:firstLine="0"/>
      </w:pPr>
      <w:r w:rsidRPr="00734749">
        <w:rPr>
          <w:rFonts w:ascii="Times New Roman" w:hAnsi="Times New Roman"/>
        </w:rPr>
        <w:t>Допустить</w:t>
      </w:r>
      <w:r w:rsidRPr="00734749">
        <w:rPr>
          <w:rFonts w:ascii="Times New Roman" w:eastAsia="Calibri" w:hAnsi="Times New Roman"/>
        </w:rPr>
        <w:t xml:space="preserve"> к дальнейшему участию в аукционе участников, заявкам на участие в аукционе которых присвоены следующие порядковые номера:</w:t>
      </w:r>
    </w:p>
    <w:p w:rsidR="00304E15" w:rsidRPr="00AA01C2" w:rsidRDefault="00734749" w:rsidP="00734749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304E15">
        <w:rPr>
          <w:rFonts w:ascii="Times New Roman" w:hAnsi="Times New Roman"/>
        </w:rPr>
        <w:t>1387_AC19804</w:t>
      </w:r>
    </w:p>
    <w:p w:rsidR="00304E15" w:rsidRPr="00AA01C2" w:rsidRDefault="00734749" w:rsidP="00734749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304E15">
        <w:rPr>
          <w:rFonts w:ascii="Times New Roman" w:hAnsi="Times New Roman"/>
        </w:rPr>
        <w:t>4148_AC19804</w:t>
      </w:r>
    </w:p>
    <w:p w:rsidR="00304E15" w:rsidRPr="009B6496" w:rsidRDefault="00304E15" w:rsidP="00304E1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04E15" w:rsidRPr="006325A5" w:rsidRDefault="00304E15" w:rsidP="00304E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325A5">
        <w:rPr>
          <w:rFonts w:ascii="Times New Roman" w:hAnsi="Times New Roman"/>
        </w:rPr>
        <w:lastRenderedPageBreak/>
        <w:t xml:space="preserve">Согласно протоколу хода аукциона от </w:t>
      </w:r>
      <w:r w:rsidRPr="003414EB">
        <w:rPr>
          <w:rFonts w:ascii="Times New Roman" w:hAnsi="Times New Roman"/>
        </w:rPr>
        <w:t>«</w:t>
      </w:r>
      <w:r w:rsidR="0020133D" w:rsidRPr="003414EB">
        <w:rPr>
          <w:rFonts w:ascii="Times New Roman" w:hAnsi="Times New Roman"/>
        </w:rPr>
        <w:t>16</w:t>
      </w:r>
      <w:r w:rsidRPr="003414EB">
        <w:rPr>
          <w:rFonts w:ascii="Times New Roman" w:hAnsi="Times New Roman"/>
        </w:rPr>
        <w:t>»</w:t>
      </w:r>
      <w:r w:rsidR="0020133D" w:rsidRPr="006325A5">
        <w:rPr>
          <w:rFonts w:ascii="Times New Roman" w:hAnsi="Times New Roman"/>
        </w:rPr>
        <w:t xml:space="preserve"> августа</w:t>
      </w:r>
      <w:r w:rsidRPr="006325A5">
        <w:rPr>
          <w:rFonts w:ascii="Times New Roman" w:hAnsi="Times New Roman"/>
        </w:rPr>
        <w:t xml:space="preserve"> 20</w:t>
      </w:r>
      <w:r w:rsidR="0020133D" w:rsidRPr="006325A5">
        <w:rPr>
          <w:rFonts w:ascii="Times New Roman" w:hAnsi="Times New Roman"/>
        </w:rPr>
        <w:t>13</w:t>
      </w:r>
      <w:r w:rsidRPr="006325A5">
        <w:rPr>
          <w:rFonts w:ascii="Times New Roman" w:hAnsi="Times New Roman"/>
        </w:rPr>
        <w:t xml:space="preserve"> № </w:t>
      </w:r>
      <w:r w:rsidR="0020133D" w:rsidRPr="006325A5">
        <w:rPr>
          <w:rFonts w:ascii="Times New Roman" w:hAnsi="Times New Roman"/>
        </w:rPr>
        <w:t>АС19804-1</w:t>
      </w:r>
      <w:r w:rsidRPr="006325A5">
        <w:rPr>
          <w:rFonts w:ascii="Times New Roman" w:hAnsi="Times New Roman"/>
        </w:rPr>
        <w:t xml:space="preserve"> были сделаны предложения о цене договора участниками аукциона и ранжированы по мере убывания следующим образом: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623"/>
        <w:gridCol w:w="3032"/>
        <w:gridCol w:w="2700"/>
      </w:tblGrid>
      <w:tr w:rsidR="00304E15" w:rsidTr="00304E15">
        <w:trPr>
          <w:jc w:val="center"/>
        </w:trPr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Default="00304E15" w:rsidP="00304E15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Cs w:val="28"/>
              </w:rPr>
              <w:t>/п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Default="00304E15" w:rsidP="00304E15">
            <w:pPr>
              <w:widowControl w:val="0"/>
              <w:ind w:right="283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EE380E" w:rsidRDefault="00304E15" w:rsidP="00304E15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EE380E">
              <w:rPr>
                <w:rFonts w:ascii="Times New Roman" w:hAnsi="Times New Roman"/>
                <w:b/>
                <w:bCs/>
                <w:szCs w:val="28"/>
              </w:rPr>
              <w:t>Предложение о цене договора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EE380E" w:rsidRDefault="00304E15" w:rsidP="00304E15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EE380E">
              <w:rPr>
                <w:rFonts w:ascii="Times New Roman" w:hAnsi="Times New Roman"/>
                <w:b/>
                <w:bCs/>
                <w:szCs w:val="28"/>
              </w:rPr>
              <w:t xml:space="preserve">Время поступления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последнего </w:t>
            </w:r>
            <w:r w:rsidRPr="00EE380E">
              <w:rPr>
                <w:rFonts w:ascii="Times New Roman" w:hAnsi="Times New Roman"/>
                <w:b/>
                <w:bCs/>
                <w:szCs w:val="28"/>
              </w:rPr>
              <w:t>предложения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о цене договора</w:t>
            </w:r>
          </w:p>
        </w:tc>
      </w:tr>
      <w:tr w:rsidR="006325A5" w:rsidTr="00304E15">
        <w:trPr>
          <w:trHeight w:val="567"/>
          <w:jc w:val="center"/>
        </w:trPr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Default="006325A5" w:rsidP="00304E15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75B11" w:rsidRDefault="006325A5" w:rsidP="00304E15">
            <w:pPr>
              <w:widowControl w:val="0"/>
              <w:ind w:left="57" w:right="57"/>
              <w:jc w:val="center"/>
              <w:rPr>
                <w:rFonts w:ascii="Times New Roman" w:hAnsi="Times New Roman"/>
                <w:b/>
                <w:bCs/>
                <w:i/>
                <w:szCs w:val="28"/>
              </w:rPr>
            </w:pPr>
            <w:r w:rsidRPr="00304E15">
              <w:rPr>
                <w:rFonts w:ascii="Times New Roman" w:hAnsi="Times New Roman"/>
              </w:rPr>
              <w:t>4148_AC19804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325A5" w:rsidRDefault="006325A5" w:rsidP="006325A5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  <w:szCs w:val="28"/>
              </w:rPr>
            </w:pPr>
            <w:r w:rsidRPr="006325A5">
              <w:rPr>
                <w:rFonts w:ascii="Times New Roman" w:hAnsi="Times New Roman"/>
              </w:rPr>
              <w:t xml:space="preserve">25 364 730,60 </w:t>
            </w: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325A5" w:rsidRDefault="006325A5" w:rsidP="006325A5">
            <w:pPr>
              <w:jc w:val="center"/>
              <w:rPr>
                <w:rFonts w:ascii="Times New Roman" w:hAnsi="Times New Roman"/>
              </w:rPr>
            </w:pPr>
            <w:r w:rsidRPr="006325A5">
              <w:rPr>
                <w:rFonts w:ascii="Times New Roman" w:hAnsi="Times New Roman"/>
              </w:rPr>
              <w:t>19 августа 2013 г. 10:09:33</w:t>
            </w:r>
          </w:p>
        </w:tc>
      </w:tr>
      <w:tr w:rsidR="006325A5" w:rsidTr="00304E15">
        <w:trPr>
          <w:trHeight w:val="567"/>
          <w:jc w:val="center"/>
        </w:trPr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Default="006325A5" w:rsidP="00304E15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75B11" w:rsidRDefault="006325A5" w:rsidP="00304E15">
            <w:pPr>
              <w:widowControl w:val="0"/>
              <w:ind w:left="57" w:right="57"/>
              <w:jc w:val="center"/>
              <w:rPr>
                <w:rFonts w:ascii="Times New Roman" w:hAnsi="Times New Roman"/>
                <w:b/>
                <w:bCs/>
                <w:i/>
                <w:szCs w:val="28"/>
              </w:rPr>
            </w:pPr>
            <w:r w:rsidRPr="00304E15">
              <w:rPr>
                <w:rFonts w:ascii="Times New Roman" w:hAnsi="Times New Roman"/>
              </w:rPr>
              <w:t>1387_AC19804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325A5" w:rsidRDefault="006325A5" w:rsidP="006325A5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  <w:szCs w:val="28"/>
              </w:rPr>
            </w:pPr>
            <w:r w:rsidRPr="006325A5">
              <w:rPr>
                <w:rFonts w:ascii="Times New Roman" w:hAnsi="Times New Roman"/>
              </w:rPr>
              <w:t xml:space="preserve">25 492 835,30 </w:t>
            </w: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5A5" w:rsidRPr="006325A5" w:rsidRDefault="006325A5" w:rsidP="006325A5">
            <w:pPr>
              <w:jc w:val="center"/>
              <w:rPr>
                <w:rFonts w:ascii="Times New Roman" w:hAnsi="Times New Roman"/>
              </w:rPr>
            </w:pPr>
            <w:r w:rsidRPr="006325A5">
              <w:rPr>
                <w:rFonts w:ascii="Times New Roman" w:hAnsi="Times New Roman"/>
              </w:rPr>
              <w:t>19 августа 2013 г. 10:04:26</w:t>
            </w:r>
          </w:p>
        </w:tc>
      </w:tr>
    </w:tbl>
    <w:p w:rsidR="00304E15" w:rsidRDefault="00304E15" w:rsidP="00304E15">
      <w:pPr>
        <w:keepLines w:val="0"/>
        <w:widowControl w:val="0"/>
        <w:rPr>
          <w:rFonts w:ascii="Times New Roman" w:hAnsi="Times New Roman"/>
          <w:b/>
          <w:i/>
        </w:rPr>
      </w:pPr>
    </w:p>
    <w:p w:rsidR="00304E15" w:rsidRPr="006325A5" w:rsidRDefault="00304E15" w:rsidP="00304E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325A5">
        <w:rPr>
          <w:rFonts w:ascii="Times New Roman" w:hAnsi="Times New Roman"/>
        </w:rPr>
        <w:t xml:space="preserve">По результатам рассмотрения вторых частей заявок на участие в аукционе </w:t>
      </w:r>
      <w:r w:rsidR="00567A2C">
        <w:rPr>
          <w:rFonts w:ascii="Times New Roman" w:eastAsia="Calibri" w:hAnsi="Times New Roman"/>
        </w:rPr>
        <w:t>закупочной</w:t>
      </w:r>
      <w:r w:rsidRPr="006325A5">
        <w:rPr>
          <w:rFonts w:ascii="Times New Roman" w:hAnsi="Times New Roman"/>
        </w:rPr>
        <w:t xml:space="preserve"> комиссией были</w:t>
      </w:r>
      <w:r w:rsidRPr="006325A5">
        <w:rPr>
          <w:rFonts w:ascii="Times New Roman" w:hAnsi="Times New Roman"/>
          <w:i/>
          <w:iCs/>
        </w:rPr>
        <w:t xml:space="preserve"> </w:t>
      </w:r>
      <w:r w:rsidRPr="006325A5">
        <w:rPr>
          <w:rFonts w:ascii="Times New Roman" w:hAnsi="Times New Roman"/>
        </w:rPr>
        <w:t>приняты следующие решения:</w:t>
      </w:r>
    </w:p>
    <w:p w:rsidR="00304E15" w:rsidRPr="00DF2E98" w:rsidRDefault="00304E15" w:rsidP="00304E15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DF2E98">
        <w:rPr>
          <w:rFonts w:ascii="Times New Roman" w:hAnsi="Times New Roman"/>
        </w:rPr>
        <w:t>Признать соответствующими требованиям аукционной документации следующих участников аукциона и их заявки в целом</w:t>
      </w:r>
      <w:proofErr w:type="gramStart"/>
      <w:r w:rsidRPr="00DF2E98">
        <w:rPr>
          <w:rFonts w:ascii="Times New Roman" w:hAnsi="Times New Roman"/>
        </w:rPr>
        <w:t xml:space="preserve"> –: </w:t>
      </w:r>
      <w:proofErr w:type="gramEnd"/>
    </w:p>
    <w:p w:rsidR="00304E15" w:rsidRPr="006325A5" w:rsidRDefault="006325A5" w:rsidP="00304E15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6325A5">
        <w:rPr>
          <w:rFonts w:ascii="Times New Roman" w:hAnsi="Times New Roman"/>
        </w:rPr>
        <w:t>4148_AC19804 – ООО «Оптикс-М»</w:t>
      </w:r>
      <w:r w:rsidR="00DF2E98">
        <w:rPr>
          <w:rFonts w:ascii="Times New Roman" w:eastAsia="Calibri" w:hAnsi="Times New Roman"/>
        </w:rPr>
        <w:t>,119313, г. Москва, ул. Ленинский пр-т</w:t>
      </w:r>
      <w:proofErr w:type="gramStart"/>
      <w:r w:rsidR="00DF2E98">
        <w:rPr>
          <w:rFonts w:ascii="Times New Roman" w:eastAsia="Calibri" w:hAnsi="Times New Roman"/>
        </w:rPr>
        <w:t xml:space="preserve">., </w:t>
      </w:r>
      <w:proofErr w:type="gramEnd"/>
      <w:r w:rsidR="00DF2E98">
        <w:rPr>
          <w:rFonts w:ascii="Times New Roman" w:eastAsia="Calibri" w:hAnsi="Times New Roman"/>
        </w:rPr>
        <w:t>д.95</w:t>
      </w:r>
    </w:p>
    <w:p w:rsidR="00304E15" w:rsidRPr="006325A5" w:rsidRDefault="00304E15" w:rsidP="00304E15">
      <w:pPr>
        <w:keepLines w:val="0"/>
        <w:widowControl w:val="0"/>
        <w:rPr>
          <w:rFonts w:ascii="Times New Roman" w:eastAsia="Calibri" w:hAnsi="Times New Roman"/>
        </w:rPr>
      </w:pPr>
      <w:r w:rsidRPr="006325A5">
        <w:rPr>
          <w:rFonts w:ascii="Times New Roman" w:eastAsia="Calibri" w:hAnsi="Times New Roman"/>
        </w:rPr>
        <w:t xml:space="preserve">Результаты голосования членов </w:t>
      </w:r>
      <w:r w:rsidR="00567A2C">
        <w:rPr>
          <w:rFonts w:ascii="Times New Roman" w:eastAsia="Calibri" w:hAnsi="Times New Roman"/>
        </w:rPr>
        <w:t>закупочной</w:t>
      </w:r>
      <w:r w:rsidRPr="006325A5">
        <w:rPr>
          <w:rFonts w:ascii="Times New Roman" w:eastAsia="Calibri" w:hAnsi="Times New Roman"/>
        </w:rPr>
        <w:t xml:space="preserve"> комиссии: </w:t>
      </w:r>
    </w:p>
    <w:p w:rsidR="00304E15" w:rsidRPr="006325A5" w:rsidRDefault="00304E15" w:rsidP="00304E15">
      <w:pPr>
        <w:keepLines w:val="0"/>
        <w:widowControl w:val="0"/>
        <w:rPr>
          <w:rFonts w:ascii="Times New Roman" w:eastAsia="Calibri" w:hAnsi="Times New Roman"/>
        </w:rPr>
      </w:pPr>
      <w:r w:rsidRPr="006325A5">
        <w:rPr>
          <w:rFonts w:ascii="Times New Roman" w:eastAsia="Calibri" w:hAnsi="Times New Roman"/>
        </w:rPr>
        <w:t xml:space="preserve">«за» – </w:t>
      </w:r>
      <w:r w:rsidR="00831BE4">
        <w:rPr>
          <w:rFonts w:ascii="Times New Roman" w:eastAsia="Calibri" w:hAnsi="Times New Roman"/>
        </w:rPr>
        <w:t xml:space="preserve">7 </w:t>
      </w:r>
      <w:r w:rsidRPr="006325A5">
        <w:rPr>
          <w:rFonts w:ascii="Times New Roman" w:eastAsia="Calibri" w:hAnsi="Times New Roman"/>
        </w:rPr>
        <w:t>голос</w:t>
      </w:r>
      <w:r w:rsidR="006325A5" w:rsidRPr="006325A5">
        <w:rPr>
          <w:rFonts w:ascii="Times New Roman" w:eastAsia="Calibri" w:hAnsi="Times New Roman"/>
        </w:rPr>
        <w:t>ов</w:t>
      </w:r>
      <w:r w:rsidRPr="006325A5">
        <w:rPr>
          <w:rFonts w:ascii="Times New Roman" w:eastAsia="Calibri" w:hAnsi="Times New Roman"/>
        </w:rPr>
        <w:t xml:space="preserve">; </w:t>
      </w:r>
    </w:p>
    <w:p w:rsidR="00304E15" w:rsidRPr="006325A5" w:rsidRDefault="00304E15" w:rsidP="00304E15">
      <w:pPr>
        <w:keepLines w:val="0"/>
        <w:widowControl w:val="0"/>
        <w:rPr>
          <w:rFonts w:ascii="Times New Roman" w:eastAsia="Calibri" w:hAnsi="Times New Roman"/>
        </w:rPr>
      </w:pPr>
      <w:r w:rsidRPr="006325A5">
        <w:rPr>
          <w:rFonts w:ascii="Times New Roman" w:eastAsia="Calibri" w:hAnsi="Times New Roman"/>
        </w:rPr>
        <w:t xml:space="preserve">«против» – </w:t>
      </w:r>
      <w:r w:rsidR="00831BE4">
        <w:rPr>
          <w:rFonts w:ascii="Times New Roman" w:eastAsia="Calibri" w:hAnsi="Times New Roman"/>
        </w:rPr>
        <w:t>0</w:t>
      </w:r>
      <w:r w:rsidRPr="006325A5">
        <w:rPr>
          <w:rFonts w:ascii="Times New Roman" w:eastAsia="Calibri" w:hAnsi="Times New Roman"/>
        </w:rPr>
        <w:t xml:space="preserve"> голос</w:t>
      </w:r>
      <w:r w:rsidR="006325A5" w:rsidRPr="006325A5">
        <w:rPr>
          <w:rFonts w:ascii="Times New Roman" w:eastAsia="Calibri" w:hAnsi="Times New Roman"/>
        </w:rPr>
        <w:t>ов</w:t>
      </w:r>
      <w:r w:rsidRPr="006325A5">
        <w:rPr>
          <w:rFonts w:ascii="Times New Roman" w:eastAsia="Calibri" w:hAnsi="Times New Roman"/>
        </w:rPr>
        <w:t xml:space="preserve">; </w:t>
      </w:r>
    </w:p>
    <w:p w:rsidR="00304E15" w:rsidRPr="006325A5" w:rsidRDefault="00304E15" w:rsidP="00304E15">
      <w:pPr>
        <w:keepLines w:val="0"/>
        <w:widowControl w:val="0"/>
      </w:pPr>
      <w:r w:rsidRPr="006325A5">
        <w:rPr>
          <w:rFonts w:ascii="Times New Roman" w:eastAsia="Calibri" w:hAnsi="Times New Roman"/>
        </w:rPr>
        <w:t xml:space="preserve">«воздержался» – </w:t>
      </w:r>
      <w:r w:rsidR="00831BE4">
        <w:rPr>
          <w:rFonts w:ascii="Times New Roman" w:eastAsia="Calibri" w:hAnsi="Times New Roman"/>
        </w:rPr>
        <w:t>0</w:t>
      </w:r>
      <w:r w:rsidRPr="006325A5">
        <w:rPr>
          <w:rFonts w:ascii="Times New Roman" w:eastAsia="Calibri" w:hAnsi="Times New Roman"/>
        </w:rPr>
        <w:t xml:space="preserve"> голос</w:t>
      </w:r>
      <w:r w:rsidR="006325A5" w:rsidRPr="006325A5">
        <w:rPr>
          <w:rFonts w:ascii="Times New Roman" w:eastAsia="Calibri" w:hAnsi="Times New Roman"/>
        </w:rPr>
        <w:t>ов</w:t>
      </w:r>
      <w:r w:rsidRPr="006325A5">
        <w:rPr>
          <w:rFonts w:ascii="Times New Roman" w:eastAsia="Calibri" w:hAnsi="Times New Roman"/>
        </w:rPr>
        <w:t>.</w:t>
      </w:r>
    </w:p>
    <w:p w:rsidR="00304E15" w:rsidRDefault="00304E15" w:rsidP="00304E15">
      <w:pPr>
        <w:pStyle w:val="aa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04E15" w:rsidRPr="00376EB8" w:rsidRDefault="00DF2E98" w:rsidP="00304E15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32"/>
          <w:szCs w:val="28"/>
        </w:rPr>
      </w:pPr>
      <w:r w:rsidRPr="00304E15">
        <w:rPr>
          <w:rFonts w:ascii="Times New Roman" w:hAnsi="Times New Roman"/>
        </w:rPr>
        <w:t>1387_AC19804</w:t>
      </w:r>
      <w:r>
        <w:rPr>
          <w:rFonts w:ascii="Times New Roman" w:hAnsi="Times New Roman"/>
        </w:rPr>
        <w:t xml:space="preserve"> – ООО «</w:t>
      </w:r>
      <w:proofErr w:type="spellStart"/>
      <w:r>
        <w:rPr>
          <w:rFonts w:ascii="Times New Roman" w:hAnsi="Times New Roman"/>
        </w:rPr>
        <w:t>МакроОптика</w:t>
      </w:r>
      <w:proofErr w:type="spellEnd"/>
      <w:r>
        <w:rPr>
          <w:rFonts w:ascii="Times New Roman" w:hAnsi="Times New Roman"/>
        </w:rPr>
        <w:t>», 119019, г. Москва, ул. Знаменка, д.9/12, стр.1</w:t>
      </w:r>
      <w:r w:rsidR="00304E15" w:rsidRPr="00376EB8">
        <w:rPr>
          <w:rFonts w:ascii="Times New Roman" w:eastAsia="Calibri" w:hAnsi="Times New Roman"/>
          <w:sz w:val="32"/>
          <w:szCs w:val="28"/>
        </w:rPr>
        <w:t xml:space="preserve"> </w:t>
      </w:r>
    </w:p>
    <w:p w:rsidR="00DF2E98" w:rsidRPr="00DF2E98" w:rsidRDefault="00DF2E98" w:rsidP="00DF2E98">
      <w:pPr>
        <w:keepLines w:val="0"/>
        <w:widowControl w:val="0"/>
        <w:rPr>
          <w:rFonts w:ascii="Times New Roman" w:eastAsia="Calibri" w:hAnsi="Times New Roman"/>
        </w:rPr>
      </w:pPr>
      <w:r w:rsidRPr="00DF2E98">
        <w:rPr>
          <w:rFonts w:ascii="Times New Roman" w:eastAsia="Calibri" w:hAnsi="Times New Roman"/>
        </w:rPr>
        <w:t xml:space="preserve">Результаты голосования членов </w:t>
      </w:r>
      <w:r w:rsidR="00567A2C">
        <w:rPr>
          <w:rFonts w:ascii="Times New Roman" w:eastAsia="Calibri" w:hAnsi="Times New Roman"/>
        </w:rPr>
        <w:t>закупочной</w:t>
      </w:r>
      <w:r w:rsidRPr="00DF2E98">
        <w:rPr>
          <w:rFonts w:ascii="Times New Roman" w:eastAsia="Calibri" w:hAnsi="Times New Roman"/>
        </w:rPr>
        <w:t xml:space="preserve"> комиссии: </w:t>
      </w:r>
    </w:p>
    <w:p w:rsidR="00DF2E98" w:rsidRPr="00DF2E98" w:rsidRDefault="00DF2E98" w:rsidP="00DF2E98">
      <w:pPr>
        <w:keepLines w:val="0"/>
        <w:widowControl w:val="0"/>
        <w:rPr>
          <w:rFonts w:ascii="Times New Roman" w:eastAsia="Calibri" w:hAnsi="Times New Roman"/>
        </w:rPr>
      </w:pPr>
      <w:r w:rsidRPr="00DF2E98">
        <w:rPr>
          <w:rFonts w:ascii="Times New Roman" w:eastAsia="Calibri" w:hAnsi="Times New Roman"/>
        </w:rPr>
        <w:t xml:space="preserve">«за» – </w:t>
      </w:r>
      <w:r w:rsidR="00831BE4">
        <w:rPr>
          <w:rFonts w:ascii="Times New Roman" w:eastAsia="Calibri" w:hAnsi="Times New Roman"/>
        </w:rPr>
        <w:t>7</w:t>
      </w:r>
      <w:r w:rsidRPr="00DF2E98">
        <w:rPr>
          <w:rFonts w:ascii="Times New Roman" w:eastAsia="Calibri" w:hAnsi="Times New Roman"/>
        </w:rPr>
        <w:t xml:space="preserve"> голосов; </w:t>
      </w:r>
    </w:p>
    <w:p w:rsidR="00DF2E98" w:rsidRPr="00DF2E98" w:rsidRDefault="00DF2E98" w:rsidP="00DF2E98">
      <w:pPr>
        <w:keepLines w:val="0"/>
        <w:widowControl w:val="0"/>
        <w:rPr>
          <w:rFonts w:ascii="Times New Roman" w:eastAsia="Calibri" w:hAnsi="Times New Roman"/>
        </w:rPr>
      </w:pPr>
      <w:r w:rsidRPr="00DF2E98">
        <w:rPr>
          <w:rFonts w:ascii="Times New Roman" w:eastAsia="Calibri" w:hAnsi="Times New Roman"/>
        </w:rPr>
        <w:t xml:space="preserve">«против» – </w:t>
      </w:r>
      <w:r w:rsidR="008A2773">
        <w:rPr>
          <w:rFonts w:ascii="Times New Roman" w:eastAsia="Calibri" w:hAnsi="Times New Roman"/>
        </w:rPr>
        <w:t>0</w:t>
      </w:r>
      <w:r w:rsidRPr="00DF2E98">
        <w:rPr>
          <w:rFonts w:ascii="Times New Roman" w:eastAsia="Calibri" w:hAnsi="Times New Roman"/>
        </w:rPr>
        <w:t xml:space="preserve"> голосов; </w:t>
      </w:r>
    </w:p>
    <w:p w:rsidR="00DF2E98" w:rsidRPr="006325A5" w:rsidRDefault="00DF2E98" w:rsidP="00DF2E98">
      <w:pPr>
        <w:keepLines w:val="0"/>
        <w:widowControl w:val="0"/>
      </w:pPr>
      <w:r w:rsidRPr="00DF2E98">
        <w:rPr>
          <w:rFonts w:ascii="Times New Roman" w:eastAsia="Calibri" w:hAnsi="Times New Roman"/>
        </w:rPr>
        <w:t xml:space="preserve">«воздержался» – </w:t>
      </w:r>
      <w:r w:rsidR="008A2773">
        <w:rPr>
          <w:rFonts w:ascii="Times New Roman" w:eastAsia="Calibri" w:hAnsi="Times New Roman"/>
        </w:rPr>
        <w:t>0</w:t>
      </w:r>
      <w:bookmarkStart w:id="0" w:name="_GoBack"/>
      <w:bookmarkEnd w:id="0"/>
      <w:r w:rsidRPr="00DF2E98">
        <w:rPr>
          <w:rFonts w:ascii="Times New Roman" w:eastAsia="Calibri" w:hAnsi="Times New Roman"/>
        </w:rPr>
        <w:t xml:space="preserve"> голосов.</w:t>
      </w:r>
    </w:p>
    <w:p w:rsidR="00304E15" w:rsidRDefault="00304E15" w:rsidP="00304E15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04E15" w:rsidRPr="003414EB" w:rsidRDefault="00304E15" w:rsidP="00304E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eastAsia="Calibri" w:hAnsi="Times New Roman"/>
        </w:rPr>
      </w:pPr>
      <w:r w:rsidRPr="003414EB">
        <w:rPr>
          <w:rFonts w:ascii="Times New Roman" w:eastAsia="Calibri" w:hAnsi="Times New Roman"/>
        </w:rPr>
        <w:t xml:space="preserve">Места, присвоенные </w:t>
      </w:r>
      <w:r w:rsidR="00DF2E98" w:rsidRPr="003414EB">
        <w:rPr>
          <w:rFonts w:ascii="Times New Roman" w:eastAsia="Calibri" w:hAnsi="Times New Roman"/>
        </w:rPr>
        <w:t>закупочной</w:t>
      </w:r>
      <w:r w:rsidRPr="003414EB">
        <w:rPr>
          <w:rFonts w:ascii="Times New Roman" w:eastAsia="Calibri" w:hAnsi="Times New Roman"/>
        </w:rPr>
        <w:t xml:space="preserve"> комиссией участникам, соответствующим требованиям аукционной документации, подавшим заявку на 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4852" w:type="pct"/>
        <w:jc w:val="center"/>
        <w:tblInd w:w="-2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6"/>
        <w:gridCol w:w="7997"/>
      </w:tblGrid>
      <w:tr w:rsidR="00304E15" w:rsidRPr="00CF4A9F" w:rsidTr="00304E15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CF4A9F" w:rsidRDefault="00304E15" w:rsidP="00304E1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A9F">
              <w:rPr>
                <w:rFonts w:ascii="Times New Roman" w:eastAsia="Calibri" w:hAnsi="Times New Roman"/>
                <w:b/>
                <w:bCs/>
              </w:rPr>
              <w:t>Место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CF4A9F" w:rsidRDefault="00304E15" w:rsidP="00567A2C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A9F">
              <w:rPr>
                <w:rFonts w:ascii="Times New Roman" w:eastAsia="Calibri" w:hAnsi="Times New Roman"/>
                <w:b/>
                <w:bCs/>
              </w:rPr>
              <w:t xml:space="preserve">Наименование участника </w:t>
            </w:r>
            <w:r>
              <w:rPr>
                <w:rFonts w:ascii="Times New Roman" w:eastAsia="Calibri" w:hAnsi="Times New Roman"/>
                <w:b/>
                <w:bCs/>
              </w:rPr>
              <w:t>а</w:t>
            </w:r>
            <w:r w:rsidRPr="00CF4A9F">
              <w:rPr>
                <w:rFonts w:ascii="Times New Roman" w:eastAsia="Calibri" w:hAnsi="Times New Roman"/>
                <w:b/>
                <w:bCs/>
              </w:rPr>
              <w:t>укциона</w:t>
            </w:r>
          </w:p>
        </w:tc>
      </w:tr>
      <w:tr w:rsidR="00304E15" w:rsidRPr="00CF4A9F" w:rsidTr="00DF2E98">
        <w:trPr>
          <w:trHeight w:val="653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1E5F2A" w:rsidRDefault="00304E15" w:rsidP="00304E1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1E5F2A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DF2E98" w:rsidRDefault="00DF2E98" w:rsidP="00DF2E98">
            <w:pPr>
              <w:keepNext/>
              <w:keepLines w:val="0"/>
              <w:widowControl w:val="0"/>
              <w:ind w:left="113" w:right="113"/>
              <w:jc w:val="center"/>
              <w:rPr>
                <w:rFonts w:ascii="Times New Roman" w:eastAsia="Calibri" w:hAnsi="Times New Roman"/>
              </w:rPr>
            </w:pPr>
            <w:r w:rsidRPr="00DF2E98">
              <w:rPr>
                <w:rFonts w:ascii="Times New Roman" w:eastAsia="Calibri" w:hAnsi="Times New Roman"/>
              </w:rPr>
              <w:t>ООО «</w:t>
            </w:r>
            <w:proofErr w:type="spellStart"/>
            <w:r w:rsidRPr="00DF2E98">
              <w:rPr>
                <w:rFonts w:ascii="Times New Roman" w:eastAsia="Calibri" w:hAnsi="Times New Roman"/>
              </w:rPr>
              <w:t>Оптикс</w:t>
            </w:r>
            <w:proofErr w:type="spellEnd"/>
            <w:r w:rsidRPr="00DF2E98">
              <w:rPr>
                <w:rFonts w:ascii="Times New Roman" w:eastAsia="Calibri" w:hAnsi="Times New Roman"/>
              </w:rPr>
              <w:t>-М»</w:t>
            </w:r>
            <w:r w:rsidR="00304E15" w:rsidRPr="00DF2E98">
              <w:rPr>
                <w:rFonts w:ascii="Times New Roman" w:hAnsi="Times New Roman"/>
                <w:i/>
              </w:rPr>
              <w:t xml:space="preserve">, </w:t>
            </w:r>
            <w:r w:rsidR="00304E15" w:rsidRPr="00DF2E98">
              <w:rPr>
                <w:rFonts w:ascii="Times New Roman" w:hAnsi="Times New Roman"/>
              </w:rPr>
              <w:t>заявка №</w:t>
            </w:r>
            <w:r w:rsidR="00304E15" w:rsidRPr="00DF2E98">
              <w:rPr>
                <w:rFonts w:ascii="Times New Roman" w:hAnsi="Times New Roman"/>
                <w:i/>
              </w:rPr>
              <w:t xml:space="preserve"> </w:t>
            </w:r>
            <w:r w:rsidRPr="00DF2E98">
              <w:rPr>
                <w:rFonts w:ascii="Times New Roman" w:hAnsi="Times New Roman"/>
              </w:rPr>
              <w:t>4148_AC19804</w:t>
            </w:r>
          </w:p>
        </w:tc>
      </w:tr>
      <w:tr w:rsidR="00304E15" w:rsidRPr="00CF4A9F" w:rsidTr="00304E15">
        <w:trPr>
          <w:trHeight w:val="567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1E5F2A" w:rsidRDefault="00304E15" w:rsidP="00304E1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1E5F2A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E15" w:rsidRPr="00CF4A9F" w:rsidRDefault="00DF2E98" w:rsidP="00DF2E98">
            <w:pPr>
              <w:keepNext/>
              <w:keepLines w:val="0"/>
              <w:widowControl w:val="0"/>
              <w:ind w:left="113" w:right="113"/>
              <w:jc w:val="center"/>
              <w:rPr>
                <w:rFonts w:ascii="Times New Roman" w:eastAsia="Calibri" w:hAnsi="Times New Roman"/>
              </w:rPr>
            </w:pPr>
            <w:r w:rsidRPr="00DF2E98">
              <w:rPr>
                <w:rFonts w:ascii="Times New Roman" w:eastAsia="Calibri" w:hAnsi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/>
              </w:rPr>
              <w:t>МакроОптика</w:t>
            </w:r>
            <w:proofErr w:type="spellEnd"/>
            <w:r w:rsidRPr="00DF2E98">
              <w:rPr>
                <w:rFonts w:ascii="Times New Roman" w:eastAsia="Calibri" w:hAnsi="Times New Roman"/>
              </w:rPr>
              <w:t>»</w:t>
            </w:r>
            <w:r w:rsidRPr="00DF2E98">
              <w:rPr>
                <w:rFonts w:ascii="Times New Roman" w:hAnsi="Times New Roman"/>
                <w:i/>
              </w:rPr>
              <w:t xml:space="preserve">, </w:t>
            </w:r>
            <w:r w:rsidRPr="00DF2E98">
              <w:rPr>
                <w:rFonts w:ascii="Times New Roman" w:hAnsi="Times New Roman"/>
              </w:rPr>
              <w:t>заявка №</w:t>
            </w:r>
            <w:r w:rsidRPr="00DF2E98">
              <w:rPr>
                <w:rFonts w:ascii="Times New Roman" w:hAnsi="Times New Roman"/>
                <w:i/>
              </w:rPr>
              <w:t xml:space="preserve"> </w:t>
            </w:r>
            <w:r w:rsidRPr="00304E15">
              <w:rPr>
                <w:rFonts w:ascii="Times New Roman" w:hAnsi="Times New Roman"/>
              </w:rPr>
              <w:t>1387_AC19804</w:t>
            </w:r>
          </w:p>
        </w:tc>
      </w:tr>
    </w:tbl>
    <w:p w:rsidR="00304E15" w:rsidRDefault="00304E15" w:rsidP="00304E1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1E5F2A" w:rsidRPr="001E5F2A" w:rsidRDefault="001E5F2A" w:rsidP="001E5F2A">
      <w:pPr>
        <w:widowControl w:val="0"/>
        <w:ind w:firstLine="567"/>
        <w:rPr>
          <w:rFonts w:ascii="Times New Roman" w:hAnsi="Times New Roman"/>
        </w:rPr>
      </w:pPr>
      <w:proofErr w:type="gramStart"/>
      <w:r w:rsidRPr="001E5F2A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3" w:history="1">
        <w:r w:rsidRPr="001E5F2A">
          <w:rPr>
            <w:rFonts w:ascii="Times New Roman" w:hAnsi="Times New Roman"/>
            <w:u w:val="single"/>
          </w:rPr>
          <w:t>http://zakupki.gov.ru/223/</w:t>
        </w:r>
      </w:hyperlink>
      <w:r w:rsidRPr="001E5F2A">
        <w:rPr>
          <w:rFonts w:ascii="Times New Roman" w:hAnsi="Times New Roman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4" w:history="1">
        <w:r w:rsidRPr="001E5F2A">
          <w:rPr>
            <w:rFonts w:ascii="Times New Roman" w:hAnsi="Times New Roman"/>
            <w:u w:val="single"/>
          </w:rPr>
          <w:t>http://zakupki.rosatom.ru/</w:t>
        </w:r>
      </w:hyperlink>
      <w:r w:rsidRPr="001E5F2A">
        <w:rPr>
          <w:rFonts w:ascii="Times New Roman" w:hAnsi="Times New Roman"/>
        </w:rPr>
        <w:t xml:space="preserve"> и на сайте ЭТП </w:t>
      </w:r>
      <w:hyperlink r:id="rId15" w:history="1">
        <w:r w:rsidRPr="001E5F2A">
          <w:rPr>
            <w:rStyle w:val="a3"/>
            <w:rFonts w:ascii="Times New Roman" w:hAnsi="Times New Roman"/>
            <w:color w:val="auto"/>
          </w:rPr>
          <w:t>ООО</w:t>
        </w:r>
      </w:hyperlink>
      <w:r w:rsidRPr="001E5F2A">
        <w:rPr>
          <w:rFonts w:ascii="Times New Roman" w:hAnsi="Times New Roman"/>
        </w:rPr>
        <w:t xml:space="preserve"> «Аукционный конкурсный дом» </w:t>
      </w:r>
      <w:hyperlink r:id="rId16" w:history="1">
        <w:r w:rsidRPr="001E5F2A">
          <w:rPr>
            <w:rStyle w:val="a3"/>
            <w:rFonts w:ascii="Times New Roman" w:hAnsi="Times New Roman"/>
            <w:color w:val="auto"/>
          </w:rPr>
          <w:t>http:/</w:t>
        </w:r>
        <w:r w:rsidRPr="001E5F2A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1E5F2A">
          <w:rPr>
            <w:rStyle w:val="a3"/>
            <w:rFonts w:ascii="Times New Roman" w:hAnsi="Times New Roman"/>
            <w:color w:val="auto"/>
          </w:rPr>
          <w:t>-</w:t>
        </w:r>
        <w:r w:rsidRPr="001E5F2A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1E5F2A">
          <w:rPr>
            <w:rStyle w:val="a3"/>
            <w:rFonts w:ascii="Times New Roman" w:hAnsi="Times New Roman"/>
            <w:color w:val="auto"/>
          </w:rPr>
          <w:t>-</w:t>
        </w:r>
        <w:r w:rsidRPr="001E5F2A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1E5F2A">
          <w:rPr>
            <w:rStyle w:val="a3"/>
            <w:rFonts w:ascii="Times New Roman" w:hAnsi="Times New Roman"/>
            <w:color w:val="auto"/>
          </w:rPr>
          <w:t>.ru/</w:t>
        </w:r>
      </w:hyperlink>
      <w:r w:rsidRPr="001E5F2A">
        <w:rPr>
          <w:rFonts w:ascii="Times New Roman" w:hAnsi="Times New Roman"/>
        </w:rPr>
        <w:t>.</w:t>
      </w:r>
      <w:proofErr w:type="gramEnd"/>
    </w:p>
    <w:p w:rsidR="00304E15" w:rsidRPr="001E5F2A" w:rsidRDefault="00304E15" w:rsidP="00304E15">
      <w:pPr>
        <w:keepLines w:val="0"/>
        <w:rPr>
          <w:rFonts w:ascii="Times New Roman" w:hAnsi="Times New Roman"/>
          <w:sz w:val="28"/>
        </w:rPr>
      </w:pPr>
    </w:p>
    <w:sectPr w:rsidR="00304E15" w:rsidRPr="001E5F2A" w:rsidSect="00304E15">
      <w:pgSz w:w="11906" w:h="16838"/>
      <w:pgMar w:top="993" w:right="737" w:bottom="1134" w:left="1134" w:header="708" w:footer="4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E98" w:rsidRDefault="00DF2E98" w:rsidP="00304E15">
      <w:r>
        <w:separator/>
      </w:r>
    </w:p>
  </w:endnote>
  <w:endnote w:type="continuationSeparator" w:id="0">
    <w:p w:rsidR="00DF2E98" w:rsidRDefault="00DF2E98" w:rsidP="0030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98" w:rsidRDefault="00DF2E98" w:rsidP="00304E15">
      <w:r>
        <w:separator/>
      </w:r>
    </w:p>
  </w:footnote>
  <w:footnote w:type="continuationSeparator" w:id="0">
    <w:p w:rsidR="00DF2E98" w:rsidRDefault="00DF2E98" w:rsidP="00304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543A941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5D62E4"/>
    <w:multiLevelType w:val="hybridMultilevel"/>
    <w:tmpl w:val="410A8724"/>
    <w:lvl w:ilvl="0" w:tplc="9A3EA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4E"/>
    <w:rsid w:val="001E5F2A"/>
    <w:rsid w:val="0020133D"/>
    <w:rsid w:val="00304E15"/>
    <w:rsid w:val="003414EB"/>
    <w:rsid w:val="004F7C4E"/>
    <w:rsid w:val="00567A2C"/>
    <w:rsid w:val="006325A5"/>
    <w:rsid w:val="00734749"/>
    <w:rsid w:val="00831BE4"/>
    <w:rsid w:val="008A2773"/>
    <w:rsid w:val="00AF1E63"/>
    <w:rsid w:val="00DF2E98"/>
    <w:rsid w:val="00E141AD"/>
    <w:rsid w:val="00FC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1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4E15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304E15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304E15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8">
    <w:name w:val="Body Text"/>
    <w:basedOn w:val="a"/>
    <w:link w:val="a9"/>
    <w:uiPriority w:val="99"/>
    <w:unhideWhenUsed/>
    <w:rsid w:val="00304E15"/>
    <w:pPr>
      <w:spacing w:after="160"/>
    </w:pPr>
    <w:rPr>
      <w:lang w:val="x-none"/>
    </w:rPr>
  </w:style>
  <w:style w:type="character" w:customStyle="1" w:styleId="a9">
    <w:name w:val="Основной текст Знак"/>
    <w:basedOn w:val="a0"/>
    <w:link w:val="a8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Normal (Web)"/>
    <w:basedOn w:val="a"/>
    <w:uiPriority w:val="99"/>
    <w:unhideWhenUsed/>
    <w:rsid w:val="00304E1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ab">
    <w:name w:val="Strong"/>
    <w:uiPriority w:val="22"/>
    <w:qFormat/>
    <w:rsid w:val="00304E15"/>
    <w:rPr>
      <w:b/>
      <w:bCs/>
    </w:rPr>
  </w:style>
  <w:style w:type="table" w:styleId="ac">
    <w:name w:val="Table Grid"/>
    <w:basedOn w:val="a1"/>
    <w:uiPriority w:val="59"/>
    <w:rsid w:val="00304E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304E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1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4E15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304E15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304E15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8">
    <w:name w:val="Body Text"/>
    <w:basedOn w:val="a"/>
    <w:link w:val="a9"/>
    <w:uiPriority w:val="99"/>
    <w:unhideWhenUsed/>
    <w:rsid w:val="00304E15"/>
    <w:pPr>
      <w:spacing w:after="160"/>
    </w:pPr>
    <w:rPr>
      <w:lang w:val="x-none"/>
    </w:rPr>
  </w:style>
  <w:style w:type="character" w:customStyle="1" w:styleId="a9">
    <w:name w:val="Основной текст Знак"/>
    <w:basedOn w:val="a0"/>
    <w:link w:val="a8"/>
    <w:uiPriority w:val="99"/>
    <w:rsid w:val="00304E15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Normal (Web)"/>
    <w:basedOn w:val="a"/>
    <w:uiPriority w:val="99"/>
    <w:unhideWhenUsed/>
    <w:rsid w:val="00304E1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ab">
    <w:name w:val="Strong"/>
    <w:uiPriority w:val="22"/>
    <w:qFormat/>
    <w:rsid w:val="00304E15"/>
    <w:rPr>
      <w:b/>
      <w:bCs/>
    </w:rPr>
  </w:style>
  <w:style w:type="table" w:styleId="ac">
    <w:name w:val="Table Grid"/>
    <w:basedOn w:val="a1"/>
    <w:uiPriority w:val="59"/>
    <w:rsid w:val="00304E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304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03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1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78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51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gov.ru/223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atom.roseltorg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tom.roseltorg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2013-08-26T08:15:00Z</dcterms:created>
  <dcterms:modified xsi:type="dcterms:W3CDTF">2013-08-26T11:07:00Z</dcterms:modified>
</cp:coreProperties>
</file>