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47DDF"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4B056D">
        <w:rPr>
          <w:rFonts w:ascii="Times New Roman" w:hAnsi="Times New Roman" w:cs="Times New Roman"/>
          <w:sz w:val="24"/>
          <w:szCs w:val="24"/>
        </w:rPr>
        <w:t>«18</w:t>
      </w:r>
      <w:r w:rsidR="001E1CA7">
        <w:rPr>
          <w:rFonts w:ascii="Times New Roman" w:hAnsi="Times New Roman" w:cs="Times New Roman"/>
          <w:sz w:val="24"/>
          <w:szCs w:val="24"/>
        </w:rPr>
        <w:t>» апреля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4B056D" w:rsidRPr="004B056D">
        <w:rPr>
          <w:b/>
          <w:color w:val="000000"/>
          <w:sz w:val="32"/>
          <w:szCs w:val="32"/>
        </w:rPr>
        <w:t>типографской продукции</w:t>
      </w:r>
      <w:r w:rsidR="004B056D">
        <w:rPr>
          <w:color w:val="000000"/>
          <w:szCs w:val="24"/>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4B056D">
        <w:rPr>
          <w:rFonts w:ascii="Times New Roman" w:hAnsi="Times New Roman" w:cs="Times New Roman"/>
          <w:sz w:val="24"/>
          <w:szCs w:val="24"/>
          <w:lang w:eastAsia="ru-RU"/>
        </w:rPr>
        <w:t>«18</w:t>
      </w:r>
      <w:r w:rsidR="001E1CA7">
        <w:rPr>
          <w:rFonts w:ascii="Times New Roman" w:hAnsi="Times New Roman" w:cs="Times New Roman"/>
          <w:sz w:val="24"/>
          <w:szCs w:val="24"/>
          <w:lang w:eastAsia="ru-RU"/>
        </w:rPr>
        <w:t>» апреля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4B056D" w:rsidRPr="004B056D">
        <w:rPr>
          <w:bCs/>
          <w:color w:val="000000"/>
          <w:sz w:val="24"/>
          <w:szCs w:val="24"/>
        </w:rPr>
        <w:t>типографской продукции</w:t>
      </w:r>
      <w:r w:rsidR="004B056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5D21A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3848D9" w:rsidRPr="003848D9">
        <w:rPr>
          <w:rFonts w:ascii="Times New Roman" w:hAnsi="Times New Roman" w:cs="Times New Roman"/>
          <w:sz w:val="24"/>
          <w:szCs w:val="24"/>
        </w:rPr>
        <w:t>1</w:t>
      </w:r>
      <w:r w:rsidR="003848D9">
        <w:rPr>
          <w:rFonts w:ascii="Times New Roman" w:hAnsi="Times New Roman" w:cs="Times New Roman"/>
          <w:sz w:val="24"/>
          <w:szCs w:val="24"/>
        </w:rPr>
        <w:t> </w:t>
      </w:r>
      <w:r w:rsidR="003848D9" w:rsidRPr="003848D9">
        <w:rPr>
          <w:rFonts w:ascii="Times New Roman" w:hAnsi="Times New Roman" w:cs="Times New Roman"/>
          <w:sz w:val="24"/>
          <w:szCs w:val="24"/>
        </w:rPr>
        <w:t>026</w:t>
      </w:r>
      <w:r w:rsidR="003848D9">
        <w:rPr>
          <w:rFonts w:ascii="Times New Roman" w:hAnsi="Times New Roman" w:cs="Times New Roman"/>
          <w:sz w:val="24"/>
          <w:szCs w:val="24"/>
        </w:rPr>
        <w:t> </w:t>
      </w:r>
      <w:r w:rsidR="003848D9" w:rsidRPr="003848D9">
        <w:rPr>
          <w:rFonts w:ascii="Times New Roman" w:hAnsi="Times New Roman" w:cs="Times New Roman"/>
          <w:sz w:val="24"/>
          <w:szCs w:val="24"/>
        </w:rPr>
        <w:t xml:space="preserve">600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3848D9" w:rsidRPr="003848D9">
        <w:rPr>
          <w:rFonts w:ascii="Times New Roman" w:hAnsi="Times New Roman" w:cs="Times New Roman"/>
          <w:sz w:val="24"/>
          <w:szCs w:val="24"/>
        </w:rPr>
        <w:t>Один миллион двадцать шесть</w:t>
      </w:r>
      <w:r w:rsidR="003848D9">
        <w:rPr>
          <w:rFonts w:ascii="Times New Roman" w:hAnsi="Times New Roman" w:cs="Times New Roman"/>
          <w:sz w:val="24"/>
          <w:szCs w:val="24"/>
        </w:rPr>
        <w:t xml:space="preserve"> тысяч шестьсот) рублей 00 коп</w:t>
      </w:r>
      <w:proofErr w:type="gramStart"/>
      <w:r w:rsidR="00E2590A" w:rsidRPr="005D21A3">
        <w:rPr>
          <w:rFonts w:ascii="Times New Roman" w:eastAsia="Times New Roman" w:hAnsi="Times New Roman" w:cs="Times New Roman"/>
          <w:bCs/>
          <w:color w:val="000000"/>
          <w:sz w:val="24"/>
          <w:szCs w:val="24"/>
        </w:rPr>
        <w:t>.</w:t>
      </w:r>
      <w:r w:rsidR="009E22A5">
        <w:rPr>
          <w:rFonts w:ascii="Times New Roman" w:eastAsia="Times New Roman" w:hAnsi="Times New Roman" w:cs="Times New Roman"/>
          <w:bCs/>
          <w:color w:val="000000"/>
          <w:sz w:val="24"/>
          <w:szCs w:val="24"/>
        </w:rPr>
        <w:t xml:space="preserve">, </w:t>
      </w:r>
      <w:proofErr w:type="gramEnd"/>
      <w:r w:rsidR="009E22A5">
        <w:rPr>
          <w:rFonts w:ascii="Times New Roman" w:eastAsia="Times New Roman" w:hAnsi="Times New Roman" w:cs="Times New Roman"/>
          <w:bCs/>
          <w:color w:val="000000"/>
          <w:sz w:val="24"/>
          <w:szCs w:val="24"/>
        </w:rPr>
        <w:t xml:space="preserve">в </w:t>
      </w:r>
      <w:proofErr w:type="spellStart"/>
      <w:r w:rsidR="009E22A5">
        <w:rPr>
          <w:rFonts w:ascii="Times New Roman" w:eastAsia="Times New Roman" w:hAnsi="Times New Roman" w:cs="Times New Roman"/>
          <w:bCs/>
          <w:color w:val="000000"/>
          <w:sz w:val="24"/>
          <w:szCs w:val="24"/>
        </w:rPr>
        <w:t>т.ч</w:t>
      </w:r>
      <w:proofErr w:type="spellEnd"/>
      <w:r w:rsidR="009E22A5">
        <w:rPr>
          <w:rFonts w:ascii="Times New Roman" w:eastAsia="Times New Roman" w:hAnsi="Times New Roman" w:cs="Times New Roman"/>
          <w:bCs/>
          <w:color w:val="000000"/>
          <w:sz w:val="24"/>
          <w:szCs w:val="24"/>
        </w:rPr>
        <w:t>. НДС 18%.</w:t>
      </w:r>
    </w:p>
    <w:p w:rsidR="00F3528B" w:rsidRPr="005D21A3"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501CB5" w:rsidRPr="00501CB5"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1F2598">
        <w:rPr>
          <w:rFonts w:ascii="Times New Roman" w:hAnsi="Times New Roman" w:cs="Times New Roman"/>
          <w:sz w:val="24"/>
          <w:szCs w:val="24"/>
        </w:rPr>
        <w:t>Поставка осуществляется по предварительным заявкам Заказчика. Срок поставки: в течение 20 дней с момента получения заявки.</w:t>
      </w:r>
    </w:p>
    <w:p w:rsidR="00A10BA5" w:rsidRPr="00A10BA5" w:rsidRDefault="00A10BA5"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632E03" w:rsidRPr="00A10BA5" w:rsidRDefault="00501CB5" w:rsidP="00A10BA5">
      <w:pPr>
        <w:pStyle w:val="af0"/>
        <w:tabs>
          <w:tab w:val="clear" w:pos="1701"/>
        </w:tabs>
        <w:spacing w:line="240" w:lineRule="auto"/>
        <w:ind w:left="0" w:firstLine="0"/>
        <w:rPr>
          <w:rStyle w:val="af"/>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A47DDF" w:rsidRPr="00680A0F">
        <w:rPr>
          <w:color w:val="000000"/>
          <w:spacing w:val="2"/>
          <w:sz w:val="24"/>
          <w:szCs w:val="24"/>
        </w:rPr>
        <w:t xml:space="preserve">Расчет за поставляемую продукцию </w:t>
      </w:r>
      <w:r w:rsidR="00A47DDF">
        <w:rPr>
          <w:color w:val="000000"/>
          <w:spacing w:val="2"/>
          <w:sz w:val="24"/>
          <w:szCs w:val="24"/>
        </w:rPr>
        <w:t>осуществляется</w:t>
      </w:r>
      <w:r w:rsidR="00A47DDF" w:rsidRPr="00680A0F">
        <w:rPr>
          <w:color w:val="000000"/>
          <w:spacing w:val="2"/>
          <w:sz w:val="24"/>
          <w:szCs w:val="24"/>
        </w:rPr>
        <w:t xml:space="preserve"> в течение 10-ти </w:t>
      </w:r>
      <w:r w:rsidR="00A47DDF" w:rsidRPr="00680A0F">
        <w:rPr>
          <w:color w:val="000000"/>
          <w:spacing w:val="5"/>
          <w:sz w:val="24"/>
          <w:szCs w:val="24"/>
        </w:rPr>
        <w:t xml:space="preserve">банковских дней с момента </w:t>
      </w:r>
      <w:r w:rsidR="00A47DDF">
        <w:rPr>
          <w:color w:val="000000"/>
          <w:spacing w:val="5"/>
          <w:sz w:val="24"/>
          <w:szCs w:val="24"/>
        </w:rPr>
        <w:t>исполнения Поставщиком предварительной заявки Заказчика</w:t>
      </w:r>
      <w:r w:rsidR="00A47DDF" w:rsidRPr="00680A0F">
        <w:rPr>
          <w:color w:val="000000"/>
          <w:spacing w:val="5"/>
          <w:sz w:val="24"/>
          <w:szCs w:val="24"/>
        </w:rPr>
        <w:t xml:space="preserve"> и предоставления счетов-фактур</w:t>
      </w:r>
      <w:r w:rsidR="00A47DDF">
        <w:rPr>
          <w:color w:val="000000"/>
          <w:spacing w:val="-5"/>
          <w:sz w:val="24"/>
          <w:szCs w:val="24"/>
        </w:rPr>
        <w:t>.</w:t>
      </w: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A47DDF">
        <w:rPr>
          <w:rFonts w:ascii="Times New Roman" w:eastAsia="Times New Roman" w:hAnsi="Times New Roman" w:cs="Times New Roman"/>
          <w:bCs/>
          <w:sz w:val="24"/>
          <w:szCs w:val="24"/>
        </w:rPr>
        <w:t>18</w:t>
      </w:r>
      <w:r w:rsidR="00B36E03">
        <w:rPr>
          <w:rFonts w:ascii="Times New Roman" w:eastAsia="Times New Roman" w:hAnsi="Times New Roman" w:cs="Times New Roman"/>
          <w:bCs/>
          <w:sz w:val="24"/>
          <w:szCs w:val="24"/>
        </w:rPr>
        <w:t>» апреля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47DDF">
        <w:rPr>
          <w:rFonts w:ascii="Times New Roman" w:eastAsia="Times New Roman" w:hAnsi="Times New Roman" w:cs="Times New Roman"/>
          <w:bCs/>
          <w:color w:val="000000"/>
          <w:sz w:val="24"/>
          <w:szCs w:val="24"/>
        </w:rPr>
        <w:t>в 9 час. 3</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A47DDF">
        <w:rPr>
          <w:rFonts w:ascii="Times New Roman" w:eastAsia="Times New Roman" w:hAnsi="Times New Roman" w:cs="Times New Roman"/>
          <w:bCs/>
          <w:sz w:val="24"/>
          <w:szCs w:val="24"/>
        </w:rPr>
        <w:t>25</w:t>
      </w:r>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A47DDF">
        <w:rPr>
          <w:rFonts w:ascii="Times New Roman" w:eastAsia="Times New Roman" w:hAnsi="Times New Roman" w:cs="Times New Roman"/>
          <w:bCs/>
          <w:sz w:val="24"/>
          <w:szCs w:val="24"/>
        </w:rPr>
        <w:t>26</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A47DDF">
        <w:rPr>
          <w:rFonts w:ascii="Times New Roman" w:eastAsia="Times New Roman" w:hAnsi="Times New Roman" w:cs="Times New Roman"/>
          <w:bCs/>
          <w:sz w:val="24"/>
          <w:szCs w:val="24"/>
        </w:rPr>
        <w:t>26</w:t>
      </w:r>
      <w:bookmarkStart w:id="0" w:name="_GoBack"/>
      <w:bookmarkEnd w:id="0"/>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1F2598">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1F2598">
              <w:rPr>
                <w:rStyle w:val="af"/>
              </w:rPr>
              <w:t xml:space="preserve"> </w:t>
            </w:r>
            <w:r w:rsidR="001F2598" w:rsidRPr="004B056D">
              <w:rPr>
                <w:bCs/>
                <w:color w:val="000000"/>
                <w:sz w:val="24"/>
                <w:szCs w:val="24"/>
              </w:rPr>
              <w:t>типографской продукции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A26382" w:rsidRDefault="001F2598"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3848D9">
              <w:rPr>
                <w:rFonts w:ascii="Times New Roman" w:hAnsi="Times New Roman" w:cs="Times New Roman"/>
                <w:sz w:val="24"/>
                <w:szCs w:val="24"/>
              </w:rPr>
              <w:t>1</w:t>
            </w:r>
            <w:r>
              <w:rPr>
                <w:rFonts w:ascii="Times New Roman" w:hAnsi="Times New Roman" w:cs="Times New Roman"/>
                <w:sz w:val="24"/>
                <w:szCs w:val="24"/>
              </w:rPr>
              <w:t> </w:t>
            </w:r>
            <w:r w:rsidRPr="003848D9">
              <w:rPr>
                <w:rFonts w:ascii="Times New Roman" w:hAnsi="Times New Roman" w:cs="Times New Roman"/>
                <w:sz w:val="24"/>
                <w:szCs w:val="24"/>
              </w:rPr>
              <w:t>026</w:t>
            </w:r>
            <w:r>
              <w:rPr>
                <w:rFonts w:ascii="Times New Roman" w:hAnsi="Times New Roman" w:cs="Times New Roman"/>
                <w:sz w:val="24"/>
                <w:szCs w:val="24"/>
              </w:rPr>
              <w:t> </w:t>
            </w:r>
            <w:r w:rsidRPr="003848D9">
              <w:rPr>
                <w:rFonts w:ascii="Times New Roman" w:hAnsi="Times New Roman" w:cs="Times New Roman"/>
                <w:sz w:val="24"/>
                <w:szCs w:val="24"/>
              </w:rPr>
              <w:t xml:space="preserve">600 </w:t>
            </w:r>
            <w:r>
              <w:rPr>
                <w:rFonts w:ascii="Times New Roman" w:hAnsi="Times New Roman" w:cs="Times New Roman"/>
                <w:sz w:val="24"/>
                <w:szCs w:val="24"/>
              </w:rPr>
              <w:t xml:space="preserve">руб. </w:t>
            </w:r>
            <w:r w:rsidRPr="005D21A3">
              <w:rPr>
                <w:rFonts w:ascii="Times New Roman" w:hAnsi="Times New Roman" w:cs="Times New Roman"/>
                <w:sz w:val="24"/>
                <w:szCs w:val="24"/>
              </w:rPr>
              <w:t>(</w:t>
            </w:r>
            <w:r w:rsidRPr="003848D9">
              <w:rPr>
                <w:rFonts w:ascii="Times New Roman" w:hAnsi="Times New Roman" w:cs="Times New Roman"/>
                <w:sz w:val="24"/>
                <w:szCs w:val="24"/>
              </w:rPr>
              <w:t>Один миллион двадцать шесть</w:t>
            </w:r>
            <w:r>
              <w:rPr>
                <w:rFonts w:ascii="Times New Roman" w:hAnsi="Times New Roman" w:cs="Times New Roman"/>
                <w:sz w:val="24"/>
                <w:szCs w:val="24"/>
              </w:rPr>
              <w:t xml:space="preserve"> тысяч шестьсот) рублей 00 коп</w:t>
            </w:r>
            <w:proofErr w:type="gramStart"/>
            <w:r w:rsidRPr="005D21A3">
              <w:rPr>
                <w:rFonts w:ascii="Times New Roman" w:eastAsia="Times New Roman" w:hAnsi="Times New Roman" w:cs="Times New Roman"/>
                <w:bCs/>
                <w:color w:val="000000"/>
                <w:sz w:val="24"/>
                <w:szCs w:val="24"/>
              </w:rPr>
              <w:t>.</w:t>
            </w:r>
            <w:r w:rsidR="009E22A5">
              <w:rPr>
                <w:rFonts w:ascii="Times New Roman" w:eastAsia="Times New Roman" w:hAnsi="Times New Roman" w:cs="Times New Roman"/>
                <w:bCs/>
                <w:color w:val="000000"/>
                <w:sz w:val="24"/>
                <w:szCs w:val="24"/>
              </w:rPr>
              <w:t xml:space="preserve">, </w:t>
            </w:r>
            <w:proofErr w:type="gramEnd"/>
            <w:r w:rsidR="009E22A5">
              <w:rPr>
                <w:rFonts w:ascii="Times New Roman" w:eastAsia="Times New Roman" w:hAnsi="Times New Roman" w:cs="Times New Roman"/>
                <w:bCs/>
                <w:color w:val="000000"/>
                <w:sz w:val="24"/>
                <w:szCs w:val="24"/>
              </w:rPr>
              <w:t xml:space="preserve">в </w:t>
            </w:r>
            <w:proofErr w:type="spellStart"/>
            <w:r w:rsidR="009E22A5">
              <w:rPr>
                <w:rFonts w:ascii="Times New Roman" w:eastAsia="Times New Roman" w:hAnsi="Times New Roman" w:cs="Times New Roman"/>
                <w:bCs/>
                <w:color w:val="000000"/>
                <w:sz w:val="24"/>
                <w:szCs w:val="24"/>
              </w:rPr>
              <w:t>т.ч</w:t>
            </w:r>
            <w:proofErr w:type="spellEnd"/>
            <w:r w:rsidR="009E22A5">
              <w:rPr>
                <w:rFonts w:ascii="Times New Roman" w:eastAsia="Times New Roman" w:hAnsi="Times New Roman" w:cs="Times New Roman"/>
                <w:bCs/>
                <w:color w:val="000000"/>
                <w:sz w:val="24"/>
                <w:szCs w:val="24"/>
              </w:rPr>
              <w:t>. НДС 18%.</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1F2598"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Поставка осуществляется по предварительным заявкам Заказчика. Срок поставки: в течение 20 дней с момента получения заявки.</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w:t>
            </w:r>
            <w:r w:rsidRPr="00A10BA5">
              <w:rPr>
                <w:rFonts w:ascii="Times New Roman" w:eastAsia="Times New Roman" w:hAnsi="Times New Roman" w:cs="Times New Roman"/>
                <w:bCs/>
                <w:color w:val="000000"/>
                <w:sz w:val="24"/>
                <w:szCs w:val="24"/>
              </w:rPr>
              <w:lastRenderedPageBreak/>
              <w:t>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A47DDF" w:rsidP="00B21B77">
            <w:pPr>
              <w:tabs>
                <w:tab w:val="left" w:pos="2592"/>
              </w:tabs>
              <w:spacing w:after="0" w:line="240" w:lineRule="auto"/>
              <w:ind w:right="164"/>
              <w:jc w:val="both"/>
              <w:rPr>
                <w:color w:val="000000"/>
                <w:sz w:val="24"/>
                <w:szCs w:val="24"/>
              </w:rPr>
            </w:pPr>
            <w:r w:rsidRPr="00A47DDF">
              <w:rPr>
                <w:rFonts w:ascii="Times New Roman" w:hAnsi="Times New Roman" w:cs="Times New Roman"/>
                <w:color w:val="000000"/>
                <w:sz w:val="24"/>
                <w:szCs w:val="24"/>
              </w:rPr>
              <w:t>Расчет за поставляемую продукцию осуществляется в течение 10-ти банковских дней с момента исполнения Поставщиком предварительной заявки Заказчика и предоставления счетов-фактур.</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w:t>
            </w:r>
            <w:r w:rsidRPr="00A10BA5">
              <w:rPr>
                <w:rFonts w:ascii="Times New Roman" w:hAnsi="Times New Roman" w:cs="Times New Roman"/>
                <w:sz w:val="24"/>
                <w:szCs w:val="24"/>
              </w:rPr>
              <w:lastRenderedPageBreak/>
              <w:t xml:space="preserve">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sidRPr="00A10BA5">
              <w:rPr>
                <w:rFonts w:ascii="Times New Roman" w:hAnsi="Times New Roman" w:cs="Times New Roman"/>
                <w:color w:val="000000"/>
                <w:sz w:val="24"/>
                <w:szCs w:val="24"/>
              </w:rPr>
              <w:lastRenderedPageBreak/>
              <w:t>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tbl>
      <w:tblPr>
        <w:tblW w:w="14757" w:type="dxa"/>
        <w:tblInd w:w="93" w:type="dxa"/>
        <w:tblLook w:val="04A0" w:firstRow="1" w:lastRow="0" w:firstColumn="1" w:lastColumn="0" w:noHBand="0" w:noVBand="1"/>
      </w:tblPr>
      <w:tblGrid>
        <w:gridCol w:w="563"/>
        <w:gridCol w:w="4839"/>
        <w:gridCol w:w="6379"/>
        <w:gridCol w:w="1559"/>
        <w:gridCol w:w="1417"/>
      </w:tblGrid>
      <w:tr w:rsidR="001F2598" w:rsidRPr="001F2598" w:rsidTr="005176A3">
        <w:trPr>
          <w:trHeight w:val="510"/>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r w:rsidRPr="005176A3">
              <w:rPr>
                <w:rFonts w:ascii="Times New Roman" w:eastAsia="Times New Roman" w:hAnsi="Times New Roman" w:cs="Times New Roman"/>
                <w:b/>
                <w:bCs/>
                <w:color w:val="000000"/>
                <w:sz w:val="24"/>
                <w:szCs w:val="24"/>
                <w:lang w:eastAsia="ru-RU"/>
              </w:rPr>
              <w:t xml:space="preserve">NN </w:t>
            </w:r>
            <w:proofErr w:type="gramStart"/>
            <w:r w:rsidRPr="005176A3">
              <w:rPr>
                <w:rFonts w:ascii="Times New Roman" w:eastAsia="Times New Roman" w:hAnsi="Times New Roman" w:cs="Times New Roman"/>
                <w:b/>
                <w:bCs/>
                <w:color w:val="000000"/>
                <w:sz w:val="24"/>
                <w:szCs w:val="24"/>
                <w:lang w:eastAsia="ru-RU"/>
              </w:rPr>
              <w:t>п</w:t>
            </w:r>
            <w:proofErr w:type="gramEnd"/>
            <w:r w:rsidRPr="005176A3">
              <w:rPr>
                <w:rFonts w:ascii="Times New Roman" w:eastAsia="Times New Roman" w:hAnsi="Times New Roman" w:cs="Times New Roman"/>
                <w:b/>
                <w:bCs/>
                <w:color w:val="000000"/>
                <w:sz w:val="24"/>
                <w:szCs w:val="24"/>
                <w:lang w:eastAsia="ru-RU"/>
              </w:rPr>
              <w:t>/п</w:t>
            </w:r>
          </w:p>
        </w:tc>
        <w:tc>
          <w:tcPr>
            <w:tcW w:w="483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r w:rsidRPr="005176A3">
              <w:rPr>
                <w:rFonts w:ascii="Times New Roman" w:eastAsia="Times New Roman" w:hAnsi="Times New Roman" w:cs="Times New Roman"/>
                <w:b/>
                <w:bCs/>
                <w:color w:val="000000"/>
                <w:sz w:val="24"/>
                <w:szCs w:val="24"/>
                <w:lang w:eastAsia="ru-RU"/>
              </w:rPr>
              <w:t>Наименовани</w:t>
            </w:r>
            <w:r w:rsidR="005176A3">
              <w:rPr>
                <w:rFonts w:ascii="Times New Roman" w:eastAsia="Times New Roman" w:hAnsi="Times New Roman" w:cs="Times New Roman"/>
                <w:b/>
                <w:bCs/>
                <w:color w:val="000000"/>
                <w:sz w:val="24"/>
                <w:szCs w:val="24"/>
                <w:lang w:eastAsia="ru-RU"/>
              </w:rPr>
              <w:t>е и описание продукции</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5176A3" w:rsidP="001F2598">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Требования к продукции</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r w:rsidRPr="005176A3">
              <w:rPr>
                <w:rFonts w:ascii="Times New Roman" w:eastAsia="Times New Roman" w:hAnsi="Times New Roman" w:cs="Times New Roman"/>
                <w:b/>
                <w:bCs/>
                <w:color w:val="000000"/>
                <w:sz w:val="24"/>
                <w:szCs w:val="24"/>
                <w:lang w:eastAsia="ru-RU"/>
              </w:rPr>
              <w:t>Ед. изм.</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b/>
                <w:bCs/>
                <w:color w:val="000000"/>
                <w:sz w:val="24"/>
                <w:szCs w:val="24"/>
                <w:lang w:eastAsia="ru-RU"/>
              </w:rPr>
            </w:pPr>
            <w:proofErr w:type="gramStart"/>
            <w:r w:rsidRPr="005176A3">
              <w:rPr>
                <w:rFonts w:ascii="Times New Roman" w:eastAsia="Times New Roman" w:hAnsi="Times New Roman" w:cs="Times New Roman"/>
                <w:b/>
                <w:bCs/>
                <w:color w:val="000000"/>
                <w:sz w:val="24"/>
                <w:szCs w:val="24"/>
                <w:lang w:eastAsia="ru-RU"/>
              </w:rPr>
              <w:t>К-во</w:t>
            </w:r>
            <w:proofErr w:type="gramEnd"/>
            <w:r w:rsidRPr="005176A3">
              <w:rPr>
                <w:rFonts w:ascii="Times New Roman" w:eastAsia="Times New Roman" w:hAnsi="Times New Roman" w:cs="Times New Roman"/>
                <w:b/>
                <w:bCs/>
                <w:color w:val="000000"/>
                <w:sz w:val="24"/>
                <w:szCs w:val="24"/>
                <w:lang w:eastAsia="ru-RU"/>
              </w:rPr>
              <w:t xml:space="preserve"> всего</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Реестр  принятых оплат Форма </w:t>
            </w:r>
            <w:proofErr w:type="gramStart"/>
            <w:r w:rsidRPr="005176A3">
              <w:rPr>
                <w:rFonts w:ascii="Times New Roman" w:eastAsia="Times New Roman" w:hAnsi="Times New Roman" w:cs="Times New Roman"/>
                <w:color w:val="000000"/>
                <w:sz w:val="24"/>
                <w:szCs w:val="24"/>
                <w:lang w:eastAsia="ru-RU"/>
              </w:rPr>
              <w:t>№-</w:t>
            </w:r>
            <w:proofErr w:type="gramEnd"/>
            <w:r w:rsidRPr="005176A3">
              <w:rPr>
                <w:rFonts w:ascii="Times New Roman" w:eastAsia="Times New Roman" w:hAnsi="Times New Roman" w:cs="Times New Roman"/>
                <w:color w:val="000000"/>
                <w:sz w:val="24"/>
                <w:szCs w:val="24"/>
                <w:lang w:eastAsia="ru-RU"/>
              </w:rPr>
              <w:t>Б-2</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A47DDF" w:rsidP="001F259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бумага газетная</w:t>
            </w:r>
            <w:r w:rsidR="001F2598" w:rsidRPr="005176A3">
              <w:rPr>
                <w:rFonts w:ascii="Times New Roman" w:eastAsia="Times New Roman" w:hAnsi="Times New Roman" w:cs="Times New Roman"/>
                <w:color w:val="000000"/>
                <w:sz w:val="24"/>
                <w:szCs w:val="24"/>
                <w:lang w:eastAsia="ru-RU"/>
              </w:rPr>
              <w:t>, печать односторонняя, формат А</w:t>
            </w:r>
            <w:proofErr w:type="gramStart"/>
            <w:r w:rsidR="001F2598" w:rsidRPr="005176A3">
              <w:rPr>
                <w:rFonts w:ascii="Times New Roman" w:eastAsia="Times New Roman" w:hAnsi="Times New Roman" w:cs="Times New Roman"/>
                <w:color w:val="000000"/>
                <w:sz w:val="24"/>
                <w:szCs w:val="24"/>
                <w:lang w:eastAsia="ru-RU"/>
              </w:rPr>
              <w:t>4</w:t>
            </w:r>
            <w:proofErr w:type="gramEnd"/>
            <w:r>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46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Приходный кассовый ордер</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60 000</w:t>
            </w:r>
          </w:p>
        </w:tc>
      </w:tr>
      <w:tr w:rsidR="001F2598" w:rsidRPr="001F2598" w:rsidTr="005176A3">
        <w:trPr>
          <w:trHeight w:val="45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Расходный кассовый ордер</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30 000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4</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Путевой лист</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5</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Личная карточка работника (унифицированная форма № Т-2)</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плотная, формат А3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150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Требование</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3 000</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Ведомость к сумке с денежной наличностью (счет №40702810474000104330</w:t>
            </w:r>
            <w:proofErr w:type="gramStart"/>
            <w:r w:rsidRPr="005176A3">
              <w:rPr>
                <w:rFonts w:ascii="Times New Roman" w:eastAsia="Times New Roman" w:hAnsi="Times New Roman" w:cs="Times New Roman"/>
                <w:color w:val="000000"/>
                <w:sz w:val="24"/>
                <w:szCs w:val="24"/>
                <w:lang w:eastAsia="ru-RU"/>
              </w:rPr>
              <w:t xml:space="preserve"> )</w:t>
            </w:r>
            <w:proofErr w:type="gramEnd"/>
            <w:r w:rsidRPr="005176A3">
              <w:rPr>
                <w:rFonts w:ascii="Times New Roman" w:eastAsia="Times New Roman" w:hAnsi="Times New Roman" w:cs="Times New Roman"/>
                <w:color w:val="000000"/>
                <w:sz w:val="24"/>
                <w:szCs w:val="24"/>
                <w:lang w:eastAsia="ru-RU"/>
              </w:rPr>
              <w:t xml:space="preserve"> По образцу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 состоит из трех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76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8</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Ведомость к сумке с денежной наличност</w:t>
            </w:r>
            <w:r w:rsidR="002C3935">
              <w:rPr>
                <w:rFonts w:ascii="Times New Roman" w:eastAsia="Times New Roman" w:hAnsi="Times New Roman" w:cs="Times New Roman"/>
                <w:color w:val="000000"/>
                <w:sz w:val="24"/>
                <w:szCs w:val="24"/>
                <w:lang w:eastAsia="ru-RU"/>
              </w:rPr>
              <w:t>ью. По образцу (без реквизитов)</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 состоит из трех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3 000</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9</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5176A3">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Ведомость к сумке с денежной наличностью (счет №40</w:t>
            </w:r>
            <w:r w:rsidR="002C3935">
              <w:rPr>
                <w:rFonts w:ascii="Times New Roman" w:eastAsia="Times New Roman" w:hAnsi="Times New Roman" w:cs="Times New Roman"/>
                <w:color w:val="000000"/>
                <w:sz w:val="24"/>
                <w:szCs w:val="24"/>
                <w:lang w:eastAsia="ru-RU"/>
              </w:rPr>
              <w:t>821810474000005077</w:t>
            </w:r>
            <w:r w:rsidR="005176A3">
              <w:rPr>
                <w:rFonts w:ascii="Times New Roman" w:eastAsia="Times New Roman" w:hAnsi="Times New Roman" w:cs="Times New Roman"/>
                <w:color w:val="000000"/>
                <w:sz w:val="24"/>
                <w:szCs w:val="24"/>
                <w:lang w:eastAsia="ru-RU"/>
              </w:rPr>
              <w:t>)</w:t>
            </w:r>
            <w:r w:rsidR="002C3935">
              <w:rPr>
                <w:rFonts w:ascii="Times New Roman" w:eastAsia="Times New Roman" w:hAnsi="Times New Roman" w:cs="Times New Roman"/>
                <w:color w:val="000000"/>
                <w:sz w:val="24"/>
                <w:szCs w:val="24"/>
                <w:lang w:eastAsia="ru-RU"/>
              </w:rPr>
              <w:t>.</w:t>
            </w:r>
            <w:r w:rsidR="005176A3">
              <w:rPr>
                <w:rFonts w:ascii="Times New Roman" w:eastAsia="Times New Roman" w:hAnsi="Times New Roman" w:cs="Times New Roman"/>
                <w:color w:val="000000"/>
                <w:sz w:val="24"/>
                <w:szCs w:val="24"/>
                <w:lang w:eastAsia="ru-RU"/>
              </w:rPr>
              <w:t xml:space="preserve"> По образцу</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двухсторонняя печать, 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/2, состоит из трех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7 000</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Единая расчетная книжка за внесение платы за жилое помещение и коммунальные услуги </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w:t>
            </w:r>
            <w:r w:rsidR="008970DD">
              <w:rPr>
                <w:rFonts w:ascii="Times New Roman" w:eastAsia="Times New Roman" w:hAnsi="Times New Roman" w:cs="Times New Roman"/>
                <w:color w:val="000000"/>
                <w:sz w:val="24"/>
                <w:szCs w:val="24"/>
                <w:lang w:eastAsia="ru-RU"/>
              </w:rPr>
              <w:t xml:space="preserve"> </w:t>
            </w:r>
            <w:r w:rsidRPr="005176A3">
              <w:rPr>
                <w:rFonts w:ascii="Times New Roman" w:eastAsia="Times New Roman" w:hAnsi="Times New Roman" w:cs="Times New Roman"/>
                <w:color w:val="000000"/>
                <w:sz w:val="24"/>
                <w:szCs w:val="24"/>
                <w:lang w:eastAsia="ru-RU"/>
              </w:rPr>
              <w:t>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xml:space="preserve">/2. 16 листов, из них 13 листов односторонняя печать, 3 листа </w:t>
            </w:r>
            <w:r w:rsidR="00A47DDF">
              <w:rPr>
                <w:rFonts w:ascii="Times New Roman" w:eastAsia="Times New Roman" w:hAnsi="Times New Roman" w:cs="Times New Roman"/>
                <w:color w:val="000000"/>
                <w:sz w:val="24"/>
                <w:szCs w:val="24"/>
                <w:lang w:eastAsia="ru-RU"/>
              </w:rPr>
              <w:t>–</w:t>
            </w:r>
            <w:r w:rsidRPr="005176A3">
              <w:rPr>
                <w:rFonts w:ascii="Times New Roman" w:eastAsia="Times New Roman" w:hAnsi="Times New Roman" w:cs="Times New Roman"/>
                <w:color w:val="000000"/>
                <w:sz w:val="24"/>
                <w:szCs w:val="24"/>
                <w:lang w:eastAsia="ru-RU"/>
              </w:rPr>
              <w:t xml:space="preserve"> двусторонняя</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7500</w:t>
            </w:r>
          </w:p>
        </w:tc>
      </w:tr>
      <w:tr w:rsidR="001F2598" w:rsidRPr="001F2598" w:rsidTr="005176A3">
        <w:trPr>
          <w:trHeight w:val="79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11</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Расчетная книжка по электроэнергии (ЧГМРО)</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xml:space="preserve">/2, 18 листов, из них 14 листов односторонняя печать, 4 листа </w:t>
            </w:r>
            <w:r w:rsidR="00A47DDF">
              <w:rPr>
                <w:rFonts w:ascii="Times New Roman" w:eastAsia="Times New Roman" w:hAnsi="Times New Roman" w:cs="Times New Roman"/>
                <w:color w:val="000000"/>
                <w:sz w:val="24"/>
                <w:szCs w:val="24"/>
                <w:lang w:eastAsia="ru-RU"/>
              </w:rPr>
              <w:t>–</w:t>
            </w:r>
            <w:r w:rsidRPr="005176A3">
              <w:rPr>
                <w:rFonts w:ascii="Times New Roman" w:eastAsia="Times New Roman" w:hAnsi="Times New Roman" w:cs="Times New Roman"/>
                <w:color w:val="000000"/>
                <w:sz w:val="24"/>
                <w:szCs w:val="24"/>
                <w:lang w:eastAsia="ru-RU"/>
              </w:rPr>
              <w:t xml:space="preserve"> двусторонняя</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66 000</w:t>
            </w:r>
          </w:p>
        </w:tc>
      </w:tr>
      <w:tr w:rsidR="001F2598" w:rsidRPr="001F2598" w:rsidTr="005176A3">
        <w:trPr>
          <w:trHeight w:val="67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lastRenderedPageBreak/>
              <w:t>12</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Расчетная книжка по электроэнергии (область)</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xml:space="preserve">/2, 17 листов, из них 13 листов односторонняя печать, 4 листа </w:t>
            </w:r>
            <w:r w:rsidR="00A47DDF">
              <w:rPr>
                <w:rFonts w:ascii="Times New Roman" w:eastAsia="Times New Roman" w:hAnsi="Times New Roman" w:cs="Times New Roman"/>
                <w:color w:val="000000"/>
                <w:sz w:val="24"/>
                <w:szCs w:val="24"/>
                <w:lang w:eastAsia="ru-RU"/>
              </w:rPr>
              <w:t>–</w:t>
            </w:r>
            <w:r w:rsidRPr="005176A3">
              <w:rPr>
                <w:rFonts w:ascii="Times New Roman" w:eastAsia="Times New Roman" w:hAnsi="Times New Roman" w:cs="Times New Roman"/>
                <w:color w:val="000000"/>
                <w:sz w:val="24"/>
                <w:szCs w:val="24"/>
                <w:lang w:eastAsia="ru-RU"/>
              </w:rPr>
              <w:t xml:space="preserve"> двусторонняя</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227 500</w:t>
            </w:r>
          </w:p>
        </w:tc>
      </w:tr>
      <w:tr w:rsidR="001F2598" w:rsidRPr="001F2598" w:rsidTr="005176A3">
        <w:trPr>
          <w:trHeight w:val="63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13</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Кассовая книга</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газетная, двухсторонняя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50 листов</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800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14</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Извещение об отключении абонентов ЧГМРО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74 000</w:t>
            </w:r>
          </w:p>
        </w:tc>
      </w:tr>
      <w:tr w:rsidR="001F2598" w:rsidRPr="001F2598" w:rsidTr="005176A3">
        <w:trPr>
          <w:trHeight w:val="51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15</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Извещение об отключении абонентов ЮМРО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16</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Уведомление об отключении абонентов ЧГМРО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174 000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17</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Уведомление об отключении абонентов ЮМРО</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бумага газетная, односторонняя печать,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/3</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10 000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18</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Книга обхода сборщика</w:t>
            </w:r>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450</w:t>
            </w:r>
          </w:p>
        </w:tc>
      </w:tr>
      <w:tr w:rsidR="001F2598" w:rsidRPr="001F2598" w:rsidTr="005176A3">
        <w:trPr>
          <w:trHeight w:val="57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19</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Книга канцелярская</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клетка, 50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50</w:t>
            </w:r>
          </w:p>
        </w:tc>
      </w:tr>
      <w:tr w:rsidR="001F2598" w:rsidRPr="001F2598" w:rsidTr="005176A3">
        <w:trPr>
          <w:trHeight w:val="153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20</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Журнал регистрации заявок </w:t>
            </w:r>
            <w:r w:rsidRPr="005176A3">
              <w:rPr>
                <w:rFonts w:ascii="Times New Roman" w:eastAsia="Times New Roman" w:hAnsi="Times New Roman" w:cs="Times New Roman"/>
                <w:color w:val="000000"/>
                <w:sz w:val="24"/>
                <w:szCs w:val="24"/>
                <w:lang w:eastAsia="ru-RU"/>
              </w:rPr>
              <w:br/>
              <w:t>на ограничение режима потребления электрической энергии и возобновления электроснабжения (физические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5</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21</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 xml:space="preserve">Журнал </w:t>
            </w:r>
            <w:proofErr w:type="gramStart"/>
            <w:r w:rsidRPr="005176A3">
              <w:rPr>
                <w:rFonts w:ascii="Times New Roman" w:eastAsia="Times New Roman" w:hAnsi="Times New Roman" w:cs="Times New Roman"/>
                <w:color w:val="000000"/>
                <w:sz w:val="24"/>
                <w:szCs w:val="24"/>
                <w:lang w:eastAsia="ru-RU"/>
              </w:rPr>
              <w:t>учета ведомостей</w:t>
            </w:r>
            <w:r w:rsidRPr="005176A3">
              <w:rPr>
                <w:rFonts w:ascii="Times New Roman" w:eastAsia="Times New Roman" w:hAnsi="Times New Roman" w:cs="Times New Roman"/>
                <w:color w:val="000000"/>
                <w:sz w:val="24"/>
                <w:szCs w:val="24"/>
                <w:lang w:eastAsia="ru-RU"/>
              </w:rPr>
              <w:br/>
              <w:t>снятия показаний приборов учета электрической</w:t>
            </w:r>
            <w:proofErr w:type="gramEnd"/>
            <w:r w:rsidRPr="005176A3">
              <w:rPr>
                <w:rFonts w:ascii="Times New Roman" w:eastAsia="Times New Roman" w:hAnsi="Times New Roman" w:cs="Times New Roman"/>
                <w:color w:val="000000"/>
                <w:sz w:val="24"/>
                <w:szCs w:val="24"/>
                <w:lang w:eastAsia="ru-RU"/>
              </w:rPr>
              <w:t xml:space="preserve"> энергии</w:t>
            </w:r>
            <w:r w:rsidRPr="005176A3">
              <w:rPr>
                <w:rFonts w:ascii="Times New Roman" w:eastAsia="Times New Roman" w:hAnsi="Times New Roman" w:cs="Times New Roman"/>
                <w:color w:val="000000"/>
                <w:sz w:val="24"/>
                <w:szCs w:val="24"/>
                <w:lang w:eastAsia="ru-RU"/>
              </w:rPr>
              <w:br/>
              <w:t>(физические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39</w:t>
            </w:r>
          </w:p>
        </w:tc>
      </w:tr>
      <w:tr w:rsidR="001F2598" w:rsidRPr="001F2598" w:rsidTr="005176A3">
        <w:trPr>
          <w:trHeight w:val="76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22</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Журнал учета актов</w:t>
            </w:r>
            <w:r w:rsidRPr="005176A3">
              <w:rPr>
                <w:rFonts w:ascii="Times New Roman" w:eastAsia="Times New Roman" w:hAnsi="Times New Roman" w:cs="Times New Roman"/>
                <w:color w:val="000000"/>
                <w:sz w:val="24"/>
                <w:szCs w:val="24"/>
                <w:lang w:eastAsia="ru-RU"/>
              </w:rPr>
              <w:br/>
              <w:t xml:space="preserve">замены, осмотра приборов учета </w:t>
            </w:r>
            <w:r w:rsidRPr="005176A3">
              <w:rPr>
                <w:rFonts w:ascii="Times New Roman" w:eastAsia="Times New Roman" w:hAnsi="Times New Roman" w:cs="Times New Roman"/>
                <w:color w:val="000000"/>
                <w:sz w:val="24"/>
                <w:szCs w:val="24"/>
                <w:lang w:eastAsia="ru-RU"/>
              </w:rPr>
              <w:br/>
              <w:t xml:space="preserve"> (физические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37</w:t>
            </w:r>
          </w:p>
        </w:tc>
      </w:tr>
      <w:tr w:rsidR="001F2598" w:rsidRPr="001F2598" w:rsidTr="005176A3">
        <w:trPr>
          <w:trHeight w:val="1095"/>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lastRenderedPageBreak/>
              <w:t>23</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Журнал учета актов</w:t>
            </w:r>
            <w:r w:rsidRPr="005176A3">
              <w:rPr>
                <w:rFonts w:ascii="Times New Roman" w:eastAsia="Times New Roman" w:hAnsi="Times New Roman" w:cs="Times New Roman"/>
                <w:color w:val="000000"/>
                <w:sz w:val="24"/>
                <w:szCs w:val="24"/>
                <w:lang w:eastAsia="ru-RU"/>
              </w:rPr>
              <w:br/>
              <w:t>ограничения режима потребления,</w:t>
            </w:r>
            <w:r w:rsidRPr="005176A3">
              <w:rPr>
                <w:rFonts w:ascii="Times New Roman" w:eastAsia="Times New Roman" w:hAnsi="Times New Roman" w:cs="Times New Roman"/>
                <w:color w:val="000000"/>
                <w:sz w:val="24"/>
                <w:szCs w:val="24"/>
                <w:lang w:eastAsia="ru-RU"/>
              </w:rPr>
              <w:br/>
              <w:t>возобновления электроснабжения</w:t>
            </w:r>
            <w:r w:rsidRPr="005176A3">
              <w:rPr>
                <w:rFonts w:ascii="Times New Roman" w:eastAsia="Times New Roman" w:hAnsi="Times New Roman" w:cs="Times New Roman"/>
                <w:color w:val="000000"/>
                <w:sz w:val="24"/>
                <w:szCs w:val="24"/>
                <w:lang w:eastAsia="ru-RU"/>
              </w:rPr>
              <w:br/>
              <w:t>(физические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37</w:t>
            </w:r>
          </w:p>
        </w:tc>
      </w:tr>
      <w:tr w:rsidR="001F2598" w:rsidRPr="001F2598" w:rsidTr="005176A3">
        <w:trPr>
          <w:trHeight w:val="1020"/>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24</w:t>
            </w:r>
          </w:p>
        </w:tc>
        <w:tc>
          <w:tcPr>
            <w:tcW w:w="483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Журнал учета уведомлений, извещений на ограничение режима потребления</w:t>
            </w:r>
            <w:r w:rsidRPr="005176A3">
              <w:rPr>
                <w:rFonts w:ascii="Times New Roman" w:eastAsia="Times New Roman" w:hAnsi="Times New Roman" w:cs="Times New Roman"/>
                <w:color w:val="000000"/>
                <w:sz w:val="24"/>
                <w:szCs w:val="24"/>
                <w:lang w:eastAsia="ru-RU"/>
              </w:rPr>
              <w:br/>
              <w:t>(физические лица)</w:t>
            </w:r>
          </w:p>
        </w:tc>
        <w:tc>
          <w:tcPr>
            <w:tcW w:w="6379" w:type="dxa"/>
            <w:tcBorders>
              <w:top w:val="single" w:sz="4" w:space="0" w:color="auto"/>
              <w:left w:val="nil"/>
              <w:bottom w:val="single" w:sz="4" w:space="0" w:color="auto"/>
              <w:right w:val="single" w:sz="4" w:space="0" w:color="000000"/>
            </w:tcBorders>
            <w:shd w:val="clear" w:color="auto" w:fill="auto"/>
            <w:vAlign w:val="center"/>
            <w:hideMark/>
          </w:tcPr>
          <w:p w:rsidR="001F2598" w:rsidRPr="005176A3" w:rsidRDefault="001F2598" w:rsidP="001F2598">
            <w:pPr>
              <w:spacing w:after="0" w:line="240" w:lineRule="auto"/>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твердый переплет, бумага писчая, формат А</w:t>
            </w:r>
            <w:proofErr w:type="gramStart"/>
            <w:r w:rsidRPr="005176A3">
              <w:rPr>
                <w:rFonts w:ascii="Times New Roman" w:eastAsia="Times New Roman" w:hAnsi="Times New Roman" w:cs="Times New Roman"/>
                <w:color w:val="000000"/>
                <w:sz w:val="24"/>
                <w:szCs w:val="24"/>
                <w:lang w:eastAsia="ru-RU"/>
              </w:rPr>
              <w:t>4</w:t>
            </w:r>
            <w:proofErr w:type="gramEnd"/>
            <w:r w:rsidRPr="005176A3">
              <w:rPr>
                <w:rFonts w:ascii="Times New Roman" w:eastAsia="Times New Roman" w:hAnsi="Times New Roman" w:cs="Times New Roman"/>
                <w:color w:val="000000"/>
                <w:sz w:val="24"/>
                <w:szCs w:val="24"/>
                <w:lang w:eastAsia="ru-RU"/>
              </w:rPr>
              <w:t>, печать двухсторонняя, 100 листов в журнале</w:t>
            </w:r>
            <w:r w:rsidR="00A47DDF">
              <w:rPr>
                <w:rFonts w:ascii="Times New Roman" w:eastAsia="Times New Roman" w:hAnsi="Times New Roman" w:cs="Times New Roman"/>
                <w:color w:val="000000"/>
                <w:sz w:val="24"/>
                <w:szCs w:val="24"/>
                <w:lang w:eastAsia="ru-RU"/>
              </w:rPr>
              <w:t>, 1+0</w:t>
            </w:r>
          </w:p>
        </w:tc>
        <w:tc>
          <w:tcPr>
            <w:tcW w:w="1559"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proofErr w:type="spellStart"/>
            <w:proofErr w:type="gramStart"/>
            <w:r w:rsidRPr="005176A3">
              <w:rPr>
                <w:rFonts w:ascii="Times New Roman" w:eastAsia="Times New Roman" w:hAnsi="Times New Roman" w:cs="Times New Roman"/>
                <w:color w:val="000000"/>
                <w:sz w:val="24"/>
                <w:szCs w:val="24"/>
                <w:lang w:eastAsia="ru-RU"/>
              </w:rPr>
              <w:t>шт</w:t>
            </w:r>
            <w:proofErr w:type="spellEnd"/>
            <w:proofErr w:type="gramEnd"/>
          </w:p>
        </w:tc>
        <w:tc>
          <w:tcPr>
            <w:tcW w:w="1417" w:type="dxa"/>
            <w:tcBorders>
              <w:top w:val="nil"/>
              <w:left w:val="nil"/>
              <w:bottom w:val="single" w:sz="4" w:space="0" w:color="auto"/>
              <w:right w:val="single" w:sz="4" w:space="0" w:color="auto"/>
            </w:tcBorders>
            <w:shd w:val="clear" w:color="auto" w:fill="auto"/>
            <w:vAlign w:val="center"/>
            <w:hideMark/>
          </w:tcPr>
          <w:p w:rsidR="001F2598" w:rsidRPr="005176A3" w:rsidRDefault="001F2598" w:rsidP="001F2598">
            <w:pPr>
              <w:spacing w:after="0" w:line="240" w:lineRule="auto"/>
              <w:jc w:val="center"/>
              <w:rPr>
                <w:rFonts w:ascii="Times New Roman" w:eastAsia="Times New Roman" w:hAnsi="Times New Roman" w:cs="Times New Roman"/>
                <w:color w:val="000000"/>
                <w:sz w:val="24"/>
                <w:szCs w:val="24"/>
                <w:lang w:eastAsia="ru-RU"/>
              </w:rPr>
            </w:pPr>
            <w:r w:rsidRPr="005176A3">
              <w:rPr>
                <w:rFonts w:ascii="Times New Roman" w:eastAsia="Times New Roman" w:hAnsi="Times New Roman" w:cs="Times New Roman"/>
                <w:color w:val="000000"/>
                <w:sz w:val="24"/>
                <w:szCs w:val="24"/>
                <w:lang w:eastAsia="ru-RU"/>
              </w:rPr>
              <w:t>6</w:t>
            </w:r>
          </w:p>
        </w:tc>
      </w:tr>
    </w:tbl>
    <w:p w:rsidR="009238E8" w:rsidRDefault="009238E8" w:rsidP="009238E8">
      <w:pPr>
        <w:jc w:val="center"/>
        <w:rPr>
          <w:rFonts w:ascii="Times New Roman" w:hAnsi="Times New Roman" w:cs="Times New Roman"/>
          <w:b/>
          <w:sz w:val="24"/>
          <w:szCs w:val="24"/>
        </w:rPr>
      </w:pPr>
    </w:p>
    <w:p w:rsidR="002C3935" w:rsidRPr="002C3935" w:rsidRDefault="002C3935" w:rsidP="002C3935">
      <w:pPr>
        <w:rPr>
          <w:rFonts w:ascii="Times New Roman" w:hAnsi="Times New Roman" w:cs="Times New Roman"/>
          <w:sz w:val="24"/>
          <w:szCs w:val="24"/>
        </w:rPr>
      </w:pPr>
      <w:r w:rsidRPr="002C3935">
        <w:rPr>
          <w:rFonts w:ascii="Times New Roman" w:hAnsi="Times New Roman" w:cs="Times New Roman"/>
          <w:sz w:val="24"/>
          <w:szCs w:val="24"/>
        </w:rPr>
        <w:t>Образцы типографской продукции представлены в Приложении №1</w:t>
      </w:r>
      <w:r w:rsidR="0062021E">
        <w:rPr>
          <w:rFonts w:ascii="Times New Roman" w:hAnsi="Times New Roman" w:cs="Times New Roman"/>
          <w:sz w:val="24"/>
          <w:szCs w:val="24"/>
        </w:rPr>
        <w:t xml:space="preserve"> – Образцы типографских товаров.</w:t>
      </w: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9238E8">
          <w:pgSz w:w="16838" w:h="11906" w:orient="landscape"/>
          <w:pgMar w:top="851" w:right="1134" w:bottom="1701" w:left="1134"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47DDF"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47DDF"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47F" w:rsidRDefault="0078547F" w:rsidP="001E1CA7">
      <w:pPr>
        <w:spacing w:after="0" w:line="240" w:lineRule="auto"/>
      </w:pPr>
      <w:r>
        <w:separator/>
      </w:r>
    </w:p>
  </w:endnote>
  <w:endnote w:type="continuationSeparator" w:id="0">
    <w:p w:rsidR="0078547F" w:rsidRDefault="0078547F"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78547F" w:rsidRDefault="0078547F">
        <w:pPr>
          <w:pStyle w:val="af4"/>
          <w:jc w:val="right"/>
        </w:pPr>
        <w:r>
          <w:fldChar w:fldCharType="begin"/>
        </w:r>
        <w:r>
          <w:instrText>PAGE   \* MERGEFORMAT</w:instrText>
        </w:r>
        <w:r>
          <w:fldChar w:fldCharType="separate"/>
        </w:r>
        <w:r w:rsidR="00A47DDF">
          <w:rPr>
            <w:noProof/>
          </w:rPr>
          <w:t>2</w:t>
        </w:r>
        <w:r>
          <w:fldChar w:fldCharType="end"/>
        </w:r>
      </w:p>
    </w:sdtContent>
  </w:sdt>
  <w:p w:rsidR="0078547F" w:rsidRDefault="0078547F">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47F" w:rsidRDefault="0078547F" w:rsidP="001E1CA7">
      <w:pPr>
        <w:spacing w:after="0" w:line="240" w:lineRule="auto"/>
      </w:pPr>
      <w:r>
        <w:separator/>
      </w:r>
    </w:p>
  </w:footnote>
  <w:footnote w:type="continuationSeparator" w:id="0">
    <w:p w:rsidR="0078547F" w:rsidRDefault="0078547F"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107E7"/>
    <w:rsid w:val="009238E8"/>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615</TotalTime>
  <Pages>17</Pages>
  <Words>4919</Words>
  <Characters>28044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241</cp:revision>
  <dcterms:created xsi:type="dcterms:W3CDTF">2012-03-03T10:24:00Z</dcterms:created>
  <dcterms:modified xsi:type="dcterms:W3CDTF">2012-04-18T13:20:00Z</dcterms:modified>
</cp:coreProperties>
</file>