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7A4" w:rsidRPr="007D47A4" w:rsidRDefault="007D47A4" w:rsidP="007D47A4">
      <w:pPr>
        <w:jc w:val="center"/>
        <w:rPr>
          <w:b/>
          <w:bCs/>
        </w:rPr>
      </w:pPr>
      <w:r w:rsidRPr="007D47A4">
        <w:rPr>
          <w:b/>
          <w:bCs/>
        </w:rPr>
        <w:t>Федеральное государственное унитарное  предприятие</w:t>
      </w:r>
    </w:p>
    <w:p w:rsidR="007D47A4" w:rsidRPr="007D47A4" w:rsidRDefault="007D47A4" w:rsidP="007D47A4">
      <w:pPr>
        <w:jc w:val="center"/>
        <w:rPr>
          <w:b/>
          <w:bCs/>
        </w:rPr>
      </w:pPr>
      <w:r w:rsidRPr="007D47A4">
        <w:rPr>
          <w:b/>
          <w:bCs/>
        </w:rPr>
        <w:t xml:space="preserve">«Комбинат «Электрохимприбор» </w:t>
      </w:r>
    </w:p>
    <w:p w:rsidR="007D47A4" w:rsidRPr="007D47A4" w:rsidRDefault="007D47A4" w:rsidP="007D47A4">
      <w:pPr>
        <w:keepNext/>
        <w:jc w:val="center"/>
        <w:rPr>
          <w:bCs/>
          <w:sz w:val="28"/>
        </w:rPr>
      </w:pPr>
    </w:p>
    <w:p w:rsidR="00347B6B" w:rsidRDefault="00347B6B" w:rsidP="00347B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left="2836" w:right="22"/>
        <w:jc w:val="right"/>
        <w:rPr>
          <w:sz w:val="28"/>
          <w:szCs w:val="28"/>
        </w:rPr>
      </w:pPr>
      <w:r>
        <w:rPr>
          <w:bCs/>
          <w:sz w:val="28"/>
          <w:szCs w:val="28"/>
        </w:rPr>
        <w:t>УТВЕРЖДАЮ</w:t>
      </w:r>
      <w:r w:rsidRPr="00347B6B">
        <w:rPr>
          <w:sz w:val="28"/>
          <w:szCs w:val="28"/>
        </w:rPr>
        <w:t xml:space="preserve"> </w:t>
      </w:r>
    </w:p>
    <w:p w:rsidR="00347B6B" w:rsidRPr="00347B6B" w:rsidRDefault="00347B6B" w:rsidP="00347B6B">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Руководитель ЦФО </w:t>
      </w:r>
    </w:p>
    <w:p w:rsidR="00347B6B" w:rsidRPr="00347B6B" w:rsidRDefault="00347B6B" w:rsidP="00347B6B">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Зам. генерального директора по логистике</w:t>
      </w:r>
    </w:p>
    <w:p w:rsidR="00347B6B" w:rsidRPr="00347B6B" w:rsidRDefault="00347B6B" w:rsidP="00347B6B">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______________И.А. Ларионов</w:t>
      </w:r>
    </w:p>
    <w:p w:rsidR="00347B6B" w:rsidRPr="00347B6B" w:rsidRDefault="00347B6B" w:rsidP="00347B6B">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«___»__________201</w:t>
      </w:r>
      <w:r w:rsidR="00964BE5">
        <w:rPr>
          <w:rFonts w:ascii="Times New Roman" w:hAnsi="Times New Roman" w:cs="Times New Roman"/>
          <w:sz w:val="28"/>
          <w:szCs w:val="28"/>
        </w:rPr>
        <w:t>5</w:t>
      </w:r>
      <w:r w:rsidRPr="00347B6B">
        <w:rPr>
          <w:rFonts w:ascii="Times New Roman" w:hAnsi="Times New Roman" w:cs="Times New Roman"/>
          <w:sz w:val="28"/>
          <w:szCs w:val="28"/>
        </w:rPr>
        <w:t xml:space="preserve"> года               </w:t>
      </w:r>
    </w:p>
    <w:p w:rsidR="00347B6B" w:rsidRDefault="00347B6B" w:rsidP="00347B6B">
      <w:pPr>
        <w:pStyle w:val="HTML"/>
        <w:suppressAutoHyphens/>
        <w:jc w:val="right"/>
        <w:rPr>
          <w:rFonts w:ascii="Times New Roman" w:hAnsi="Times New Roman" w:cs="Times New Roman"/>
          <w:sz w:val="28"/>
          <w:szCs w:val="28"/>
        </w:rPr>
      </w:pPr>
    </w:p>
    <w:p w:rsidR="00347B6B" w:rsidRPr="003A4C3E" w:rsidRDefault="00347B6B" w:rsidP="00347B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left="2836" w:right="22"/>
        <w:jc w:val="right"/>
        <w:rPr>
          <w:sz w:val="28"/>
          <w:szCs w:val="28"/>
        </w:rPr>
      </w:pPr>
    </w:p>
    <w:p w:rsidR="007D47A4" w:rsidRPr="007D47A4" w:rsidRDefault="007D47A4" w:rsidP="007D47A4">
      <w:pPr>
        <w:keepNext/>
        <w:jc w:val="center"/>
        <w:rPr>
          <w:bCs/>
          <w:sz w:val="28"/>
        </w:rPr>
      </w:pPr>
    </w:p>
    <w:p w:rsidR="007D47A4" w:rsidRPr="007D47A4" w:rsidRDefault="007D47A4" w:rsidP="007D47A4">
      <w:pPr>
        <w:keepNext/>
        <w:jc w:val="center"/>
        <w:rPr>
          <w:bCs/>
          <w:sz w:val="28"/>
          <w:szCs w:val="28"/>
        </w:rPr>
      </w:pPr>
    </w:p>
    <w:p w:rsidR="007D47A4" w:rsidRPr="00DF7742" w:rsidRDefault="007D47A4" w:rsidP="00DF7742">
      <w:pPr>
        <w:keepNext/>
        <w:jc w:val="center"/>
        <w:outlineLvl w:val="0"/>
        <w:rPr>
          <w:bCs/>
          <w:sz w:val="28"/>
          <w:szCs w:val="28"/>
        </w:rPr>
      </w:pPr>
      <w:bookmarkStart w:id="0" w:name="_Toc326685843"/>
      <w:bookmarkStart w:id="1" w:name="_Toc375559323"/>
      <w:r w:rsidRPr="00DF7742">
        <w:rPr>
          <w:bCs/>
          <w:sz w:val="28"/>
          <w:szCs w:val="28"/>
        </w:rPr>
        <w:t>ДОКУМЕНТАЦИЯ ПО ЗАПРОСУ ЦЕН</w:t>
      </w:r>
      <w:bookmarkEnd w:id="0"/>
      <w:bookmarkEnd w:id="1"/>
    </w:p>
    <w:p w:rsidR="007D47A4" w:rsidRPr="00DF7742" w:rsidRDefault="007D47A4" w:rsidP="00DF7742">
      <w:pPr>
        <w:keepNext/>
        <w:jc w:val="center"/>
        <w:rPr>
          <w:sz w:val="28"/>
          <w:szCs w:val="28"/>
        </w:rPr>
      </w:pPr>
      <w:r w:rsidRPr="00DF7742">
        <w:rPr>
          <w:sz w:val="28"/>
          <w:szCs w:val="28"/>
        </w:rPr>
        <w:t>открытый запрос цен в электронной форме</w:t>
      </w:r>
    </w:p>
    <w:p w:rsidR="007D47A4" w:rsidRPr="00DF7742" w:rsidRDefault="007D47A4" w:rsidP="00DF7742">
      <w:pPr>
        <w:keepNext/>
        <w:jc w:val="center"/>
        <w:rPr>
          <w:sz w:val="28"/>
          <w:szCs w:val="28"/>
        </w:rPr>
      </w:pPr>
      <w:r w:rsidRPr="00DF7742">
        <w:rPr>
          <w:sz w:val="28"/>
          <w:szCs w:val="28"/>
        </w:rPr>
        <w:t>на право заключения договора</w:t>
      </w:r>
    </w:p>
    <w:p w:rsidR="00DF7742" w:rsidRPr="00DF7742" w:rsidRDefault="007D47A4" w:rsidP="00DF7742">
      <w:pPr>
        <w:ind w:right="153"/>
        <w:jc w:val="center"/>
        <w:rPr>
          <w:sz w:val="28"/>
          <w:szCs w:val="28"/>
        </w:rPr>
      </w:pPr>
      <w:r w:rsidRPr="00DF7742">
        <w:rPr>
          <w:sz w:val="28"/>
          <w:szCs w:val="28"/>
        </w:rPr>
        <w:t xml:space="preserve">на </w:t>
      </w:r>
      <w:r w:rsidR="00692420" w:rsidRPr="00DF7742">
        <w:rPr>
          <w:sz w:val="28"/>
          <w:szCs w:val="28"/>
        </w:rPr>
        <w:t xml:space="preserve">поставку </w:t>
      </w:r>
      <w:r w:rsidR="00DF7742" w:rsidRPr="00DF7742">
        <w:rPr>
          <w:sz w:val="28"/>
          <w:szCs w:val="28"/>
        </w:rPr>
        <w:t xml:space="preserve"> </w:t>
      </w:r>
      <w:r w:rsidR="00964BE5">
        <w:rPr>
          <w:sz w:val="28"/>
          <w:szCs w:val="28"/>
        </w:rPr>
        <w:t>термического оборудования</w:t>
      </w:r>
    </w:p>
    <w:p w:rsidR="00DF7742" w:rsidRPr="004A5F58" w:rsidRDefault="00DF7742" w:rsidP="00DF7742">
      <w:pPr>
        <w:ind w:right="153"/>
        <w:rPr>
          <w:b/>
          <w:i/>
        </w:rPr>
      </w:pPr>
    </w:p>
    <w:p w:rsidR="00493970" w:rsidRPr="00CD26EB" w:rsidRDefault="00493970" w:rsidP="00CD26EB">
      <w:pPr>
        <w:keepNext/>
        <w:jc w:val="center"/>
        <w:rPr>
          <w:b/>
          <w:i/>
          <w:sz w:val="28"/>
          <w:szCs w:val="28"/>
        </w:rPr>
      </w:pPr>
    </w:p>
    <w:p w:rsidR="007D47A4" w:rsidRPr="007D47A4" w:rsidRDefault="007D47A4" w:rsidP="007D47A4">
      <w:pPr>
        <w:keepNext/>
        <w:jc w:val="center"/>
        <w:rPr>
          <w:sz w:val="28"/>
          <w:szCs w:val="28"/>
        </w:rPr>
      </w:pPr>
    </w:p>
    <w:p w:rsidR="007D47A4" w:rsidRPr="007D47A4" w:rsidRDefault="007D47A4" w:rsidP="007D47A4">
      <w:pPr>
        <w:keepNext/>
        <w:jc w:val="center"/>
        <w:rPr>
          <w:caps/>
          <w:sz w:val="28"/>
          <w:szCs w:val="28"/>
        </w:rPr>
      </w:pPr>
      <w:r w:rsidRPr="007D47A4">
        <w:rPr>
          <w:caps/>
          <w:sz w:val="28"/>
          <w:szCs w:val="28"/>
        </w:rPr>
        <w:t>том 1 «общая и коммерческая части»</w:t>
      </w:r>
    </w:p>
    <w:p w:rsidR="007D47A4" w:rsidRPr="007D47A4" w:rsidRDefault="007D47A4" w:rsidP="007D47A4">
      <w:pPr>
        <w:keepNext/>
        <w:jc w:val="center"/>
        <w:rPr>
          <w:sz w:val="28"/>
          <w:szCs w:val="28"/>
        </w:rPr>
      </w:pPr>
    </w:p>
    <w:p w:rsidR="007D47A4" w:rsidRPr="007D47A4" w:rsidRDefault="007D47A4" w:rsidP="007D47A4">
      <w:pPr>
        <w:keepNext/>
        <w:jc w:val="center"/>
        <w:rPr>
          <w:sz w:val="28"/>
          <w:szCs w:val="28"/>
        </w:rPr>
      </w:pPr>
    </w:p>
    <w:p w:rsidR="007D47A4" w:rsidRPr="007D47A4" w:rsidRDefault="007D47A4" w:rsidP="007D47A4">
      <w:pPr>
        <w:tabs>
          <w:tab w:val="left" w:pos="0"/>
          <w:tab w:val="left" w:pos="426"/>
        </w:tabs>
        <w:spacing w:after="120" w:line="480" w:lineRule="auto"/>
        <w:ind w:left="840"/>
        <w:contextualSpacing/>
        <w:rPr>
          <w:bCs/>
          <w:color w:val="0000FF"/>
          <w:u w:val="single"/>
        </w:rPr>
      </w:pPr>
      <w:r w:rsidRPr="007D47A4">
        <w:rPr>
          <w:bCs/>
        </w:rPr>
        <w:t xml:space="preserve">Официальный государственный сайт </w:t>
      </w:r>
      <w:r w:rsidRPr="007D47A4">
        <w:rPr>
          <w:b/>
          <w:bCs/>
          <w:lang w:val="en-US"/>
        </w:rPr>
        <w:t>www</w:t>
      </w:r>
      <w:r w:rsidRPr="007D47A4">
        <w:rPr>
          <w:b/>
          <w:bCs/>
        </w:rPr>
        <w:t>.</w:t>
      </w:r>
      <w:proofErr w:type="spellStart"/>
      <w:r w:rsidRPr="007D47A4">
        <w:rPr>
          <w:b/>
          <w:bCs/>
          <w:lang w:val="en-US"/>
        </w:rPr>
        <w:t>zakupki</w:t>
      </w:r>
      <w:proofErr w:type="spellEnd"/>
      <w:r w:rsidRPr="007D47A4">
        <w:rPr>
          <w:b/>
          <w:bCs/>
        </w:rPr>
        <w:t>.</w:t>
      </w:r>
      <w:proofErr w:type="spellStart"/>
      <w:r w:rsidRPr="007D47A4">
        <w:rPr>
          <w:b/>
          <w:bCs/>
          <w:lang w:val="en-US"/>
        </w:rPr>
        <w:t>gov</w:t>
      </w:r>
      <w:proofErr w:type="spellEnd"/>
      <w:r w:rsidRPr="007D47A4">
        <w:rPr>
          <w:b/>
          <w:bCs/>
        </w:rPr>
        <w:t>.</w:t>
      </w:r>
      <w:proofErr w:type="spellStart"/>
      <w:r w:rsidRPr="007D47A4">
        <w:rPr>
          <w:b/>
          <w:bCs/>
          <w:lang w:val="en-US"/>
        </w:rPr>
        <w:t>ru</w:t>
      </w:r>
      <w:proofErr w:type="spellEnd"/>
      <w:r w:rsidRPr="007D47A4">
        <w:rPr>
          <w:b/>
          <w:bCs/>
          <w:color w:val="0000FF"/>
          <w:u w:val="single"/>
        </w:rPr>
        <w:t xml:space="preserve">,   </w:t>
      </w:r>
      <w:r w:rsidRPr="007D47A4">
        <w:rPr>
          <w:bCs/>
          <w:color w:val="0000FF"/>
          <w:u w:val="single"/>
        </w:rPr>
        <w:t xml:space="preserve">     </w:t>
      </w:r>
    </w:p>
    <w:p w:rsidR="007D47A4" w:rsidRPr="007D47A4" w:rsidRDefault="007D47A4" w:rsidP="007D47A4">
      <w:r w:rsidRPr="007D47A4">
        <w:t xml:space="preserve">                                                        №________________________</w:t>
      </w:r>
    </w:p>
    <w:p w:rsidR="007D47A4" w:rsidRPr="007D47A4" w:rsidRDefault="007D47A4" w:rsidP="007D47A4">
      <w:pPr>
        <w:tabs>
          <w:tab w:val="left" w:pos="9720"/>
        </w:tabs>
        <w:suppressAutoHyphens/>
        <w:spacing w:before="120"/>
        <w:jc w:val="center"/>
        <w:rPr>
          <w:b/>
        </w:rPr>
      </w:pPr>
      <w:r w:rsidRPr="007D47A4">
        <w:t xml:space="preserve">              Официальный сайт</w:t>
      </w:r>
      <w:r w:rsidRPr="007D47A4">
        <w:rPr>
          <w:b/>
        </w:rPr>
        <w:t xml:space="preserve"> </w:t>
      </w:r>
      <w:r w:rsidRPr="007D47A4">
        <w:t>по закупкам атомной отрасли Госкорпорации «</w:t>
      </w:r>
      <w:proofErr w:type="spellStart"/>
      <w:r w:rsidRPr="007D47A4">
        <w:t>Рос</w:t>
      </w:r>
      <w:r w:rsidRPr="007D47A4">
        <w:rPr>
          <w:spacing w:val="-6"/>
        </w:rPr>
        <w:t>атом</w:t>
      </w:r>
      <w:proofErr w:type="spellEnd"/>
      <w:r w:rsidRPr="007D47A4">
        <w:rPr>
          <w:spacing w:val="-6"/>
        </w:rPr>
        <w:t xml:space="preserve">»                .           .                                                                                                              </w:t>
      </w:r>
      <w:r w:rsidRPr="007D47A4">
        <w:rPr>
          <w:b/>
          <w:lang w:val="en-US"/>
        </w:rPr>
        <w:t>www</w:t>
      </w:r>
      <w:r w:rsidRPr="007D47A4">
        <w:rPr>
          <w:b/>
        </w:rPr>
        <w:t>.</w:t>
      </w:r>
      <w:proofErr w:type="spellStart"/>
      <w:r w:rsidRPr="007D47A4">
        <w:rPr>
          <w:b/>
          <w:lang w:val="en-US"/>
        </w:rPr>
        <w:t>zakupki</w:t>
      </w:r>
      <w:proofErr w:type="spellEnd"/>
      <w:r w:rsidRPr="007D47A4">
        <w:rPr>
          <w:b/>
        </w:rPr>
        <w:t>.</w:t>
      </w:r>
      <w:proofErr w:type="spellStart"/>
      <w:r w:rsidRPr="007D47A4">
        <w:rPr>
          <w:b/>
          <w:lang w:val="en-US"/>
        </w:rPr>
        <w:t>rosatom</w:t>
      </w:r>
      <w:proofErr w:type="spellEnd"/>
      <w:r w:rsidRPr="007D47A4">
        <w:rPr>
          <w:b/>
        </w:rPr>
        <w:t>.</w:t>
      </w:r>
      <w:proofErr w:type="spellStart"/>
      <w:r w:rsidRPr="007D47A4">
        <w:rPr>
          <w:b/>
          <w:lang w:val="en-US"/>
        </w:rPr>
        <w:t>ru</w:t>
      </w:r>
      <w:proofErr w:type="spellEnd"/>
      <w:r w:rsidRPr="007D47A4">
        <w:rPr>
          <w:b/>
        </w:rPr>
        <w:t>,</w:t>
      </w:r>
    </w:p>
    <w:p w:rsidR="007D47A4" w:rsidRPr="007D47A4" w:rsidRDefault="007D47A4" w:rsidP="007D47A4">
      <w:pPr>
        <w:tabs>
          <w:tab w:val="left" w:pos="9720"/>
        </w:tabs>
        <w:suppressAutoHyphens/>
        <w:spacing w:before="120"/>
        <w:rPr>
          <w:b/>
        </w:rPr>
      </w:pPr>
      <w:r w:rsidRPr="007D47A4">
        <w:t xml:space="preserve">                                                       </w:t>
      </w:r>
      <w:r w:rsidRPr="007D47A4">
        <w:rPr>
          <w:b/>
        </w:rPr>
        <w:t>№ _________________________</w:t>
      </w:r>
    </w:p>
    <w:p w:rsidR="007D47A4" w:rsidRPr="007D47A4" w:rsidRDefault="007D47A4" w:rsidP="007D47A4">
      <w:pPr>
        <w:rPr>
          <w:szCs w:val="28"/>
        </w:rPr>
      </w:pPr>
      <w:r w:rsidRPr="007D47A4">
        <w:rPr>
          <w:b/>
        </w:rPr>
        <w:t xml:space="preserve">               </w:t>
      </w:r>
      <w:r w:rsidRPr="007D47A4">
        <w:t xml:space="preserve">Электронная торговая площадка </w:t>
      </w:r>
      <w:r w:rsidR="00B07AB0" w:rsidRPr="00FC5E28">
        <w:rPr>
          <w:rStyle w:val="FontStyle60"/>
          <w:sz w:val="24"/>
          <w:szCs w:val="24"/>
        </w:rPr>
        <w:t>Аукционный Конкурсный Дом</w:t>
      </w:r>
      <w:r w:rsidR="00B07AB0" w:rsidRPr="008566F0">
        <w:rPr>
          <w:rStyle w:val="FontStyle60"/>
        </w:rPr>
        <w:t xml:space="preserve">  </w:t>
      </w:r>
    </w:p>
    <w:p w:rsidR="00B07AB0" w:rsidRDefault="00B07AB0" w:rsidP="007D47A4">
      <w:r>
        <w:rPr>
          <w:b/>
          <w:color w:val="000000"/>
        </w:rPr>
        <w:t xml:space="preserve">                                                                                                                       </w:t>
      </w:r>
      <w:r w:rsidRPr="008303D8">
        <w:rPr>
          <w:b/>
          <w:color w:val="000000"/>
        </w:rPr>
        <w:t>http://www.a-k-d.ru</w:t>
      </w:r>
      <w:r w:rsidRPr="007D47A4">
        <w:t xml:space="preserve"> </w:t>
      </w:r>
    </w:p>
    <w:p w:rsidR="007D47A4" w:rsidRPr="007D47A4" w:rsidRDefault="00B07AB0" w:rsidP="007D47A4">
      <w:r>
        <w:t xml:space="preserve">                                                      </w:t>
      </w:r>
      <w:r w:rsidR="007D47A4" w:rsidRPr="007D47A4">
        <w:t>№ _________________________</w:t>
      </w:r>
    </w:p>
    <w:p w:rsidR="007D47A4" w:rsidRPr="007D47A4" w:rsidRDefault="007D47A4" w:rsidP="007D47A4"/>
    <w:p w:rsidR="007D47A4" w:rsidRPr="007D47A4" w:rsidRDefault="007D47A4" w:rsidP="007D47A4">
      <w:pPr>
        <w:jc w:val="center"/>
        <w:rPr>
          <w:sz w:val="28"/>
          <w:szCs w:val="28"/>
        </w:rPr>
      </w:pPr>
    </w:p>
    <w:p w:rsidR="007D47A4" w:rsidRPr="00964BE5" w:rsidRDefault="006A6731" w:rsidP="007D47A4">
      <w:r>
        <w:t xml:space="preserve">Позиция ГПЗ </w:t>
      </w:r>
      <w:r w:rsidR="00964BE5">
        <w:t>7415/76</w:t>
      </w:r>
    </w:p>
    <w:p w:rsidR="007D47A4" w:rsidRPr="007D47A4" w:rsidRDefault="007D47A4" w:rsidP="007D47A4">
      <w:pPr>
        <w:ind w:right="639"/>
      </w:pPr>
    </w:p>
    <w:p w:rsidR="00F9574E" w:rsidRPr="00230BE9" w:rsidRDefault="00F9574E" w:rsidP="00F9574E">
      <w:pPr>
        <w:spacing w:line="480" w:lineRule="auto"/>
        <w:rPr>
          <w:b/>
        </w:rPr>
      </w:pPr>
      <w:r w:rsidRPr="007D47A4">
        <w:rPr>
          <w:b/>
        </w:rPr>
        <w:t xml:space="preserve">Руководитель подразделения </w:t>
      </w:r>
      <w:r>
        <w:rPr>
          <w:b/>
        </w:rPr>
        <w:t>055</w:t>
      </w:r>
      <w:r w:rsidRPr="007D47A4">
        <w:rPr>
          <w:b/>
        </w:rPr>
        <w:t xml:space="preserve">                                         ________________  </w:t>
      </w:r>
      <w:r w:rsidRPr="00230BE9">
        <w:rPr>
          <w:b/>
        </w:rPr>
        <w:t>М.С. Забелин</w:t>
      </w:r>
    </w:p>
    <w:p w:rsidR="00F9574E" w:rsidRPr="00964BE5" w:rsidRDefault="00F9574E" w:rsidP="00964BE5">
      <w:pPr>
        <w:spacing w:line="480" w:lineRule="auto"/>
        <w:rPr>
          <w:b/>
        </w:rPr>
      </w:pPr>
      <w:r w:rsidRPr="007D47A4">
        <w:rPr>
          <w:b/>
        </w:rPr>
        <w:t xml:space="preserve">Руководитель ГЦЗ отд. 055                                                   </w:t>
      </w:r>
      <w:r w:rsidR="00964BE5">
        <w:rPr>
          <w:b/>
        </w:rPr>
        <w:t xml:space="preserve"> _________________ </w:t>
      </w:r>
      <w:proofErr w:type="spellStart"/>
      <w:r w:rsidR="00964BE5">
        <w:rPr>
          <w:b/>
        </w:rPr>
        <w:t>А.В.Киселёв</w:t>
      </w:r>
      <w:proofErr w:type="spellEnd"/>
    </w:p>
    <w:p w:rsidR="007D47A4" w:rsidRPr="007D47A4" w:rsidRDefault="00F9574E" w:rsidP="00384622">
      <w:r w:rsidRPr="007D47A4">
        <w:rPr>
          <w:b/>
        </w:rPr>
        <w:t xml:space="preserve">Составил                                                                      </w:t>
      </w:r>
      <w:r w:rsidR="00964BE5">
        <w:rPr>
          <w:b/>
        </w:rPr>
        <w:t xml:space="preserve">             _________________ </w:t>
      </w:r>
      <w:proofErr w:type="spellStart"/>
      <w:r w:rsidR="00964BE5">
        <w:rPr>
          <w:b/>
        </w:rPr>
        <w:t>О.М.Перминова</w:t>
      </w:r>
      <w:proofErr w:type="spellEnd"/>
    </w:p>
    <w:p w:rsidR="007D47A4" w:rsidRPr="007D47A4" w:rsidRDefault="007D47A4" w:rsidP="007D47A4">
      <w:pPr>
        <w:keepNext/>
      </w:pPr>
    </w:p>
    <w:p w:rsidR="00CA2886" w:rsidRPr="00E25B1F" w:rsidRDefault="00CA2886" w:rsidP="00CA2886">
      <w:pPr>
        <w:sectPr w:rsidR="00CA2886" w:rsidRPr="00E25B1F" w:rsidSect="00C87330">
          <w:headerReference w:type="default" r:id="rId9"/>
          <w:footerReference w:type="even" r:id="rId10"/>
          <w:pgSz w:w="11907" w:h="16840" w:code="9"/>
          <w:pgMar w:top="1134" w:right="567" w:bottom="1134" w:left="1418" w:header="709" w:footer="1072" w:gutter="0"/>
          <w:cols w:space="708"/>
          <w:docGrid w:linePitch="360"/>
        </w:sectPr>
      </w:pPr>
    </w:p>
    <w:p w:rsidR="00DC151C" w:rsidRPr="00994B7B" w:rsidRDefault="00DC151C" w:rsidP="00DC151C">
      <w:pPr>
        <w:pStyle w:val="13"/>
        <w:widowControl/>
        <w:outlineLvl w:val="0"/>
        <w:rPr>
          <w:bCs/>
          <w:snapToGrid/>
          <w:sz w:val="28"/>
          <w:szCs w:val="24"/>
        </w:rPr>
      </w:pPr>
      <w:bookmarkStart w:id="2" w:name="_Toc318388607"/>
      <w:bookmarkStart w:id="3" w:name="_Toc320285820"/>
      <w:bookmarkStart w:id="4" w:name="_Toc390262776"/>
      <w:r w:rsidRPr="00E25B1F">
        <w:rPr>
          <w:b w:val="0"/>
          <w:bCs/>
          <w:snapToGrid/>
          <w:sz w:val="28"/>
          <w:szCs w:val="24"/>
        </w:rPr>
        <w:lastRenderedPageBreak/>
        <w:t>СОДЕРЖАНИЕ</w:t>
      </w:r>
      <w:bookmarkEnd w:id="2"/>
      <w:bookmarkEnd w:id="3"/>
      <w:bookmarkEnd w:id="4"/>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73223C">
      <w:pPr>
        <w:pStyle w:val="14"/>
        <w:rPr>
          <w:szCs w:val="24"/>
        </w:rPr>
      </w:pPr>
      <w:r w:rsidRPr="00994B7B">
        <w:rPr>
          <w:rStyle w:val="afa"/>
          <w:bCs/>
          <w:szCs w:val="24"/>
        </w:rPr>
        <w:t>ДОКУМЕНТАЦИЯ ПО ЗАПРОСУ ЦЕН</w:t>
      </w:r>
      <w:r w:rsidRPr="0073223C">
        <w:rPr>
          <w:webHidden/>
          <w:szCs w:val="24"/>
        </w:rPr>
        <w:tab/>
        <w:t>1</w:t>
      </w:r>
    </w:p>
    <w:p w:rsidR="0073223C" w:rsidRPr="009A35B8" w:rsidRDefault="0073223C">
      <w:pPr>
        <w:pStyle w:val="14"/>
        <w:rPr>
          <w:szCs w:val="24"/>
        </w:rPr>
      </w:pPr>
      <w:r w:rsidRPr="00994B7B">
        <w:rPr>
          <w:rStyle w:val="afa"/>
          <w:bCs/>
          <w:szCs w:val="24"/>
        </w:rPr>
        <w:t>СОДЕРЖАНИЕ</w:t>
      </w:r>
      <w:r w:rsidRPr="0073223C">
        <w:rPr>
          <w:webHidden/>
          <w:szCs w:val="24"/>
        </w:rPr>
        <w:tab/>
        <w:t>2</w:t>
      </w:r>
    </w:p>
    <w:p w:rsidR="0073223C" w:rsidRPr="009A35B8" w:rsidRDefault="0073223C">
      <w:pPr>
        <w:pStyle w:val="14"/>
        <w:rPr>
          <w:szCs w:val="24"/>
        </w:rPr>
      </w:pPr>
      <w:r w:rsidRPr="00994B7B">
        <w:rPr>
          <w:rStyle w:val="afa"/>
          <w:szCs w:val="24"/>
        </w:rPr>
        <w:t>1.</w:t>
      </w:r>
      <w:r w:rsidRPr="009A35B8">
        <w:rPr>
          <w:szCs w:val="24"/>
        </w:rPr>
        <w:tab/>
      </w:r>
      <w:r w:rsidRPr="00994B7B">
        <w:rPr>
          <w:rStyle w:val="afa"/>
          <w:szCs w:val="24"/>
        </w:rPr>
        <w:t>ТЕРМИНЫ И ОПРЕДЕЛЕНИЯ</w:t>
      </w:r>
      <w:r w:rsidRPr="006B197A">
        <w:rPr>
          <w:webHidden/>
          <w:szCs w:val="24"/>
        </w:rPr>
        <w:tab/>
      </w:r>
      <w:r w:rsidR="009B6C2C">
        <w:rPr>
          <w:webHidden/>
          <w:szCs w:val="24"/>
        </w:rPr>
        <w:t>3</w:t>
      </w:r>
    </w:p>
    <w:p w:rsidR="0073223C" w:rsidRPr="009A35B8" w:rsidRDefault="0073223C">
      <w:pPr>
        <w:pStyle w:val="14"/>
        <w:rPr>
          <w:szCs w:val="24"/>
        </w:rPr>
      </w:pPr>
      <w:r w:rsidRPr="00994B7B">
        <w:rPr>
          <w:rStyle w:val="afa"/>
          <w:szCs w:val="24"/>
        </w:rPr>
        <w:t>СОКРАЩЕНИЯ</w:t>
      </w:r>
      <w:r w:rsidRPr="006B197A">
        <w:rPr>
          <w:webHidden/>
          <w:szCs w:val="24"/>
        </w:rPr>
        <w:tab/>
      </w:r>
      <w:r w:rsidR="009B6C2C">
        <w:rPr>
          <w:webHidden/>
          <w:szCs w:val="24"/>
        </w:rPr>
        <w:t>4</w:t>
      </w:r>
    </w:p>
    <w:p w:rsidR="0073223C" w:rsidRPr="009A35B8" w:rsidRDefault="0073223C">
      <w:pPr>
        <w:pStyle w:val="14"/>
        <w:rPr>
          <w:szCs w:val="24"/>
        </w:rPr>
      </w:pPr>
      <w:r w:rsidRPr="00994B7B">
        <w:rPr>
          <w:rStyle w:val="afa"/>
          <w:szCs w:val="24"/>
        </w:rPr>
        <w:t>2.</w:t>
      </w:r>
      <w:r w:rsidRPr="009A35B8">
        <w:rPr>
          <w:szCs w:val="24"/>
        </w:rPr>
        <w:tab/>
      </w:r>
      <w:r w:rsidRPr="00994B7B">
        <w:rPr>
          <w:rStyle w:val="afa"/>
          <w:szCs w:val="24"/>
        </w:rPr>
        <w:t>ОБЩИЕ ПОЛОЖЕНИЯ.</w:t>
      </w:r>
      <w:r w:rsidRPr="006B197A">
        <w:rPr>
          <w:webHidden/>
          <w:szCs w:val="24"/>
        </w:rPr>
        <w:tab/>
      </w:r>
      <w:r w:rsidR="009B6C2C">
        <w:rPr>
          <w:webHidden/>
          <w:szCs w:val="24"/>
        </w:rPr>
        <w:t>6</w:t>
      </w:r>
    </w:p>
    <w:p w:rsidR="0073223C" w:rsidRPr="009A35B8" w:rsidRDefault="0073223C">
      <w:pPr>
        <w:pStyle w:val="14"/>
        <w:rPr>
          <w:szCs w:val="24"/>
        </w:rPr>
      </w:pPr>
      <w:r w:rsidRPr="00994B7B">
        <w:rPr>
          <w:rStyle w:val="afa"/>
          <w:szCs w:val="24"/>
        </w:rPr>
        <w:t>3.</w:t>
      </w:r>
      <w:r w:rsidRPr="009A35B8">
        <w:rPr>
          <w:szCs w:val="24"/>
        </w:rPr>
        <w:tab/>
      </w:r>
      <w:r w:rsidRPr="00994B7B">
        <w:rPr>
          <w:rStyle w:val="afa"/>
          <w:szCs w:val="24"/>
        </w:rPr>
        <w:t>ТРЕБОВАНИЯ К УЧАСТНИКАМ ЗАПРОСА ЦЕН, ДОКУМЕНТАМ, ПРЕДОСТАВЛЯЕМЫМ В СОСТАВЕ ЗАЯВКИ НА УЧАСТИЕ В ЗАПРОСЕ ЦЕН</w:t>
      </w:r>
      <w:r w:rsidRPr="0073223C">
        <w:rPr>
          <w:webHidden/>
          <w:szCs w:val="24"/>
        </w:rPr>
        <w:tab/>
        <w:t>11</w:t>
      </w:r>
    </w:p>
    <w:p w:rsidR="0073223C" w:rsidRPr="009A35B8" w:rsidRDefault="0073223C">
      <w:pPr>
        <w:pStyle w:val="28"/>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3.1.</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Требования к участникам запроса цен</w:t>
      </w:r>
      <w:r w:rsidRPr="0073223C">
        <w:rPr>
          <w:rFonts w:ascii="Times New Roman" w:hAnsi="Times New Roman" w:cs="Times New Roman"/>
          <w:b w:val="0"/>
          <w:webHidden/>
          <w:sz w:val="24"/>
          <w:szCs w:val="24"/>
        </w:rPr>
        <w:tab/>
        <w:t>11</w:t>
      </w:r>
    </w:p>
    <w:p w:rsidR="0073223C" w:rsidRPr="009A35B8" w:rsidRDefault="0073223C">
      <w:pPr>
        <w:pStyle w:val="28"/>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3.2.</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Документы, предоставляемые в составе заявки на участие в запросе цен</w:t>
      </w:r>
      <w:r w:rsidRPr="0073223C">
        <w:rPr>
          <w:rFonts w:ascii="Times New Roman" w:hAnsi="Times New Roman" w:cs="Times New Roman"/>
          <w:b w:val="0"/>
          <w:webHidden/>
          <w:sz w:val="24"/>
          <w:szCs w:val="24"/>
        </w:rPr>
        <w:tab/>
        <w:t>11</w:t>
      </w:r>
    </w:p>
    <w:p w:rsidR="0073223C" w:rsidRPr="009A35B8" w:rsidRDefault="0073223C">
      <w:pPr>
        <w:pStyle w:val="14"/>
        <w:rPr>
          <w:szCs w:val="24"/>
        </w:rPr>
      </w:pPr>
      <w:r w:rsidRPr="00994B7B">
        <w:rPr>
          <w:rStyle w:val="afa"/>
          <w:szCs w:val="24"/>
        </w:rPr>
        <w:t>4.</w:t>
      </w:r>
      <w:r w:rsidRPr="009A35B8">
        <w:rPr>
          <w:szCs w:val="24"/>
        </w:rPr>
        <w:tab/>
      </w:r>
      <w:r w:rsidRPr="00994B7B">
        <w:rPr>
          <w:rStyle w:val="afa"/>
          <w:szCs w:val="24"/>
        </w:rPr>
        <w:t>ПОРЯДОК ПРОВЕДЕНИЯ ЗАПРОСА ЦЕН</w:t>
      </w:r>
      <w:r w:rsidRPr="006B197A">
        <w:rPr>
          <w:webHidden/>
          <w:szCs w:val="24"/>
        </w:rPr>
        <w:tab/>
      </w:r>
      <w:r w:rsidRPr="0073223C">
        <w:rPr>
          <w:webHidden/>
          <w:szCs w:val="24"/>
        </w:rPr>
        <w:t>1</w:t>
      </w:r>
      <w:r w:rsidR="009B6C2C">
        <w:rPr>
          <w:webHidden/>
          <w:szCs w:val="24"/>
        </w:rPr>
        <w:t>1</w:t>
      </w:r>
    </w:p>
    <w:p w:rsidR="0073223C" w:rsidRPr="009A35B8" w:rsidRDefault="0073223C">
      <w:pPr>
        <w:pStyle w:val="28"/>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4.1.</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Pr="0073223C">
        <w:rPr>
          <w:rFonts w:ascii="Times New Roman" w:hAnsi="Times New Roman" w:cs="Times New Roman"/>
          <w:b w:val="0"/>
          <w:webHidden/>
          <w:sz w:val="24"/>
          <w:szCs w:val="24"/>
        </w:rPr>
        <w:tab/>
        <w:t>1</w:t>
      </w:r>
      <w:r w:rsidR="009B6C2C">
        <w:rPr>
          <w:rFonts w:ascii="Times New Roman" w:hAnsi="Times New Roman" w:cs="Times New Roman"/>
          <w:b w:val="0"/>
          <w:webHidden/>
          <w:sz w:val="24"/>
          <w:szCs w:val="24"/>
        </w:rPr>
        <w:t>1</w:t>
      </w:r>
    </w:p>
    <w:p w:rsidR="0073223C" w:rsidRPr="009A35B8" w:rsidRDefault="0073223C">
      <w:pPr>
        <w:pStyle w:val="28"/>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4.2.</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Общие требования к заявке</w:t>
      </w:r>
      <w:r w:rsidRPr="0073223C">
        <w:rPr>
          <w:rFonts w:ascii="Times New Roman" w:hAnsi="Times New Roman" w:cs="Times New Roman"/>
          <w:b w:val="0"/>
          <w:webHidden/>
          <w:sz w:val="24"/>
          <w:szCs w:val="24"/>
        </w:rPr>
        <w:tab/>
        <w:t>1</w:t>
      </w:r>
      <w:r w:rsidR="009B6C2C">
        <w:rPr>
          <w:rFonts w:ascii="Times New Roman" w:hAnsi="Times New Roman" w:cs="Times New Roman"/>
          <w:b w:val="0"/>
          <w:webHidden/>
          <w:sz w:val="24"/>
          <w:szCs w:val="24"/>
        </w:rPr>
        <w:t>1</w:t>
      </w:r>
    </w:p>
    <w:p w:rsidR="0073223C" w:rsidRPr="009A35B8" w:rsidRDefault="0073223C">
      <w:pPr>
        <w:pStyle w:val="28"/>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4.3.</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Pr="0073223C">
        <w:rPr>
          <w:rFonts w:ascii="Times New Roman" w:hAnsi="Times New Roman" w:cs="Times New Roman"/>
          <w:b w:val="0"/>
          <w:webHidden/>
          <w:sz w:val="24"/>
          <w:szCs w:val="24"/>
        </w:rPr>
        <w:tab/>
        <w:t>1</w:t>
      </w:r>
      <w:r w:rsidR="009B6C2C">
        <w:rPr>
          <w:rFonts w:ascii="Times New Roman" w:hAnsi="Times New Roman" w:cs="Times New Roman"/>
          <w:b w:val="0"/>
          <w:webHidden/>
          <w:sz w:val="24"/>
          <w:szCs w:val="24"/>
        </w:rPr>
        <w:t>3</w:t>
      </w:r>
    </w:p>
    <w:p w:rsidR="0073223C" w:rsidRPr="009A35B8" w:rsidRDefault="0073223C">
      <w:pPr>
        <w:pStyle w:val="28"/>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4.4.</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Заключение договора</w:t>
      </w:r>
      <w:r w:rsidRPr="0073223C">
        <w:rPr>
          <w:rFonts w:ascii="Times New Roman" w:hAnsi="Times New Roman" w:cs="Times New Roman"/>
          <w:b w:val="0"/>
          <w:webHidden/>
          <w:sz w:val="24"/>
          <w:szCs w:val="24"/>
        </w:rPr>
        <w:tab/>
        <w:t>1</w:t>
      </w:r>
      <w:r w:rsidR="009B6C2C">
        <w:rPr>
          <w:rFonts w:ascii="Times New Roman" w:hAnsi="Times New Roman" w:cs="Times New Roman"/>
          <w:b w:val="0"/>
          <w:webHidden/>
          <w:sz w:val="24"/>
          <w:szCs w:val="24"/>
        </w:rPr>
        <w:t>6</w:t>
      </w:r>
    </w:p>
    <w:p w:rsidR="0073223C" w:rsidRPr="009A35B8" w:rsidRDefault="0073223C">
      <w:pPr>
        <w:pStyle w:val="28"/>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4.5.</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Обеспечение исполнения обязательств по договору</w:t>
      </w:r>
      <w:r w:rsidRPr="0073223C">
        <w:rPr>
          <w:rFonts w:ascii="Times New Roman" w:hAnsi="Times New Roman" w:cs="Times New Roman"/>
          <w:b w:val="0"/>
          <w:webHidden/>
          <w:sz w:val="24"/>
          <w:szCs w:val="24"/>
        </w:rPr>
        <w:tab/>
        <w:t>2</w:t>
      </w:r>
      <w:r w:rsidR="00D805FB">
        <w:rPr>
          <w:rFonts w:ascii="Times New Roman" w:hAnsi="Times New Roman" w:cs="Times New Roman"/>
          <w:b w:val="0"/>
          <w:webHidden/>
          <w:sz w:val="24"/>
          <w:szCs w:val="24"/>
        </w:rPr>
        <w:t>0</w:t>
      </w:r>
    </w:p>
    <w:p w:rsidR="0073223C" w:rsidRPr="009A35B8" w:rsidRDefault="0073223C">
      <w:pPr>
        <w:pStyle w:val="14"/>
        <w:rPr>
          <w:szCs w:val="24"/>
        </w:rPr>
      </w:pPr>
      <w:r w:rsidRPr="00994B7B">
        <w:rPr>
          <w:rStyle w:val="afa"/>
          <w:szCs w:val="24"/>
        </w:rPr>
        <w:t>5.</w:t>
      </w:r>
      <w:r w:rsidRPr="009A35B8">
        <w:rPr>
          <w:szCs w:val="24"/>
        </w:rPr>
        <w:tab/>
      </w:r>
      <w:r w:rsidRPr="00994B7B">
        <w:rPr>
          <w:rStyle w:val="afa"/>
          <w:szCs w:val="24"/>
        </w:rPr>
        <w:t>ИНФОРМАЦИОННАЯ КАРТА ЗАПРОСА ЦЕН</w:t>
      </w:r>
      <w:r w:rsidRPr="006B197A">
        <w:rPr>
          <w:webHidden/>
          <w:szCs w:val="24"/>
        </w:rPr>
        <w:tab/>
      </w:r>
      <w:r w:rsidRPr="0073223C">
        <w:rPr>
          <w:webHidden/>
          <w:szCs w:val="24"/>
        </w:rPr>
        <w:t>2</w:t>
      </w:r>
      <w:r w:rsidR="00D805FB">
        <w:rPr>
          <w:webHidden/>
          <w:szCs w:val="24"/>
        </w:rPr>
        <w:t>3</w:t>
      </w:r>
    </w:p>
    <w:p w:rsidR="0073223C" w:rsidRPr="009A35B8" w:rsidRDefault="0073223C">
      <w:pPr>
        <w:pStyle w:val="14"/>
        <w:rPr>
          <w:szCs w:val="24"/>
        </w:rPr>
      </w:pPr>
      <w:r w:rsidRPr="00994B7B">
        <w:rPr>
          <w:rStyle w:val="afa"/>
          <w:szCs w:val="24"/>
        </w:rPr>
        <w:t>6.</w:t>
      </w:r>
      <w:r w:rsidRPr="009A35B8">
        <w:rPr>
          <w:szCs w:val="24"/>
        </w:rPr>
        <w:tab/>
      </w:r>
      <w:r w:rsidRPr="00994B7B">
        <w:rPr>
          <w:rStyle w:val="afa"/>
          <w:szCs w:val="24"/>
        </w:rPr>
        <w:t>ОБРАЗЦЫ ФОРМ ОСНОВНЫХ ДОКУМЕНТОВ, ВКЛЮЧАЕМЫХ В ЗАЯВКУ НА УЧАСТИЕ В ЗАПРОСЕ ЦЕН</w:t>
      </w:r>
      <w:r w:rsidRPr="006B197A">
        <w:rPr>
          <w:webHidden/>
          <w:szCs w:val="24"/>
        </w:rPr>
        <w:tab/>
      </w:r>
      <w:r w:rsidR="00994B7B">
        <w:rPr>
          <w:webHidden/>
          <w:szCs w:val="24"/>
        </w:rPr>
        <w:t>3</w:t>
      </w:r>
      <w:r w:rsidR="00D805FB">
        <w:rPr>
          <w:webHidden/>
          <w:szCs w:val="24"/>
        </w:rPr>
        <w:t>0</w:t>
      </w:r>
    </w:p>
    <w:p w:rsidR="0073223C" w:rsidRPr="009A35B8" w:rsidRDefault="0073223C">
      <w:pPr>
        <w:pStyle w:val="28"/>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ЗАЯВКА НА УЧАСТИЕ В ЗАПРОСЕ ЦЕН (Форма 1)</w:t>
      </w:r>
      <w:r w:rsidRPr="0073223C">
        <w:rPr>
          <w:rFonts w:ascii="Times New Roman" w:hAnsi="Times New Roman" w:cs="Times New Roman"/>
          <w:b w:val="0"/>
          <w:webHidden/>
          <w:sz w:val="24"/>
          <w:szCs w:val="24"/>
        </w:rPr>
        <w:tab/>
      </w:r>
      <w:r w:rsidR="00994B7B">
        <w:rPr>
          <w:rFonts w:ascii="Times New Roman" w:hAnsi="Times New Roman" w:cs="Times New Roman"/>
          <w:b w:val="0"/>
          <w:webHidden/>
          <w:sz w:val="24"/>
          <w:szCs w:val="24"/>
        </w:rPr>
        <w:t>3</w:t>
      </w:r>
      <w:r w:rsidR="00D805FB">
        <w:rPr>
          <w:rFonts w:ascii="Times New Roman" w:hAnsi="Times New Roman" w:cs="Times New Roman"/>
          <w:b w:val="0"/>
          <w:webHidden/>
          <w:sz w:val="24"/>
          <w:szCs w:val="24"/>
        </w:rPr>
        <w:t>0</w:t>
      </w:r>
    </w:p>
    <w:p w:rsidR="0073223C" w:rsidRPr="009A35B8" w:rsidRDefault="0073223C">
      <w:pPr>
        <w:pStyle w:val="28"/>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АНКЕТА УЧАСТНИКА ЗАПРОСА ЦЕН (Форма 2)</w:t>
      </w:r>
      <w:r w:rsidRPr="0073223C">
        <w:rPr>
          <w:rFonts w:ascii="Times New Roman" w:hAnsi="Times New Roman" w:cs="Times New Roman"/>
          <w:b w:val="0"/>
          <w:webHidden/>
          <w:sz w:val="24"/>
          <w:szCs w:val="24"/>
        </w:rPr>
        <w:tab/>
      </w:r>
      <w:r w:rsidR="00994B7B">
        <w:rPr>
          <w:rFonts w:ascii="Times New Roman" w:hAnsi="Times New Roman" w:cs="Times New Roman"/>
          <w:b w:val="0"/>
          <w:webHidden/>
          <w:sz w:val="24"/>
          <w:szCs w:val="24"/>
        </w:rPr>
        <w:t>3</w:t>
      </w:r>
      <w:r w:rsidR="00D805FB">
        <w:rPr>
          <w:rFonts w:ascii="Times New Roman" w:hAnsi="Times New Roman" w:cs="Times New Roman"/>
          <w:b w:val="0"/>
          <w:webHidden/>
          <w:sz w:val="24"/>
          <w:szCs w:val="24"/>
        </w:rPr>
        <w:t>4</w:t>
      </w:r>
    </w:p>
    <w:p w:rsidR="0073223C" w:rsidRPr="009A35B8" w:rsidRDefault="0073223C">
      <w:pPr>
        <w:pStyle w:val="28"/>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ТЕХНИЧЕСКОЕ ПРЕДЛОЖЕНИЕ (Форма 3)</w:t>
      </w:r>
      <w:r w:rsidRPr="0073223C">
        <w:rPr>
          <w:rFonts w:ascii="Times New Roman" w:hAnsi="Times New Roman" w:cs="Times New Roman"/>
          <w:b w:val="0"/>
          <w:webHidden/>
          <w:sz w:val="24"/>
          <w:szCs w:val="24"/>
        </w:rPr>
        <w:tab/>
      </w:r>
      <w:r w:rsidR="00994B7B">
        <w:rPr>
          <w:rFonts w:ascii="Times New Roman" w:hAnsi="Times New Roman" w:cs="Times New Roman"/>
          <w:b w:val="0"/>
          <w:webHidden/>
          <w:sz w:val="24"/>
          <w:szCs w:val="24"/>
        </w:rPr>
        <w:t>4</w:t>
      </w:r>
      <w:r w:rsidR="00D805FB">
        <w:rPr>
          <w:rFonts w:ascii="Times New Roman" w:hAnsi="Times New Roman" w:cs="Times New Roman"/>
          <w:b w:val="0"/>
          <w:webHidden/>
          <w:sz w:val="24"/>
          <w:szCs w:val="24"/>
        </w:rPr>
        <w:t>2</w:t>
      </w:r>
    </w:p>
    <w:p w:rsidR="00C87330" w:rsidRPr="00C22DFE" w:rsidRDefault="0073223C" w:rsidP="00C22DFE">
      <w:pPr>
        <w:pStyle w:val="14"/>
        <w:tabs>
          <w:tab w:val="left" w:pos="1440"/>
        </w:tabs>
        <w:rPr>
          <w:szCs w:val="24"/>
        </w:rPr>
        <w:sectPr w:rsidR="00C87330" w:rsidRPr="00C22DFE" w:rsidSect="00C87330">
          <w:headerReference w:type="default" r:id="rId11"/>
          <w:footerReference w:type="default" r:id="rId12"/>
          <w:pgSz w:w="11907" w:h="16840" w:code="9"/>
          <w:pgMar w:top="1134" w:right="567" w:bottom="1134" w:left="1418" w:header="709" w:footer="624" w:gutter="0"/>
          <w:cols w:space="708"/>
          <w:docGrid w:linePitch="360"/>
        </w:sectPr>
      </w:pPr>
      <w:r w:rsidRPr="00994B7B">
        <w:rPr>
          <w:rStyle w:val="afa"/>
          <w:szCs w:val="24"/>
        </w:rPr>
        <w:t>ЧАСТЬ 2.</w:t>
      </w:r>
      <w:r w:rsidRPr="009A35B8">
        <w:rPr>
          <w:szCs w:val="24"/>
        </w:rPr>
        <w:tab/>
      </w:r>
      <w:r w:rsidRPr="00994B7B">
        <w:rPr>
          <w:rStyle w:val="afa"/>
          <w:szCs w:val="24"/>
        </w:rPr>
        <w:t>«ПРОЕКТ ДОГОВОРА»</w:t>
      </w:r>
      <w:r w:rsidRPr="006B197A">
        <w:rPr>
          <w:webHidden/>
          <w:szCs w:val="24"/>
        </w:rPr>
        <w:tab/>
      </w:r>
      <w:r w:rsidR="00994B7B">
        <w:rPr>
          <w:webHidden/>
          <w:szCs w:val="24"/>
        </w:rPr>
        <w:t>4</w:t>
      </w:r>
      <w:r w:rsidR="00D805FB">
        <w:rPr>
          <w:webHidden/>
          <w:szCs w:val="24"/>
        </w:rPr>
        <w:t>3</w:t>
      </w: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0262778"/>
      <w:r w:rsidRPr="00E25B1F">
        <w:rPr>
          <w:sz w:val="28"/>
          <w:szCs w:val="28"/>
        </w:rPr>
        <w:t>ТЕРМИНЫ И ОПРЕДЕЛЕНИЯ</w:t>
      </w:r>
      <w:bookmarkEnd w:id="5"/>
      <w:bookmarkEnd w:id="6"/>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r w:rsidR="0073223C">
        <w:rPr>
          <w:sz w:val="28"/>
          <w:szCs w:val="28"/>
        </w:rPr>
        <w:t>5</w:t>
      </w:r>
      <w:r w:rsidRPr="00E25B1F">
        <w:rPr>
          <w:sz w:val="28"/>
          <w:szCs w:val="28"/>
        </w:rPr>
        <w:t xml:space="preserve"> раздела </w:t>
      </w:r>
      <w:r w:rsidR="0073223C">
        <w:rPr>
          <w:sz w:val="28"/>
          <w:szCs w:val="28"/>
        </w:rPr>
        <w:t>5</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r w:rsidR="0073223C">
        <w:rPr>
          <w:sz w:val="28"/>
          <w:szCs w:val="28"/>
        </w:rPr>
        <w:t>8</w:t>
      </w:r>
      <w:r w:rsidR="004B541C" w:rsidRPr="00E25B1F">
        <w:rPr>
          <w:sz w:val="28"/>
          <w:szCs w:val="28"/>
        </w:rPr>
        <w:t xml:space="preserve"> </w:t>
      </w:r>
      <w:r w:rsidR="00F306A3" w:rsidRPr="00E25B1F">
        <w:rPr>
          <w:sz w:val="28"/>
          <w:szCs w:val="28"/>
        </w:rPr>
        <w:t xml:space="preserve">раздела </w:t>
      </w:r>
      <w:r w:rsidR="0073223C">
        <w:rPr>
          <w:sz w:val="28"/>
          <w:szCs w:val="28"/>
        </w:rPr>
        <w:t>5</w:t>
      </w:r>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r w:rsidR="0073223C">
        <w:rPr>
          <w:sz w:val="28"/>
          <w:szCs w:val="28"/>
        </w:rPr>
        <w:t>6</w:t>
      </w:r>
      <w:r w:rsidRPr="00E25B1F">
        <w:rPr>
          <w:sz w:val="28"/>
          <w:szCs w:val="28"/>
        </w:rPr>
        <w:t xml:space="preserve"> раздела </w:t>
      </w:r>
      <w:r w:rsidR="0073223C">
        <w:rPr>
          <w:sz w:val="28"/>
          <w:szCs w:val="28"/>
        </w:rPr>
        <w:t>5</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r w:rsidRPr="005966B7">
        <w:rPr>
          <w:color w:val="0000FF"/>
          <w:sz w:val="28"/>
          <w:u w:val="single"/>
        </w:rPr>
        <w:t>www.zakupki.gov.ru</w:t>
      </w:r>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7"/>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8" w:name="_Toc314731698"/>
      <w:bookmarkStart w:id="9" w:name="_Toc390262779"/>
      <w:r w:rsidRPr="00E25B1F">
        <w:rPr>
          <w:b/>
          <w:sz w:val="28"/>
          <w:szCs w:val="28"/>
        </w:rPr>
        <w:t>СОКРАЩЕНИЯ</w:t>
      </w:r>
      <w:bookmarkEnd w:id="8"/>
      <w:bookmarkEnd w:id="9"/>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утвержденный решением наблюдательного совета Госкорпорации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r w:rsidR="0073223C">
        <w:rPr>
          <w:sz w:val="28"/>
          <w:szCs w:val="28"/>
        </w:rPr>
        <w:t>2</w:t>
      </w:r>
      <w:r w:rsidR="00E30A53" w:rsidRPr="00E25B1F">
        <w:rPr>
          <w:sz w:val="28"/>
          <w:szCs w:val="28"/>
        </w:rPr>
        <w:t xml:space="preserve"> раздела </w:t>
      </w:r>
      <w:r w:rsidR="0073223C">
        <w:rPr>
          <w:sz w:val="28"/>
          <w:szCs w:val="28"/>
        </w:rPr>
        <w:t>5</w:t>
      </w:r>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lastRenderedPageBreak/>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lang w:val="ru-RU"/>
        </w:rPr>
      </w:pPr>
      <w:bookmarkStart w:id="10" w:name="_Toc390262780"/>
      <w:r w:rsidRPr="00E25B1F">
        <w:rPr>
          <w:sz w:val="28"/>
          <w:szCs w:val="28"/>
        </w:rPr>
        <w:lastRenderedPageBreak/>
        <w:t>ОБЩИЕ ПОЛОЖЕНИЯ</w:t>
      </w:r>
      <w:r w:rsidR="00370E30" w:rsidRPr="00E25B1F">
        <w:rPr>
          <w:sz w:val="28"/>
          <w:szCs w:val="28"/>
          <w:lang w:val="ru-RU"/>
        </w:rPr>
        <w:t>.</w:t>
      </w:r>
      <w:bookmarkEnd w:id="10"/>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1"/>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r w:rsidRPr="00E25B1F">
        <w:rPr>
          <w:b/>
          <w:bCs/>
          <w:i/>
        </w:rPr>
        <w:t>ов</w:t>
      </w:r>
      <w:proofErr w:type="spellEnd"/>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r w:rsidR="0073223C">
        <w:rPr>
          <w:spacing w:val="-6"/>
          <w:sz w:val="28"/>
          <w:szCs w:val="28"/>
        </w:rPr>
        <w:t>7</w:t>
      </w:r>
      <w:r w:rsidR="002C2B00" w:rsidRPr="00E25B1F">
        <w:rPr>
          <w:sz w:val="28"/>
          <w:szCs w:val="28"/>
        </w:rPr>
        <w:t xml:space="preserve"> раздела</w:t>
      </w:r>
      <w:r w:rsidR="003B7A32" w:rsidRPr="00E25B1F">
        <w:rPr>
          <w:sz w:val="28"/>
          <w:szCs w:val="28"/>
        </w:rPr>
        <w:t> </w:t>
      </w:r>
      <w:r w:rsidR="0073223C">
        <w:rPr>
          <w:sz w:val="28"/>
          <w:szCs w:val="28"/>
        </w:rPr>
        <w:t>5</w:t>
      </w:r>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25B1F">
        <w:rPr>
          <w:sz w:val="28"/>
          <w:szCs w:val="28"/>
          <w:lang w:val="ru-RU"/>
        </w:rPr>
        <w:t xml:space="preserve">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Pr="00E25B1F">
        <w:rPr>
          <w:sz w:val="28"/>
          <w:szCs w:val="28"/>
          <w:lang w:val="ru-RU"/>
        </w:rPr>
        <w:t>.</w:t>
      </w:r>
      <w:r w:rsidR="0091532F" w:rsidRPr="00E25B1F">
        <w:rPr>
          <w:sz w:val="28"/>
          <w:szCs w:val="28"/>
          <w:lang w:val="ru-RU"/>
        </w:rPr>
        <w:t xml:space="preserve"> </w:t>
      </w:r>
      <w:r w:rsidR="0091532F" w:rsidRPr="00E25B1F">
        <w:rPr>
          <w:sz w:val="28"/>
          <w:szCs w:val="28"/>
        </w:rPr>
        <w:t xml:space="preserve">Проект договора, который будет заключен по результатам </w:t>
      </w:r>
      <w:r w:rsidR="0091532F" w:rsidRPr="00E25B1F">
        <w:rPr>
          <w:sz w:val="28"/>
          <w:szCs w:val="28"/>
          <w:lang w:val="ru-RU"/>
        </w:rPr>
        <w:t>запроса цен,</w:t>
      </w:r>
      <w:r w:rsidR="0091532F" w:rsidRPr="00E25B1F">
        <w:rPr>
          <w:sz w:val="28"/>
          <w:szCs w:val="28"/>
        </w:rPr>
        <w:t xml:space="preserve">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lang w:val="ru-RU"/>
        </w:rPr>
        <w:t>Данная процедура запроса цен проводится в соответствии с</w:t>
      </w:r>
      <w:r w:rsidR="00825A27">
        <w:rPr>
          <w:sz w:val="28"/>
          <w:szCs w:val="28"/>
          <w:lang w:val="ru-RU"/>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утвержденным решением наблюдательного совета Госкорпорации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sidR="0073223C">
        <w:rPr>
          <w:sz w:val="28"/>
          <w:szCs w:val="28"/>
        </w:rPr>
        <w:t>2</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w:t>
      </w:r>
      <w:r w:rsidRPr="00E25B1F">
        <w:rPr>
          <w:sz w:val="28"/>
          <w:szCs w:val="28"/>
          <w:lang w:val="ru-RU"/>
        </w:rPr>
        <w:t>цен</w:t>
      </w:r>
      <w:r w:rsidRPr="00E25B1F">
        <w:rPr>
          <w:sz w:val="28"/>
          <w:szCs w:val="28"/>
        </w:rPr>
        <w:t>»</w:t>
      </w:r>
      <w:r w:rsidRPr="00E25B1F">
        <w:rPr>
          <w:sz w:val="28"/>
          <w:szCs w:val="28"/>
          <w:lang w:val="ru-RU"/>
        </w:rPr>
        <w:t>.</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lang w:val="ru-RU"/>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lang w:val="ru-RU"/>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lang w:val="ru-RU"/>
        </w:rPr>
        <w:t>запросе цен</w:t>
      </w:r>
      <w:r w:rsidRPr="00E4774F">
        <w:rPr>
          <w:sz w:val="28"/>
          <w:szCs w:val="28"/>
        </w:rPr>
        <w:t xml:space="preserve"> согласно требованиям настоящей документации</w:t>
      </w:r>
      <w:r>
        <w:rPr>
          <w:sz w:val="28"/>
          <w:szCs w:val="28"/>
          <w:lang w:val="ru-RU"/>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317172396"/>
      <w:bookmarkStart w:id="13" w:name="_Ref388966965"/>
      <w:r>
        <w:rPr>
          <w:sz w:val="28"/>
          <w:szCs w:val="28"/>
          <w:lang w:val="ru-RU"/>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lang w:val="ru-RU"/>
        </w:rPr>
        <w:t>запроса цен</w:t>
      </w:r>
      <w:r w:rsidRPr="00FC009D">
        <w:rPr>
          <w:sz w:val="28"/>
          <w:szCs w:val="28"/>
        </w:rPr>
        <w:t xml:space="preserve">, в том числе допущенного </w:t>
      </w:r>
      <w:r w:rsidR="00A62C28">
        <w:rPr>
          <w:sz w:val="28"/>
          <w:szCs w:val="28"/>
          <w:lang w:val="ru-RU"/>
        </w:rPr>
        <w:t>к</w:t>
      </w:r>
      <w:r w:rsidRPr="00FC009D">
        <w:rPr>
          <w:sz w:val="28"/>
          <w:szCs w:val="28"/>
        </w:rPr>
        <w:t xml:space="preserve"> участи</w:t>
      </w:r>
      <w:r>
        <w:rPr>
          <w:sz w:val="28"/>
          <w:szCs w:val="28"/>
        </w:rPr>
        <w:t>ю</w:t>
      </w:r>
      <w:r w:rsidRPr="00FC009D">
        <w:rPr>
          <w:sz w:val="28"/>
          <w:szCs w:val="28"/>
        </w:rPr>
        <w:t xml:space="preserve"> в </w:t>
      </w:r>
      <w:r>
        <w:rPr>
          <w:sz w:val="28"/>
          <w:szCs w:val="28"/>
          <w:lang w:val="ru-RU"/>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lang w:val="ru-RU"/>
        </w:rPr>
        <w:t>:</w:t>
      </w:r>
      <w:bookmarkEnd w:id="12"/>
      <w:bookmarkEnd w:id="13"/>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4"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73223C">
        <w:rPr>
          <w:sz w:val="28"/>
          <w:szCs w:val="28"/>
        </w:rPr>
        <w:t>4.3.6</w:t>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4"/>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lang w:val="ru-RU"/>
        </w:rPr>
        <w:t>запроса цен</w:t>
      </w:r>
      <w:r>
        <w:rPr>
          <w:sz w:val="28"/>
          <w:szCs w:val="28"/>
        </w:rPr>
        <w:t xml:space="preserve"> </w:t>
      </w:r>
      <w:r w:rsidRPr="00306451">
        <w:rPr>
          <w:sz w:val="28"/>
          <w:szCs w:val="28"/>
        </w:rPr>
        <w:t xml:space="preserve">оформляется протоколом заседания </w:t>
      </w:r>
      <w:r>
        <w:rPr>
          <w:sz w:val="28"/>
          <w:szCs w:val="28"/>
          <w:lang w:val="ru-RU"/>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lang w:val="ru-RU"/>
        </w:rPr>
        <w:t>запроса цен</w:t>
      </w:r>
      <w:r>
        <w:rPr>
          <w:sz w:val="28"/>
          <w:szCs w:val="28"/>
        </w:rPr>
        <w:t xml:space="preserve">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73223C">
        <w:rPr>
          <w:sz w:val="28"/>
          <w:szCs w:val="28"/>
        </w:rPr>
        <w:t>2.11</w:t>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lang w:val="ru-RU"/>
        </w:rPr>
        <w:t xml:space="preserve">Решение об отказе от проведения запроса </w:t>
      </w:r>
      <w:r>
        <w:rPr>
          <w:sz w:val="28"/>
          <w:szCs w:val="28"/>
          <w:lang w:val="ru-RU"/>
        </w:rPr>
        <w:t>цен</w:t>
      </w:r>
      <w:r w:rsidRPr="008C00EE">
        <w:rPr>
          <w:sz w:val="28"/>
          <w:szCs w:val="28"/>
          <w:lang w:val="ru-RU"/>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lang w:val="ru-RU"/>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lang w:val="ru-RU"/>
        </w:rPr>
        <w:t>запроса цен</w:t>
      </w:r>
      <w:r w:rsidRPr="008C00EE" w:rsidDel="008C00EE">
        <w:rPr>
          <w:sz w:val="28"/>
          <w:szCs w:val="28"/>
          <w:lang w:val="ru-RU"/>
        </w:rPr>
        <w:t xml:space="preserve"> </w:t>
      </w:r>
      <w:r w:rsidR="00593843">
        <w:rPr>
          <w:sz w:val="28"/>
          <w:szCs w:val="28"/>
          <w:lang w:val="ru-RU"/>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lang w:val="ru-RU"/>
        </w:rPr>
      </w:pPr>
      <w:r w:rsidRPr="00FC009D">
        <w:rPr>
          <w:sz w:val="28"/>
          <w:szCs w:val="28"/>
        </w:rPr>
        <w:t xml:space="preserve">Извещение об отказе от проведения </w:t>
      </w:r>
      <w:r>
        <w:rPr>
          <w:sz w:val="28"/>
          <w:szCs w:val="28"/>
          <w:lang w:val="ru-RU"/>
        </w:rPr>
        <w:t>запроса цен</w:t>
      </w:r>
      <w:r w:rsidRPr="00FC009D">
        <w:rPr>
          <w:sz w:val="28"/>
          <w:szCs w:val="28"/>
        </w:rPr>
        <w:t xml:space="preserve"> </w:t>
      </w:r>
      <w:r w:rsidRPr="00FC009D">
        <w:rPr>
          <w:b/>
          <w:i/>
        </w:rPr>
        <w:t xml:space="preserve">[или любого лота </w:t>
      </w:r>
      <w:r w:rsidR="00A62C28">
        <w:rPr>
          <w:b/>
          <w:i/>
          <w:lang w:val="ru-RU"/>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lang w:val="ru-RU"/>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lang w:val="ru-RU"/>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lang w:val="ru-RU"/>
        </w:rPr>
        <w:t>запроса цен</w:t>
      </w:r>
      <w:r w:rsidRPr="00E025D3">
        <w:rPr>
          <w:sz w:val="28"/>
          <w:szCs w:val="28"/>
        </w:rPr>
        <w:t xml:space="preserve"> </w:t>
      </w:r>
      <w:r>
        <w:rPr>
          <w:sz w:val="28"/>
          <w:szCs w:val="28"/>
          <w:lang w:val="ru-RU"/>
        </w:rPr>
        <w:t xml:space="preserve">– </w:t>
      </w:r>
      <w:r w:rsidRPr="00593843">
        <w:rPr>
          <w:sz w:val="28"/>
          <w:szCs w:val="28"/>
        </w:rPr>
        <w:t xml:space="preserve">в течение следующего рабочего дня) в порядке, установленном для размещения извещения о проведении </w:t>
      </w:r>
      <w:r w:rsidRPr="00593843">
        <w:rPr>
          <w:sz w:val="28"/>
          <w:szCs w:val="28"/>
          <w:lang w:val="ru-RU"/>
        </w:rPr>
        <w:t>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lang w:val="ru-RU"/>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lang w:val="ru-RU"/>
        </w:rPr>
        <w:t>цен</w:t>
      </w:r>
      <w:r w:rsidR="008E7163" w:rsidRPr="00DD5EEB">
        <w:rPr>
          <w:sz w:val="28"/>
          <w:szCs w:val="28"/>
        </w:rPr>
        <w:t xml:space="preserve">, размещаются: извещение о проведении запроса </w:t>
      </w:r>
      <w:r w:rsidR="008E7163">
        <w:rPr>
          <w:sz w:val="28"/>
          <w:szCs w:val="28"/>
          <w:lang w:val="ru-RU"/>
        </w:rPr>
        <w:t>цен</w:t>
      </w:r>
      <w:r w:rsidR="008E7163" w:rsidRPr="00DD5EEB">
        <w:rPr>
          <w:sz w:val="28"/>
          <w:szCs w:val="28"/>
        </w:rPr>
        <w:t xml:space="preserve">, документация по запросу </w:t>
      </w:r>
      <w:r w:rsidR="008E7163">
        <w:rPr>
          <w:sz w:val="28"/>
          <w:szCs w:val="28"/>
          <w:lang w:val="ru-RU"/>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r w:rsidR="0073223C">
        <w:rPr>
          <w:sz w:val="28"/>
          <w:szCs w:val="28"/>
        </w:rPr>
        <w:t>7</w:t>
      </w:r>
      <w:r w:rsidR="008E7163" w:rsidRPr="00DD5EEB">
        <w:rPr>
          <w:sz w:val="28"/>
          <w:szCs w:val="28"/>
        </w:rPr>
        <w:t xml:space="preserve"> раздела </w:t>
      </w:r>
      <w:r w:rsidR="0073223C">
        <w:rPr>
          <w:sz w:val="28"/>
          <w:szCs w:val="28"/>
        </w:rPr>
        <w:t>5</w:t>
      </w:r>
      <w:r w:rsidR="008E7163" w:rsidRPr="00DD5EEB">
        <w:rPr>
          <w:sz w:val="28"/>
          <w:szCs w:val="28"/>
        </w:rPr>
        <w:t xml:space="preserve"> «Информационная карта запроса </w:t>
      </w:r>
      <w:r w:rsidR="008E7163">
        <w:rPr>
          <w:sz w:val="28"/>
          <w:szCs w:val="28"/>
          <w:lang w:val="ru-RU"/>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lang w:val="ru-RU"/>
        </w:rPr>
      </w:pPr>
      <w:bookmarkStart w:id="15"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5"/>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E25B1F">
        <w:br w:type="page"/>
      </w:r>
      <w:bookmarkStart w:id="24" w:name="_Toc389491534"/>
      <w:bookmarkStart w:id="25"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lang w:val="ru-RU"/>
        </w:rPr>
        <w:t>ЦЕН</w:t>
      </w:r>
      <w:r w:rsidR="007F30BE" w:rsidRPr="00DD5EEB">
        <w:rPr>
          <w:sz w:val="28"/>
          <w:szCs w:val="28"/>
        </w:rPr>
        <w:t xml:space="preserve">, ДОКУМЕНТАМ, ПРЕДОСТАВЛЯЕМЫМ В СОСТАВЕ ЗАЯВКИ НА УЧАСТИЕ В ЗАПРОСЕ </w:t>
      </w:r>
      <w:bookmarkEnd w:id="24"/>
      <w:r w:rsidR="007F30BE">
        <w:rPr>
          <w:sz w:val="28"/>
          <w:szCs w:val="28"/>
          <w:lang w:val="ru-RU"/>
        </w:rPr>
        <w:t>ЦЕН</w:t>
      </w:r>
      <w:bookmarkEnd w:id="25"/>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6" w:name="_Ref317251769"/>
      <w:bookmarkStart w:id="27" w:name="_Ref317255509"/>
      <w:bookmarkStart w:id="28" w:name="_Ref317256436"/>
      <w:bookmarkStart w:id="29" w:name="_Ref317256490"/>
      <w:bookmarkStart w:id="30" w:name="_Toc389491535"/>
      <w:bookmarkStart w:id="31" w:name="_Toc390262784"/>
      <w:bookmarkStart w:id="32" w:name="_Ref271038689"/>
      <w:r w:rsidRPr="00DD5EEB">
        <w:rPr>
          <w:sz w:val="28"/>
          <w:szCs w:val="28"/>
        </w:rPr>
        <w:t xml:space="preserve">Требования к участникам запроса </w:t>
      </w:r>
      <w:bookmarkEnd w:id="26"/>
      <w:bookmarkEnd w:id="27"/>
      <w:bookmarkEnd w:id="28"/>
      <w:bookmarkEnd w:id="29"/>
      <w:bookmarkEnd w:id="30"/>
      <w:r w:rsidR="007F30BE">
        <w:rPr>
          <w:sz w:val="28"/>
          <w:szCs w:val="28"/>
        </w:rPr>
        <w:t>цен</w:t>
      </w:r>
      <w:bookmarkEnd w:id="31"/>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3"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2"/>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73223C">
        <w:rPr>
          <w:sz w:val="28"/>
          <w:szCs w:val="28"/>
        </w:rPr>
        <w:t>11.5</w:t>
      </w:r>
      <w:r w:rsidRPr="00AA032A">
        <w:rPr>
          <w:sz w:val="28"/>
          <w:szCs w:val="28"/>
        </w:rPr>
        <w:t xml:space="preserve"> раздела</w:t>
      </w:r>
      <w:r>
        <w:rPr>
          <w:sz w:val="28"/>
          <w:szCs w:val="28"/>
        </w:rPr>
        <w:t> </w:t>
      </w:r>
      <w:r w:rsidR="0073223C">
        <w:rPr>
          <w:sz w:val="28"/>
          <w:szCs w:val="28"/>
        </w:rPr>
        <w:t>5</w:t>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5"/>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48974059"/>
      <w:r w:rsidRPr="00DD5EEB">
        <w:rPr>
          <w:sz w:val="28"/>
          <w:szCs w:val="28"/>
        </w:rPr>
        <w:t>соответствовать требованиям, указанным в пункте </w:t>
      </w:r>
      <w:r w:rsidR="0073223C">
        <w:rPr>
          <w:sz w:val="28"/>
          <w:szCs w:val="28"/>
        </w:rPr>
        <w:t>11.4</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7" w:name="_Ref357679270"/>
      <w:bookmarkStart w:id="38"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7"/>
      <w:r w:rsidR="00BB2FD1">
        <w:rPr>
          <w:sz w:val="28"/>
        </w:rPr>
        <w:t>;</w:t>
      </w:r>
      <w:bookmarkEnd w:id="36"/>
      <w:bookmarkEnd w:id="38"/>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9"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73223C">
        <w:rPr>
          <w:sz w:val="28"/>
          <w:szCs w:val="28"/>
        </w:rPr>
        <w:t>11</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9"/>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89491536"/>
      <w:bookmarkStart w:id="43" w:name="_Toc390262785"/>
      <w:r w:rsidRPr="00DD5EEB">
        <w:rPr>
          <w:sz w:val="28"/>
          <w:szCs w:val="28"/>
        </w:rPr>
        <w:t xml:space="preserve">Документы, предоставляемые в составе заявки на участие в запросе </w:t>
      </w:r>
      <w:bookmarkEnd w:id="40"/>
      <w:bookmarkEnd w:id="41"/>
      <w:bookmarkEnd w:id="42"/>
      <w:r w:rsidR="007F30BE">
        <w:rPr>
          <w:sz w:val="28"/>
          <w:szCs w:val="28"/>
        </w:rPr>
        <w:t>цен</w:t>
      </w:r>
      <w:bookmarkEnd w:id="43"/>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4"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73223C">
        <w:rPr>
          <w:sz w:val="28"/>
          <w:szCs w:val="28"/>
        </w:rPr>
        <w:t>3.1.1</w:t>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4"/>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5"/>
      <w:proofErr w:type="gramEnd"/>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w:t>
      </w:r>
      <w:proofErr w:type="gramStart"/>
      <w:r w:rsidR="00995338" w:rsidRPr="00DD5EEB">
        <w:rPr>
          <w:sz w:val="28"/>
          <w:szCs w:val="28"/>
        </w:rPr>
        <w:t xml:space="preserve">Если заявка на участие в запросе </w:t>
      </w:r>
      <w:r w:rsidR="00064811">
        <w:rPr>
          <w:sz w:val="28"/>
          <w:szCs w:val="28"/>
        </w:rPr>
        <w:t>цен</w:t>
      </w:r>
      <w:r w:rsidR="00995338" w:rsidRPr="00DD5EEB">
        <w:rPr>
          <w:sz w:val="28"/>
          <w:szCs w:val="28"/>
        </w:rPr>
        <w:t xml:space="preserve"> согласно пункту </w:t>
      </w:r>
      <w:r w:rsidR="0073223C">
        <w:rPr>
          <w:sz w:val="28"/>
          <w:szCs w:val="28"/>
        </w:rPr>
        <w:t>4.1</w:t>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73223C">
        <w:rPr>
          <w:sz w:val="28"/>
          <w:szCs w:val="28"/>
        </w:rPr>
        <w:t>3.1.1.2</w:t>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73223C">
        <w:rPr>
          <w:sz w:val="28"/>
          <w:szCs w:val="28"/>
        </w:rPr>
        <w:t>11</w:t>
      </w:r>
      <w:r w:rsidR="00995338" w:rsidRPr="00DD5EEB">
        <w:rPr>
          <w:sz w:val="28"/>
          <w:szCs w:val="28"/>
        </w:rPr>
        <w:t xml:space="preserve"> раздела </w:t>
      </w:r>
      <w:r w:rsidR="0073223C">
        <w:rPr>
          <w:sz w:val="28"/>
          <w:szCs w:val="28"/>
        </w:rPr>
        <w:t>5</w:t>
      </w:r>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7"/>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7"/>
      <w:proofErr w:type="gramStart"/>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w:t>
      </w:r>
      <w:proofErr w:type="gramEnd"/>
      <w:r w:rsidR="00995338"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9" w:name="_Ref389740578"/>
      <w:proofErr w:type="gramStart"/>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w:t>
      </w:r>
      <w:proofErr w:type="gramEnd"/>
      <w:r w:rsidR="00995338"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73223C">
        <w:rPr>
          <w:sz w:val="28"/>
          <w:szCs w:val="28"/>
        </w:rPr>
        <w:t>3.2.1.6</w:t>
      </w:r>
      <w:r w:rsidR="003C6530">
        <w:rPr>
          <w:sz w:val="28"/>
          <w:szCs w:val="28"/>
        </w:rPr>
        <w:t xml:space="preserve">, </w:t>
      </w:r>
      <w:r w:rsidR="0073223C">
        <w:rPr>
          <w:sz w:val="28"/>
          <w:szCs w:val="28"/>
        </w:rPr>
        <w:t>3.2.1.7</w:t>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73223C">
        <w:rPr>
          <w:sz w:val="28"/>
          <w:szCs w:val="28"/>
        </w:rPr>
        <w:t>3.2.1.6</w:t>
      </w:r>
      <w:r w:rsidR="003C6530" w:rsidRPr="003C6530">
        <w:rPr>
          <w:sz w:val="28"/>
          <w:szCs w:val="28"/>
        </w:rPr>
        <w:t xml:space="preserve">, </w:t>
      </w:r>
      <w:r w:rsidR="0073223C">
        <w:rPr>
          <w:sz w:val="28"/>
          <w:szCs w:val="28"/>
        </w:rPr>
        <w:t>3.2.1.7</w:t>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3223C">
        <w:rPr>
          <w:sz w:val="28"/>
          <w:szCs w:val="28"/>
        </w:rPr>
        <w:t>13</w:t>
      </w:r>
      <w:r w:rsidR="00995338" w:rsidRPr="00DD5EEB">
        <w:rPr>
          <w:sz w:val="28"/>
          <w:szCs w:val="28"/>
        </w:rPr>
        <w:t xml:space="preserve"> раздела </w:t>
      </w:r>
      <w:r w:rsidR="0073223C">
        <w:rPr>
          <w:sz w:val="28"/>
          <w:szCs w:val="28"/>
        </w:rPr>
        <w:t>5</w:t>
      </w:r>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roofErr w:type="gramEnd"/>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sidR="0073223C">
        <w:rPr>
          <w:sz w:val="28"/>
          <w:szCs w:val="28"/>
        </w:rPr>
        <w:t>14.2</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sidR="003C6530">
        <w:rPr>
          <w:sz w:val="28"/>
          <w:szCs w:val="28"/>
        </w:rPr>
        <w:t>цен</w:t>
      </w:r>
      <w:proofErr w:type="gramEnd"/>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73223C">
        <w:rPr>
          <w:sz w:val="28"/>
          <w:szCs w:val="28"/>
        </w:rPr>
        <w:t>3.1.2</w:t>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73223C">
        <w:rPr>
          <w:sz w:val="28"/>
          <w:szCs w:val="28"/>
        </w:rPr>
        <w:t>13</w:t>
      </w:r>
      <w:r w:rsidRPr="006C325F">
        <w:rPr>
          <w:sz w:val="28"/>
          <w:szCs w:val="28"/>
        </w:rPr>
        <w:t xml:space="preserve"> раздела </w:t>
      </w:r>
      <w:r w:rsidR="0073223C">
        <w:rPr>
          <w:sz w:val="28"/>
          <w:szCs w:val="28"/>
        </w:rPr>
        <w:t>5</w:t>
      </w:r>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50" w:name="_Ref317259044"/>
      <w:bookmarkStart w:id="51" w:name="_Toc390262786"/>
      <w:r w:rsidRPr="00E25B1F">
        <w:rPr>
          <w:sz w:val="28"/>
          <w:szCs w:val="28"/>
          <w:lang w:val="en-US"/>
        </w:rPr>
        <w:t xml:space="preserve">ПОРЯДОК ПРОВЕДЕНИЯ </w:t>
      </w:r>
      <w:r w:rsidR="00466F9E" w:rsidRPr="00E25B1F">
        <w:rPr>
          <w:sz w:val="28"/>
          <w:szCs w:val="28"/>
          <w:lang w:val="en-US"/>
        </w:rPr>
        <w:t>ЗАПРОСА ЦЕН</w:t>
      </w:r>
      <w:bookmarkEnd w:id="50"/>
      <w:bookmarkEnd w:id="51"/>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2" w:name="_Toc390262787"/>
      <w:bookmarkStart w:id="53"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2"/>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73223C">
        <w:rPr>
          <w:sz w:val="28"/>
          <w:szCs w:val="28"/>
        </w:rPr>
        <w:t>6</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73223C">
        <w:rPr>
          <w:sz w:val="28"/>
          <w:szCs w:val="28"/>
        </w:rPr>
        <w:t>4.1.1</w:t>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4" w:name="_Toc390262788"/>
      <w:r>
        <w:rPr>
          <w:sz w:val="28"/>
          <w:szCs w:val="28"/>
        </w:rPr>
        <w:t>Общие т</w:t>
      </w:r>
      <w:r w:rsidRPr="00C14A69">
        <w:rPr>
          <w:sz w:val="28"/>
          <w:szCs w:val="28"/>
        </w:rPr>
        <w:t>ребования к заявке</w:t>
      </w:r>
      <w:bookmarkEnd w:id="54"/>
    </w:p>
    <w:p w:rsidR="00A46F03" w:rsidRPr="0036146A" w:rsidRDefault="00FA54A7" w:rsidP="0036146A">
      <w:pPr>
        <w:numPr>
          <w:ilvl w:val="2"/>
          <w:numId w:val="81"/>
        </w:numPr>
        <w:ind w:left="0" w:firstLine="709"/>
        <w:jc w:val="both"/>
        <w:rPr>
          <w:sz w:val="28"/>
          <w:szCs w:val="28"/>
        </w:rPr>
      </w:pPr>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r w:rsidR="0073223C">
        <w:rPr>
          <w:sz w:val="28"/>
          <w:szCs w:val="28"/>
        </w:rPr>
        <w:t>14</w:t>
      </w:r>
      <w:r w:rsidRPr="00E25B1F">
        <w:rPr>
          <w:sz w:val="28"/>
          <w:szCs w:val="28"/>
        </w:rPr>
        <w:t xml:space="preserve"> раздела</w:t>
      </w:r>
      <w:r w:rsidR="00695D9D" w:rsidRPr="00E25B1F">
        <w:rPr>
          <w:sz w:val="28"/>
          <w:szCs w:val="28"/>
        </w:rPr>
        <w:t> </w:t>
      </w:r>
      <w:r w:rsidR="0073223C">
        <w:rPr>
          <w:sz w:val="28"/>
          <w:szCs w:val="28"/>
        </w:rPr>
        <w:t>5</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3"/>
      <w:r w:rsidR="0036146A" w:rsidRPr="0036146A">
        <w:rPr>
          <w:sz w:val="28"/>
          <w:szCs w:val="28"/>
        </w:rPr>
        <w:t xml:space="preserve"> </w:t>
      </w:r>
      <w:r w:rsidR="00A46F03" w:rsidRPr="0036146A">
        <w:rPr>
          <w:sz w:val="28"/>
          <w:szCs w:val="28"/>
        </w:rPr>
        <w:t>Заявка в обязательном порядке должна содержать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B63BD5" w:rsidRPr="0036146A" w:rsidRDefault="00100E1C" w:rsidP="007452C8">
      <w:pPr>
        <w:numPr>
          <w:ilvl w:val="2"/>
          <w:numId w:val="81"/>
        </w:numPr>
        <w:ind w:left="0" w:firstLine="709"/>
        <w:jc w:val="both"/>
      </w:pPr>
      <w:r w:rsidRPr="0036146A">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6146A">
        <w:t>.</w:t>
      </w:r>
    </w:p>
    <w:p w:rsidR="002E1C58" w:rsidRDefault="00C87330" w:rsidP="007452C8">
      <w:pPr>
        <w:numPr>
          <w:ilvl w:val="2"/>
          <w:numId w:val="81"/>
        </w:numPr>
        <w:ind w:left="0" w:firstLine="709"/>
        <w:jc w:val="both"/>
        <w:rPr>
          <w:sz w:val="28"/>
          <w:szCs w:val="28"/>
        </w:rPr>
      </w:pPr>
      <w:proofErr w:type="gramStart"/>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w:t>
      </w:r>
      <w:proofErr w:type="gramEnd"/>
      <w:r w:rsidRPr="00E25B1F">
        <w:rPr>
          <w:b/>
          <w:i/>
        </w:rPr>
        <w:t xml:space="preserve">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w:t>
      </w:r>
      <w:proofErr w:type="gramStart"/>
      <w:r w:rsidRPr="00E25B1F">
        <w:rPr>
          <w:b/>
          <w:i/>
        </w:rPr>
        <w:t>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roofErr w:type="gramEnd"/>
    </w:p>
    <w:p w:rsidR="00C87330" w:rsidRPr="00E25B1F" w:rsidRDefault="00EE7467" w:rsidP="007452C8">
      <w:pPr>
        <w:numPr>
          <w:ilvl w:val="2"/>
          <w:numId w:val="81"/>
        </w:numPr>
        <w:ind w:left="0" w:firstLine="709"/>
        <w:jc w:val="both"/>
        <w:rPr>
          <w:sz w:val="28"/>
          <w:szCs w:val="28"/>
        </w:rPr>
      </w:pPr>
      <w:bookmarkStart w:id="55"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73223C">
        <w:rPr>
          <w:sz w:val="28"/>
          <w:szCs w:val="28"/>
        </w:rPr>
        <w:t>6</w:t>
      </w:r>
      <w:r w:rsidRPr="00DD5EEB">
        <w:rPr>
          <w:sz w:val="28"/>
          <w:szCs w:val="28"/>
        </w:rPr>
        <w:t xml:space="preserve">, </w:t>
      </w:r>
      <w:r w:rsidRPr="00994B7B">
        <w:rPr>
          <w:sz w:val="28"/>
          <w:szCs w:val="28"/>
        </w:rPr>
        <w:t>Форма 1</w:t>
      </w:r>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5"/>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73223C">
        <w:rPr>
          <w:sz w:val="28"/>
          <w:szCs w:val="28"/>
        </w:rPr>
        <w:t>15</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w:t>
      </w:r>
      <w:r w:rsidR="001B1BB2" w:rsidRPr="00E25B1F">
        <w:rPr>
          <w:sz w:val="28"/>
          <w:szCs w:val="28"/>
        </w:rPr>
        <w:t xml:space="preserve"> </w:t>
      </w:r>
      <w:proofErr w:type="gramStart"/>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proofErr w:type="gramEnd"/>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6"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6"/>
    </w:p>
    <w:p w:rsidR="00C87330" w:rsidRPr="00E25B1F" w:rsidRDefault="00A14120" w:rsidP="007452C8">
      <w:pPr>
        <w:numPr>
          <w:ilvl w:val="2"/>
          <w:numId w:val="81"/>
        </w:numPr>
        <w:ind w:left="0" w:firstLine="709"/>
        <w:jc w:val="both"/>
        <w:rPr>
          <w:sz w:val="28"/>
          <w:szCs w:val="28"/>
        </w:rPr>
      </w:pPr>
      <w:bookmarkStart w:id="57"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7"/>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r w:rsidR="0073223C">
        <w:rPr>
          <w:sz w:val="28"/>
          <w:szCs w:val="28"/>
        </w:rPr>
        <w:t>4.2.6</w:t>
      </w:r>
      <w:r w:rsidR="006D24D4" w:rsidRPr="00E25B1F">
        <w:rPr>
          <w:sz w:val="28"/>
          <w:szCs w:val="28"/>
        </w:rPr>
        <w:t xml:space="preserve"> и </w:t>
      </w:r>
      <w:r w:rsidR="0073223C">
        <w:rPr>
          <w:sz w:val="28"/>
          <w:szCs w:val="28"/>
        </w:rPr>
        <w:t>4.2.7</w:t>
      </w:r>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lastRenderedPageBreak/>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8"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8"/>
    </w:p>
    <w:p w:rsidR="00C87330" w:rsidRPr="007452C8" w:rsidRDefault="007A0C42" w:rsidP="007452C8">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r w:rsidR="0073223C">
        <w:rPr>
          <w:sz w:val="28"/>
          <w:szCs w:val="28"/>
        </w:rPr>
        <w:t>4.2.6</w:t>
      </w:r>
      <w:r w:rsidR="00510E75" w:rsidRPr="00E25B1F">
        <w:rPr>
          <w:sz w:val="28"/>
          <w:szCs w:val="28"/>
        </w:rPr>
        <w:t xml:space="preserve">– </w:t>
      </w:r>
      <w:r w:rsidR="0073223C">
        <w:rPr>
          <w:sz w:val="28"/>
          <w:szCs w:val="28"/>
        </w:rPr>
        <w:t>4.2.10</w:t>
      </w:r>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9"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9"/>
    </w:p>
    <w:p w:rsidR="007452C8" w:rsidRDefault="007452C8" w:rsidP="007452C8">
      <w:pPr>
        <w:numPr>
          <w:ilvl w:val="2"/>
          <w:numId w:val="81"/>
        </w:numPr>
        <w:tabs>
          <w:tab w:val="left" w:pos="1560"/>
        </w:tabs>
        <w:ind w:left="0" w:firstLine="709"/>
        <w:jc w:val="both"/>
        <w:rPr>
          <w:sz w:val="28"/>
          <w:szCs w:val="28"/>
        </w:rPr>
      </w:pPr>
      <w:bookmarkStart w:id="60"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sidR="0073223C">
        <w:rPr>
          <w:sz w:val="28"/>
          <w:szCs w:val="28"/>
        </w:rPr>
        <w:t>15</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Start w:id="61" w:name="_Ref352662628"/>
      <w:bookmarkEnd w:id="60"/>
    </w:p>
    <w:p w:rsidR="0019046C" w:rsidRDefault="007452C8" w:rsidP="007452C8">
      <w:pPr>
        <w:numPr>
          <w:ilvl w:val="2"/>
          <w:numId w:val="81"/>
        </w:numPr>
        <w:tabs>
          <w:tab w:val="left" w:pos="1560"/>
        </w:tabs>
        <w:ind w:left="0" w:firstLine="709"/>
        <w:jc w:val="both"/>
        <w:rPr>
          <w:sz w:val="28"/>
          <w:szCs w:val="28"/>
        </w:rPr>
      </w:pPr>
      <w:proofErr w:type="gramStart"/>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0019046C" w:rsidRPr="00E25B1F">
        <w:rPr>
          <w:sz w:val="28"/>
          <w:szCs w:val="28"/>
        </w:rPr>
        <w:t xml:space="preserve">.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1"/>
    </w:p>
    <w:p w:rsidR="007452C8" w:rsidRDefault="007452C8" w:rsidP="007452C8">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r w:rsidR="0073223C">
        <w:rPr>
          <w:sz w:val="28"/>
          <w:szCs w:val="28"/>
        </w:rPr>
        <w:t>15</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7452C8" w:rsidRDefault="007452C8" w:rsidP="007452C8">
      <w:pPr>
        <w:numPr>
          <w:ilvl w:val="2"/>
          <w:numId w:val="81"/>
        </w:numPr>
        <w:tabs>
          <w:tab w:val="left" w:pos="1560"/>
        </w:tabs>
        <w:ind w:left="0" w:firstLine="709"/>
        <w:jc w:val="both"/>
        <w:rPr>
          <w:sz w:val="28"/>
          <w:szCs w:val="28"/>
        </w:rPr>
      </w:pPr>
      <w:r w:rsidRPr="007452C8">
        <w:rPr>
          <w:sz w:val="28"/>
          <w:szCs w:val="28"/>
        </w:rPr>
        <w:lastRenderedPageBreak/>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2"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2"/>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73223C">
        <w:rPr>
          <w:sz w:val="28"/>
          <w:szCs w:val="28"/>
        </w:rPr>
        <w:t>4.3.6</w:t>
      </w:r>
      <w:r>
        <w:rPr>
          <w:sz w:val="28"/>
          <w:szCs w:val="28"/>
        </w:rPr>
        <w:t xml:space="preserve"> </w:t>
      </w:r>
      <w:r w:rsidRPr="00E25B1F">
        <w:rPr>
          <w:sz w:val="28"/>
          <w:szCs w:val="28"/>
        </w:rPr>
        <w:t>-</w:t>
      </w:r>
      <w:r>
        <w:rPr>
          <w:sz w:val="28"/>
          <w:szCs w:val="28"/>
        </w:rPr>
        <w:t xml:space="preserve"> </w:t>
      </w:r>
      <w:r w:rsidR="0073223C">
        <w:rPr>
          <w:sz w:val="28"/>
          <w:szCs w:val="28"/>
        </w:rPr>
        <w:t>4.3.10</w:t>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73223C">
        <w:rPr>
          <w:sz w:val="28"/>
          <w:szCs w:val="28"/>
        </w:rPr>
        <w:t>4.1</w:t>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73223C">
        <w:rPr>
          <w:sz w:val="28"/>
          <w:szCs w:val="28"/>
        </w:rPr>
        <w:t>а</w:t>
      </w:r>
      <w:proofErr w:type="gramStart"/>
      <w:r w:rsidR="0073223C">
        <w:rPr>
          <w:sz w:val="28"/>
          <w:szCs w:val="28"/>
        </w:rPr>
        <w:t>)</w:t>
      </w:r>
      <w:r>
        <w:rPr>
          <w:sz w:val="28"/>
          <w:szCs w:val="28"/>
        </w:rPr>
        <w:t>-</w:t>
      </w:r>
      <w:proofErr w:type="gramEnd"/>
      <w:r w:rsidR="0073223C">
        <w:rPr>
          <w:sz w:val="28"/>
          <w:szCs w:val="28"/>
        </w:rPr>
        <w:t>в)</w:t>
      </w:r>
      <w:r>
        <w:rPr>
          <w:sz w:val="28"/>
          <w:szCs w:val="28"/>
        </w:rPr>
        <w:t xml:space="preserve"> пункта </w:t>
      </w:r>
      <w:r w:rsidR="0073223C">
        <w:rPr>
          <w:sz w:val="28"/>
          <w:szCs w:val="28"/>
        </w:rPr>
        <w:t>4.4.10</w:t>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3" w:name="_Toc317269894"/>
      <w:bookmarkStart w:id="64" w:name="_Toc317269975"/>
      <w:bookmarkStart w:id="65" w:name="_Toc317269900"/>
      <w:bookmarkStart w:id="66" w:name="_Toc317269981"/>
      <w:bookmarkStart w:id="67" w:name="_Toc317269901"/>
      <w:bookmarkStart w:id="68" w:name="_Toc317269982"/>
      <w:bookmarkStart w:id="69" w:name="_Toc317269902"/>
      <w:bookmarkStart w:id="70" w:name="_Toc317269983"/>
      <w:bookmarkStart w:id="71" w:name="_Toc317269903"/>
      <w:bookmarkStart w:id="72" w:name="_Toc317269984"/>
      <w:bookmarkStart w:id="73" w:name="_Toc317269904"/>
      <w:bookmarkStart w:id="74" w:name="_Toc317269985"/>
      <w:bookmarkStart w:id="75" w:name="_Toc317269907"/>
      <w:bookmarkStart w:id="76" w:name="_Toc317269988"/>
      <w:bookmarkStart w:id="77" w:name="_Toc317269909"/>
      <w:bookmarkStart w:id="78" w:name="_Toc317269990"/>
      <w:bookmarkStart w:id="79" w:name="_Ref388982400"/>
      <w:bookmarkStart w:id="80" w:name="_Ref317251555"/>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9"/>
    </w:p>
    <w:p w:rsidR="00AF3C34" w:rsidRDefault="00AF3C34" w:rsidP="007452C8">
      <w:pPr>
        <w:numPr>
          <w:ilvl w:val="3"/>
          <w:numId w:val="81"/>
        </w:numPr>
        <w:tabs>
          <w:tab w:val="left" w:pos="1701"/>
        </w:tabs>
        <w:ind w:left="0" w:firstLine="709"/>
        <w:jc w:val="both"/>
        <w:rPr>
          <w:sz w:val="28"/>
          <w:szCs w:val="28"/>
        </w:rPr>
      </w:pPr>
      <w:bookmarkStart w:id="81"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1"/>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proofErr w:type="gramStart"/>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lastRenderedPageBreak/>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73223C">
        <w:rPr>
          <w:sz w:val="28"/>
          <w:szCs w:val="28"/>
        </w:rPr>
        <w:t>3.1.1</w:t>
      </w:r>
      <w:r w:rsidR="00A6610A">
        <w:rPr>
          <w:sz w:val="28"/>
          <w:szCs w:val="28"/>
        </w:rPr>
        <w:t>, включая требования, указанные в пунктах </w:t>
      </w:r>
      <w:r w:rsidR="0073223C">
        <w:rPr>
          <w:sz w:val="28"/>
          <w:szCs w:val="28"/>
        </w:rPr>
        <w:t>11.2</w:t>
      </w:r>
      <w:r w:rsidR="00A6610A">
        <w:rPr>
          <w:sz w:val="28"/>
          <w:szCs w:val="28"/>
        </w:rPr>
        <w:t xml:space="preserve">, </w:t>
      </w:r>
      <w:r w:rsidR="0073223C">
        <w:rPr>
          <w:sz w:val="28"/>
          <w:szCs w:val="28"/>
        </w:rPr>
        <w:t>11.3</w:t>
      </w:r>
      <w:r w:rsidR="00A6610A">
        <w:rPr>
          <w:sz w:val="28"/>
          <w:szCs w:val="28"/>
        </w:rPr>
        <w:t xml:space="preserve">, </w:t>
      </w:r>
      <w:r w:rsidR="0073223C">
        <w:rPr>
          <w:sz w:val="28"/>
          <w:szCs w:val="28"/>
        </w:rPr>
        <w:t>11.5</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73223C">
        <w:rPr>
          <w:sz w:val="28"/>
          <w:szCs w:val="28"/>
        </w:rPr>
        <w:t>3</w:t>
      </w:r>
      <w:r>
        <w:rPr>
          <w:sz w:val="28"/>
          <w:szCs w:val="28"/>
        </w:rPr>
        <w:t xml:space="preserve">, </w:t>
      </w:r>
      <w:r w:rsidR="0073223C">
        <w:rPr>
          <w:sz w:val="28"/>
          <w:szCs w:val="28"/>
        </w:rPr>
        <w:t>8</w:t>
      </w:r>
      <w:r>
        <w:rPr>
          <w:sz w:val="28"/>
          <w:szCs w:val="28"/>
        </w:rPr>
        <w:t xml:space="preserve">, </w:t>
      </w:r>
      <w:r w:rsidR="0073223C">
        <w:rPr>
          <w:sz w:val="28"/>
          <w:szCs w:val="28"/>
        </w:rPr>
        <w:t>12</w:t>
      </w:r>
      <w:r>
        <w:rPr>
          <w:sz w:val="28"/>
          <w:szCs w:val="28"/>
        </w:rPr>
        <w:t xml:space="preserve">, </w:t>
      </w:r>
      <w:r w:rsidR="0073223C">
        <w:rPr>
          <w:sz w:val="28"/>
          <w:szCs w:val="28"/>
        </w:rPr>
        <w:t>19</w:t>
      </w:r>
      <w:r w:rsidR="000004FA">
        <w:rPr>
          <w:sz w:val="28"/>
          <w:szCs w:val="28"/>
        </w:rPr>
        <w:t xml:space="preserve"> </w:t>
      </w:r>
      <w:r w:rsidR="000004FA" w:rsidRPr="00E25B1F">
        <w:rPr>
          <w:sz w:val="28"/>
          <w:szCs w:val="28"/>
        </w:rPr>
        <w:t>раздела </w:t>
      </w:r>
      <w:r w:rsidR="0073223C">
        <w:rPr>
          <w:sz w:val="28"/>
          <w:szCs w:val="28"/>
        </w:rPr>
        <w:t>5</w:t>
      </w:r>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2"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2"/>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3" w:name="_Ref317250737"/>
      <w:bookmarkStart w:id="84" w:name="_Ref266805430"/>
      <w:bookmarkStart w:id="85" w:name="_Ref125833092"/>
      <w:bookmarkStart w:id="86" w:name="_Ref297560912"/>
      <w:bookmarkEnd w:id="80"/>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3"/>
      <w:r w:rsidRPr="00E25B1F">
        <w:rPr>
          <w:sz w:val="28"/>
        </w:rPr>
        <w:t xml:space="preserve"> </w:t>
      </w:r>
      <w:r w:rsidRPr="00E25B1F">
        <w:rPr>
          <w:sz w:val="28"/>
          <w:szCs w:val="28"/>
        </w:rPr>
        <w:t>Предусмотренные подпунктом </w:t>
      </w:r>
      <w:r w:rsidR="0073223C">
        <w:rPr>
          <w:sz w:val="28"/>
          <w:szCs w:val="28"/>
        </w:rPr>
        <w:t>4.3.6.1</w:t>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73223C">
        <w:rPr>
          <w:sz w:val="28"/>
          <w:szCs w:val="28"/>
        </w:rPr>
        <w:t>4.3.6</w:t>
      </w:r>
      <w:r w:rsidRPr="00DD5EEB">
        <w:rPr>
          <w:sz w:val="28"/>
          <w:szCs w:val="28"/>
        </w:rPr>
        <w:t>, если в соответствии с пунктом </w:t>
      </w:r>
      <w:r w:rsidR="0073223C">
        <w:rPr>
          <w:sz w:val="28"/>
          <w:szCs w:val="28"/>
        </w:rPr>
        <w:t>4.3.9</w:t>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7"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4"/>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8" w:name="sub_1211"/>
      <w:bookmarkEnd w:id="85"/>
      <w:bookmarkEnd w:id="86"/>
      <w:bookmarkEnd w:id="87"/>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9" w:name="_Ref299324479"/>
      <w:r w:rsidRPr="00E25B1F">
        <w:rPr>
          <w:sz w:val="28"/>
          <w:szCs w:val="28"/>
        </w:rPr>
        <w:t>несоответствие заявки по составу, содержанию и оформлению</w:t>
      </w:r>
      <w:bookmarkEnd w:id="89"/>
      <w:r w:rsidR="00EB1F47" w:rsidRPr="00E25B1F">
        <w:rPr>
          <w:sz w:val="28"/>
          <w:szCs w:val="28"/>
          <w:lang w:val="ru-RU"/>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lang w:val="ru-RU"/>
        </w:rPr>
        <w:t>,</w:t>
      </w:r>
      <w:r w:rsidR="00EB1F47" w:rsidRPr="00E25B1F">
        <w:rPr>
          <w:sz w:val="28"/>
          <w:szCs w:val="28"/>
        </w:rPr>
        <w:t xml:space="preserve">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lang w:val="ru-RU"/>
        </w:rPr>
        <w:t>пункта </w:t>
      </w:r>
      <w:r w:rsidR="0073223C">
        <w:rPr>
          <w:sz w:val="28"/>
          <w:szCs w:val="28"/>
          <w:lang w:val="ru-RU"/>
        </w:rPr>
        <w:t>11</w:t>
      </w:r>
      <w:r w:rsidR="00D82891">
        <w:rPr>
          <w:sz w:val="28"/>
          <w:szCs w:val="28"/>
          <w:lang w:val="ru-RU"/>
        </w:rPr>
        <w:t xml:space="preserve"> раздела </w:t>
      </w:r>
      <w:r w:rsidR="0073223C">
        <w:rPr>
          <w:sz w:val="28"/>
          <w:szCs w:val="28"/>
          <w:lang w:val="ru-RU"/>
        </w:rPr>
        <w:t>5</w:t>
      </w:r>
      <w:r w:rsidR="00D82891">
        <w:rPr>
          <w:sz w:val="28"/>
          <w:szCs w:val="28"/>
          <w:lang w:val="ru-RU"/>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lang w:val="ru-RU"/>
        </w:rPr>
        <w:t>,</w:t>
      </w:r>
      <w:r w:rsidRPr="00E25B1F">
        <w:rPr>
          <w:sz w:val="28"/>
          <w:szCs w:val="28"/>
        </w:rPr>
        <w:t xml:space="preserve"> </w:t>
      </w:r>
      <w:r w:rsidR="00D82891" w:rsidRPr="00D82891">
        <w:rPr>
          <w:sz w:val="28"/>
          <w:szCs w:val="28"/>
          <w:lang w:val="ru-RU"/>
        </w:rPr>
        <w:t xml:space="preserve">указанных в заявке на участие в запросе </w:t>
      </w:r>
      <w:r w:rsidR="00D82891">
        <w:rPr>
          <w:sz w:val="28"/>
          <w:szCs w:val="28"/>
          <w:lang w:val="ru-RU"/>
        </w:rPr>
        <w:t>цен</w:t>
      </w:r>
      <w:r w:rsidR="00D82891" w:rsidRPr="00D82891">
        <w:rPr>
          <w:sz w:val="28"/>
          <w:szCs w:val="28"/>
          <w:lang w:val="ru-RU"/>
        </w:rPr>
        <w:t>, требованиям</w:t>
      </w:r>
      <w:r w:rsidRPr="00E25B1F">
        <w:rPr>
          <w:sz w:val="28"/>
          <w:szCs w:val="28"/>
        </w:rPr>
        <w:t xml:space="preserve"> </w:t>
      </w:r>
      <w:r w:rsidR="00D82891">
        <w:rPr>
          <w:sz w:val="28"/>
          <w:szCs w:val="28"/>
          <w:lang w:val="ru-RU"/>
        </w:rPr>
        <w:t>пункта </w:t>
      </w:r>
      <w:r w:rsidR="0073223C">
        <w:rPr>
          <w:sz w:val="28"/>
          <w:szCs w:val="28"/>
          <w:lang w:val="ru-RU"/>
        </w:rPr>
        <w:t>12</w:t>
      </w:r>
      <w:r w:rsidR="00D82891">
        <w:rPr>
          <w:sz w:val="28"/>
          <w:szCs w:val="28"/>
          <w:lang w:val="ru-RU"/>
        </w:rPr>
        <w:t xml:space="preserve"> раздела </w:t>
      </w:r>
      <w:r w:rsidR="0073223C">
        <w:rPr>
          <w:sz w:val="28"/>
          <w:szCs w:val="28"/>
          <w:lang w:val="ru-RU"/>
        </w:rPr>
        <w:t>5</w:t>
      </w:r>
      <w:r w:rsidR="00D82891">
        <w:rPr>
          <w:sz w:val="28"/>
          <w:szCs w:val="28"/>
          <w:lang w:val="ru-RU"/>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lang w:val="ru-RU"/>
        </w:rPr>
        <w:t xml:space="preserve">несоответствие </w:t>
      </w:r>
      <w:r w:rsidR="00EB1F47" w:rsidRPr="00E25B1F">
        <w:rPr>
          <w:sz w:val="28"/>
          <w:szCs w:val="28"/>
        </w:rPr>
        <w:t>договорных условий, указанных в</w:t>
      </w:r>
      <w:r w:rsidR="00EB1F47" w:rsidRPr="00E25B1F">
        <w:rPr>
          <w:sz w:val="28"/>
          <w:szCs w:val="28"/>
          <w:lang w:val="ru-RU"/>
        </w:rPr>
        <w:t> </w:t>
      </w:r>
      <w:r w:rsidR="00EB1F47" w:rsidRPr="00E25B1F">
        <w:rPr>
          <w:sz w:val="28"/>
          <w:szCs w:val="28"/>
        </w:rPr>
        <w:t xml:space="preserve">заявке на участие в </w:t>
      </w:r>
      <w:r w:rsidR="004560F3" w:rsidRPr="00E25B1F">
        <w:rPr>
          <w:sz w:val="28"/>
          <w:szCs w:val="28"/>
        </w:rPr>
        <w:t>запросе цен</w:t>
      </w:r>
      <w:r w:rsidR="00EB1F47" w:rsidRPr="00E25B1F">
        <w:rPr>
          <w:sz w:val="28"/>
          <w:szCs w:val="28"/>
        </w:rPr>
        <w:t>, требованиям</w:t>
      </w:r>
      <w:r>
        <w:rPr>
          <w:sz w:val="28"/>
          <w:szCs w:val="28"/>
          <w:lang w:val="ru-RU"/>
        </w:rPr>
        <w:t xml:space="preserve"> пунктов </w:t>
      </w:r>
      <w:r w:rsidR="0073223C">
        <w:rPr>
          <w:sz w:val="28"/>
          <w:szCs w:val="28"/>
        </w:rPr>
        <w:t>3</w:t>
      </w:r>
      <w:r>
        <w:rPr>
          <w:sz w:val="28"/>
          <w:szCs w:val="28"/>
        </w:rPr>
        <w:t xml:space="preserve">, </w:t>
      </w:r>
      <w:r w:rsidR="0073223C">
        <w:rPr>
          <w:sz w:val="28"/>
          <w:szCs w:val="28"/>
        </w:rPr>
        <w:t>8</w:t>
      </w:r>
      <w:r>
        <w:rPr>
          <w:sz w:val="28"/>
          <w:szCs w:val="28"/>
        </w:rPr>
        <w:t xml:space="preserve">, </w:t>
      </w:r>
      <w:r w:rsidR="0073223C">
        <w:rPr>
          <w:sz w:val="28"/>
          <w:szCs w:val="28"/>
        </w:rPr>
        <w:t>19</w:t>
      </w:r>
      <w:r w:rsidR="00EB1F47" w:rsidRPr="00E25B1F">
        <w:rPr>
          <w:sz w:val="28"/>
          <w:szCs w:val="28"/>
        </w:rPr>
        <w:t xml:space="preserve"> </w:t>
      </w:r>
      <w:r>
        <w:rPr>
          <w:sz w:val="28"/>
          <w:szCs w:val="28"/>
          <w:lang w:val="ru-RU"/>
        </w:rPr>
        <w:t>раздела </w:t>
      </w:r>
      <w:r w:rsidR="0073223C">
        <w:rPr>
          <w:sz w:val="28"/>
          <w:szCs w:val="28"/>
          <w:lang w:val="ru-RU"/>
        </w:rPr>
        <w:t>5</w:t>
      </w:r>
      <w:r>
        <w:rPr>
          <w:sz w:val="28"/>
          <w:szCs w:val="28"/>
          <w:lang w:val="ru-RU"/>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lang w:val="ru-RU"/>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r>
        <w:rPr>
          <w:sz w:val="28"/>
          <w:szCs w:val="28"/>
          <w:lang w:val="ru-RU"/>
        </w:rPr>
        <w:t>;</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lang w:val="ru-RU"/>
        </w:rPr>
      </w:pPr>
      <w:r w:rsidRPr="0026230E">
        <w:rPr>
          <w:sz w:val="28"/>
          <w:szCs w:val="28"/>
          <w:lang w:val="ru-RU"/>
        </w:rPr>
        <w:lastRenderedPageBreak/>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lang w:val="ru-RU"/>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r w:rsidR="0073223C">
        <w:rPr>
          <w:sz w:val="28"/>
          <w:szCs w:val="28"/>
          <w:lang w:val="ru-RU"/>
        </w:rPr>
        <w:t>3</w:t>
      </w:r>
      <w:r w:rsidRPr="00E25B1F">
        <w:rPr>
          <w:sz w:val="28"/>
          <w:szCs w:val="28"/>
        </w:rPr>
        <w:t xml:space="preserve"> раздела</w:t>
      </w:r>
      <w:r w:rsidRPr="00E25B1F">
        <w:rPr>
          <w:sz w:val="28"/>
          <w:szCs w:val="28"/>
          <w:lang w:val="ru-RU"/>
        </w:rPr>
        <w:t> </w:t>
      </w:r>
      <w:r w:rsidR="0073223C">
        <w:rPr>
          <w:sz w:val="28"/>
          <w:szCs w:val="28"/>
          <w:lang w:val="ru-RU"/>
        </w:rPr>
        <w:t>5</w:t>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73223C" w:rsidRPr="0073223C">
        <w:rPr>
          <w:bCs/>
          <w:sz w:val="28"/>
          <w:szCs w:val="28"/>
          <w:lang w:val="ru-RU"/>
        </w:rPr>
        <w:t>16</w:t>
      </w:r>
      <w:r w:rsidRPr="00E25B1F">
        <w:rPr>
          <w:bCs/>
          <w:sz w:val="28"/>
          <w:szCs w:val="28"/>
        </w:rPr>
        <w:t xml:space="preserve"> раздела</w:t>
      </w:r>
      <w:r w:rsidRPr="00E25B1F">
        <w:rPr>
          <w:bCs/>
          <w:sz w:val="28"/>
          <w:szCs w:val="28"/>
          <w:lang w:val="ru-RU"/>
        </w:rPr>
        <w:t> </w:t>
      </w:r>
      <w:r w:rsidR="0073223C">
        <w:rPr>
          <w:bCs/>
          <w:sz w:val="28"/>
          <w:szCs w:val="28"/>
          <w:lang w:val="ru-RU"/>
        </w:rPr>
        <w:t>5</w:t>
      </w:r>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r w:rsidR="0073223C">
        <w:rPr>
          <w:bCs/>
          <w:sz w:val="28"/>
          <w:szCs w:val="28"/>
          <w:lang w:val="ru-RU"/>
        </w:rPr>
        <w:t>18</w:t>
      </w:r>
      <w:r w:rsidRPr="00E25B1F">
        <w:rPr>
          <w:bCs/>
          <w:sz w:val="28"/>
          <w:szCs w:val="28"/>
          <w:lang w:val="ru-RU"/>
        </w:rPr>
        <w:t xml:space="preserve"> </w:t>
      </w:r>
      <w:r w:rsidRPr="00E25B1F">
        <w:rPr>
          <w:bCs/>
          <w:sz w:val="28"/>
          <w:szCs w:val="28"/>
        </w:rPr>
        <w:t>раздела</w:t>
      </w:r>
      <w:r w:rsidRPr="00E25B1F">
        <w:rPr>
          <w:bCs/>
          <w:sz w:val="28"/>
          <w:szCs w:val="28"/>
          <w:lang w:val="ru-RU"/>
        </w:rPr>
        <w:t> </w:t>
      </w:r>
      <w:r w:rsidR="0073223C">
        <w:rPr>
          <w:bCs/>
          <w:sz w:val="28"/>
          <w:szCs w:val="28"/>
          <w:lang w:val="ru-RU"/>
        </w:rPr>
        <w:t>5</w:t>
      </w:r>
      <w:r w:rsidRPr="00E25B1F">
        <w:rPr>
          <w:bCs/>
          <w:sz w:val="28"/>
          <w:szCs w:val="28"/>
        </w:rPr>
        <w:t xml:space="preserve"> «Информационная карта запроса цен»</w:t>
      </w:r>
      <w:r w:rsidR="001940DC">
        <w:rPr>
          <w:bCs/>
          <w:sz w:val="28"/>
          <w:szCs w:val="28"/>
          <w:lang w:val="ru-RU"/>
        </w:rPr>
        <w:t>.</w:t>
      </w:r>
    </w:p>
    <w:p w:rsidR="00A223BD" w:rsidRPr="001940DC" w:rsidRDefault="00D937BC" w:rsidP="001940DC">
      <w:pPr>
        <w:numPr>
          <w:ilvl w:val="2"/>
          <w:numId w:val="81"/>
        </w:numPr>
        <w:tabs>
          <w:tab w:val="left" w:pos="1560"/>
        </w:tabs>
        <w:ind w:left="0" w:firstLine="709"/>
        <w:jc w:val="both"/>
        <w:rPr>
          <w:sz w:val="28"/>
          <w:szCs w:val="28"/>
        </w:rPr>
      </w:pPr>
      <w:bookmarkStart w:id="90" w:name="_Ref388982409"/>
      <w:bookmarkStart w:id="91" w:name="_Ref318811122"/>
      <w:bookmarkStart w:id="92" w:name="sub_1214"/>
      <w:bookmarkEnd w:id="88"/>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90"/>
    </w:p>
    <w:p w:rsidR="00CF37FC" w:rsidRPr="001940DC" w:rsidRDefault="00CF37FC" w:rsidP="001940DC">
      <w:pPr>
        <w:numPr>
          <w:ilvl w:val="2"/>
          <w:numId w:val="81"/>
        </w:numPr>
        <w:tabs>
          <w:tab w:val="left" w:pos="1560"/>
        </w:tabs>
        <w:ind w:left="0" w:firstLine="709"/>
        <w:jc w:val="both"/>
        <w:rPr>
          <w:sz w:val="28"/>
          <w:szCs w:val="28"/>
        </w:rPr>
      </w:pPr>
      <w:bookmarkStart w:id="93"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73223C">
        <w:rPr>
          <w:sz w:val="28"/>
          <w:szCs w:val="28"/>
        </w:rPr>
        <w:t>17</w:t>
      </w:r>
      <w:r w:rsidR="001940DC">
        <w:rPr>
          <w:sz w:val="28"/>
          <w:szCs w:val="28"/>
        </w:rPr>
        <w:t xml:space="preserve"> </w:t>
      </w:r>
      <w:r w:rsidR="001940DC" w:rsidRPr="001940DC">
        <w:rPr>
          <w:bCs/>
          <w:sz w:val="28"/>
          <w:szCs w:val="28"/>
        </w:rPr>
        <w:t>раздела </w:t>
      </w:r>
      <w:r w:rsidR="0073223C">
        <w:rPr>
          <w:bCs/>
          <w:sz w:val="28"/>
          <w:szCs w:val="28"/>
        </w:rPr>
        <w:t>5</w:t>
      </w:r>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3"/>
      <w:proofErr w:type="gramEnd"/>
    </w:p>
    <w:p w:rsidR="00C87330" w:rsidRPr="00E25B1F" w:rsidRDefault="004B7EEE" w:rsidP="001940DC">
      <w:pPr>
        <w:numPr>
          <w:ilvl w:val="2"/>
          <w:numId w:val="81"/>
        </w:numPr>
        <w:tabs>
          <w:tab w:val="left" w:pos="1560"/>
        </w:tabs>
        <w:ind w:left="0" w:firstLine="709"/>
        <w:jc w:val="both"/>
        <w:rPr>
          <w:sz w:val="28"/>
          <w:szCs w:val="28"/>
          <w:lang w:val="x-none" w:eastAsia="x-none"/>
        </w:rPr>
      </w:pPr>
      <w:r w:rsidRPr="007D762C">
        <w:rPr>
          <w:b/>
          <w:i/>
        </w:rPr>
        <w:t>[По каж</w:t>
      </w:r>
      <w:r w:rsidRPr="001940DC">
        <w:rPr>
          <w:b/>
          <w:i/>
        </w:rPr>
        <w:t>дому лоту]</w:t>
      </w:r>
      <w:r w:rsidRPr="001940DC">
        <w:rPr>
          <w:sz w:val="28"/>
          <w:szCs w:val="28"/>
        </w:rPr>
        <w:t xml:space="preserve"> </w:t>
      </w:r>
      <w:bookmarkEnd w:id="91"/>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73223C">
        <w:rPr>
          <w:sz w:val="28"/>
          <w:szCs w:val="28"/>
        </w:rPr>
        <w:t>4.3.10</w:t>
      </w:r>
      <w:r>
        <w:rPr>
          <w:sz w:val="28"/>
          <w:szCs w:val="28"/>
        </w:rPr>
        <w:t xml:space="preserve">, </w:t>
      </w:r>
      <w:r w:rsidR="0073223C">
        <w:rPr>
          <w:sz w:val="28"/>
          <w:szCs w:val="28"/>
        </w:rPr>
        <w:t>4.3.11</w:t>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4" w:name="_Ref271022510"/>
      <w:bookmarkEnd w:id="92"/>
      <w:r w:rsidRPr="00E25B1F">
        <w:rPr>
          <w:sz w:val="28"/>
          <w:szCs w:val="28"/>
        </w:rPr>
        <w:t>Запрос цен признается несостоявш</w:t>
      </w:r>
      <w:bookmarkStart w:id="95" w:name="_Ref269912002"/>
      <w:r w:rsidRPr="00E25B1F">
        <w:rPr>
          <w:sz w:val="28"/>
          <w:szCs w:val="28"/>
        </w:rPr>
        <w:t xml:space="preserve">имся, если </w:t>
      </w:r>
      <w:bookmarkEnd w:id="95"/>
      <w:r w:rsidRPr="00E25B1F">
        <w:rPr>
          <w:sz w:val="28"/>
          <w:szCs w:val="28"/>
        </w:rPr>
        <w:t>по окончании срока подачи заявок:</w:t>
      </w:r>
      <w:bookmarkEnd w:id="94"/>
    </w:p>
    <w:p w:rsidR="00E46EE0" w:rsidRPr="00E25B1F" w:rsidRDefault="00E46EE0" w:rsidP="0006474B">
      <w:pPr>
        <w:pStyle w:val="-6"/>
        <w:numPr>
          <w:ilvl w:val="0"/>
          <w:numId w:val="41"/>
        </w:numPr>
        <w:tabs>
          <w:tab w:val="left" w:pos="1418"/>
        </w:tabs>
        <w:spacing w:line="240" w:lineRule="auto"/>
        <w:ind w:left="0" w:firstLine="709"/>
      </w:pPr>
      <w:bookmarkStart w:id="96" w:name="_Ref269912007"/>
      <w:r w:rsidRPr="00E25B1F">
        <w:t>подана только одна заявка от одного участника (с учетом отозванных участником заявок);</w:t>
      </w:r>
      <w:bookmarkEnd w:id="96"/>
    </w:p>
    <w:p w:rsidR="00E46EE0" w:rsidRPr="00E25B1F" w:rsidRDefault="00E46EE0" w:rsidP="0006474B">
      <w:pPr>
        <w:pStyle w:val="-6"/>
        <w:numPr>
          <w:ilvl w:val="0"/>
          <w:numId w:val="41"/>
        </w:numPr>
        <w:tabs>
          <w:tab w:val="left" w:pos="1418"/>
        </w:tabs>
        <w:spacing w:line="240" w:lineRule="auto"/>
        <w:ind w:left="0" w:firstLine="709"/>
      </w:pPr>
      <w:bookmarkStart w:id="97" w:name="_Ref269912019"/>
      <w:bookmarkStart w:id="98" w:name="_Ref289170414"/>
      <w:r w:rsidRPr="00E25B1F">
        <w:t>не подана ни одна заявка</w:t>
      </w:r>
      <w:bookmarkEnd w:id="97"/>
      <w:r w:rsidRPr="00E25B1F">
        <w:t xml:space="preserve"> (с учетом отозванных участником заявок).</w:t>
      </w:r>
      <w:bookmarkEnd w:id="98"/>
    </w:p>
    <w:p w:rsidR="00E46EE0" w:rsidRPr="00E25B1F" w:rsidRDefault="00E46EE0" w:rsidP="0006474B">
      <w:pPr>
        <w:pStyle w:val="-6"/>
        <w:numPr>
          <w:ilvl w:val="0"/>
          <w:numId w:val="41"/>
        </w:numPr>
        <w:tabs>
          <w:tab w:val="left" w:pos="1418"/>
        </w:tabs>
        <w:spacing w:line="240" w:lineRule="auto"/>
        <w:ind w:left="0" w:firstLine="709"/>
      </w:pPr>
      <w:bookmarkStart w:id="99" w:name="_Ref269912021"/>
      <w:r w:rsidRPr="00E25B1F">
        <w:t>принято решение об отказе в допуске всем участникам запроса цен, подавшим заявки;</w:t>
      </w:r>
      <w:bookmarkEnd w:id="99"/>
    </w:p>
    <w:p w:rsidR="003434C9" w:rsidRPr="00E25B1F" w:rsidRDefault="00E46EE0" w:rsidP="0006474B">
      <w:pPr>
        <w:pStyle w:val="-6"/>
        <w:numPr>
          <w:ilvl w:val="0"/>
          <w:numId w:val="41"/>
        </w:numPr>
        <w:tabs>
          <w:tab w:val="left" w:pos="1418"/>
        </w:tabs>
        <w:spacing w:line="240" w:lineRule="auto"/>
        <w:ind w:left="0" w:firstLine="709"/>
      </w:pPr>
      <w:bookmarkStart w:id="100" w:name="_Ref269912024"/>
      <w:bookmarkStart w:id="101" w:name="_Ref270019244"/>
      <w:r w:rsidRPr="00E25B1F">
        <w:t>принято решение о допуске только одного участника</w:t>
      </w:r>
      <w:bookmarkEnd w:id="100"/>
      <w:r w:rsidRPr="00E25B1F">
        <w:t xml:space="preserve"> запроса цен</w:t>
      </w:r>
      <w:bookmarkEnd w:id="101"/>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2" w:name="_Ref271022511"/>
      <w:r w:rsidRPr="00E25B1F">
        <w:t>отстранены все участники запроса цен по основаниям, предусмотренным пунктом </w:t>
      </w:r>
      <w:r w:rsidR="0073223C">
        <w:t>2.6</w:t>
      </w:r>
      <w:bookmarkEnd w:id="102"/>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73223C">
        <w:rPr>
          <w:b/>
          <w:i/>
        </w:rPr>
        <w:t>4.3.13</w:t>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Pr>
          <w:sz w:val="28"/>
          <w:szCs w:val="28"/>
        </w:rPr>
        <w:t>Заключение договора</w:t>
      </w:r>
      <w:bookmarkEnd w:id="109"/>
      <w:bookmarkEnd w:id="110"/>
    </w:p>
    <w:p w:rsidR="00383310" w:rsidRDefault="00675AAC" w:rsidP="001940DC">
      <w:pPr>
        <w:numPr>
          <w:ilvl w:val="2"/>
          <w:numId w:val="81"/>
        </w:numPr>
        <w:tabs>
          <w:tab w:val="left" w:pos="1560"/>
        </w:tabs>
        <w:ind w:left="0" w:firstLine="709"/>
        <w:jc w:val="both"/>
        <w:rPr>
          <w:sz w:val="28"/>
          <w:szCs w:val="28"/>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r w:rsidR="0073223C">
        <w:rPr>
          <w:sz w:val="28"/>
          <w:szCs w:val="28"/>
        </w:rPr>
        <w:t>18</w:t>
      </w:r>
      <w:r w:rsidR="00ED3D3C" w:rsidRPr="00E25B1F">
        <w:rPr>
          <w:sz w:val="28"/>
          <w:szCs w:val="28"/>
        </w:rPr>
        <w:t xml:space="preserve"> раздела </w:t>
      </w:r>
      <w:r w:rsidR="0073223C">
        <w:rPr>
          <w:sz w:val="28"/>
          <w:szCs w:val="28"/>
        </w:rPr>
        <w:t>5</w:t>
      </w:r>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w:t>
      </w:r>
      <w:proofErr w:type="gramEnd"/>
      <w:r w:rsidR="00383310">
        <w:rPr>
          <w:sz w:val="28"/>
          <w:szCs w:val="28"/>
        </w:rPr>
        <w:t xml:space="preserve"> </w:t>
      </w:r>
      <w:r w:rsidR="0073223C">
        <w:rPr>
          <w:sz w:val="28"/>
          <w:szCs w:val="28"/>
        </w:rPr>
        <w:t>4.1</w:t>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2"/>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r w:rsidR="0073223C">
        <w:rPr>
          <w:szCs w:val="28"/>
        </w:rPr>
        <w:t>18</w:t>
      </w:r>
      <w:r w:rsidR="00C4293B" w:rsidRPr="00E25B1F">
        <w:rPr>
          <w:szCs w:val="28"/>
        </w:rPr>
        <w:t xml:space="preserve"> раздела </w:t>
      </w:r>
      <w:r w:rsidR="0073223C">
        <w:rPr>
          <w:szCs w:val="28"/>
        </w:rPr>
        <w:t>5</w:t>
      </w:r>
      <w:r w:rsidR="00C4293B" w:rsidRPr="00E25B1F">
        <w:rPr>
          <w:szCs w:val="28"/>
        </w:rPr>
        <w:t xml:space="preserve"> «Информационная карта запроса цен»</w:t>
      </w:r>
      <w:r w:rsidR="006A45B2" w:rsidRPr="00E25B1F">
        <w:rPr>
          <w:szCs w:val="28"/>
        </w:rPr>
        <w:t>,</w:t>
      </w:r>
      <w:bookmarkEnd w:id="113"/>
    </w:p>
    <w:p w:rsidR="008A644E" w:rsidRPr="00E25B1F" w:rsidRDefault="006A45B2" w:rsidP="00383310">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3223C">
        <w:rPr>
          <w:szCs w:val="28"/>
        </w:rPr>
        <w:t>13.4</w:t>
      </w:r>
      <w:r w:rsidRPr="00E25B1F">
        <w:rPr>
          <w:szCs w:val="28"/>
        </w:rPr>
        <w:t xml:space="preserve"> раздела </w:t>
      </w:r>
      <w:r w:rsidR="0073223C">
        <w:rPr>
          <w:szCs w:val="28"/>
        </w:rPr>
        <w:t>5</w:t>
      </w:r>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B969E5" w:rsidRPr="00E25B1F" w:rsidRDefault="00B02F04" w:rsidP="001C5D29">
      <w:pPr>
        <w:numPr>
          <w:ilvl w:val="2"/>
          <w:numId w:val="81"/>
        </w:numPr>
        <w:tabs>
          <w:tab w:val="left" w:pos="1560"/>
        </w:tabs>
        <w:ind w:left="0" w:firstLine="709"/>
        <w:jc w:val="both"/>
        <w:rPr>
          <w:b/>
          <w:i/>
        </w:rPr>
      </w:pPr>
      <w:bookmarkStart w:id="119"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8E45ED" w:rsidRPr="004747AF" w:rsidRDefault="005D5C65" w:rsidP="004747AF">
      <w:pPr>
        <w:numPr>
          <w:ilvl w:val="2"/>
          <w:numId w:val="81"/>
        </w:numPr>
        <w:tabs>
          <w:tab w:val="left" w:pos="1560"/>
        </w:tabs>
        <w:ind w:left="0" w:firstLine="709"/>
        <w:jc w:val="both"/>
        <w:rPr>
          <w:sz w:val="28"/>
          <w:szCs w:val="28"/>
        </w:rPr>
      </w:pPr>
      <w:bookmarkStart w:id="120" w:name="_Ref349225141"/>
      <w:bookmarkEnd w:id="119"/>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r w:rsidR="0073223C">
        <w:rPr>
          <w:sz w:val="28"/>
          <w:szCs w:val="28"/>
        </w:rPr>
        <w:t>4.1</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r w:rsidR="0073223C">
        <w:rPr>
          <w:sz w:val="28"/>
          <w:szCs w:val="28"/>
        </w:rPr>
        <w:t>18</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w:t>
      </w:r>
      <w:proofErr w:type="gramStart"/>
      <w:r w:rsidRPr="00E25B1F">
        <w:rPr>
          <w:sz w:val="28"/>
          <w:szCs w:val="28"/>
        </w:rPr>
        <w:t>».</w:t>
      </w:r>
      <w:bookmarkEnd w:id="120"/>
      <w:r w:rsidR="008E45ED" w:rsidRPr="004747AF">
        <w:rPr>
          <w:sz w:val="28"/>
          <w:szCs w:val="28"/>
        </w:rPr>
        <w:t>.</w:t>
      </w:r>
      <w:proofErr w:type="gramEnd"/>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73223C">
        <w:rPr>
          <w:sz w:val="28"/>
          <w:szCs w:val="28"/>
        </w:rPr>
        <w:t>а</w:t>
      </w:r>
      <w:proofErr w:type="gramStart"/>
      <w:r w:rsidR="0073223C">
        <w:rPr>
          <w:sz w:val="28"/>
          <w:szCs w:val="28"/>
        </w:rPr>
        <w:t>)</w:t>
      </w:r>
      <w:r>
        <w:rPr>
          <w:sz w:val="28"/>
          <w:szCs w:val="28"/>
        </w:rPr>
        <w:t>-</w:t>
      </w:r>
      <w:proofErr w:type="gramEnd"/>
      <w:r w:rsidR="0073223C">
        <w:rPr>
          <w:sz w:val="28"/>
          <w:szCs w:val="28"/>
        </w:rPr>
        <w:t>в)</w:t>
      </w:r>
      <w:r>
        <w:rPr>
          <w:sz w:val="28"/>
          <w:szCs w:val="28"/>
        </w:rPr>
        <w:t xml:space="preserve"> пункта </w:t>
      </w:r>
      <w:r w:rsidR="0073223C">
        <w:rPr>
          <w:sz w:val="28"/>
          <w:szCs w:val="28"/>
        </w:rPr>
        <w:t>4.4.1</w:t>
      </w:r>
      <w:r w:rsidR="004747AF">
        <w:rPr>
          <w:sz w:val="28"/>
          <w:szCs w:val="28"/>
        </w:rPr>
        <w:t>0</w:t>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73223C">
        <w:rPr>
          <w:sz w:val="28"/>
          <w:szCs w:val="28"/>
        </w:rPr>
        <w:t>4.4.</w:t>
      </w:r>
      <w:r w:rsidR="002D2E52">
        <w:rPr>
          <w:sz w:val="28"/>
          <w:szCs w:val="28"/>
        </w:rPr>
        <w:t>6</w:t>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1"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1"/>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по изменению объемов продукции не более чем на </w:t>
      </w:r>
      <w:r>
        <w:rPr>
          <w:sz w:val="28"/>
          <w:szCs w:val="28"/>
          <w:lang w:val="ru-RU"/>
        </w:rPr>
        <w:t>1</w:t>
      </w:r>
      <w:r w:rsidRPr="00D21BC9">
        <w:rPr>
          <w:sz w:val="28"/>
          <w:szCs w:val="28"/>
          <w:lang w:val="ru-RU"/>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lang w:val="ru-RU"/>
        </w:rPr>
        <w:t>цен</w:t>
      </w:r>
      <w:r w:rsidRPr="00D21BC9">
        <w:rPr>
          <w:sz w:val="28"/>
          <w:szCs w:val="28"/>
          <w:lang w:val="ru-RU"/>
        </w:rPr>
        <w:t xml:space="preserve"> и заявке </w:t>
      </w:r>
      <w:r>
        <w:rPr>
          <w:sz w:val="28"/>
          <w:szCs w:val="28"/>
          <w:lang w:val="ru-RU"/>
        </w:rPr>
        <w:t>лица</w:t>
      </w:r>
      <w:r w:rsidRPr="00D21BC9">
        <w:rPr>
          <w:sz w:val="28"/>
          <w:szCs w:val="28"/>
          <w:lang w:val="ru-RU"/>
        </w:rPr>
        <w:t xml:space="preserve">, с которым </w:t>
      </w:r>
      <w:r>
        <w:rPr>
          <w:sz w:val="28"/>
          <w:szCs w:val="28"/>
          <w:lang w:val="ru-RU"/>
        </w:rPr>
        <w:t>заключается</w:t>
      </w:r>
      <w:r w:rsidRPr="00D21BC9">
        <w:rPr>
          <w:sz w:val="28"/>
          <w:szCs w:val="28"/>
          <w:lang w:val="ru-RU"/>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В случае</w:t>
      </w:r>
      <w:proofErr w:type="gramStart"/>
      <w:r w:rsidR="0088141D" w:rsidRPr="0088141D">
        <w:rPr>
          <w:sz w:val="28"/>
          <w:szCs w:val="28"/>
        </w:rPr>
        <w:t>,</w:t>
      </w:r>
      <w:proofErr w:type="gramEnd"/>
      <w:r w:rsidR="0088141D"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proofErr w:type="gramStart"/>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73223C">
        <w:rPr>
          <w:sz w:val="28"/>
          <w:szCs w:val="28"/>
        </w:rPr>
        <w:t>4.4.3</w:t>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w:t>
      </w:r>
      <w:proofErr w:type="gramEnd"/>
      <w:r w:rsidR="00730C05">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2"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proofErr w:type="gramStart"/>
      <w:r w:rsidR="00E240C8" w:rsidRPr="00DD5EEB">
        <w:rPr>
          <w:sz w:val="28"/>
          <w:szCs w:val="28"/>
        </w:rPr>
        <w:t>:</w:t>
      </w:r>
      <w:r w:rsidRPr="00E25B1F">
        <w:rPr>
          <w:sz w:val="28"/>
          <w:szCs w:val="28"/>
        </w:rPr>
        <w:t>:</w:t>
      </w:r>
      <w:bookmarkEnd w:id="122"/>
      <w:proofErr w:type="gramEnd"/>
    </w:p>
    <w:p w:rsidR="00F30802" w:rsidRPr="00E25B1F" w:rsidRDefault="00B03EBF" w:rsidP="00B03EBF">
      <w:pPr>
        <w:numPr>
          <w:ilvl w:val="0"/>
          <w:numId w:val="50"/>
        </w:numPr>
        <w:tabs>
          <w:tab w:val="left" w:pos="1418"/>
        </w:tabs>
        <w:ind w:left="0" w:firstLine="709"/>
        <w:jc w:val="both"/>
        <w:rPr>
          <w:sz w:val="28"/>
          <w:szCs w:val="28"/>
        </w:rPr>
      </w:pPr>
      <w:bookmarkStart w:id="123"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3"/>
    </w:p>
    <w:p w:rsidR="00F30802" w:rsidRDefault="00B03EBF" w:rsidP="00B03EBF">
      <w:pPr>
        <w:numPr>
          <w:ilvl w:val="0"/>
          <w:numId w:val="50"/>
        </w:numPr>
        <w:tabs>
          <w:tab w:val="left" w:pos="1418"/>
        </w:tabs>
        <w:ind w:left="0" w:firstLine="709"/>
        <w:jc w:val="both"/>
        <w:rPr>
          <w:sz w:val="28"/>
          <w:szCs w:val="28"/>
        </w:rPr>
      </w:pPr>
      <w:bookmarkStart w:id="124" w:name="_Ref352159238"/>
      <w:r w:rsidRPr="00FD47CE">
        <w:rPr>
          <w:sz w:val="28"/>
          <w:szCs w:val="28"/>
        </w:rPr>
        <w:t>изменения потребностей заказчика</w:t>
      </w:r>
      <w:bookmarkEnd w:id="124"/>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5"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5"/>
    </w:p>
    <w:p w:rsidR="00B03EBF" w:rsidRDefault="00B03EBF" w:rsidP="001C5D29">
      <w:pPr>
        <w:numPr>
          <w:ilvl w:val="2"/>
          <w:numId w:val="81"/>
        </w:numPr>
        <w:tabs>
          <w:tab w:val="left" w:pos="1560"/>
        </w:tabs>
        <w:ind w:left="0" w:firstLine="709"/>
        <w:jc w:val="both"/>
        <w:rPr>
          <w:sz w:val="28"/>
          <w:szCs w:val="28"/>
        </w:rPr>
      </w:pPr>
      <w:bookmarkStart w:id="126"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7" w:name="_Ref359591246"/>
      <w:bookmarkEnd w:id="126"/>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8"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r w:rsidR="0073223C">
        <w:rPr>
          <w:sz w:val="28"/>
          <w:szCs w:val="28"/>
        </w:rPr>
        <w:t>18</w:t>
      </w:r>
      <w:r w:rsidR="000D73B6" w:rsidRPr="00E25B1F">
        <w:rPr>
          <w:sz w:val="28"/>
          <w:szCs w:val="28"/>
        </w:rPr>
        <w:t xml:space="preserve"> раздела</w:t>
      </w:r>
      <w:r w:rsidR="00806D8D" w:rsidRPr="00E25B1F">
        <w:rPr>
          <w:sz w:val="28"/>
          <w:szCs w:val="28"/>
        </w:rPr>
        <w:t> </w:t>
      </w:r>
      <w:r w:rsidR="0073223C">
        <w:rPr>
          <w:sz w:val="28"/>
          <w:szCs w:val="28"/>
        </w:rPr>
        <w:t>5</w:t>
      </w:r>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8"/>
      <w:r w:rsidR="000D73B6" w:rsidRPr="00E25B1F">
        <w:rPr>
          <w:sz w:val="28"/>
          <w:szCs w:val="28"/>
        </w:rPr>
        <w:t>:</w:t>
      </w:r>
      <w:bookmarkEnd w:id="127"/>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73223C">
        <w:rPr>
          <w:sz w:val="28"/>
          <w:szCs w:val="28"/>
        </w:rPr>
        <w:t>4.4.1</w:t>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9"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30"/>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1"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1"/>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proofErr w:type="gramStart"/>
      <w:r w:rsidRPr="00E25B1F">
        <w:rPr>
          <w:sz w:val="28"/>
          <w:szCs w:val="28"/>
        </w:rPr>
        <w:t xml:space="preserve">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w:t>
      </w:r>
      <w:proofErr w:type="gramEnd"/>
      <w:r w:rsidR="00E600B6" w:rsidRPr="00FC009D">
        <w:rPr>
          <w:sz w:val="28"/>
          <w:szCs w:val="28"/>
        </w:rPr>
        <w:t> </w:t>
      </w:r>
      <w:proofErr w:type="gramStart"/>
      <w:r w:rsidR="00E600B6" w:rsidRPr="00FC009D">
        <w:rPr>
          <w:sz w:val="28"/>
          <w:szCs w:val="28"/>
        </w:rPr>
        <w:t>соответствии</w:t>
      </w:r>
      <w:proofErr w:type="gramEnd"/>
      <w:r w:rsidR="00E600B6" w:rsidRPr="00FC009D">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bookmarkEnd w:id="115"/>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xml:space="preserve">, ведущийся в соответствии с положениями Федерального закона от 18 июля 2011 года № 223-ФЗ «О закупках товаров, работ, </w:t>
      </w:r>
      <w:r w:rsidRPr="00E25B1F">
        <w:rPr>
          <w:sz w:val="28"/>
          <w:szCs w:val="28"/>
        </w:rPr>
        <w:lastRenderedPageBreak/>
        <w:t>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lang w:val="ru-RU"/>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73223C">
        <w:rPr>
          <w:sz w:val="28"/>
          <w:szCs w:val="28"/>
        </w:rPr>
        <w:t>4.1</w:t>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lang w:val="ru-RU"/>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2" w:name="_Toc389491563"/>
      <w:bookmarkStart w:id="133" w:name="_Toc390262795"/>
      <w:bookmarkStart w:id="134" w:name="_Ref388988104"/>
      <w:bookmarkStart w:id="135" w:name="_Ref166350669"/>
      <w:bookmarkEnd w:id="116"/>
      <w:bookmarkEnd w:id="117"/>
      <w:bookmarkEnd w:id="118"/>
      <w:r w:rsidRPr="004B4B38">
        <w:rPr>
          <w:sz w:val="28"/>
          <w:szCs w:val="28"/>
        </w:rPr>
        <w:t>Обеспечение исполнения обязательств по договору</w:t>
      </w:r>
      <w:bookmarkEnd w:id="132"/>
      <w:bookmarkEnd w:id="133"/>
    </w:p>
    <w:p w:rsidR="00AF618D" w:rsidRPr="00E25B1F" w:rsidRDefault="00AF618D" w:rsidP="001C5D29">
      <w:pPr>
        <w:numPr>
          <w:ilvl w:val="2"/>
          <w:numId w:val="81"/>
        </w:numPr>
        <w:tabs>
          <w:tab w:val="left" w:pos="1560"/>
        </w:tabs>
        <w:ind w:left="0" w:firstLine="709"/>
        <w:jc w:val="both"/>
        <w:rPr>
          <w:sz w:val="28"/>
          <w:szCs w:val="28"/>
        </w:rPr>
      </w:pPr>
      <w:bookmarkStart w:id="136"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sidR="0073223C">
        <w:rPr>
          <w:sz w:val="28"/>
          <w:szCs w:val="28"/>
        </w:rPr>
        <w:t>19</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73223C">
        <w:rPr>
          <w:sz w:val="28"/>
          <w:szCs w:val="28"/>
        </w:rPr>
        <w:t>4.1</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6"/>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73223C">
        <w:rPr>
          <w:sz w:val="28"/>
          <w:szCs w:val="28"/>
        </w:rPr>
        <w:t>19</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7"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8" w:name="_Hlt310278902"/>
      <w:r w:rsidR="00692974" w:rsidRPr="00144CC3">
        <w:rPr>
          <w:sz w:val="28"/>
        </w:rPr>
        <w:t xml:space="preserve">лицом, с которым заключается договор, </w:t>
      </w:r>
      <w:bookmarkEnd w:id="138"/>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00692974">
        <w:rPr>
          <w:sz w:val="28"/>
        </w:rPr>
        <w:t>15 (</w:t>
      </w:r>
      <w:r w:rsidR="00692974" w:rsidRPr="00144CC3">
        <w:rPr>
          <w:sz w:val="28"/>
        </w:rPr>
        <w:t>пятнадцати</w:t>
      </w:r>
      <w:r w:rsidR="00692974">
        <w:rPr>
          <w:sz w:val="28"/>
        </w:rPr>
        <w:t>)</w:t>
      </w:r>
      <w:r w:rsidR="00692974" w:rsidRPr="00144CC3">
        <w:rPr>
          <w:sz w:val="28"/>
        </w:rPr>
        <w:t xml:space="preserve"> дней </w:t>
      </w:r>
      <w:proofErr w:type="gramStart"/>
      <w:r w:rsidR="00692974" w:rsidRPr="00144CC3">
        <w:rPr>
          <w:sz w:val="28"/>
        </w:rPr>
        <w:t>с даты заключения</w:t>
      </w:r>
      <w:proofErr w:type="gramEnd"/>
      <w:r w:rsidR="00692974" w:rsidRPr="00144CC3">
        <w:rPr>
          <w:sz w:val="28"/>
        </w:rPr>
        <w:t xml:space="preserve">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r w:rsidR="0073223C">
        <w:rPr>
          <w:sz w:val="28"/>
          <w:szCs w:val="28"/>
        </w:rPr>
        <w:t>19</w:t>
      </w:r>
      <w:r w:rsidR="00CF5AF9" w:rsidRPr="00E25B1F">
        <w:rPr>
          <w:sz w:val="28"/>
          <w:szCs w:val="28"/>
        </w:rPr>
        <w:t xml:space="preserve"> раздела </w:t>
      </w:r>
      <w:r w:rsidR="0073223C">
        <w:rPr>
          <w:sz w:val="28"/>
          <w:szCs w:val="28"/>
        </w:rPr>
        <w:t>5</w:t>
      </w:r>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7"/>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lastRenderedPageBreak/>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40"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73223C">
        <w:rPr>
          <w:bCs/>
          <w:sz w:val="28"/>
          <w:szCs w:val="28"/>
        </w:rPr>
        <w:t>4.5.1</w:t>
      </w:r>
      <w:r w:rsidRPr="00A23620">
        <w:rPr>
          <w:bCs/>
          <w:sz w:val="28"/>
          <w:szCs w:val="28"/>
        </w:rPr>
        <w:t xml:space="preserve"> может быть предоставлено в следующем виде</w:t>
      </w:r>
      <w:r>
        <w:rPr>
          <w:bCs/>
          <w:sz w:val="28"/>
          <w:szCs w:val="28"/>
        </w:rPr>
        <w:t>:</w:t>
      </w:r>
      <w:bookmarkEnd w:id="140"/>
    </w:p>
    <w:p w:rsidR="00CF5AF9" w:rsidRPr="00CF5AF9" w:rsidRDefault="00CF5AF9" w:rsidP="001C5D29">
      <w:pPr>
        <w:numPr>
          <w:ilvl w:val="3"/>
          <w:numId w:val="81"/>
        </w:numPr>
        <w:tabs>
          <w:tab w:val="left" w:pos="1701"/>
        </w:tabs>
        <w:ind w:left="0" w:firstLine="709"/>
        <w:jc w:val="both"/>
        <w:rPr>
          <w:bCs/>
          <w:sz w:val="28"/>
          <w:szCs w:val="22"/>
        </w:rPr>
      </w:pPr>
      <w:bookmarkStart w:id="141"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1"/>
      <w:proofErr w:type="gramEnd"/>
    </w:p>
    <w:p w:rsidR="00CF5AF9" w:rsidRPr="001C5D29" w:rsidRDefault="00CF5AF9" w:rsidP="001C5D29">
      <w:pPr>
        <w:numPr>
          <w:ilvl w:val="3"/>
          <w:numId w:val="81"/>
        </w:numPr>
        <w:tabs>
          <w:tab w:val="left" w:pos="1701"/>
        </w:tabs>
        <w:ind w:left="0" w:firstLine="709"/>
        <w:jc w:val="both"/>
        <w:rPr>
          <w:bCs/>
          <w:sz w:val="28"/>
          <w:szCs w:val="28"/>
        </w:rPr>
      </w:pPr>
      <w:bookmarkStart w:id="142"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2"/>
    </w:p>
    <w:p w:rsidR="00CF5AF9" w:rsidRPr="001C5D29" w:rsidRDefault="00CF5AF9" w:rsidP="001C5D29">
      <w:pPr>
        <w:numPr>
          <w:ilvl w:val="3"/>
          <w:numId w:val="81"/>
        </w:numPr>
        <w:tabs>
          <w:tab w:val="left" w:pos="1701"/>
        </w:tabs>
        <w:ind w:left="0" w:firstLine="709"/>
        <w:jc w:val="both"/>
        <w:rPr>
          <w:bCs/>
          <w:sz w:val="28"/>
          <w:szCs w:val="28"/>
        </w:rPr>
      </w:pPr>
      <w:bookmarkStart w:id="143"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3"/>
    </w:p>
    <w:p w:rsidR="00CF5AF9" w:rsidRPr="00CF5AF9" w:rsidRDefault="00CF5AF9" w:rsidP="001C5D29">
      <w:pPr>
        <w:numPr>
          <w:ilvl w:val="3"/>
          <w:numId w:val="81"/>
        </w:numPr>
        <w:tabs>
          <w:tab w:val="left" w:pos="1701"/>
        </w:tabs>
        <w:ind w:left="0" w:firstLine="709"/>
        <w:jc w:val="both"/>
        <w:rPr>
          <w:bCs/>
          <w:sz w:val="28"/>
          <w:szCs w:val="22"/>
        </w:rPr>
      </w:pPr>
      <w:bookmarkStart w:id="144"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4"/>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r w:rsidR="0073223C">
        <w:rPr>
          <w:sz w:val="28"/>
        </w:rPr>
        <w:t>4.5.5.1</w:t>
      </w:r>
      <w:r w:rsidRPr="001C5D29">
        <w:rPr>
          <w:sz w:val="28"/>
        </w:rPr>
        <w:t xml:space="preserve"> и/или </w:t>
      </w:r>
      <w:r w:rsidR="0073223C">
        <w:rPr>
          <w:sz w:val="28"/>
        </w:rPr>
        <w:t>4.5.5.2</w:t>
      </w:r>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5"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73223C">
        <w:rPr>
          <w:bCs/>
          <w:color w:val="000000"/>
          <w:sz w:val="28"/>
          <w:szCs w:val="28"/>
        </w:rPr>
        <w:t>4.5.5.3</w:t>
      </w:r>
      <w:r w:rsidRPr="00A23620">
        <w:rPr>
          <w:bCs/>
          <w:color w:val="000000"/>
          <w:sz w:val="28"/>
          <w:szCs w:val="28"/>
        </w:rPr>
        <w:t xml:space="preserve"> и/или </w:t>
      </w:r>
      <w:r w:rsidR="0073223C">
        <w:rPr>
          <w:bCs/>
          <w:color w:val="000000"/>
          <w:sz w:val="28"/>
          <w:szCs w:val="28"/>
        </w:rPr>
        <w:t>4.5.5.4</w:t>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5"/>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w:t>
      </w:r>
      <w:r w:rsidRPr="00E25B1F">
        <w:rPr>
          <w:rFonts w:ascii="Times New Roman" w:hAnsi="Times New Roman"/>
          <w:color w:val="000000"/>
          <w:sz w:val="28"/>
          <w:szCs w:val="28"/>
        </w:rPr>
        <w:lastRenderedPageBreak/>
        <w:t>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r w:rsidR="0073223C">
        <w:rPr>
          <w:bCs/>
          <w:sz w:val="28"/>
          <w:szCs w:val="22"/>
        </w:rPr>
        <w:t>4.5.7</w:t>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6" w:name="_Ref264477417"/>
      <w:bookmarkStart w:id="147" w:name="_Ref264478467"/>
      <w:bookmarkStart w:id="148" w:name="_Ref298490302"/>
      <w:bookmarkStart w:id="149" w:name="_Toc342292943"/>
      <w:r w:rsidRPr="00E25B1F">
        <w:rPr>
          <w:bCs/>
          <w:sz w:val="28"/>
          <w:szCs w:val="22"/>
        </w:rPr>
        <w:t>Срок действия обеспечения исполнения обязательств по договору</w:t>
      </w:r>
      <w:bookmarkEnd w:id="146"/>
      <w:bookmarkEnd w:id="147"/>
      <w:bookmarkEnd w:id="148"/>
      <w:bookmarkEnd w:id="149"/>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5"/>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73223C">
        <w:rPr>
          <w:sz w:val="28"/>
          <w:szCs w:val="28"/>
        </w:rPr>
        <w:t>4.1</w:t>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rPr>
          <w:lang w:val="x-none"/>
        </w:rPr>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90262796"/>
      <w:r w:rsidRPr="00E25B1F">
        <w:rPr>
          <w:sz w:val="28"/>
          <w:szCs w:val="28"/>
        </w:rPr>
        <w:lastRenderedPageBreak/>
        <w:t xml:space="preserve">ИНФОРМАЦИОННАЯ КАРТА </w:t>
      </w:r>
      <w:r w:rsidR="00466F9E" w:rsidRPr="00E25B1F">
        <w:rPr>
          <w:sz w:val="28"/>
          <w:szCs w:val="28"/>
        </w:rPr>
        <w:t>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3223C">
        <w:rPr>
          <w:sz w:val="28"/>
          <w:szCs w:val="28"/>
        </w:rPr>
        <w:t>1</w:t>
      </w:r>
      <w:r w:rsidRPr="00E25B1F">
        <w:rPr>
          <w:sz w:val="28"/>
          <w:szCs w:val="28"/>
        </w:rPr>
        <w:t>…</w:t>
      </w:r>
      <w:r w:rsidR="00297D3B">
        <w:rPr>
          <w:sz w:val="28"/>
          <w:szCs w:val="28"/>
          <w:lang w:val="ru-RU"/>
        </w:rPr>
        <w:t>4</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20" w:name="_Ref317250566"/>
          </w:p>
        </w:tc>
        <w:bookmarkEnd w:id="220"/>
        <w:tc>
          <w:tcPr>
            <w:tcW w:w="2268" w:type="dxa"/>
          </w:tcPr>
          <w:p w:rsidR="007566BF"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0066D" w:rsidRDefault="0070066D" w:rsidP="00C87330">
            <w:pPr>
              <w:contextualSpacing/>
              <w:rPr>
                <w:bCs/>
              </w:rPr>
            </w:pPr>
            <w:r>
              <w:rPr>
                <w:bCs/>
              </w:rPr>
              <w:t>Предмет договора</w:t>
            </w:r>
          </w:p>
          <w:p w:rsidR="0070066D" w:rsidRPr="00E25B1F" w:rsidRDefault="0070066D" w:rsidP="00C87330">
            <w:pPr>
              <w:contextualSpacing/>
            </w:pPr>
          </w:p>
          <w:p w:rsidR="00C87330" w:rsidRPr="00E25B1F" w:rsidRDefault="00C87330" w:rsidP="00964BE5">
            <w:pPr>
              <w:contextualSpacing/>
              <w:rPr>
                <w:bCs/>
              </w:rPr>
            </w:pPr>
            <w:r w:rsidRPr="00E25B1F">
              <w:t xml:space="preserve">Состав и объем </w:t>
            </w:r>
            <w:r w:rsidR="00964BE5" w:rsidRPr="00964BE5">
              <w:t>товара</w:t>
            </w:r>
          </w:p>
        </w:tc>
        <w:tc>
          <w:tcPr>
            <w:tcW w:w="11624" w:type="dxa"/>
          </w:tcPr>
          <w:p w:rsidR="000E4955" w:rsidRPr="004A5F58" w:rsidRDefault="00FA3F28" w:rsidP="000E4955">
            <w:pPr>
              <w:ind w:right="153"/>
            </w:pPr>
            <w:proofErr w:type="gramStart"/>
            <w:r w:rsidRPr="002B5F9C">
              <w:rPr>
                <w:b/>
                <w:bCs/>
              </w:rPr>
              <w:t xml:space="preserve">Право заключения договора на </w:t>
            </w:r>
            <w:r w:rsidR="00964BE5">
              <w:t>термического оборудования</w:t>
            </w:r>
            <w:proofErr w:type="gramEnd"/>
          </w:p>
          <w:p w:rsidR="000E4955" w:rsidRPr="004A5F58" w:rsidRDefault="000E4955" w:rsidP="000E4955">
            <w:pPr>
              <w:ind w:right="153"/>
              <w:rPr>
                <w:b/>
                <w:i/>
              </w:rPr>
            </w:pPr>
          </w:p>
          <w:p w:rsidR="00AC57EC" w:rsidRPr="004A5F58" w:rsidRDefault="00FA3F28" w:rsidP="00AC57EC">
            <w:pPr>
              <w:ind w:right="153"/>
            </w:pPr>
            <w:r w:rsidRPr="002B5F9C">
              <w:rPr>
                <w:b/>
                <w:bCs/>
              </w:rPr>
              <w:t>Предмет договора:</w:t>
            </w:r>
            <w:r w:rsidRPr="002B5F9C">
              <w:rPr>
                <w:b/>
              </w:rPr>
              <w:t xml:space="preserve"> </w:t>
            </w:r>
            <w:r w:rsidR="00964BE5">
              <w:t>термическое оборудование</w:t>
            </w:r>
          </w:p>
          <w:p w:rsidR="00AC57EC" w:rsidRDefault="00AC57EC" w:rsidP="00AC57EC">
            <w:pPr>
              <w:keepNext/>
              <w:rPr>
                <w:b/>
              </w:rPr>
            </w:pPr>
          </w:p>
          <w:p w:rsidR="00AC57EC" w:rsidRDefault="00FA3F28" w:rsidP="00AC57EC">
            <w:pPr>
              <w:keepNext/>
              <w:rPr>
                <w:b/>
                <w:bCs/>
                <w:color w:val="000000"/>
              </w:rPr>
            </w:pPr>
            <w:r w:rsidRPr="00230BE9">
              <w:rPr>
                <w:bCs/>
              </w:rPr>
              <w:t>Состав и объем товаров</w:t>
            </w:r>
            <w:r w:rsidRPr="00230BE9">
              <w:rPr>
                <w:b/>
                <w:bCs/>
              </w:rPr>
              <w:t>:</w:t>
            </w:r>
            <w:r w:rsidR="000E4955">
              <w:rPr>
                <w:bCs/>
              </w:rPr>
              <w:t xml:space="preserve"> </w:t>
            </w:r>
            <w:r w:rsidR="00964BE5">
              <w:rPr>
                <w:bCs/>
              </w:rPr>
              <w:t>4 шт.</w:t>
            </w:r>
            <w:r w:rsidR="00964BE5" w:rsidRPr="004A5F58">
              <w:rPr>
                <w:b/>
                <w:i/>
                <w:color w:val="000000"/>
              </w:rPr>
              <w:t>, в</w:t>
            </w:r>
            <w:r w:rsidR="00964BE5" w:rsidRPr="004A5F58">
              <w:rPr>
                <w:bCs/>
                <w:color w:val="000000"/>
              </w:rPr>
              <w:t xml:space="preserve"> </w:t>
            </w:r>
            <w:r w:rsidR="00964BE5" w:rsidRPr="004A5F58">
              <w:rPr>
                <w:b/>
                <w:bCs/>
                <w:color w:val="000000"/>
              </w:rPr>
              <w:t>соответствии с томом 2 «Техническая часть» документации</w:t>
            </w:r>
          </w:p>
          <w:p w:rsidR="00C87330" w:rsidRPr="00964BE5" w:rsidRDefault="00FA3F28" w:rsidP="00AC57EC">
            <w:pPr>
              <w:keepNext/>
              <w:rPr>
                <w:b/>
                <w:color w:val="000000"/>
              </w:rPr>
            </w:pPr>
            <w:r w:rsidRPr="00230BE9">
              <w:rPr>
                <w:b/>
                <w:color w:val="000000"/>
              </w:rPr>
              <w:t xml:space="preserve"> </w:t>
            </w:r>
            <w:r w:rsidR="00F7589C">
              <w:rPr>
                <w:b/>
                <w:color w:val="000000"/>
              </w:rPr>
              <w:t>Частичная поставка в составе лота не допускается.</w:t>
            </w:r>
          </w:p>
        </w:tc>
      </w:tr>
      <w:tr w:rsidR="00C87330" w:rsidRPr="00E25B1F" w:rsidTr="00871FAF">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1" w:name="_Ref320260537"/>
          </w:p>
        </w:tc>
        <w:bookmarkEnd w:id="221"/>
        <w:tc>
          <w:tcPr>
            <w:tcW w:w="2268"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rsidR="00C87330" w:rsidRPr="004816DE" w:rsidRDefault="0088481A" w:rsidP="00AF618D">
            <w:pPr>
              <w:pStyle w:val="22"/>
              <w:ind w:right="153" w:firstLine="0"/>
              <w:rPr>
                <w:b/>
                <w:bCs/>
                <w:i/>
                <w:shd w:val="clear" w:color="auto" w:fill="FDE9D9"/>
              </w:rPr>
            </w:pPr>
            <w:r w:rsidRPr="004816DE">
              <w:rPr>
                <w:bCs/>
              </w:rPr>
              <w:t>Единый отраслевой стандарт закупок (Положение о закупке) Государственной корпорации по атомной энергии «</w:t>
            </w:r>
            <w:proofErr w:type="spellStart"/>
            <w:r w:rsidRPr="004816DE">
              <w:rPr>
                <w:bCs/>
              </w:rPr>
              <w:t>Росатом</w:t>
            </w:r>
            <w:proofErr w:type="spellEnd"/>
            <w:r w:rsidRPr="004816DE">
              <w:rPr>
                <w:bCs/>
              </w:rPr>
              <w:t>», утвержденный решением наблюдательного совета Госкорпорации «</w:t>
            </w:r>
            <w:proofErr w:type="spellStart"/>
            <w:r w:rsidRPr="004816DE">
              <w:rPr>
                <w:bCs/>
              </w:rPr>
              <w:t>Росатом</w:t>
            </w:r>
            <w:proofErr w:type="spellEnd"/>
            <w:r w:rsidRPr="004816DE">
              <w:rPr>
                <w:bCs/>
              </w:rPr>
              <w:t>»</w:t>
            </w:r>
            <w:r w:rsidRPr="004816DE">
              <w:t xml:space="preserve"> от 07.02.2012 г. № 37</w:t>
            </w:r>
            <w:r w:rsidRPr="004816DE">
              <w:rPr>
                <w:bCs/>
              </w:rPr>
              <w:t xml:space="preserve"> (в редакции с изменениями, утвержденными решением наблюдательного сове</w:t>
            </w:r>
            <w:r>
              <w:rPr>
                <w:bCs/>
              </w:rPr>
              <w:t>та Госкорпорации «</w:t>
            </w:r>
            <w:proofErr w:type="spellStart"/>
            <w:r>
              <w:rPr>
                <w:bCs/>
              </w:rPr>
              <w:t>Росатом</w:t>
            </w:r>
            <w:proofErr w:type="spellEnd"/>
            <w:r>
              <w:rPr>
                <w:bCs/>
              </w:rPr>
              <w:t>» от 20.11.2014 № 66</w:t>
            </w:r>
            <w:r w:rsidRPr="004816DE">
              <w:rPr>
                <w:bCs/>
              </w:rPr>
              <w:t>).</w:t>
            </w: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598"/>
          </w:p>
        </w:tc>
        <w:bookmarkEnd w:id="222"/>
        <w:tc>
          <w:tcPr>
            <w:tcW w:w="2268" w:type="dxa"/>
          </w:tcPr>
          <w:p w:rsidR="00C62F68" w:rsidRPr="00E25B1F" w:rsidRDefault="00C62F68" w:rsidP="00C87330">
            <w:pPr>
              <w:ind w:right="153"/>
            </w:pPr>
            <w:r w:rsidRPr="00E25B1F">
              <w:t>Условия договора:</w:t>
            </w:r>
          </w:p>
          <w:p w:rsidR="00F3523D" w:rsidRDefault="00C87330" w:rsidP="00C87330">
            <w:pPr>
              <w:ind w:right="153"/>
              <w:rPr>
                <w:b/>
                <w:i/>
              </w:rPr>
            </w:pPr>
            <w:r w:rsidRPr="00E25B1F">
              <w:t xml:space="preserve">Сроки </w:t>
            </w:r>
            <w:r w:rsidR="00F3523D">
              <w:rPr>
                <w:b/>
                <w:i/>
              </w:rPr>
              <w:t>поставки товара</w:t>
            </w:r>
          </w:p>
          <w:p w:rsidR="0088481A" w:rsidRDefault="0088481A" w:rsidP="00C87330">
            <w:pPr>
              <w:ind w:right="153"/>
            </w:pPr>
          </w:p>
          <w:p w:rsidR="0088481A" w:rsidRDefault="0088481A" w:rsidP="00C87330">
            <w:pPr>
              <w:ind w:right="153"/>
            </w:pPr>
          </w:p>
          <w:p w:rsidR="0088481A" w:rsidRDefault="0088481A" w:rsidP="00C87330">
            <w:pPr>
              <w:ind w:right="153"/>
            </w:pPr>
          </w:p>
          <w:p w:rsidR="00C87330" w:rsidRDefault="00C87330" w:rsidP="00C87330">
            <w:pPr>
              <w:ind w:right="153"/>
              <w:rPr>
                <w:b/>
                <w:i/>
              </w:rPr>
            </w:pPr>
            <w:r w:rsidRPr="00E25B1F">
              <w:t xml:space="preserve">Место </w:t>
            </w:r>
            <w:r w:rsidRPr="00E25B1F">
              <w:rPr>
                <w:b/>
                <w:i/>
              </w:rPr>
              <w:t>поставки товара</w:t>
            </w:r>
          </w:p>
          <w:p w:rsidR="008D5EFA" w:rsidRPr="00E25B1F" w:rsidRDefault="008D5EFA" w:rsidP="00C87330">
            <w:pPr>
              <w:ind w:right="153"/>
              <w:rPr>
                <w:b/>
                <w:bCs/>
                <w:i/>
                <w:shd w:val="clear" w:color="auto" w:fill="FDE9D9"/>
              </w:rPr>
            </w:pPr>
          </w:p>
          <w:p w:rsidR="00C87330" w:rsidRPr="006A6731" w:rsidRDefault="00C87330" w:rsidP="00C87330">
            <w:pPr>
              <w:ind w:right="153"/>
              <w:rPr>
                <w:b/>
                <w:i/>
              </w:rPr>
            </w:pPr>
            <w:r w:rsidRPr="00E25B1F">
              <w:rPr>
                <w:b/>
                <w:i/>
              </w:rPr>
              <w:t>Условия оплаты</w:t>
            </w:r>
          </w:p>
        </w:tc>
        <w:tc>
          <w:tcPr>
            <w:tcW w:w="11624" w:type="dxa"/>
          </w:tcPr>
          <w:p w:rsidR="00A359D4" w:rsidRDefault="008A7168" w:rsidP="005911E7">
            <w:pPr>
              <w:ind w:right="153"/>
              <w:jc w:val="both"/>
              <w:rPr>
                <w:bCs/>
              </w:rPr>
            </w:pPr>
            <w:r w:rsidRPr="0070066D">
              <w:t xml:space="preserve">Сроки </w:t>
            </w:r>
            <w:r w:rsidRPr="0070066D">
              <w:rPr>
                <w:b/>
                <w:i/>
              </w:rPr>
              <w:t xml:space="preserve">поставки </w:t>
            </w:r>
            <w:r w:rsidRPr="00A359D4">
              <w:rPr>
                <w:b/>
                <w:i/>
              </w:rPr>
              <w:t>товара</w:t>
            </w:r>
            <w:r w:rsidR="007043D5">
              <w:rPr>
                <w:bCs/>
              </w:rPr>
              <w:t>:</w:t>
            </w:r>
            <w:r w:rsidR="0088481A">
              <w:rPr>
                <w:bCs/>
              </w:rPr>
              <w:t xml:space="preserve"> </w:t>
            </w:r>
          </w:p>
          <w:p w:rsidR="0088481A" w:rsidRDefault="0088481A" w:rsidP="0088481A">
            <w:pPr>
              <w:ind w:right="153"/>
              <w:jc w:val="both"/>
              <w:rPr>
                <w:rFonts w:eastAsia="ArialNarrow"/>
                <w:bCs/>
                <w:color w:val="000000"/>
              </w:rPr>
            </w:pPr>
            <w:r>
              <w:t xml:space="preserve">п.1 </w:t>
            </w:r>
            <w:r w:rsidRPr="001A6D62">
              <w:rPr>
                <w:rFonts w:eastAsia="ArialNarrow"/>
                <w:bCs/>
                <w:color w:val="000000"/>
              </w:rPr>
              <w:t>Печь</w:t>
            </w:r>
            <w:r>
              <w:rPr>
                <w:rFonts w:eastAsia="ArialNarrow"/>
                <w:bCs/>
                <w:color w:val="000000"/>
              </w:rPr>
              <w:t xml:space="preserve"> камерная – не более 100 дней с момента подписания договора;</w:t>
            </w:r>
          </w:p>
          <w:p w:rsidR="0088481A" w:rsidRPr="00EC3642" w:rsidRDefault="0088481A" w:rsidP="0088481A">
            <w:pPr>
              <w:ind w:right="153"/>
              <w:jc w:val="both"/>
              <w:rPr>
                <w:bCs/>
              </w:rPr>
            </w:pPr>
            <w:r>
              <w:t>п.2 Электроп</w:t>
            </w:r>
            <w:r w:rsidRPr="001A6D62">
              <w:rPr>
                <w:rFonts w:eastAsia="ArialNarrow"/>
                <w:bCs/>
                <w:color w:val="000000"/>
              </w:rPr>
              <w:t>ечь</w:t>
            </w:r>
            <w:r>
              <w:rPr>
                <w:rFonts w:eastAsia="ArialNarrow"/>
                <w:bCs/>
                <w:color w:val="000000"/>
              </w:rPr>
              <w:t xml:space="preserve"> – не более 100 дней с момента подписания договора;</w:t>
            </w:r>
          </w:p>
          <w:p w:rsidR="0088481A" w:rsidRDefault="0088481A" w:rsidP="0088481A">
            <w:pPr>
              <w:ind w:right="153"/>
              <w:jc w:val="both"/>
              <w:rPr>
                <w:rFonts w:eastAsia="ArialNarrow"/>
                <w:bCs/>
                <w:color w:val="000000"/>
              </w:rPr>
            </w:pPr>
            <w:r>
              <w:rPr>
                <w:bCs/>
              </w:rPr>
              <w:t xml:space="preserve">п.3 </w:t>
            </w:r>
            <w:r w:rsidRPr="00E62FDD">
              <w:rPr>
                <w:rFonts w:eastAsia="ArialNarrow"/>
                <w:bCs/>
              </w:rPr>
              <w:t>Камерная печь</w:t>
            </w:r>
            <w:r>
              <w:rPr>
                <w:rFonts w:eastAsia="ArialNarrow"/>
                <w:bCs/>
              </w:rPr>
              <w:t xml:space="preserve"> – не более 250 дней </w:t>
            </w:r>
            <w:r>
              <w:rPr>
                <w:rFonts w:eastAsia="ArialNarrow"/>
                <w:bCs/>
                <w:color w:val="000000"/>
              </w:rPr>
              <w:t>с момента подписания договора;</w:t>
            </w:r>
          </w:p>
          <w:p w:rsidR="0088481A" w:rsidRPr="0088481A" w:rsidRDefault="0088481A" w:rsidP="005911E7">
            <w:pPr>
              <w:ind w:right="153"/>
              <w:jc w:val="both"/>
              <w:rPr>
                <w:rFonts w:eastAsia="ArialNarrow"/>
                <w:bCs/>
                <w:color w:val="000000"/>
              </w:rPr>
            </w:pPr>
            <w:r>
              <w:rPr>
                <w:rFonts w:eastAsia="ArialNarrow"/>
                <w:bCs/>
                <w:color w:val="000000"/>
              </w:rPr>
              <w:t xml:space="preserve">п.4 </w:t>
            </w:r>
            <w:r w:rsidRPr="00211D57">
              <w:rPr>
                <w:rFonts w:eastAsia="ArialNarrow"/>
                <w:bCs/>
              </w:rPr>
              <w:t>Камера сушильная</w:t>
            </w:r>
            <w:r>
              <w:rPr>
                <w:rFonts w:eastAsia="ArialNarrow"/>
                <w:bCs/>
              </w:rPr>
              <w:t xml:space="preserve"> – не более 120 дней с момента подписания договора.</w:t>
            </w:r>
          </w:p>
          <w:p w:rsidR="008D5EFA" w:rsidRPr="0070066D" w:rsidRDefault="008D5EFA" w:rsidP="005911E7">
            <w:pPr>
              <w:ind w:right="153"/>
              <w:jc w:val="both"/>
              <w:rPr>
                <w:b/>
                <w:bCs/>
              </w:rPr>
            </w:pPr>
          </w:p>
          <w:p w:rsidR="00A359D4" w:rsidRPr="008D5EFA" w:rsidRDefault="000532A2" w:rsidP="00A359D4">
            <w:pPr>
              <w:spacing w:after="200" w:line="23" w:lineRule="atLeast"/>
              <w:jc w:val="both"/>
              <w:rPr>
                <w:color w:val="0000FF"/>
              </w:rPr>
            </w:pPr>
            <w:r w:rsidRPr="00082C34">
              <w:t xml:space="preserve">Место </w:t>
            </w:r>
            <w:r w:rsidRPr="00082C34">
              <w:rPr>
                <w:b/>
                <w:i/>
              </w:rPr>
              <w:t>поставки товара</w:t>
            </w:r>
            <w:r w:rsidR="00695C3C">
              <w:rPr>
                <w:b/>
                <w:i/>
              </w:rPr>
              <w:t>:</w:t>
            </w:r>
            <w:r w:rsidRPr="00082C34">
              <w:rPr>
                <w:b/>
                <w:i/>
              </w:rPr>
              <w:t xml:space="preserve"> </w:t>
            </w:r>
            <w:r w:rsidR="0088481A" w:rsidRPr="00EC3642">
              <w:t>склад ФГУП «Комбинат «Электрохимприбор» в г. Лесной</w:t>
            </w:r>
            <w:r w:rsidR="008D5EFA">
              <w:rPr>
                <w:color w:val="0000FF"/>
              </w:rPr>
              <w:t xml:space="preserve"> </w:t>
            </w:r>
          </w:p>
          <w:p w:rsidR="008D5EFA" w:rsidRDefault="008D5EFA" w:rsidP="00A359D4">
            <w:pPr>
              <w:ind w:right="153"/>
              <w:jc w:val="both"/>
            </w:pPr>
            <w:bookmarkStart w:id="223" w:name="_GoBack"/>
            <w:bookmarkEnd w:id="223"/>
          </w:p>
          <w:p w:rsidR="00F528DD" w:rsidRPr="008D5EFA" w:rsidRDefault="00A359D4" w:rsidP="0088481A">
            <w:pPr>
              <w:ind w:right="153"/>
              <w:jc w:val="both"/>
            </w:pPr>
            <w:r w:rsidRPr="00A359D4">
              <w:t>Условия</w:t>
            </w:r>
            <w:r>
              <w:rPr>
                <w:b/>
                <w:i/>
              </w:rPr>
              <w:t xml:space="preserve"> о</w:t>
            </w:r>
            <w:r w:rsidR="006A6731">
              <w:rPr>
                <w:b/>
                <w:i/>
              </w:rPr>
              <w:t>плат</w:t>
            </w:r>
            <w:r>
              <w:rPr>
                <w:b/>
                <w:i/>
              </w:rPr>
              <w:t>ы:</w:t>
            </w:r>
            <w:r w:rsidR="006A6731">
              <w:rPr>
                <w:b/>
                <w:i/>
              </w:rPr>
              <w:t xml:space="preserve"> </w:t>
            </w:r>
            <w:r w:rsidR="0088481A" w:rsidRPr="009A3B8B">
              <w:t xml:space="preserve">100% в течение </w:t>
            </w:r>
            <w:r w:rsidR="0088481A">
              <w:t>60</w:t>
            </w:r>
            <w:r w:rsidR="0088481A" w:rsidRPr="009A3B8B">
              <w:t xml:space="preserve"> дней с момента поставки товара на склад заказчика</w:t>
            </w:r>
          </w:p>
        </w:tc>
      </w:tr>
      <w:tr w:rsidR="007566BF" w:rsidRPr="00E25B1F" w:rsidTr="00871FAF">
        <w:trPr>
          <w:trHeight w:val="152"/>
        </w:trPr>
        <w:tc>
          <w:tcPr>
            <w:tcW w:w="781" w:type="dxa"/>
          </w:tcPr>
          <w:p w:rsidR="007566BF" w:rsidRPr="00E25B1F" w:rsidRDefault="007566BF" w:rsidP="007566BF">
            <w:pPr>
              <w:numPr>
                <w:ilvl w:val="1"/>
                <w:numId w:val="80"/>
              </w:numPr>
            </w:pPr>
          </w:p>
        </w:tc>
        <w:tc>
          <w:tcPr>
            <w:tcW w:w="2268" w:type="dxa"/>
          </w:tcPr>
          <w:p w:rsidR="007566BF" w:rsidRPr="00E25B1F" w:rsidRDefault="007566BF" w:rsidP="00C87330">
            <w:pPr>
              <w:ind w:right="153"/>
            </w:pPr>
            <w:r w:rsidRPr="00F21B5F">
              <w:t>Встречные предложения по условиям договора</w:t>
            </w:r>
          </w:p>
        </w:tc>
        <w:tc>
          <w:tcPr>
            <w:tcW w:w="11624" w:type="dxa"/>
          </w:tcPr>
          <w:p w:rsidR="000532A2" w:rsidRPr="00FA3F28" w:rsidRDefault="000532A2" w:rsidP="000532A2">
            <w:pPr>
              <w:ind w:right="153"/>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0532A2" w:rsidP="000532A2">
            <w:pPr>
              <w:ind w:right="153"/>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871FAF">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4" w:name="_Ref317250606"/>
          </w:p>
        </w:tc>
        <w:bookmarkEnd w:id="224"/>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Default="009A6E4E" w:rsidP="00C87330">
            <w:pPr>
              <w:ind w:right="153"/>
            </w:pPr>
            <w:r>
              <w:t>1 (Один)</w:t>
            </w:r>
          </w:p>
          <w:p w:rsidR="00EC5AC1" w:rsidRPr="00E25B1F" w:rsidRDefault="00EC5AC1" w:rsidP="00C87330">
            <w:pPr>
              <w:ind w:right="153"/>
            </w:pP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5" w:name="_Ref317249928"/>
          </w:p>
        </w:tc>
        <w:bookmarkEnd w:id="225"/>
        <w:tc>
          <w:tcPr>
            <w:tcW w:w="2268" w:type="dxa"/>
          </w:tcPr>
          <w:p w:rsidR="00C87330" w:rsidRPr="00E25B1F" w:rsidRDefault="00C87330" w:rsidP="00C87330">
            <w:pPr>
              <w:contextualSpacing/>
            </w:pPr>
            <w:r w:rsidRPr="00E25B1F">
              <w:t>Заказчик</w:t>
            </w:r>
          </w:p>
        </w:tc>
        <w:tc>
          <w:tcPr>
            <w:tcW w:w="11624" w:type="dxa"/>
          </w:tcPr>
          <w:p w:rsidR="009A6E4E" w:rsidRPr="00CD1ABF" w:rsidRDefault="009A6E4E" w:rsidP="009A6E4E">
            <w:pPr>
              <w:pStyle w:val="rvps46"/>
              <w:keepNext/>
              <w:spacing w:before="0" w:after="0"/>
              <w:rPr>
                <w:lang w:val="ru-RU"/>
              </w:rPr>
            </w:pPr>
            <w:r w:rsidRPr="00CD1ABF">
              <w:rPr>
                <w:lang w:val="ru-RU"/>
              </w:rPr>
              <w:t>Федеральное государственное унитарное предприятие "Комбинат "Электрохимприбор"</w:t>
            </w:r>
          </w:p>
          <w:p w:rsidR="00061F55" w:rsidRDefault="009A6E4E" w:rsidP="009A6E4E">
            <w:pPr>
              <w:ind w:right="153"/>
              <w:jc w:val="both"/>
            </w:pPr>
            <w:r>
              <w:t xml:space="preserve">Место нахождения: </w:t>
            </w:r>
            <w:r w:rsidR="00061F55">
              <w:t xml:space="preserve">624200 г. Лесной, Свердловской области, Коммунистический проспект, 6а </w:t>
            </w:r>
          </w:p>
          <w:p w:rsidR="00C87330" w:rsidRPr="00E25B1F" w:rsidRDefault="009A6E4E" w:rsidP="009A6E4E">
            <w:pPr>
              <w:ind w:right="153"/>
              <w:jc w:val="both"/>
            </w:pPr>
            <w:r>
              <w:t>Почтовый адрес: 624200 г. Лесной, Свердловской области, Коммунистический проспект, 6а.</w:t>
            </w:r>
          </w:p>
        </w:tc>
      </w:tr>
      <w:tr w:rsidR="00C87330" w:rsidRPr="00E25B1F" w:rsidTr="00EC5AC1">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71"/>
          </w:p>
        </w:tc>
        <w:bookmarkEnd w:id="226"/>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0C58E8" w:rsidRDefault="00EC5AC1" w:rsidP="00EC5AC1">
            <w:pPr>
              <w:pStyle w:val="rvps9"/>
              <w:keepNext/>
              <w:jc w:val="left"/>
              <w:rPr>
                <w:bCs/>
                <w:lang w:val="ru-RU"/>
              </w:rPr>
            </w:pPr>
            <w:r>
              <w:rPr>
                <w:bCs/>
                <w:lang w:val="ru-RU"/>
              </w:rPr>
              <w:t xml:space="preserve"> </w:t>
            </w:r>
            <w:r w:rsidR="000C58E8">
              <w:rPr>
                <w:bCs/>
                <w:lang w:val="ru-RU"/>
              </w:rPr>
              <w:t>ФГУП "Комбинат "Электрохимприбор"</w:t>
            </w:r>
          </w:p>
          <w:p w:rsidR="000C58E8" w:rsidRDefault="000C58E8" w:rsidP="00EC5AC1">
            <w:pPr>
              <w:keepNext/>
              <w:spacing w:after="120"/>
              <w:ind w:firstLine="71"/>
              <w:contextualSpacing/>
              <w:rPr>
                <w:bCs/>
              </w:rPr>
            </w:pPr>
            <w:r>
              <w:rPr>
                <w:bCs/>
              </w:rPr>
              <w:t>Место нахождения: 624200 г. Лесной, Свердловской области, Коммунистический проспект, 6а.</w:t>
            </w:r>
          </w:p>
          <w:p w:rsidR="000C58E8" w:rsidRDefault="000C58E8" w:rsidP="00EC5AC1">
            <w:pPr>
              <w:keepNext/>
              <w:spacing w:after="120"/>
              <w:ind w:firstLine="71"/>
              <w:contextualSpacing/>
              <w:rPr>
                <w:bCs/>
              </w:rPr>
            </w:pPr>
            <w:r>
              <w:rPr>
                <w:bCs/>
              </w:rPr>
              <w:t>Почтовый адрес: 624200 г. Лесной, Свердловской области, Коммунистический проспект, 6а.</w:t>
            </w:r>
          </w:p>
          <w:p w:rsidR="000C58E8" w:rsidRDefault="00EC5AC1" w:rsidP="00EC5AC1">
            <w:pPr>
              <w:keepNext/>
              <w:ind w:right="153" w:hanging="1"/>
              <w:rPr>
                <w:bCs/>
              </w:rPr>
            </w:pPr>
            <w:r>
              <w:rPr>
                <w:bCs/>
              </w:rPr>
              <w:t xml:space="preserve"> </w:t>
            </w:r>
            <w:r w:rsidR="000C58E8">
              <w:rPr>
                <w:bCs/>
              </w:rPr>
              <w:t>Контактное лицо:</w:t>
            </w:r>
            <w:r w:rsidR="00F772EE">
              <w:rPr>
                <w:bCs/>
              </w:rPr>
              <w:t xml:space="preserve"> </w:t>
            </w:r>
            <w:r w:rsidR="00B43884">
              <w:rPr>
                <w:bCs/>
              </w:rPr>
              <w:t>Перминова Оксана Михайловна</w:t>
            </w:r>
            <w:r w:rsidR="00FA3F28">
              <w:rPr>
                <w:bCs/>
              </w:rPr>
              <w:t>,</w:t>
            </w:r>
            <w:r w:rsidR="000C58E8">
              <w:rPr>
                <w:bCs/>
              </w:rPr>
              <w:t xml:space="preserve"> </w:t>
            </w:r>
          </w:p>
          <w:p w:rsidR="003D1B63" w:rsidRDefault="00F50A36" w:rsidP="003D1B63">
            <w:pPr>
              <w:keepNext/>
              <w:ind w:right="153"/>
              <w:jc w:val="both"/>
              <w:rPr>
                <w:bCs/>
              </w:rPr>
            </w:pPr>
            <w:r>
              <w:rPr>
                <w:bCs/>
              </w:rPr>
              <w:t>тел: 8-34342-9</w:t>
            </w:r>
            <w:r w:rsidR="00B43884">
              <w:rPr>
                <w:bCs/>
              </w:rPr>
              <w:t>5617</w:t>
            </w:r>
            <w:r w:rsidR="003D1B63">
              <w:rPr>
                <w:bCs/>
              </w:rPr>
              <w:t xml:space="preserve">, </w:t>
            </w:r>
          </w:p>
          <w:p w:rsidR="00C87330" w:rsidRPr="007801E8" w:rsidRDefault="000C58E8" w:rsidP="007801E8">
            <w:pPr>
              <w:ind w:right="153"/>
            </w:pPr>
            <w:proofErr w:type="spellStart"/>
            <w:r>
              <w:rPr>
                <w:bCs/>
              </w:rPr>
              <w:t>эл</w:t>
            </w:r>
            <w:proofErr w:type="gramStart"/>
            <w:r w:rsidRPr="00CD1ABF">
              <w:rPr>
                <w:bCs/>
              </w:rPr>
              <w:t>.</w:t>
            </w:r>
            <w:r>
              <w:rPr>
                <w:bCs/>
              </w:rPr>
              <w:t>п</w:t>
            </w:r>
            <w:proofErr w:type="gramEnd"/>
            <w:r>
              <w:rPr>
                <w:bCs/>
              </w:rPr>
              <w:t>очта</w:t>
            </w:r>
            <w:proofErr w:type="spellEnd"/>
            <w:r w:rsidRPr="00CD1ABF">
              <w:rPr>
                <w:bCs/>
              </w:rPr>
              <w:t xml:space="preserve">: </w:t>
            </w:r>
            <w:r w:rsidR="007C6E35">
              <w:rPr>
                <w:bCs/>
                <w:lang w:eastAsia="en-US"/>
              </w:rPr>
              <w:t xml:space="preserve"> </w:t>
            </w:r>
            <w:r w:rsidR="007801E8" w:rsidRPr="007801E8">
              <w:rPr>
                <w:bCs/>
                <w:lang w:eastAsia="en-US"/>
              </w:rPr>
              <w:t xml:space="preserve"> </w:t>
            </w:r>
            <w:r w:rsidR="007801E8">
              <w:rPr>
                <w:bCs/>
                <w:lang w:eastAsia="en-US"/>
              </w:rPr>
              <w:t>matyazh.o@ehp-atom.ru</w:t>
            </w:r>
          </w:p>
        </w:tc>
      </w:tr>
      <w:tr w:rsidR="00C87330" w:rsidRPr="00E25B1F" w:rsidTr="00871FAF">
        <w:trPr>
          <w:trHeight w:val="70"/>
        </w:trPr>
        <w:tc>
          <w:tcPr>
            <w:tcW w:w="781" w:type="dxa"/>
          </w:tcPr>
          <w:p w:rsidR="00C87330" w:rsidRPr="00E25B1F" w:rsidRDefault="00C87330" w:rsidP="0006474B">
            <w:pPr>
              <w:numPr>
                <w:ilvl w:val="0"/>
                <w:numId w:val="30"/>
              </w:numPr>
              <w:tabs>
                <w:tab w:val="num" w:pos="786"/>
              </w:tabs>
              <w:ind w:left="0" w:hanging="15"/>
              <w:jc w:val="center"/>
            </w:pPr>
            <w:bookmarkStart w:id="227" w:name="_Ref317250534"/>
          </w:p>
        </w:tc>
        <w:bookmarkEnd w:id="227"/>
        <w:tc>
          <w:tcPr>
            <w:tcW w:w="2268" w:type="dxa"/>
          </w:tcPr>
          <w:p w:rsidR="00C87330" w:rsidRPr="00E25B1F" w:rsidRDefault="00C87330" w:rsidP="000C58E8">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rsidR="004C1016" w:rsidRPr="00E25B1F" w:rsidRDefault="009D6447" w:rsidP="004C1016">
            <w:pPr>
              <w:tabs>
                <w:tab w:val="left" w:pos="1134"/>
              </w:tabs>
              <w:contextualSpacing/>
              <w:jc w:val="both"/>
            </w:pPr>
            <w:r>
              <w:rPr>
                <w:spacing w:val="-6"/>
              </w:rPr>
              <w:t xml:space="preserve">1) </w:t>
            </w:r>
            <w:r w:rsidR="004C1016" w:rsidRPr="00E25B1F">
              <w:rPr>
                <w:spacing w:val="-6"/>
              </w:rPr>
              <w:t xml:space="preserve">Официальный государственный сайт </w:t>
            </w:r>
            <w:r w:rsidR="004C1016" w:rsidRPr="00E25B1F">
              <w:t>(</w:t>
            </w:r>
            <w:r w:rsidR="004C1016" w:rsidRPr="00994B7B">
              <w:t>http://www.zakupki.gov.ru</w:t>
            </w:r>
            <w:r w:rsidR="004C1016" w:rsidRPr="00E25B1F">
              <w:t xml:space="preserve">), </w:t>
            </w:r>
          </w:p>
          <w:p w:rsidR="004C1016" w:rsidRPr="00E25B1F" w:rsidRDefault="009D6447" w:rsidP="004C1016">
            <w:pPr>
              <w:tabs>
                <w:tab w:val="left" w:pos="1134"/>
              </w:tabs>
              <w:contextualSpacing/>
              <w:jc w:val="both"/>
              <w:rPr>
                <w:spacing w:val="-6"/>
              </w:rPr>
            </w:pPr>
            <w:r>
              <w:t xml:space="preserve">2) </w:t>
            </w:r>
            <w:r w:rsidR="004C1016" w:rsidRPr="00E25B1F">
              <w:t>Официальный сайт по закупкам атомной отрасли Госкорпорации «</w:t>
            </w:r>
            <w:proofErr w:type="spellStart"/>
            <w:r w:rsidR="004C1016" w:rsidRPr="00E25B1F">
              <w:t>Рос</w:t>
            </w:r>
            <w:r w:rsidR="004C1016" w:rsidRPr="00E25B1F">
              <w:rPr>
                <w:spacing w:val="-6"/>
              </w:rPr>
              <w:t>атом</w:t>
            </w:r>
            <w:proofErr w:type="spellEnd"/>
            <w:r w:rsidR="004C1016" w:rsidRPr="00E25B1F">
              <w:rPr>
                <w:spacing w:val="-6"/>
              </w:rPr>
              <w:t>» (</w:t>
            </w:r>
            <w:r w:rsidR="004C1016" w:rsidRPr="00994B7B">
              <w:rPr>
                <w:rStyle w:val="afa"/>
                <w:color w:val="auto"/>
              </w:rPr>
              <w:t>http://zakupki.rosatom.ru</w:t>
            </w:r>
            <w:r w:rsidR="004C1016" w:rsidRPr="00E25B1F">
              <w:rPr>
                <w:spacing w:val="-6"/>
              </w:rPr>
              <w:t>).</w:t>
            </w:r>
          </w:p>
          <w:p w:rsidR="004C1016" w:rsidRPr="00E25B1F" w:rsidRDefault="004C1016" w:rsidP="000C58E8">
            <w:pPr>
              <w:tabs>
                <w:tab w:val="left" w:pos="1134"/>
              </w:tabs>
              <w:spacing w:before="120"/>
              <w:jc w:val="both"/>
            </w:pPr>
            <w:r w:rsidRPr="00E25B1F">
              <w:t xml:space="preserve">Настоящий </w:t>
            </w:r>
            <w:r w:rsidR="00466F9E" w:rsidRPr="00E25B1F">
              <w:t>запрос цен</w:t>
            </w:r>
            <w:r w:rsidRPr="00E25B1F">
              <w:t xml:space="preserve"> проводится в соответствии с правилами и с использованием функционала ЭТП </w:t>
            </w:r>
            <w:proofErr w:type="spellStart"/>
            <w:r w:rsidR="00F50A36">
              <w:t>Аук</w:t>
            </w:r>
            <w:proofErr w:type="spellEnd"/>
            <w:r w:rsidR="00F50A36">
              <w:t xml:space="preserve">. </w:t>
            </w:r>
            <w:proofErr w:type="spellStart"/>
            <w:r w:rsidR="00F50A36">
              <w:t>Конк</w:t>
            </w:r>
            <w:proofErr w:type="spellEnd"/>
            <w:r w:rsidR="00F50A36">
              <w:t>. Дом-2 в сети «Интернет» по адресу: http://a-k-d.ru/.</w:t>
            </w: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8" w:name="_Ref317250440"/>
          </w:p>
        </w:tc>
        <w:bookmarkEnd w:id="228"/>
        <w:tc>
          <w:tcPr>
            <w:tcW w:w="2268"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[по каждому лоту]</w:t>
            </w:r>
          </w:p>
        </w:tc>
        <w:tc>
          <w:tcPr>
            <w:tcW w:w="11624" w:type="dxa"/>
          </w:tcPr>
          <w:p w:rsidR="00643406" w:rsidRPr="007C12D5" w:rsidRDefault="00B43884" w:rsidP="00643406">
            <w:pPr>
              <w:widowControl w:val="0"/>
              <w:adjustRightInd w:val="0"/>
              <w:ind w:right="153"/>
              <w:textAlignment w:val="baseline"/>
              <w:rPr>
                <w:b/>
                <w:i/>
                <w:szCs w:val="20"/>
              </w:rPr>
            </w:pPr>
            <w:r>
              <w:t>3 398 493 (три миллиона триста девяносто восемь тысяч четыреста девяносто три)</w:t>
            </w:r>
            <w:r w:rsidR="00643406" w:rsidRPr="00643406">
              <w:t xml:space="preserve"> рубл</w:t>
            </w:r>
            <w:r>
              <w:t>я 33 коп.</w:t>
            </w:r>
            <w:r w:rsidR="00643406" w:rsidRPr="000F1C60">
              <w:t>,</w:t>
            </w:r>
            <w:r w:rsidR="00643406" w:rsidRPr="007C12D5">
              <w:t xml:space="preserve"> включая НДС</w:t>
            </w:r>
            <w:r>
              <w:t xml:space="preserve"> 18%</w:t>
            </w:r>
          </w:p>
          <w:p w:rsidR="00C702C8" w:rsidRDefault="003350F3" w:rsidP="00C702C8">
            <w:pPr>
              <w:pStyle w:val="36"/>
              <w:tabs>
                <w:tab w:val="clear" w:pos="1307"/>
              </w:tabs>
              <w:ind w:left="0" w:right="153"/>
              <w:jc w:val="left"/>
              <w:rPr>
                <w:rFonts w:eastAsia="Calibri"/>
                <w:lang w:eastAsia="en-US"/>
              </w:rPr>
            </w:pPr>
            <w:r w:rsidRPr="00F772EE">
              <w:rPr>
                <w:rFonts w:eastAsia="Calibri"/>
                <w:lang w:eastAsia="en-US"/>
              </w:rPr>
              <w:t>Цена договора включает в себя</w:t>
            </w:r>
            <w:r w:rsidR="00B43884">
              <w:rPr>
                <w:rFonts w:eastAsia="Calibri"/>
                <w:lang w:eastAsia="en-US"/>
              </w:rPr>
              <w:t>:</w:t>
            </w:r>
          </w:p>
          <w:p w:rsidR="00B43884" w:rsidRPr="00AD0692" w:rsidRDefault="00B43884" w:rsidP="00B43884">
            <w:pPr>
              <w:ind w:right="153"/>
              <w:jc w:val="both"/>
              <w:rPr>
                <w:b/>
                <w:bCs/>
              </w:rPr>
            </w:pPr>
            <w:r w:rsidRPr="00AD0692">
              <w:rPr>
                <w:b/>
              </w:rPr>
              <w:t xml:space="preserve">п.1 </w:t>
            </w:r>
            <w:r w:rsidRPr="00AD0692">
              <w:rPr>
                <w:rFonts w:eastAsia="ArialNarrow"/>
                <w:b/>
                <w:bCs/>
                <w:color w:val="000000"/>
              </w:rPr>
              <w:t xml:space="preserve">Печь камерная, </w:t>
            </w:r>
            <w:r w:rsidRPr="00AD0692">
              <w:rPr>
                <w:b/>
              </w:rPr>
              <w:t>п.2 Электроп</w:t>
            </w:r>
            <w:r w:rsidRPr="00AD0692">
              <w:rPr>
                <w:rFonts w:eastAsia="ArialNarrow"/>
                <w:b/>
                <w:bCs/>
                <w:color w:val="000000"/>
              </w:rPr>
              <w:t xml:space="preserve">ечь, п.4 </w:t>
            </w:r>
            <w:r w:rsidRPr="00AD0692">
              <w:rPr>
                <w:rFonts w:eastAsia="ArialNarrow"/>
                <w:b/>
                <w:bCs/>
              </w:rPr>
              <w:t>Камера сушильная:</w:t>
            </w:r>
          </w:p>
          <w:p w:rsidR="00B43884" w:rsidRPr="00CE58CD" w:rsidRDefault="00B43884" w:rsidP="00B43884">
            <w:pPr>
              <w:widowControl w:val="0"/>
              <w:adjustRightInd w:val="0"/>
              <w:ind w:right="153"/>
              <w:textAlignment w:val="baseline"/>
            </w:pPr>
            <w:r w:rsidRPr="00CE58CD">
              <w:t>стоимость товара, транспортные расходы до склада заказчика в г. Лесной,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43884" w:rsidRDefault="00B43884" w:rsidP="00B43884">
            <w:pPr>
              <w:widowControl w:val="0"/>
              <w:adjustRightInd w:val="0"/>
              <w:ind w:right="153"/>
              <w:jc w:val="both"/>
              <w:textAlignment w:val="baseline"/>
              <w:rPr>
                <w:bCs/>
              </w:rPr>
            </w:pPr>
          </w:p>
          <w:p w:rsidR="00B43884" w:rsidRDefault="00B43884" w:rsidP="00B43884">
            <w:pPr>
              <w:widowControl w:val="0"/>
              <w:adjustRightInd w:val="0"/>
              <w:ind w:right="153"/>
              <w:jc w:val="both"/>
              <w:textAlignment w:val="baseline"/>
              <w:rPr>
                <w:rFonts w:eastAsia="ArialNarrow"/>
                <w:bCs/>
              </w:rPr>
            </w:pPr>
            <w:r w:rsidRPr="00AD0692">
              <w:rPr>
                <w:b/>
                <w:bCs/>
              </w:rPr>
              <w:t xml:space="preserve">п.3 </w:t>
            </w:r>
            <w:r w:rsidRPr="00AD0692">
              <w:rPr>
                <w:rFonts w:eastAsia="ArialNarrow"/>
                <w:b/>
                <w:bCs/>
              </w:rPr>
              <w:t>Камерная печь</w:t>
            </w:r>
            <w:r>
              <w:rPr>
                <w:rFonts w:eastAsia="ArialNarrow"/>
                <w:bCs/>
              </w:rPr>
              <w:t>:</w:t>
            </w:r>
          </w:p>
          <w:p w:rsidR="00B43884" w:rsidRDefault="00B43884" w:rsidP="00B43884">
            <w:pPr>
              <w:jc w:val="both"/>
              <w:rPr>
                <w:bCs/>
              </w:rPr>
            </w:pPr>
            <w:proofErr w:type="gramStart"/>
            <w:r w:rsidRPr="00CE58CD">
              <w:t xml:space="preserve">стоимость товара, транспортные расходы до склада заказчика в г. Лесной, </w:t>
            </w:r>
            <w:r>
              <w:rPr>
                <w:rFonts w:cs="Arial"/>
              </w:rPr>
              <w:t>пусконаладочные работы;</w:t>
            </w:r>
            <w:proofErr w:type="gramEnd"/>
          </w:p>
          <w:p w:rsidR="00C87330" w:rsidRPr="00E25B1F" w:rsidRDefault="00B43884" w:rsidP="00B43884">
            <w:pPr>
              <w:widowControl w:val="0"/>
              <w:adjustRightInd w:val="0"/>
              <w:ind w:right="153"/>
              <w:jc w:val="both"/>
              <w:textAlignment w:val="baseline"/>
            </w:pPr>
            <w:r>
              <w:rPr>
                <w:bCs/>
              </w:rPr>
              <w:t>расходы на обучение работе на оборудовании представителей заказчика на территории ФГУП «Комбинат «Электрохимприбор»,</w:t>
            </w:r>
            <w:r>
              <w:t xml:space="preserve"> </w:t>
            </w:r>
            <w:r w:rsidRPr="00CE58CD">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C87330" w:rsidRPr="00E25B1F" w:rsidTr="00871FAF">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9" w:name="_Ref317253392"/>
          </w:p>
        </w:tc>
        <w:bookmarkEnd w:id="229"/>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E25B1F" w:rsidRDefault="00815182" w:rsidP="0006474B">
            <w:pPr>
              <w:numPr>
                <w:ilvl w:val="0"/>
                <w:numId w:val="30"/>
              </w:numPr>
              <w:tabs>
                <w:tab w:val="num" w:pos="786"/>
              </w:tabs>
              <w:ind w:left="0" w:hanging="15"/>
              <w:jc w:val="center"/>
            </w:pPr>
            <w:bookmarkStart w:id="230" w:name="_Ref388972886"/>
          </w:p>
        </w:tc>
        <w:bookmarkEnd w:id="230"/>
        <w:tc>
          <w:tcPr>
            <w:tcW w:w="2268" w:type="dxa"/>
          </w:tcPr>
          <w:p w:rsidR="00815182" w:rsidRPr="00E25B1F" w:rsidRDefault="00815182" w:rsidP="002D27FD">
            <w:pPr>
              <w:pStyle w:val="36"/>
              <w:tabs>
                <w:tab w:val="clear" w:pos="1307"/>
              </w:tabs>
              <w:ind w:left="45" w:right="70"/>
              <w:rPr>
                <w:szCs w:val="24"/>
              </w:rPr>
            </w:pPr>
            <w:proofErr w:type="gramStart"/>
            <w:r w:rsidRPr="00E25B1F">
              <w:rPr>
                <w:szCs w:val="24"/>
              </w:rPr>
              <w:t xml:space="preserve">Требования, предъявляемые к участникам </w:t>
            </w:r>
            <w:r w:rsidR="00466F9E" w:rsidRPr="00E25B1F">
              <w:rPr>
                <w:szCs w:val="24"/>
              </w:rPr>
              <w:t>запроса цен</w:t>
            </w:r>
            <w:r w:rsidRPr="00E25B1F">
              <w:rPr>
                <w:b/>
                <w:i/>
                <w:szCs w:val="24"/>
              </w:rPr>
              <w:t>]</w:t>
            </w:r>
            <w:proofErr w:type="gramEnd"/>
          </w:p>
        </w:tc>
        <w:tc>
          <w:tcPr>
            <w:tcW w:w="11624" w:type="dxa"/>
          </w:tcPr>
          <w:p w:rsidR="007C037E" w:rsidRDefault="007C037E" w:rsidP="0006474B">
            <w:pPr>
              <w:numPr>
                <w:ilvl w:val="0"/>
                <w:numId w:val="27"/>
              </w:numPr>
              <w:tabs>
                <w:tab w:val="left" w:pos="0"/>
                <w:tab w:val="left" w:pos="1204"/>
              </w:tabs>
              <w:ind w:left="0" w:right="153" w:firstLine="495"/>
              <w:jc w:val="both"/>
            </w:pPr>
            <w:bookmarkStart w:id="231" w:name="_Ref318730527"/>
            <w:r w:rsidRPr="007C037E">
              <w:t>должен отвечать требованиям, указанным в пункте </w:t>
            </w:r>
            <w:r w:rsidR="0073223C">
              <w:t>3.1.1</w:t>
            </w:r>
            <w:r w:rsidRPr="007C037E">
              <w:t xml:space="preserve"> настоящей документации.</w:t>
            </w:r>
          </w:p>
          <w:p w:rsidR="007C037E" w:rsidRPr="00E25B1F" w:rsidRDefault="007C037E" w:rsidP="007C037E">
            <w:pPr>
              <w:numPr>
                <w:ilvl w:val="0"/>
                <w:numId w:val="27"/>
              </w:numPr>
              <w:tabs>
                <w:tab w:val="left" w:pos="0"/>
                <w:tab w:val="left" w:pos="1204"/>
              </w:tabs>
              <w:ind w:left="0" w:right="153" w:firstLine="495"/>
              <w:jc w:val="both"/>
            </w:pPr>
            <w:bookmarkStart w:id="232" w:name="_Ref389743136"/>
            <w:r>
              <w:rPr>
                <w:b/>
                <w:i/>
              </w:rPr>
              <w:t xml:space="preserve"> </w:t>
            </w:r>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2"/>
          </w:p>
          <w:p w:rsidR="007C037E" w:rsidRDefault="007C037E" w:rsidP="007C037E">
            <w:pPr>
              <w:numPr>
                <w:ilvl w:val="0"/>
                <w:numId w:val="27"/>
              </w:numPr>
              <w:tabs>
                <w:tab w:val="left" w:pos="0"/>
                <w:tab w:val="left" w:pos="1204"/>
              </w:tabs>
              <w:ind w:left="0" w:right="153" w:firstLine="495"/>
              <w:jc w:val="both"/>
            </w:pPr>
            <w:bookmarkStart w:id="233" w:name="_Ref389743137"/>
            <w:r w:rsidRPr="007C037E">
              <w:rPr>
                <w:b/>
                <w:i/>
              </w:rPr>
              <w:t xml:space="preserve"> </w:t>
            </w: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3"/>
          </w:p>
          <w:p w:rsidR="007C037E" w:rsidRPr="00E25B1F" w:rsidRDefault="007C037E" w:rsidP="007C037E">
            <w:pPr>
              <w:numPr>
                <w:ilvl w:val="0"/>
                <w:numId w:val="27"/>
              </w:numPr>
              <w:tabs>
                <w:tab w:val="left" w:pos="0"/>
                <w:tab w:val="left" w:pos="1204"/>
              </w:tabs>
              <w:ind w:left="0" w:right="153" w:firstLine="495"/>
              <w:jc w:val="both"/>
            </w:pPr>
            <w:bookmarkStart w:id="234"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4"/>
          </w:p>
          <w:p w:rsidR="007C037E" w:rsidRPr="00E25B1F" w:rsidRDefault="007C037E" w:rsidP="007C037E">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7C037E">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1"/>
          <w:p w:rsidR="009015EB" w:rsidRPr="00FC009D" w:rsidRDefault="002D27FD" w:rsidP="00950936">
            <w:pPr>
              <w:numPr>
                <w:ilvl w:val="0"/>
                <w:numId w:val="27"/>
              </w:numPr>
              <w:tabs>
                <w:tab w:val="left" w:pos="0"/>
                <w:tab w:val="left" w:pos="1204"/>
              </w:tabs>
              <w:ind w:left="0" w:right="153" w:firstLine="495"/>
              <w:jc w:val="both"/>
            </w:pPr>
            <w:r w:rsidRPr="00950936">
              <w:rPr>
                <w:b/>
                <w:i/>
              </w:rPr>
              <w:t xml:space="preserve"> </w:t>
            </w:r>
            <w:proofErr w:type="gramStart"/>
            <w:r w:rsidR="00815182" w:rsidRPr="00E25B1F">
              <w:t>о</w:t>
            </w:r>
            <w:proofErr w:type="gramEnd"/>
            <w:r w:rsidR="00815182" w:rsidRPr="00E25B1F">
              <w:t xml:space="preserve">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9015EB">
            <w:pPr>
              <w:numPr>
                <w:ilvl w:val="0"/>
                <w:numId w:val="72"/>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9015EB">
            <w:pPr>
              <w:numPr>
                <w:ilvl w:val="0"/>
                <w:numId w:val="72"/>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950936">
            <w:pPr>
              <w:numPr>
                <w:ilvl w:val="0"/>
                <w:numId w:val="72"/>
              </w:numPr>
              <w:tabs>
                <w:tab w:val="left" w:pos="1094"/>
              </w:tabs>
              <w:ind w:left="0" w:right="153" w:firstLine="669"/>
              <w:jc w:val="both"/>
              <w:rPr>
                <w:b/>
                <w:i/>
              </w:rPr>
            </w:pPr>
            <w:r w:rsidRPr="00FC009D">
              <w:rPr>
                <w:b/>
                <w:i/>
              </w:rPr>
              <w:t>в реестре недобросовестных поставщиков Госкорпорации «</w:t>
            </w:r>
            <w:proofErr w:type="spellStart"/>
            <w:r w:rsidRPr="00FC009D">
              <w:rPr>
                <w:b/>
                <w:i/>
              </w:rPr>
              <w:t>Росатом</w:t>
            </w:r>
            <w:proofErr w:type="spellEnd"/>
            <w:r w:rsidRPr="00FC009D">
              <w:rPr>
                <w:b/>
                <w:i/>
              </w:rPr>
              <w:t>» и организаций Госкорпорации «</w:t>
            </w:r>
            <w:proofErr w:type="spellStart"/>
            <w:r w:rsidRPr="00FC009D">
              <w:rPr>
                <w:b/>
                <w:i/>
              </w:rPr>
              <w:t>Росатом</w:t>
            </w:r>
            <w:proofErr w:type="spellEnd"/>
            <w:r w:rsidRPr="00FC009D">
              <w:rPr>
                <w:b/>
                <w:i/>
              </w:rPr>
              <w:t>».</w:t>
            </w:r>
          </w:p>
        </w:tc>
      </w:tr>
      <w:tr w:rsidR="00C87330" w:rsidRPr="00E25B1F" w:rsidTr="00871FAF">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5" w:name="_Ref317257394"/>
          </w:p>
        </w:tc>
        <w:bookmarkEnd w:id="235"/>
        <w:tc>
          <w:tcPr>
            <w:tcW w:w="2268" w:type="dxa"/>
          </w:tcPr>
          <w:p w:rsidR="00C87330" w:rsidRPr="00E25B1F" w:rsidRDefault="00C87330" w:rsidP="006F06C0">
            <w:pPr>
              <w:pStyle w:val="36"/>
              <w:tabs>
                <w:tab w:val="clear" w:pos="1307"/>
              </w:tabs>
              <w:ind w:left="45" w:right="153"/>
              <w:rPr>
                <w:szCs w:val="24"/>
              </w:rPr>
            </w:pPr>
            <w:r w:rsidRPr="00E25B1F">
              <w:rPr>
                <w:szCs w:val="24"/>
              </w:rPr>
              <w:t xml:space="preserve">Требования к </w:t>
            </w:r>
            <w:r w:rsidR="006F06C0">
              <w:rPr>
                <w:b/>
                <w:i/>
                <w:szCs w:val="24"/>
              </w:rPr>
              <w:t>поставляемому товару</w:t>
            </w:r>
          </w:p>
        </w:tc>
        <w:tc>
          <w:tcPr>
            <w:tcW w:w="11624" w:type="dxa"/>
          </w:tcPr>
          <w:p w:rsidR="00C87330" w:rsidRDefault="00C87330" w:rsidP="00CD3F51">
            <w:pPr>
              <w:tabs>
                <w:tab w:val="left" w:pos="495"/>
                <w:tab w:val="left" w:pos="5657"/>
              </w:tabs>
              <w:ind w:right="153" w:firstLine="495"/>
              <w:jc w:val="both"/>
            </w:pPr>
            <w:r w:rsidRPr="00E25B1F">
              <w:t xml:space="preserve">Требования к </w:t>
            </w:r>
            <w:r w:rsidRPr="00E25B1F">
              <w:rPr>
                <w:b/>
                <w:i/>
              </w:rPr>
              <w:t>поставляемому товару</w:t>
            </w:r>
            <w:r w:rsidRPr="00E25B1F">
              <w:t xml:space="preserve"> приводятся </w:t>
            </w:r>
            <w:r w:rsidRPr="00E25B1F">
              <w:rPr>
                <w:b/>
                <w:i/>
              </w:rPr>
              <w:t>в томе 2</w:t>
            </w:r>
            <w:r w:rsidRPr="00E25B1F">
              <w:t xml:space="preserve"> «Техническая часть».</w:t>
            </w:r>
          </w:p>
          <w:p w:rsidR="00B43884" w:rsidRPr="00E25B1F" w:rsidRDefault="00B43884" w:rsidP="00B43884">
            <w:pPr>
              <w:widowControl w:val="0"/>
              <w:numPr>
                <w:ilvl w:val="0"/>
                <w:numId w:val="37"/>
              </w:numPr>
              <w:tabs>
                <w:tab w:val="left" w:pos="709"/>
              </w:tabs>
              <w:adjustRightInd w:val="0"/>
              <w:ind w:left="0" w:right="153" w:firstLine="495"/>
              <w:jc w:val="both"/>
              <w:textAlignment w:val="baseline"/>
            </w:pPr>
            <w:r w:rsidRPr="00E25B1F">
              <w:t>Г</w:t>
            </w:r>
            <w:r>
              <w:t>арантийные сроки на предлагаемое оборудование не менее 12 месяцев со дня ввода оборудования в эксплуатацию, но не позднее 18 месяцев со дня отгрузки.</w:t>
            </w:r>
          </w:p>
          <w:p w:rsidR="00B43884" w:rsidRDefault="00B43884" w:rsidP="00B43884">
            <w:pPr>
              <w:widowControl w:val="0"/>
              <w:numPr>
                <w:ilvl w:val="0"/>
                <w:numId w:val="37"/>
              </w:numPr>
              <w:tabs>
                <w:tab w:val="left" w:pos="709"/>
              </w:tabs>
              <w:adjustRightInd w:val="0"/>
              <w:ind w:left="0" w:right="153" w:firstLine="495"/>
              <w:jc w:val="both"/>
              <w:textAlignment w:val="baseline"/>
            </w:pPr>
            <w:r w:rsidRPr="00E25B1F">
              <w:lastRenderedPageBreak/>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E25B1F" w:rsidRDefault="003350F3" w:rsidP="003350F3">
            <w:pPr>
              <w:widowControl w:val="0"/>
              <w:tabs>
                <w:tab w:val="left" w:pos="709"/>
              </w:tabs>
              <w:adjustRightInd w:val="0"/>
              <w:ind w:right="153" w:firstLine="495"/>
              <w:jc w:val="both"/>
              <w:textAlignment w:val="baseline"/>
            </w:pPr>
            <w:r w:rsidRPr="00E25B1F">
              <w:rPr>
                <w:b/>
                <w:i/>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6" w:name="_Ref317257698"/>
          </w:p>
        </w:tc>
        <w:bookmarkEnd w:id="236"/>
        <w:tc>
          <w:tcPr>
            <w:tcW w:w="2268" w:type="dxa"/>
          </w:tcPr>
          <w:p w:rsidR="00815182" w:rsidRPr="00E25B1F" w:rsidRDefault="00815182" w:rsidP="00CC4A2A">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rsidR="00815182" w:rsidRPr="00E25B1F" w:rsidRDefault="002740D9" w:rsidP="002740D9">
            <w:pPr>
              <w:widowControl w:val="0"/>
              <w:numPr>
                <w:ilvl w:val="0"/>
                <w:numId w:val="28"/>
              </w:numPr>
              <w:tabs>
                <w:tab w:val="left" w:pos="636"/>
              </w:tabs>
              <w:adjustRightInd w:val="0"/>
              <w:ind w:left="0" w:right="153" w:firstLine="495"/>
              <w:jc w:val="both"/>
              <w:textAlignment w:val="baseline"/>
            </w:pPr>
            <w:bookmarkStart w:id="237" w:name="_Ref317256601"/>
            <w:r w:rsidRPr="002740D9">
              <w:rPr>
                <w:bCs/>
              </w:rPr>
              <w:t>документы, указанные в пункте </w:t>
            </w:r>
            <w:r w:rsidR="0073223C">
              <w:rPr>
                <w:bCs/>
              </w:rPr>
              <w:t>3.2.1</w:t>
            </w:r>
            <w:r w:rsidRPr="002740D9">
              <w:rPr>
                <w:bCs/>
              </w:rPr>
              <w:t xml:space="preserve"> настоящей документации</w:t>
            </w:r>
            <w:r w:rsidR="00FC37F4" w:rsidRPr="00E25B1F">
              <w:t>;</w:t>
            </w:r>
            <w:bookmarkEnd w:id="237"/>
          </w:p>
          <w:p w:rsidR="002740D9" w:rsidRDefault="002740D9" w:rsidP="002740D9">
            <w:pPr>
              <w:widowControl w:val="0"/>
              <w:numPr>
                <w:ilvl w:val="0"/>
                <w:numId w:val="28"/>
              </w:numPr>
              <w:tabs>
                <w:tab w:val="left" w:pos="636"/>
              </w:tabs>
              <w:adjustRightInd w:val="0"/>
              <w:ind w:left="0" w:right="153" w:firstLine="495"/>
              <w:jc w:val="both"/>
              <w:textAlignment w:val="baseline"/>
            </w:pPr>
            <w:bookmarkStart w:id="238" w:name="_Ref270105117"/>
            <w:r w:rsidRPr="002740D9">
              <w:t xml:space="preserve"> </w:t>
            </w:r>
            <w:r w:rsidRPr="00E25B1F">
              <w:t xml:space="preserve">подтверждение </w:t>
            </w:r>
            <w:r w:rsidR="00557EFB">
              <w:t>по</w:t>
            </w:r>
            <w:r w:rsidRPr="00E25B1F">
              <w:t xml:space="preserve"> форме 1 «Заявка на участие в запросе цен» о </w:t>
            </w:r>
            <w:r w:rsidR="00516EA5" w:rsidRPr="00E25B1F">
              <w:t>не нахождении</w:t>
            </w:r>
            <w:r w:rsidRPr="00E25B1F">
              <w:t xml:space="preserve"> участника запроса цен в процессе лик</w:t>
            </w:r>
            <w:r w:rsidR="00557EFB">
              <w:t>видации (для юридического лица);</w:t>
            </w:r>
          </w:p>
          <w:p w:rsidR="00557EFB" w:rsidRDefault="00557EFB" w:rsidP="002740D9">
            <w:pPr>
              <w:widowControl w:val="0"/>
              <w:numPr>
                <w:ilvl w:val="0"/>
                <w:numId w:val="28"/>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516EA5" w:rsidRPr="00E25B1F">
              <w:t>не приостановлении</w:t>
            </w:r>
            <w:r w:rsidRPr="00E25B1F">
              <w:t xml:space="preserve"> деятельности участника запр</w:t>
            </w:r>
            <w:r>
              <w:t>оса цен;</w:t>
            </w:r>
          </w:p>
          <w:p w:rsidR="00FC37F4" w:rsidRPr="00E25B1F" w:rsidRDefault="002740D9" w:rsidP="002740D9">
            <w:pPr>
              <w:widowControl w:val="0"/>
              <w:numPr>
                <w:ilvl w:val="0"/>
                <w:numId w:val="28"/>
              </w:numPr>
              <w:tabs>
                <w:tab w:val="left" w:pos="636"/>
              </w:tabs>
              <w:adjustRightInd w:val="0"/>
              <w:ind w:left="0" w:right="153" w:firstLine="495"/>
              <w:jc w:val="both"/>
              <w:textAlignment w:val="baseline"/>
            </w:pPr>
            <w:bookmarkStart w:id="239" w:name="_Ref389753582"/>
            <w:r w:rsidRPr="002740D9">
              <w:t>документы, подтверждающие сведения о цепочке собственников, включая бене</w:t>
            </w:r>
            <w:r>
              <w:t>фициаров (в том числе конечных);</w:t>
            </w:r>
            <w:bookmarkEnd w:id="238"/>
            <w:bookmarkEnd w:id="239"/>
          </w:p>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240" w:name="_Ref317252608"/>
          </w:p>
        </w:tc>
        <w:bookmarkEnd w:id="240"/>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B43884" w:rsidRPr="00E25B1F" w:rsidRDefault="00B43884" w:rsidP="00B43884">
            <w:pPr>
              <w:pStyle w:val="Times12"/>
              <w:numPr>
                <w:ilvl w:val="1"/>
                <w:numId w:val="58"/>
              </w:numPr>
              <w:tabs>
                <w:tab w:val="left" w:pos="0"/>
                <w:tab w:val="left" w:pos="1346"/>
              </w:tabs>
              <w:ind w:left="0" w:right="153" w:firstLine="652"/>
              <w:rPr>
                <w:b/>
                <w:i/>
                <w:szCs w:val="24"/>
              </w:rPr>
            </w:pPr>
            <w:r w:rsidRPr="00E25B1F">
              <w:rPr>
                <w:b/>
                <w:i/>
                <w:szCs w:val="24"/>
              </w:rPr>
              <w:t>формы, заполняемые с помощью функционала ЭТП:</w:t>
            </w:r>
          </w:p>
          <w:p w:rsidR="00B43884" w:rsidRPr="00E25B1F" w:rsidRDefault="00B43884" w:rsidP="00B43884">
            <w:pPr>
              <w:pStyle w:val="Times12"/>
              <w:numPr>
                <w:ilvl w:val="0"/>
                <w:numId w:val="55"/>
              </w:numPr>
              <w:tabs>
                <w:tab w:val="left" w:pos="0"/>
              </w:tabs>
              <w:ind w:left="0" w:right="153" w:firstLine="669"/>
              <w:rPr>
                <w:b/>
                <w:i/>
                <w:szCs w:val="24"/>
              </w:rPr>
            </w:pPr>
            <w:r w:rsidRPr="00E25B1F">
              <w:rPr>
                <w:b/>
                <w:i/>
                <w:szCs w:val="24"/>
              </w:rPr>
              <w:t>заявка (предложение) с указанием цены заявки (предложения);</w:t>
            </w:r>
          </w:p>
          <w:p w:rsidR="00B43884" w:rsidRPr="00E25B1F" w:rsidRDefault="00B43884" w:rsidP="00B43884">
            <w:pPr>
              <w:pStyle w:val="Times12"/>
              <w:numPr>
                <w:ilvl w:val="0"/>
                <w:numId w:val="55"/>
              </w:numPr>
              <w:tabs>
                <w:tab w:val="left" w:pos="0"/>
              </w:tabs>
              <w:ind w:left="0" w:right="153" w:firstLine="669"/>
              <w:rPr>
                <w:b/>
                <w:i/>
                <w:szCs w:val="24"/>
              </w:rPr>
            </w:pPr>
            <w:r w:rsidRPr="00E25B1F">
              <w:rPr>
                <w:b/>
                <w:i/>
                <w:szCs w:val="24"/>
              </w:rPr>
              <w:t>график оплаты с указанием следующей информации:</w:t>
            </w:r>
          </w:p>
          <w:p w:rsidR="00B43884" w:rsidRPr="00E25B1F" w:rsidRDefault="00B43884" w:rsidP="00B43884">
            <w:pPr>
              <w:pStyle w:val="Times12"/>
              <w:numPr>
                <w:ilvl w:val="0"/>
                <w:numId w:val="56"/>
              </w:numPr>
              <w:tabs>
                <w:tab w:val="left" w:pos="0"/>
                <w:tab w:val="left" w:pos="1803"/>
              </w:tabs>
              <w:ind w:left="1803" w:right="153" w:hanging="425"/>
              <w:rPr>
                <w:b/>
                <w:i/>
                <w:szCs w:val="24"/>
              </w:rPr>
            </w:pPr>
            <w:r w:rsidRPr="00E25B1F">
              <w:rPr>
                <w:b/>
                <w:i/>
                <w:szCs w:val="24"/>
              </w:rPr>
              <w:t>срок авансовых платежей (при наличии авансов в условиях платежей, предлагаемых участником);</w:t>
            </w:r>
          </w:p>
          <w:p w:rsidR="00B43884" w:rsidRPr="00E25B1F" w:rsidRDefault="00B43884" w:rsidP="00B43884">
            <w:pPr>
              <w:pStyle w:val="Times12"/>
              <w:numPr>
                <w:ilvl w:val="0"/>
                <w:numId w:val="56"/>
              </w:numPr>
              <w:tabs>
                <w:tab w:val="left" w:pos="0"/>
                <w:tab w:val="left" w:pos="1803"/>
              </w:tabs>
              <w:ind w:left="1803" w:right="153" w:hanging="425"/>
              <w:rPr>
                <w:b/>
                <w:i/>
                <w:szCs w:val="24"/>
              </w:rPr>
            </w:pPr>
            <w:r w:rsidRPr="00E25B1F">
              <w:rPr>
                <w:b/>
                <w:i/>
                <w:szCs w:val="24"/>
              </w:rPr>
              <w:t>размеры авансовых платежей, в % и рублях;</w:t>
            </w:r>
          </w:p>
          <w:p w:rsidR="00B43884" w:rsidRPr="00E25B1F" w:rsidRDefault="00B43884" w:rsidP="00B43884">
            <w:pPr>
              <w:pStyle w:val="Times12"/>
              <w:numPr>
                <w:ilvl w:val="0"/>
                <w:numId w:val="56"/>
              </w:numPr>
              <w:tabs>
                <w:tab w:val="left" w:pos="0"/>
                <w:tab w:val="left" w:pos="1803"/>
              </w:tabs>
              <w:ind w:left="1803" w:right="153" w:hanging="425"/>
              <w:rPr>
                <w:b/>
                <w:i/>
                <w:szCs w:val="24"/>
              </w:rPr>
            </w:pPr>
            <w:r w:rsidRPr="00E25B1F">
              <w:rPr>
                <w:b/>
                <w:i/>
                <w:szCs w:val="24"/>
              </w:rPr>
              <w:t>сроки остальных платежей;</w:t>
            </w:r>
          </w:p>
          <w:p w:rsidR="00B43884" w:rsidRPr="00E25B1F" w:rsidRDefault="00B43884" w:rsidP="00B43884">
            <w:pPr>
              <w:pStyle w:val="Times12"/>
              <w:numPr>
                <w:ilvl w:val="0"/>
                <w:numId w:val="56"/>
              </w:numPr>
              <w:tabs>
                <w:tab w:val="left" w:pos="0"/>
                <w:tab w:val="left" w:pos="1803"/>
              </w:tabs>
              <w:ind w:left="1803" w:right="153" w:hanging="425"/>
              <w:rPr>
                <w:b/>
                <w:i/>
                <w:szCs w:val="24"/>
              </w:rPr>
            </w:pPr>
            <w:r w:rsidRPr="00E25B1F">
              <w:rPr>
                <w:b/>
                <w:i/>
                <w:szCs w:val="24"/>
              </w:rPr>
              <w:t>размер остальных платежей, в рублях.</w:t>
            </w:r>
          </w:p>
          <w:p w:rsidR="00B43884" w:rsidRPr="00E25B1F" w:rsidRDefault="00B43884" w:rsidP="00B43884">
            <w:pPr>
              <w:pStyle w:val="Times12"/>
              <w:numPr>
                <w:ilvl w:val="0"/>
                <w:numId w:val="55"/>
              </w:numPr>
              <w:tabs>
                <w:tab w:val="left" w:pos="0"/>
              </w:tabs>
              <w:ind w:left="0" w:right="153" w:firstLine="669"/>
              <w:rPr>
                <w:b/>
                <w:i/>
                <w:szCs w:val="24"/>
              </w:rPr>
            </w:pPr>
            <w:r w:rsidRPr="00E25B1F">
              <w:rPr>
                <w:b/>
                <w:i/>
                <w:szCs w:val="24"/>
              </w:rPr>
              <w:t>сводная таблица стоимости поставок, работ и услуг с указанием следующей информации:</w:t>
            </w:r>
          </w:p>
          <w:p w:rsidR="00B43884" w:rsidRPr="00E25B1F" w:rsidRDefault="00B43884" w:rsidP="00B43884">
            <w:pPr>
              <w:pStyle w:val="Times12"/>
              <w:numPr>
                <w:ilvl w:val="0"/>
                <w:numId w:val="56"/>
              </w:numPr>
              <w:tabs>
                <w:tab w:val="left" w:pos="0"/>
                <w:tab w:val="left" w:pos="1803"/>
              </w:tabs>
              <w:ind w:left="1803" w:right="153" w:hanging="425"/>
              <w:rPr>
                <w:b/>
                <w:i/>
                <w:szCs w:val="24"/>
              </w:rPr>
            </w:pPr>
            <w:r w:rsidRPr="00E25B1F">
              <w:rPr>
                <w:b/>
                <w:i/>
                <w:szCs w:val="24"/>
              </w:rPr>
              <w:lastRenderedPageBreak/>
              <w:t>цена продукции EXW, в рублях без НДС;</w:t>
            </w:r>
          </w:p>
          <w:p w:rsidR="00B43884" w:rsidRPr="00E25B1F" w:rsidRDefault="00B43884" w:rsidP="00B43884">
            <w:pPr>
              <w:pStyle w:val="Times12"/>
              <w:numPr>
                <w:ilvl w:val="0"/>
                <w:numId w:val="56"/>
              </w:numPr>
              <w:tabs>
                <w:tab w:val="left" w:pos="0"/>
                <w:tab w:val="left" w:pos="1803"/>
              </w:tabs>
              <w:ind w:left="1803" w:right="153" w:hanging="425"/>
              <w:rPr>
                <w:b/>
                <w:i/>
                <w:szCs w:val="24"/>
              </w:rPr>
            </w:pPr>
            <w:r w:rsidRPr="00E25B1F">
              <w:rPr>
                <w:b/>
                <w:i/>
                <w:szCs w:val="24"/>
              </w:rPr>
              <w:t>иные дополнительные расходы, в рублях без НДС;</w:t>
            </w:r>
          </w:p>
          <w:p w:rsidR="00B43884" w:rsidRPr="00E25B1F" w:rsidRDefault="00B43884" w:rsidP="00B43884">
            <w:pPr>
              <w:pStyle w:val="Times12"/>
              <w:numPr>
                <w:ilvl w:val="0"/>
                <w:numId w:val="56"/>
              </w:numPr>
              <w:tabs>
                <w:tab w:val="left" w:pos="0"/>
                <w:tab w:val="left" w:pos="1803"/>
              </w:tabs>
              <w:ind w:left="1803" w:right="153" w:hanging="425"/>
              <w:rPr>
                <w:b/>
                <w:i/>
                <w:szCs w:val="24"/>
              </w:rPr>
            </w:pPr>
            <w:r w:rsidRPr="00E25B1F">
              <w:rPr>
                <w:b/>
                <w:i/>
                <w:szCs w:val="24"/>
              </w:rPr>
              <w:t>предлагаемое количество;</w:t>
            </w:r>
          </w:p>
          <w:p w:rsidR="00B43884" w:rsidRPr="00E25B1F" w:rsidRDefault="00B43884" w:rsidP="00B43884">
            <w:pPr>
              <w:pStyle w:val="Times12"/>
              <w:numPr>
                <w:ilvl w:val="0"/>
                <w:numId w:val="56"/>
              </w:numPr>
              <w:tabs>
                <w:tab w:val="left" w:pos="0"/>
                <w:tab w:val="left" w:pos="1803"/>
              </w:tabs>
              <w:ind w:left="1803" w:right="153" w:hanging="425"/>
              <w:rPr>
                <w:b/>
                <w:i/>
                <w:szCs w:val="24"/>
              </w:rPr>
            </w:pPr>
            <w:r w:rsidRPr="00E25B1F">
              <w:rPr>
                <w:b/>
                <w:i/>
                <w:szCs w:val="24"/>
              </w:rPr>
              <w:t>ставка НДС.</w:t>
            </w:r>
          </w:p>
          <w:p w:rsidR="00B43884" w:rsidRPr="00E25B1F" w:rsidRDefault="00B43884" w:rsidP="00B43884">
            <w:pPr>
              <w:pStyle w:val="Times12"/>
              <w:numPr>
                <w:ilvl w:val="1"/>
                <w:numId w:val="58"/>
              </w:numPr>
              <w:tabs>
                <w:tab w:val="left" w:pos="0"/>
                <w:tab w:val="left" w:pos="1346"/>
              </w:tabs>
              <w:ind w:left="0" w:right="153" w:firstLine="652"/>
              <w:rPr>
                <w:b/>
                <w:i/>
                <w:szCs w:val="24"/>
              </w:rPr>
            </w:pPr>
            <w:bookmarkStart w:id="241" w:name="_Ref350169525"/>
            <w:r w:rsidRPr="00E25B1F">
              <w:rPr>
                <w:b/>
                <w:i/>
                <w:szCs w:val="24"/>
              </w:rPr>
              <w:t xml:space="preserve">документы, прикладываемые к заявке на участие в </w:t>
            </w:r>
            <w:r w:rsidRPr="00A62C28">
              <w:rPr>
                <w:b/>
                <w:i/>
                <w:szCs w:val="24"/>
              </w:rPr>
              <w:t>запрос</w:t>
            </w:r>
            <w:r>
              <w:rPr>
                <w:b/>
                <w:i/>
                <w:szCs w:val="24"/>
              </w:rPr>
              <w:t>е</w:t>
            </w:r>
            <w:r w:rsidRPr="00A62C28">
              <w:rPr>
                <w:b/>
                <w:i/>
                <w:szCs w:val="24"/>
              </w:rPr>
              <w:t xml:space="preserve"> цен</w:t>
            </w:r>
            <w:r w:rsidRPr="00E25B1F">
              <w:rPr>
                <w:b/>
                <w:i/>
                <w:szCs w:val="24"/>
              </w:rPr>
              <w:t>, в форме электронных документов:</w:t>
            </w:r>
            <w:bookmarkEnd w:id="241"/>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r w:rsidR="0073223C">
              <w:rPr>
                <w:szCs w:val="24"/>
              </w:rPr>
              <w:t>6</w:t>
            </w:r>
            <w:r w:rsidRPr="00E25B1F">
              <w:rPr>
                <w:szCs w:val="24"/>
              </w:rPr>
              <w:t xml:space="preserve">, </w:t>
            </w:r>
            <w:r w:rsidRPr="00994B7B">
              <w:rPr>
                <w:szCs w:val="24"/>
              </w:rPr>
              <w:t>Форма 1</w:t>
            </w:r>
            <w:r w:rsidRPr="00E25B1F">
              <w:rPr>
                <w:szCs w:val="24"/>
              </w:rPr>
              <w:t>);</w:t>
            </w:r>
          </w:p>
          <w:p w:rsidR="005E69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r w:rsidR="0073223C">
              <w:rPr>
                <w:szCs w:val="24"/>
              </w:rPr>
              <w:t>6</w:t>
            </w:r>
            <w:r w:rsidRPr="00E25B1F">
              <w:rPr>
                <w:szCs w:val="24"/>
              </w:rPr>
              <w:t xml:space="preserve">, </w:t>
            </w:r>
            <w:r w:rsidRPr="00994B7B">
              <w:rPr>
                <w:szCs w:val="24"/>
              </w:rPr>
              <w:t>Форма 2</w:t>
            </w:r>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845A10">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25CE4" w:rsidP="005E691F">
            <w:pPr>
              <w:pStyle w:val="Times12"/>
              <w:tabs>
                <w:tab w:val="left" w:pos="0"/>
                <w:tab w:val="left" w:pos="1140"/>
              </w:tabs>
              <w:ind w:right="153"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r w:rsidR="0073223C">
              <w:rPr>
                <w:szCs w:val="24"/>
              </w:rPr>
              <w:t>13</w:t>
            </w:r>
            <w:r w:rsidR="007540C3" w:rsidRPr="00E25B1F">
              <w:rPr>
                <w:szCs w:val="24"/>
              </w:rPr>
              <w:t xml:space="preserve"> раздела </w:t>
            </w:r>
            <w:r w:rsidR="0073223C">
              <w:rPr>
                <w:szCs w:val="24"/>
              </w:rPr>
              <w:t>5</w:t>
            </w:r>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CC4A2A" w:rsidRPr="00CC4A2A" w:rsidRDefault="0086246F" w:rsidP="00CC4A2A">
            <w:pPr>
              <w:pStyle w:val="Times12"/>
              <w:numPr>
                <w:ilvl w:val="0"/>
                <w:numId w:val="14"/>
              </w:numPr>
              <w:tabs>
                <w:tab w:val="left" w:pos="0"/>
                <w:tab w:val="left" w:pos="1140"/>
                <w:tab w:val="num" w:pos="2564"/>
              </w:tabs>
              <w:ind w:left="0" w:right="153" w:firstLine="660"/>
              <w:rPr>
                <w:i/>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r w:rsidR="0073223C">
              <w:rPr>
                <w:szCs w:val="24"/>
              </w:rPr>
              <w:t>6</w:t>
            </w:r>
            <w:r w:rsidRPr="00E25B1F">
              <w:rPr>
                <w:szCs w:val="24"/>
              </w:rPr>
              <w:t xml:space="preserve">, </w:t>
            </w:r>
            <w:r w:rsidR="009513A0" w:rsidRPr="00994B7B">
              <w:rPr>
                <w:szCs w:val="24"/>
              </w:rPr>
              <w:t>Форма 3</w:t>
            </w:r>
            <w:r w:rsidRPr="00E25B1F">
              <w:rPr>
                <w:szCs w:val="24"/>
              </w:rPr>
              <w:t>)</w:t>
            </w:r>
            <w:r w:rsidR="00275B2E" w:rsidRPr="00E25B1F">
              <w:rPr>
                <w:szCs w:val="24"/>
              </w:rPr>
              <w:t xml:space="preserve">, в том числе содержащее </w:t>
            </w:r>
          </w:p>
          <w:p w:rsidR="00AC6B13" w:rsidRPr="00C25CE4" w:rsidRDefault="00CC4A2A" w:rsidP="00CC4A2A">
            <w:pPr>
              <w:pStyle w:val="Times12"/>
              <w:tabs>
                <w:tab w:val="left" w:pos="0"/>
                <w:tab w:val="left" w:pos="1140"/>
              </w:tabs>
              <w:ind w:left="660" w:right="153" w:firstLine="0"/>
              <w:rPr>
                <w:i/>
                <w:szCs w:val="24"/>
              </w:rPr>
            </w:pPr>
            <w:r>
              <w:rPr>
                <w:szCs w:val="24"/>
              </w:rPr>
              <w:t xml:space="preserve"> -    </w:t>
            </w:r>
            <w:r w:rsidR="00AC6B13" w:rsidRPr="00C25CE4">
              <w:rPr>
                <w:i/>
                <w:szCs w:val="24"/>
              </w:rPr>
              <w:t>наименование изготовителя и страны происхождения оборудования;</w:t>
            </w:r>
          </w:p>
          <w:p w:rsidR="00AC6B13" w:rsidRPr="00C25CE4" w:rsidRDefault="00AC6B13" w:rsidP="00AC6B13">
            <w:pPr>
              <w:pStyle w:val="a2"/>
              <w:numPr>
                <w:ilvl w:val="4"/>
                <w:numId w:val="12"/>
              </w:numPr>
              <w:tabs>
                <w:tab w:val="clear" w:pos="1494"/>
                <w:tab w:val="num" w:pos="1134"/>
              </w:tabs>
              <w:spacing w:line="240" w:lineRule="auto"/>
              <w:ind w:left="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AC6B13">
            <w:pPr>
              <w:pStyle w:val="a2"/>
              <w:numPr>
                <w:ilvl w:val="4"/>
                <w:numId w:val="12"/>
              </w:numPr>
              <w:tabs>
                <w:tab w:val="clear" w:pos="1494"/>
                <w:tab w:val="num" w:pos="1134"/>
              </w:tabs>
              <w:spacing w:line="240" w:lineRule="auto"/>
              <w:ind w:left="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AC6B13">
            <w:pPr>
              <w:pStyle w:val="a2"/>
              <w:numPr>
                <w:ilvl w:val="4"/>
                <w:numId w:val="12"/>
              </w:numPr>
              <w:tabs>
                <w:tab w:val="clear" w:pos="1494"/>
                <w:tab w:val="num" w:pos="1134"/>
              </w:tabs>
              <w:spacing w:line="240" w:lineRule="auto"/>
              <w:ind w:left="0" w:firstLine="709"/>
              <w:rPr>
                <w:i/>
                <w:sz w:val="24"/>
                <w:szCs w:val="24"/>
              </w:rPr>
            </w:pPr>
            <w:r w:rsidRPr="00C25CE4">
              <w:rPr>
                <w:i/>
                <w:sz w:val="24"/>
                <w:szCs w:val="24"/>
              </w:rPr>
              <w:t>описание комплектации товара;</w:t>
            </w:r>
          </w:p>
          <w:p w:rsidR="00597EDB" w:rsidRPr="00D20796" w:rsidRDefault="00AC6B13" w:rsidP="00D20796">
            <w:pPr>
              <w:pStyle w:val="a2"/>
              <w:numPr>
                <w:ilvl w:val="4"/>
                <w:numId w:val="12"/>
              </w:numPr>
              <w:tabs>
                <w:tab w:val="clear" w:pos="1494"/>
                <w:tab w:val="num" w:pos="1134"/>
              </w:tabs>
              <w:spacing w:line="240" w:lineRule="auto"/>
              <w:ind w:left="0" w:firstLine="709"/>
              <w:rPr>
                <w:i/>
                <w:sz w:val="24"/>
                <w:szCs w:val="24"/>
              </w:rPr>
            </w:pPr>
            <w:r w:rsidRPr="00C25CE4">
              <w:rPr>
                <w:i/>
                <w:sz w:val="24"/>
                <w:szCs w:val="24"/>
              </w:rPr>
              <w:t>указание количества товаров.</w:t>
            </w:r>
          </w:p>
        </w:tc>
      </w:tr>
      <w:tr w:rsidR="00597EDB" w:rsidRPr="00E25B1F" w:rsidTr="00871FAF">
        <w:trPr>
          <w:trHeight w:val="232"/>
        </w:trPr>
        <w:tc>
          <w:tcPr>
            <w:tcW w:w="781" w:type="dxa"/>
          </w:tcPr>
          <w:p w:rsidR="00597EDB" w:rsidRPr="00E25B1F" w:rsidRDefault="00597EDB" w:rsidP="0006474B">
            <w:pPr>
              <w:numPr>
                <w:ilvl w:val="0"/>
                <w:numId w:val="30"/>
              </w:numPr>
              <w:tabs>
                <w:tab w:val="num" w:pos="786"/>
              </w:tabs>
              <w:ind w:left="0" w:hanging="15"/>
              <w:jc w:val="center"/>
            </w:pPr>
            <w:bookmarkStart w:id="242" w:name="_Ref317250778"/>
          </w:p>
        </w:tc>
        <w:bookmarkEnd w:id="242"/>
        <w:tc>
          <w:tcPr>
            <w:tcW w:w="2268" w:type="dxa"/>
          </w:tcPr>
          <w:p w:rsidR="00597EDB" w:rsidRPr="00E25B1F" w:rsidRDefault="00597EDB" w:rsidP="00686193">
            <w:pPr>
              <w:pStyle w:val="Times12"/>
              <w:ind w:firstLine="0"/>
              <w:rPr>
                <w:szCs w:val="24"/>
              </w:rPr>
            </w:pPr>
            <w:r w:rsidRPr="00E25B1F">
              <w:rPr>
                <w:szCs w:val="24"/>
              </w:rPr>
              <w:t xml:space="preserve">Место и срок окончания подачи заявок на участие в запросе цен </w:t>
            </w:r>
            <w:r w:rsidRPr="00E25B1F">
              <w:rPr>
                <w:szCs w:val="24"/>
              </w:rPr>
              <w:lastRenderedPageBreak/>
              <w:t>(открытия доступа к поданным заявкам на участие в запросе цен)</w:t>
            </w:r>
          </w:p>
        </w:tc>
        <w:tc>
          <w:tcPr>
            <w:tcW w:w="11624" w:type="dxa"/>
          </w:tcPr>
          <w:p w:rsidR="00597EDB" w:rsidRPr="00E25B1F" w:rsidRDefault="00597EDB" w:rsidP="00CC49FC">
            <w:pPr>
              <w:pStyle w:val="Times12"/>
              <w:ind w:firstLine="0"/>
              <w:rPr>
                <w:szCs w:val="24"/>
              </w:rPr>
            </w:pPr>
            <w:r w:rsidRPr="00E25B1F">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836014" w:rsidRDefault="005C5326" w:rsidP="00CC49FC">
            <w:pPr>
              <w:pStyle w:val="Times12"/>
              <w:ind w:firstLine="0"/>
              <w:rPr>
                <w:b/>
                <w:color w:val="000000"/>
              </w:rPr>
            </w:pPr>
            <w:r w:rsidRPr="005C5326">
              <w:rPr>
                <w:b/>
              </w:rPr>
              <w:t>ЭТП</w:t>
            </w:r>
            <w:r w:rsidRPr="005C5326">
              <w:rPr>
                <w:b/>
                <w:bCs w:val="0"/>
              </w:rPr>
              <w:t>,</w:t>
            </w:r>
            <w:r w:rsidR="00836014" w:rsidRPr="00FC5E28">
              <w:rPr>
                <w:rStyle w:val="FontStyle60"/>
                <w:sz w:val="24"/>
                <w:szCs w:val="24"/>
              </w:rPr>
              <w:t xml:space="preserve"> </w:t>
            </w:r>
            <w:r w:rsidR="00836014" w:rsidRPr="00836014">
              <w:rPr>
                <w:rStyle w:val="FontStyle60"/>
                <w:b/>
                <w:sz w:val="24"/>
                <w:szCs w:val="24"/>
              </w:rPr>
              <w:t>Аукционный Конкурсный Дом</w:t>
            </w:r>
            <w:r w:rsidR="00836014" w:rsidRPr="008566F0">
              <w:rPr>
                <w:rStyle w:val="FontStyle60"/>
              </w:rPr>
              <w:t xml:space="preserve">  </w:t>
            </w:r>
            <w:r w:rsidR="00836014" w:rsidRPr="008303D8">
              <w:rPr>
                <w:b/>
                <w:color w:val="000000"/>
              </w:rPr>
              <w:t>http://www.a-k-d.ru</w:t>
            </w:r>
          </w:p>
          <w:p w:rsidR="00597EDB" w:rsidRPr="00E25B1F" w:rsidRDefault="00597EDB" w:rsidP="00CC49FC">
            <w:pPr>
              <w:pStyle w:val="Times12"/>
              <w:ind w:firstLine="0"/>
              <w:rPr>
                <w:b/>
                <w:i/>
                <w:szCs w:val="24"/>
              </w:rPr>
            </w:pPr>
            <w:r>
              <w:rPr>
                <w:b/>
                <w:i/>
                <w:szCs w:val="24"/>
              </w:rPr>
              <w:t xml:space="preserve"> 07</w:t>
            </w:r>
            <w:r w:rsidRPr="00E25B1F">
              <w:rPr>
                <w:b/>
                <w:i/>
                <w:szCs w:val="24"/>
              </w:rPr>
              <w:t xml:space="preserve">-00 (время московское) </w:t>
            </w:r>
          </w:p>
          <w:p w:rsidR="00597EDB" w:rsidRPr="00E25B1F" w:rsidRDefault="00597EDB" w:rsidP="00CC49FC">
            <w:pPr>
              <w:pStyle w:val="Times12"/>
              <w:ind w:firstLine="0"/>
              <w:rPr>
                <w:b/>
                <w:i/>
                <w:szCs w:val="24"/>
              </w:rPr>
            </w:pPr>
            <w:r>
              <w:rPr>
                <w:b/>
                <w:i/>
                <w:szCs w:val="24"/>
              </w:rPr>
              <w:lastRenderedPageBreak/>
              <w:t>«</w:t>
            </w:r>
            <w:r w:rsidR="00516EA5">
              <w:rPr>
                <w:b/>
                <w:i/>
                <w:szCs w:val="24"/>
              </w:rPr>
              <w:t xml:space="preserve">  </w:t>
            </w:r>
            <w:r w:rsidR="00F60F95">
              <w:rPr>
                <w:b/>
                <w:i/>
                <w:szCs w:val="24"/>
              </w:rPr>
              <w:t>06</w:t>
            </w:r>
            <w:r w:rsidR="00516EA5">
              <w:rPr>
                <w:b/>
                <w:i/>
                <w:szCs w:val="24"/>
              </w:rPr>
              <w:t xml:space="preserve"> </w:t>
            </w:r>
            <w:r w:rsidR="00836014">
              <w:rPr>
                <w:b/>
                <w:i/>
                <w:szCs w:val="24"/>
              </w:rPr>
              <w:t>»</w:t>
            </w:r>
            <w:r w:rsidR="00DD5947" w:rsidRPr="00B43884">
              <w:rPr>
                <w:b/>
                <w:i/>
                <w:szCs w:val="24"/>
              </w:rPr>
              <w:t xml:space="preserve"> </w:t>
            </w:r>
            <w:r w:rsidR="00516EA5">
              <w:rPr>
                <w:b/>
                <w:i/>
                <w:szCs w:val="24"/>
              </w:rPr>
              <w:t xml:space="preserve">апреля </w:t>
            </w:r>
            <w:r w:rsidRPr="000C56D6">
              <w:rPr>
                <w:b/>
                <w:i/>
                <w:szCs w:val="24"/>
              </w:rPr>
              <w:t>201</w:t>
            </w:r>
            <w:r w:rsidR="00516EA5">
              <w:rPr>
                <w:b/>
                <w:i/>
                <w:szCs w:val="24"/>
              </w:rPr>
              <w:t>5</w:t>
            </w:r>
            <w:r w:rsidRPr="000C56D6">
              <w:rPr>
                <w:b/>
                <w:i/>
                <w:szCs w:val="24"/>
              </w:rPr>
              <w:t xml:space="preserve"> года</w:t>
            </w:r>
          </w:p>
          <w:p w:rsidR="00D20796" w:rsidRDefault="00D20796" w:rsidP="00CC49FC">
            <w:pPr>
              <w:pStyle w:val="Times12"/>
              <w:ind w:firstLine="0"/>
              <w:rPr>
                <w:szCs w:val="24"/>
              </w:rPr>
            </w:pPr>
          </w:p>
          <w:p w:rsidR="00597EDB" w:rsidRPr="00FC009D" w:rsidRDefault="00597EDB" w:rsidP="00CC49FC">
            <w:pPr>
              <w:pStyle w:val="Times12"/>
              <w:ind w:firstLine="0"/>
              <w:rPr>
                <w:szCs w:val="24"/>
              </w:rPr>
            </w:pPr>
            <w:r w:rsidRPr="00FC009D">
              <w:rPr>
                <w:szCs w:val="24"/>
              </w:rPr>
              <w:t xml:space="preserve">Место, дата и время заседания </w:t>
            </w:r>
            <w:r>
              <w:rPr>
                <w:szCs w:val="24"/>
              </w:rPr>
              <w:t>закупочной</w:t>
            </w:r>
            <w:r w:rsidRPr="00FC009D">
              <w:rPr>
                <w:szCs w:val="24"/>
              </w:rPr>
              <w:t xml:space="preserve"> комиссии</w:t>
            </w:r>
            <w:r>
              <w:rPr>
                <w:szCs w:val="24"/>
              </w:rPr>
              <w:t xml:space="preserve"> (при проведении)</w:t>
            </w:r>
            <w:r w:rsidRPr="00FC009D">
              <w:rPr>
                <w:szCs w:val="24"/>
              </w:rPr>
              <w:t>:</w:t>
            </w:r>
          </w:p>
          <w:p w:rsidR="00597EDB" w:rsidRPr="00755031" w:rsidRDefault="005C5326" w:rsidP="00CC49FC">
            <w:pPr>
              <w:pStyle w:val="Times12"/>
              <w:ind w:firstLine="0"/>
              <w:rPr>
                <w:b/>
                <w:i/>
                <w:szCs w:val="24"/>
              </w:rPr>
            </w:pPr>
            <w:r w:rsidRPr="00FC009D">
              <w:rPr>
                <w:b/>
                <w:i/>
                <w:szCs w:val="24"/>
              </w:rPr>
              <w:t>А</w:t>
            </w:r>
            <w:r w:rsidR="00597EDB" w:rsidRPr="00FC009D">
              <w:rPr>
                <w:b/>
                <w:i/>
                <w:szCs w:val="24"/>
              </w:rPr>
              <w:t>дрес</w:t>
            </w:r>
            <w:r>
              <w:rPr>
                <w:b/>
                <w:i/>
                <w:szCs w:val="24"/>
              </w:rPr>
              <w:t>:</w:t>
            </w:r>
            <w:r w:rsidR="00597EDB">
              <w:rPr>
                <w:szCs w:val="24"/>
              </w:rPr>
              <w:t xml:space="preserve"> </w:t>
            </w:r>
            <w:r w:rsidR="00597EDB" w:rsidRPr="005C5326">
              <w:rPr>
                <w:szCs w:val="24"/>
              </w:rPr>
              <w:t>г. Лесной, Свердловской области, Коммунистический проспект 6а, отдел ОМТСКО, здание 420а, кабинет 421</w:t>
            </w:r>
          </w:p>
          <w:p w:rsidR="00597EDB" w:rsidRPr="00E25B1F" w:rsidRDefault="00597EDB" w:rsidP="00F60F95">
            <w:pPr>
              <w:pStyle w:val="Times12"/>
              <w:ind w:firstLine="0"/>
              <w:rPr>
                <w:szCs w:val="24"/>
              </w:rPr>
            </w:pPr>
            <w:r>
              <w:rPr>
                <w:b/>
                <w:i/>
                <w:szCs w:val="24"/>
              </w:rPr>
              <w:t>07</w:t>
            </w:r>
            <w:r w:rsidRPr="00FC009D">
              <w:rPr>
                <w:b/>
                <w:i/>
                <w:szCs w:val="24"/>
              </w:rPr>
              <w:t>-00 (время московское) «</w:t>
            </w:r>
            <w:r w:rsidR="00516EA5">
              <w:rPr>
                <w:b/>
                <w:i/>
                <w:szCs w:val="24"/>
              </w:rPr>
              <w:t xml:space="preserve"> 0</w:t>
            </w:r>
            <w:r w:rsidR="00F60F95">
              <w:rPr>
                <w:b/>
                <w:i/>
                <w:szCs w:val="24"/>
              </w:rPr>
              <w:t>6</w:t>
            </w:r>
            <w:r w:rsidR="00516EA5">
              <w:rPr>
                <w:b/>
                <w:i/>
                <w:szCs w:val="24"/>
              </w:rPr>
              <w:t xml:space="preserve"> </w:t>
            </w:r>
            <w:r w:rsidRPr="00FC009D">
              <w:rPr>
                <w:b/>
                <w:i/>
                <w:szCs w:val="24"/>
              </w:rPr>
              <w:t>»</w:t>
            </w:r>
            <w:r w:rsidR="00577200">
              <w:rPr>
                <w:b/>
                <w:i/>
                <w:szCs w:val="24"/>
              </w:rPr>
              <w:t xml:space="preserve"> </w:t>
            </w:r>
            <w:r w:rsidR="00516EA5">
              <w:rPr>
                <w:b/>
                <w:i/>
                <w:szCs w:val="24"/>
              </w:rPr>
              <w:t xml:space="preserve">апреля </w:t>
            </w:r>
            <w:r w:rsidRPr="00FC009D">
              <w:rPr>
                <w:b/>
                <w:i/>
                <w:szCs w:val="24"/>
              </w:rPr>
              <w:t>20</w:t>
            </w:r>
            <w:r>
              <w:rPr>
                <w:b/>
                <w:i/>
                <w:szCs w:val="24"/>
              </w:rPr>
              <w:t>1</w:t>
            </w:r>
            <w:r w:rsidR="00516EA5">
              <w:rPr>
                <w:b/>
                <w:i/>
                <w:szCs w:val="24"/>
              </w:rPr>
              <w:t>5</w:t>
            </w:r>
            <w:r w:rsidRPr="00FC009D">
              <w:rPr>
                <w:b/>
                <w:i/>
                <w:szCs w:val="24"/>
              </w:rPr>
              <w:t xml:space="preserve"> года</w:t>
            </w:r>
          </w:p>
        </w:tc>
      </w:tr>
      <w:tr w:rsidR="00597EDB" w:rsidRPr="00E25B1F" w:rsidTr="00871FAF">
        <w:trPr>
          <w:trHeight w:val="232"/>
        </w:trPr>
        <w:tc>
          <w:tcPr>
            <w:tcW w:w="781" w:type="dxa"/>
          </w:tcPr>
          <w:p w:rsidR="00597EDB" w:rsidRPr="00E25B1F" w:rsidRDefault="00597EDB" w:rsidP="0006474B">
            <w:pPr>
              <w:numPr>
                <w:ilvl w:val="0"/>
                <w:numId w:val="30"/>
              </w:numPr>
              <w:tabs>
                <w:tab w:val="num" w:pos="786"/>
              </w:tabs>
              <w:ind w:left="0" w:hanging="15"/>
              <w:jc w:val="center"/>
            </w:pPr>
            <w:bookmarkStart w:id="243" w:name="_Ref317254136"/>
          </w:p>
        </w:tc>
        <w:bookmarkEnd w:id="243"/>
        <w:tc>
          <w:tcPr>
            <w:tcW w:w="2268" w:type="dxa"/>
          </w:tcPr>
          <w:p w:rsidR="00597EDB" w:rsidRPr="00E25B1F" w:rsidRDefault="00597EDB" w:rsidP="006E7F4B">
            <w:pPr>
              <w:pStyle w:val="Times12"/>
              <w:ind w:firstLine="0"/>
              <w:rPr>
                <w:szCs w:val="24"/>
              </w:rPr>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597EDB" w:rsidRPr="00E25B1F" w:rsidRDefault="00597EDB" w:rsidP="00E40F04">
            <w:pPr>
              <w:pStyle w:val="Times12"/>
              <w:ind w:firstLine="0"/>
              <w:rPr>
                <w:b/>
                <w:i/>
                <w:szCs w:val="24"/>
              </w:rPr>
            </w:pPr>
            <w:r w:rsidRPr="00E25B1F">
              <w:rPr>
                <w:b/>
                <w:i/>
                <w:szCs w:val="24"/>
              </w:rPr>
              <w:t>Адрес</w:t>
            </w:r>
            <w:r>
              <w:rPr>
                <w:b/>
                <w:i/>
                <w:szCs w:val="24"/>
              </w:rPr>
              <w:t>:</w:t>
            </w:r>
            <w:r>
              <w:t xml:space="preserve"> г. Лесной, Свердловской области, Коммунистический проспект 6а, отдел ОМТСКО, здание 420а, кабинет 421</w:t>
            </w:r>
          </w:p>
          <w:p w:rsidR="00597EDB" w:rsidRPr="00DE0672" w:rsidRDefault="00597EDB" w:rsidP="00E23E17">
            <w:pPr>
              <w:pStyle w:val="Times12"/>
              <w:ind w:firstLine="0"/>
              <w:rPr>
                <w:b/>
                <w:szCs w:val="24"/>
              </w:rPr>
            </w:pPr>
            <w:r w:rsidRPr="00E25B1F">
              <w:rPr>
                <w:szCs w:val="24"/>
              </w:rPr>
              <w:t>Отборочная стадия рассмотрения заявок на участие в запросе цен</w:t>
            </w:r>
            <w:r>
              <w:rPr>
                <w:szCs w:val="24"/>
              </w:rPr>
              <w:t xml:space="preserve">: </w:t>
            </w:r>
            <w:r w:rsidRPr="00DE0672">
              <w:rPr>
                <w:b/>
                <w:szCs w:val="24"/>
              </w:rPr>
              <w:t xml:space="preserve">не позднее </w:t>
            </w:r>
            <w:r w:rsidRPr="00DE0672">
              <w:rPr>
                <w:b/>
              </w:rPr>
              <w:t>«</w:t>
            </w:r>
            <w:r w:rsidR="000840BD">
              <w:rPr>
                <w:b/>
              </w:rPr>
              <w:t xml:space="preserve"> </w:t>
            </w:r>
            <w:r w:rsidR="00F60F95">
              <w:rPr>
                <w:b/>
              </w:rPr>
              <w:t>20</w:t>
            </w:r>
            <w:r w:rsidR="00516EA5">
              <w:rPr>
                <w:b/>
              </w:rPr>
              <w:t xml:space="preserve"> </w:t>
            </w:r>
            <w:r w:rsidR="002F2785" w:rsidRPr="00DE0672">
              <w:rPr>
                <w:b/>
              </w:rPr>
              <w:t>»</w:t>
            </w:r>
            <w:r w:rsidR="00603594" w:rsidRPr="00DE0672">
              <w:rPr>
                <w:b/>
              </w:rPr>
              <w:t xml:space="preserve"> </w:t>
            </w:r>
            <w:r w:rsidR="00516EA5">
              <w:rPr>
                <w:b/>
              </w:rPr>
              <w:t>апреля</w:t>
            </w:r>
            <w:r w:rsidR="00DD5947">
              <w:rPr>
                <w:b/>
              </w:rPr>
              <w:t xml:space="preserve"> </w:t>
            </w:r>
            <w:r w:rsidRPr="00DE0672">
              <w:rPr>
                <w:b/>
              </w:rPr>
              <w:t>201</w:t>
            </w:r>
            <w:r w:rsidR="00516EA5">
              <w:rPr>
                <w:b/>
              </w:rPr>
              <w:t>5</w:t>
            </w:r>
            <w:r w:rsidRPr="00DE0672">
              <w:rPr>
                <w:b/>
              </w:rPr>
              <w:t xml:space="preserve"> года</w:t>
            </w:r>
          </w:p>
          <w:p w:rsidR="00597EDB" w:rsidRPr="00DE0672" w:rsidRDefault="00597EDB" w:rsidP="00DB758F">
            <w:pPr>
              <w:pStyle w:val="Times12"/>
              <w:ind w:firstLine="0"/>
              <w:rPr>
                <w:b/>
              </w:rPr>
            </w:pPr>
            <w:r>
              <w:rPr>
                <w:szCs w:val="24"/>
              </w:rPr>
              <w:t>П</w:t>
            </w:r>
            <w:r w:rsidRPr="00E25B1F">
              <w:rPr>
                <w:szCs w:val="24"/>
              </w:rPr>
              <w:t>одведение итогов запроса цен</w:t>
            </w:r>
            <w:r>
              <w:rPr>
                <w:szCs w:val="24"/>
              </w:rPr>
              <w:t xml:space="preserve">: </w:t>
            </w:r>
            <w:r w:rsidRPr="00DE0672">
              <w:rPr>
                <w:b/>
                <w:szCs w:val="24"/>
              </w:rPr>
              <w:t xml:space="preserve">не позднее </w:t>
            </w:r>
            <w:r w:rsidR="00DD5947">
              <w:rPr>
                <w:b/>
              </w:rPr>
              <w:t>«</w:t>
            </w:r>
            <w:r w:rsidR="00516EA5">
              <w:rPr>
                <w:b/>
              </w:rPr>
              <w:t xml:space="preserve"> </w:t>
            </w:r>
            <w:r w:rsidR="00F60F95">
              <w:rPr>
                <w:b/>
              </w:rPr>
              <w:t>20</w:t>
            </w:r>
            <w:r w:rsidR="00516EA5">
              <w:rPr>
                <w:b/>
              </w:rPr>
              <w:t xml:space="preserve"> </w:t>
            </w:r>
            <w:r w:rsidR="00836014" w:rsidRPr="00DE0672">
              <w:rPr>
                <w:b/>
              </w:rPr>
              <w:t>»</w:t>
            </w:r>
            <w:r w:rsidR="00DC3144" w:rsidRPr="00DE0672">
              <w:rPr>
                <w:b/>
              </w:rPr>
              <w:t xml:space="preserve"> </w:t>
            </w:r>
            <w:r w:rsidR="00516EA5">
              <w:rPr>
                <w:b/>
              </w:rPr>
              <w:t>апреля</w:t>
            </w:r>
            <w:r w:rsidRPr="00DE0672">
              <w:rPr>
                <w:b/>
              </w:rPr>
              <w:t xml:space="preserve"> 201</w:t>
            </w:r>
            <w:r w:rsidR="00516EA5">
              <w:rPr>
                <w:b/>
              </w:rPr>
              <w:t xml:space="preserve">5 </w:t>
            </w:r>
            <w:r w:rsidRPr="00DE0672">
              <w:rPr>
                <w:b/>
              </w:rPr>
              <w:t>года.</w:t>
            </w:r>
          </w:p>
          <w:p w:rsidR="005C5326" w:rsidRPr="00E25B1F" w:rsidRDefault="005C5326" w:rsidP="00DB758F">
            <w:pPr>
              <w:pStyle w:val="Times12"/>
              <w:ind w:firstLine="0"/>
              <w:rPr>
                <w:szCs w:val="24"/>
              </w:rPr>
            </w:pPr>
          </w:p>
        </w:tc>
      </w:tr>
      <w:tr w:rsidR="00597EDB" w:rsidRPr="00E25B1F" w:rsidTr="00871FAF">
        <w:trPr>
          <w:trHeight w:val="232"/>
        </w:trPr>
        <w:tc>
          <w:tcPr>
            <w:tcW w:w="781" w:type="dxa"/>
          </w:tcPr>
          <w:p w:rsidR="00597EDB" w:rsidRPr="00E25B1F" w:rsidRDefault="00597EDB" w:rsidP="0006474B">
            <w:pPr>
              <w:numPr>
                <w:ilvl w:val="0"/>
                <w:numId w:val="30"/>
              </w:numPr>
              <w:tabs>
                <w:tab w:val="num" w:pos="786"/>
              </w:tabs>
              <w:ind w:left="0" w:hanging="15"/>
              <w:jc w:val="center"/>
            </w:pPr>
            <w:bookmarkStart w:id="244" w:name="_Ref389750175"/>
          </w:p>
        </w:tc>
        <w:bookmarkEnd w:id="244"/>
        <w:tc>
          <w:tcPr>
            <w:tcW w:w="2268" w:type="dxa"/>
          </w:tcPr>
          <w:p w:rsidR="00597EDB" w:rsidRPr="00E25B1F" w:rsidRDefault="00597EDB"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597EDB" w:rsidRDefault="00597EDB" w:rsidP="00375486">
            <w:pPr>
              <w:pStyle w:val="Times12"/>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597EDB" w:rsidRPr="00516EA5" w:rsidRDefault="00597EDB" w:rsidP="00D27BB9">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516EA5">
              <w:t>тельством Российской Федерации.</w:t>
            </w:r>
          </w:p>
        </w:tc>
      </w:tr>
      <w:tr w:rsidR="00597EDB" w:rsidRPr="00E25B1F" w:rsidTr="00871FAF">
        <w:trPr>
          <w:trHeight w:val="194"/>
        </w:trPr>
        <w:tc>
          <w:tcPr>
            <w:tcW w:w="781" w:type="dxa"/>
          </w:tcPr>
          <w:p w:rsidR="00597EDB" w:rsidRPr="00E25B1F" w:rsidRDefault="00597EDB" w:rsidP="0006474B">
            <w:pPr>
              <w:numPr>
                <w:ilvl w:val="0"/>
                <w:numId w:val="30"/>
              </w:numPr>
              <w:tabs>
                <w:tab w:val="num" w:pos="786"/>
              </w:tabs>
              <w:ind w:left="0" w:hanging="15"/>
              <w:jc w:val="center"/>
            </w:pPr>
            <w:bookmarkStart w:id="245" w:name="_Ref317254659"/>
          </w:p>
        </w:tc>
        <w:bookmarkEnd w:id="245"/>
        <w:tc>
          <w:tcPr>
            <w:tcW w:w="2268" w:type="dxa"/>
          </w:tcPr>
          <w:p w:rsidR="00597EDB" w:rsidRPr="00E25B1F" w:rsidRDefault="00597EDB" w:rsidP="00D27BB9">
            <w:pPr>
              <w:ind w:right="153"/>
              <w:rPr>
                <w:spacing w:val="-6"/>
              </w:rPr>
            </w:pPr>
            <w:r w:rsidRPr="00E25B1F">
              <w:rPr>
                <w:spacing w:val="-6"/>
              </w:rPr>
              <w:t>Срок</w:t>
            </w:r>
            <w:r>
              <w:rPr>
                <w:spacing w:val="-6"/>
              </w:rPr>
              <w:t xml:space="preserve"> заключения договора</w:t>
            </w:r>
            <w:r w:rsidRPr="00E25B1F">
              <w:rPr>
                <w:b/>
                <w:bCs/>
                <w:i/>
              </w:rPr>
              <w:t xml:space="preserve"> </w:t>
            </w:r>
          </w:p>
        </w:tc>
        <w:tc>
          <w:tcPr>
            <w:tcW w:w="11624" w:type="dxa"/>
          </w:tcPr>
          <w:p w:rsidR="00597EDB" w:rsidRPr="00E25B1F" w:rsidRDefault="00597EDB" w:rsidP="00D27BB9">
            <w:pPr>
              <w:ind w:right="153"/>
              <w:jc w:val="both"/>
              <w:rPr>
                <w:b/>
                <w:bCs/>
                <w:i/>
              </w:rPr>
            </w:pPr>
            <w:r w:rsidRPr="00E25B1F">
              <w:t xml:space="preserve"> </w:t>
            </w:r>
            <w:proofErr w:type="gramStart"/>
            <w:r w:rsidRPr="00E25B1F">
              <w:t xml:space="preserve">Заказчик </w:t>
            </w:r>
            <w:r w:rsidR="00303B99">
              <w:rPr>
                <w:b/>
                <w:i/>
              </w:rPr>
              <w:t xml:space="preserve">в течение </w:t>
            </w:r>
            <w:r w:rsidR="00FB0F13" w:rsidRPr="00FB0F13">
              <w:rPr>
                <w:b/>
                <w:i/>
              </w:rPr>
              <w:t>3</w:t>
            </w:r>
            <w:r w:rsidR="00303B99">
              <w:rPr>
                <w:b/>
                <w:i/>
              </w:rPr>
              <w:t xml:space="preserve"> (</w:t>
            </w:r>
            <w:r w:rsidR="00FB0F13">
              <w:rPr>
                <w:b/>
                <w:i/>
              </w:rPr>
              <w:t>трех</w:t>
            </w:r>
            <w:r w:rsidRPr="005C5326">
              <w:rPr>
                <w:b/>
                <w:i/>
              </w:rPr>
              <w:t xml:space="preserve">) </w:t>
            </w:r>
            <w:r w:rsidRPr="005C5326">
              <w:rPr>
                <w:b/>
                <w:bCs/>
                <w:i/>
                <w:iCs/>
              </w:rPr>
              <w:t xml:space="preserve"> рабочих дней</w:t>
            </w:r>
            <w:r w:rsidRPr="00E25B1F">
              <w:t xml:space="preserve">  со дня размещения протокола заседания закупочной комиссии по подведению итогов запроса цен</w:t>
            </w:r>
            <w:r w:rsidRPr="007411B2">
              <w:rPr>
                <w:b/>
                <w:i/>
              </w:rPr>
              <w:t xml:space="preserve"> </w:t>
            </w:r>
            <w:r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E25B1F">
              <w:rPr>
                <w:b/>
                <w:bCs/>
                <w:i/>
                <w:iCs/>
              </w:rPr>
              <w:t xml:space="preserve"> в течение </w:t>
            </w:r>
            <w:r w:rsidR="00FB0F13">
              <w:rPr>
                <w:b/>
                <w:i/>
              </w:rPr>
              <w:t xml:space="preserve"> </w:t>
            </w:r>
            <w:r w:rsidR="00516EA5">
              <w:rPr>
                <w:b/>
                <w:i/>
              </w:rPr>
              <w:t>5</w:t>
            </w:r>
            <w:r w:rsidR="00FB0F13">
              <w:rPr>
                <w:b/>
                <w:i/>
              </w:rPr>
              <w:t xml:space="preserve"> (</w:t>
            </w:r>
            <w:r w:rsidR="00516EA5">
              <w:rPr>
                <w:b/>
                <w:i/>
              </w:rPr>
              <w:t>пяти</w:t>
            </w:r>
            <w:r w:rsidRPr="005C5326">
              <w:rPr>
                <w:b/>
                <w:i/>
              </w:rPr>
              <w:t>)</w:t>
            </w:r>
            <w:r w:rsidRPr="005C5326">
              <w:rPr>
                <w:i/>
              </w:rPr>
              <w:t xml:space="preserve"> </w:t>
            </w:r>
            <w:r w:rsidRPr="005C5326">
              <w:rPr>
                <w:b/>
                <w:bCs/>
                <w:i/>
                <w:iCs/>
              </w:rPr>
              <w:t xml:space="preserve"> дней</w:t>
            </w:r>
            <w:r w:rsidRPr="00E25B1F">
              <w:t xml:space="preserve"> со дня направления указанного договора.</w:t>
            </w:r>
            <w:r w:rsidRPr="00E25B1F">
              <w:rPr>
                <w:b/>
                <w:bCs/>
                <w:i/>
              </w:rPr>
              <w:t xml:space="preserve"> </w:t>
            </w:r>
          </w:p>
          <w:p w:rsidR="00597EDB" w:rsidRPr="00E25B1F" w:rsidRDefault="00597EDB" w:rsidP="006D126A">
            <w:pPr>
              <w:ind w:right="153" w:firstLine="637"/>
              <w:jc w:val="both"/>
            </w:pPr>
            <w:r>
              <w:t>Д</w:t>
            </w:r>
            <w:r w:rsidRPr="00E25B1F">
              <w:t xml:space="preserve">оговор заключается в течение </w:t>
            </w:r>
            <w:r w:rsidRPr="00E25B1F">
              <w:rPr>
                <w:b/>
                <w:bCs/>
                <w:i/>
              </w:rPr>
              <w:t xml:space="preserve">20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Pr="00E25B1F">
              <w:t>.</w:t>
            </w:r>
          </w:p>
          <w:p w:rsidR="00597EDB" w:rsidRPr="00E25B1F" w:rsidRDefault="00597EDB" w:rsidP="00916F8C">
            <w:pPr>
              <w:ind w:right="153" w:firstLine="637"/>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597EDB" w:rsidRPr="00E25B1F" w:rsidTr="00871FAF">
        <w:trPr>
          <w:trHeight w:val="194"/>
        </w:trPr>
        <w:tc>
          <w:tcPr>
            <w:tcW w:w="781" w:type="dxa"/>
          </w:tcPr>
          <w:p w:rsidR="00597EDB" w:rsidRPr="00E25B1F" w:rsidRDefault="00597EDB" w:rsidP="0006474B">
            <w:pPr>
              <w:numPr>
                <w:ilvl w:val="0"/>
                <w:numId w:val="30"/>
              </w:numPr>
              <w:tabs>
                <w:tab w:val="num" w:pos="786"/>
              </w:tabs>
              <w:ind w:left="0" w:hanging="15"/>
              <w:jc w:val="center"/>
            </w:pPr>
            <w:bookmarkStart w:id="246" w:name="_Ref317256138"/>
          </w:p>
        </w:tc>
        <w:bookmarkEnd w:id="246"/>
        <w:tc>
          <w:tcPr>
            <w:tcW w:w="2268" w:type="dxa"/>
          </w:tcPr>
          <w:p w:rsidR="00597EDB" w:rsidRPr="00E25B1F" w:rsidRDefault="00597EDB" w:rsidP="00726C2B">
            <w:pPr>
              <w:ind w:right="153"/>
              <w:rPr>
                <w:spacing w:val="-6"/>
              </w:rPr>
            </w:pPr>
            <w:r w:rsidRPr="00E25B1F">
              <w:rPr>
                <w:spacing w:val="-6"/>
              </w:rPr>
              <w:t xml:space="preserve">Обеспечение исполнения обязательств по договору </w:t>
            </w:r>
          </w:p>
        </w:tc>
        <w:tc>
          <w:tcPr>
            <w:tcW w:w="11624" w:type="dxa"/>
          </w:tcPr>
          <w:p w:rsidR="00597EDB" w:rsidRPr="000C56D6" w:rsidRDefault="00757C68" w:rsidP="000C56D6">
            <w:pPr>
              <w:ind w:right="153"/>
              <w:jc w:val="both"/>
              <w:rPr>
                <w:bCs/>
              </w:rPr>
            </w:pPr>
            <w:r>
              <w:rPr>
                <w:bCs/>
              </w:rPr>
              <w:t>Не требуется</w:t>
            </w:r>
          </w:p>
        </w:tc>
      </w:tr>
      <w:tr w:rsidR="00597EDB" w:rsidRPr="00E25B1F" w:rsidTr="00871FAF">
        <w:trPr>
          <w:trHeight w:val="194"/>
        </w:trPr>
        <w:tc>
          <w:tcPr>
            <w:tcW w:w="781" w:type="dxa"/>
          </w:tcPr>
          <w:p w:rsidR="00597EDB" w:rsidRPr="00E25B1F" w:rsidRDefault="00597EDB" w:rsidP="0006474B">
            <w:pPr>
              <w:numPr>
                <w:ilvl w:val="0"/>
                <w:numId w:val="30"/>
              </w:numPr>
              <w:tabs>
                <w:tab w:val="num" w:pos="786"/>
              </w:tabs>
              <w:ind w:left="0" w:hanging="15"/>
              <w:jc w:val="center"/>
            </w:pPr>
          </w:p>
        </w:tc>
        <w:tc>
          <w:tcPr>
            <w:tcW w:w="2268" w:type="dxa"/>
          </w:tcPr>
          <w:p w:rsidR="00597EDB" w:rsidRPr="00E25B1F" w:rsidRDefault="00597EDB" w:rsidP="004304B8">
            <w:pPr>
              <w:ind w:right="153"/>
              <w:jc w:val="both"/>
              <w:rPr>
                <w:spacing w:val="-6"/>
              </w:rPr>
            </w:pPr>
            <w:r w:rsidRPr="00E25B1F">
              <w:t xml:space="preserve">Реквизиты для </w:t>
            </w:r>
            <w:r w:rsidRPr="00E25B1F">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597EDB" w:rsidRPr="00757C68" w:rsidRDefault="00757C68" w:rsidP="000C56D6">
            <w:pPr>
              <w:spacing w:line="23" w:lineRule="atLeast"/>
              <w:ind w:right="153"/>
              <w:contextualSpacing/>
              <w:jc w:val="both"/>
              <w:rPr>
                <w:rFonts w:ascii="Tahoma" w:hAnsi="Tahoma" w:cs="Tahoma"/>
                <w:color w:val="000000"/>
                <w:sz w:val="16"/>
                <w:lang w:eastAsia="x-none"/>
              </w:rPr>
            </w:pPr>
            <w:r w:rsidRPr="00757C68">
              <w:rPr>
                <w:bCs/>
                <w:color w:val="000000"/>
              </w:rPr>
              <w:lastRenderedPageBreak/>
              <w:t>Не требуется</w:t>
            </w:r>
            <w:r w:rsidR="000C56D6" w:rsidRPr="00757C68">
              <w:rPr>
                <w:rFonts w:eastAsia="Batang"/>
                <w:color w:val="000000"/>
              </w:rPr>
              <w:t xml:space="preserve"> </w:t>
            </w:r>
          </w:p>
        </w:tc>
      </w:tr>
      <w:tr w:rsidR="00597EDB" w:rsidRPr="00E25B1F" w:rsidTr="00871FAF">
        <w:trPr>
          <w:trHeight w:val="194"/>
        </w:trPr>
        <w:tc>
          <w:tcPr>
            <w:tcW w:w="781" w:type="dxa"/>
          </w:tcPr>
          <w:p w:rsidR="00597EDB" w:rsidRPr="00E25B1F" w:rsidRDefault="00597EDB" w:rsidP="0006474B">
            <w:pPr>
              <w:numPr>
                <w:ilvl w:val="0"/>
                <w:numId w:val="30"/>
              </w:numPr>
              <w:tabs>
                <w:tab w:val="num" w:pos="786"/>
              </w:tabs>
              <w:ind w:left="0" w:hanging="15"/>
              <w:jc w:val="center"/>
            </w:pPr>
            <w:bookmarkStart w:id="247" w:name="_Ref321836744"/>
          </w:p>
        </w:tc>
        <w:bookmarkEnd w:id="247"/>
        <w:tc>
          <w:tcPr>
            <w:tcW w:w="2268" w:type="dxa"/>
          </w:tcPr>
          <w:p w:rsidR="00597EDB" w:rsidRPr="00E25B1F" w:rsidRDefault="00597EDB"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597EDB" w:rsidRPr="00E25B1F" w:rsidRDefault="00597EDB" w:rsidP="00E40F04">
            <w:pPr>
              <w:pStyle w:val="af3"/>
              <w:spacing w:before="0" w:beforeAutospacing="0" w:after="0" w:afterAutospacing="0"/>
              <w:ind w:right="153"/>
              <w:jc w:val="both"/>
              <w:rPr>
                <w:lang w:val="ru-RU"/>
              </w:rPr>
            </w:pPr>
            <w:r w:rsidRPr="00E25B1F">
              <w:t xml:space="preserve">Жалобы на действия (бездействие) заказчика, организатора </w:t>
            </w:r>
            <w:r w:rsidRPr="00E25B1F">
              <w:rPr>
                <w:lang w:val="ru-RU"/>
              </w:rPr>
              <w:t>запроса цен</w:t>
            </w:r>
            <w:r w:rsidRPr="00E25B1F">
              <w:t xml:space="preserve">, </w:t>
            </w:r>
            <w:r w:rsidRPr="00E25B1F">
              <w:rPr>
                <w:lang w:val="ru-RU"/>
              </w:rPr>
              <w:t>закупочной комиссии</w:t>
            </w:r>
            <w:r w:rsidRPr="00E25B1F">
              <w:t xml:space="preserve"> </w:t>
            </w:r>
            <w:r w:rsidRPr="00E25B1F">
              <w:rPr>
                <w:lang w:val="ru-RU"/>
              </w:rPr>
              <w:t xml:space="preserve">при проведении запроса цен </w:t>
            </w:r>
            <w:r w:rsidRPr="00E25B1F">
              <w:t xml:space="preserve">могут быть направлены </w:t>
            </w:r>
            <w:r w:rsidRPr="00E25B1F">
              <w:rPr>
                <w:lang w:val="ru-RU"/>
              </w:rPr>
              <w:t>в Центральный арбитражный комитет (ЦАК) в отсканированном виде</w:t>
            </w:r>
            <w:r w:rsidRPr="00E25B1F">
              <w:t xml:space="preserve"> по электронному </w:t>
            </w:r>
            <w:r w:rsidRPr="00994B7B">
              <w:t>arbitration@rosatom.ru</w:t>
            </w:r>
            <w:r w:rsidRPr="00E25B1F">
              <w:rPr>
                <w:lang w:val="ru-RU"/>
              </w:rPr>
              <w:t>.</w:t>
            </w:r>
          </w:p>
          <w:p w:rsidR="00597EDB" w:rsidRPr="00E25B1F" w:rsidRDefault="00597EDB" w:rsidP="00E40F04">
            <w:pPr>
              <w:pStyle w:val="af3"/>
              <w:spacing w:before="0" w:beforeAutospacing="0" w:after="0" w:afterAutospacing="0"/>
              <w:ind w:right="153"/>
              <w:jc w:val="both"/>
              <w:rPr>
                <w:b/>
                <w:i/>
                <w:lang w:val="ru-RU"/>
              </w:rPr>
            </w:pPr>
            <w:proofErr w:type="gramStart"/>
            <w:r w:rsidRPr="00E25B1F">
              <w:rPr>
                <w:b/>
                <w:i/>
                <w:lang w:val="ru-RU"/>
              </w:rPr>
              <w:t xml:space="preserve">(или в адрес </w:t>
            </w:r>
            <w:r w:rsidRPr="00E25B1F">
              <w:rPr>
                <w:b/>
                <w:bCs/>
                <w:i/>
                <w:lang w:val="ru-RU"/>
              </w:rPr>
              <w:t>арбитражного комитета (АК) дивизиона</w:t>
            </w:r>
            <w:r w:rsidRPr="00E25B1F">
              <w:rPr>
                <w:b/>
                <w:i/>
                <w:lang w:val="ru-RU"/>
              </w:rPr>
              <w:t>.</w:t>
            </w:r>
            <w:proofErr w:type="gramEnd"/>
            <w:r w:rsidRPr="00E25B1F">
              <w:rPr>
                <w:b/>
                <w:i/>
                <w:lang w:val="ru-RU"/>
              </w:rPr>
              <w:t xml:space="preserve"> </w:t>
            </w:r>
            <w:proofErr w:type="gramStart"/>
            <w:r w:rsidRPr="00E25B1F">
              <w:rPr>
                <w:b/>
                <w:i/>
                <w:lang w:val="ru-RU"/>
              </w:rPr>
              <w:t xml:space="preserve">Если таковой АК дивизиона создан, то указываются название такого АК дивизиона, и его контактные реквизиты) </w:t>
            </w:r>
            <w:proofErr w:type="gramEnd"/>
          </w:p>
          <w:p w:rsidR="00597EDB" w:rsidRPr="00E25B1F" w:rsidRDefault="00597EDB" w:rsidP="00E40F04">
            <w:pPr>
              <w:pStyle w:val="af3"/>
              <w:spacing w:before="0" w:beforeAutospacing="0" w:after="0" w:afterAutospacing="0"/>
              <w:ind w:right="153"/>
              <w:jc w:val="both"/>
            </w:pPr>
            <w:r w:rsidRPr="00E25B1F">
              <w:t xml:space="preserve">Направление жалоб допускается в любое время проведения </w:t>
            </w:r>
            <w:r w:rsidRPr="00E25B1F">
              <w:rPr>
                <w:lang w:val="ru-RU"/>
              </w:rPr>
              <w:t>запроса цен</w:t>
            </w:r>
            <w:r w:rsidRPr="00E25B1F">
              <w:t xml:space="preserve">, но не позднее десяти дней со дня размещения на официальном сайте протокола подведения итогов </w:t>
            </w:r>
            <w:r w:rsidRPr="00E25B1F">
              <w:rPr>
                <w:lang w:val="ru-RU"/>
              </w:rPr>
              <w:t>запроса цен</w:t>
            </w:r>
            <w:r w:rsidRPr="00E25B1F">
              <w:t xml:space="preserve">, протокола о признании </w:t>
            </w:r>
            <w:r w:rsidRPr="00E25B1F">
              <w:rPr>
                <w:lang w:val="ru-RU"/>
              </w:rPr>
              <w:t>запроса цен</w:t>
            </w:r>
            <w:r w:rsidRPr="00E25B1F">
              <w:t xml:space="preserve"> не</w:t>
            </w:r>
            <w:r w:rsidRPr="00E25B1F">
              <w:rPr>
                <w:lang w:val="ru-RU"/>
              </w:rPr>
              <w:t> </w:t>
            </w:r>
            <w:r w:rsidRPr="00E25B1F">
              <w:t>состоявш</w:t>
            </w:r>
            <w:r w:rsidRPr="00E25B1F">
              <w:rPr>
                <w:lang w:val="ru-RU"/>
              </w:rPr>
              <w:t>имся</w:t>
            </w:r>
            <w:r w:rsidRPr="00E25B1F">
              <w:t xml:space="preserve"> или принятия заказчиком решения об отказе от проведения </w:t>
            </w:r>
            <w:r w:rsidRPr="00E25B1F">
              <w:rPr>
                <w:lang w:val="ru-RU"/>
              </w:rPr>
              <w:t>запроса цен</w:t>
            </w:r>
            <w:r w:rsidRPr="00E25B1F">
              <w:t>.</w:t>
            </w:r>
          </w:p>
          <w:p w:rsidR="00597EDB" w:rsidRPr="00E25B1F" w:rsidRDefault="00597EDB" w:rsidP="00E40F04">
            <w:pPr>
              <w:pStyle w:val="af3"/>
              <w:spacing w:before="0" w:beforeAutospacing="0" w:after="0" w:afterAutospacing="0"/>
              <w:ind w:right="153"/>
              <w:jc w:val="both"/>
            </w:pPr>
            <w:r w:rsidRPr="00E25B1F">
              <w:t xml:space="preserve">Условия и положения </w:t>
            </w:r>
            <w:r w:rsidRPr="00E25B1F">
              <w:rPr>
                <w:lang w:val="ru-RU"/>
              </w:rPr>
              <w:t>документации по запросу цен</w:t>
            </w:r>
            <w:r w:rsidRPr="00E25B1F">
              <w:t xml:space="preserve"> могут быть обжалованы исключительно до окончания срока подачи заявок на участие в </w:t>
            </w:r>
            <w:r w:rsidRPr="00E25B1F">
              <w:rPr>
                <w:lang w:val="ru-RU"/>
              </w:rPr>
              <w:t>запросе цен</w:t>
            </w:r>
            <w:r w:rsidRPr="00E25B1F">
              <w:t>.</w:t>
            </w:r>
          </w:p>
          <w:p w:rsidR="00597EDB" w:rsidRPr="00E25B1F" w:rsidRDefault="00597EDB" w:rsidP="00E40F04">
            <w:pPr>
              <w:pStyle w:val="af3"/>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97EDB" w:rsidRPr="00E25B1F" w:rsidRDefault="00597EDB" w:rsidP="00E40F04">
            <w:pPr>
              <w:pStyle w:val="af3"/>
              <w:spacing w:before="0" w:beforeAutospacing="0" w:after="0" w:afterAutospacing="0"/>
              <w:ind w:right="153"/>
              <w:jc w:val="both"/>
              <w:rPr>
                <w:lang w:val="ru-RU"/>
              </w:rPr>
            </w:pPr>
            <w:r w:rsidRPr="00E25B1F">
              <w:t>Информация о состоянии и итогах рассмотрения жалобы отражается на сайте закупок Госкорпорации «</w:t>
            </w:r>
            <w:proofErr w:type="spellStart"/>
            <w:r w:rsidRPr="00E25B1F">
              <w:t>Росатом</w:t>
            </w:r>
            <w:proofErr w:type="spellEnd"/>
            <w:r w:rsidRPr="00E25B1F">
              <w:t>» на странице соответствующей закупки.</w:t>
            </w:r>
          </w:p>
          <w:p w:rsidR="00597EDB" w:rsidRPr="00E25B1F" w:rsidRDefault="00597EDB" w:rsidP="00D502D9">
            <w:pPr>
              <w:pStyle w:val="af3"/>
              <w:spacing w:before="0" w:beforeAutospacing="0" w:after="0" w:afterAutospacing="0"/>
              <w:ind w:right="153"/>
              <w:jc w:val="both"/>
              <w:rPr>
                <w:lang w:val="ru-RU"/>
              </w:rPr>
            </w:pPr>
            <w:r w:rsidRPr="00E25B1F">
              <w:t>Решени</w:t>
            </w:r>
            <w:r w:rsidRPr="00E25B1F">
              <w:rPr>
                <w:lang w:val="ru-RU"/>
              </w:rPr>
              <w:t>я</w:t>
            </w:r>
            <w:r w:rsidRPr="00E25B1F">
              <w:t xml:space="preserve"> </w:t>
            </w:r>
            <w:r w:rsidRPr="00E25B1F">
              <w:rPr>
                <w:szCs w:val="28"/>
              </w:rPr>
              <w:t>ЦАК</w:t>
            </w:r>
            <w:r w:rsidRPr="00E25B1F">
              <w:rPr>
                <w:szCs w:val="28"/>
                <w:lang w:val="ru-RU"/>
              </w:rPr>
              <w:t xml:space="preserve"> </w:t>
            </w:r>
            <w:r w:rsidRPr="00E25B1F">
              <w:rPr>
                <w:b/>
                <w:i/>
                <w:lang w:val="ru-RU"/>
              </w:rPr>
              <w:t>(или АК дивизиона)</w:t>
            </w:r>
            <w:r w:rsidRPr="00E25B1F">
              <w:rPr>
                <w:szCs w:val="28"/>
                <w:lang w:val="ru-RU"/>
              </w:rPr>
              <w:t xml:space="preserve"> могут быть обжалованы</w:t>
            </w:r>
            <w:r w:rsidRPr="00E25B1F">
              <w:rPr>
                <w:szCs w:val="28"/>
              </w:rPr>
              <w:t xml:space="preserve"> — в Контрольно</w:t>
            </w:r>
            <w:r w:rsidRPr="00E25B1F">
              <w:rPr>
                <w:szCs w:val="28"/>
                <w:lang w:val="ru-RU"/>
              </w:rPr>
              <w:t>м</w:t>
            </w:r>
            <w:r w:rsidRPr="00E25B1F">
              <w:rPr>
                <w:szCs w:val="28"/>
              </w:rPr>
              <w:t xml:space="preserve"> коми</w:t>
            </w:r>
            <w:r w:rsidRPr="00E25B1F">
              <w:rPr>
                <w:szCs w:val="28"/>
                <w:lang w:val="ru-RU"/>
              </w:rPr>
              <w:t>тете</w:t>
            </w:r>
            <w:r w:rsidRPr="00E25B1F">
              <w:rPr>
                <w:szCs w:val="28"/>
              </w:rPr>
              <w:t xml:space="preserve"> </w:t>
            </w:r>
            <w:r w:rsidRPr="00E25B1F">
              <w:rPr>
                <w:szCs w:val="28"/>
                <w:lang w:val="ru-RU"/>
              </w:rPr>
              <w:t>Госкорпорации «</w:t>
            </w:r>
            <w:proofErr w:type="spellStart"/>
            <w:r w:rsidRPr="00E25B1F">
              <w:rPr>
                <w:szCs w:val="28"/>
                <w:lang w:val="ru-RU"/>
              </w:rPr>
              <w:t>Росатом</w:t>
            </w:r>
            <w:proofErr w:type="spellEnd"/>
            <w:r w:rsidRPr="00E25B1F">
              <w:rPr>
                <w:szCs w:val="28"/>
                <w:lang w:val="ru-RU"/>
              </w:rPr>
              <w:t>»</w:t>
            </w:r>
            <w:r w:rsidRPr="00E25B1F">
              <w:rPr>
                <w:szCs w:val="28"/>
              </w:rPr>
              <w:t xml:space="preserve"> не позднее </w:t>
            </w:r>
            <w:r w:rsidRPr="00E25B1F">
              <w:t>1</w:t>
            </w:r>
            <w:r w:rsidRPr="00E25B1F">
              <w:rPr>
                <w:lang w:val="ru-RU"/>
              </w:rPr>
              <w:t xml:space="preserve"> (одного)</w:t>
            </w:r>
            <w:r w:rsidRPr="00E25B1F">
              <w:t xml:space="preserve"> месяца с даты размещения на официальном сайте </w:t>
            </w:r>
            <w:r>
              <w:rPr>
                <w:lang w:val="ru-RU"/>
              </w:rPr>
              <w:t xml:space="preserve">по закупкам атомной отрасли </w:t>
            </w:r>
            <w:r w:rsidRPr="00E25B1F">
              <w:t>результата рассмотрения жалобы</w:t>
            </w:r>
            <w:r w:rsidRPr="00E25B1F">
              <w:rPr>
                <w:lang w:val="ru-RU"/>
              </w:rPr>
              <w:t>.</w:t>
            </w:r>
          </w:p>
        </w:tc>
      </w:tr>
      <w:tr w:rsidR="00597EDB" w:rsidRPr="00E25B1F" w:rsidTr="00871FAF">
        <w:trPr>
          <w:trHeight w:val="194"/>
        </w:trPr>
        <w:tc>
          <w:tcPr>
            <w:tcW w:w="781" w:type="dxa"/>
          </w:tcPr>
          <w:p w:rsidR="00597EDB" w:rsidRPr="00E25B1F" w:rsidRDefault="00597EDB" w:rsidP="0006474B">
            <w:pPr>
              <w:numPr>
                <w:ilvl w:val="0"/>
                <w:numId w:val="30"/>
              </w:numPr>
              <w:tabs>
                <w:tab w:val="num" w:pos="786"/>
              </w:tabs>
              <w:ind w:left="0" w:hanging="15"/>
              <w:jc w:val="center"/>
            </w:pPr>
          </w:p>
        </w:tc>
        <w:tc>
          <w:tcPr>
            <w:tcW w:w="2268" w:type="dxa"/>
          </w:tcPr>
          <w:p w:rsidR="00597EDB" w:rsidRPr="00E25B1F" w:rsidRDefault="00597EDB" w:rsidP="004304B8">
            <w:pPr>
              <w:ind w:right="153"/>
              <w:jc w:val="both"/>
              <w:rPr>
                <w:b/>
                <w:i/>
              </w:rPr>
            </w:pPr>
            <w:r w:rsidRPr="00E25B1F">
              <w:t>Каналы связи, по которым можно сообщить о фактах злоупотребления при проведении запроса цен</w:t>
            </w:r>
          </w:p>
        </w:tc>
        <w:tc>
          <w:tcPr>
            <w:tcW w:w="11624" w:type="dxa"/>
          </w:tcPr>
          <w:p w:rsidR="00597EDB" w:rsidRPr="00E25B1F" w:rsidRDefault="00597EDB" w:rsidP="00E40F04">
            <w:pPr>
              <w:pStyle w:val="af3"/>
              <w:spacing w:before="0" w:beforeAutospacing="0" w:after="0" w:afterAutospacing="0"/>
              <w:ind w:right="153"/>
              <w:jc w:val="both"/>
            </w:pPr>
            <w:r w:rsidRPr="00E25B1F">
              <w:t xml:space="preserve">О фактах злоупотреблений участник </w:t>
            </w:r>
            <w:r w:rsidRPr="00E25B1F">
              <w:rPr>
                <w:lang w:val="ru-RU"/>
              </w:rPr>
              <w:t>запроса цен</w:t>
            </w:r>
            <w:r w:rsidRPr="00E25B1F">
              <w:t xml:space="preserve"> может заявить в </w:t>
            </w:r>
            <w:proofErr w:type="spellStart"/>
            <w:r w:rsidRPr="00E25B1F">
              <w:rPr>
                <w:lang w:val="ru-RU"/>
              </w:rPr>
              <w:t>Госкорпорацию</w:t>
            </w:r>
            <w:proofErr w:type="spellEnd"/>
            <w:r w:rsidRPr="00E25B1F">
              <w:rPr>
                <w:lang w:val="ru-RU"/>
              </w:rPr>
              <w:t xml:space="preserve"> «</w:t>
            </w:r>
            <w:proofErr w:type="spellStart"/>
            <w:r w:rsidRPr="00E25B1F">
              <w:rPr>
                <w:lang w:val="ru-RU"/>
              </w:rPr>
              <w:t>Росатом</w:t>
            </w:r>
            <w:proofErr w:type="spellEnd"/>
            <w:r w:rsidRPr="00E25B1F">
              <w:rPr>
                <w:lang w:val="ru-RU"/>
              </w:rPr>
              <w:t>»</w:t>
            </w:r>
            <w:r w:rsidRPr="00E25B1F">
              <w:t xml:space="preserve"> и</w:t>
            </w:r>
            <w:r w:rsidRPr="00E25B1F">
              <w:rPr>
                <w:lang w:val="ru-RU"/>
              </w:rPr>
              <w:t xml:space="preserve"> </w:t>
            </w:r>
            <w:r w:rsidRPr="00E25B1F">
              <w:t xml:space="preserve">сообщить об этом гласно или анонимно, воспользовавшись следующими каналами связи: </w:t>
            </w:r>
          </w:p>
          <w:p w:rsidR="00597EDB" w:rsidRPr="00E25B1F" w:rsidRDefault="00597EDB" w:rsidP="00E40F04">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597EDB" w:rsidRPr="00E25B1F" w:rsidRDefault="00597EDB" w:rsidP="00E40F04">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rsidR="00597EDB" w:rsidRPr="00E25B1F" w:rsidRDefault="00597EDB" w:rsidP="00E40F04">
            <w:pPr>
              <w:pStyle w:val="af3"/>
              <w:tabs>
                <w:tab w:val="left" w:pos="330"/>
              </w:tabs>
              <w:spacing w:before="0" w:beforeAutospacing="0" w:after="0" w:afterAutospacing="0"/>
              <w:ind w:right="153"/>
              <w:jc w:val="both"/>
            </w:pPr>
            <w:r w:rsidRPr="00E25B1F">
              <w:t>3.</w:t>
            </w:r>
            <w:r w:rsidRPr="00E25B1F">
              <w:tab/>
              <w:t>Адрес для почтовых отправлений: 119017, Москва, а/я</w:t>
            </w:r>
            <w:r w:rsidRPr="00E25B1F">
              <w:rPr>
                <w:lang w:val="ru-RU"/>
              </w:rPr>
              <w:t> </w:t>
            </w:r>
            <w:r w:rsidRPr="00E25B1F">
              <w:t xml:space="preserve">226, </w:t>
            </w:r>
            <w:r w:rsidRPr="00E25B1F">
              <w:rPr>
                <w:lang w:val="ru-RU"/>
              </w:rPr>
              <w:t>Департамент защиты активов</w:t>
            </w:r>
            <w:r w:rsidRPr="00E25B1F">
              <w:t xml:space="preserve"> Госкорпорации «</w:t>
            </w:r>
            <w:proofErr w:type="spellStart"/>
            <w:r w:rsidRPr="00E25B1F">
              <w:t>Росатом</w:t>
            </w:r>
            <w:proofErr w:type="spellEnd"/>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8" w:name="_Ref317252392"/>
      <w:bookmarkStart w:id="249" w:name="_Ref317252770"/>
      <w:bookmarkStart w:id="250" w:name="_Ref317258826"/>
      <w:bookmarkStart w:id="251" w:name="_Ref317258847"/>
      <w:bookmarkStart w:id="252" w:name="_Ref317258884"/>
      <w:bookmarkStart w:id="253" w:name="_Ref317259078"/>
      <w:bookmarkStart w:id="254" w:name="_Ref317259086"/>
      <w:bookmarkStart w:id="255" w:name="_Ref317259097"/>
      <w:bookmarkStart w:id="256" w:name="_Ref317259107"/>
      <w:bookmarkStart w:id="257" w:name="_Ref317259121"/>
      <w:bookmarkStart w:id="258" w:name="_Ref317259138"/>
      <w:bookmarkStart w:id="259" w:name="_Ref317259149"/>
      <w:bookmarkStart w:id="260" w:name="_Ref317259167"/>
      <w:bookmarkStart w:id="261" w:name="_Ref317259176"/>
      <w:bookmarkStart w:id="262" w:name="_Ref317259188"/>
      <w:bookmarkStart w:id="263" w:name="_Ref317259197"/>
      <w:bookmarkStart w:id="264" w:name="_Ref317259206"/>
      <w:bookmarkStart w:id="265" w:name="_Ref317259217"/>
      <w:bookmarkStart w:id="266" w:name="_Ref317259233"/>
      <w:bookmarkStart w:id="267" w:name="_Toc390262797"/>
      <w:bookmarkStart w:id="268"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C87330" w:rsidRPr="00E25B1F" w:rsidRDefault="00726C2B" w:rsidP="00C87330">
      <w:pPr>
        <w:pStyle w:val="Times12"/>
        <w:ind w:right="-29" w:firstLine="709"/>
        <w:rPr>
          <w:b/>
          <w:i/>
          <w:szCs w:val="24"/>
        </w:rPr>
      </w:pPr>
      <w:r w:rsidRPr="00E25B1F">
        <w:rPr>
          <w:b/>
          <w:i/>
          <w:szCs w:val="24"/>
        </w:rPr>
        <w:t xml:space="preserve"> </w:t>
      </w:r>
      <w:proofErr w:type="gramStart"/>
      <w:r w:rsidR="00C87330" w:rsidRPr="00E25B1F">
        <w:rPr>
          <w:b/>
          <w:i/>
          <w:szCs w:val="24"/>
        </w:rPr>
        <w:t>(формы 2</w:t>
      </w:r>
      <w:r w:rsidR="001D0134" w:rsidRPr="00E25B1F">
        <w:rPr>
          <w:b/>
          <w:i/>
          <w:szCs w:val="24"/>
        </w:rPr>
        <w:t xml:space="preserve"> (таблица 1), 3</w:t>
      </w:r>
      <w:r w:rsidR="00C87330" w:rsidRPr="00E25B1F">
        <w:rPr>
          <w:b/>
          <w:i/>
          <w:szCs w:val="24"/>
        </w:rPr>
        <w:t xml:space="preserve"> – ___ рекомендованы для заполнения.</w:t>
      </w:r>
      <w:proofErr w:type="gramEnd"/>
      <w:r w:rsidR="00C87330" w:rsidRPr="00E25B1F">
        <w:rPr>
          <w:b/>
          <w:i/>
          <w:szCs w:val="24"/>
        </w:rPr>
        <w:t xml:space="preserve"> </w:t>
      </w:r>
      <w:proofErr w:type="gramStart"/>
      <w:r w:rsidR="00C87330"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00C87330" w:rsidRPr="00E25B1F">
        <w:rPr>
          <w:b/>
          <w:i/>
          <w:szCs w:val="24"/>
        </w:rPr>
        <w:t xml:space="preserve"> в состав заявки на участие в </w:t>
      </w:r>
      <w:r w:rsidR="004560F3" w:rsidRPr="00E25B1F">
        <w:rPr>
          <w:b/>
          <w:i/>
          <w:szCs w:val="24"/>
        </w:rPr>
        <w:t>запросе цен</w:t>
      </w:r>
      <w:r w:rsidR="00C87330"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9" w:name="форма1"/>
      <w:bookmarkStart w:id="270" w:name="_Toc98251753"/>
      <w:bookmarkEnd w:id="268"/>
      <w:r w:rsidRPr="00E25B1F">
        <w:rPr>
          <w:bCs w:val="0"/>
          <w:sz w:val="28"/>
          <w:szCs w:val="28"/>
        </w:rPr>
        <w:t>Форма 1.</w:t>
      </w:r>
      <w:bookmarkEnd w:id="269"/>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71" w:name="_Письмо_о_подаче"/>
      <w:bookmarkStart w:id="272" w:name="_Toc255987071"/>
      <w:bookmarkStart w:id="273" w:name="_Toc272505461"/>
      <w:bookmarkStart w:id="274" w:name="_Toc390262798"/>
      <w:bookmarkEnd w:id="271"/>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2"/>
      <w:bookmarkEnd w:id="273"/>
      <w:bookmarkEnd w:id="274"/>
    </w:p>
    <w:p w:rsidR="00C87330" w:rsidRPr="00E25B1F" w:rsidRDefault="00C87330" w:rsidP="00C87330">
      <w:pPr>
        <w:tabs>
          <w:tab w:val="left" w:pos="7938"/>
        </w:tabs>
        <w:ind w:firstLine="4820"/>
        <w:jc w:val="center"/>
        <w:rPr>
          <w:b/>
        </w:rPr>
      </w:pPr>
    </w:p>
    <w:p w:rsidR="00C87330" w:rsidRPr="006939CA" w:rsidRDefault="00C87330" w:rsidP="00267ABA">
      <w:pPr>
        <w:ind w:right="153"/>
        <w:jc w:val="both"/>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w:t>
      </w:r>
      <w:r w:rsidR="002A72DC" w:rsidRPr="008E0DA3">
        <w:rPr>
          <w:sz w:val="28"/>
          <w:szCs w:val="28"/>
        </w:rPr>
        <w:t>поставку</w:t>
      </w:r>
      <w:r w:rsidR="008E0DA3" w:rsidRPr="008E0DA3">
        <w:rPr>
          <w:sz w:val="28"/>
          <w:szCs w:val="28"/>
        </w:rPr>
        <w:t xml:space="preserve"> </w:t>
      </w:r>
      <w:r w:rsidR="00267ABA">
        <w:rPr>
          <w:sz w:val="28"/>
          <w:szCs w:val="28"/>
        </w:rPr>
        <w:t>термического оборудования</w:t>
      </w:r>
      <w:r w:rsidR="007C6142" w:rsidRPr="007C6142">
        <w:rPr>
          <w:sz w:val="28"/>
          <w:szCs w:val="28"/>
        </w:rPr>
        <w:t xml:space="preserve">, опубликованное на официальном сайте и на ЭТП </w:t>
      </w:r>
      <w:proofErr w:type="spellStart"/>
      <w:r w:rsidR="007C6142" w:rsidRPr="007C6142">
        <w:rPr>
          <w:sz w:val="28"/>
          <w:szCs w:val="28"/>
        </w:rPr>
        <w:t>Аук</w:t>
      </w:r>
      <w:proofErr w:type="spellEnd"/>
      <w:r w:rsidR="007C6142" w:rsidRPr="007C6142">
        <w:rPr>
          <w:sz w:val="28"/>
          <w:szCs w:val="28"/>
        </w:rPr>
        <w:t xml:space="preserve">. </w:t>
      </w:r>
      <w:proofErr w:type="spellStart"/>
      <w:r w:rsidR="007C6142" w:rsidRPr="007C6142">
        <w:rPr>
          <w:sz w:val="28"/>
          <w:szCs w:val="28"/>
        </w:rPr>
        <w:t>Конк</w:t>
      </w:r>
      <w:proofErr w:type="spellEnd"/>
      <w:r w:rsidR="007C6142" w:rsidRPr="007C6142">
        <w:rPr>
          <w:sz w:val="28"/>
          <w:szCs w:val="28"/>
        </w:rPr>
        <w:t>. Дом-2</w:t>
      </w:r>
      <w:r w:rsidR="007C6142" w:rsidRPr="007C6142">
        <w:rPr>
          <w:b/>
          <w:i/>
          <w:sz w:val="28"/>
          <w:szCs w:val="28"/>
        </w:rPr>
        <w:t xml:space="preserve"> </w:t>
      </w:r>
      <w:r w:rsidR="007C6142" w:rsidRPr="007C6142">
        <w:rPr>
          <w:sz w:val="28"/>
          <w:szCs w:val="28"/>
        </w:rPr>
        <w:t xml:space="preserve">на сайте http://a-k-d.ru/, </w:t>
      </w:r>
      <w:r w:rsidR="00466F9E" w:rsidRPr="007C6142">
        <w:rPr>
          <w:sz w:val="28"/>
          <w:szCs w:val="28"/>
        </w:rPr>
        <w:t>запрос</w:t>
      </w:r>
      <w:r w:rsidR="00466F9E" w:rsidRPr="00E25B1F">
        <w:rPr>
          <w:sz w:val="28"/>
          <w:szCs w:val="28"/>
        </w:rPr>
        <w:t xml:space="preserve">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r w:rsidR="0073223C">
        <w:rPr>
          <w:b/>
          <w:bCs/>
          <w:i/>
        </w:rPr>
        <w:t> 2</w:t>
      </w:r>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gramStart"/>
            <w:r w:rsidRPr="00E25B1F">
              <w:t>п</w:t>
            </w:r>
            <w:proofErr w:type="gramEnd"/>
            <w:r w:rsidRPr="00E25B1F">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CB2F58">
      <w:pPr>
        <w:jc w:val="both"/>
        <w:rPr>
          <w:sz w:val="28"/>
        </w:rPr>
      </w:pPr>
      <w:r w:rsidRPr="00E25B1F">
        <w:rPr>
          <w:sz w:val="28"/>
        </w:rPr>
        <w:t>Данное предложение действительно до «___» __________ 20__ года</w:t>
      </w:r>
      <w:proofErr w:type="gramStart"/>
      <w:r w:rsidRPr="00E25B1F">
        <w:rPr>
          <w:sz w:val="28"/>
        </w:rPr>
        <w:t>.</w:t>
      </w:r>
      <w:proofErr w:type="gramEnd"/>
      <w:r w:rsidR="00CB2F58" w:rsidRPr="00CB2F58">
        <w:rPr>
          <w:b/>
          <w:i/>
          <w:lang w:eastAsia="x-none"/>
        </w:rPr>
        <w:t xml:space="preserve"> </w:t>
      </w:r>
      <w:r w:rsidR="00CB2F58" w:rsidRPr="001941C4">
        <w:rPr>
          <w:b/>
          <w:i/>
          <w:lang w:eastAsia="x-none"/>
        </w:rPr>
        <w:t>[</w:t>
      </w:r>
      <w:proofErr w:type="gramStart"/>
      <w:r w:rsidR="00CB2F58">
        <w:rPr>
          <w:b/>
          <w:i/>
          <w:lang w:eastAsia="x-none"/>
        </w:rPr>
        <w:t>с</w:t>
      </w:r>
      <w:proofErr w:type="gramEnd"/>
      <w:r w:rsidR="00CB2F58">
        <w:rPr>
          <w:b/>
          <w:i/>
          <w:lang w:eastAsia="x-none"/>
        </w:rPr>
        <w:t>рок действия предложения указывается с учетом положений </w:t>
      </w:r>
      <w:r w:rsidR="002E1C58">
        <w:rPr>
          <w:b/>
          <w:i/>
          <w:lang w:eastAsia="x-none"/>
        </w:rPr>
        <w:t>пункта </w:t>
      </w:r>
      <w:r w:rsidR="0073223C">
        <w:rPr>
          <w:b/>
          <w:i/>
          <w:lang w:eastAsia="x-none"/>
        </w:rPr>
        <w:t>4.2.4</w:t>
      </w:r>
      <w:r w:rsidR="00CB2F58">
        <w:rPr>
          <w:b/>
          <w:i/>
          <w:lang w:eastAsia="x-none"/>
        </w:rPr>
        <w:t xml:space="preserve"> документации по запросу цен</w:t>
      </w:r>
      <w:r w:rsidR="00CB2F58" w:rsidRPr="001941C4">
        <w:rPr>
          <w:b/>
          <w:i/>
          <w:lang w:eastAsia="x-none"/>
        </w:rPr>
        <w:t>]</w:t>
      </w:r>
    </w:p>
    <w:p w:rsidR="003D3C51" w:rsidRPr="00E25B1F" w:rsidRDefault="003D3C51" w:rsidP="003D3C51">
      <w:pPr>
        <w:rPr>
          <w:b/>
          <w:bCs/>
          <w:i/>
        </w:rPr>
      </w:pPr>
      <w:r w:rsidRPr="00E25B1F">
        <w:rPr>
          <w:bCs/>
          <w:sz w:val="28"/>
          <w:szCs w:val="28"/>
        </w:rPr>
        <w:lastRenderedPageBreak/>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lang w:val="ru-RU"/>
        </w:rPr>
      </w:pPr>
      <w:r w:rsidRPr="00E25B1F">
        <w:rPr>
          <w:b/>
          <w:i/>
          <w:szCs w:val="28"/>
          <w:lang w:val="ru-RU"/>
        </w:rPr>
        <w:t>Для юридических лиц:</w:t>
      </w:r>
      <w:r w:rsidRPr="00E25B1F">
        <w:rPr>
          <w:szCs w:val="28"/>
          <w:lang w:val="ru-RU"/>
        </w:rPr>
        <w:t xml:space="preserve"> </w:t>
      </w:r>
      <w:r w:rsidR="00C87330" w:rsidRPr="00E25B1F">
        <w:rPr>
          <w:sz w:val="28"/>
          <w:szCs w:val="28"/>
        </w:rPr>
        <w:t>Настоящим подтверждаем, что</w:t>
      </w:r>
      <w:r w:rsidR="00822CB9">
        <w:rPr>
          <w:sz w:val="28"/>
          <w:szCs w:val="28"/>
          <w:lang w:val="ru-RU"/>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E25B1F" w:rsidDel="00822CB9">
        <w:rPr>
          <w:sz w:val="28"/>
          <w:szCs w:val="28"/>
        </w:rPr>
        <w:t xml:space="preserve"> </w:t>
      </w:r>
      <w:proofErr w:type="gramStart"/>
      <w:r w:rsidRPr="00B63621">
        <w:rPr>
          <w:b/>
          <w:i/>
          <w:lang w:val="ru-RU"/>
        </w:rPr>
        <w:t xml:space="preserve">[участнику </w:t>
      </w:r>
      <w:r w:rsidR="00E64597">
        <w:rPr>
          <w:b/>
          <w:i/>
          <w:lang w:val="ru-RU"/>
        </w:rPr>
        <w:t>запроса цен</w:t>
      </w:r>
      <w:r w:rsidRPr="00B6362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3"/>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lang w:val="ru-RU"/>
        </w:rPr>
      </w:pPr>
      <w:r w:rsidRPr="00B63621">
        <w:rPr>
          <w:b/>
          <w:i/>
          <w:lang w:val="ru-RU"/>
        </w:rPr>
        <w:t>либо</w:t>
      </w:r>
    </w:p>
    <w:p w:rsidR="00822CB9"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B63621">
        <w:rPr>
          <w:b/>
          <w:i/>
          <w:lang w:val="ru-RU"/>
        </w:rPr>
        <w:t xml:space="preserve">задолженность </w:t>
      </w:r>
      <w:r w:rsidRPr="00B63621">
        <w:rPr>
          <w:b/>
          <w:i/>
        </w:rPr>
        <w:t>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 xml:space="preserve">) </w:t>
      </w:r>
      <w:r w:rsidRPr="00B63621">
        <w:rPr>
          <w:b/>
          <w:i/>
          <w:lang w:val="ru-RU"/>
        </w:rPr>
        <w:t xml:space="preserve">по данным бухгалтерской (финансовой) отчетности за истекший </w:t>
      </w:r>
      <w:r w:rsidR="006F5A1F" w:rsidRPr="00B63621">
        <w:rPr>
          <w:b/>
          <w:i/>
          <w:lang w:val="ru-RU"/>
        </w:rPr>
        <w:t xml:space="preserve">_____ </w:t>
      </w:r>
      <w:r w:rsidR="006F5A1F" w:rsidRPr="00B63621">
        <w:rPr>
          <w:b/>
          <w:i/>
        </w:rPr>
        <w:t>(указать период: год, квартал, полугодие, 9 месяцев)</w:t>
      </w:r>
      <w:r w:rsidRPr="00B63621">
        <w:rPr>
          <w:b/>
          <w:i/>
          <w:lang w:val="ru-RU"/>
        </w:rPr>
        <w:t>.]</w:t>
      </w:r>
      <w:r>
        <w:rPr>
          <w:b/>
          <w:i/>
          <w:lang w:val="ru-RU"/>
        </w:rPr>
        <w:t>;</w:t>
      </w:r>
      <w:proofErr w:type="gramEnd"/>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proofErr w:type="gramStart"/>
      <w:r w:rsidRPr="00E25B1F">
        <w:rPr>
          <w:b/>
          <w:i/>
          <w:lang w:val="ru-RU" w:eastAsia="ru-RU"/>
        </w:rPr>
        <w:t>[указывае</w:t>
      </w:r>
      <w:r>
        <w:rPr>
          <w:b/>
          <w:i/>
          <w:lang w:val="ru-RU" w:eastAsia="ru-RU"/>
        </w:rPr>
        <w:t>тся, в случае наличия требований</w:t>
      </w:r>
      <w:r w:rsidRPr="00E25B1F">
        <w:rPr>
          <w:b/>
          <w:i/>
          <w:lang w:val="ru-RU" w:eastAsia="ru-RU"/>
        </w:rPr>
        <w:t xml:space="preserve"> согласно пунктам </w:t>
      </w:r>
      <w:r w:rsidR="0073223C">
        <w:rPr>
          <w:b/>
          <w:i/>
          <w:lang w:val="ru-RU" w:eastAsia="ru-RU"/>
        </w:rPr>
        <w:t>11.2</w:t>
      </w:r>
      <w:r>
        <w:rPr>
          <w:b/>
          <w:i/>
          <w:lang w:val="ru-RU" w:eastAsia="ru-RU"/>
        </w:rPr>
        <w:t xml:space="preserve">, </w:t>
      </w:r>
      <w:r w:rsidR="0073223C">
        <w:rPr>
          <w:b/>
          <w:i/>
          <w:lang w:val="ru-RU" w:eastAsia="ru-RU"/>
        </w:rPr>
        <w:t>11.3</w:t>
      </w:r>
      <w:r w:rsidRPr="00E25B1F">
        <w:rPr>
          <w:b/>
          <w:i/>
          <w:lang w:val="ru-RU" w:eastAsia="ru-RU"/>
        </w:rPr>
        <w:t xml:space="preserve"> раздела </w:t>
      </w:r>
      <w:r w:rsidR="0073223C">
        <w:rPr>
          <w:b/>
          <w:i/>
          <w:lang w:val="ru-RU" w:eastAsia="ru-RU"/>
        </w:rPr>
        <w:t>5</w:t>
      </w:r>
      <w:r w:rsidRPr="00E25B1F">
        <w:rPr>
          <w:b/>
          <w:i/>
          <w:lang w:val="ru-RU" w:eastAsia="ru-RU"/>
        </w:rPr>
        <w:t xml:space="preserve"> «Информационная карта запроса цен»]</w:t>
      </w:r>
      <w:r>
        <w:rPr>
          <w:b/>
          <w:i/>
          <w:lang w:val="ru-RU" w:eastAsia="ru-RU"/>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b/>
          <w:i/>
          <w:szCs w:val="28"/>
        </w:rPr>
        <w:t>)</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lang w:val="ru-RU"/>
        </w:rPr>
        <w:t>;</w:t>
      </w:r>
      <w:proofErr w:type="gramEnd"/>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lang w:val="ru-RU"/>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lang w:val="ru-RU"/>
        </w:rPr>
      </w:pPr>
      <w:r w:rsidRPr="00E25B1F">
        <w:rPr>
          <w:b/>
          <w:i/>
          <w:szCs w:val="28"/>
        </w:rPr>
        <w:t>Для физических лиц:</w:t>
      </w:r>
      <w:r w:rsidRPr="00E25B1F">
        <w:rPr>
          <w:sz w:val="28"/>
          <w:szCs w:val="28"/>
        </w:rPr>
        <w:t xml:space="preserve"> </w:t>
      </w:r>
      <w:r w:rsidRPr="00E25B1F">
        <w:rPr>
          <w:b/>
          <w:i/>
          <w:szCs w:val="28"/>
        </w:rPr>
        <w:t>Настоящим да</w:t>
      </w:r>
      <w:r w:rsidRPr="00E25B1F">
        <w:rPr>
          <w:b/>
          <w:i/>
          <w:szCs w:val="28"/>
          <w:lang w:val="ru-RU"/>
        </w:rPr>
        <w:t>ем</w:t>
      </w:r>
      <w:r w:rsidRPr="00E25B1F">
        <w:rPr>
          <w:b/>
          <w:i/>
          <w:szCs w:val="28"/>
        </w:rPr>
        <w:t xml:space="preserve"> свое согласие на обработку заказчиком (организатором </w:t>
      </w:r>
      <w:r w:rsidRPr="00E25B1F">
        <w:rPr>
          <w:b/>
          <w:i/>
          <w:szCs w:val="28"/>
          <w:lang w:val="ru-RU"/>
        </w:rPr>
        <w:t>запроса цен</w:t>
      </w:r>
      <w:r w:rsidRPr="00E25B1F">
        <w:rPr>
          <w:b/>
          <w:i/>
          <w:szCs w:val="28"/>
        </w:rPr>
        <w:t>)</w:t>
      </w:r>
      <w:r w:rsidRPr="00E25B1F">
        <w:rPr>
          <w:b/>
          <w:i/>
          <w:szCs w:val="28"/>
          <w:lang w:val="ru-RU"/>
        </w:rPr>
        <w:t xml:space="preserve"> </w:t>
      </w:r>
      <w:r w:rsidRPr="00E25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lang w:val="ru-RU"/>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lang w:val="ru-RU"/>
        </w:rPr>
        <w:t>либо при поступлении в наш адрес предложения о заключении договора,</w:t>
      </w:r>
      <w:r w:rsidR="00822CB9">
        <w:rPr>
          <w:sz w:val="28"/>
          <w:szCs w:val="28"/>
          <w:lang w:val="ru-RU"/>
        </w:rPr>
        <w:t xml:space="preserve"> </w:t>
      </w:r>
      <w:r w:rsidRPr="00E25B1F">
        <w:rPr>
          <w:sz w:val="28"/>
          <w:szCs w:val="28"/>
        </w:rPr>
        <w:t xml:space="preserve">мы берем на себя </w:t>
      </w:r>
      <w:r w:rsidR="00822CB9">
        <w:rPr>
          <w:sz w:val="28"/>
          <w:szCs w:val="28"/>
          <w:lang w:val="ru-RU"/>
        </w:rPr>
        <w:t xml:space="preserve">следующие </w:t>
      </w:r>
      <w:r w:rsidRPr="00E25B1F">
        <w:rPr>
          <w:sz w:val="28"/>
          <w:szCs w:val="28"/>
        </w:rPr>
        <w:t>обязательства</w:t>
      </w:r>
      <w:r w:rsidR="00822CB9">
        <w:rPr>
          <w:sz w:val="28"/>
          <w:szCs w:val="28"/>
          <w:lang w:val="ru-RU"/>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lang w:val="ru-RU"/>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lang w:val="ru-RU"/>
        </w:rPr>
        <w:t>;</w:t>
      </w:r>
    </w:p>
    <w:p w:rsidR="00E64597" w:rsidRDefault="0041085B" w:rsidP="00822CB9">
      <w:pPr>
        <w:pStyle w:val="af3"/>
        <w:numPr>
          <w:ilvl w:val="0"/>
          <w:numId w:val="64"/>
        </w:numPr>
        <w:spacing w:before="0" w:beforeAutospacing="0" w:after="0" w:afterAutospacing="0"/>
        <w:ind w:left="0" w:firstLine="709"/>
        <w:jc w:val="both"/>
        <w:rPr>
          <w:sz w:val="28"/>
          <w:szCs w:val="28"/>
          <w:lang w:val="ru-RU"/>
        </w:rPr>
      </w:pPr>
      <w:r w:rsidRPr="00E25B1F">
        <w:rPr>
          <w:sz w:val="28"/>
          <w:szCs w:val="28"/>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w:t>
      </w:r>
      <w:r w:rsidRPr="00E25B1F">
        <w:rPr>
          <w:sz w:val="28"/>
          <w:szCs w:val="28"/>
          <w:lang w:val="ru-RU"/>
        </w:rPr>
        <w:lastRenderedPageBreak/>
        <w:t>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lang w:val="ru-RU"/>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договора в виде ________________ [безотзывной банковской гарантии, выданной </w:t>
      </w:r>
      <w:r w:rsidRPr="00E25B1F">
        <w:rPr>
          <w:b/>
          <w:i/>
          <w:lang w:val="ru-RU"/>
        </w:rPr>
        <w:t>банком</w:t>
      </w:r>
      <w:r w:rsidRPr="00E25B1F">
        <w:rPr>
          <w:b/>
          <w:i/>
        </w:rPr>
        <w:t xml:space="preserve">, на исполнение обязательств по договору/ </w:t>
      </w:r>
      <w:r w:rsidRPr="00E25B1F">
        <w:rPr>
          <w:b/>
          <w:i/>
          <w:lang w:val="ru-RU"/>
        </w:rPr>
        <w:t xml:space="preserve">поручительства/ </w:t>
      </w:r>
      <w:r w:rsidRPr="00E25B1F">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xml:space="preserve">, сумма обеспечения исполнения договора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sidR="0073223C">
        <w:rPr>
          <w:b/>
          <w:i/>
          <w:lang w:val="ru-RU"/>
        </w:rPr>
        <w:t>19</w:t>
      </w:r>
      <w:r w:rsidRPr="00E25B1F">
        <w:rPr>
          <w:b/>
          <w:i/>
        </w:rPr>
        <w:t xml:space="preserve"> раздела</w:t>
      </w:r>
      <w:r w:rsidRPr="00E25B1F">
        <w:rPr>
          <w:b/>
          <w:i/>
          <w:lang w:val="ru-RU"/>
        </w:rPr>
        <w:t> </w:t>
      </w:r>
      <w:r w:rsidR="0073223C">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380FA3" w:rsidRPr="00E25B1F" w:rsidRDefault="00380FA3" w:rsidP="00380FA3">
      <w:pPr>
        <w:pStyle w:val="af3"/>
        <w:spacing w:before="0" w:beforeAutospacing="0" w:after="0" w:afterAutospacing="0"/>
        <w:ind w:firstLine="709"/>
        <w:jc w:val="both"/>
        <w:rPr>
          <w:b/>
          <w:i/>
          <w:lang w:val="ru-RU"/>
        </w:rPr>
      </w:pPr>
      <w:r w:rsidRPr="00E25B1F">
        <w:rPr>
          <w:b/>
          <w:i/>
        </w:rPr>
        <w:t xml:space="preserve">Нами будет предоставлено обеспечение возврата аванса в виде ________________ [безотзывной банковской гарантии, выданной </w:t>
      </w:r>
      <w:r w:rsidRPr="00E25B1F">
        <w:rPr>
          <w:b/>
          <w:i/>
          <w:lang w:val="ru-RU"/>
        </w:rPr>
        <w:t>банком</w:t>
      </w:r>
      <w:r w:rsidRPr="00E25B1F">
        <w:rPr>
          <w:b/>
          <w:i/>
        </w:rPr>
        <w:t xml:space="preserve">, на </w:t>
      </w:r>
      <w:r w:rsidRPr="00E25B1F">
        <w:rPr>
          <w:b/>
          <w:i/>
          <w:lang w:val="ru-RU"/>
        </w:rPr>
        <w:t>возврат аванса</w:t>
      </w:r>
      <w:r w:rsidRPr="00E25B1F">
        <w:rPr>
          <w:b/>
          <w:i/>
        </w:rPr>
        <w:t xml:space="preserve">/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возврата аванса</w:t>
      </w:r>
      <w:r w:rsidRPr="00E25B1F">
        <w:rPr>
          <w:b/>
          <w:i/>
        </w:rPr>
        <w:t>] на сумму __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xml:space="preserve">, сумма обеспечения </w:t>
      </w:r>
      <w:r w:rsidRPr="00E25B1F">
        <w:rPr>
          <w:b/>
          <w:i/>
          <w:lang w:val="ru-RU"/>
        </w:rPr>
        <w:t>возврата аванса</w:t>
      </w:r>
      <w:r w:rsidRPr="00E25B1F">
        <w:rPr>
          <w:b/>
          <w:i/>
        </w:rPr>
        <w:t xml:space="preserve">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sidR="0073223C">
        <w:rPr>
          <w:b/>
          <w:i/>
          <w:lang w:val="ru-RU"/>
        </w:rPr>
        <w:t>19</w:t>
      </w:r>
      <w:r w:rsidRPr="00E25B1F">
        <w:rPr>
          <w:b/>
          <w:i/>
        </w:rPr>
        <w:t xml:space="preserve"> раздела</w:t>
      </w:r>
      <w:r w:rsidRPr="00E25B1F">
        <w:rPr>
          <w:b/>
          <w:i/>
          <w:lang w:val="ru-RU"/>
        </w:rPr>
        <w:t> </w:t>
      </w:r>
      <w:r w:rsidR="0073223C">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380FA3" w:rsidRPr="00E25B1F" w:rsidRDefault="00380FA3" w:rsidP="00380FA3">
      <w:pPr>
        <w:pStyle w:val="af3"/>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w:t>
      </w:r>
      <w:r w:rsidRPr="00E25B1F">
        <w:rPr>
          <w:b/>
          <w:i/>
          <w:lang w:val="ru-RU"/>
        </w:rPr>
        <w:t>гарантийных обязательств</w:t>
      </w:r>
      <w:r w:rsidRPr="00E25B1F">
        <w:rPr>
          <w:b/>
          <w:i/>
        </w:rPr>
        <w:t xml:space="preserve"> в виде ________________ [безотзывной банковской гарантии, выданной </w:t>
      </w:r>
      <w:r w:rsidRPr="00E25B1F">
        <w:rPr>
          <w:b/>
          <w:i/>
          <w:lang w:val="ru-RU"/>
        </w:rPr>
        <w:t>банком</w:t>
      </w:r>
      <w:r w:rsidRPr="00E25B1F">
        <w:rPr>
          <w:b/>
          <w:i/>
        </w:rPr>
        <w:t xml:space="preserve">, на исполнение </w:t>
      </w:r>
      <w:r w:rsidRPr="00E25B1F">
        <w:rPr>
          <w:b/>
          <w:i/>
          <w:lang w:val="ru-RU"/>
        </w:rPr>
        <w:t xml:space="preserve">гарантийных </w:t>
      </w:r>
      <w:r w:rsidRPr="00E25B1F">
        <w:rPr>
          <w:b/>
          <w:i/>
        </w:rPr>
        <w:t xml:space="preserve">обязательств/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гарантийных обязательств</w:t>
      </w:r>
      <w:r w:rsidRPr="00E25B1F">
        <w:rPr>
          <w:b/>
          <w:i/>
        </w:rPr>
        <w:t>] на сумму __% от цены договора [вид</w:t>
      </w:r>
      <w:r w:rsidR="00330E38" w:rsidRPr="00330E38">
        <w:rPr>
          <w:b/>
          <w:i/>
          <w:lang w:val="ru-RU" w:eastAsia="ru-RU"/>
        </w:rPr>
        <w:t xml:space="preserve"> </w:t>
      </w:r>
      <w:r w:rsidR="00330E38" w:rsidRPr="00330E38">
        <w:rPr>
          <w:b/>
          <w:i/>
          <w:lang w:val="ru-RU"/>
        </w:rPr>
        <w:t>обеспечения указывается в соответствии с предложением участника конкурса</w:t>
      </w:r>
      <w:r w:rsidRPr="00E25B1F">
        <w:rPr>
          <w:b/>
          <w:i/>
        </w:rPr>
        <w:t>, срок</w:t>
      </w:r>
      <w:r w:rsidR="00330E38">
        <w:rPr>
          <w:b/>
          <w:i/>
          <w:lang w:val="ru-RU"/>
        </w:rPr>
        <w:t xml:space="preserve"> и</w:t>
      </w:r>
      <w:r w:rsidRPr="00E25B1F">
        <w:rPr>
          <w:b/>
          <w:i/>
        </w:rPr>
        <w:t xml:space="preserve"> сумма обеспечения исполнения </w:t>
      </w:r>
      <w:r w:rsidRPr="00E25B1F">
        <w:rPr>
          <w:b/>
          <w:i/>
          <w:lang w:val="ru-RU"/>
        </w:rPr>
        <w:t xml:space="preserve">гарантийных обязательств </w:t>
      </w:r>
      <w:r w:rsidRPr="00E25B1F">
        <w:rPr>
          <w:b/>
          <w:i/>
        </w:rPr>
        <w:t xml:space="preserve">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sidR="0073223C">
        <w:rPr>
          <w:b/>
          <w:i/>
          <w:lang w:val="ru-RU"/>
        </w:rPr>
        <w:t>19</w:t>
      </w:r>
      <w:r w:rsidRPr="00E25B1F">
        <w:rPr>
          <w:b/>
          <w:i/>
        </w:rPr>
        <w:t xml:space="preserve"> раздела</w:t>
      </w:r>
      <w:r w:rsidRPr="00E25B1F">
        <w:rPr>
          <w:b/>
          <w:i/>
          <w:lang w:val="ru-RU"/>
        </w:rPr>
        <w:t> </w:t>
      </w:r>
      <w:r w:rsidR="0073223C">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73223C">
        <w:rPr>
          <w:sz w:val="28"/>
          <w:szCs w:val="28"/>
        </w:rPr>
        <w:t>4.4.1</w:t>
      </w:r>
      <w:r w:rsidR="00180687">
        <w:rPr>
          <w:sz w:val="28"/>
          <w:szCs w:val="28"/>
        </w:rPr>
        <w:t>2</w:t>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180687">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r w:rsidR="0073223C">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r w:rsidR="0073223C">
        <w:rPr>
          <w:rFonts w:ascii="Times New Roman" w:hAnsi="Times New Roman" w:cs="Times New Roman"/>
          <w:sz w:val="28"/>
          <w:szCs w:val="28"/>
        </w:rPr>
        <w:t>5</w:t>
      </w:r>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lastRenderedPageBreak/>
              <w:t>№</w:t>
            </w:r>
          </w:p>
          <w:p w:rsidR="00F94E82" w:rsidRPr="00E25B1F" w:rsidRDefault="00F94E82" w:rsidP="00C87330">
            <w:pPr>
              <w:pStyle w:val="afff1"/>
              <w:jc w:val="center"/>
              <w:rPr>
                <w:rFonts w:ascii="Times New Roman" w:hAnsi="Times New Roman" w:cs="Times New Roman"/>
                <w:szCs w:val="24"/>
              </w:rPr>
            </w:pPr>
            <w:proofErr w:type="gramStart"/>
            <w:r w:rsidRPr="00E25B1F">
              <w:rPr>
                <w:rFonts w:ascii="Times New Roman" w:hAnsi="Times New Roman" w:cs="Times New Roman"/>
                <w:szCs w:val="24"/>
              </w:rPr>
              <w:t>п</w:t>
            </w:r>
            <w:proofErr w:type="gramEnd"/>
            <w:r w:rsidRPr="00E25B1F">
              <w:rPr>
                <w:rFonts w:ascii="Times New Roman" w:hAnsi="Times New Roman" w:cs="Times New Roman"/>
                <w:szCs w:val="24"/>
              </w:rPr>
              <w:t>/п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70"/>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r w:rsidR="0073223C">
        <w:rPr>
          <w:szCs w:val="24"/>
        </w:rPr>
        <w:t>14</w:t>
      </w:r>
      <w:r w:rsidR="00C87330" w:rsidRPr="00E25B1F">
        <w:rPr>
          <w:szCs w:val="24"/>
        </w:rPr>
        <w:t xml:space="preserve"> раздела</w:t>
      </w:r>
      <w:r w:rsidR="007540C3" w:rsidRPr="00E25B1F">
        <w:rPr>
          <w:szCs w:val="24"/>
        </w:rPr>
        <w:t> </w:t>
      </w:r>
      <w:r w:rsidR="0073223C">
        <w:rPr>
          <w:szCs w:val="24"/>
        </w:rPr>
        <w:t>5</w:t>
      </w:r>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r w:rsidR="0073223C">
        <w:rPr>
          <w:szCs w:val="24"/>
        </w:rPr>
        <w:t>4.2.6</w:t>
      </w:r>
      <w:r w:rsidR="007540C3" w:rsidRPr="00E25B1F">
        <w:rPr>
          <w:szCs w:val="24"/>
        </w:rPr>
        <w:t xml:space="preserve">, </w:t>
      </w:r>
      <w:r w:rsidR="0073223C">
        <w:rPr>
          <w:szCs w:val="24"/>
        </w:rPr>
        <w:t>4.2.7</w:t>
      </w:r>
      <w:r w:rsidR="00C87330" w:rsidRPr="00E25B1F">
        <w:rPr>
          <w:szCs w:val="24"/>
        </w:rPr>
        <w:t>.</w:t>
      </w:r>
    </w:p>
    <w:p w:rsidR="00C87330" w:rsidRPr="00E25B1F" w:rsidRDefault="00C87330" w:rsidP="00C87330">
      <w:pPr>
        <w:jc w:val="right"/>
        <w:rPr>
          <w:sz w:val="28"/>
          <w:szCs w:val="28"/>
        </w:rPr>
      </w:pPr>
      <w:bookmarkStart w:id="275" w:name="_Ref55335821"/>
      <w:bookmarkStart w:id="276" w:name="_Ref55336345"/>
      <w:bookmarkStart w:id="277" w:name="_Toc57314674"/>
      <w:bookmarkStart w:id="278" w:name="_Toc69728988"/>
      <w:bookmarkStart w:id="279" w:name="_Toc98251754"/>
      <w:r w:rsidRPr="00E25B1F">
        <w:rPr>
          <w:sz w:val="22"/>
        </w:rPr>
        <w:br w:type="page"/>
      </w:r>
      <w:bookmarkEnd w:id="275"/>
      <w:bookmarkEnd w:id="276"/>
      <w:bookmarkEnd w:id="277"/>
      <w:bookmarkEnd w:id="278"/>
      <w:bookmarkEnd w:id="279"/>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6F02F8" w:rsidRPr="006F02F8" w:rsidRDefault="00B76788" w:rsidP="00267ABA">
      <w:pPr>
        <w:ind w:right="153"/>
        <w:jc w:val="both"/>
        <w:rPr>
          <w:sz w:val="28"/>
          <w:szCs w:val="28"/>
        </w:rPr>
      </w:pPr>
      <w:bookmarkStart w:id="280" w:name="_Toc255987077"/>
      <w:bookmarkStart w:id="281" w:name="_Toc390262799"/>
      <w:r w:rsidRPr="006F02F8">
        <w:rPr>
          <w:sz w:val="28"/>
          <w:szCs w:val="28"/>
          <w:lang w:eastAsia="en-US"/>
        </w:rPr>
        <w:t>Открытый запрос цен в электронной форме на право заключения договора на поставку</w:t>
      </w:r>
      <w:r w:rsidR="006A69D3" w:rsidRPr="006F02F8">
        <w:rPr>
          <w:sz w:val="28"/>
          <w:szCs w:val="28"/>
          <w:lang w:eastAsia="en-US"/>
        </w:rPr>
        <w:t xml:space="preserve"> </w:t>
      </w:r>
      <w:r w:rsidR="00267ABA">
        <w:rPr>
          <w:sz w:val="28"/>
          <w:szCs w:val="28"/>
        </w:rPr>
        <w:t>термического оборудования</w:t>
      </w:r>
    </w:p>
    <w:p w:rsidR="00D761C6" w:rsidRPr="006F02F8" w:rsidRDefault="00D761C6" w:rsidP="00D761C6">
      <w:pPr>
        <w:ind w:right="153"/>
        <w:rPr>
          <w:b/>
          <w:i/>
          <w:sz w:val="28"/>
          <w:szCs w:val="28"/>
        </w:rPr>
      </w:pPr>
    </w:p>
    <w:p w:rsidR="00C87330" w:rsidRPr="00E25B1F" w:rsidRDefault="00C87330" w:rsidP="00991DEB">
      <w:pPr>
        <w:ind w:right="153"/>
        <w:jc w:val="center"/>
        <w:rPr>
          <w:b/>
          <w:i/>
        </w:rPr>
      </w:pPr>
      <w:r w:rsidRPr="00E25B1F">
        <w:rPr>
          <w:b/>
          <w:i/>
        </w:rPr>
        <w:t xml:space="preserve">АНКЕТА </w:t>
      </w:r>
      <w:r w:rsidR="007A0C42" w:rsidRPr="00E25B1F">
        <w:rPr>
          <w:b/>
          <w:i/>
        </w:rPr>
        <w:t xml:space="preserve">УЧАСТНИКА </w:t>
      </w:r>
      <w:r w:rsidR="00466F9E" w:rsidRPr="00E25B1F">
        <w:rPr>
          <w:b/>
          <w:i/>
        </w:rPr>
        <w:t>ЗАПРОСА ЦЕН</w:t>
      </w:r>
      <w:r w:rsidRPr="00E25B1F">
        <w:rPr>
          <w:b/>
          <w:i/>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6F1D77" w:rsidRPr="006F1D77" w:rsidRDefault="00DE49A7" w:rsidP="00267ABA">
      <w:pPr>
        <w:ind w:right="153"/>
        <w:jc w:val="both"/>
        <w:rPr>
          <w:sz w:val="28"/>
          <w:szCs w:val="28"/>
        </w:rPr>
      </w:pPr>
      <w:bookmarkStart w:id="283" w:name="_Toc235439567"/>
      <w:bookmarkStart w:id="284" w:name="_Toc390262800"/>
      <w:r w:rsidRPr="006F1D77">
        <w:rPr>
          <w:sz w:val="28"/>
          <w:szCs w:val="28"/>
          <w:lang w:eastAsia="en-US"/>
        </w:rPr>
        <w:t xml:space="preserve">Открытый запрос цен в электронной форме на право заключения договора на поставку </w:t>
      </w:r>
      <w:r w:rsidR="00267ABA">
        <w:rPr>
          <w:sz w:val="28"/>
          <w:szCs w:val="28"/>
        </w:rPr>
        <w:t>термического оборудования</w:t>
      </w:r>
    </w:p>
    <w:p w:rsidR="000474DA" w:rsidRPr="00A04348" w:rsidRDefault="000474DA" w:rsidP="000474DA">
      <w:pPr>
        <w:ind w:right="153"/>
        <w:rPr>
          <w:sz w:val="28"/>
          <w:szCs w:val="28"/>
        </w:rPr>
      </w:pPr>
    </w:p>
    <w:p w:rsidR="005A425C" w:rsidRPr="00DE49A7" w:rsidRDefault="005A425C" w:rsidP="000A06BE">
      <w:pPr>
        <w:rPr>
          <w:b/>
          <w:i/>
          <w:sz w:val="28"/>
          <w:szCs w:val="28"/>
        </w:rPr>
      </w:pPr>
    </w:p>
    <w:p w:rsidR="00C87330" w:rsidRPr="00E25B1F" w:rsidRDefault="00C87330" w:rsidP="005A425C">
      <w:pPr>
        <w:jc w:val="center"/>
        <w:rPr>
          <w:b/>
          <w:i/>
        </w:rPr>
      </w:pPr>
      <w:r w:rsidRPr="00E25B1F">
        <w:rPr>
          <w:b/>
          <w:i/>
        </w:rPr>
        <w:t xml:space="preserve">ТЕХНИЧЕСКОЕ ПРЕДЛОЖЕНИЕ (Форма </w:t>
      </w:r>
      <w:r w:rsidR="006D7B10" w:rsidRPr="00E25B1F">
        <w:rPr>
          <w:b/>
          <w:i/>
        </w:rPr>
        <w:t>3</w:t>
      </w:r>
      <w:r w:rsidRPr="00E25B1F">
        <w:rPr>
          <w:b/>
          <w:i/>
        </w:rPr>
        <w:t>)</w:t>
      </w:r>
      <w:bookmarkEnd w:id="283"/>
      <w:bookmarkEnd w:id="284"/>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w:t>
      </w:r>
      <w:proofErr w:type="spellStart"/>
      <w:r w:rsidR="00C87330" w:rsidRPr="00E25B1F">
        <w:rPr>
          <w:szCs w:val="24"/>
        </w:rPr>
        <w:t>т.ч</w:t>
      </w:r>
      <w:proofErr w:type="spellEnd"/>
      <w:r w:rsidR="00C87330" w:rsidRPr="00E25B1F">
        <w:rPr>
          <w:szCs w:val="24"/>
        </w:rPr>
        <w:t>.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2"/>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2"/>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2"/>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sidR="0073223C">
        <w:rPr>
          <w:b/>
          <w:i/>
          <w:sz w:val="24"/>
          <w:szCs w:val="24"/>
        </w:rPr>
        <w:t>13</w:t>
      </w:r>
      <w:r w:rsidRPr="005966B7">
        <w:rPr>
          <w:b/>
          <w:i/>
          <w:sz w:val="24"/>
          <w:szCs w:val="24"/>
        </w:rPr>
        <w:t xml:space="preserve"> раздела </w:t>
      </w:r>
      <w:r w:rsidR="0073223C">
        <w:rPr>
          <w:b/>
          <w:i/>
          <w:sz w:val="24"/>
          <w:szCs w:val="24"/>
        </w:rPr>
        <w:t>5</w:t>
      </w:r>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2"/>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2"/>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2"/>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2"/>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2"/>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C87330" w:rsidRPr="00985C78" w:rsidRDefault="00F760A9" w:rsidP="00F760A9">
      <w:pPr>
        <w:tabs>
          <w:tab w:val="left" w:pos="1418"/>
        </w:tabs>
        <w:autoSpaceDE w:val="0"/>
        <w:autoSpaceDN w:val="0"/>
        <w:adjustRightInd w:val="0"/>
        <w:rPr>
          <w:szCs w:val="20"/>
        </w:rPr>
      </w:pPr>
      <w:r>
        <w:t xml:space="preserve">6. </w:t>
      </w:r>
      <w:r w:rsidR="00985C78" w:rsidRPr="00985C78">
        <w:t xml:space="preserve">Участник запроса цен в данной форме обязан указать конкретные технические характеристики предлагаемого к поставке товара и в полном объеме раскрыть сведения о </w:t>
      </w:r>
      <w:r w:rsidR="00985C78" w:rsidRPr="00985C78">
        <w:lastRenderedPageBreak/>
        <w:t>соответствии указанного товара всем требованиям, предъявляемым к такому товару закупочной документацией.</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3474CF" w:rsidRPr="00DF4FBD" w:rsidRDefault="00DE49A7" w:rsidP="003474CF">
      <w:pPr>
        <w:pStyle w:val="af3"/>
        <w:spacing w:before="0" w:after="0"/>
        <w:ind w:firstLine="360"/>
        <w:jc w:val="both"/>
        <w:rPr>
          <w:color w:val="000000"/>
          <w:u w:val="single"/>
          <w:lang w:val="ru-RU"/>
        </w:rPr>
      </w:pPr>
      <w:bookmarkStart w:id="285" w:name="_План_распределения_объемов_выполнен"/>
      <w:bookmarkEnd w:id="285"/>
      <w:r w:rsidRPr="00DE49A7">
        <w:rPr>
          <w:b/>
          <w:sz w:val="32"/>
          <w:szCs w:val="32"/>
        </w:rPr>
        <w:lastRenderedPageBreak/>
        <w:t>ЧАСТЬ 2</w:t>
      </w:r>
      <w:r w:rsidR="003474CF" w:rsidRPr="007F5786">
        <w:rPr>
          <w:color w:val="000000"/>
          <w:u w:val="single"/>
        </w:rPr>
        <w:t>.</w:t>
      </w:r>
      <w:r w:rsidR="00DF4FBD">
        <w:rPr>
          <w:color w:val="000000"/>
          <w:u w:val="single"/>
          <w:lang w:val="ru-RU"/>
        </w:rPr>
        <w:t xml:space="preserve"> «Проект договора»</w:t>
      </w:r>
      <w:r w:rsidR="00467092">
        <w:rPr>
          <w:color w:val="000000"/>
          <w:u w:val="single"/>
          <w:lang w:val="ru-RU"/>
        </w:rPr>
        <w:t xml:space="preserve"> </w:t>
      </w:r>
    </w:p>
    <w:tbl>
      <w:tblPr>
        <w:tblW w:w="11974" w:type="dxa"/>
        <w:tblInd w:w="15" w:type="dxa"/>
        <w:tblLayout w:type="fixed"/>
        <w:tblCellMar>
          <w:left w:w="15" w:type="dxa"/>
          <w:right w:w="15" w:type="dxa"/>
        </w:tblCellMar>
        <w:tblLook w:val="0000" w:firstRow="0" w:lastRow="0" w:firstColumn="0" w:lastColumn="0" w:noHBand="0" w:noVBand="0"/>
      </w:tblPr>
      <w:tblGrid>
        <w:gridCol w:w="4810"/>
        <w:gridCol w:w="165"/>
        <w:gridCol w:w="306"/>
        <w:gridCol w:w="658"/>
        <w:gridCol w:w="1505"/>
        <w:gridCol w:w="2678"/>
        <w:gridCol w:w="111"/>
        <w:gridCol w:w="15"/>
        <w:gridCol w:w="1711"/>
        <w:gridCol w:w="15"/>
      </w:tblGrid>
      <w:tr w:rsidR="003474CF" w:rsidRPr="007F5786" w:rsidTr="00DD49EB">
        <w:trPr>
          <w:gridAfter w:val="1"/>
          <w:trHeight w:hRule="exact" w:val="150"/>
        </w:trPr>
        <w:tc>
          <w:tcPr>
            <w:tcW w:w="7444" w:type="dxa"/>
            <w:gridSpan w:val="5"/>
            <w:tcBorders>
              <w:top w:val="nil"/>
              <w:left w:val="nil"/>
              <w:bottom w:val="nil"/>
              <w:right w:val="nil"/>
            </w:tcBorders>
          </w:tcPr>
          <w:p w:rsidR="003474CF" w:rsidRPr="007F5786" w:rsidRDefault="003474CF" w:rsidP="00793FDA">
            <w:pPr>
              <w:widowControl w:val="0"/>
              <w:autoSpaceDE w:val="0"/>
              <w:autoSpaceDN w:val="0"/>
              <w:adjustRightInd w:val="0"/>
              <w:rPr>
                <w:rFonts w:ascii="MS Sans Serif" w:hAnsi="MS Sans Serif" w:cs="MS Sans Serif"/>
                <w:color w:val="000000"/>
                <w:sz w:val="10"/>
                <w:szCs w:val="10"/>
              </w:rPr>
            </w:pPr>
          </w:p>
        </w:tc>
        <w:tc>
          <w:tcPr>
            <w:tcW w:w="4515" w:type="dxa"/>
            <w:gridSpan w:val="4"/>
            <w:vMerge w:val="restart"/>
            <w:tcBorders>
              <w:top w:val="nil"/>
              <w:left w:val="nil"/>
              <w:bottom w:val="nil"/>
              <w:right w:val="nil"/>
            </w:tcBorders>
          </w:tcPr>
          <w:p w:rsidR="003474CF" w:rsidRPr="007F5786" w:rsidRDefault="003474CF" w:rsidP="00793FDA">
            <w:pPr>
              <w:widowControl w:val="0"/>
              <w:autoSpaceDE w:val="0"/>
              <w:autoSpaceDN w:val="0"/>
              <w:adjustRightInd w:val="0"/>
              <w:spacing w:before="30" w:line="220" w:lineRule="exact"/>
              <w:ind w:left="15"/>
              <w:rPr>
                <w:rFonts w:ascii="MS Sans Serif" w:hAnsi="MS Sans Serif"/>
              </w:rPr>
            </w:pPr>
            <w:r w:rsidRPr="007F5786">
              <w:rPr>
                <w:color w:val="000000"/>
                <w:sz w:val="20"/>
                <w:szCs w:val="20"/>
              </w:rPr>
              <w:t xml:space="preserve">Экземпляр </w:t>
            </w:r>
            <w:r w:rsidRPr="007F5786">
              <w:rPr>
                <w:sz w:val="20"/>
                <w:szCs w:val="20"/>
              </w:rPr>
              <w:t>_______________</w:t>
            </w:r>
          </w:p>
        </w:tc>
      </w:tr>
      <w:tr w:rsidR="003474CF" w:rsidRPr="007F5786" w:rsidTr="00DD49EB">
        <w:trPr>
          <w:gridAfter w:val="1"/>
          <w:trHeight w:hRule="exact" w:val="180"/>
        </w:trPr>
        <w:tc>
          <w:tcPr>
            <w:tcW w:w="4810" w:type="dxa"/>
            <w:vMerge w:val="restart"/>
            <w:tcBorders>
              <w:top w:val="nil"/>
              <w:left w:val="nil"/>
              <w:bottom w:val="nil"/>
              <w:right w:val="nil"/>
            </w:tcBorders>
            <w:vAlign w:val="center"/>
          </w:tcPr>
          <w:p w:rsidR="003474CF" w:rsidRPr="003474CF" w:rsidRDefault="003474CF" w:rsidP="00793FDA">
            <w:pPr>
              <w:widowControl w:val="0"/>
              <w:autoSpaceDE w:val="0"/>
              <w:autoSpaceDN w:val="0"/>
              <w:adjustRightInd w:val="0"/>
              <w:spacing w:before="30" w:line="279" w:lineRule="exact"/>
              <w:ind w:left="15"/>
              <w:jc w:val="center"/>
              <w:rPr>
                <w:sz w:val="26"/>
                <w:szCs w:val="26"/>
              </w:rPr>
            </w:pPr>
            <w:r w:rsidRPr="003474CF">
              <w:rPr>
                <w:sz w:val="26"/>
                <w:szCs w:val="26"/>
              </w:rPr>
              <w:t>ФЕДЕРАЛЬНОЕ</w:t>
            </w:r>
            <w:r w:rsidRPr="003474CF">
              <w:rPr>
                <w:sz w:val="26"/>
                <w:szCs w:val="26"/>
              </w:rPr>
              <w:br/>
              <w:t>ГОСУДАРСТВЕННОЕ УНИТАРНОЕ</w:t>
            </w:r>
            <w:r w:rsidRPr="003474CF">
              <w:rPr>
                <w:sz w:val="26"/>
                <w:szCs w:val="26"/>
              </w:rPr>
              <w:br/>
              <w:t>ПРЕДПРИЯТИЕ</w:t>
            </w:r>
          </w:p>
        </w:tc>
        <w:tc>
          <w:tcPr>
            <w:tcW w:w="2634" w:type="dxa"/>
            <w:gridSpan w:val="4"/>
            <w:tcBorders>
              <w:top w:val="nil"/>
              <w:left w:val="nil"/>
              <w:bottom w:val="nil"/>
              <w:right w:val="nil"/>
            </w:tcBorders>
          </w:tcPr>
          <w:p w:rsidR="003474CF" w:rsidRPr="003474CF" w:rsidRDefault="003474CF" w:rsidP="00793FDA">
            <w:pPr>
              <w:widowControl w:val="0"/>
              <w:autoSpaceDE w:val="0"/>
              <w:autoSpaceDN w:val="0"/>
              <w:adjustRightInd w:val="0"/>
              <w:rPr>
                <w:rFonts w:ascii="MS Sans Serif" w:hAnsi="MS Sans Serif" w:cs="MS Sans Serif"/>
                <w:sz w:val="12"/>
                <w:szCs w:val="12"/>
              </w:rPr>
            </w:pPr>
          </w:p>
        </w:tc>
        <w:tc>
          <w:tcPr>
            <w:tcW w:w="4515" w:type="dxa"/>
            <w:gridSpan w:val="4"/>
            <w:vMerge/>
            <w:tcBorders>
              <w:top w:val="nil"/>
              <w:left w:val="nil"/>
              <w:bottom w:val="nil"/>
              <w:right w:val="nil"/>
            </w:tcBorders>
          </w:tcPr>
          <w:p w:rsidR="003474CF" w:rsidRPr="003474CF" w:rsidRDefault="003474CF" w:rsidP="00793FDA">
            <w:pPr>
              <w:widowControl w:val="0"/>
              <w:autoSpaceDE w:val="0"/>
              <w:autoSpaceDN w:val="0"/>
              <w:adjustRightInd w:val="0"/>
              <w:rPr>
                <w:rFonts w:ascii="MS Sans Serif" w:hAnsi="MS Sans Serif"/>
                <w:sz w:val="12"/>
                <w:szCs w:val="12"/>
              </w:rPr>
            </w:pPr>
          </w:p>
        </w:tc>
      </w:tr>
      <w:tr w:rsidR="003474CF" w:rsidRPr="007F5786" w:rsidTr="00DD49EB">
        <w:trPr>
          <w:gridAfter w:val="1"/>
          <w:trHeight w:hRule="exact" w:val="45"/>
        </w:trPr>
        <w:tc>
          <w:tcPr>
            <w:tcW w:w="4810" w:type="dxa"/>
            <w:vMerge/>
            <w:tcBorders>
              <w:top w:val="nil"/>
              <w:left w:val="nil"/>
              <w:bottom w:val="nil"/>
              <w:right w:val="nil"/>
            </w:tcBorders>
          </w:tcPr>
          <w:p w:rsidR="003474CF" w:rsidRPr="003474CF" w:rsidRDefault="003474CF" w:rsidP="00793FDA">
            <w:pPr>
              <w:widowControl w:val="0"/>
              <w:autoSpaceDE w:val="0"/>
              <w:autoSpaceDN w:val="0"/>
              <w:adjustRightInd w:val="0"/>
              <w:rPr>
                <w:rFonts w:ascii="MS Sans Serif" w:hAnsi="MS Sans Serif"/>
                <w:sz w:val="3"/>
                <w:szCs w:val="3"/>
              </w:rPr>
            </w:pPr>
          </w:p>
        </w:tc>
        <w:tc>
          <w:tcPr>
            <w:tcW w:w="1129" w:type="dxa"/>
            <w:gridSpan w:val="3"/>
            <w:vMerge w:val="restart"/>
            <w:tcBorders>
              <w:top w:val="nil"/>
              <w:left w:val="nil"/>
              <w:bottom w:val="nil"/>
              <w:right w:val="nil"/>
            </w:tcBorders>
          </w:tcPr>
          <w:p w:rsidR="003474CF" w:rsidRPr="003474CF" w:rsidRDefault="003474CF" w:rsidP="00793FDA">
            <w:pPr>
              <w:widowControl w:val="0"/>
              <w:autoSpaceDE w:val="0"/>
              <w:autoSpaceDN w:val="0"/>
              <w:adjustRightInd w:val="0"/>
              <w:rPr>
                <w:rFonts w:ascii="MS Sans Serif" w:hAnsi="MS Sans Serif" w:cs="MS Sans Serif"/>
                <w:sz w:val="3"/>
                <w:szCs w:val="3"/>
              </w:rPr>
            </w:pPr>
          </w:p>
        </w:tc>
        <w:tc>
          <w:tcPr>
            <w:tcW w:w="4183" w:type="dxa"/>
            <w:gridSpan w:val="2"/>
            <w:vMerge w:val="restart"/>
            <w:tcBorders>
              <w:top w:val="nil"/>
              <w:left w:val="nil"/>
              <w:bottom w:val="nil"/>
              <w:right w:val="nil"/>
            </w:tcBorders>
          </w:tcPr>
          <w:p w:rsidR="003474CF" w:rsidRPr="003474CF" w:rsidRDefault="0088481A" w:rsidP="00793FDA">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14:anchorId="110A8E16" wp14:editId="5CF99F0F">
                  <wp:extent cx="3067050" cy="5524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67050" cy="552450"/>
                          </a:xfrm>
                          <a:prstGeom prst="rect">
                            <a:avLst/>
                          </a:prstGeom>
                          <a:noFill/>
                          <a:ln>
                            <a:noFill/>
                          </a:ln>
                        </pic:spPr>
                      </pic:pic>
                    </a:graphicData>
                  </a:graphic>
                </wp:inline>
              </w:drawing>
            </w:r>
          </w:p>
        </w:tc>
        <w:tc>
          <w:tcPr>
            <w:tcW w:w="1837" w:type="dxa"/>
            <w:gridSpan w:val="3"/>
            <w:tcBorders>
              <w:top w:val="nil"/>
              <w:left w:val="nil"/>
              <w:bottom w:val="nil"/>
              <w:right w:val="nil"/>
            </w:tcBorders>
          </w:tcPr>
          <w:p w:rsidR="003474CF" w:rsidRPr="003474CF" w:rsidRDefault="003474CF" w:rsidP="00793FDA">
            <w:pPr>
              <w:widowControl w:val="0"/>
              <w:autoSpaceDE w:val="0"/>
              <w:autoSpaceDN w:val="0"/>
              <w:adjustRightInd w:val="0"/>
              <w:spacing w:before="30" w:line="220" w:lineRule="exact"/>
              <w:ind w:left="15"/>
              <w:rPr>
                <w:rFonts w:ascii="MS Sans Serif" w:hAnsi="MS Sans Serif"/>
              </w:rPr>
            </w:pPr>
          </w:p>
        </w:tc>
      </w:tr>
      <w:tr w:rsidR="003474CF" w:rsidRPr="007F5786" w:rsidTr="00DD49EB">
        <w:trPr>
          <w:gridAfter w:val="1"/>
          <w:trHeight w:hRule="exact" w:val="705"/>
        </w:trPr>
        <w:tc>
          <w:tcPr>
            <w:tcW w:w="4810" w:type="dxa"/>
            <w:vMerge/>
            <w:tcBorders>
              <w:top w:val="nil"/>
              <w:left w:val="nil"/>
              <w:bottom w:val="nil"/>
              <w:right w:val="nil"/>
            </w:tcBorders>
          </w:tcPr>
          <w:p w:rsidR="003474CF" w:rsidRPr="003474CF" w:rsidRDefault="003474CF" w:rsidP="00793FDA">
            <w:pPr>
              <w:widowControl w:val="0"/>
              <w:autoSpaceDE w:val="0"/>
              <w:autoSpaceDN w:val="0"/>
              <w:adjustRightInd w:val="0"/>
              <w:rPr>
                <w:rFonts w:ascii="MS Sans Serif" w:hAnsi="MS Sans Serif"/>
                <w:sz w:val="20"/>
                <w:szCs w:val="20"/>
              </w:rPr>
            </w:pPr>
          </w:p>
        </w:tc>
        <w:tc>
          <w:tcPr>
            <w:tcW w:w="1129" w:type="dxa"/>
            <w:gridSpan w:val="3"/>
            <w:vMerge/>
            <w:tcBorders>
              <w:top w:val="nil"/>
              <w:left w:val="nil"/>
              <w:bottom w:val="nil"/>
              <w:right w:val="nil"/>
            </w:tcBorders>
          </w:tcPr>
          <w:p w:rsidR="003474CF" w:rsidRPr="003474CF" w:rsidRDefault="003474CF" w:rsidP="00793FDA">
            <w:pPr>
              <w:widowControl w:val="0"/>
              <w:autoSpaceDE w:val="0"/>
              <w:autoSpaceDN w:val="0"/>
              <w:adjustRightInd w:val="0"/>
              <w:rPr>
                <w:rFonts w:ascii="MS Sans Serif" w:hAnsi="MS Sans Serif"/>
                <w:sz w:val="20"/>
                <w:szCs w:val="20"/>
              </w:rPr>
            </w:pPr>
          </w:p>
        </w:tc>
        <w:tc>
          <w:tcPr>
            <w:tcW w:w="4183" w:type="dxa"/>
            <w:gridSpan w:val="2"/>
            <w:vMerge/>
            <w:tcBorders>
              <w:top w:val="nil"/>
              <w:left w:val="nil"/>
              <w:bottom w:val="nil"/>
              <w:right w:val="nil"/>
            </w:tcBorders>
          </w:tcPr>
          <w:p w:rsidR="003474CF" w:rsidRPr="003474CF" w:rsidRDefault="003474CF" w:rsidP="00793FDA">
            <w:pPr>
              <w:widowControl w:val="0"/>
              <w:autoSpaceDE w:val="0"/>
              <w:autoSpaceDN w:val="0"/>
              <w:adjustRightInd w:val="0"/>
              <w:rPr>
                <w:rFonts w:ascii="MS Sans Serif" w:hAnsi="MS Sans Serif"/>
                <w:sz w:val="20"/>
                <w:szCs w:val="20"/>
              </w:rPr>
            </w:pPr>
          </w:p>
        </w:tc>
        <w:tc>
          <w:tcPr>
            <w:tcW w:w="1837" w:type="dxa"/>
            <w:gridSpan w:val="3"/>
            <w:vMerge w:val="restart"/>
            <w:tcBorders>
              <w:top w:val="nil"/>
              <w:left w:val="nil"/>
              <w:bottom w:val="nil"/>
              <w:right w:val="nil"/>
            </w:tcBorders>
          </w:tcPr>
          <w:p w:rsidR="003474CF" w:rsidRPr="003474CF" w:rsidRDefault="003474CF" w:rsidP="00793FDA">
            <w:pPr>
              <w:widowControl w:val="0"/>
              <w:autoSpaceDE w:val="0"/>
              <w:autoSpaceDN w:val="0"/>
              <w:adjustRightInd w:val="0"/>
              <w:rPr>
                <w:rFonts w:ascii="MS Sans Serif" w:hAnsi="MS Sans Serif" w:cs="MS Sans Serif"/>
                <w:sz w:val="20"/>
                <w:szCs w:val="20"/>
              </w:rPr>
            </w:pPr>
          </w:p>
        </w:tc>
      </w:tr>
      <w:tr w:rsidR="003474CF" w:rsidRPr="007F5786" w:rsidTr="00DD49EB">
        <w:trPr>
          <w:gridAfter w:val="1"/>
          <w:trHeight w:hRule="exact" w:val="270"/>
        </w:trPr>
        <w:tc>
          <w:tcPr>
            <w:tcW w:w="4810" w:type="dxa"/>
            <w:vMerge/>
            <w:tcBorders>
              <w:top w:val="nil"/>
              <w:left w:val="nil"/>
              <w:bottom w:val="nil"/>
              <w:right w:val="nil"/>
            </w:tcBorders>
          </w:tcPr>
          <w:p w:rsidR="003474CF" w:rsidRPr="003474CF" w:rsidRDefault="003474CF" w:rsidP="00793FDA">
            <w:pPr>
              <w:widowControl w:val="0"/>
              <w:autoSpaceDE w:val="0"/>
              <w:autoSpaceDN w:val="0"/>
              <w:adjustRightInd w:val="0"/>
              <w:rPr>
                <w:rFonts w:ascii="MS Sans Serif" w:hAnsi="MS Sans Serif"/>
                <w:sz w:val="18"/>
                <w:szCs w:val="18"/>
              </w:rPr>
            </w:pPr>
          </w:p>
        </w:tc>
        <w:tc>
          <w:tcPr>
            <w:tcW w:w="1129" w:type="dxa"/>
            <w:gridSpan w:val="3"/>
            <w:vMerge/>
            <w:tcBorders>
              <w:top w:val="nil"/>
              <w:left w:val="nil"/>
              <w:bottom w:val="nil"/>
              <w:right w:val="nil"/>
            </w:tcBorders>
          </w:tcPr>
          <w:p w:rsidR="003474CF" w:rsidRPr="003474CF" w:rsidRDefault="003474CF" w:rsidP="00793FDA">
            <w:pPr>
              <w:widowControl w:val="0"/>
              <w:autoSpaceDE w:val="0"/>
              <w:autoSpaceDN w:val="0"/>
              <w:adjustRightInd w:val="0"/>
              <w:rPr>
                <w:rFonts w:ascii="MS Sans Serif" w:hAnsi="MS Sans Serif"/>
                <w:sz w:val="18"/>
                <w:szCs w:val="18"/>
              </w:rPr>
            </w:pPr>
          </w:p>
        </w:tc>
        <w:tc>
          <w:tcPr>
            <w:tcW w:w="4183" w:type="dxa"/>
            <w:gridSpan w:val="2"/>
            <w:tcBorders>
              <w:top w:val="nil"/>
              <w:left w:val="nil"/>
              <w:bottom w:val="nil"/>
              <w:right w:val="nil"/>
            </w:tcBorders>
          </w:tcPr>
          <w:p w:rsidR="003474CF" w:rsidRPr="003474CF" w:rsidRDefault="003474CF" w:rsidP="00793FDA">
            <w:pPr>
              <w:widowControl w:val="0"/>
              <w:autoSpaceDE w:val="0"/>
              <w:autoSpaceDN w:val="0"/>
              <w:adjustRightInd w:val="0"/>
              <w:rPr>
                <w:rFonts w:ascii="MS Sans Serif" w:hAnsi="MS Sans Serif" w:cs="MS Sans Serif"/>
                <w:sz w:val="18"/>
                <w:szCs w:val="18"/>
              </w:rPr>
            </w:pPr>
          </w:p>
        </w:tc>
        <w:tc>
          <w:tcPr>
            <w:tcW w:w="1837" w:type="dxa"/>
            <w:gridSpan w:val="3"/>
            <w:vMerge/>
            <w:tcBorders>
              <w:top w:val="nil"/>
              <w:left w:val="nil"/>
              <w:bottom w:val="nil"/>
              <w:right w:val="nil"/>
            </w:tcBorders>
          </w:tcPr>
          <w:p w:rsidR="003474CF" w:rsidRPr="003474CF" w:rsidRDefault="003474CF" w:rsidP="00793FDA">
            <w:pPr>
              <w:widowControl w:val="0"/>
              <w:autoSpaceDE w:val="0"/>
              <w:autoSpaceDN w:val="0"/>
              <w:adjustRightInd w:val="0"/>
              <w:rPr>
                <w:rFonts w:ascii="MS Sans Serif" w:hAnsi="MS Sans Serif"/>
                <w:sz w:val="18"/>
                <w:szCs w:val="18"/>
              </w:rPr>
            </w:pPr>
          </w:p>
        </w:tc>
      </w:tr>
      <w:tr w:rsidR="003474CF" w:rsidRPr="007F5786" w:rsidTr="00DD49EB">
        <w:trPr>
          <w:gridAfter w:val="3"/>
          <w:wAfter w:w="1741" w:type="dxa"/>
          <w:trHeight w:hRule="exact" w:val="15"/>
        </w:trPr>
        <w:tc>
          <w:tcPr>
            <w:tcW w:w="10233" w:type="dxa"/>
            <w:gridSpan w:val="7"/>
            <w:tcBorders>
              <w:top w:val="single" w:sz="8" w:space="0" w:color="000000"/>
              <w:left w:val="nil"/>
              <w:bottom w:val="nil"/>
              <w:right w:val="nil"/>
            </w:tcBorders>
          </w:tcPr>
          <w:p w:rsidR="003474CF" w:rsidRPr="003474CF" w:rsidRDefault="003474CF" w:rsidP="00793FDA">
            <w:pPr>
              <w:widowControl w:val="0"/>
              <w:autoSpaceDE w:val="0"/>
              <w:autoSpaceDN w:val="0"/>
              <w:adjustRightInd w:val="0"/>
              <w:jc w:val="center"/>
              <w:rPr>
                <w:sz w:val="2"/>
                <w:szCs w:val="2"/>
              </w:rPr>
            </w:pPr>
          </w:p>
        </w:tc>
      </w:tr>
      <w:tr w:rsidR="003474CF" w:rsidRPr="007F5786" w:rsidTr="00DD49EB">
        <w:trPr>
          <w:gridAfter w:val="3"/>
          <w:wAfter w:w="1741" w:type="dxa"/>
          <w:trHeight w:hRule="exact" w:val="285"/>
        </w:trPr>
        <w:tc>
          <w:tcPr>
            <w:tcW w:w="10233" w:type="dxa"/>
            <w:gridSpan w:val="7"/>
            <w:tcBorders>
              <w:top w:val="nil"/>
              <w:left w:val="nil"/>
              <w:bottom w:val="nil"/>
              <w:right w:val="nil"/>
            </w:tcBorders>
          </w:tcPr>
          <w:p w:rsidR="003474CF" w:rsidRPr="003474CF" w:rsidRDefault="003474CF" w:rsidP="00793FDA">
            <w:pPr>
              <w:widowControl w:val="0"/>
              <w:autoSpaceDE w:val="0"/>
              <w:autoSpaceDN w:val="0"/>
              <w:adjustRightInd w:val="0"/>
              <w:rPr>
                <w:rFonts w:ascii="MS Sans Serif" w:hAnsi="MS Sans Serif" w:cs="MS Sans Serif"/>
                <w:sz w:val="19"/>
                <w:szCs w:val="19"/>
              </w:rPr>
            </w:pPr>
          </w:p>
        </w:tc>
      </w:tr>
      <w:tr w:rsidR="00267ABA" w:rsidTr="00DD49EB">
        <w:trPr>
          <w:trHeight w:hRule="exact" w:val="300"/>
        </w:trPr>
        <w:tc>
          <w:tcPr>
            <w:tcW w:w="10248" w:type="dxa"/>
            <w:gridSpan w:val="8"/>
            <w:tcBorders>
              <w:top w:val="nil"/>
              <w:left w:val="nil"/>
              <w:bottom w:val="nil"/>
              <w:right w:val="nil"/>
            </w:tcBorders>
            <w:vAlign w:val="center"/>
          </w:tcPr>
          <w:p w:rsidR="00267ABA" w:rsidRDefault="00267ABA" w:rsidP="00E05026">
            <w:pPr>
              <w:widowControl w:val="0"/>
              <w:autoSpaceDE w:val="0"/>
              <w:autoSpaceDN w:val="0"/>
              <w:adjustRightInd w:val="0"/>
              <w:spacing w:before="30" w:line="304" w:lineRule="exact"/>
              <w:ind w:left="15"/>
              <w:jc w:val="center"/>
              <w:rPr>
                <w:rFonts w:ascii="MS Sans Serif" w:hAnsi="MS Sans Serif"/>
              </w:rPr>
            </w:pPr>
            <w:proofErr w:type="spellStart"/>
            <w:r>
              <w:rPr>
                <w:b/>
                <w:bCs/>
                <w:i/>
                <w:iCs/>
                <w:sz w:val="28"/>
                <w:szCs w:val="28"/>
                <w:u w:val="single"/>
              </w:rPr>
              <w:t>тип_документа</w:t>
            </w:r>
            <w:proofErr w:type="spellEnd"/>
            <w:r>
              <w:rPr>
                <w:b/>
                <w:bCs/>
                <w:color w:val="000000"/>
                <w:sz w:val="28"/>
                <w:szCs w:val="28"/>
              </w:rPr>
              <w:t xml:space="preserve"> № </w:t>
            </w:r>
            <w:proofErr w:type="spellStart"/>
            <w:r>
              <w:rPr>
                <w:b/>
                <w:bCs/>
                <w:i/>
                <w:iCs/>
                <w:sz w:val="28"/>
                <w:szCs w:val="28"/>
                <w:u w:val="single"/>
              </w:rPr>
              <w:t>номер_документа</w:t>
            </w:r>
            <w:proofErr w:type="spellEnd"/>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center"/>
              <w:rPr>
                <w:rFonts w:ascii="MS Sans Serif" w:hAnsi="MS Sans Serif"/>
                <w:sz w:val="20"/>
                <w:szCs w:val="20"/>
              </w:rPr>
            </w:pPr>
          </w:p>
        </w:tc>
      </w:tr>
      <w:tr w:rsidR="00267ABA" w:rsidTr="00DD49EB">
        <w:trPr>
          <w:trHeight w:hRule="exact" w:val="30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center"/>
              <w:rPr>
                <w:rFonts w:ascii="MS Sans Serif" w:hAnsi="MS Sans Serif"/>
              </w:rPr>
            </w:pPr>
            <w:r>
              <w:rPr>
                <w:b/>
                <w:bCs/>
                <w:color w:val="000000"/>
              </w:rPr>
              <w:t>на поставку товара (оборудования)</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center"/>
              <w:rPr>
                <w:rFonts w:ascii="MS Sans Serif" w:hAnsi="MS Sans Serif"/>
                <w:sz w:val="20"/>
                <w:szCs w:val="20"/>
              </w:rPr>
            </w:pPr>
          </w:p>
        </w:tc>
      </w:tr>
      <w:tr w:rsidR="00267ABA" w:rsidTr="00DD49EB">
        <w:trPr>
          <w:trHeight w:hRule="exact" w:val="225"/>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rPr>
                <w:rFonts w:ascii="MS Sans Serif" w:hAnsi="MS Sans Serif"/>
                <w:sz w:val="15"/>
                <w:szCs w:val="15"/>
              </w:rPr>
            </w:pPr>
          </w:p>
        </w:tc>
      </w:tr>
      <w:tr w:rsidR="00267ABA" w:rsidTr="00DD49EB">
        <w:trPr>
          <w:trHeight w:hRule="exact" w:val="600"/>
        </w:trPr>
        <w:tc>
          <w:tcPr>
            <w:tcW w:w="4975" w:type="dxa"/>
            <w:gridSpan w:val="2"/>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4967" w:type="dxa"/>
            <w:gridSpan w:val="5"/>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right"/>
              <w:rPr>
                <w:rFonts w:ascii="MS Sans Serif" w:hAnsi="MS Sans Serif"/>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right"/>
              <w:rPr>
                <w:rFonts w:ascii="MS Sans Serif" w:hAnsi="MS Sans Serif"/>
                <w:sz w:val="20"/>
                <w:szCs w:val="20"/>
              </w:rPr>
            </w:pPr>
          </w:p>
        </w:tc>
      </w:tr>
      <w:tr w:rsidR="00267ABA" w:rsidTr="00DD49EB">
        <w:trPr>
          <w:trHeight w:hRule="exact" w:val="246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 xml:space="preserve">----Федеральное государственное унитарное предприятие "Комбинат "Электрохимприбор",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proofErr w:type="spellStart"/>
            <w:r>
              <w:rPr>
                <w:i/>
                <w:iCs/>
                <w:u w:val="single"/>
              </w:rPr>
              <w:t>контрагент_наименование_предприятия</w:t>
            </w:r>
            <w:proofErr w:type="spellEnd"/>
            <w:r>
              <w:rPr>
                <w:color w:val="000000"/>
              </w:rPr>
              <w:t xml:space="preserve">, именуемое в дальнейшем Поставщик, в лице </w:t>
            </w:r>
            <w:proofErr w:type="spellStart"/>
            <w:r>
              <w:rPr>
                <w:i/>
                <w:iCs/>
                <w:u w:val="single"/>
              </w:rPr>
              <w:t>контрагент_в_лице</w:t>
            </w:r>
            <w:proofErr w:type="spellEnd"/>
            <w:r>
              <w:rPr>
                <w:color w:val="000000"/>
              </w:rPr>
              <w:t xml:space="preserve">, действующего на основании </w:t>
            </w:r>
            <w:proofErr w:type="spellStart"/>
            <w:proofErr w:type="gramStart"/>
            <w:r>
              <w:rPr>
                <w:i/>
                <w:iCs/>
                <w:u w:val="single"/>
              </w:rPr>
              <w:t>контрагент</w:t>
            </w:r>
            <w:proofErr w:type="gramEnd"/>
            <w:r>
              <w:rPr>
                <w:i/>
                <w:iCs/>
                <w:u w:val="single"/>
              </w:rPr>
              <w:t>_действующий_на_основании</w:t>
            </w:r>
            <w:proofErr w:type="spellEnd"/>
            <w:r>
              <w:rPr>
                <w:color w:val="000000"/>
              </w:rPr>
              <w:t xml:space="preserve">, с другой стороны, именуемые в дальнейшем Стороны, заключили настоящий Договор о нижеследующем: </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225"/>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rPr>
                <w:rFonts w:ascii="MS Sans Serif" w:hAnsi="MS Sans Serif"/>
                <w:sz w:val="15"/>
                <w:szCs w:val="15"/>
              </w:rPr>
            </w:pPr>
          </w:p>
        </w:tc>
      </w:tr>
      <w:tr w:rsidR="00267ABA" w:rsidTr="00DD49EB">
        <w:trPr>
          <w:trHeight w:hRule="exact" w:val="615"/>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 ПРЕДМЕТ ДОГОВОРА</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center"/>
              <w:rPr>
                <w:rFonts w:ascii="MS Sans Serif" w:hAnsi="MS Sans Serif"/>
                <w:sz w:val="20"/>
                <w:szCs w:val="20"/>
              </w:rPr>
            </w:pPr>
          </w:p>
        </w:tc>
      </w:tr>
      <w:tr w:rsidR="00267ABA" w:rsidTr="00DD49EB">
        <w:trPr>
          <w:trHeight w:hRule="exact" w:val="84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----1.1.</w:t>
            </w:r>
            <w:r>
              <w:rPr>
                <w:color w:val="FFFFFF"/>
              </w:rPr>
              <w:t>-</w:t>
            </w:r>
            <w:r>
              <w:rPr>
                <w:color w:val="000000"/>
              </w:rPr>
              <w:t xml:space="preserve">Поставщик обязуется поставить (передать в собственность) Покупателю Товар (оборудование) </w:t>
            </w:r>
            <w:proofErr w:type="spellStart"/>
            <w:r>
              <w:rPr>
                <w:i/>
                <w:iCs/>
                <w:u w:val="single"/>
              </w:rPr>
              <w:t>наименование_товара</w:t>
            </w:r>
            <w:proofErr w:type="spellEnd"/>
            <w:r>
              <w:rPr>
                <w:color w:val="000000"/>
              </w:rPr>
              <w:t>, а Покупатель обязуется принять и оплатить Товар (оборудование) на условиях настоящего Договора.</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84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----1.2.</w:t>
            </w:r>
            <w:r>
              <w:rPr>
                <w:color w:val="FFFFFF"/>
              </w:rPr>
              <w:t>-</w:t>
            </w:r>
            <w:r>
              <w:rPr>
                <w:color w:val="000000"/>
              </w:rPr>
              <w:t>Конкретное наименование Товара (оборудования), его количество, комплектация и сроки поставки определяются в Спецификации, которая является неотъемлемой частью настоящего Договора.</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57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----1.3.</w:t>
            </w:r>
            <w:r>
              <w:rPr>
                <w:color w:val="FFFFFF"/>
              </w:rPr>
              <w:t>-</w:t>
            </w:r>
            <w:r>
              <w:rPr>
                <w:color w:val="000000"/>
              </w:rPr>
              <w:t xml:space="preserve">Поставка Товара (оборудования) осуществляется до склада Покупателя, расположенного по адресу:   </w:t>
            </w:r>
            <w:proofErr w:type="spellStart"/>
            <w:r>
              <w:rPr>
                <w:i/>
                <w:iCs/>
                <w:u w:val="single"/>
              </w:rPr>
              <w:t>название_города</w:t>
            </w:r>
            <w:proofErr w:type="spellEnd"/>
            <w:r>
              <w:rPr>
                <w:color w:val="000000"/>
              </w:rPr>
              <w:t xml:space="preserve">,  </w:t>
            </w:r>
            <w:proofErr w:type="spellStart"/>
            <w:r>
              <w:rPr>
                <w:i/>
                <w:iCs/>
                <w:u w:val="single"/>
              </w:rPr>
              <w:t>название_улицы</w:t>
            </w:r>
            <w:proofErr w:type="spellEnd"/>
            <w:r>
              <w:rPr>
                <w:color w:val="000000"/>
              </w:rPr>
              <w:t xml:space="preserve">,  </w:t>
            </w:r>
            <w:proofErr w:type="spellStart"/>
            <w:r>
              <w:rPr>
                <w:i/>
                <w:iCs/>
                <w:u w:val="single"/>
              </w:rPr>
              <w:t>номер_дома</w:t>
            </w:r>
            <w:proofErr w:type="spellEnd"/>
            <w:r>
              <w:rPr>
                <w:color w:val="000000"/>
              </w:rPr>
              <w:t>.</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30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----1.4.</w:t>
            </w:r>
            <w:r>
              <w:rPr>
                <w:color w:val="FFFFFF"/>
              </w:rPr>
              <w:t>-</w:t>
            </w:r>
            <w:r>
              <w:rPr>
                <w:color w:val="000000"/>
              </w:rPr>
              <w:t>Поставщик поставляет Покупателю Товар (оборудование), свободный от прав третьих лиц.</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225"/>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rPr>
                <w:rFonts w:ascii="MS Sans Serif" w:hAnsi="MS Sans Serif"/>
                <w:sz w:val="15"/>
                <w:szCs w:val="15"/>
              </w:rPr>
            </w:pPr>
          </w:p>
        </w:tc>
      </w:tr>
      <w:tr w:rsidR="00267ABA" w:rsidTr="00DD49EB">
        <w:trPr>
          <w:trHeight w:hRule="exact" w:val="615"/>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 xml:space="preserve">2. ЦЕНА ДОГОВОРА </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center"/>
              <w:rPr>
                <w:rFonts w:ascii="MS Sans Serif" w:hAnsi="MS Sans Serif"/>
                <w:sz w:val="20"/>
                <w:szCs w:val="20"/>
              </w:rPr>
            </w:pPr>
          </w:p>
        </w:tc>
      </w:tr>
      <w:tr w:rsidR="00267ABA" w:rsidTr="00DD49EB">
        <w:trPr>
          <w:trHeight w:hRule="exact" w:val="57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----2.1.</w:t>
            </w:r>
            <w:r>
              <w:rPr>
                <w:color w:val="FFFFFF"/>
              </w:rPr>
              <w:t>-</w:t>
            </w:r>
            <w:r>
              <w:rPr>
                <w:color w:val="000000"/>
              </w:rPr>
              <w:t xml:space="preserve">Цена договора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включая НДС </w:t>
            </w:r>
            <w:proofErr w:type="spellStart"/>
            <w:r>
              <w:rPr>
                <w:i/>
                <w:iCs/>
                <w:u w:val="single"/>
              </w:rPr>
              <w:t>ндс_ставка</w:t>
            </w:r>
            <w:proofErr w:type="spellEnd"/>
            <w:r>
              <w:rPr>
                <w:color w:val="000000"/>
              </w:rPr>
              <w:t xml:space="preserve"> %: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92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----2.2.</w:t>
            </w:r>
            <w:r>
              <w:rPr>
                <w:color w:val="FFFFFF"/>
              </w:rPr>
              <w:t>-</w:t>
            </w:r>
            <w:r>
              <w:rPr>
                <w:color w:val="000000"/>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Товара (оборудования), доставки Товара (оборудования) до склада Покупателя, предпродажной подготовки Товара (оборудования),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225"/>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rPr>
                <w:rFonts w:ascii="MS Sans Serif" w:hAnsi="MS Sans Serif"/>
                <w:sz w:val="15"/>
                <w:szCs w:val="15"/>
              </w:rPr>
            </w:pPr>
          </w:p>
        </w:tc>
      </w:tr>
      <w:tr w:rsidR="00267ABA" w:rsidTr="00DD49EB">
        <w:trPr>
          <w:trHeight w:hRule="exact" w:val="615"/>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3. НОРМЫ И СТАНДАРТЫ</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center"/>
              <w:rPr>
                <w:rFonts w:ascii="MS Sans Serif" w:hAnsi="MS Sans Serif"/>
                <w:sz w:val="20"/>
                <w:szCs w:val="20"/>
              </w:rPr>
            </w:pPr>
          </w:p>
        </w:tc>
      </w:tr>
      <w:tr w:rsidR="00267ABA" w:rsidTr="00DD49EB">
        <w:trPr>
          <w:trHeight w:hRule="exact" w:val="111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lastRenderedPageBreak/>
              <w:t>----3.1.</w:t>
            </w:r>
            <w:r>
              <w:rPr>
                <w:color w:val="FFFFFF"/>
              </w:rPr>
              <w:t>-</w:t>
            </w:r>
            <w:r>
              <w:rPr>
                <w:color w:val="000000"/>
              </w:rPr>
              <w:t>Товар (оборудование), поставляемый по настоящему Договору, должен соответствовать нормам и стандартам, указанным в Спецификации,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225"/>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rPr>
                <w:rFonts w:ascii="MS Sans Serif" w:hAnsi="MS Sans Serif"/>
                <w:sz w:val="15"/>
                <w:szCs w:val="15"/>
              </w:rPr>
            </w:pPr>
          </w:p>
        </w:tc>
      </w:tr>
      <w:tr w:rsidR="00267ABA" w:rsidTr="00DD49EB">
        <w:trPr>
          <w:trHeight w:hRule="exact" w:val="615"/>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4. ПРАВА И ОБЯЗАННОСТИ СТОРОН</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center"/>
              <w:rPr>
                <w:rFonts w:ascii="MS Sans Serif" w:hAnsi="MS Sans Serif"/>
                <w:sz w:val="20"/>
                <w:szCs w:val="20"/>
              </w:rPr>
            </w:pPr>
          </w:p>
        </w:tc>
      </w:tr>
      <w:tr w:rsidR="00267ABA" w:rsidTr="00DD49EB">
        <w:trPr>
          <w:trHeight w:hRule="exact" w:val="30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----4.1.</w:t>
            </w:r>
            <w:r>
              <w:rPr>
                <w:color w:val="FFFFFF"/>
              </w:rPr>
              <w:t>-</w:t>
            </w:r>
            <w:r>
              <w:rPr>
                <w:color w:val="000000"/>
              </w:rPr>
              <w:t>Поставщик обязуется:</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42"/>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rPr>
                <w:rFonts w:ascii="MS Sans Serif" w:hAnsi="MS Sans Serif"/>
                <w:sz w:val="2"/>
                <w:szCs w:val="2"/>
              </w:rPr>
            </w:pPr>
          </w:p>
        </w:tc>
      </w:tr>
      <w:tr w:rsidR="00267ABA" w:rsidTr="00DD49EB">
        <w:trPr>
          <w:trHeight w:hRule="exact" w:val="57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----4.1.1.</w:t>
            </w:r>
            <w:r>
              <w:rPr>
                <w:color w:val="FFFFFF"/>
              </w:rPr>
              <w:t>-</w:t>
            </w:r>
            <w:r>
              <w:rPr>
                <w:color w:val="000000"/>
              </w:rPr>
              <w:t>Поставить Товар (оборудование) Покупателю, на условиях, предусмотренных в настоящем Договоре и в сроки, установленные в Спецификации.</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11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----4.1.2.</w:t>
            </w:r>
            <w:r>
              <w:rPr>
                <w:color w:val="FFFFFF"/>
              </w:rPr>
              <w:t>-</w:t>
            </w:r>
            <w:r>
              <w:rPr>
                <w:color w:val="000000"/>
              </w:rPr>
              <w:t>Обеспечить наличие у себя 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92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----4.1.3.</w:t>
            </w:r>
            <w:proofErr w:type="gramStart"/>
            <w:r>
              <w:rPr>
                <w:color w:val="FFFFFF"/>
              </w:rPr>
              <w:t>-</w:t>
            </w:r>
            <w:r>
              <w:rPr>
                <w:color w:val="000000"/>
              </w:rPr>
              <w:t>Если в документации процедуры закупки предусмотрена обязанность Поставщика предоставить документы, подтверждающие отсутствие задолженности по уплате налогов, сборов, пеней и штрафов, превышающей двадцать пять процентов балансовой стоимости его активов, в срок не позднее 15 дней с даты заключения Договора Поставщик обязуется представить документы, указанные в документации процедуры закупки, подтверждающие отсутствие указанной налоговой задолженности Поставщика, превышающей двадцать пять процентов балансовой стоимости его</w:t>
            </w:r>
            <w:proofErr w:type="gramEnd"/>
            <w:r>
              <w:rPr>
                <w:color w:val="000000"/>
              </w:rPr>
              <w:t xml:space="preserve"> активов.</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30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----4.2.</w:t>
            </w:r>
            <w:r>
              <w:rPr>
                <w:color w:val="FFFFFF"/>
              </w:rPr>
              <w:t>-</w:t>
            </w:r>
            <w:r>
              <w:rPr>
                <w:color w:val="000000"/>
              </w:rPr>
              <w:t>Покупатель обязуется:</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57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----4.2.1.</w:t>
            </w:r>
            <w:r>
              <w:rPr>
                <w:color w:val="FFFFFF"/>
              </w:rPr>
              <w:t>-</w:t>
            </w:r>
            <w:r>
              <w:rPr>
                <w:color w:val="000000"/>
              </w:rPr>
              <w:t>Принять Товар (оборудование) от Поставщика в соответствии с разделом 7 настоящего Договора.</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57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----4.2.2.</w:t>
            </w:r>
            <w:r>
              <w:rPr>
                <w:color w:val="FFFFFF"/>
              </w:rPr>
              <w:t>-</w:t>
            </w:r>
            <w:r>
              <w:rPr>
                <w:color w:val="000000"/>
              </w:rPr>
              <w:t>Оплатить поставленный Товар (оборудование) в соответствии с разделом 9 настоящего Договора.</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225"/>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rPr>
                <w:rFonts w:ascii="MS Sans Serif" w:hAnsi="MS Sans Serif"/>
                <w:sz w:val="15"/>
                <w:szCs w:val="15"/>
              </w:rPr>
            </w:pPr>
          </w:p>
        </w:tc>
      </w:tr>
      <w:tr w:rsidR="00267ABA" w:rsidTr="00DD49EB">
        <w:trPr>
          <w:trHeight w:hRule="exact" w:val="615"/>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5. УПАКОВКА МАРКИРОВКА</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center"/>
              <w:rPr>
                <w:rFonts w:ascii="MS Sans Serif" w:hAnsi="MS Sans Serif"/>
                <w:sz w:val="20"/>
                <w:szCs w:val="20"/>
              </w:rPr>
            </w:pPr>
          </w:p>
        </w:tc>
      </w:tr>
      <w:tr w:rsidR="00267ABA" w:rsidTr="00DD49EB">
        <w:trPr>
          <w:trHeight w:hRule="exact" w:val="165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----5.1.</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обязан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57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----5.2.</w:t>
            </w:r>
            <w:r>
              <w:rPr>
                <w:color w:val="FFFFFF"/>
              </w:rPr>
              <w:t>-</w:t>
            </w:r>
            <w:r>
              <w:rPr>
                <w:color w:val="000000"/>
              </w:rPr>
              <w:t>Вся упаковка и маркировка должны соответствовать требованиям нормативных актов Российской Федерации.</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84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----5.3.</w:t>
            </w:r>
            <w:r>
              <w:rPr>
                <w:color w:val="FFFFFF"/>
              </w:rPr>
              <w:t>-</w:t>
            </w:r>
            <w:r>
              <w:rPr>
                <w:color w:val="000000"/>
              </w:rPr>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57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----5.4.</w:t>
            </w:r>
            <w:r>
              <w:rPr>
                <w:color w:val="FFFFFF"/>
              </w:rPr>
              <w:t>-</w:t>
            </w:r>
            <w:r>
              <w:rPr>
                <w:color w:val="000000"/>
              </w:rPr>
              <w:t>На упаковке обязательно наличие маркировки, позволяющей определить тип и марку оборудования без  вскрытия упаковки. Наличие упаковочных листов обязательно.</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84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----5.5.</w:t>
            </w:r>
            <w:r>
              <w:rPr>
                <w:color w:val="FFFFFF"/>
              </w:rPr>
              <w:t>-</w:t>
            </w:r>
            <w:r>
              <w:rPr>
                <w:color w:val="000000"/>
              </w:rPr>
              <w:t>Поставщик несет ответственность за ненадлежащую упаковку, не обеспечивающую сохранность Товара (оборудования) при его хранении и транспортировании до Покупателя.</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225"/>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rPr>
                <w:rFonts w:ascii="MS Sans Serif" w:hAnsi="MS Sans Serif"/>
                <w:sz w:val="15"/>
                <w:szCs w:val="15"/>
              </w:rPr>
            </w:pPr>
          </w:p>
        </w:tc>
      </w:tr>
      <w:tr w:rsidR="00267ABA" w:rsidTr="00DD49EB">
        <w:trPr>
          <w:trHeight w:hRule="exact" w:val="615"/>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6. ПОСТАВКА ТОВАРА (ОБОРУДОВАНИЯ) И ДОКУМЕНТАЦИЯ</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center"/>
              <w:rPr>
                <w:rFonts w:ascii="MS Sans Serif" w:hAnsi="MS Sans Serif"/>
                <w:sz w:val="20"/>
                <w:szCs w:val="20"/>
              </w:rPr>
            </w:pPr>
          </w:p>
        </w:tc>
      </w:tr>
      <w:tr w:rsidR="00267ABA" w:rsidTr="00DD49EB">
        <w:trPr>
          <w:trHeight w:hRule="exact" w:val="57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----6.1.</w:t>
            </w:r>
            <w:r>
              <w:rPr>
                <w:color w:val="FFFFFF"/>
              </w:rPr>
              <w:t>-</w:t>
            </w:r>
            <w:r>
              <w:rPr>
                <w:color w:val="000000"/>
              </w:rPr>
              <w:t>Поставка Товара  (оборудования) осуществляется Поставщиком Покупателю по адресу, указанному в пункте 1.3 настоящего Договора, в сроки, предусмотренные в Спецификации.</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57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----6.2.</w:t>
            </w:r>
            <w:r>
              <w:rPr>
                <w:color w:val="FFFFFF"/>
              </w:rPr>
              <w:t>-</w:t>
            </w:r>
            <w:r>
              <w:rPr>
                <w:color w:val="000000"/>
              </w:rPr>
              <w:t>Доставка Товара (оборудования) до склада Покупателя производится силами и за счет Поставщика.</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92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lastRenderedPageBreak/>
              <w:t>----6.3.</w:t>
            </w:r>
            <w:proofErr w:type="gramStart"/>
            <w:r>
              <w:rPr>
                <w:color w:val="FFFFFF"/>
              </w:rPr>
              <w:t>-</w:t>
            </w:r>
            <w:r>
              <w:rPr>
                <w:color w:val="000000"/>
              </w:rPr>
              <w:t xml:space="preserve">За </w:t>
            </w:r>
            <w:proofErr w:type="spellStart"/>
            <w:r>
              <w:rPr>
                <w:i/>
                <w:iCs/>
                <w:u w:val="single"/>
              </w:rPr>
              <w:t>количество_дней_до_начала_поставки</w:t>
            </w:r>
            <w:proofErr w:type="spellEnd"/>
            <w:r>
              <w:rPr>
                <w:color w:val="000000"/>
              </w:rPr>
              <w:t xml:space="preserve"> (</w:t>
            </w:r>
            <w:proofErr w:type="spellStart"/>
            <w:r>
              <w:rPr>
                <w:i/>
                <w:iCs/>
                <w:u w:val="single"/>
              </w:rPr>
              <w:t>количество_дней_до_начала_поставки_прописью</w:t>
            </w:r>
            <w:proofErr w:type="spellEnd"/>
            <w:r>
              <w:rPr>
                <w:color w:val="000000"/>
              </w:rPr>
              <w:t>)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w:t>
            </w:r>
            <w:proofErr w:type="gramEnd"/>
            <w:r>
              <w:rPr>
                <w:color w:val="000000"/>
              </w:rPr>
              <w:t>, а также с выделением тяжеловесов (свыше десяти тонн) и негабаритов).</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30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----6.4.</w:t>
            </w:r>
            <w:r>
              <w:rPr>
                <w:color w:val="FFFFFF"/>
              </w:rPr>
              <w:t>-</w:t>
            </w:r>
            <w:r>
              <w:rPr>
                <w:color w:val="000000"/>
              </w:rPr>
              <w:t>Фактической датой поставки считается дата, указанная в товарной накладной.</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57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----6.5.</w:t>
            </w:r>
            <w:r>
              <w:rPr>
                <w:color w:val="FFFFFF"/>
              </w:rPr>
              <w:t>-</w:t>
            </w:r>
            <w:r>
              <w:rPr>
                <w:color w:val="000000"/>
              </w:rPr>
              <w:t xml:space="preserve">При поставке Товара (оборудования) Поставщик </w:t>
            </w:r>
            <w:proofErr w:type="gramStart"/>
            <w:r>
              <w:rPr>
                <w:color w:val="000000"/>
              </w:rPr>
              <w:t>предоставляет Покупателю следующие документы</w:t>
            </w:r>
            <w:proofErr w:type="gramEnd"/>
            <w:r>
              <w:rPr>
                <w:color w:val="000000"/>
              </w:rPr>
              <w:t>:</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84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----а</w:t>
            </w:r>
            <w:proofErr w:type="gramStart"/>
            <w:r>
              <w:rPr>
                <w:color w:val="000000"/>
              </w:rPr>
              <w:t>)</w:t>
            </w:r>
            <w:r>
              <w:rPr>
                <w:color w:val="FFFFFF"/>
              </w:rPr>
              <w:t>-</w:t>
            </w:r>
            <w:proofErr w:type="gramEnd"/>
            <w:r>
              <w:rPr>
                <w:color w:val="000000"/>
              </w:rPr>
              <w:t>документы о сертификации Товара (оборудования) (сертификаты безопасности, сертификаты пожарной безопасности, сертификаты (или декларации) соответствия и т.д.), заверенные оригинальной печатью изготовителя;</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57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----б</w:t>
            </w:r>
            <w:proofErr w:type="gramStart"/>
            <w:r>
              <w:rPr>
                <w:color w:val="000000"/>
              </w:rPr>
              <w:t>)</w:t>
            </w:r>
            <w:r>
              <w:rPr>
                <w:color w:val="FFFFFF"/>
              </w:rPr>
              <w:t>-</w:t>
            </w:r>
            <w:proofErr w:type="gramEnd"/>
            <w:r>
              <w:rPr>
                <w:color w:val="000000"/>
              </w:rPr>
              <w:t>технический паспорт на Товар (оборудование) на русском языке и/или инструкцию пользователя (руководство по эксплуатации) на русском языке;</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57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57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----г</w:t>
            </w:r>
            <w:proofErr w:type="gramStart"/>
            <w:r>
              <w:rPr>
                <w:color w:val="000000"/>
              </w:rPr>
              <w:t>)</w:t>
            </w:r>
            <w:r>
              <w:rPr>
                <w:color w:val="FFFFFF"/>
              </w:rPr>
              <w:t>-</w:t>
            </w:r>
            <w:proofErr w:type="gramEnd"/>
            <w:r>
              <w:rPr>
                <w:color w:val="000000"/>
              </w:rPr>
              <w:t>товарную накладную по форме ТОРГ-12 в 2-х экземплярах (один экземпляр для Покупателя и один экземпляр для Поставщика);</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30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----д</w:t>
            </w:r>
            <w:proofErr w:type="gramStart"/>
            <w:r>
              <w:rPr>
                <w:color w:val="000000"/>
              </w:rPr>
              <w:t>)</w:t>
            </w:r>
            <w:r>
              <w:rPr>
                <w:color w:val="FFFFFF"/>
              </w:rPr>
              <w:t>-</w:t>
            </w:r>
            <w:proofErr w:type="gramEnd"/>
            <w:r>
              <w:rPr>
                <w:color w:val="000000"/>
              </w:rPr>
              <w:t>счет, счет-фактуру, выставленные Покупателю;</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92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----е</w:t>
            </w:r>
            <w:proofErr w:type="gramStart"/>
            <w:r>
              <w:rPr>
                <w:color w:val="000000"/>
              </w:rPr>
              <w:t>)</w:t>
            </w:r>
            <w:r>
              <w:rPr>
                <w:color w:val="FFFFFF"/>
              </w:rPr>
              <w:t>-</w:t>
            </w:r>
            <w:proofErr w:type="gramEnd"/>
            <w:r>
              <w:rPr>
                <w:color w:val="000000"/>
              </w:rPr>
              <w:t xml:space="preserve">руководство по эксплуатации оборудования (по возможности), чертеж общего вида оборудования (крупных узлов) с указанием габаритных размеров, массы, мест крепления грузозахватных приспособлений, чертеж фундамента для оборудования (при необходимости фундамента), схема подключения инженерных сооружений (электроснабжения, водоснабжения, </w:t>
            </w:r>
            <w:proofErr w:type="spellStart"/>
            <w:r>
              <w:rPr>
                <w:color w:val="000000"/>
              </w:rPr>
              <w:t>воздухоснабжения</w:t>
            </w:r>
            <w:proofErr w:type="spellEnd"/>
            <w:r>
              <w:rPr>
                <w:color w:val="000000"/>
              </w:rPr>
              <w:t xml:space="preserve">, </w:t>
            </w:r>
            <w:proofErr w:type="spellStart"/>
            <w:r>
              <w:rPr>
                <w:color w:val="000000"/>
              </w:rPr>
              <w:t>пароснабжения</w:t>
            </w:r>
            <w:proofErr w:type="spellEnd"/>
            <w:r>
              <w:rPr>
                <w:color w:val="000000"/>
              </w:rPr>
              <w:t>, вакуума и т.д.) с указанием мест подвода к оборудованию (при необходимости данных инженерных сетей), если их предоставление Покупателю предусмотрено техническим заданием или закупочной документацией.</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219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----6.6.</w:t>
            </w:r>
            <w:r>
              <w:rPr>
                <w:color w:val="FFFFFF"/>
              </w:rPr>
              <w:t>-</w:t>
            </w:r>
            <w:r>
              <w:rPr>
                <w:color w:val="000000"/>
              </w:rPr>
              <w:t>Поставщик обязуется представить отчетные документы, счета, счета-фактуры, товарные накладные не позднее последнего числа месяца, в котором была осуществлена поставка Товара (оборудования). Стороны признают действительность отчетных документов, счетов, счетов-фактур, переданных по факсимильной или электронной почте до получения оригиналов. В случае невозможности предоставления оригиналов документов Поставщик обязуется направить Покупателю указанные документы факсом или электронной почтой. Замену оригиналами указанных документов Поставщик должен обеспечить до 15 числа месяца, следующего за месяцем поставки.</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84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----6.7.</w:t>
            </w:r>
            <w:r>
              <w:rPr>
                <w:color w:val="FFFFFF"/>
              </w:rPr>
              <w:t>-</w:t>
            </w:r>
            <w:r>
              <w:rPr>
                <w:color w:val="000000"/>
              </w:rPr>
              <w:t xml:space="preserve">Поставляемый Товар (оборудование) должен быть новым (не допускается поставка выставочных образцов, а также Товара (оборудования), собранного из восстановленных узлов и агрегатов), год выпуска - не ранее  </w:t>
            </w:r>
            <w:r>
              <w:rPr>
                <w:i/>
                <w:iCs/>
                <w:u w:val="single"/>
              </w:rPr>
              <w:t>год</w:t>
            </w:r>
            <w:r>
              <w:rPr>
                <w:color w:val="000000"/>
              </w:rPr>
              <w:t xml:space="preserve"> года.</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11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----6.8.</w:t>
            </w:r>
            <w:r>
              <w:rPr>
                <w:color w:val="FFFFFF"/>
              </w:rPr>
              <w:t>-</w:t>
            </w:r>
            <w:r>
              <w:rPr>
                <w:color w:val="000000"/>
              </w:rPr>
              <w:t>Товар (оборудование) должен быть поставлен в соответствии с комплектацией, указанной в Спецификации к настоящему Договору, и обеспечивать конструктивную и функциональную совместимость оборудования, входящего в комплектацию Товара (оборудования).</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225"/>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rPr>
                <w:rFonts w:ascii="MS Sans Serif" w:hAnsi="MS Sans Serif"/>
                <w:sz w:val="15"/>
                <w:szCs w:val="15"/>
              </w:rPr>
            </w:pPr>
          </w:p>
        </w:tc>
      </w:tr>
      <w:tr w:rsidR="00267ABA" w:rsidTr="00DD49EB">
        <w:trPr>
          <w:trHeight w:hRule="exact" w:val="615"/>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 xml:space="preserve">7. ПОРЯДОК ПРИЕМКИ ТОВАРА (ОБОРУДОВАНИЯ)  </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center"/>
              <w:rPr>
                <w:rFonts w:ascii="MS Sans Serif" w:hAnsi="MS Sans Serif"/>
                <w:sz w:val="20"/>
                <w:szCs w:val="20"/>
              </w:rPr>
            </w:pPr>
          </w:p>
        </w:tc>
      </w:tr>
      <w:tr w:rsidR="00267ABA" w:rsidTr="00DD49EB">
        <w:trPr>
          <w:trHeight w:hRule="exact" w:val="84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----7.1.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маркировки и качества поставляемого Товара (оборудования) в ходе передачи Товара (оборудования) Покупателю на месте доставки.</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38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----7.2.</w:t>
            </w:r>
            <w:r>
              <w:rPr>
                <w:color w:val="FFFFFF"/>
              </w:rPr>
              <w:t>-</w:t>
            </w:r>
            <w:r>
              <w:rPr>
                <w:color w:val="000000"/>
              </w:rPr>
              <w:t>Приемка Товара (оборудования) по количеству и качеству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327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lastRenderedPageBreak/>
              <w:t>----7.3.</w:t>
            </w:r>
            <w:r>
              <w:rPr>
                <w:color w:val="FFFFFF"/>
              </w:rPr>
              <w:t>-</w:t>
            </w:r>
            <w:r>
              <w:rPr>
                <w:color w:val="000000"/>
              </w:rPr>
              <w:t>В случае поставки Товара (оборудования), несоответствующего по качеству, комплектности, и маркировке техническим условиям завода-изготовителя, соответствующие отметки должны быть сделаны Покупателем во всех экземплярах акта приема-передачи Товара (оборудования). Покупатель в письменной форме предъявляет Поставщику претензию, составленную по результатам приемки с требованиями, предусмотренными ст. ст. 475, 480 Гражданского Кодекса Российской Федерации. Поставщик в течение 15 дней с даты получения претензии от Покупателя обязан за свой счет устранить недостатки Товара (оборудования), выявленные в процессе приемки, или доукомплектовать некомплектный Това</w:t>
            </w:r>
            <w:proofErr w:type="gramStart"/>
            <w:r>
              <w:rPr>
                <w:color w:val="000000"/>
              </w:rPr>
              <w:t>р(</w:t>
            </w:r>
            <w:proofErr w:type="gramEnd"/>
            <w:r>
              <w:rPr>
                <w:color w:val="000000"/>
              </w:rPr>
              <w:t>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47"/>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rPr>
                <w:rFonts w:ascii="MS Sans Serif" w:hAnsi="MS Sans Serif"/>
                <w:sz w:val="9"/>
                <w:szCs w:val="9"/>
              </w:rPr>
            </w:pPr>
          </w:p>
        </w:tc>
      </w:tr>
      <w:tr w:rsidR="00267ABA" w:rsidTr="00DD49EB">
        <w:trPr>
          <w:trHeight w:hRule="exact" w:val="615"/>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8. ГАРАНТИЯ</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center"/>
              <w:rPr>
                <w:rFonts w:ascii="MS Sans Serif" w:hAnsi="MS Sans Serif"/>
                <w:sz w:val="20"/>
                <w:szCs w:val="20"/>
              </w:rPr>
            </w:pPr>
          </w:p>
        </w:tc>
      </w:tr>
      <w:tr w:rsidR="00267ABA" w:rsidTr="00DD49EB">
        <w:trPr>
          <w:trHeight w:hRule="exact" w:val="138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----8.1.</w:t>
            </w:r>
            <w:r>
              <w:rPr>
                <w:color w:val="FFFFFF"/>
              </w:rPr>
              <w:t>-</w:t>
            </w:r>
            <w:r>
              <w:rPr>
                <w:color w:val="000000"/>
              </w:rPr>
              <w:t xml:space="preserve">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 его назначением. </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57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----8.2.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30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----8.3.</w:t>
            </w:r>
            <w:r>
              <w:rPr>
                <w:color w:val="FFFFFF"/>
              </w:rPr>
              <w:t>-</w:t>
            </w:r>
            <w:r>
              <w:rPr>
                <w:color w:val="000000"/>
              </w:rPr>
              <w:t>Поставщик гарантирует:</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57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30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полное соответствие поставляемого Товара (оборудования) условиям настоящего Договора.</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57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----8.4.</w:t>
            </w:r>
            <w:r>
              <w:rPr>
                <w:color w:val="FFFFFF"/>
              </w:rPr>
              <w:t>-</w:t>
            </w:r>
            <w:r>
              <w:rPr>
                <w:color w:val="000000"/>
              </w:rPr>
              <w:t xml:space="preserve"> Гарантийный срок на поставляемый Товар (оборудование) составляет 12 (двенадцать) месяцев с момента его ввода в эксплуатацию.</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38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----8.5.</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57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----8.6.</w:t>
            </w:r>
            <w:r>
              <w:rPr>
                <w:color w:val="FFFFFF"/>
              </w:rPr>
              <w:t>-</w:t>
            </w:r>
            <w:r>
              <w:rPr>
                <w:color w:val="000000"/>
              </w:rPr>
              <w:t>Поставщик не несет гарантийной ответственности за неполадки и неисправности Товара (оборудования), если они произошли:</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57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30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в результате нарушения правил эксплуатации и обслуживания.</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225"/>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rPr>
                <w:rFonts w:ascii="MS Sans Serif" w:hAnsi="MS Sans Serif"/>
                <w:sz w:val="15"/>
                <w:szCs w:val="15"/>
              </w:rPr>
            </w:pPr>
          </w:p>
        </w:tc>
      </w:tr>
      <w:tr w:rsidR="00267ABA" w:rsidTr="00DD49EB">
        <w:trPr>
          <w:trHeight w:hRule="exact" w:val="615"/>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9. ПОРЯДОК ОПЛАТЫ</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center"/>
              <w:rPr>
                <w:rFonts w:ascii="MS Sans Serif" w:hAnsi="MS Sans Serif"/>
                <w:sz w:val="20"/>
                <w:szCs w:val="20"/>
              </w:rPr>
            </w:pPr>
          </w:p>
        </w:tc>
      </w:tr>
      <w:tr w:rsidR="00267ABA" w:rsidTr="00DD49EB">
        <w:trPr>
          <w:trHeight w:hRule="exact" w:val="111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----9.1.</w:t>
            </w:r>
            <w:r>
              <w:rPr>
                <w:color w:val="FFFFFF"/>
              </w:rPr>
              <w:t>-</w:t>
            </w:r>
            <w:r>
              <w:rPr>
                <w:color w:val="000000"/>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30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----9.2.</w:t>
            </w:r>
            <w:r>
              <w:rPr>
                <w:color w:val="FFFFFF"/>
              </w:rPr>
              <w:t>-</w:t>
            </w:r>
            <w:r>
              <w:rPr>
                <w:color w:val="000000"/>
              </w:rPr>
              <w:t>Оплата за Товар (оборудование) будет осуществляться в следующем порядке:</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11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 xml:space="preserve">оплата 100% суммы Договора в течение  </w:t>
            </w:r>
            <w:proofErr w:type="spellStart"/>
            <w:r>
              <w:rPr>
                <w:i/>
                <w:iCs/>
                <w:u w:val="single"/>
              </w:rPr>
              <w:t>количество_дней</w:t>
            </w:r>
            <w:proofErr w:type="spellEnd"/>
            <w:r>
              <w:rPr>
                <w:color w:val="000000"/>
              </w:rPr>
              <w:t xml:space="preserve">  (</w:t>
            </w:r>
            <w:proofErr w:type="spellStart"/>
            <w:r>
              <w:rPr>
                <w:i/>
                <w:iCs/>
                <w:u w:val="single"/>
              </w:rPr>
              <w:t>количество_дней_прописью</w:t>
            </w:r>
            <w:proofErr w:type="spellEnd"/>
            <w:r>
              <w:rPr>
                <w:color w:val="000000"/>
              </w:rPr>
              <w:t>) дней с момента поступления Товара (оборудования) (партии Товара (оборудования)) и предоставления Покупателю документов, предусмотренных подпунктами а), б), в), г), д) пункта 6.5 настоящего Договора.</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225"/>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rPr>
                <w:rFonts w:ascii="MS Sans Serif" w:hAnsi="MS Sans Serif"/>
                <w:sz w:val="15"/>
                <w:szCs w:val="15"/>
              </w:rPr>
            </w:pPr>
          </w:p>
        </w:tc>
      </w:tr>
      <w:tr w:rsidR="00267ABA" w:rsidTr="00DD49EB">
        <w:trPr>
          <w:trHeight w:hRule="exact" w:val="615"/>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10. ОБЕСПЕЧЕНИЕ ДОГОВОРА</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center"/>
              <w:rPr>
                <w:rFonts w:ascii="MS Sans Serif" w:hAnsi="MS Sans Serif"/>
                <w:sz w:val="20"/>
                <w:szCs w:val="20"/>
              </w:rPr>
            </w:pPr>
          </w:p>
        </w:tc>
      </w:tr>
      <w:tr w:rsidR="00267ABA" w:rsidTr="00DD49EB">
        <w:trPr>
          <w:trHeight w:hRule="exact" w:val="192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lastRenderedPageBreak/>
              <w:t>----10.1.</w:t>
            </w:r>
            <w:r>
              <w:rPr>
                <w:color w:val="FFFFFF"/>
              </w:rPr>
              <w:t>-</w:t>
            </w:r>
            <w:r>
              <w:rPr>
                <w:color w:val="000000"/>
              </w:rPr>
              <w:t xml:space="preserve">Если в документации процедуры закупки предусмотрена обязанность Поставщика предоставить Покупателю обеспечение исполнения Договора, Поставщик обязан в срок, установленный в документации процедуры закупки, предоставить Покупателю обеспечение исполнения Договора в форме и размере, </w:t>
            </w:r>
            <w:proofErr w:type="gramStart"/>
            <w:r>
              <w:rPr>
                <w:color w:val="000000"/>
              </w:rPr>
              <w:t>указанных</w:t>
            </w:r>
            <w:proofErr w:type="gramEnd"/>
            <w:r>
              <w:rPr>
                <w:color w:val="000000"/>
              </w:rPr>
              <w:t xml:space="preserve"> в документации процедуры закупки. В этом случае срок обеспечения исполнения обязательств по настоящему Договору составляет срок исполнения обязательств по Договору Поставщиком, плюс 60 (шестьдесят) дней.</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11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----10.2.</w:t>
            </w:r>
            <w:r>
              <w:rPr>
                <w:color w:val="FFFFFF"/>
              </w:rPr>
              <w:t>-</w:t>
            </w:r>
            <w:r>
              <w:rPr>
                <w:color w:val="000000"/>
              </w:rPr>
              <w:t xml:space="preserve">Обеспечение исполнения Договора, предоставленного в виде безотзывной банковской гарантии или передачи в залог денежных средств, в том числе в форме вклада (депозита), возвращается Покупателем не позднее, чем через 10 (десять) календарных дней после даты окончания срока обеспечения исполнения Поставщиком обязательств по Договору. </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38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----10.3.</w:t>
            </w:r>
            <w:r>
              <w:rPr>
                <w:color w:val="FFFFFF"/>
              </w:rPr>
              <w:t>-</w:t>
            </w:r>
            <w:r>
              <w:rPr>
                <w:color w:val="000000"/>
              </w:rPr>
              <w:t>В случае</w:t>
            </w:r>
            <w:proofErr w:type="gramStart"/>
            <w:r>
              <w:rPr>
                <w:color w:val="000000"/>
              </w:rPr>
              <w:t>,</w:t>
            </w:r>
            <w:proofErr w:type="gramEnd"/>
            <w:r>
              <w:rPr>
                <w:color w:val="000000"/>
              </w:rPr>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календарных дней предоставить Покупателю иное (новое) надлежащее обеспечение исполнения обязательств по Договору на тех же условиях и в том же размере.</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225"/>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rPr>
                <w:rFonts w:ascii="MS Sans Serif" w:hAnsi="MS Sans Serif"/>
                <w:sz w:val="15"/>
                <w:szCs w:val="15"/>
              </w:rPr>
            </w:pPr>
          </w:p>
        </w:tc>
      </w:tr>
      <w:tr w:rsidR="00267ABA" w:rsidTr="00DD49EB">
        <w:trPr>
          <w:trHeight w:hRule="exact" w:val="615"/>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11. ОТВЕТСТВЕННОСТЬ СТОРОН</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center"/>
              <w:rPr>
                <w:rFonts w:ascii="MS Sans Serif" w:hAnsi="MS Sans Serif"/>
                <w:sz w:val="20"/>
                <w:szCs w:val="20"/>
              </w:rPr>
            </w:pPr>
          </w:p>
        </w:tc>
      </w:tr>
      <w:tr w:rsidR="00267ABA" w:rsidTr="00DD49EB">
        <w:trPr>
          <w:trHeight w:hRule="exact" w:val="84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----11.1.</w:t>
            </w:r>
            <w:r>
              <w:rPr>
                <w:color w:val="FFFFFF"/>
              </w:rPr>
              <w:t>-</w:t>
            </w:r>
            <w:r>
              <w:rPr>
                <w:color w:val="000000"/>
              </w:rPr>
              <w:t>В случае невыполнения или ненадлежащего выполнения обязательств по настоящему Договору виновная Сторона несет ответственность в соответствии с действующим законодательством Российской Федерации и настоящим Договором.</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84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----11.2.</w:t>
            </w:r>
            <w:r>
              <w:rPr>
                <w:color w:val="FFFFFF"/>
              </w:rPr>
              <w:t>-</w:t>
            </w:r>
            <w:r>
              <w:rPr>
                <w:color w:val="000000"/>
              </w:rPr>
              <w:t xml:space="preserve">В случае нарушения сроков поставки Товара (оборудования), предусмотренного в Спецификации,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 </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38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----11.3.</w:t>
            </w:r>
            <w:r>
              <w:rPr>
                <w:color w:val="FFFFFF"/>
              </w:rPr>
              <w:t>-</w:t>
            </w:r>
            <w:r>
              <w:rPr>
                <w:color w:val="000000"/>
              </w:rPr>
              <w:t>В случае поставки Товара (оборудования) ненадлежащего качества или некомплектного Товара (оборудования) и нарушения Поставщиком срока гарантийного ремонта или срока доукомплектования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11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----11.4.</w:t>
            </w:r>
            <w:r>
              <w:rPr>
                <w:color w:val="FFFFFF"/>
              </w:rPr>
              <w:t>-</w:t>
            </w:r>
            <w:r>
              <w:rPr>
                <w:color w:val="000000"/>
              </w:rPr>
              <w:t>В случае нарушения сроков оплаты поставленной продукции Покупатель выплачивает Поставщику неустойку, исчисляемую по ставке рефинансирования от суммы не перечисленных (несвоевременно перечисленных) денежных средств за каждый день просрочки оплаты Товара (оборудования).</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11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----11.5.</w:t>
            </w:r>
            <w:r>
              <w:rPr>
                <w:color w:val="FFFFFF"/>
              </w:rPr>
              <w:t>-</w:t>
            </w:r>
            <w:r>
              <w:rPr>
                <w:color w:val="000000"/>
              </w:rPr>
              <w:t>В случае непредставления Поставщиком Покупателю документов, указанных в п. 6.5 настоящего Договора, Поставщик выплачивает Покупателю штраф в размере 20 процентов от цены Договора. Уплата штрафа не освобождает Поставщика от обязательства по предоставлению Покупателю документации.</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225"/>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rPr>
                <w:rFonts w:ascii="MS Sans Serif" w:hAnsi="MS Sans Serif"/>
                <w:sz w:val="15"/>
                <w:szCs w:val="15"/>
              </w:rPr>
            </w:pPr>
          </w:p>
        </w:tc>
      </w:tr>
      <w:tr w:rsidR="00267ABA" w:rsidTr="00DD49EB">
        <w:trPr>
          <w:trHeight w:hRule="exact" w:val="615"/>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12. СРОК ДЕЙСТВИЯ ДОГОВОРА</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center"/>
              <w:rPr>
                <w:rFonts w:ascii="MS Sans Serif" w:hAnsi="MS Sans Serif"/>
                <w:sz w:val="20"/>
                <w:szCs w:val="20"/>
              </w:rPr>
            </w:pPr>
          </w:p>
        </w:tc>
      </w:tr>
      <w:tr w:rsidR="00267ABA" w:rsidTr="00DD49EB">
        <w:trPr>
          <w:trHeight w:hRule="exact" w:val="165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----12.1.</w:t>
            </w:r>
            <w:r>
              <w:rPr>
                <w:color w:val="FFFFFF"/>
              </w:rPr>
              <w:t>-</w:t>
            </w:r>
            <w:r>
              <w:rPr>
                <w:color w:val="000000"/>
              </w:rPr>
              <w:t xml:space="preserve">Настоящий Договор вступает в силу с момента подписания Сторонами и действует </w:t>
            </w:r>
            <w:proofErr w:type="gramStart"/>
            <w:r>
              <w:rPr>
                <w:color w:val="000000"/>
              </w:rPr>
              <w:t>до</w:t>
            </w:r>
            <w:proofErr w:type="gramEnd"/>
            <w:r>
              <w:rPr>
                <w:color w:val="000000"/>
              </w:rPr>
              <w:t xml:space="preserve">  </w:t>
            </w:r>
            <w:proofErr w:type="spellStart"/>
            <w:proofErr w:type="gramStart"/>
            <w:r>
              <w:rPr>
                <w:i/>
                <w:iCs/>
                <w:u w:val="single"/>
              </w:rPr>
              <w:t>дата</w:t>
            </w:r>
            <w:proofErr w:type="gramEnd"/>
            <w:r>
              <w:rPr>
                <w:i/>
                <w:iCs/>
                <w:u w:val="single"/>
              </w:rPr>
              <w:t>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Государственной корпорации по атомной энергии "</w:t>
            </w:r>
            <w:proofErr w:type="spellStart"/>
            <w:r>
              <w:rPr>
                <w:color w:val="000000"/>
              </w:rPr>
              <w:t>Росатом</w:t>
            </w:r>
            <w:proofErr w:type="spellEnd"/>
            <w:r>
              <w:rPr>
                <w:color w:val="000000"/>
              </w:rPr>
              <w:t xml:space="preserve">", Договор считается заключенным после получения такого согласия и подписания его Сторонами.   </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30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----12.2.</w:t>
            </w:r>
            <w:r>
              <w:rPr>
                <w:color w:val="FFFFFF"/>
              </w:rPr>
              <w:t>-</w:t>
            </w:r>
            <w:r>
              <w:rPr>
                <w:color w:val="000000"/>
              </w:rPr>
              <w:t>Покупатель имеет право расторгнуть Договор в одностороннем порядке в случаях:</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57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поставки Товара (оборудования) ненадлежащего качества, с недостатками, которые не могут быть устранены в приемлемый для Покупателя срок;</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57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 xml:space="preserve">нарушении Поставщиком срока поставки Товара более чем на </w:t>
            </w:r>
            <w:proofErr w:type="spellStart"/>
            <w:r>
              <w:rPr>
                <w:i/>
                <w:iCs/>
                <w:u w:val="single"/>
              </w:rPr>
              <w:t>количество_</w:t>
            </w:r>
            <w:proofErr w:type="gramStart"/>
            <w:r>
              <w:rPr>
                <w:i/>
                <w:iCs/>
                <w:u w:val="single"/>
              </w:rPr>
              <w:t>дней_срыва_срока_поставки</w:t>
            </w:r>
            <w:proofErr w:type="spellEnd"/>
            <w:r>
              <w:rPr>
                <w:color w:val="000000"/>
              </w:rPr>
              <w:t xml:space="preserve"> дней</w:t>
            </w:r>
            <w:proofErr w:type="gramEnd"/>
            <w:r>
              <w:rPr>
                <w:color w:val="000000"/>
              </w:rPr>
              <w:t>;</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11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lastRenderedPageBreak/>
              <w:t>-----</w:t>
            </w:r>
            <w:r>
              <w:rPr>
                <w:color w:val="FFFFFF"/>
              </w:rPr>
              <w:t>-</w:t>
            </w:r>
            <w:r>
              <w:rPr>
                <w:color w:val="000000"/>
              </w:rPr>
              <w:t>непредставления Поставщиком подтверждающих документов согласно п. 4.1.3 настоящего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30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----О расторжении договора Покупатель обязан уведомить Поставщика в письменном виде.</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57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----12.3.</w:t>
            </w:r>
            <w:r>
              <w:rPr>
                <w:color w:val="FFFFFF"/>
              </w:rPr>
              <w:t>-</w:t>
            </w:r>
            <w:r>
              <w:rPr>
                <w:color w:val="000000"/>
              </w:rPr>
              <w:t>Настоящий Договор также может быть расторгнут по соглашению Сторон или по решению суда.</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225"/>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rPr>
                <w:rFonts w:ascii="MS Sans Serif" w:hAnsi="MS Sans Serif"/>
                <w:sz w:val="15"/>
                <w:szCs w:val="15"/>
              </w:rPr>
            </w:pPr>
          </w:p>
        </w:tc>
      </w:tr>
      <w:tr w:rsidR="00267ABA" w:rsidTr="00DD49EB">
        <w:trPr>
          <w:trHeight w:hRule="exact" w:val="615"/>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13. ОБСТОЯТЕЛЬСТВА НЕПРЕОДОЛИМОЙ СИЛЫ (ФОРС-МАЖОР)</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center"/>
              <w:rPr>
                <w:rFonts w:ascii="MS Sans Serif" w:hAnsi="MS Sans Serif"/>
                <w:sz w:val="20"/>
                <w:szCs w:val="20"/>
              </w:rPr>
            </w:pPr>
          </w:p>
        </w:tc>
      </w:tr>
      <w:tr w:rsidR="00267ABA" w:rsidTr="00DD49EB">
        <w:trPr>
          <w:trHeight w:hRule="exact" w:val="84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----13.1.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65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----13.2.</w:t>
            </w:r>
            <w:r>
              <w:rPr>
                <w:color w:val="FFFFFF"/>
              </w:rPr>
              <w:t>-</w:t>
            </w: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38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----13.3.</w:t>
            </w:r>
            <w:r>
              <w:rPr>
                <w:color w:val="FFFFFF"/>
              </w:rPr>
              <w:t>-</w:t>
            </w:r>
            <w:r>
              <w:rPr>
                <w:color w:val="000000"/>
              </w:rPr>
              <w:t>Сторона, у которой возникли обстоятельства форс-мажора, обязана в течение 5 (пяти)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57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----13.4.</w:t>
            </w:r>
            <w:r>
              <w:rPr>
                <w:color w:val="FFFFFF"/>
              </w:rPr>
              <w:t>-</w:t>
            </w:r>
            <w:r>
              <w:rPr>
                <w:color w:val="000000"/>
              </w:rPr>
              <w:t xml:space="preserve">Если обстоятельства будут продолжаться более 3-х месяцев, то любая Сторона имеет  право отказаться от дальнейшего исполнения обязательств по Договору. </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11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----13.5.</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225"/>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rPr>
                <w:rFonts w:ascii="MS Sans Serif" w:hAnsi="MS Sans Serif"/>
                <w:sz w:val="15"/>
                <w:szCs w:val="15"/>
              </w:rPr>
            </w:pPr>
          </w:p>
        </w:tc>
      </w:tr>
      <w:tr w:rsidR="00267ABA" w:rsidTr="00DD49EB">
        <w:trPr>
          <w:trHeight w:hRule="exact" w:val="615"/>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14. ПОРЯДОК РАЗРЕШЕНИЯ СПОРОВ</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center"/>
              <w:rPr>
                <w:rFonts w:ascii="MS Sans Serif" w:hAnsi="MS Sans Serif"/>
                <w:sz w:val="20"/>
                <w:szCs w:val="20"/>
              </w:rPr>
            </w:pPr>
          </w:p>
        </w:tc>
      </w:tr>
      <w:tr w:rsidR="00267ABA" w:rsidTr="00DD49EB">
        <w:trPr>
          <w:trHeight w:hRule="exact" w:val="57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----14.1.</w:t>
            </w:r>
            <w:r>
              <w:rPr>
                <w:color w:val="FFFFFF"/>
              </w:rPr>
              <w:t>-</w:t>
            </w:r>
            <w:r>
              <w:rPr>
                <w:color w:val="000000"/>
              </w:rPr>
              <w:t xml:space="preserve">Все споры и разногласия по исполнению настоящего Договора разрешаются Сторонами путем переговоров и/или в претензионном порядке. </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30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----14.2.</w:t>
            </w:r>
            <w:r>
              <w:rPr>
                <w:color w:val="FFFFFF"/>
              </w:rPr>
              <w:t>-</w:t>
            </w:r>
            <w:r>
              <w:rPr>
                <w:color w:val="000000"/>
              </w:rPr>
              <w:t xml:space="preserve">В претензии указываются: </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30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требования заявителя;</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30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сумма претензии и обоснованный ее расчет, если претензия подлежит денежной оценке;</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57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обстоятельства, на которых основываются требования и доказательства, подтверждающие их, со ссылкой на нормы соответствующего законодательства;</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30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перечень прилагаемых к претензии документов и других доказательств;</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30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иные сведения, необходимые для урегулирования спора.</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57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----К претензии прилагаются копии документов (выписки из них), отсутствующие у другой Стороны, и подтверждающие предъявленные заявителем требования.</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84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----К претензии, связанной с обнаружением Покупателем при приемке или эксплуатации товара его несоответствия по количеству/качеству, прилагается оригинал соответствующего акта, подтверждающего указанные обстоятельства (рекламационный акт или др.).</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65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----14.3.</w:t>
            </w:r>
            <w:r>
              <w:rPr>
                <w:color w:val="FFFFFF"/>
              </w:rPr>
              <w:t>-</w:t>
            </w:r>
            <w:r>
              <w:rPr>
                <w:color w:val="000000"/>
              </w:rPr>
              <w:t>Срок рассмотрения претензии по настоящему Договору - 15 дней со дня ее получения другой Стороной. Претензия отправляется средствами почтовой связи (заказным письмом с обратным уведомлением), либо вручается под расписку. Претензия и ответ на претензию подписываются руководителем (или другим уполномоченным лицом). Неполучение ответа на претензию в установленные настоящим Договором сроки рассматриваются как отказ в ее удовлетворении.</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84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lastRenderedPageBreak/>
              <w:t>----14.4.</w:t>
            </w:r>
            <w:r>
              <w:rPr>
                <w:color w:val="FFFFFF"/>
              </w:rPr>
              <w:t>-</w:t>
            </w:r>
            <w:r>
              <w:rPr>
                <w:color w:val="000000"/>
              </w:rPr>
              <w:t>При невозможности урегулирования споров путем переговоров или в претензионном порядке, они передаются в арбитражный суд по месту нахождения ответчика.</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225"/>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rPr>
                <w:rFonts w:ascii="MS Sans Serif" w:hAnsi="MS Sans Serif"/>
                <w:sz w:val="15"/>
                <w:szCs w:val="15"/>
              </w:rPr>
            </w:pPr>
          </w:p>
        </w:tc>
      </w:tr>
      <w:tr w:rsidR="00267ABA" w:rsidTr="00DD49EB">
        <w:trPr>
          <w:trHeight w:hRule="exact" w:val="615"/>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15. ЗАКЛЮЧИТЕЛЬНЫЕ ПОЛОЖЕНИЯ</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center"/>
              <w:rPr>
                <w:rFonts w:ascii="MS Sans Serif" w:hAnsi="MS Sans Serif"/>
                <w:sz w:val="20"/>
                <w:szCs w:val="20"/>
              </w:rPr>
            </w:pPr>
          </w:p>
        </w:tc>
      </w:tr>
      <w:tr w:rsidR="00267ABA" w:rsidTr="00DD49EB">
        <w:trPr>
          <w:trHeight w:hRule="exact" w:val="57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----15.1.</w:t>
            </w:r>
            <w:r>
              <w:rPr>
                <w:color w:val="FFFFFF"/>
              </w:rPr>
              <w:t>-</w:t>
            </w:r>
            <w:r>
              <w:rPr>
                <w:color w:val="000000"/>
              </w:rPr>
              <w:t>Изменения и дополнения к данному Договору совершаются в письменной форме и должны быть подписаны обеими Сторонами.</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65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----15.2.</w:t>
            </w:r>
            <w:r>
              <w:rPr>
                <w:color w:val="FFFFFF"/>
              </w:rPr>
              <w:t>-</w:t>
            </w:r>
            <w:r>
              <w:rPr>
                <w:color w:val="000000"/>
              </w:rPr>
              <w:t xml:space="preserve">Стороны признают юридическую силу Договора, а равно, как и всех </w:t>
            </w:r>
            <w:proofErr w:type="gramStart"/>
            <w:r>
              <w:rPr>
                <w:color w:val="000000"/>
              </w:rPr>
              <w:t>связанных</w:t>
            </w:r>
            <w:proofErr w:type="gramEnd"/>
            <w:r>
              <w:rPr>
                <w:color w:val="000000"/>
              </w:rPr>
              <w:t xml:space="preserve"> с ним документов, направленных Сторонами факсимильной связью, электронной почтой, позволяющих достоверно установить, что документ исходит от Стороны по Договору, заверенные подписью и печатью. Указанные документы являются обязательными для исполнения, при условии последующего представления оригиналов по почте или курьером в течение 30-ти календарных дней с момента их подписания.</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38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----15.3.</w:t>
            </w:r>
            <w:r>
              <w:rPr>
                <w:color w:val="FFFFFF"/>
              </w:rPr>
              <w:t>-</w:t>
            </w:r>
            <w:r>
              <w:rPr>
                <w:color w:val="000000"/>
              </w:rPr>
              <w:t>Стороны обязуются предоставлять друг другу техническую и иную информацию, необходимую для осуществления предмета Договора и информировать друг друга о возникающих затруднениях, которые могут привести к невыполнению условий по настоящему Договору в целом или отдельных его условий.</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11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----15.4.</w:t>
            </w:r>
            <w:r>
              <w:rPr>
                <w:color w:val="FFFFFF"/>
              </w:rPr>
              <w:t>-</w:t>
            </w:r>
            <w:r>
              <w:rPr>
                <w:color w:val="000000"/>
              </w:rPr>
              <w:t xml:space="preserve">Стороны обязуются соблюдать конфиденциальность в отношении технической, коммерческой и иной информации, полученной при совместном сотрудничестве и соблюдать действующие режимные требования Сторон. </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92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----15.5.</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11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84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----15.6.</w:t>
            </w:r>
            <w:r>
              <w:rPr>
                <w:color w:val="FFFFFF"/>
              </w:rPr>
              <w:t>-</w:t>
            </w:r>
            <w:r>
              <w:rPr>
                <w:color w:val="000000"/>
              </w:rPr>
              <w:t xml:space="preserve">Ни одна из Сторон не вправе </w:t>
            </w:r>
            <w:proofErr w:type="spellStart"/>
            <w:r>
              <w:rPr>
                <w:color w:val="000000"/>
              </w:rPr>
              <w:t>передовать</w:t>
            </w:r>
            <w:proofErr w:type="spellEnd"/>
            <w:r>
              <w:rPr>
                <w:color w:val="000000"/>
              </w:rPr>
              <w:t xml:space="preserve"> свои права и обязанности по настоящему Договору третьей Стороне без письменного согласия другой Стороны.</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84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----15.7.</w:t>
            </w:r>
            <w:r>
              <w:rPr>
                <w:color w:val="FFFFFF"/>
              </w:rPr>
              <w:t>-</w:t>
            </w:r>
            <w:r>
              <w:rPr>
                <w:color w:val="000000"/>
              </w:rPr>
              <w:t>Настоящий Договор составлен в двух экземплярах, имеющих равную юридическую силу, по одному экземпляру для каждой из Сторон.</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84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----15.8.</w:t>
            </w:r>
            <w:r>
              <w:rPr>
                <w:color w:val="FFFFFF"/>
              </w:rPr>
              <w:t>-</w:t>
            </w:r>
            <w:r>
              <w:rPr>
                <w:color w:val="000000"/>
              </w:rPr>
              <w:t>Во всем остальном, что не предусмотрено настоящим Договором, Стороны руководствуются действующим законодательством РФ.</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84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----15.9.</w:t>
            </w:r>
            <w:r>
              <w:rPr>
                <w:color w:val="FFFFFF"/>
              </w:rPr>
              <w:t>-</w:t>
            </w:r>
            <w:r>
              <w:rPr>
                <w:color w:val="000000"/>
              </w:rPr>
              <w:t>Поставщик обязуется предоставить Покупателю до подписания настоящего Договора следующие документы:</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30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устава со всеми изменениями;</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30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свидетельства о государственной регистрации юридического лица;</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30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свидетельства о постановке на учет в налоговом органе;</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84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приказа (протокола общего собрания) о назначении руководителя и копию доверенности, если Договор подписан лицом, действующим на основании доверенности.</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327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lastRenderedPageBreak/>
              <w:t>----15.10.</w:t>
            </w:r>
            <w:r>
              <w:rPr>
                <w:color w:val="FFFFFF"/>
              </w:rPr>
              <w:t>-</w:t>
            </w:r>
            <w:r>
              <w:rPr>
                <w:color w:val="000000"/>
              </w:rPr>
              <w:t>В случае</w:t>
            </w:r>
            <w:proofErr w:type="gramStart"/>
            <w:r>
              <w:rPr>
                <w:color w:val="000000"/>
              </w:rPr>
              <w:t>,</w:t>
            </w:r>
            <w:proofErr w:type="gramEnd"/>
            <w:r>
              <w:rPr>
                <w:color w:val="000000"/>
              </w:rPr>
              <w:t xml:space="preserve"> если в соответствии с условием, изложенным в п. 1.3 настоящего Договора, доставка Товара (оборудования) осуществляется Поставщиком своим автотранспортом до склада в городе Лесном, Поставщик обязан за </w:t>
            </w:r>
            <w:proofErr w:type="spellStart"/>
            <w:r>
              <w:rPr>
                <w:i/>
                <w:iCs/>
                <w:u w:val="single"/>
              </w:rPr>
              <w:t>количество_дней</w:t>
            </w:r>
            <w:proofErr w:type="spellEnd"/>
            <w:r>
              <w:rPr>
                <w:i/>
                <w:iCs/>
                <w:u w:val="single"/>
              </w:rPr>
              <w:t xml:space="preserve">_ до_ </w:t>
            </w:r>
            <w:proofErr w:type="spellStart"/>
            <w:r>
              <w:rPr>
                <w:i/>
                <w:iCs/>
                <w:u w:val="single"/>
              </w:rPr>
              <w:t>поставки_для_оформления_въезд</w:t>
            </w:r>
            <w:proofErr w:type="spellEnd"/>
            <w:r>
              <w:rPr>
                <w:color w:val="000000"/>
              </w:rPr>
              <w:t xml:space="preserve">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30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----15.11.</w:t>
            </w:r>
            <w:r>
              <w:rPr>
                <w:color w:val="FFFFFF"/>
              </w:rPr>
              <w:t>-</w:t>
            </w:r>
            <w:r>
              <w:rPr>
                <w:color w:val="000000"/>
              </w:rPr>
              <w:t>Неотъемлемой частью настоящего Договора являются следующие приложения:</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30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----Приложение № 1: Спецификация.</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615"/>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16. ОСОБЫЕ УСЛОВИЯ</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center"/>
              <w:rPr>
                <w:rFonts w:ascii="MS Sans Serif" w:hAnsi="MS Sans Serif"/>
                <w:sz w:val="20"/>
                <w:szCs w:val="20"/>
              </w:rPr>
            </w:pPr>
          </w:p>
        </w:tc>
      </w:tr>
      <w:tr w:rsidR="00267ABA" w:rsidTr="00DD49EB">
        <w:trPr>
          <w:trHeight w:hRule="exact" w:val="111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----16.1.</w:t>
            </w:r>
            <w:r>
              <w:rPr>
                <w:color w:val="FFFFFF"/>
              </w:rPr>
              <w:t>-</w:t>
            </w:r>
            <w:r>
              <w:rPr>
                <w:color w:val="000000"/>
              </w:rPr>
              <w:t>В соответствии с требованиями Госкорпорации "</w:t>
            </w:r>
            <w:proofErr w:type="spellStart"/>
            <w:r>
              <w:rPr>
                <w:color w:val="000000"/>
              </w:rPr>
              <w:t>Росатом</w:t>
            </w:r>
            <w:proofErr w:type="spellEnd"/>
            <w:r>
              <w:rPr>
                <w:color w:val="000000"/>
              </w:rPr>
              <w:t>"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30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----16.2.</w:t>
            </w:r>
            <w:r>
              <w:rPr>
                <w:color w:val="FFFFFF"/>
              </w:rPr>
              <w:t>-</w:t>
            </w:r>
            <w:r>
              <w:rPr>
                <w:color w:val="000000"/>
              </w:rPr>
              <w:t>Условия о раскрытии Сведений о Поставщике.</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11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----16.2.1.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38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----16.2.2.</w:t>
            </w:r>
            <w:r>
              <w:rPr>
                <w:color w:val="FFFFFF"/>
              </w:rPr>
              <w:t>-</w:t>
            </w:r>
            <w:r>
              <w:rPr>
                <w:color w:val="000000"/>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354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----16.2.3.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38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----16.2.4.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246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lastRenderedPageBreak/>
              <w:t>----16.2.5.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с даты 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38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----16.3.1.</w:t>
            </w:r>
            <w:proofErr w:type="gramStart"/>
            <w:r>
              <w:rPr>
                <w:color w:val="FFFFFF"/>
              </w:rPr>
              <w:t>-</w:t>
            </w:r>
            <w:r>
              <w:rPr>
                <w:color w:val="000000"/>
              </w:rPr>
              <w:t>В соответствии с требованиями Госкорпорации "</w:t>
            </w:r>
            <w:proofErr w:type="spellStart"/>
            <w:r>
              <w:rPr>
                <w:color w:val="000000"/>
              </w:rPr>
              <w:t>Росатом</w:t>
            </w:r>
            <w:proofErr w:type="spellEnd"/>
            <w:r>
              <w:rPr>
                <w:color w:val="000000"/>
              </w:rPr>
              <w:t xml:space="preserve">" Поставщик до заключения Договора, но не позднее срока выплаты первого авансового платежа, а в случаях отсутствия аванса в срок не позднее 15 дней с даты заключения Договора, должен представить Покупателю документы, подтверждающие отсутствие задолженности по уплате налогов, сборов, пеней и штрафов, размер которой превышает 25% балансовой стоимости активов Поставщика, а именно: </w:t>
            </w:r>
            <w:proofErr w:type="gramEnd"/>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11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38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84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219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 xml:space="preserve">копия бухгалтерской (финансовой) отчетности за последний завершенный отчетный период. </w:t>
            </w:r>
            <w:proofErr w:type="gramStart"/>
            <w:r>
              <w:rPr>
                <w:color w:val="000000"/>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 либо лица, который подписывает Договор. </w:t>
            </w:r>
            <w:proofErr w:type="gramEnd"/>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11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----16.3.2.</w:t>
            </w:r>
            <w:r>
              <w:rPr>
                <w:color w:val="FFFFFF"/>
              </w:rPr>
              <w:t>-</w:t>
            </w:r>
            <w:r>
              <w:rPr>
                <w:color w:val="000000"/>
              </w:rPr>
              <w:t>Если настоящий Договор предусматривает выплату аванса, Покупатель не производит выплату аванса до представления Поставщиком подтверждающих документов, предусмотренных п. 16.3.1 настоящего Договора.</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38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----16.3.3.</w:t>
            </w:r>
            <w:r>
              <w:rPr>
                <w:color w:val="FFFFFF"/>
              </w:rPr>
              <w:t>-</w:t>
            </w:r>
            <w:r>
              <w:rPr>
                <w:color w:val="000000"/>
              </w:rPr>
              <w:t>В случае непредставления Поставщиком подтверждающих документов согласно п. 16.3.1 настоящего 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Покупатель имеет право в одностороннем порядке расторгнуть настоящий Договор.</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225"/>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rPr>
                <w:rFonts w:ascii="MS Sans Serif" w:hAnsi="MS Sans Serif"/>
                <w:sz w:val="15"/>
                <w:szCs w:val="15"/>
              </w:rPr>
            </w:pPr>
          </w:p>
        </w:tc>
      </w:tr>
      <w:tr w:rsidR="00267ABA" w:rsidTr="00DD49EB">
        <w:trPr>
          <w:trHeight w:hRule="exact" w:val="615"/>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17. АНТИКОРРУПЦИОННЫЕ УСЛОВИЯ</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center"/>
              <w:rPr>
                <w:rFonts w:ascii="MS Sans Serif" w:hAnsi="MS Sans Serif"/>
                <w:sz w:val="20"/>
                <w:szCs w:val="20"/>
              </w:rPr>
            </w:pPr>
          </w:p>
        </w:tc>
      </w:tr>
      <w:tr w:rsidR="00267ABA" w:rsidTr="00DD49EB">
        <w:trPr>
          <w:trHeight w:hRule="exact" w:val="138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----17.1.</w:t>
            </w:r>
            <w:r>
              <w:rPr>
                <w:color w:val="FFFFFF"/>
              </w:rPr>
              <w:t>-</w:t>
            </w:r>
            <w:r>
              <w:rPr>
                <w:color w:val="000000"/>
              </w:rPr>
              <w:t xml:space="preserve">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w:t>
            </w:r>
            <w:proofErr w:type="gramStart"/>
            <w:r>
              <w:rPr>
                <w:color w:val="000000"/>
              </w:rPr>
              <w:t>во</w:t>
            </w:r>
            <w:proofErr w:type="gramEnd"/>
            <w:r>
              <w:rPr>
                <w:color w:val="000000"/>
              </w:rPr>
              <w:t xml:space="preserve"> использование таких законов подзаконные акты.</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65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lastRenderedPageBreak/>
              <w:t>----17.2.</w:t>
            </w:r>
            <w:proofErr w:type="gramStart"/>
            <w:r>
              <w:rPr>
                <w:color w:val="FFFFFF"/>
              </w:rPr>
              <w:t>-</w:t>
            </w:r>
            <w:r>
              <w:rPr>
                <w:color w:val="000000"/>
              </w:rPr>
              <w:t>При использовании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192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----17.3.</w:t>
            </w:r>
            <w:proofErr w:type="gramStart"/>
            <w:r>
              <w:rPr>
                <w:color w:val="FFFFFF"/>
              </w:rPr>
              <w:t>-</w:t>
            </w:r>
            <w:r>
              <w:rPr>
                <w:color w:val="000000"/>
              </w:rPr>
              <w:t>При использовании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(отмыванию) доходов, полученных преступным путем.</w:t>
            </w:r>
            <w:proofErr w:type="gramEnd"/>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219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30" w:line="265" w:lineRule="exact"/>
              <w:ind w:left="15"/>
              <w:jc w:val="both"/>
              <w:rPr>
                <w:rFonts w:ascii="MS Sans Serif" w:hAnsi="MS Sans Serif"/>
              </w:rPr>
            </w:pPr>
            <w:r>
              <w:rPr>
                <w:color w:val="000000"/>
              </w:rPr>
              <w:t>----17.4.</w:t>
            </w:r>
            <w:r>
              <w:rPr>
                <w:color w:val="FFFFFF"/>
              </w:rPr>
              <w:t>-</w:t>
            </w:r>
            <w:r>
              <w:rPr>
                <w:color w:val="000000"/>
              </w:rPr>
              <w:t>На ФГУП "Комбинат "Электрохимприбор" действует Антикоррупционная политика (утвержденная приказом от 10.11.2014 № 571), разработанная в рамках действия Указа Президента РФ от 02.04.2013 № 309 "О мерах по реализации отдельных положений Федерального закона "О противодействии коррупции" и Федерального закона от 25.12.2008 № 273 "О противодействии коррупции". В рамках Антикоррупционной политики ФГУП "Комбинат "Электрохимприбор" проводит мероприятия по предотвращению коррупции, отвечающие выявленным рискам.</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2117"/>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29" w:line="256" w:lineRule="exact"/>
              <w:ind w:left="15"/>
              <w:jc w:val="both"/>
              <w:rPr>
                <w:rFonts w:ascii="MS Sans Serif" w:hAnsi="MS Sans Serif"/>
              </w:rPr>
            </w:pPr>
            <w:r>
              <w:rPr>
                <w:color w:val="000000"/>
              </w:rPr>
              <w:t>----17.5.</w:t>
            </w:r>
            <w:r>
              <w:rPr>
                <w:color w:val="FFFFFF"/>
              </w:rPr>
              <w:t>-</w:t>
            </w:r>
            <w:r>
              <w:rPr>
                <w:color w:val="000000"/>
              </w:rPr>
              <w:t xml:space="preserve">В случае возникновения у Сторон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10 (десяти) дней </w:t>
            </w:r>
            <w:proofErr w:type="gramStart"/>
            <w:r>
              <w:rPr>
                <w:color w:val="000000"/>
              </w:rPr>
              <w:t>с даты направления</w:t>
            </w:r>
            <w:proofErr w:type="gramEnd"/>
            <w:r>
              <w:rPr>
                <w:color w:val="000000"/>
              </w:rPr>
              <w:t xml:space="preserve"> письменного уведомления.</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2117"/>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29" w:line="256" w:lineRule="exact"/>
              <w:ind w:left="15"/>
              <w:jc w:val="both"/>
              <w:rPr>
                <w:rFonts w:ascii="MS Sans Serif" w:hAnsi="MS Sans Serif"/>
              </w:rPr>
            </w:pPr>
            <w:r>
              <w:rPr>
                <w:color w:val="000000"/>
              </w:rPr>
              <w:t>----17.6.</w:t>
            </w:r>
            <w:proofErr w:type="gramStart"/>
            <w:r>
              <w:rPr>
                <w:color w:val="FFFFFF"/>
              </w:rPr>
              <w:t>-</w:t>
            </w:r>
            <w:r>
              <w:rPr>
                <w:color w:val="000000"/>
              </w:rPr>
              <w:t>В письменном уведомлении Сторона обязана сослаться на факты 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дача/получение взятки, коммерческий подкуп, либо как действия, нарушающих требования применимого законодательства и международных актов о противодействии легализации доходов</w:t>
            </w:r>
            <w:proofErr w:type="gramEnd"/>
            <w:r>
              <w:rPr>
                <w:color w:val="000000"/>
              </w:rPr>
              <w:t xml:space="preserve">, </w:t>
            </w:r>
            <w:proofErr w:type="gramStart"/>
            <w:r>
              <w:rPr>
                <w:color w:val="000000"/>
              </w:rPr>
              <w:t>полученных</w:t>
            </w:r>
            <w:proofErr w:type="gramEnd"/>
            <w:r>
              <w:rPr>
                <w:color w:val="000000"/>
              </w:rPr>
              <w:t xml:space="preserve"> преступным путем.</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20"/>
                <w:szCs w:val="20"/>
              </w:rPr>
            </w:pPr>
          </w:p>
        </w:tc>
      </w:tr>
      <w:tr w:rsidR="00267ABA" w:rsidTr="00DD49EB">
        <w:trPr>
          <w:trHeight w:hRule="exact" w:val="218"/>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rPr>
                <w:rFonts w:ascii="MS Sans Serif" w:hAnsi="MS Sans Serif"/>
                <w:sz w:val="14"/>
                <w:szCs w:val="14"/>
              </w:rPr>
            </w:pPr>
          </w:p>
        </w:tc>
      </w:tr>
      <w:tr w:rsidR="00267ABA" w:rsidTr="00DD49EB">
        <w:trPr>
          <w:trHeight w:hRule="exact" w:val="304"/>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18. АДРЕСА И РЕКВИЗИТЫ СТОРОН</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center"/>
              <w:rPr>
                <w:rFonts w:ascii="MS Sans Serif" w:hAnsi="MS Sans Serif"/>
                <w:sz w:val="20"/>
                <w:szCs w:val="20"/>
              </w:rPr>
            </w:pPr>
          </w:p>
        </w:tc>
      </w:tr>
      <w:tr w:rsidR="00267ABA" w:rsidTr="00DD49EB">
        <w:trPr>
          <w:trHeight w:hRule="exact" w:val="29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29" w:line="256" w:lineRule="exact"/>
              <w:ind w:left="15"/>
              <w:jc w:val="both"/>
              <w:rPr>
                <w:rFonts w:ascii="MS Sans Serif" w:hAnsi="MS Sans Serif"/>
              </w:rPr>
            </w:pPr>
            <w:r>
              <w:rPr>
                <w:color w:val="000000"/>
              </w:rPr>
              <w:t>----</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19"/>
                <w:szCs w:val="19"/>
              </w:rPr>
            </w:pPr>
          </w:p>
        </w:tc>
      </w:tr>
      <w:tr w:rsidR="00267ABA" w:rsidTr="00DD49EB">
        <w:trPr>
          <w:trHeight w:hRule="exact" w:val="3683"/>
        </w:trPr>
        <w:tc>
          <w:tcPr>
            <w:tcW w:w="4975" w:type="dxa"/>
            <w:gridSpan w:val="2"/>
            <w:tcBorders>
              <w:top w:val="nil"/>
              <w:left w:val="nil"/>
              <w:bottom w:val="nil"/>
              <w:right w:val="nil"/>
            </w:tcBorders>
          </w:tcPr>
          <w:p w:rsidR="00267ABA" w:rsidRDefault="00267ABA" w:rsidP="00E05026">
            <w:pPr>
              <w:widowControl w:val="0"/>
              <w:autoSpaceDE w:val="0"/>
              <w:autoSpaceDN w:val="0"/>
              <w:adjustRightInd w:val="0"/>
              <w:spacing w:before="29" w:line="256" w:lineRule="exact"/>
              <w:ind w:left="15"/>
              <w:rPr>
                <w:rFonts w:ascii="MS Sans Serif" w:hAnsi="MS Sans Serif"/>
              </w:rPr>
            </w:pPr>
            <w:r>
              <w:rPr>
                <w:color w:val="000000"/>
              </w:rPr>
              <w:t>Покупатель:</w:t>
            </w:r>
            <w:r>
              <w:rPr>
                <w:color w:val="000000"/>
              </w:rPr>
              <w:br/>
              <w:t>ФГУП "Комбинат "Электрохимприбор"</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proofErr w:type="spellEnd"/>
            <w:r>
              <w:rPr>
                <w:color w:val="000000"/>
              </w:rPr>
              <w:t xml:space="preserve"> </w:t>
            </w:r>
            <w:proofErr w:type="spellStart"/>
            <w:r>
              <w:rPr>
                <w:i/>
                <w:iCs/>
                <w:u w:val="single"/>
              </w:rPr>
              <w:t>ЭХП_кор_счет</w:t>
            </w:r>
            <w:proofErr w:type="spellEnd"/>
            <w:r>
              <w:rPr>
                <w:color w:val="000000"/>
              </w:rPr>
              <w:br/>
              <w:t>ОКПО 07624577 ОКАТО 65542000000</w:t>
            </w:r>
            <w:r>
              <w:rPr>
                <w:color w:val="000000"/>
              </w:rPr>
              <w:br/>
            </w:r>
            <w:r>
              <w:rPr>
                <w:color w:val="000000"/>
              </w:rPr>
              <w:br/>
              <w:t xml:space="preserve">Телефон: </w:t>
            </w:r>
            <w:proofErr w:type="spellStart"/>
            <w:r>
              <w:rPr>
                <w:i/>
                <w:iCs/>
                <w:u w:val="single"/>
              </w:rPr>
              <w:t>исполнитель_договора_телефон</w:t>
            </w:r>
            <w:proofErr w:type="spellEnd"/>
            <w:r>
              <w:rPr>
                <w:color w:val="000000"/>
              </w:rPr>
              <w:br/>
              <w:t xml:space="preserve">Факс: </w:t>
            </w:r>
            <w:proofErr w:type="spellStart"/>
            <w:r>
              <w:rPr>
                <w:i/>
                <w:iCs/>
                <w:u w:val="single"/>
              </w:rPr>
              <w:t>исполнитель_договора_факс</w:t>
            </w:r>
            <w:proofErr w:type="spellEnd"/>
            <w:r>
              <w:rPr>
                <w:color w:val="000000"/>
              </w:rPr>
              <w:br/>
              <w:t>E-</w:t>
            </w:r>
            <w:proofErr w:type="spellStart"/>
            <w:r>
              <w:rPr>
                <w:color w:val="000000"/>
              </w:rPr>
              <w:t>mail</w:t>
            </w:r>
            <w:proofErr w:type="spellEnd"/>
            <w:r>
              <w:rPr>
                <w:color w:val="000000"/>
              </w:rPr>
              <w:t xml:space="preserve">: </w:t>
            </w:r>
            <w:proofErr w:type="spellStart"/>
            <w:r>
              <w:rPr>
                <w:i/>
                <w:iCs/>
                <w:u w:val="single"/>
              </w:rPr>
              <w:t>исполнитель_договора_e_mail</w:t>
            </w:r>
            <w:proofErr w:type="spellEnd"/>
          </w:p>
        </w:tc>
        <w:tc>
          <w:tcPr>
            <w:tcW w:w="306" w:type="dxa"/>
            <w:tcBorders>
              <w:top w:val="nil"/>
              <w:left w:val="nil"/>
              <w:bottom w:val="nil"/>
              <w:right w:val="nil"/>
            </w:tcBorders>
          </w:tcPr>
          <w:p w:rsidR="00267ABA" w:rsidRDefault="00267ABA" w:rsidP="00E05026">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gridSpan w:val="5"/>
            <w:tcBorders>
              <w:top w:val="nil"/>
              <w:left w:val="nil"/>
              <w:bottom w:val="nil"/>
              <w:right w:val="nil"/>
            </w:tcBorders>
          </w:tcPr>
          <w:p w:rsidR="00267ABA" w:rsidRDefault="00267ABA" w:rsidP="00E05026">
            <w:pPr>
              <w:widowControl w:val="0"/>
              <w:autoSpaceDE w:val="0"/>
              <w:autoSpaceDN w:val="0"/>
              <w:adjustRightInd w:val="0"/>
              <w:spacing w:before="29" w:line="256" w:lineRule="exact"/>
              <w:ind w:left="15"/>
              <w:rPr>
                <w:rFonts w:ascii="MS Sans Serif" w:hAnsi="MS Sans Serif"/>
              </w:rPr>
            </w:pPr>
            <w:r>
              <w:rPr>
                <w:color w:val="000000"/>
              </w:rPr>
              <w:t>Поставщик:</w:t>
            </w:r>
            <w:r>
              <w:rPr>
                <w:color w:val="000000"/>
              </w:rPr>
              <w:br/>
            </w: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proofErr w:type="spellEnd"/>
            <w:r>
              <w:rPr>
                <w:color w:val="000000"/>
              </w:rPr>
              <w:t xml:space="preserve"> </w:t>
            </w:r>
            <w:proofErr w:type="spellStart"/>
            <w:r>
              <w:rPr>
                <w:i/>
                <w:iCs/>
                <w:u w:val="single"/>
              </w:rPr>
              <w:t>контрагент_кор_счет</w:t>
            </w:r>
            <w:proofErr w:type="spellEnd"/>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rPr>
                <w:rFonts w:ascii="MS Sans Serif" w:hAnsi="MS Sans Serif"/>
                <w:sz w:val="20"/>
                <w:szCs w:val="20"/>
              </w:rPr>
            </w:pPr>
          </w:p>
        </w:tc>
      </w:tr>
      <w:tr w:rsidR="00267ABA" w:rsidTr="00DD49EB">
        <w:trPr>
          <w:trHeight w:hRule="exact" w:val="29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29" w:line="256" w:lineRule="exact"/>
              <w:ind w:left="15"/>
              <w:jc w:val="both"/>
              <w:rPr>
                <w:rFonts w:ascii="MS Sans Serif" w:hAnsi="MS Sans Serif"/>
              </w:rPr>
            </w:pPr>
            <w:r>
              <w:rPr>
                <w:color w:val="000000"/>
              </w:rPr>
              <w:t>----</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19"/>
                <w:szCs w:val="19"/>
              </w:rPr>
            </w:pPr>
          </w:p>
        </w:tc>
      </w:tr>
      <w:tr w:rsidR="00267ABA" w:rsidTr="00DD49EB">
        <w:trPr>
          <w:trHeight w:hRule="exact" w:val="218"/>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rPr>
                <w:rFonts w:ascii="MS Sans Serif" w:hAnsi="MS Sans Serif"/>
                <w:sz w:val="14"/>
                <w:szCs w:val="14"/>
              </w:rPr>
            </w:pPr>
          </w:p>
        </w:tc>
      </w:tr>
      <w:tr w:rsidR="00267ABA" w:rsidTr="00DD49EB">
        <w:trPr>
          <w:trHeight w:hRule="exact" w:val="304"/>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19. ПОДПИСИ СТОРОН</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center"/>
              <w:rPr>
                <w:rFonts w:ascii="MS Sans Serif" w:hAnsi="MS Sans Serif"/>
                <w:sz w:val="20"/>
                <w:szCs w:val="20"/>
              </w:rPr>
            </w:pPr>
          </w:p>
        </w:tc>
      </w:tr>
      <w:tr w:rsidR="00267ABA" w:rsidTr="00DD49EB">
        <w:trPr>
          <w:trHeight w:hRule="exact" w:val="290"/>
        </w:trPr>
        <w:tc>
          <w:tcPr>
            <w:tcW w:w="10248" w:type="dxa"/>
            <w:gridSpan w:val="8"/>
            <w:tcBorders>
              <w:top w:val="nil"/>
              <w:left w:val="nil"/>
              <w:bottom w:val="nil"/>
              <w:right w:val="nil"/>
            </w:tcBorders>
          </w:tcPr>
          <w:p w:rsidR="00267ABA" w:rsidRDefault="00267ABA" w:rsidP="00E05026">
            <w:pPr>
              <w:widowControl w:val="0"/>
              <w:autoSpaceDE w:val="0"/>
              <w:autoSpaceDN w:val="0"/>
              <w:adjustRightInd w:val="0"/>
              <w:spacing w:before="29" w:line="256" w:lineRule="exact"/>
              <w:ind w:left="15"/>
              <w:jc w:val="both"/>
              <w:rPr>
                <w:rFonts w:ascii="MS Sans Serif" w:hAnsi="MS Sans Serif"/>
              </w:rPr>
            </w:pPr>
            <w:r>
              <w:rPr>
                <w:color w:val="000000"/>
              </w:rPr>
              <w:t>----</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jc w:val="both"/>
              <w:rPr>
                <w:rFonts w:ascii="MS Sans Serif" w:hAnsi="MS Sans Serif"/>
                <w:sz w:val="19"/>
                <w:szCs w:val="19"/>
              </w:rPr>
            </w:pPr>
          </w:p>
        </w:tc>
      </w:tr>
      <w:tr w:rsidR="00267ABA" w:rsidTr="00DD49EB">
        <w:trPr>
          <w:trHeight w:hRule="exact" w:val="2117"/>
        </w:trPr>
        <w:tc>
          <w:tcPr>
            <w:tcW w:w="4975" w:type="dxa"/>
            <w:gridSpan w:val="2"/>
            <w:tcBorders>
              <w:top w:val="nil"/>
              <w:left w:val="nil"/>
              <w:bottom w:val="nil"/>
              <w:right w:val="nil"/>
            </w:tcBorders>
          </w:tcPr>
          <w:p w:rsidR="00267ABA" w:rsidRDefault="00267ABA" w:rsidP="00E05026">
            <w:pPr>
              <w:widowControl w:val="0"/>
              <w:autoSpaceDE w:val="0"/>
              <w:autoSpaceDN w:val="0"/>
              <w:adjustRightInd w:val="0"/>
              <w:spacing w:before="29" w:line="256" w:lineRule="exact"/>
              <w:ind w:left="15"/>
              <w:rPr>
                <w:rFonts w:ascii="MS Sans Serif" w:hAnsi="MS Sans Serif"/>
              </w:rPr>
            </w:pPr>
            <w:r>
              <w:rPr>
                <w:color w:val="000000"/>
              </w:rPr>
              <w:br/>
            </w:r>
            <w:r>
              <w:rPr>
                <w:b/>
                <w:bCs/>
                <w:color w:val="000000"/>
              </w:rPr>
              <w:t>Покупатель:</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306" w:type="dxa"/>
            <w:vMerge w:val="restart"/>
            <w:tcBorders>
              <w:top w:val="nil"/>
              <w:left w:val="nil"/>
              <w:bottom w:val="nil"/>
              <w:right w:val="nil"/>
            </w:tcBorders>
          </w:tcPr>
          <w:p w:rsidR="00267ABA" w:rsidRDefault="00267ABA" w:rsidP="00E05026">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gridSpan w:val="5"/>
            <w:tcBorders>
              <w:top w:val="nil"/>
              <w:left w:val="nil"/>
              <w:bottom w:val="nil"/>
              <w:right w:val="nil"/>
            </w:tcBorders>
          </w:tcPr>
          <w:p w:rsidR="00267ABA" w:rsidRDefault="00267ABA" w:rsidP="00E05026">
            <w:pPr>
              <w:widowControl w:val="0"/>
              <w:autoSpaceDE w:val="0"/>
              <w:autoSpaceDN w:val="0"/>
              <w:adjustRightInd w:val="0"/>
              <w:spacing w:before="29" w:line="256" w:lineRule="exact"/>
              <w:ind w:left="15"/>
              <w:rPr>
                <w:rFonts w:ascii="MS Sans Serif" w:hAnsi="MS Sans Serif"/>
              </w:rPr>
            </w:pPr>
            <w:r>
              <w:rPr>
                <w:color w:val="000000"/>
              </w:rPr>
              <w:br/>
            </w:r>
            <w:r>
              <w:rPr>
                <w:b/>
                <w:bCs/>
                <w:color w:val="000000"/>
              </w:rPr>
              <w:t>Поставщик:</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rPr>
                <w:rFonts w:ascii="MS Sans Serif" w:hAnsi="MS Sans Serif"/>
                <w:sz w:val="20"/>
                <w:szCs w:val="20"/>
              </w:rPr>
            </w:pPr>
          </w:p>
        </w:tc>
      </w:tr>
      <w:tr w:rsidR="00267ABA" w:rsidTr="00DD49EB">
        <w:trPr>
          <w:trHeight w:hRule="exact" w:val="2636"/>
        </w:trPr>
        <w:tc>
          <w:tcPr>
            <w:tcW w:w="4975" w:type="dxa"/>
            <w:gridSpan w:val="2"/>
            <w:tcBorders>
              <w:top w:val="nil"/>
              <w:left w:val="nil"/>
              <w:bottom w:val="nil"/>
              <w:right w:val="nil"/>
            </w:tcBorders>
          </w:tcPr>
          <w:p w:rsidR="00267ABA" w:rsidRDefault="00267ABA" w:rsidP="00E05026">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306" w:type="dxa"/>
            <w:vMerge/>
            <w:tcBorders>
              <w:top w:val="nil"/>
              <w:left w:val="nil"/>
              <w:bottom w:val="nil"/>
              <w:right w:val="nil"/>
            </w:tcBorders>
          </w:tcPr>
          <w:p w:rsidR="00267ABA" w:rsidRDefault="00267ABA" w:rsidP="00E05026">
            <w:pPr>
              <w:widowControl w:val="0"/>
              <w:autoSpaceDE w:val="0"/>
              <w:autoSpaceDN w:val="0"/>
              <w:adjustRightInd w:val="0"/>
              <w:rPr>
                <w:rFonts w:ascii="MS Sans Serif" w:hAnsi="MS Sans Serif"/>
                <w:sz w:val="20"/>
                <w:szCs w:val="20"/>
              </w:rPr>
            </w:pPr>
          </w:p>
        </w:tc>
        <w:tc>
          <w:tcPr>
            <w:tcW w:w="4967" w:type="dxa"/>
            <w:gridSpan w:val="5"/>
            <w:tcBorders>
              <w:top w:val="nil"/>
              <w:left w:val="nil"/>
              <w:bottom w:val="nil"/>
              <w:right w:val="nil"/>
            </w:tcBorders>
          </w:tcPr>
          <w:p w:rsidR="00267ABA" w:rsidRDefault="00267ABA" w:rsidP="00E05026">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gridSpan w:val="2"/>
            <w:vMerge/>
            <w:tcBorders>
              <w:top w:val="nil"/>
              <w:left w:val="nil"/>
              <w:bottom w:val="nil"/>
              <w:right w:val="nil"/>
            </w:tcBorders>
          </w:tcPr>
          <w:p w:rsidR="00267ABA" w:rsidRDefault="00267ABA" w:rsidP="00E05026">
            <w:pPr>
              <w:widowControl w:val="0"/>
              <w:autoSpaceDE w:val="0"/>
              <w:autoSpaceDN w:val="0"/>
              <w:adjustRightInd w:val="0"/>
              <w:rPr>
                <w:rFonts w:ascii="MS Sans Serif" w:hAnsi="MS Sans Serif"/>
                <w:sz w:val="20"/>
                <w:szCs w:val="20"/>
              </w:rPr>
            </w:pPr>
          </w:p>
        </w:tc>
      </w:tr>
    </w:tbl>
    <w:p w:rsidR="0017368D" w:rsidRPr="00603BEF" w:rsidRDefault="0017368D" w:rsidP="0017368D">
      <w:pPr>
        <w:pageBreakBefore/>
        <w:rPr>
          <w:b/>
        </w:rPr>
      </w:pPr>
      <w:r>
        <w:rPr>
          <w:b/>
        </w:rPr>
        <w:lastRenderedPageBreak/>
        <w:t>Приложение № 1 к д</w:t>
      </w:r>
      <w:r w:rsidRPr="00603BEF">
        <w:rPr>
          <w:b/>
        </w:rPr>
        <w:t>оговору</w:t>
      </w:r>
      <w:r w:rsidRPr="00603BEF">
        <w:rPr>
          <w:b/>
        </w:rPr>
        <w:br/>
        <w:t>№___________ от «____»_________201__ года</w:t>
      </w:r>
    </w:p>
    <w:p w:rsidR="0017368D" w:rsidRPr="000341F6" w:rsidRDefault="0017368D" w:rsidP="0017368D">
      <w:pPr>
        <w:ind w:left="360"/>
        <w:jc w:val="center"/>
        <w:rPr>
          <w:b/>
        </w:rPr>
      </w:pPr>
    </w:p>
    <w:p w:rsidR="0017368D" w:rsidRDefault="0017368D" w:rsidP="0017368D">
      <w:pPr>
        <w:pStyle w:val="-"/>
        <w:tabs>
          <w:tab w:val="clear" w:pos="0"/>
        </w:tabs>
        <w:outlineLvl w:val="0"/>
      </w:pPr>
      <w:bookmarkStart w:id="286" w:name="_Toc157679453"/>
      <w:bookmarkStart w:id="287" w:name="_Toc168144796"/>
      <w:bookmarkStart w:id="288" w:name="_Toc168159782"/>
      <w:bookmarkStart w:id="289" w:name="_Toc213335134"/>
      <w:bookmarkStart w:id="290" w:name="_Toc213679137"/>
      <w:bookmarkStart w:id="291" w:name="_Toc213679215"/>
      <w:r w:rsidRPr="000341F6">
        <w:t>СПЕЦИФИКАЦИЯ</w:t>
      </w:r>
      <w:bookmarkEnd w:id="286"/>
      <w:bookmarkEnd w:id="287"/>
      <w:bookmarkEnd w:id="288"/>
      <w:bookmarkEnd w:id="289"/>
      <w:bookmarkEnd w:id="290"/>
      <w:bookmarkEnd w:id="291"/>
    </w:p>
    <w:p w:rsidR="0017368D" w:rsidRPr="00267BD8" w:rsidRDefault="0017368D" w:rsidP="0017368D">
      <w:pPr>
        <w:shd w:val="clear" w:color="auto" w:fill="FFFFFF"/>
        <w:spacing w:before="247" w:line="250" w:lineRule="exact"/>
        <w:jc w:val="both"/>
        <w:rPr>
          <w:color w:val="000000"/>
        </w:rPr>
      </w:pPr>
      <w:r>
        <w:rPr>
          <w:bCs/>
          <w:color w:val="000000"/>
          <w:spacing w:val="9"/>
        </w:rPr>
        <w:t xml:space="preserve">  </w:t>
      </w:r>
      <w:proofErr w:type="gramStart"/>
      <w:r w:rsidRPr="00267BD8">
        <w:rPr>
          <w:bCs/>
          <w:color w:val="000000"/>
          <w:spacing w:val="9"/>
        </w:rPr>
        <w:t>ФГУП «Комбинат</w:t>
      </w:r>
      <w:r>
        <w:rPr>
          <w:bCs/>
          <w:color w:val="000000"/>
          <w:spacing w:val="9"/>
        </w:rPr>
        <w:t xml:space="preserve"> </w:t>
      </w:r>
      <w:r w:rsidRPr="00267BD8">
        <w:rPr>
          <w:bCs/>
          <w:color w:val="000000"/>
          <w:spacing w:val="9"/>
        </w:rPr>
        <w:t>«Электрохимприбор»,</w:t>
      </w:r>
      <w:r w:rsidRPr="00390D67">
        <w:rPr>
          <w:b/>
          <w:bCs/>
          <w:color w:val="000000"/>
          <w:spacing w:val="9"/>
        </w:rPr>
        <w:t xml:space="preserve">  </w:t>
      </w:r>
      <w:r w:rsidRPr="00390D67">
        <w:rPr>
          <w:color w:val="000000"/>
          <w:spacing w:val="9"/>
        </w:rPr>
        <w:t>в лице ___</w:t>
      </w:r>
      <w:r>
        <w:rPr>
          <w:color w:val="000000"/>
          <w:spacing w:val="9"/>
        </w:rPr>
        <w:t>_____</w:t>
      </w:r>
      <w:r w:rsidRPr="00390D67">
        <w:rPr>
          <w:color w:val="000000"/>
          <w:spacing w:val="9"/>
        </w:rPr>
        <w:t>_</w:t>
      </w:r>
      <w:r>
        <w:rPr>
          <w:color w:val="000000"/>
          <w:spacing w:val="9"/>
        </w:rPr>
        <w:t>____________</w:t>
      </w:r>
      <w:r w:rsidRPr="00390D67">
        <w:rPr>
          <w:color w:val="000000"/>
          <w:spacing w:val="9"/>
        </w:rPr>
        <w:t>______________</w:t>
      </w:r>
      <w:r>
        <w:rPr>
          <w:color w:val="000000"/>
          <w:spacing w:val="9"/>
        </w:rPr>
        <w:t xml:space="preserve"> ______________________________________________________</w:t>
      </w:r>
      <w:r w:rsidRPr="00390D67">
        <w:rPr>
          <w:color w:val="000000"/>
          <w:spacing w:val="5"/>
        </w:rPr>
        <w:t>, действ</w:t>
      </w:r>
      <w:r>
        <w:rPr>
          <w:color w:val="000000"/>
          <w:spacing w:val="5"/>
        </w:rPr>
        <w:t>ующего на основании _____</w:t>
      </w:r>
      <w:r w:rsidRPr="00390D67">
        <w:rPr>
          <w:color w:val="000000"/>
          <w:spacing w:val="5"/>
        </w:rPr>
        <w:t>_____________</w:t>
      </w:r>
      <w:r>
        <w:rPr>
          <w:color w:val="000000"/>
          <w:spacing w:val="5"/>
        </w:rPr>
        <w:t>_______</w:t>
      </w:r>
      <w:r w:rsidRPr="00390D67">
        <w:rPr>
          <w:color w:val="000000"/>
          <w:spacing w:val="5"/>
        </w:rPr>
        <w:t>_______________________________</w:t>
      </w:r>
      <w:r w:rsidRPr="00390D67">
        <w:rPr>
          <w:color w:val="000000"/>
        </w:rPr>
        <w:t xml:space="preserve">, именуемое в дальнейшем </w:t>
      </w:r>
      <w:r w:rsidRPr="00267BD8">
        <w:rPr>
          <w:color w:val="000000"/>
        </w:rPr>
        <w:t>«Покупатель»,</w:t>
      </w:r>
      <w:r w:rsidRPr="00390D67">
        <w:rPr>
          <w:color w:val="000000"/>
        </w:rPr>
        <w:t xml:space="preserve"> с одной стороны, и</w:t>
      </w:r>
      <w:r>
        <w:rPr>
          <w:color w:val="000000"/>
        </w:rPr>
        <w:t>___________________________________________________</w:t>
      </w:r>
      <w:r w:rsidRPr="00390D67">
        <w:rPr>
          <w:color w:val="000000"/>
        </w:rPr>
        <w:t xml:space="preserve"> ________________</w:t>
      </w:r>
      <w:r>
        <w:rPr>
          <w:color w:val="000000"/>
        </w:rPr>
        <w:t xml:space="preserve">_____________________________, в лице_________________________________ </w:t>
      </w:r>
      <w:r w:rsidRPr="00390D67">
        <w:rPr>
          <w:color w:val="000000"/>
        </w:rPr>
        <w:t>________________</w:t>
      </w:r>
      <w:r>
        <w:rPr>
          <w:color w:val="000000"/>
        </w:rPr>
        <w:t xml:space="preserve">______________, </w:t>
      </w:r>
      <w:r w:rsidRPr="00390D67">
        <w:rPr>
          <w:color w:val="000000"/>
        </w:rPr>
        <w:t>действующего на основании</w:t>
      </w:r>
      <w:r>
        <w:rPr>
          <w:color w:val="000000"/>
        </w:rPr>
        <w:t xml:space="preserve">_____________________________, </w:t>
      </w:r>
      <w:r w:rsidRPr="00390D67">
        <w:rPr>
          <w:color w:val="000000"/>
        </w:rPr>
        <w:t xml:space="preserve">именуемое в дальнейшем </w:t>
      </w:r>
      <w:r w:rsidRPr="00267BD8">
        <w:rPr>
          <w:color w:val="000000"/>
        </w:rPr>
        <w:t>«Поставщик»</w:t>
      </w:r>
      <w:r w:rsidRPr="00390D67">
        <w:rPr>
          <w:color w:val="000000"/>
        </w:rPr>
        <w:t xml:space="preserve">, с другой стороны, </w:t>
      </w:r>
      <w:r>
        <w:rPr>
          <w:color w:val="000000"/>
        </w:rPr>
        <w:t>достигли соглашение о</w:t>
      </w:r>
      <w:r w:rsidRPr="00390D67">
        <w:rPr>
          <w:color w:val="000000"/>
        </w:rPr>
        <w:t xml:space="preserve"> нижеследующем:</w:t>
      </w:r>
      <w:proofErr w:type="gramEnd"/>
    </w:p>
    <w:p w:rsidR="0017368D" w:rsidRPr="00267BD8" w:rsidRDefault="0017368D" w:rsidP="0017368D">
      <w:pPr>
        <w:pStyle w:val="-0"/>
        <w:tabs>
          <w:tab w:val="clear" w:pos="851"/>
        </w:tabs>
        <w:ind w:left="0" w:firstLine="0"/>
      </w:pPr>
      <w:r>
        <w:t xml:space="preserve">   </w:t>
      </w:r>
      <w:r w:rsidRPr="00267BD8">
        <w:rPr>
          <w:color w:val="000000"/>
        </w:rPr>
        <w:t>«Поставщик»</w:t>
      </w:r>
      <w:r>
        <w:rPr>
          <w:color w:val="000000"/>
        </w:rPr>
        <w:t xml:space="preserve"> обязуется поставить, а «Покупатель</w:t>
      </w:r>
      <w:r w:rsidRPr="00267BD8">
        <w:rPr>
          <w:color w:val="000000"/>
        </w:rPr>
        <w:t>»</w:t>
      </w:r>
      <w:r>
        <w:rPr>
          <w:color w:val="000000"/>
        </w:rPr>
        <w:t xml:space="preserve"> принять и оплатить следующий товар:</w:t>
      </w:r>
    </w:p>
    <w:p w:rsidR="0017368D" w:rsidRDefault="0017368D" w:rsidP="0017368D">
      <w:pPr>
        <w:pStyle w:val="-"/>
        <w:numPr>
          <w:ilvl w:val="0"/>
          <w:numId w:val="98"/>
        </w:numPr>
        <w:outlineLvl w:val="1"/>
        <w:rPr>
          <w:b w:val="0"/>
        </w:rPr>
      </w:pPr>
      <w:r w:rsidRPr="001E6CA0">
        <w:rPr>
          <w:b w:val="0"/>
        </w:rPr>
        <w:t xml:space="preserve"> Наименование и</w:t>
      </w:r>
      <w:r w:rsidRPr="001E6CA0">
        <w:rPr>
          <w:b w:val="0"/>
          <w:bCs w:val="0"/>
          <w:caps w:val="0"/>
          <w:smallCaps w:val="0"/>
        </w:rPr>
        <w:t xml:space="preserve"> </w:t>
      </w:r>
      <w:r w:rsidRPr="001E6CA0">
        <w:rPr>
          <w:b w:val="0"/>
        </w:rPr>
        <w:t xml:space="preserve">номенклатура Товара </w:t>
      </w:r>
    </w:p>
    <w:p w:rsidR="0017368D" w:rsidRPr="005646A6" w:rsidRDefault="0017368D" w:rsidP="0017368D">
      <w:pPr>
        <w:pStyle w:val="-0"/>
        <w:tabs>
          <w:tab w:val="clear" w:pos="851"/>
        </w:tabs>
        <w:ind w:left="0" w:firstLine="0"/>
      </w:pPr>
    </w:p>
    <w:tbl>
      <w:tblPr>
        <w:tblW w:w="10472" w:type="dxa"/>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2265"/>
        <w:gridCol w:w="2805"/>
        <w:gridCol w:w="935"/>
        <w:gridCol w:w="1122"/>
        <w:gridCol w:w="1496"/>
        <w:gridCol w:w="1201"/>
      </w:tblGrid>
      <w:tr w:rsidR="0017368D" w:rsidRPr="000341F6" w:rsidTr="00E05026">
        <w:tblPrEx>
          <w:tblCellMar>
            <w:top w:w="0" w:type="dxa"/>
            <w:bottom w:w="0" w:type="dxa"/>
          </w:tblCellMar>
        </w:tblPrEx>
        <w:trPr>
          <w:cantSplit/>
          <w:tblHeader/>
        </w:trPr>
        <w:tc>
          <w:tcPr>
            <w:tcW w:w="648" w:type="dxa"/>
          </w:tcPr>
          <w:p w:rsidR="0017368D" w:rsidRPr="00D243B8" w:rsidRDefault="0017368D" w:rsidP="00E05026">
            <w:pPr>
              <w:pStyle w:val="af7"/>
              <w:jc w:val="center"/>
              <w:rPr>
                <w:szCs w:val="22"/>
              </w:rPr>
            </w:pPr>
            <w:r w:rsidRPr="00D243B8">
              <w:rPr>
                <w:szCs w:val="22"/>
              </w:rPr>
              <w:t xml:space="preserve">№ </w:t>
            </w:r>
            <w:proofErr w:type="gramStart"/>
            <w:r w:rsidRPr="00D243B8">
              <w:rPr>
                <w:szCs w:val="22"/>
              </w:rPr>
              <w:t>п</w:t>
            </w:r>
            <w:proofErr w:type="gramEnd"/>
            <w:r w:rsidRPr="00D243B8">
              <w:rPr>
                <w:szCs w:val="22"/>
              </w:rPr>
              <w:t>/п</w:t>
            </w:r>
          </w:p>
        </w:tc>
        <w:tc>
          <w:tcPr>
            <w:tcW w:w="2265" w:type="dxa"/>
          </w:tcPr>
          <w:p w:rsidR="0017368D" w:rsidRPr="005646A6" w:rsidRDefault="0017368D" w:rsidP="00E05026">
            <w:pPr>
              <w:pStyle w:val="af7"/>
              <w:jc w:val="center"/>
              <w:rPr>
                <w:sz w:val="20"/>
              </w:rPr>
            </w:pPr>
            <w:r w:rsidRPr="005646A6">
              <w:rPr>
                <w:sz w:val="20"/>
              </w:rPr>
              <w:t>Наименование Товара (оборудования) (марка, модель и т.п.)</w:t>
            </w:r>
          </w:p>
        </w:tc>
        <w:tc>
          <w:tcPr>
            <w:tcW w:w="2805" w:type="dxa"/>
          </w:tcPr>
          <w:p w:rsidR="0017368D" w:rsidRPr="005646A6" w:rsidRDefault="0017368D" w:rsidP="00E05026">
            <w:pPr>
              <w:pStyle w:val="af7"/>
              <w:jc w:val="center"/>
              <w:rPr>
                <w:sz w:val="20"/>
              </w:rPr>
            </w:pPr>
            <w:r>
              <w:rPr>
                <w:sz w:val="20"/>
              </w:rPr>
              <w:t>Технические характеристики (подробные функциональные и технические характеристики с указанием верхних нижних границ, а также начальные и конечные показатели)</w:t>
            </w:r>
          </w:p>
        </w:tc>
        <w:tc>
          <w:tcPr>
            <w:tcW w:w="935" w:type="dxa"/>
          </w:tcPr>
          <w:p w:rsidR="0017368D" w:rsidRPr="005646A6" w:rsidRDefault="0017368D" w:rsidP="00E05026">
            <w:pPr>
              <w:pStyle w:val="af7"/>
              <w:ind w:right="-36" w:hanging="237"/>
              <w:jc w:val="center"/>
              <w:rPr>
                <w:sz w:val="20"/>
              </w:rPr>
            </w:pPr>
            <w:r w:rsidRPr="005646A6">
              <w:rPr>
                <w:sz w:val="20"/>
              </w:rPr>
              <w:t xml:space="preserve"> Ед.</w:t>
            </w:r>
            <w:r>
              <w:rPr>
                <w:sz w:val="20"/>
              </w:rPr>
              <w:t xml:space="preserve"> </w:t>
            </w:r>
            <w:r w:rsidRPr="005646A6">
              <w:rPr>
                <w:sz w:val="20"/>
              </w:rPr>
              <w:t>изм.</w:t>
            </w:r>
          </w:p>
        </w:tc>
        <w:tc>
          <w:tcPr>
            <w:tcW w:w="1122" w:type="dxa"/>
          </w:tcPr>
          <w:p w:rsidR="0017368D" w:rsidRPr="005646A6" w:rsidRDefault="0017368D" w:rsidP="00E05026">
            <w:pPr>
              <w:pStyle w:val="af7"/>
              <w:jc w:val="center"/>
              <w:rPr>
                <w:sz w:val="20"/>
              </w:rPr>
            </w:pPr>
            <w:r w:rsidRPr="005646A6">
              <w:rPr>
                <w:sz w:val="20"/>
              </w:rPr>
              <w:t>Кол-во, ед.</w:t>
            </w:r>
          </w:p>
        </w:tc>
        <w:tc>
          <w:tcPr>
            <w:tcW w:w="1496" w:type="dxa"/>
          </w:tcPr>
          <w:p w:rsidR="0017368D" w:rsidRPr="005646A6" w:rsidRDefault="0017368D" w:rsidP="00E05026">
            <w:pPr>
              <w:pStyle w:val="af7"/>
              <w:jc w:val="center"/>
              <w:rPr>
                <w:sz w:val="20"/>
              </w:rPr>
            </w:pPr>
            <w:r w:rsidRPr="005646A6">
              <w:rPr>
                <w:sz w:val="20"/>
              </w:rPr>
              <w:t>Цена за ед. руб. (включая НДС)</w:t>
            </w:r>
          </w:p>
        </w:tc>
        <w:tc>
          <w:tcPr>
            <w:tcW w:w="1201" w:type="dxa"/>
          </w:tcPr>
          <w:p w:rsidR="0017368D" w:rsidRPr="005646A6" w:rsidRDefault="0017368D" w:rsidP="00E05026">
            <w:pPr>
              <w:pStyle w:val="af7"/>
              <w:rPr>
                <w:sz w:val="20"/>
              </w:rPr>
            </w:pPr>
            <w:r w:rsidRPr="005646A6">
              <w:rPr>
                <w:sz w:val="20"/>
              </w:rPr>
              <w:t xml:space="preserve">Общая </w:t>
            </w:r>
          </w:p>
          <w:p w:rsidR="0017368D" w:rsidRPr="005646A6" w:rsidRDefault="0017368D" w:rsidP="00E05026">
            <w:pPr>
              <w:pStyle w:val="af7"/>
              <w:rPr>
                <w:sz w:val="20"/>
              </w:rPr>
            </w:pPr>
            <w:r w:rsidRPr="005646A6">
              <w:rPr>
                <w:sz w:val="20"/>
              </w:rPr>
              <w:t>стоимость</w:t>
            </w:r>
          </w:p>
          <w:p w:rsidR="0017368D" w:rsidRPr="005646A6" w:rsidRDefault="0017368D" w:rsidP="00E05026">
            <w:pPr>
              <w:pStyle w:val="af7"/>
              <w:rPr>
                <w:sz w:val="20"/>
              </w:rPr>
            </w:pPr>
            <w:r w:rsidRPr="005646A6">
              <w:rPr>
                <w:sz w:val="20"/>
              </w:rPr>
              <w:t xml:space="preserve">руб. </w:t>
            </w:r>
          </w:p>
          <w:p w:rsidR="0017368D" w:rsidRPr="005646A6" w:rsidRDefault="0017368D" w:rsidP="00E05026">
            <w:pPr>
              <w:pStyle w:val="af7"/>
              <w:rPr>
                <w:sz w:val="20"/>
              </w:rPr>
            </w:pPr>
            <w:r w:rsidRPr="005646A6">
              <w:rPr>
                <w:sz w:val="20"/>
              </w:rPr>
              <w:t>(включая НДС)</w:t>
            </w:r>
          </w:p>
        </w:tc>
      </w:tr>
      <w:tr w:rsidR="0017368D" w:rsidRPr="000341F6" w:rsidTr="00E05026">
        <w:tblPrEx>
          <w:tblCellMar>
            <w:top w:w="0" w:type="dxa"/>
            <w:bottom w:w="0" w:type="dxa"/>
          </w:tblCellMar>
        </w:tblPrEx>
        <w:trPr>
          <w:cantSplit/>
        </w:trPr>
        <w:tc>
          <w:tcPr>
            <w:tcW w:w="648" w:type="dxa"/>
          </w:tcPr>
          <w:p w:rsidR="0017368D" w:rsidRPr="000341F6" w:rsidRDefault="0017368D" w:rsidP="00E05026">
            <w:pPr>
              <w:pStyle w:val="af8"/>
              <w:rPr>
                <w:szCs w:val="24"/>
              </w:rPr>
            </w:pPr>
            <w:r>
              <w:rPr>
                <w:szCs w:val="24"/>
              </w:rPr>
              <w:t>1</w:t>
            </w:r>
          </w:p>
        </w:tc>
        <w:tc>
          <w:tcPr>
            <w:tcW w:w="2265" w:type="dxa"/>
          </w:tcPr>
          <w:p w:rsidR="0017368D" w:rsidRPr="000341F6" w:rsidRDefault="0017368D" w:rsidP="00E05026">
            <w:pPr>
              <w:pStyle w:val="af8"/>
              <w:rPr>
                <w:szCs w:val="24"/>
              </w:rPr>
            </w:pPr>
          </w:p>
        </w:tc>
        <w:tc>
          <w:tcPr>
            <w:tcW w:w="2805" w:type="dxa"/>
          </w:tcPr>
          <w:p w:rsidR="0017368D" w:rsidRPr="000341F6" w:rsidRDefault="0017368D" w:rsidP="00E05026">
            <w:pPr>
              <w:pStyle w:val="af8"/>
              <w:rPr>
                <w:szCs w:val="24"/>
              </w:rPr>
            </w:pPr>
          </w:p>
        </w:tc>
        <w:tc>
          <w:tcPr>
            <w:tcW w:w="935" w:type="dxa"/>
          </w:tcPr>
          <w:p w:rsidR="0017368D" w:rsidRPr="000341F6" w:rsidRDefault="0017368D" w:rsidP="00E05026">
            <w:pPr>
              <w:pStyle w:val="af8"/>
              <w:rPr>
                <w:szCs w:val="24"/>
              </w:rPr>
            </w:pPr>
          </w:p>
        </w:tc>
        <w:tc>
          <w:tcPr>
            <w:tcW w:w="1122" w:type="dxa"/>
          </w:tcPr>
          <w:p w:rsidR="0017368D" w:rsidRPr="000341F6" w:rsidRDefault="0017368D" w:rsidP="00E05026">
            <w:pPr>
              <w:pStyle w:val="af8"/>
              <w:rPr>
                <w:szCs w:val="24"/>
              </w:rPr>
            </w:pPr>
          </w:p>
        </w:tc>
        <w:tc>
          <w:tcPr>
            <w:tcW w:w="1496" w:type="dxa"/>
          </w:tcPr>
          <w:p w:rsidR="0017368D" w:rsidRPr="000341F6" w:rsidRDefault="0017368D" w:rsidP="00E05026">
            <w:pPr>
              <w:pStyle w:val="af8"/>
              <w:rPr>
                <w:szCs w:val="24"/>
              </w:rPr>
            </w:pPr>
          </w:p>
        </w:tc>
        <w:tc>
          <w:tcPr>
            <w:tcW w:w="1201" w:type="dxa"/>
          </w:tcPr>
          <w:p w:rsidR="0017368D" w:rsidRPr="000341F6" w:rsidRDefault="0017368D" w:rsidP="00E05026">
            <w:pPr>
              <w:pStyle w:val="af8"/>
              <w:rPr>
                <w:szCs w:val="24"/>
              </w:rPr>
            </w:pPr>
          </w:p>
        </w:tc>
      </w:tr>
      <w:tr w:rsidR="0017368D" w:rsidRPr="000341F6" w:rsidTr="00E05026">
        <w:tblPrEx>
          <w:tblCellMar>
            <w:top w:w="0" w:type="dxa"/>
            <w:bottom w:w="0" w:type="dxa"/>
          </w:tblCellMar>
        </w:tblPrEx>
        <w:trPr>
          <w:cantSplit/>
        </w:trPr>
        <w:tc>
          <w:tcPr>
            <w:tcW w:w="648" w:type="dxa"/>
          </w:tcPr>
          <w:p w:rsidR="0017368D" w:rsidRPr="000341F6" w:rsidRDefault="0017368D" w:rsidP="00E05026">
            <w:pPr>
              <w:pStyle w:val="af8"/>
              <w:rPr>
                <w:szCs w:val="24"/>
              </w:rPr>
            </w:pPr>
            <w:r>
              <w:rPr>
                <w:szCs w:val="24"/>
              </w:rPr>
              <w:t>2</w:t>
            </w:r>
          </w:p>
        </w:tc>
        <w:tc>
          <w:tcPr>
            <w:tcW w:w="2265" w:type="dxa"/>
          </w:tcPr>
          <w:p w:rsidR="0017368D" w:rsidRPr="000341F6" w:rsidRDefault="0017368D" w:rsidP="00E05026">
            <w:pPr>
              <w:pStyle w:val="af8"/>
              <w:rPr>
                <w:szCs w:val="24"/>
              </w:rPr>
            </w:pPr>
          </w:p>
        </w:tc>
        <w:tc>
          <w:tcPr>
            <w:tcW w:w="2805" w:type="dxa"/>
          </w:tcPr>
          <w:p w:rsidR="0017368D" w:rsidRPr="000341F6" w:rsidRDefault="0017368D" w:rsidP="00E05026">
            <w:pPr>
              <w:pStyle w:val="af8"/>
              <w:rPr>
                <w:szCs w:val="24"/>
              </w:rPr>
            </w:pPr>
          </w:p>
        </w:tc>
        <w:tc>
          <w:tcPr>
            <w:tcW w:w="935" w:type="dxa"/>
          </w:tcPr>
          <w:p w:rsidR="0017368D" w:rsidRPr="000341F6" w:rsidRDefault="0017368D" w:rsidP="00E05026">
            <w:pPr>
              <w:pStyle w:val="af8"/>
              <w:rPr>
                <w:szCs w:val="24"/>
              </w:rPr>
            </w:pPr>
          </w:p>
        </w:tc>
        <w:tc>
          <w:tcPr>
            <w:tcW w:w="1122" w:type="dxa"/>
          </w:tcPr>
          <w:p w:rsidR="0017368D" w:rsidRPr="000341F6" w:rsidRDefault="0017368D" w:rsidP="00E05026">
            <w:pPr>
              <w:pStyle w:val="af8"/>
              <w:rPr>
                <w:szCs w:val="24"/>
              </w:rPr>
            </w:pPr>
          </w:p>
        </w:tc>
        <w:tc>
          <w:tcPr>
            <w:tcW w:w="1496" w:type="dxa"/>
          </w:tcPr>
          <w:p w:rsidR="0017368D" w:rsidRPr="000341F6" w:rsidRDefault="0017368D" w:rsidP="00E05026">
            <w:pPr>
              <w:pStyle w:val="af8"/>
              <w:rPr>
                <w:szCs w:val="24"/>
              </w:rPr>
            </w:pPr>
          </w:p>
        </w:tc>
        <w:tc>
          <w:tcPr>
            <w:tcW w:w="1201" w:type="dxa"/>
          </w:tcPr>
          <w:p w:rsidR="0017368D" w:rsidRPr="000341F6" w:rsidRDefault="0017368D" w:rsidP="00E05026">
            <w:pPr>
              <w:pStyle w:val="af8"/>
              <w:rPr>
                <w:szCs w:val="24"/>
              </w:rPr>
            </w:pPr>
          </w:p>
        </w:tc>
      </w:tr>
      <w:tr w:rsidR="0017368D" w:rsidRPr="000341F6" w:rsidTr="00E05026">
        <w:tblPrEx>
          <w:tblCellMar>
            <w:top w:w="0" w:type="dxa"/>
            <w:bottom w:w="0" w:type="dxa"/>
          </w:tblCellMar>
        </w:tblPrEx>
        <w:trPr>
          <w:cantSplit/>
        </w:trPr>
        <w:tc>
          <w:tcPr>
            <w:tcW w:w="648" w:type="dxa"/>
          </w:tcPr>
          <w:p w:rsidR="0017368D" w:rsidRPr="000341F6" w:rsidRDefault="0017368D" w:rsidP="00E05026">
            <w:pPr>
              <w:pStyle w:val="af8"/>
              <w:rPr>
                <w:szCs w:val="24"/>
              </w:rPr>
            </w:pPr>
          </w:p>
        </w:tc>
        <w:tc>
          <w:tcPr>
            <w:tcW w:w="2265" w:type="dxa"/>
          </w:tcPr>
          <w:p w:rsidR="0017368D" w:rsidRPr="000341F6" w:rsidRDefault="0017368D" w:rsidP="00E05026">
            <w:pPr>
              <w:pStyle w:val="af8"/>
              <w:rPr>
                <w:szCs w:val="24"/>
              </w:rPr>
            </w:pPr>
          </w:p>
        </w:tc>
        <w:tc>
          <w:tcPr>
            <w:tcW w:w="2805" w:type="dxa"/>
          </w:tcPr>
          <w:p w:rsidR="0017368D" w:rsidRPr="000341F6" w:rsidRDefault="0017368D" w:rsidP="00E05026">
            <w:pPr>
              <w:pStyle w:val="af8"/>
              <w:rPr>
                <w:szCs w:val="24"/>
              </w:rPr>
            </w:pPr>
          </w:p>
        </w:tc>
        <w:tc>
          <w:tcPr>
            <w:tcW w:w="935" w:type="dxa"/>
          </w:tcPr>
          <w:p w:rsidR="0017368D" w:rsidRPr="000341F6" w:rsidRDefault="0017368D" w:rsidP="00E05026">
            <w:pPr>
              <w:pStyle w:val="af8"/>
              <w:rPr>
                <w:szCs w:val="24"/>
              </w:rPr>
            </w:pPr>
          </w:p>
        </w:tc>
        <w:tc>
          <w:tcPr>
            <w:tcW w:w="1122" w:type="dxa"/>
          </w:tcPr>
          <w:p w:rsidR="0017368D" w:rsidRPr="000341F6" w:rsidRDefault="0017368D" w:rsidP="00E05026">
            <w:pPr>
              <w:pStyle w:val="af8"/>
              <w:rPr>
                <w:szCs w:val="24"/>
              </w:rPr>
            </w:pPr>
          </w:p>
        </w:tc>
        <w:tc>
          <w:tcPr>
            <w:tcW w:w="1496" w:type="dxa"/>
          </w:tcPr>
          <w:p w:rsidR="0017368D" w:rsidRPr="005646A6" w:rsidRDefault="0017368D" w:rsidP="00E05026">
            <w:pPr>
              <w:pStyle w:val="af8"/>
              <w:rPr>
                <w:b/>
                <w:szCs w:val="24"/>
              </w:rPr>
            </w:pPr>
            <w:r w:rsidRPr="005646A6">
              <w:rPr>
                <w:b/>
                <w:szCs w:val="24"/>
              </w:rPr>
              <w:t>ИТОГО:</w:t>
            </w:r>
          </w:p>
        </w:tc>
        <w:tc>
          <w:tcPr>
            <w:tcW w:w="1201" w:type="dxa"/>
          </w:tcPr>
          <w:p w:rsidR="0017368D" w:rsidRPr="000341F6" w:rsidRDefault="0017368D" w:rsidP="00E05026">
            <w:pPr>
              <w:pStyle w:val="af8"/>
              <w:rPr>
                <w:szCs w:val="24"/>
              </w:rPr>
            </w:pPr>
          </w:p>
        </w:tc>
      </w:tr>
    </w:tbl>
    <w:p w:rsidR="0017368D" w:rsidRPr="000341F6" w:rsidRDefault="0017368D" w:rsidP="0017368D">
      <w:pPr>
        <w:ind w:left="360"/>
        <w:rPr>
          <w:b/>
        </w:rPr>
      </w:pPr>
    </w:p>
    <w:p w:rsidR="0017368D" w:rsidRDefault="0017368D" w:rsidP="0017368D">
      <w:pPr>
        <w:jc w:val="right"/>
      </w:pPr>
      <w:r>
        <w:t xml:space="preserve">                            Сумма без НДС:                    рублей</w:t>
      </w:r>
    </w:p>
    <w:p w:rsidR="0017368D" w:rsidRDefault="0017368D" w:rsidP="0017368D">
      <w:pPr>
        <w:jc w:val="right"/>
      </w:pPr>
      <w:r>
        <w:t xml:space="preserve">                          Сумма НДС:                          рублей</w:t>
      </w:r>
    </w:p>
    <w:p w:rsidR="0017368D" w:rsidRDefault="0017368D" w:rsidP="0017368D">
      <w:pPr>
        <w:jc w:val="right"/>
      </w:pPr>
      <w:r>
        <w:t xml:space="preserve">                          Сумма с НДС:                        рублей</w:t>
      </w:r>
    </w:p>
    <w:p w:rsidR="0017368D" w:rsidRDefault="0017368D" w:rsidP="0017368D">
      <w:pPr>
        <w:widowControl w:val="0"/>
        <w:autoSpaceDE w:val="0"/>
        <w:autoSpaceDN w:val="0"/>
        <w:adjustRightInd w:val="0"/>
      </w:pPr>
    </w:p>
    <w:p w:rsidR="0017368D" w:rsidRPr="00D3174F" w:rsidRDefault="0017368D" w:rsidP="0017368D">
      <w:pPr>
        <w:widowControl w:val="0"/>
        <w:autoSpaceDE w:val="0"/>
        <w:autoSpaceDN w:val="0"/>
        <w:adjustRightInd w:val="0"/>
        <w:rPr>
          <w:color w:val="000000"/>
        </w:rPr>
      </w:pPr>
      <w:r>
        <w:t xml:space="preserve">      </w:t>
      </w:r>
      <w:proofErr w:type="gramStart"/>
      <w:r>
        <w:t>Срок поставки составляет - ______________________ дней (месяцев, недель) с момента _________________________ (подписания договора, оплаты аванса, другое).</w:t>
      </w:r>
      <w:proofErr w:type="gramEnd"/>
    </w:p>
    <w:p w:rsidR="0017368D" w:rsidRPr="00CE6472" w:rsidRDefault="0017368D" w:rsidP="0017368D">
      <w:pPr>
        <w:pStyle w:val="-0"/>
        <w:tabs>
          <w:tab w:val="clear" w:pos="851"/>
        </w:tabs>
        <w:ind w:left="0" w:firstLine="0"/>
      </w:pPr>
    </w:p>
    <w:tbl>
      <w:tblPr>
        <w:tblW w:w="0" w:type="auto"/>
        <w:tblLayout w:type="fixed"/>
        <w:tblLook w:val="0000" w:firstRow="0" w:lastRow="0" w:firstColumn="0" w:lastColumn="0" w:noHBand="0" w:noVBand="0"/>
      </w:tblPr>
      <w:tblGrid>
        <w:gridCol w:w="4627"/>
        <w:gridCol w:w="4648"/>
      </w:tblGrid>
      <w:tr w:rsidR="0017368D" w:rsidRPr="000341F6" w:rsidTr="00E05026">
        <w:tblPrEx>
          <w:tblCellMar>
            <w:top w:w="0" w:type="dxa"/>
            <w:bottom w:w="0" w:type="dxa"/>
          </w:tblCellMar>
        </w:tblPrEx>
        <w:tc>
          <w:tcPr>
            <w:tcW w:w="4627" w:type="dxa"/>
          </w:tcPr>
          <w:p w:rsidR="0017368D" w:rsidRDefault="0017368D" w:rsidP="00E05026">
            <w:pPr>
              <w:ind w:left="458" w:hangingChars="190" w:hanging="458"/>
              <w:rPr>
                <w:b/>
              </w:rPr>
            </w:pPr>
          </w:p>
          <w:p w:rsidR="0017368D" w:rsidRDefault="0017368D" w:rsidP="00E05026">
            <w:pPr>
              <w:ind w:left="458" w:hangingChars="190" w:hanging="458"/>
              <w:rPr>
                <w:b/>
              </w:rPr>
            </w:pPr>
          </w:p>
          <w:p w:rsidR="0017368D" w:rsidRDefault="0017368D" w:rsidP="00E05026">
            <w:pPr>
              <w:ind w:left="458" w:hangingChars="190" w:hanging="458"/>
              <w:rPr>
                <w:b/>
              </w:rPr>
            </w:pPr>
          </w:p>
          <w:p w:rsidR="0017368D" w:rsidRPr="000A108D" w:rsidRDefault="0017368D" w:rsidP="00E05026">
            <w:pPr>
              <w:rPr>
                <w:b/>
              </w:rPr>
            </w:pPr>
            <w:r w:rsidRPr="000A108D">
              <w:rPr>
                <w:b/>
              </w:rPr>
              <w:t xml:space="preserve">ПОКУПАТЕЛЬ:                                                                         </w:t>
            </w:r>
          </w:p>
          <w:p w:rsidR="0017368D" w:rsidRPr="00720E7C" w:rsidRDefault="0017368D" w:rsidP="00E05026">
            <w:pPr>
              <w:ind w:left="458" w:hangingChars="190" w:hanging="458"/>
              <w:rPr>
                <w:b/>
              </w:rPr>
            </w:pPr>
          </w:p>
          <w:p w:rsidR="0017368D" w:rsidRPr="00720E7C" w:rsidRDefault="0017368D" w:rsidP="00E05026">
            <w:pPr>
              <w:ind w:left="456" w:hangingChars="190" w:hanging="456"/>
            </w:pPr>
          </w:p>
          <w:p w:rsidR="0017368D" w:rsidRPr="00720E7C" w:rsidRDefault="0017368D" w:rsidP="00E05026">
            <w:pPr>
              <w:ind w:left="456" w:hangingChars="190" w:hanging="456"/>
            </w:pPr>
            <w:r w:rsidRPr="00720E7C">
              <w:t xml:space="preserve">________________________ </w:t>
            </w:r>
          </w:p>
          <w:p w:rsidR="0017368D" w:rsidRPr="00720E7C" w:rsidRDefault="0017368D" w:rsidP="00E05026">
            <w:pPr>
              <w:ind w:left="456" w:hangingChars="190" w:hanging="456"/>
            </w:pPr>
          </w:p>
          <w:p w:rsidR="0017368D" w:rsidRPr="00720E7C" w:rsidRDefault="0017368D" w:rsidP="00E05026">
            <w:pPr>
              <w:ind w:left="456" w:hangingChars="190" w:hanging="456"/>
            </w:pPr>
            <w:r w:rsidRPr="00720E7C">
              <w:t xml:space="preserve">«____»_____________ 201__ г.                               </w:t>
            </w:r>
          </w:p>
          <w:p w:rsidR="0017368D" w:rsidRPr="00720E7C" w:rsidRDefault="0017368D" w:rsidP="00E05026">
            <w:pPr>
              <w:ind w:left="456" w:hangingChars="190" w:hanging="456"/>
            </w:pPr>
          </w:p>
          <w:p w:rsidR="0017368D" w:rsidRPr="00603BEF" w:rsidRDefault="0017368D" w:rsidP="00E05026">
            <w:pPr>
              <w:ind w:left="456" w:hangingChars="190" w:hanging="456"/>
            </w:pPr>
            <w:r w:rsidRPr="00603BEF">
              <w:t>М.П.</w:t>
            </w:r>
          </w:p>
        </w:tc>
        <w:tc>
          <w:tcPr>
            <w:tcW w:w="4648" w:type="dxa"/>
          </w:tcPr>
          <w:p w:rsidR="0017368D" w:rsidRDefault="0017368D" w:rsidP="00E05026">
            <w:pPr>
              <w:ind w:left="458" w:hangingChars="190" w:hanging="458"/>
              <w:rPr>
                <w:b/>
              </w:rPr>
            </w:pPr>
            <w:r w:rsidRPr="00720E7C">
              <w:rPr>
                <w:b/>
              </w:rPr>
              <w:t xml:space="preserve">               </w:t>
            </w:r>
            <w:r>
              <w:rPr>
                <w:b/>
              </w:rPr>
              <w:t xml:space="preserve">   </w:t>
            </w:r>
          </w:p>
          <w:p w:rsidR="0017368D" w:rsidRDefault="0017368D" w:rsidP="00E05026">
            <w:pPr>
              <w:ind w:left="458" w:hangingChars="190" w:hanging="458"/>
              <w:rPr>
                <w:b/>
              </w:rPr>
            </w:pPr>
          </w:p>
          <w:p w:rsidR="0017368D" w:rsidRDefault="0017368D" w:rsidP="00E05026">
            <w:pPr>
              <w:ind w:left="458" w:hangingChars="190" w:hanging="458"/>
              <w:rPr>
                <w:b/>
              </w:rPr>
            </w:pPr>
          </w:p>
          <w:p w:rsidR="0017368D" w:rsidRPr="000A108D" w:rsidRDefault="0017368D" w:rsidP="00E05026">
            <w:pPr>
              <w:ind w:left="458" w:hangingChars="190" w:hanging="458"/>
              <w:rPr>
                <w:b/>
              </w:rPr>
            </w:pPr>
            <w:r>
              <w:rPr>
                <w:b/>
              </w:rPr>
              <w:t xml:space="preserve">                   </w:t>
            </w:r>
            <w:r w:rsidRPr="000A108D">
              <w:rPr>
                <w:b/>
              </w:rPr>
              <w:t>ПОСТАВЩИК:</w:t>
            </w:r>
          </w:p>
          <w:p w:rsidR="0017368D" w:rsidRPr="00720E7C" w:rsidRDefault="0017368D" w:rsidP="00E05026">
            <w:pPr>
              <w:ind w:left="456" w:hangingChars="190" w:hanging="456"/>
            </w:pPr>
          </w:p>
          <w:p w:rsidR="0017368D" w:rsidRPr="00720E7C" w:rsidRDefault="0017368D" w:rsidP="00E05026">
            <w:pPr>
              <w:ind w:left="456" w:hangingChars="190" w:hanging="456"/>
            </w:pPr>
          </w:p>
          <w:p w:rsidR="0017368D" w:rsidRPr="00720E7C" w:rsidRDefault="0017368D" w:rsidP="00E05026">
            <w:pPr>
              <w:ind w:left="456" w:hangingChars="190" w:hanging="456"/>
            </w:pPr>
            <w:r w:rsidRPr="00720E7C">
              <w:t xml:space="preserve">                   __________________</w:t>
            </w:r>
          </w:p>
          <w:p w:rsidR="0017368D" w:rsidRPr="00720E7C" w:rsidRDefault="0017368D" w:rsidP="00E05026">
            <w:pPr>
              <w:ind w:left="456" w:hangingChars="190" w:hanging="456"/>
            </w:pPr>
            <w:r w:rsidRPr="00720E7C">
              <w:t xml:space="preserve">                </w:t>
            </w:r>
          </w:p>
          <w:p w:rsidR="0017368D" w:rsidRPr="00720E7C" w:rsidRDefault="0017368D" w:rsidP="00E05026">
            <w:pPr>
              <w:ind w:left="456" w:hangingChars="190" w:hanging="456"/>
            </w:pPr>
            <w:r w:rsidRPr="00720E7C">
              <w:t xml:space="preserve">                   «____»_____________ 201__ г.                               </w:t>
            </w:r>
          </w:p>
          <w:p w:rsidR="0017368D" w:rsidRPr="00720E7C" w:rsidRDefault="0017368D" w:rsidP="00E05026">
            <w:pPr>
              <w:ind w:left="456" w:hangingChars="190" w:hanging="456"/>
            </w:pPr>
          </w:p>
          <w:p w:rsidR="0017368D" w:rsidRPr="00603BEF" w:rsidRDefault="0017368D" w:rsidP="00E05026">
            <w:pPr>
              <w:ind w:left="456" w:hangingChars="190" w:hanging="456"/>
            </w:pPr>
            <w:r w:rsidRPr="00603BEF">
              <w:t xml:space="preserve">                   </w:t>
            </w:r>
            <w:r>
              <w:t xml:space="preserve">     </w:t>
            </w:r>
            <w:r w:rsidRPr="00603BEF">
              <w:t>М.П.</w:t>
            </w:r>
          </w:p>
        </w:tc>
      </w:tr>
    </w:tbl>
    <w:p w:rsidR="00757C68" w:rsidRPr="00DE49A7" w:rsidRDefault="00757C68" w:rsidP="00DD49EB">
      <w:pPr>
        <w:rPr>
          <w:b/>
          <w:sz w:val="32"/>
          <w:szCs w:val="32"/>
        </w:rPr>
      </w:pPr>
    </w:p>
    <w:sectPr w:rsidR="00757C68" w:rsidRPr="00DE49A7">
      <w:pgSz w:w="11926" w:h="16867"/>
      <w:pgMar w:top="565" w:right="565" w:bottom="282" w:left="113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4034" w:rsidRDefault="00784034">
      <w:r>
        <w:separator/>
      </w:r>
    </w:p>
  </w:endnote>
  <w:endnote w:type="continuationSeparator" w:id="0">
    <w:p w:rsidR="00784034" w:rsidRDefault="00784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Narrow">
    <w:panose1 w:val="00000000000000000000"/>
    <w:charset w:val="80"/>
    <w:family w:val="auto"/>
    <w:notTrueType/>
    <w:pitch w:val="default"/>
    <w:sig w:usb0="00000003" w:usb1="08070000" w:usb2="00000010" w:usb3="00000000" w:csb0="00020001" w:csb1="00000000"/>
  </w:font>
  <w:font w:name="Batang">
    <w:altName w:val="바탕"/>
    <w:panose1 w:val="02030600000101010101"/>
    <w:charset w:val="81"/>
    <w:family w:val="roman"/>
    <w:pitch w:val="variable"/>
    <w:sig w:usb0="B00002AF" w:usb1="69D77CFB" w:usb2="00000030" w:usb3="00000000" w:csb0="0008009F"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884" w:rsidRDefault="00B43884">
    <w:pPr>
      <w:pStyle w:val="a1"/>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43884" w:rsidRDefault="00B43884">
    <w:pPr>
      <w:pStyle w:val="a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884" w:rsidRPr="00FE6219" w:rsidRDefault="00B43884" w:rsidP="00C87330">
    <w:pPr>
      <w:pStyle w:val="a1"/>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4034" w:rsidRDefault="00784034">
      <w:r>
        <w:separator/>
      </w:r>
    </w:p>
  </w:footnote>
  <w:footnote w:type="continuationSeparator" w:id="0">
    <w:p w:rsidR="00784034" w:rsidRDefault="007840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884" w:rsidRDefault="00B43884">
    <w:pPr>
      <w:pStyle w:val="a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884" w:rsidRPr="00F429FC" w:rsidRDefault="00B43884" w:rsidP="00C87330">
    <w:pPr>
      <w:pStyle w:val="a0"/>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43A2D">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3EE09C82"/>
    <w:lvl w:ilvl="0">
      <w:start w:val="1"/>
      <w:numFmt w:val="decimal"/>
      <w:pStyle w:val="a0"/>
      <w:lvlText w:val="%1."/>
      <w:lvlJc w:val="center"/>
      <w:pPr>
        <w:tabs>
          <w:tab w:val="num" w:pos="0"/>
        </w:tabs>
        <w:ind w:left="0" w:firstLine="0"/>
      </w:pPr>
      <w:rPr>
        <w:rFonts w:hint="default"/>
        <w:b/>
        <w:i w:val="0"/>
      </w:rPr>
    </w:lvl>
    <w:lvl w:ilvl="1">
      <w:start w:val="1"/>
      <w:numFmt w:val="decimal"/>
      <w:pStyle w:val="a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a1"/>
      <w:lvlText w:val="%1.%2.%3"/>
      <w:lvlJc w:val="left"/>
      <w:pPr>
        <w:tabs>
          <w:tab w:val="num" w:pos="851"/>
        </w:tabs>
        <w:ind w:left="851" w:hanging="851"/>
      </w:pPr>
      <w:rPr>
        <w:rFonts w:hint="default"/>
        <w:b w:val="0"/>
        <w:bCs w:val="0"/>
        <w:i w:val="0"/>
        <w:iCs w:val="0"/>
      </w:rPr>
    </w:lvl>
    <w:lvl w:ilvl="3">
      <w:start w:val="1"/>
      <w:numFmt w:val="lowerLetter"/>
      <w:pStyle w:val="ConsNormal"/>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0A64F44A">
      <w:start w:val="1"/>
      <w:numFmt w:val="russianLower"/>
      <w:lvlText w:val="%1)"/>
      <w:lvlJc w:val="left"/>
      <w:pPr>
        <w:tabs>
          <w:tab w:val="num" w:pos="786"/>
        </w:tabs>
        <w:ind w:left="786" w:hanging="360"/>
      </w:pPr>
      <w:rPr>
        <w:rFonts w:hint="default"/>
      </w:rPr>
    </w:lvl>
    <w:lvl w:ilvl="1" w:tplc="776A9EC6">
      <w:start w:val="1"/>
      <w:numFmt w:val="lowerLetter"/>
      <w:lvlText w:val="%2."/>
      <w:lvlJc w:val="left"/>
      <w:pPr>
        <w:tabs>
          <w:tab w:val="num" w:pos="1440"/>
        </w:tabs>
        <w:ind w:left="1440" w:hanging="360"/>
      </w:pPr>
    </w:lvl>
    <w:lvl w:ilvl="2" w:tplc="AF40BF78" w:tentative="1">
      <w:start w:val="1"/>
      <w:numFmt w:val="lowerRoman"/>
      <w:lvlText w:val="%3."/>
      <w:lvlJc w:val="right"/>
      <w:pPr>
        <w:tabs>
          <w:tab w:val="num" w:pos="2160"/>
        </w:tabs>
        <w:ind w:left="2160" w:hanging="180"/>
      </w:pPr>
    </w:lvl>
    <w:lvl w:ilvl="3" w:tplc="E140F592">
      <w:start w:val="1"/>
      <w:numFmt w:val="decimal"/>
      <w:lvlText w:val="%4."/>
      <w:lvlJc w:val="left"/>
      <w:pPr>
        <w:tabs>
          <w:tab w:val="num" w:pos="2880"/>
        </w:tabs>
        <w:ind w:left="2880" w:hanging="360"/>
      </w:pPr>
    </w:lvl>
    <w:lvl w:ilvl="4" w:tplc="7BB2E360">
      <w:start w:val="1"/>
      <w:numFmt w:val="lowerLetter"/>
      <w:lvlText w:val="%5."/>
      <w:lvlJc w:val="left"/>
      <w:pPr>
        <w:tabs>
          <w:tab w:val="num" w:pos="3600"/>
        </w:tabs>
        <w:ind w:left="3600" w:hanging="360"/>
      </w:pPr>
    </w:lvl>
    <w:lvl w:ilvl="5" w:tplc="69A68FAE" w:tentative="1">
      <w:start w:val="1"/>
      <w:numFmt w:val="lowerRoman"/>
      <w:lvlText w:val="%6."/>
      <w:lvlJc w:val="right"/>
      <w:pPr>
        <w:tabs>
          <w:tab w:val="num" w:pos="4320"/>
        </w:tabs>
        <w:ind w:left="4320" w:hanging="180"/>
      </w:pPr>
    </w:lvl>
    <w:lvl w:ilvl="6" w:tplc="6BB46D40" w:tentative="1">
      <w:start w:val="1"/>
      <w:numFmt w:val="decimal"/>
      <w:lvlText w:val="%7."/>
      <w:lvlJc w:val="left"/>
      <w:pPr>
        <w:tabs>
          <w:tab w:val="num" w:pos="5040"/>
        </w:tabs>
        <w:ind w:left="5040" w:hanging="360"/>
      </w:pPr>
    </w:lvl>
    <w:lvl w:ilvl="7" w:tplc="C3D451AE" w:tentative="1">
      <w:start w:val="1"/>
      <w:numFmt w:val="lowerLetter"/>
      <w:lvlText w:val="%8."/>
      <w:lvlJc w:val="left"/>
      <w:pPr>
        <w:tabs>
          <w:tab w:val="num" w:pos="5760"/>
        </w:tabs>
        <w:ind w:left="5760" w:hanging="360"/>
      </w:pPr>
    </w:lvl>
    <w:lvl w:ilvl="8" w:tplc="E322163C"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5F22F37E"/>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4502ADD0">
      <w:start w:val="1"/>
      <w:numFmt w:val="decimal"/>
      <w:lvlText w:val="%1."/>
      <w:lvlJc w:val="left"/>
      <w:pPr>
        <w:tabs>
          <w:tab w:val="num" w:pos="360"/>
        </w:tabs>
        <w:ind w:left="360" w:hanging="360"/>
      </w:pPr>
    </w:lvl>
    <w:lvl w:ilvl="1" w:tplc="859892BC">
      <w:start w:val="1"/>
      <w:numFmt w:val="lowerLetter"/>
      <w:lvlText w:val="%2."/>
      <w:lvlJc w:val="left"/>
      <w:pPr>
        <w:tabs>
          <w:tab w:val="num" w:pos="1080"/>
        </w:tabs>
        <w:ind w:left="1080" w:hanging="360"/>
      </w:pPr>
    </w:lvl>
    <w:lvl w:ilvl="2" w:tplc="A9FA635C" w:tentative="1">
      <w:start w:val="1"/>
      <w:numFmt w:val="lowerRoman"/>
      <w:lvlText w:val="%3."/>
      <w:lvlJc w:val="right"/>
      <w:pPr>
        <w:tabs>
          <w:tab w:val="num" w:pos="1800"/>
        </w:tabs>
        <w:ind w:left="1800" w:hanging="180"/>
      </w:pPr>
    </w:lvl>
    <w:lvl w:ilvl="3" w:tplc="4226F5F4" w:tentative="1">
      <w:start w:val="1"/>
      <w:numFmt w:val="decimal"/>
      <w:lvlText w:val="%4."/>
      <w:lvlJc w:val="left"/>
      <w:pPr>
        <w:tabs>
          <w:tab w:val="num" w:pos="2520"/>
        </w:tabs>
        <w:ind w:left="2520" w:hanging="360"/>
      </w:pPr>
    </w:lvl>
    <w:lvl w:ilvl="4" w:tplc="50146D04" w:tentative="1">
      <w:start w:val="1"/>
      <w:numFmt w:val="lowerLetter"/>
      <w:lvlText w:val="%5."/>
      <w:lvlJc w:val="left"/>
      <w:pPr>
        <w:tabs>
          <w:tab w:val="num" w:pos="3240"/>
        </w:tabs>
        <w:ind w:left="3240" w:hanging="360"/>
      </w:pPr>
    </w:lvl>
    <w:lvl w:ilvl="5" w:tplc="D22EC958" w:tentative="1">
      <w:start w:val="1"/>
      <w:numFmt w:val="lowerRoman"/>
      <w:lvlText w:val="%6."/>
      <w:lvlJc w:val="right"/>
      <w:pPr>
        <w:tabs>
          <w:tab w:val="num" w:pos="3960"/>
        </w:tabs>
        <w:ind w:left="3960" w:hanging="180"/>
      </w:pPr>
    </w:lvl>
    <w:lvl w:ilvl="6" w:tplc="B94ACE5A" w:tentative="1">
      <w:start w:val="1"/>
      <w:numFmt w:val="decimal"/>
      <w:lvlText w:val="%7."/>
      <w:lvlJc w:val="left"/>
      <w:pPr>
        <w:tabs>
          <w:tab w:val="num" w:pos="4680"/>
        </w:tabs>
        <w:ind w:left="4680" w:hanging="360"/>
      </w:pPr>
    </w:lvl>
    <w:lvl w:ilvl="7" w:tplc="DD8CCE80" w:tentative="1">
      <w:start w:val="1"/>
      <w:numFmt w:val="lowerLetter"/>
      <w:lvlText w:val="%8."/>
      <w:lvlJc w:val="left"/>
      <w:pPr>
        <w:tabs>
          <w:tab w:val="num" w:pos="5400"/>
        </w:tabs>
        <w:ind w:left="5400" w:hanging="360"/>
      </w:pPr>
    </w:lvl>
    <w:lvl w:ilvl="8" w:tplc="BFFE1240" w:tentative="1">
      <w:start w:val="1"/>
      <w:numFmt w:val="lowerRoman"/>
      <w:lvlText w:val="%9."/>
      <w:lvlJc w:val="right"/>
      <w:pPr>
        <w:tabs>
          <w:tab w:val="num" w:pos="6120"/>
        </w:tabs>
        <w:ind w:left="6120" w:hanging="180"/>
      </w:pPr>
    </w:lvl>
  </w:abstractNum>
  <w:abstractNum w:abstractNumId="2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C362FAD6">
      <w:start w:val="1"/>
      <w:numFmt w:val="decimal"/>
      <w:lvlText w:val="%1."/>
      <w:lvlJc w:val="left"/>
      <w:pPr>
        <w:tabs>
          <w:tab w:val="num" w:pos="360"/>
        </w:tabs>
        <w:ind w:left="360" w:hanging="360"/>
      </w:pPr>
    </w:lvl>
    <w:lvl w:ilvl="1" w:tplc="77EAAAD6" w:tentative="1">
      <w:start w:val="1"/>
      <w:numFmt w:val="lowerLetter"/>
      <w:lvlText w:val="%2."/>
      <w:lvlJc w:val="left"/>
      <w:pPr>
        <w:tabs>
          <w:tab w:val="num" w:pos="1080"/>
        </w:tabs>
        <w:ind w:left="1080" w:hanging="360"/>
      </w:pPr>
    </w:lvl>
    <w:lvl w:ilvl="2" w:tplc="5596CE9C" w:tentative="1">
      <w:start w:val="1"/>
      <w:numFmt w:val="lowerRoman"/>
      <w:lvlText w:val="%3."/>
      <w:lvlJc w:val="right"/>
      <w:pPr>
        <w:tabs>
          <w:tab w:val="num" w:pos="1800"/>
        </w:tabs>
        <w:ind w:left="1800" w:hanging="180"/>
      </w:pPr>
    </w:lvl>
    <w:lvl w:ilvl="3" w:tplc="AD425D9E" w:tentative="1">
      <w:start w:val="1"/>
      <w:numFmt w:val="decimal"/>
      <w:lvlText w:val="%4."/>
      <w:lvlJc w:val="left"/>
      <w:pPr>
        <w:tabs>
          <w:tab w:val="num" w:pos="2520"/>
        </w:tabs>
        <w:ind w:left="2520" w:hanging="360"/>
      </w:pPr>
    </w:lvl>
    <w:lvl w:ilvl="4" w:tplc="E42E38A0" w:tentative="1">
      <w:start w:val="1"/>
      <w:numFmt w:val="lowerLetter"/>
      <w:lvlText w:val="%5."/>
      <w:lvlJc w:val="left"/>
      <w:pPr>
        <w:tabs>
          <w:tab w:val="num" w:pos="3240"/>
        </w:tabs>
        <w:ind w:left="3240" w:hanging="360"/>
      </w:pPr>
    </w:lvl>
    <w:lvl w:ilvl="5" w:tplc="A7947E6A" w:tentative="1">
      <w:start w:val="1"/>
      <w:numFmt w:val="lowerRoman"/>
      <w:lvlText w:val="%6."/>
      <w:lvlJc w:val="right"/>
      <w:pPr>
        <w:tabs>
          <w:tab w:val="num" w:pos="3960"/>
        </w:tabs>
        <w:ind w:left="3960" w:hanging="180"/>
      </w:pPr>
    </w:lvl>
    <w:lvl w:ilvl="6" w:tplc="264823C0" w:tentative="1">
      <w:start w:val="1"/>
      <w:numFmt w:val="decimal"/>
      <w:lvlText w:val="%7."/>
      <w:lvlJc w:val="left"/>
      <w:pPr>
        <w:tabs>
          <w:tab w:val="num" w:pos="4680"/>
        </w:tabs>
        <w:ind w:left="4680" w:hanging="360"/>
      </w:pPr>
    </w:lvl>
    <w:lvl w:ilvl="7" w:tplc="D232485E" w:tentative="1">
      <w:start w:val="1"/>
      <w:numFmt w:val="lowerLetter"/>
      <w:lvlText w:val="%8."/>
      <w:lvlJc w:val="left"/>
      <w:pPr>
        <w:tabs>
          <w:tab w:val="num" w:pos="5400"/>
        </w:tabs>
        <w:ind w:left="5400" w:hanging="360"/>
      </w:pPr>
    </w:lvl>
    <w:lvl w:ilvl="8" w:tplc="C12AF9CC"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4AA05EDE">
      <w:start w:val="1"/>
      <w:numFmt w:val="bullet"/>
      <w:lvlText w:val="-"/>
      <w:lvlJc w:val="left"/>
      <w:pPr>
        <w:tabs>
          <w:tab w:val="num" w:pos="1919"/>
        </w:tabs>
        <w:ind w:left="1919" w:hanging="453"/>
      </w:pPr>
      <w:rPr>
        <w:rFonts w:ascii="Times New Roman" w:hAnsi="Times New Roman" w:cs="Times New Roman" w:hint="default"/>
      </w:rPr>
    </w:lvl>
    <w:lvl w:ilvl="1" w:tplc="E5D83C0E">
      <w:start w:val="1"/>
      <w:numFmt w:val="bullet"/>
      <w:lvlText w:val="­"/>
      <w:lvlJc w:val="left"/>
      <w:pPr>
        <w:tabs>
          <w:tab w:val="num" w:pos="2367"/>
        </w:tabs>
        <w:ind w:left="2367" w:hanging="360"/>
      </w:pPr>
      <w:rPr>
        <w:rFonts w:ascii="Arial (WT)" w:hAnsi="Arial (WT)" w:hint="default"/>
      </w:rPr>
    </w:lvl>
    <w:lvl w:ilvl="2" w:tplc="3790013E" w:tentative="1">
      <w:start w:val="1"/>
      <w:numFmt w:val="bullet"/>
      <w:lvlText w:val=""/>
      <w:lvlJc w:val="left"/>
      <w:pPr>
        <w:tabs>
          <w:tab w:val="num" w:pos="3087"/>
        </w:tabs>
        <w:ind w:left="3087" w:hanging="360"/>
      </w:pPr>
      <w:rPr>
        <w:rFonts w:ascii="Symbol" w:hAnsi="Symbol" w:hint="default"/>
      </w:rPr>
    </w:lvl>
    <w:lvl w:ilvl="3" w:tplc="ED1E1832" w:tentative="1">
      <w:start w:val="1"/>
      <w:numFmt w:val="bullet"/>
      <w:lvlText w:val=""/>
      <w:lvlJc w:val="left"/>
      <w:pPr>
        <w:tabs>
          <w:tab w:val="num" w:pos="3807"/>
        </w:tabs>
        <w:ind w:left="3807" w:hanging="360"/>
      </w:pPr>
      <w:rPr>
        <w:rFonts w:ascii="Symbol" w:hAnsi="Symbol" w:hint="default"/>
      </w:rPr>
    </w:lvl>
    <w:lvl w:ilvl="4" w:tplc="A940AFA8" w:tentative="1">
      <w:start w:val="1"/>
      <w:numFmt w:val="bullet"/>
      <w:lvlText w:val="o"/>
      <w:lvlJc w:val="left"/>
      <w:pPr>
        <w:tabs>
          <w:tab w:val="num" w:pos="4527"/>
        </w:tabs>
        <w:ind w:left="4527" w:hanging="360"/>
      </w:pPr>
      <w:rPr>
        <w:rFonts w:ascii="Arial (WT)" w:hAnsi="Arial (WT)" w:hint="default"/>
      </w:rPr>
    </w:lvl>
    <w:lvl w:ilvl="5" w:tplc="76983068" w:tentative="1">
      <w:start w:val="1"/>
      <w:numFmt w:val="bullet"/>
      <w:lvlText w:val=""/>
      <w:lvlJc w:val="left"/>
      <w:pPr>
        <w:tabs>
          <w:tab w:val="num" w:pos="5247"/>
        </w:tabs>
        <w:ind w:left="5247" w:hanging="360"/>
      </w:pPr>
      <w:rPr>
        <w:rFonts w:ascii="Symbol" w:hAnsi="Symbol" w:hint="default"/>
      </w:rPr>
    </w:lvl>
    <w:lvl w:ilvl="6" w:tplc="8186564A" w:tentative="1">
      <w:start w:val="1"/>
      <w:numFmt w:val="bullet"/>
      <w:lvlText w:val=""/>
      <w:lvlJc w:val="left"/>
      <w:pPr>
        <w:tabs>
          <w:tab w:val="num" w:pos="5967"/>
        </w:tabs>
        <w:ind w:left="5967" w:hanging="360"/>
      </w:pPr>
      <w:rPr>
        <w:rFonts w:ascii="Symbol" w:hAnsi="Symbol" w:hint="default"/>
      </w:rPr>
    </w:lvl>
    <w:lvl w:ilvl="7" w:tplc="B4BE5BE0" w:tentative="1">
      <w:start w:val="1"/>
      <w:numFmt w:val="bullet"/>
      <w:lvlText w:val="o"/>
      <w:lvlJc w:val="left"/>
      <w:pPr>
        <w:tabs>
          <w:tab w:val="num" w:pos="6687"/>
        </w:tabs>
        <w:ind w:left="6687" w:hanging="360"/>
      </w:pPr>
      <w:rPr>
        <w:rFonts w:ascii="Arial (WT)" w:hAnsi="Arial (WT)" w:hint="default"/>
      </w:rPr>
    </w:lvl>
    <w:lvl w:ilvl="8" w:tplc="126AD616"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2F368B3C">
      <w:start w:val="1"/>
      <w:numFmt w:val="russianLower"/>
      <w:lvlText w:val="%1)"/>
      <w:lvlJc w:val="left"/>
      <w:pPr>
        <w:tabs>
          <w:tab w:val="num" w:pos="786"/>
        </w:tabs>
        <w:ind w:left="786" w:hanging="360"/>
      </w:pPr>
      <w:rPr>
        <w:rFonts w:hint="default"/>
      </w:rPr>
    </w:lvl>
    <w:lvl w:ilvl="1" w:tplc="F6F23EDA" w:tentative="1">
      <w:start w:val="1"/>
      <w:numFmt w:val="lowerLetter"/>
      <w:lvlText w:val="%2."/>
      <w:lvlJc w:val="left"/>
      <w:pPr>
        <w:ind w:left="1440" w:hanging="360"/>
      </w:pPr>
    </w:lvl>
    <w:lvl w:ilvl="2" w:tplc="BE009CD6" w:tentative="1">
      <w:start w:val="1"/>
      <w:numFmt w:val="lowerRoman"/>
      <w:lvlText w:val="%3."/>
      <w:lvlJc w:val="right"/>
      <w:pPr>
        <w:ind w:left="2160" w:hanging="180"/>
      </w:pPr>
    </w:lvl>
    <w:lvl w:ilvl="3" w:tplc="5AB2C6A2" w:tentative="1">
      <w:start w:val="1"/>
      <w:numFmt w:val="decimal"/>
      <w:lvlText w:val="%4."/>
      <w:lvlJc w:val="left"/>
      <w:pPr>
        <w:ind w:left="2880" w:hanging="360"/>
      </w:pPr>
    </w:lvl>
    <w:lvl w:ilvl="4" w:tplc="DEFE53E4" w:tentative="1">
      <w:start w:val="1"/>
      <w:numFmt w:val="lowerLetter"/>
      <w:lvlText w:val="%5."/>
      <w:lvlJc w:val="left"/>
      <w:pPr>
        <w:ind w:left="3600" w:hanging="360"/>
      </w:pPr>
    </w:lvl>
    <w:lvl w:ilvl="5" w:tplc="B4189708" w:tentative="1">
      <w:start w:val="1"/>
      <w:numFmt w:val="lowerRoman"/>
      <w:lvlText w:val="%6."/>
      <w:lvlJc w:val="right"/>
      <w:pPr>
        <w:ind w:left="4320" w:hanging="180"/>
      </w:pPr>
    </w:lvl>
    <w:lvl w:ilvl="6" w:tplc="BB72AA72" w:tentative="1">
      <w:start w:val="1"/>
      <w:numFmt w:val="decimal"/>
      <w:lvlText w:val="%7."/>
      <w:lvlJc w:val="left"/>
      <w:pPr>
        <w:ind w:left="5040" w:hanging="360"/>
      </w:pPr>
    </w:lvl>
    <w:lvl w:ilvl="7" w:tplc="6040FD44" w:tentative="1">
      <w:start w:val="1"/>
      <w:numFmt w:val="lowerLetter"/>
      <w:lvlText w:val="%8."/>
      <w:lvlJc w:val="left"/>
      <w:pPr>
        <w:ind w:left="5760" w:hanging="360"/>
      </w:pPr>
    </w:lvl>
    <w:lvl w:ilvl="8" w:tplc="B19676F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336150"/>
    <w:multiLevelType w:val="hybridMultilevel"/>
    <w:tmpl w:val="84ECDDCC"/>
    <w:lvl w:ilvl="0" w:tplc="0419000F">
      <w:start w:val="1"/>
      <w:numFmt w:val="decimal"/>
      <w:lvlText w:val="%1."/>
      <w:lvlJc w:val="left"/>
      <w:pPr>
        <w:tabs>
          <w:tab w:val="num" w:pos="720"/>
        </w:tabs>
        <w:ind w:left="720" w:hanging="360"/>
      </w:pPr>
      <w:rPr>
        <w:rFonts w:cs="Times New Roman"/>
        <w:b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1D13A8D"/>
    <w:multiLevelType w:val="hybridMultilevel"/>
    <w:tmpl w:val="D784852E"/>
    <w:lvl w:ilvl="0" w:tplc="FFFFFFF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E0D7EBB"/>
    <w:multiLevelType w:val="hybridMultilevel"/>
    <w:tmpl w:val="84ECDDCC"/>
    <w:lvl w:ilvl="0" w:tplc="0419000F">
      <w:start w:val="1"/>
      <w:numFmt w:val="decimal"/>
      <w:lvlText w:val="%1."/>
      <w:lvlJc w:val="left"/>
      <w:pPr>
        <w:tabs>
          <w:tab w:val="num" w:pos="417"/>
        </w:tabs>
        <w:ind w:left="417" w:hanging="360"/>
      </w:pPr>
      <w:rPr>
        <w:rFonts w:cs="Times New Roman"/>
        <w:b w:val="0"/>
      </w:rPr>
    </w:lvl>
    <w:lvl w:ilvl="1" w:tplc="04190019">
      <w:start w:val="1"/>
      <w:numFmt w:val="decimal"/>
      <w:lvlText w:val="%2."/>
      <w:lvlJc w:val="left"/>
      <w:pPr>
        <w:tabs>
          <w:tab w:val="num" w:pos="1137"/>
        </w:tabs>
        <w:ind w:left="1137" w:hanging="360"/>
      </w:pPr>
      <w:rPr>
        <w:rFonts w:cs="Times New Roman"/>
      </w:rPr>
    </w:lvl>
    <w:lvl w:ilvl="2" w:tplc="0419001B">
      <w:start w:val="1"/>
      <w:numFmt w:val="decimal"/>
      <w:lvlText w:val="%3."/>
      <w:lvlJc w:val="left"/>
      <w:pPr>
        <w:tabs>
          <w:tab w:val="num" w:pos="1857"/>
        </w:tabs>
        <w:ind w:left="1857" w:hanging="360"/>
      </w:pPr>
      <w:rPr>
        <w:rFonts w:cs="Times New Roman"/>
      </w:rPr>
    </w:lvl>
    <w:lvl w:ilvl="3" w:tplc="0419000F">
      <w:start w:val="1"/>
      <w:numFmt w:val="decimal"/>
      <w:lvlText w:val="%4."/>
      <w:lvlJc w:val="left"/>
      <w:pPr>
        <w:tabs>
          <w:tab w:val="num" w:pos="2577"/>
        </w:tabs>
        <w:ind w:left="2577" w:hanging="360"/>
      </w:pPr>
      <w:rPr>
        <w:rFonts w:cs="Times New Roman"/>
      </w:rPr>
    </w:lvl>
    <w:lvl w:ilvl="4" w:tplc="04190019">
      <w:start w:val="1"/>
      <w:numFmt w:val="decimal"/>
      <w:lvlText w:val="%5."/>
      <w:lvlJc w:val="left"/>
      <w:pPr>
        <w:tabs>
          <w:tab w:val="num" w:pos="3297"/>
        </w:tabs>
        <w:ind w:left="3297" w:hanging="360"/>
      </w:pPr>
      <w:rPr>
        <w:rFonts w:cs="Times New Roman"/>
      </w:rPr>
    </w:lvl>
    <w:lvl w:ilvl="5" w:tplc="0419001B">
      <w:start w:val="1"/>
      <w:numFmt w:val="decimal"/>
      <w:lvlText w:val="%6."/>
      <w:lvlJc w:val="left"/>
      <w:pPr>
        <w:tabs>
          <w:tab w:val="num" w:pos="4017"/>
        </w:tabs>
        <w:ind w:left="4017" w:hanging="360"/>
      </w:pPr>
      <w:rPr>
        <w:rFonts w:cs="Times New Roman"/>
      </w:rPr>
    </w:lvl>
    <w:lvl w:ilvl="6" w:tplc="0419000F">
      <w:start w:val="1"/>
      <w:numFmt w:val="decimal"/>
      <w:lvlText w:val="%7."/>
      <w:lvlJc w:val="left"/>
      <w:pPr>
        <w:tabs>
          <w:tab w:val="num" w:pos="4737"/>
        </w:tabs>
        <w:ind w:left="4737" w:hanging="360"/>
      </w:pPr>
      <w:rPr>
        <w:rFonts w:cs="Times New Roman"/>
      </w:rPr>
    </w:lvl>
    <w:lvl w:ilvl="7" w:tplc="04190019">
      <w:start w:val="1"/>
      <w:numFmt w:val="decimal"/>
      <w:lvlText w:val="%8."/>
      <w:lvlJc w:val="left"/>
      <w:pPr>
        <w:tabs>
          <w:tab w:val="num" w:pos="5457"/>
        </w:tabs>
        <w:ind w:left="5457" w:hanging="360"/>
      </w:pPr>
      <w:rPr>
        <w:rFonts w:cs="Times New Roman"/>
      </w:rPr>
    </w:lvl>
    <w:lvl w:ilvl="8" w:tplc="0419001B">
      <w:start w:val="1"/>
      <w:numFmt w:val="decimal"/>
      <w:lvlText w:val="%9."/>
      <w:lvlJc w:val="left"/>
      <w:pPr>
        <w:tabs>
          <w:tab w:val="num" w:pos="6177"/>
        </w:tabs>
        <w:ind w:left="6177" w:hanging="360"/>
      </w:pPr>
      <w:rPr>
        <w:rFonts w:cs="Times New Roman"/>
      </w:rPr>
    </w:lvl>
  </w:abstractNum>
  <w:abstractNum w:abstractNumId="6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4F91211C"/>
    <w:multiLevelType w:val="multilevel"/>
    <w:tmpl w:val="CC28BF9E"/>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7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AA40784"/>
    <w:multiLevelType w:val="hybridMultilevel"/>
    <w:tmpl w:val="161A5E68"/>
    <w:lvl w:ilvl="0" w:tplc="8676D5EE">
      <w:start w:val="1"/>
      <w:numFmt w:val="russianLower"/>
      <w:lvlText w:val="%1)"/>
      <w:lvlJc w:val="left"/>
      <w:pPr>
        <w:tabs>
          <w:tab w:val="num" w:pos="720"/>
        </w:tabs>
        <w:ind w:left="720" w:hanging="360"/>
      </w:pPr>
      <w:rPr>
        <w:rFonts w:hint="default"/>
      </w:rPr>
    </w:lvl>
    <w:lvl w:ilvl="1" w:tplc="940AD9BE">
      <w:start w:val="1"/>
      <w:numFmt w:val="lowerLetter"/>
      <w:lvlText w:val="%2."/>
      <w:lvlJc w:val="left"/>
      <w:pPr>
        <w:ind w:left="1440" w:hanging="360"/>
      </w:pPr>
    </w:lvl>
    <w:lvl w:ilvl="2" w:tplc="0A083896" w:tentative="1">
      <w:start w:val="1"/>
      <w:numFmt w:val="lowerRoman"/>
      <w:lvlText w:val="%3."/>
      <w:lvlJc w:val="right"/>
      <w:pPr>
        <w:ind w:left="2160" w:hanging="180"/>
      </w:pPr>
    </w:lvl>
    <w:lvl w:ilvl="3" w:tplc="277E8C9A" w:tentative="1">
      <w:start w:val="1"/>
      <w:numFmt w:val="decimal"/>
      <w:lvlText w:val="%4."/>
      <w:lvlJc w:val="left"/>
      <w:pPr>
        <w:ind w:left="2880" w:hanging="360"/>
      </w:pPr>
    </w:lvl>
    <w:lvl w:ilvl="4" w:tplc="60F2BF48" w:tentative="1">
      <w:start w:val="1"/>
      <w:numFmt w:val="lowerLetter"/>
      <w:lvlText w:val="%5."/>
      <w:lvlJc w:val="left"/>
      <w:pPr>
        <w:ind w:left="3600" w:hanging="360"/>
      </w:pPr>
    </w:lvl>
    <w:lvl w:ilvl="5" w:tplc="AAAE8A42" w:tentative="1">
      <w:start w:val="1"/>
      <w:numFmt w:val="lowerRoman"/>
      <w:lvlText w:val="%6."/>
      <w:lvlJc w:val="right"/>
      <w:pPr>
        <w:ind w:left="4320" w:hanging="180"/>
      </w:pPr>
    </w:lvl>
    <w:lvl w:ilvl="6" w:tplc="A2540F50" w:tentative="1">
      <w:start w:val="1"/>
      <w:numFmt w:val="decimal"/>
      <w:lvlText w:val="%7."/>
      <w:lvlJc w:val="left"/>
      <w:pPr>
        <w:ind w:left="5040" w:hanging="360"/>
      </w:pPr>
    </w:lvl>
    <w:lvl w:ilvl="7" w:tplc="E3FCEFE8" w:tentative="1">
      <w:start w:val="1"/>
      <w:numFmt w:val="lowerLetter"/>
      <w:lvlText w:val="%8."/>
      <w:lvlJc w:val="left"/>
      <w:pPr>
        <w:ind w:left="5760" w:hanging="360"/>
      </w:pPr>
    </w:lvl>
    <w:lvl w:ilvl="8" w:tplc="1FCAD352" w:tentative="1">
      <w:start w:val="1"/>
      <w:numFmt w:val="lowerRoman"/>
      <w:lvlText w:val="%9."/>
      <w:lvlJc w:val="right"/>
      <w:pPr>
        <w:ind w:left="6480" w:hanging="180"/>
      </w:pPr>
    </w:lvl>
  </w:abstractNum>
  <w:abstractNum w:abstractNumId="79">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5CFA242F"/>
    <w:multiLevelType w:val="hybridMultilevel"/>
    <w:tmpl w:val="5CE8B2DE"/>
    <w:lvl w:ilvl="0" w:tplc="C99CDDAA">
      <w:start w:val="1"/>
      <w:numFmt w:val="decimal"/>
      <w:lvlText w:val="1.%1"/>
      <w:lvlJc w:val="left"/>
      <w:pPr>
        <w:tabs>
          <w:tab w:val="num" w:pos="927"/>
        </w:tabs>
        <w:ind w:left="0" w:firstLine="567"/>
      </w:pPr>
      <w:rPr>
        <w:rFonts w:hint="default"/>
      </w:rPr>
    </w:lvl>
    <w:lvl w:ilvl="1" w:tplc="721AEC68">
      <w:start w:val="3"/>
      <w:numFmt w:val="decimal"/>
      <w:lvlText w:val="%2"/>
      <w:lvlJc w:val="left"/>
      <w:pPr>
        <w:tabs>
          <w:tab w:val="num" w:pos="1440"/>
        </w:tabs>
        <w:ind w:left="1440" w:hanging="360"/>
      </w:pPr>
      <w:rPr>
        <w:rFonts w:hint="default"/>
      </w:rPr>
    </w:lvl>
    <w:lvl w:ilvl="2" w:tplc="0A802AAC">
      <w:start w:val="1"/>
      <w:numFmt w:val="lowerRoman"/>
      <w:lvlText w:val="%3."/>
      <w:lvlJc w:val="right"/>
      <w:pPr>
        <w:tabs>
          <w:tab w:val="num" w:pos="2160"/>
        </w:tabs>
        <w:ind w:left="2160" w:hanging="180"/>
      </w:pPr>
    </w:lvl>
    <w:lvl w:ilvl="3" w:tplc="78F02F24" w:tentative="1">
      <w:start w:val="1"/>
      <w:numFmt w:val="decimal"/>
      <w:pStyle w:val="40"/>
      <w:lvlText w:val="%4."/>
      <w:lvlJc w:val="left"/>
      <w:pPr>
        <w:tabs>
          <w:tab w:val="num" w:pos="2880"/>
        </w:tabs>
        <w:ind w:left="2880" w:hanging="360"/>
      </w:pPr>
    </w:lvl>
    <w:lvl w:ilvl="4" w:tplc="CCAEBEC4" w:tentative="1">
      <w:start w:val="1"/>
      <w:numFmt w:val="lowerLetter"/>
      <w:lvlText w:val="%5."/>
      <w:lvlJc w:val="left"/>
      <w:pPr>
        <w:tabs>
          <w:tab w:val="num" w:pos="3600"/>
        </w:tabs>
        <w:ind w:left="3600" w:hanging="360"/>
      </w:pPr>
    </w:lvl>
    <w:lvl w:ilvl="5" w:tplc="1CF08380" w:tentative="1">
      <w:start w:val="1"/>
      <w:numFmt w:val="lowerRoman"/>
      <w:lvlText w:val="%6."/>
      <w:lvlJc w:val="right"/>
      <w:pPr>
        <w:tabs>
          <w:tab w:val="num" w:pos="4320"/>
        </w:tabs>
        <w:ind w:left="4320" w:hanging="180"/>
      </w:pPr>
    </w:lvl>
    <w:lvl w:ilvl="6" w:tplc="6302C54E" w:tentative="1">
      <w:start w:val="1"/>
      <w:numFmt w:val="decimal"/>
      <w:lvlText w:val="%7."/>
      <w:lvlJc w:val="left"/>
      <w:pPr>
        <w:tabs>
          <w:tab w:val="num" w:pos="5040"/>
        </w:tabs>
        <w:ind w:left="5040" w:hanging="360"/>
      </w:pPr>
    </w:lvl>
    <w:lvl w:ilvl="7" w:tplc="EBBACD5C" w:tentative="1">
      <w:start w:val="1"/>
      <w:numFmt w:val="lowerLetter"/>
      <w:lvlText w:val="%8."/>
      <w:lvlJc w:val="left"/>
      <w:pPr>
        <w:tabs>
          <w:tab w:val="num" w:pos="5760"/>
        </w:tabs>
        <w:ind w:left="5760" w:hanging="360"/>
      </w:pPr>
    </w:lvl>
    <w:lvl w:ilvl="8" w:tplc="B614C4DE" w:tentative="1">
      <w:start w:val="1"/>
      <w:numFmt w:val="lowerRoman"/>
      <w:lvlText w:val="%9."/>
      <w:lvlJc w:val="right"/>
      <w:pPr>
        <w:tabs>
          <w:tab w:val="num" w:pos="6480"/>
        </w:tabs>
        <w:ind w:left="6480" w:hanging="180"/>
      </w:pPr>
    </w:lvl>
  </w:abstractNum>
  <w:abstractNum w:abstractNumId="8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7">
    <w:nsid w:val="691C1496"/>
    <w:multiLevelType w:val="hybridMultilevel"/>
    <w:tmpl w:val="D966A454"/>
    <w:lvl w:ilvl="0" w:tplc="9470FAB8">
      <w:start w:val="1"/>
      <w:numFmt w:val="decimal"/>
      <w:lvlText w:val="%1."/>
      <w:lvlJc w:val="left"/>
      <w:pPr>
        <w:tabs>
          <w:tab w:val="num" w:pos="960"/>
        </w:tabs>
        <w:ind w:left="960" w:hanging="360"/>
      </w:pPr>
    </w:lvl>
    <w:lvl w:ilvl="1" w:tplc="2F8EC9C8">
      <w:start w:val="1"/>
      <w:numFmt w:val="lowerLetter"/>
      <w:lvlText w:val="%2."/>
      <w:lvlJc w:val="left"/>
      <w:pPr>
        <w:tabs>
          <w:tab w:val="num" w:pos="1680"/>
        </w:tabs>
        <w:ind w:left="1680" w:hanging="360"/>
      </w:pPr>
    </w:lvl>
    <w:lvl w:ilvl="2" w:tplc="A2AC26AC" w:tentative="1">
      <w:start w:val="1"/>
      <w:numFmt w:val="lowerRoman"/>
      <w:lvlText w:val="%3."/>
      <w:lvlJc w:val="right"/>
      <w:pPr>
        <w:tabs>
          <w:tab w:val="num" w:pos="2400"/>
        </w:tabs>
        <w:ind w:left="2400" w:hanging="180"/>
      </w:pPr>
    </w:lvl>
    <w:lvl w:ilvl="3" w:tplc="15D29B84" w:tentative="1">
      <w:start w:val="1"/>
      <w:numFmt w:val="decimal"/>
      <w:lvlText w:val="%4."/>
      <w:lvlJc w:val="left"/>
      <w:pPr>
        <w:tabs>
          <w:tab w:val="num" w:pos="3120"/>
        </w:tabs>
        <w:ind w:left="3120" w:hanging="360"/>
      </w:pPr>
    </w:lvl>
    <w:lvl w:ilvl="4" w:tplc="BB8EBB9A" w:tentative="1">
      <w:start w:val="1"/>
      <w:numFmt w:val="lowerLetter"/>
      <w:lvlText w:val="%5."/>
      <w:lvlJc w:val="left"/>
      <w:pPr>
        <w:tabs>
          <w:tab w:val="num" w:pos="3840"/>
        </w:tabs>
        <w:ind w:left="3840" w:hanging="360"/>
      </w:pPr>
    </w:lvl>
    <w:lvl w:ilvl="5" w:tplc="84985B8A" w:tentative="1">
      <w:start w:val="1"/>
      <w:numFmt w:val="lowerRoman"/>
      <w:lvlText w:val="%6."/>
      <w:lvlJc w:val="right"/>
      <w:pPr>
        <w:tabs>
          <w:tab w:val="num" w:pos="4560"/>
        </w:tabs>
        <w:ind w:left="4560" w:hanging="180"/>
      </w:pPr>
    </w:lvl>
    <w:lvl w:ilvl="6" w:tplc="511CF18E" w:tentative="1">
      <w:start w:val="1"/>
      <w:numFmt w:val="decimal"/>
      <w:lvlText w:val="%7."/>
      <w:lvlJc w:val="left"/>
      <w:pPr>
        <w:tabs>
          <w:tab w:val="num" w:pos="5280"/>
        </w:tabs>
        <w:ind w:left="5280" w:hanging="360"/>
      </w:pPr>
    </w:lvl>
    <w:lvl w:ilvl="7" w:tplc="80F83480" w:tentative="1">
      <w:start w:val="1"/>
      <w:numFmt w:val="lowerLetter"/>
      <w:lvlText w:val="%8."/>
      <w:lvlJc w:val="left"/>
      <w:pPr>
        <w:tabs>
          <w:tab w:val="num" w:pos="6000"/>
        </w:tabs>
        <w:ind w:left="6000" w:hanging="360"/>
      </w:pPr>
    </w:lvl>
    <w:lvl w:ilvl="8" w:tplc="970627DC" w:tentative="1">
      <w:start w:val="1"/>
      <w:numFmt w:val="lowerRoman"/>
      <w:lvlText w:val="%9."/>
      <w:lvlJc w:val="right"/>
      <w:pPr>
        <w:tabs>
          <w:tab w:val="num" w:pos="6720"/>
        </w:tabs>
        <w:ind w:left="6720" w:hanging="180"/>
      </w:pPr>
    </w:lvl>
  </w:abstractNum>
  <w:abstractNum w:abstractNumId="8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9">
    <w:nsid w:val="6BED3D1F"/>
    <w:multiLevelType w:val="hybridMultilevel"/>
    <w:tmpl w:val="2D44FD72"/>
    <w:lvl w:ilvl="0" w:tplc="EF24FAA8">
      <w:start w:val="1"/>
      <w:numFmt w:val="bullet"/>
      <w:lvlText w:val=""/>
      <w:lvlJc w:val="left"/>
      <w:pPr>
        <w:ind w:left="1713" w:hanging="360"/>
      </w:pPr>
      <w:rPr>
        <w:rFonts w:ascii="Symbol" w:hAnsi="Symbol" w:hint="default"/>
      </w:rPr>
    </w:lvl>
    <w:lvl w:ilvl="1" w:tplc="BCA0D7C6" w:tentative="1">
      <w:start w:val="1"/>
      <w:numFmt w:val="bullet"/>
      <w:lvlText w:val="o"/>
      <w:lvlJc w:val="left"/>
      <w:pPr>
        <w:ind w:left="2433" w:hanging="360"/>
      </w:pPr>
      <w:rPr>
        <w:rFonts w:ascii="Courier New" w:hAnsi="Courier New" w:cs="Courier New" w:hint="default"/>
      </w:rPr>
    </w:lvl>
    <w:lvl w:ilvl="2" w:tplc="3F8AF95E" w:tentative="1">
      <w:start w:val="1"/>
      <w:numFmt w:val="bullet"/>
      <w:lvlText w:val=""/>
      <w:lvlJc w:val="left"/>
      <w:pPr>
        <w:ind w:left="3153" w:hanging="360"/>
      </w:pPr>
      <w:rPr>
        <w:rFonts w:ascii="Wingdings" w:hAnsi="Wingdings" w:hint="default"/>
      </w:rPr>
    </w:lvl>
    <w:lvl w:ilvl="3" w:tplc="31668F82" w:tentative="1">
      <w:start w:val="1"/>
      <w:numFmt w:val="bullet"/>
      <w:lvlText w:val=""/>
      <w:lvlJc w:val="left"/>
      <w:pPr>
        <w:ind w:left="3873" w:hanging="360"/>
      </w:pPr>
      <w:rPr>
        <w:rFonts w:ascii="Symbol" w:hAnsi="Symbol" w:hint="default"/>
      </w:rPr>
    </w:lvl>
    <w:lvl w:ilvl="4" w:tplc="1C007E1C" w:tentative="1">
      <w:start w:val="1"/>
      <w:numFmt w:val="bullet"/>
      <w:lvlText w:val="o"/>
      <w:lvlJc w:val="left"/>
      <w:pPr>
        <w:ind w:left="4593" w:hanging="360"/>
      </w:pPr>
      <w:rPr>
        <w:rFonts w:ascii="Courier New" w:hAnsi="Courier New" w:cs="Courier New" w:hint="default"/>
      </w:rPr>
    </w:lvl>
    <w:lvl w:ilvl="5" w:tplc="7FB4A5F0" w:tentative="1">
      <w:start w:val="1"/>
      <w:numFmt w:val="bullet"/>
      <w:lvlText w:val=""/>
      <w:lvlJc w:val="left"/>
      <w:pPr>
        <w:ind w:left="5313" w:hanging="360"/>
      </w:pPr>
      <w:rPr>
        <w:rFonts w:ascii="Wingdings" w:hAnsi="Wingdings" w:hint="default"/>
      </w:rPr>
    </w:lvl>
    <w:lvl w:ilvl="6" w:tplc="82E620B4" w:tentative="1">
      <w:start w:val="1"/>
      <w:numFmt w:val="bullet"/>
      <w:lvlText w:val=""/>
      <w:lvlJc w:val="left"/>
      <w:pPr>
        <w:ind w:left="6033" w:hanging="360"/>
      </w:pPr>
      <w:rPr>
        <w:rFonts w:ascii="Symbol" w:hAnsi="Symbol" w:hint="default"/>
      </w:rPr>
    </w:lvl>
    <w:lvl w:ilvl="7" w:tplc="E954D666" w:tentative="1">
      <w:start w:val="1"/>
      <w:numFmt w:val="bullet"/>
      <w:lvlText w:val="o"/>
      <w:lvlJc w:val="left"/>
      <w:pPr>
        <w:ind w:left="6753" w:hanging="360"/>
      </w:pPr>
      <w:rPr>
        <w:rFonts w:ascii="Courier New" w:hAnsi="Courier New" w:cs="Courier New" w:hint="default"/>
      </w:rPr>
    </w:lvl>
    <w:lvl w:ilvl="8" w:tplc="B838AC60"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70943F09"/>
    <w:multiLevelType w:val="hybridMultilevel"/>
    <w:tmpl w:val="0876F170"/>
    <w:lvl w:ilvl="0" w:tplc="7F2C4926">
      <w:start w:val="1"/>
      <w:numFmt w:val="bullet"/>
      <w:lvlText w:val=""/>
      <w:lvlJc w:val="left"/>
      <w:pPr>
        <w:ind w:left="862" w:hanging="360"/>
      </w:pPr>
      <w:rPr>
        <w:rFonts w:ascii="Symbol" w:hAnsi="Symbol" w:hint="default"/>
      </w:rPr>
    </w:lvl>
    <w:lvl w:ilvl="1" w:tplc="BFD26DB6" w:tentative="1">
      <w:start w:val="1"/>
      <w:numFmt w:val="bullet"/>
      <w:lvlText w:val="o"/>
      <w:lvlJc w:val="left"/>
      <w:pPr>
        <w:ind w:left="1582" w:hanging="360"/>
      </w:pPr>
      <w:rPr>
        <w:rFonts w:ascii="Courier New" w:hAnsi="Courier New" w:cs="Courier New" w:hint="default"/>
      </w:rPr>
    </w:lvl>
    <w:lvl w:ilvl="2" w:tplc="3F3C736A" w:tentative="1">
      <w:start w:val="1"/>
      <w:numFmt w:val="bullet"/>
      <w:pStyle w:val="32"/>
      <w:lvlText w:val=""/>
      <w:lvlJc w:val="left"/>
      <w:pPr>
        <w:ind w:left="2302" w:hanging="360"/>
      </w:pPr>
      <w:rPr>
        <w:rFonts w:ascii="Wingdings" w:hAnsi="Wingdings" w:hint="default"/>
      </w:rPr>
    </w:lvl>
    <w:lvl w:ilvl="3" w:tplc="23083202" w:tentative="1">
      <w:start w:val="1"/>
      <w:numFmt w:val="bullet"/>
      <w:lvlText w:val=""/>
      <w:lvlJc w:val="left"/>
      <w:pPr>
        <w:ind w:left="3022" w:hanging="360"/>
      </w:pPr>
      <w:rPr>
        <w:rFonts w:ascii="Symbol" w:hAnsi="Symbol" w:hint="default"/>
      </w:rPr>
    </w:lvl>
    <w:lvl w:ilvl="4" w:tplc="C914A676" w:tentative="1">
      <w:start w:val="1"/>
      <w:numFmt w:val="bullet"/>
      <w:lvlText w:val="o"/>
      <w:lvlJc w:val="left"/>
      <w:pPr>
        <w:ind w:left="3742" w:hanging="360"/>
      </w:pPr>
      <w:rPr>
        <w:rFonts w:ascii="Courier New" w:hAnsi="Courier New" w:cs="Courier New" w:hint="default"/>
      </w:rPr>
    </w:lvl>
    <w:lvl w:ilvl="5" w:tplc="917CEA7C" w:tentative="1">
      <w:start w:val="1"/>
      <w:numFmt w:val="bullet"/>
      <w:lvlText w:val=""/>
      <w:lvlJc w:val="left"/>
      <w:pPr>
        <w:ind w:left="4462" w:hanging="360"/>
      </w:pPr>
      <w:rPr>
        <w:rFonts w:ascii="Wingdings" w:hAnsi="Wingdings" w:hint="default"/>
      </w:rPr>
    </w:lvl>
    <w:lvl w:ilvl="6" w:tplc="15FCCD1C" w:tentative="1">
      <w:start w:val="1"/>
      <w:numFmt w:val="bullet"/>
      <w:lvlText w:val=""/>
      <w:lvlJc w:val="left"/>
      <w:pPr>
        <w:ind w:left="5182" w:hanging="360"/>
      </w:pPr>
      <w:rPr>
        <w:rFonts w:ascii="Symbol" w:hAnsi="Symbol" w:hint="default"/>
      </w:rPr>
    </w:lvl>
    <w:lvl w:ilvl="7" w:tplc="69566C3E" w:tentative="1">
      <w:start w:val="1"/>
      <w:numFmt w:val="bullet"/>
      <w:lvlText w:val="o"/>
      <w:lvlJc w:val="left"/>
      <w:pPr>
        <w:ind w:left="5902" w:hanging="360"/>
      </w:pPr>
      <w:rPr>
        <w:rFonts w:ascii="Courier New" w:hAnsi="Courier New" w:cs="Courier New" w:hint="default"/>
      </w:rPr>
    </w:lvl>
    <w:lvl w:ilvl="8" w:tplc="E494AA4A" w:tentative="1">
      <w:start w:val="1"/>
      <w:numFmt w:val="bullet"/>
      <w:lvlText w:val=""/>
      <w:lvlJc w:val="left"/>
      <w:pPr>
        <w:ind w:left="6622" w:hanging="360"/>
      </w:pPr>
      <w:rPr>
        <w:rFonts w:ascii="Wingdings" w:hAnsi="Wingdings" w:hint="default"/>
      </w:rPr>
    </w:lvl>
  </w:abstractNum>
  <w:abstractNum w:abstractNumId="9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61A09562">
      <w:start w:val="1"/>
      <w:numFmt w:val="decimal"/>
      <w:lvlText w:val="%1."/>
      <w:lvlJc w:val="left"/>
      <w:pPr>
        <w:tabs>
          <w:tab w:val="num" w:pos="960"/>
        </w:tabs>
        <w:ind w:left="960" w:hanging="360"/>
      </w:pPr>
    </w:lvl>
    <w:lvl w:ilvl="1" w:tplc="79B8FA20">
      <w:start w:val="1"/>
      <w:numFmt w:val="lowerLetter"/>
      <w:lvlText w:val="%2."/>
      <w:lvlJc w:val="left"/>
      <w:pPr>
        <w:tabs>
          <w:tab w:val="num" w:pos="1680"/>
        </w:tabs>
        <w:ind w:left="1680" w:hanging="360"/>
      </w:pPr>
    </w:lvl>
    <w:lvl w:ilvl="2" w:tplc="52C48894" w:tentative="1">
      <w:start w:val="1"/>
      <w:numFmt w:val="lowerRoman"/>
      <w:lvlText w:val="%3."/>
      <w:lvlJc w:val="right"/>
      <w:pPr>
        <w:tabs>
          <w:tab w:val="num" w:pos="2400"/>
        </w:tabs>
        <w:ind w:left="2400" w:hanging="180"/>
      </w:pPr>
    </w:lvl>
    <w:lvl w:ilvl="3" w:tplc="40D8EB70">
      <w:start w:val="1"/>
      <w:numFmt w:val="decimal"/>
      <w:lvlText w:val="%4."/>
      <w:lvlJc w:val="left"/>
      <w:pPr>
        <w:tabs>
          <w:tab w:val="num" w:pos="3120"/>
        </w:tabs>
        <w:ind w:left="3120" w:hanging="360"/>
      </w:pPr>
    </w:lvl>
    <w:lvl w:ilvl="4" w:tplc="B5AAC8E6" w:tentative="1">
      <w:start w:val="1"/>
      <w:numFmt w:val="lowerLetter"/>
      <w:lvlText w:val="%5."/>
      <w:lvlJc w:val="left"/>
      <w:pPr>
        <w:tabs>
          <w:tab w:val="num" w:pos="3840"/>
        </w:tabs>
        <w:ind w:left="3840" w:hanging="360"/>
      </w:pPr>
    </w:lvl>
    <w:lvl w:ilvl="5" w:tplc="DCD213AE" w:tentative="1">
      <w:start w:val="1"/>
      <w:numFmt w:val="lowerRoman"/>
      <w:lvlText w:val="%6."/>
      <w:lvlJc w:val="right"/>
      <w:pPr>
        <w:tabs>
          <w:tab w:val="num" w:pos="4560"/>
        </w:tabs>
        <w:ind w:left="4560" w:hanging="180"/>
      </w:pPr>
    </w:lvl>
    <w:lvl w:ilvl="6" w:tplc="486E2644" w:tentative="1">
      <w:start w:val="1"/>
      <w:numFmt w:val="decimal"/>
      <w:lvlText w:val="%7."/>
      <w:lvlJc w:val="left"/>
      <w:pPr>
        <w:tabs>
          <w:tab w:val="num" w:pos="5280"/>
        </w:tabs>
        <w:ind w:left="5280" w:hanging="360"/>
      </w:pPr>
    </w:lvl>
    <w:lvl w:ilvl="7" w:tplc="48100C82" w:tentative="1">
      <w:start w:val="1"/>
      <w:numFmt w:val="lowerLetter"/>
      <w:lvlText w:val="%8."/>
      <w:lvlJc w:val="left"/>
      <w:pPr>
        <w:tabs>
          <w:tab w:val="num" w:pos="6000"/>
        </w:tabs>
        <w:ind w:left="6000" w:hanging="360"/>
      </w:pPr>
    </w:lvl>
    <w:lvl w:ilvl="8" w:tplc="3F4C9C90" w:tentative="1">
      <w:start w:val="1"/>
      <w:numFmt w:val="lowerRoman"/>
      <w:lvlText w:val="%9."/>
      <w:lvlJc w:val="right"/>
      <w:pPr>
        <w:tabs>
          <w:tab w:val="num" w:pos="6720"/>
        </w:tabs>
        <w:ind w:left="6720" w:hanging="180"/>
      </w:pPr>
    </w:lvl>
  </w:abstractNum>
  <w:num w:numId="1">
    <w:abstractNumId w:val="94"/>
  </w:num>
  <w:num w:numId="2">
    <w:abstractNumId w:val="80"/>
  </w:num>
  <w:num w:numId="3">
    <w:abstractNumId w:val="71"/>
  </w:num>
  <w:num w:numId="4">
    <w:abstractNumId w:val="1"/>
  </w:num>
  <w:num w:numId="5">
    <w:abstractNumId w:val="0"/>
  </w:num>
  <w:num w:numId="6">
    <w:abstractNumId w:val="21"/>
  </w:num>
  <w:num w:numId="7">
    <w:abstractNumId w:val="81"/>
  </w:num>
  <w:num w:numId="8">
    <w:abstractNumId w:val="61"/>
  </w:num>
  <w:num w:numId="9">
    <w:abstractNumId w:val="59"/>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82"/>
  </w:num>
  <w:num w:numId="17">
    <w:abstractNumId w:val="100"/>
  </w:num>
  <w:num w:numId="18">
    <w:abstractNumId w:val="87"/>
  </w:num>
  <w:num w:numId="19">
    <w:abstractNumId w:val="30"/>
  </w:num>
  <w:num w:numId="20">
    <w:abstractNumId w:val="22"/>
  </w:num>
  <w:num w:numId="21">
    <w:abstractNumId w:val="29"/>
  </w:num>
  <w:num w:numId="22">
    <w:abstractNumId w:val="50"/>
  </w:num>
  <w:num w:numId="23">
    <w:abstractNumId w:val="90"/>
  </w:num>
  <w:num w:numId="24">
    <w:abstractNumId w:val="93"/>
  </w:num>
  <w:num w:numId="25">
    <w:abstractNumId w:val="89"/>
  </w:num>
  <w:num w:numId="26">
    <w:abstractNumId w:val="78"/>
  </w:num>
  <w:num w:numId="27">
    <w:abstractNumId w:val="13"/>
  </w:num>
  <w:num w:numId="28">
    <w:abstractNumId w:val="28"/>
  </w:num>
  <w:num w:numId="29">
    <w:abstractNumId w:val="43"/>
  </w:num>
  <w:num w:numId="30">
    <w:abstractNumId w:val="32"/>
  </w:num>
  <w:num w:numId="31">
    <w:abstractNumId w:val="18"/>
  </w:num>
  <w:num w:numId="32">
    <w:abstractNumId w:val="99"/>
  </w:num>
  <w:num w:numId="33">
    <w:abstractNumId w:val="48"/>
  </w:num>
  <w:num w:numId="34">
    <w:abstractNumId w:val="84"/>
  </w:num>
  <w:num w:numId="35">
    <w:abstractNumId w:val="27"/>
  </w:num>
  <w:num w:numId="36">
    <w:abstractNumId w:val="24"/>
  </w:num>
  <w:num w:numId="37">
    <w:abstractNumId w:val="95"/>
  </w:num>
  <w:num w:numId="38">
    <w:abstractNumId w:val="14"/>
  </w:num>
  <w:num w:numId="39">
    <w:abstractNumId w:val="88"/>
  </w:num>
  <w:num w:numId="40">
    <w:abstractNumId w:val="74"/>
  </w:num>
  <w:num w:numId="41">
    <w:abstractNumId w:val="35"/>
  </w:num>
  <w:num w:numId="42">
    <w:abstractNumId w:val="96"/>
  </w:num>
  <w:num w:numId="43">
    <w:abstractNumId w:val="6"/>
  </w:num>
  <w:num w:numId="44">
    <w:abstractNumId w:val="62"/>
  </w:num>
  <w:num w:numId="45">
    <w:abstractNumId w:val="60"/>
  </w:num>
  <w:num w:numId="46">
    <w:abstractNumId w:val="49"/>
  </w:num>
  <w:num w:numId="47">
    <w:abstractNumId w:val="56"/>
  </w:num>
  <w:num w:numId="48">
    <w:abstractNumId w:val="76"/>
  </w:num>
  <w:num w:numId="49">
    <w:abstractNumId w:val="26"/>
  </w:num>
  <w:num w:numId="50">
    <w:abstractNumId w:val="44"/>
  </w:num>
  <w:num w:numId="51">
    <w:abstractNumId w:val="63"/>
  </w:num>
  <w:num w:numId="52">
    <w:abstractNumId w:val="55"/>
  </w:num>
  <w:num w:numId="53">
    <w:abstractNumId w:val="53"/>
  </w:num>
  <w:num w:numId="54">
    <w:abstractNumId w:val="77"/>
  </w:num>
  <w:num w:numId="55">
    <w:abstractNumId w:val="65"/>
  </w:num>
  <w:num w:numId="56">
    <w:abstractNumId w:val="98"/>
  </w:num>
  <w:num w:numId="57">
    <w:abstractNumId w:val="66"/>
  </w:num>
  <w:num w:numId="58">
    <w:abstractNumId w:val="10"/>
  </w:num>
  <w:num w:numId="59">
    <w:abstractNumId w:val="9"/>
  </w:num>
  <w:num w:numId="60">
    <w:abstractNumId w:val="47"/>
  </w:num>
  <w:num w:numId="61">
    <w:abstractNumId w:val="86"/>
  </w:num>
  <w:num w:numId="62">
    <w:abstractNumId w:val="92"/>
  </w:num>
  <w:num w:numId="63">
    <w:abstractNumId w:val="36"/>
  </w:num>
  <w:num w:numId="64">
    <w:abstractNumId w:val="15"/>
  </w:num>
  <w:num w:numId="65">
    <w:abstractNumId w:val="17"/>
  </w:num>
  <w:num w:numId="66">
    <w:abstractNumId w:val="72"/>
  </w:num>
  <w:num w:numId="67">
    <w:abstractNumId w:val="68"/>
  </w:num>
  <w:num w:numId="68">
    <w:abstractNumId w:val="73"/>
  </w:num>
  <w:num w:numId="69">
    <w:abstractNumId w:val="58"/>
  </w:num>
  <w:num w:numId="70">
    <w:abstractNumId w:val="51"/>
  </w:num>
  <w:num w:numId="71">
    <w:abstractNumId w:val="64"/>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5"/>
  </w:num>
  <w:num w:numId="79">
    <w:abstractNumId w:val="41"/>
  </w:num>
  <w:num w:numId="80">
    <w:abstractNumId w:val="8"/>
  </w:num>
  <w:num w:numId="81">
    <w:abstractNumId w:val="23"/>
  </w:num>
  <w:num w:numId="82">
    <w:abstractNumId w:val="54"/>
  </w:num>
  <w:num w:numId="83">
    <w:abstractNumId w:val="70"/>
  </w:num>
  <w:num w:numId="84">
    <w:abstractNumId w:val="83"/>
  </w:num>
  <w:num w:numId="85">
    <w:abstractNumId w:val="75"/>
  </w:num>
  <w:num w:numId="86">
    <w:abstractNumId w:val="97"/>
  </w:num>
  <w:num w:numId="87">
    <w:abstractNumId w:val="46"/>
  </w:num>
  <w:num w:numId="88">
    <w:abstractNumId w:val="79"/>
  </w:num>
  <w:num w:numId="89">
    <w:abstractNumId w:val="31"/>
  </w:num>
  <w:num w:numId="90">
    <w:abstractNumId w:val="34"/>
  </w:num>
  <w:num w:numId="91">
    <w:abstractNumId w:val="91"/>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57"/>
  </w:num>
  <w:num w:numId="9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52"/>
  </w:num>
  <w:num w:numId="101">
    <w:abstractNumId w:val="6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67"/>
  </w:num>
  <w:num w:numId="10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6"/>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2D7A"/>
    <w:rsid w:val="000143C2"/>
    <w:rsid w:val="00017B62"/>
    <w:rsid w:val="000234B1"/>
    <w:rsid w:val="0002675B"/>
    <w:rsid w:val="00027AE0"/>
    <w:rsid w:val="000316C6"/>
    <w:rsid w:val="00035643"/>
    <w:rsid w:val="00036079"/>
    <w:rsid w:val="000405A6"/>
    <w:rsid w:val="00042DAB"/>
    <w:rsid w:val="000447E7"/>
    <w:rsid w:val="0004481B"/>
    <w:rsid w:val="0004572E"/>
    <w:rsid w:val="00046BB4"/>
    <w:rsid w:val="000474DA"/>
    <w:rsid w:val="000532A2"/>
    <w:rsid w:val="00054FD4"/>
    <w:rsid w:val="00055BD8"/>
    <w:rsid w:val="000577DD"/>
    <w:rsid w:val="00060547"/>
    <w:rsid w:val="00061F55"/>
    <w:rsid w:val="0006373D"/>
    <w:rsid w:val="00063ACA"/>
    <w:rsid w:val="00063E4B"/>
    <w:rsid w:val="0006474B"/>
    <w:rsid w:val="00064811"/>
    <w:rsid w:val="00064C5C"/>
    <w:rsid w:val="00065353"/>
    <w:rsid w:val="00072089"/>
    <w:rsid w:val="000731E7"/>
    <w:rsid w:val="000752E7"/>
    <w:rsid w:val="00080CE4"/>
    <w:rsid w:val="0008141F"/>
    <w:rsid w:val="000823DA"/>
    <w:rsid w:val="00082D04"/>
    <w:rsid w:val="00082EBF"/>
    <w:rsid w:val="00083870"/>
    <w:rsid w:val="000838EE"/>
    <w:rsid w:val="00083AAC"/>
    <w:rsid w:val="000840BD"/>
    <w:rsid w:val="000846E4"/>
    <w:rsid w:val="0008593F"/>
    <w:rsid w:val="000874C1"/>
    <w:rsid w:val="00087CCA"/>
    <w:rsid w:val="00091B7E"/>
    <w:rsid w:val="00093C94"/>
    <w:rsid w:val="000945DD"/>
    <w:rsid w:val="00096FE5"/>
    <w:rsid w:val="000973A0"/>
    <w:rsid w:val="000A068F"/>
    <w:rsid w:val="000A06BE"/>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C1FD8"/>
    <w:rsid w:val="000C5298"/>
    <w:rsid w:val="000C56D6"/>
    <w:rsid w:val="000C58E8"/>
    <w:rsid w:val="000D3BD4"/>
    <w:rsid w:val="000D73B6"/>
    <w:rsid w:val="000D7F4C"/>
    <w:rsid w:val="000E12B7"/>
    <w:rsid w:val="000E1C9D"/>
    <w:rsid w:val="000E3F07"/>
    <w:rsid w:val="000E4955"/>
    <w:rsid w:val="000E4CA8"/>
    <w:rsid w:val="000E5D19"/>
    <w:rsid w:val="000E6268"/>
    <w:rsid w:val="000F149B"/>
    <w:rsid w:val="000F1C60"/>
    <w:rsid w:val="000F1CEB"/>
    <w:rsid w:val="000F253A"/>
    <w:rsid w:val="000F33B5"/>
    <w:rsid w:val="000F5C71"/>
    <w:rsid w:val="000F6427"/>
    <w:rsid w:val="00100A57"/>
    <w:rsid w:val="00100E1C"/>
    <w:rsid w:val="00101D5D"/>
    <w:rsid w:val="00104823"/>
    <w:rsid w:val="00104F10"/>
    <w:rsid w:val="00106F2C"/>
    <w:rsid w:val="00110379"/>
    <w:rsid w:val="00110856"/>
    <w:rsid w:val="001217B3"/>
    <w:rsid w:val="00121C57"/>
    <w:rsid w:val="00121DAC"/>
    <w:rsid w:val="001249CA"/>
    <w:rsid w:val="0012627E"/>
    <w:rsid w:val="0013016B"/>
    <w:rsid w:val="001341C9"/>
    <w:rsid w:val="00135C64"/>
    <w:rsid w:val="00135ED8"/>
    <w:rsid w:val="001370C4"/>
    <w:rsid w:val="00142709"/>
    <w:rsid w:val="00143BC9"/>
    <w:rsid w:val="0014460B"/>
    <w:rsid w:val="00144D01"/>
    <w:rsid w:val="00150DC0"/>
    <w:rsid w:val="00151172"/>
    <w:rsid w:val="0015292F"/>
    <w:rsid w:val="001558C3"/>
    <w:rsid w:val="0015799F"/>
    <w:rsid w:val="00160064"/>
    <w:rsid w:val="00161892"/>
    <w:rsid w:val="0016417D"/>
    <w:rsid w:val="00165277"/>
    <w:rsid w:val="00165D5E"/>
    <w:rsid w:val="00166228"/>
    <w:rsid w:val="00166462"/>
    <w:rsid w:val="00171547"/>
    <w:rsid w:val="00172174"/>
    <w:rsid w:val="0017368D"/>
    <w:rsid w:val="00173D87"/>
    <w:rsid w:val="00180687"/>
    <w:rsid w:val="00180EF9"/>
    <w:rsid w:val="00181D21"/>
    <w:rsid w:val="00182472"/>
    <w:rsid w:val="00183811"/>
    <w:rsid w:val="00183A25"/>
    <w:rsid w:val="00183A46"/>
    <w:rsid w:val="00183DDE"/>
    <w:rsid w:val="00185BF1"/>
    <w:rsid w:val="00185C17"/>
    <w:rsid w:val="001903EB"/>
    <w:rsid w:val="0019046C"/>
    <w:rsid w:val="0019158F"/>
    <w:rsid w:val="001940DC"/>
    <w:rsid w:val="00195E51"/>
    <w:rsid w:val="001A13F0"/>
    <w:rsid w:val="001A59CE"/>
    <w:rsid w:val="001A6B88"/>
    <w:rsid w:val="001A73A4"/>
    <w:rsid w:val="001A7674"/>
    <w:rsid w:val="001A788E"/>
    <w:rsid w:val="001A78DA"/>
    <w:rsid w:val="001A7CC1"/>
    <w:rsid w:val="001B0A51"/>
    <w:rsid w:val="001B1BB2"/>
    <w:rsid w:val="001B2C65"/>
    <w:rsid w:val="001B4BA9"/>
    <w:rsid w:val="001B51C8"/>
    <w:rsid w:val="001B53F0"/>
    <w:rsid w:val="001B58CD"/>
    <w:rsid w:val="001B78D1"/>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4E7F"/>
    <w:rsid w:val="001E70F7"/>
    <w:rsid w:val="001F02C2"/>
    <w:rsid w:val="001F13BB"/>
    <w:rsid w:val="001F1716"/>
    <w:rsid w:val="001F2D6E"/>
    <w:rsid w:val="001F552D"/>
    <w:rsid w:val="001F7063"/>
    <w:rsid w:val="0020036E"/>
    <w:rsid w:val="00202CD6"/>
    <w:rsid w:val="00206B3B"/>
    <w:rsid w:val="00207CBD"/>
    <w:rsid w:val="00211C88"/>
    <w:rsid w:val="002127E1"/>
    <w:rsid w:val="00212A43"/>
    <w:rsid w:val="00213571"/>
    <w:rsid w:val="002136F1"/>
    <w:rsid w:val="00213B39"/>
    <w:rsid w:val="002141CC"/>
    <w:rsid w:val="002141E9"/>
    <w:rsid w:val="00214C87"/>
    <w:rsid w:val="002152EF"/>
    <w:rsid w:val="002155E3"/>
    <w:rsid w:val="00220A83"/>
    <w:rsid w:val="002215C9"/>
    <w:rsid w:val="0022197F"/>
    <w:rsid w:val="00221DC3"/>
    <w:rsid w:val="0022554A"/>
    <w:rsid w:val="00227B9F"/>
    <w:rsid w:val="00231F47"/>
    <w:rsid w:val="00232FE1"/>
    <w:rsid w:val="002331BA"/>
    <w:rsid w:val="00233D8A"/>
    <w:rsid w:val="00235009"/>
    <w:rsid w:val="00237F32"/>
    <w:rsid w:val="002429E1"/>
    <w:rsid w:val="00244E09"/>
    <w:rsid w:val="00245714"/>
    <w:rsid w:val="00252FF5"/>
    <w:rsid w:val="00253298"/>
    <w:rsid w:val="002542AE"/>
    <w:rsid w:val="0025484D"/>
    <w:rsid w:val="00255A14"/>
    <w:rsid w:val="00256732"/>
    <w:rsid w:val="0026204B"/>
    <w:rsid w:val="00265BE7"/>
    <w:rsid w:val="00266729"/>
    <w:rsid w:val="00267ABA"/>
    <w:rsid w:val="00270412"/>
    <w:rsid w:val="00270981"/>
    <w:rsid w:val="002719DF"/>
    <w:rsid w:val="002738B8"/>
    <w:rsid w:val="00273A6B"/>
    <w:rsid w:val="002740D9"/>
    <w:rsid w:val="00275B2E"/>
    <w:rsid w:val="002768AF"/>
    <w:rsid w:val="00276BA0"/>
    <w:rsid w:val="002775B8"/>
    <w:rsid w:val="0028029D"/>
    <w:rsid w:val="00280526"/>
    <w:rsid w:val="0028146D"/>
    <w:rsid w:val="00282962"/>
    <w:rsid w:val="00283088"/>
    <w:rsid w:val="0028375C"/>
    <w:rsid w:val="002845E9"/>
    <w:rsid w:val="00285993"/>
    <w:rsid w:val="00297D3B"/>
    <w:rsid w:val="002A0BBB"/>
    <w:rsid w:val="002A2400"/>
    <w:rsid w:val="002A271F"/>
    <w:rsid w:val="002A3E1E"/>
    <w:rsid w:val="002A4355"/>
    <w:rsid w:val="002A5B55"/>
    <w:rsid w:val="002A6303"/>
    <w:rsid w:val="002A72DC"/>
    <w:rsid w:val="002B026D"/>
    <w:rsid w:val="002B34C4"/>
    <w:rsid w:val="002C2B00"/>
    <w:rsid w:val="002C4D45"/>
    <w:rsid w:val="002D0BE1"/>
    <w:rsid w:val="002D27FD"/>
    <w:rsid w:val="002D2E52"/>
    <w:rsid w:val="002E1075"/>
    <w:rsid w:val="002E1C58"/>
    <w:rsid w:val="002E3EE2"/>
    <w:rsid w:val="002E43F8"/>
    <w:rsid w:val="002E5966"/>
    <w:rsid w:val="002E77A5"/>
    <w:rsid w:val="002F26D0"/>
    <w:rsid w:val="002F2785"/>
    <w:rsid w:val="002F4554"/>
    <w:rsid w:val="002F530B"/>
    <w:rsid w:val="002F7216"/>
    <w:rsid w:val="00303B99"/>
    <w:rsid w:val="003048BC"/>
    <w:rsid w:val="00304AAC"/>
    <w:rsid w:val="003058B6"/>
    <w:rsid w:val="00305D7D"/>
    <w:rsid w:val="00312FE1"/>
    <w:rsid w:val="00314469"/>
    <w:rsid w:val="00320201"/>
    <w:rsid w:val="00321125"/>
    <w:rsid w:val="00321798"/>
    <w:rsid w:val="00321A50"/>
    <w:rsid w:val="00323FE8"/>
    <w:rsid w:val="00324B7C"/>
    <w:rsid w:val="00327639"/>
    <w:rsid w:val="00330613"/>
    <w:rsid w:val="00330E38"/>
    <w:rsid w:val="00331BA8"/>
    <w:rsid w:val="003325BE"/>
    <w:rsid w:val="003336CC"/>
    <w:rsid w:val="00334AB8"/>
    <w:rsid w:val="003350F3"/>
    <w:rsid w:val="00335C81"/>
    <w:rsid w:val="0034173A"/>
    <w:rsid w:val="003434C9"/>
    <w:rsid w:val="0034410E"/>
    <w:rsid w:val="003474CF"/>
    <w:rsid w:val="00347B6B"/>
    <w:rsid w:val="0035263D"/>
    <w:rsid w:val="00354D77"/>
    <w:rsid w:val="00355B66"/>
    <w:rsid w:val="003569EA"/>
    <w:rsid w:val="00360522"/>
    <w:rsid w:val="00360CF0"/>
    <w:rsid w:val="0036146A"/>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04A"/>
    <w:rsid w:val="00383310"/>
    <w:rsid w:val="003842F0"/>
    <w:rsid w:val="00384622"/>
    <w:rsid w:val="00390ECA"/>
    <w:rsid w:val="003913FC"/>
    <w:rsid w:val="00392911"/>
    <w:rsid w:val="00392D30"/>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1B63"/>
    <w:rsid w:val="003D1EDA"/>
    <w:rsid w:val="003D2803"/>
    <w:rsid w:val="003D3C51"/>
    <w:rsid w:val="003E0066"/>
    <w:rsid w:val="003E0F9B"/>
    <w:rsid w:val="003E2D5B"/>
    <w:rsid w:val="003E623B"/>
    <w:rsid w:val="003E647A"/>
    <w:rsid w:val="003E6CD8"/>
    <w:rsid w:val="003E71FC"/>
    <w:rsid w:val="003E7A6E"/>
    <w:rsid w:val="003F3CD4"/>
    <w:rsid w:val="003F3D83"/>
    <w:rsid w:val="003F6C75"/>
    <w:rsid w:val="004026C9"/>
    <w:rsid w:val="0040388D"/>
    <w:rsid w:val="00403F34"/>
    <w:rsid w:val="00404B82"/>
    <w:rsid w:val="00405BF3"/>
    <w:rsid w:val="00405FB7"/>
    <w:rsid w:val="004066BB"/>
    <w:rsid w:val="0041085B"/>
    <w:rsid w:val="004109AB"/>
    <w:rsid w:val="00411FDC"/>
    <w:rsid w:val="00417FC8"/>
    <w:rsid w:val="00420E19"/>
    <w:rsid w:val="004230C1"/>
    <w:rsid w:val="00423C3C"/>
    <w:rsid w:val="004304B8"/>
    <w:rsid w:val="00432531"/>
    <w:rsid w:val="0044375A"/>
    <w:rsid w:val="00443A2D"/>
    <w:rsid w:val="00443D88"/>
    <w:rsid w:val="00444101"/>
    <w:rsid w:val="00446DB7"/>
    <w:rsid w:val="00450BC8"/>
    <w:rsid w:val="004547C1"/>
    <w:rsid w:val="00454B58"/>
    <w:rsid w:val="004560F3"/>
    <w:rsid w:val="004564FB"/>
    <w:rsid w:val="0045688B"/>
    <w:rsid w:val="004607E9"/>
    <w:rsid w:val="00464647"/>
    <w:rsid w:val="00465410"/>
    <w:rsid w:val="00466F9E"/>
    <w:rsid w:val="00467092"/>
    <w:rsid w:val="00470633"/>
    <w:rsid w:val="00471CA8"/>
    <w:rsid w:val="00473427"/>
    <w:rsid w:val="00473741"/>
    <w:rsid w:val="004747AF"/>
    <w:rsid w:val="00475C30"/>
    <w:rsid w:val="0048067E"/>
    <w:rsid w:val="004816DE"/>
    <w:rsid w:val="004823EF"/>
    <w:rsid w:val="004843A7"/>
    <w:rsid w:val="00486BE8"/>
    <w:rsid w:val="004874E4"/>
    <w:rsid w:val="0049084E"/>
    <w:rsid w:val="0049170A"/>
    <w:rsid w:val="00491C71"/>
    <w:rsid w:val="0049396B"/>
    <w:rsid w:val="00493970"/>
    <w:rsid w:val="00495667"/>
    <w:rsid w:val="004A04E8"/>
    <w:rsid w:val="004A41E6"/>
    <w:rsid w:val="004A4419"/>
    <w:rsid w:val="004A5DFD"/>
    <w:rsid w:val="004A617F"/>
    <w:rsid w:val="004A6C28"/>
    <w:rsid w:val="004A7506"/>
    <w:rsid w:val="004A7526"/>
    <w:rsid w:val="004B15AE"/>
    <w:rsid w:val="004B4B38"/>
    <w:rsid w:val="004B541C"/>
    <w:rsid w:val="004B7266"/>
    <w:rsid w:val="004B7EEE"/>
    <w:rsid w:val="004C1016"/>
    <w:rsid w:val="004C1219"/>
    <w:rsid w:val="004C1668"/>
    <w:rsid w:val="004C1A41"/>
    <w:rsid w:val="004C1E24"/>
    <w:rsid w:val="004C2F84"/>
    <w:rsid w:val="004C31F7"/>
    <w:rsid w:val="004D004E"/>
    <w:rsid w:val="004D09D6"/>
    <w:rsid w:val="004D1ECA"/>
    <w:rsid w:val="004D53F1"/>
    <w:rsid w:val="004E06FD"/>
    <w:rsid w:val="004F3F84"/>
    <w:rsid w:val="004F46C4"/>
    <w:rsid w:val="004F5293"/>
    <w:rsid w:val="004F5DFF"/>
    <w:rsid w:val="004F78CE"/>
    <w:rsid w:val="0050026E"/>
    <w:rsid w:val="0050090D"/>
    <w:rsid w:val="00503E7A"/>
    <w:rsid w:val="0050406B"/>
    <w:rsid w:val="00504C4A"/>
    <w:rsid w:val="00505C97"/>
    <w:rsid w:val="00506E47"/>
    <w:rsid w:val="00507242"/>
    <w:rsid w:val="00510E75"/>
    <w:rsid w:val="005118EF"/>
    <w:rsid w:val="00513217"/>
    <w:rsid w:val="00515B73"/>
    <w:rsid w:val="0051689C"/>
    <w:rsid w:val="00516EA5"/>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200"/>
    <w:rsid w:val="0057788E"/>
    <w:rsid w:val="00577CE0"/>
    <w:rsid w:val="0058002C"/>
    <w:rsid w:val="0058153C"/>
    <w:rsid w:val="00581F5C"/>
    <w:rsid w:val="00584A3F"/>
    <w:rsid w:val="00584F42"/>
    <w:rsid w:val="00586CA2"/>
    <w:rsid w:val="00586D0F"/>
    <w:rsid w:val="005879E1"/>
    <w:rsid w:val="00590982"/>
    <w:rsid w:val="005911E7"/>
    <w:rsid w:val="00592852"/>
    <w:rsid w:val="00593843"/>
    <w:rsid w:val="00593F78"/>
    <w:rsid w:val="00594A53"/>
    <w:rsid w:val="005966B7"/>
    <w:rsid w:val="005974D5"/>
    <w:rsid w:val="00597EDB"/>
    <w:rsid w:val="005A0C12"/>
    <w:rsid w:val="005A1D1B"/>
    <w:rsid w:val="005A2353"/>
    <w:rsid w:val="005A31BC"/>
    <w:rsid w:val="005A39A2"/>
    <w:rsid w:val="005A425C"/>
    <w:rsid w:val="005A4C54"/>
    <w:rsid w:val="005B003E"/>
    <w:rsid w:val="005B4598"/>
    <w:rsid w:val="005B53F9"/>
    <w:rsid w:val="005B5E7F"/>
    <w:rsid w:val="005B7327"/>
    <w:rsid w:val="005B7B08"/>
    <w:rsid w:val="005C0082"/>
    <w:rsid w:val="005C0EF3"/>
    <w:rsid w:val="005C15D7"/>
    <w:rsid w:val="005C3FAB"/>
    <w:rsid w:val="005C4C7E"/>
    <w:rsid w:val="005C5326"/>
    <w:rsid w:val="005C5D50"/>
    <w:rsid w:val="005C6601"/>
    <w:rsid w:val="005D1E74"/>
    <w:rsid w:val="005D4B44"/>
    <w:rsid w:val="005D51C6"/>
    <w:rsid w:val="005D5C65"/>
    <w:rsid w:val="005E1A6E"/>
    <w:rsid w:val="005E2193"/>
    <w:rsid w:val="005E2EC7"/>
    <w:rsid w:val="005E3229"/>
    <w:rsid w:val="005E4935"/>
    <w:rsid w:val="005E4F7A"/>
    <w:rsid w:val="005E66A9"/>
    <w:rsid w:val="005E691F"/>
    <w:rsid w:val="005E7FA0"/>
    <w:rsid w:val="005F0413"/>
    <w:rsid w:val="005F0D85"/>
    <w:rsid w:val="005F17AB"/>
    <w:rsid w:val="005F5009"/>
    <w:rsid w:val="00600E86"/>
    <w:rsid w:val="00600EC0"/>
    <w:rsid w:val="0060205B"/>
    <w:rsid w:val="00602437"/>
    <w:rsid w:val="00603594"/>
    <w:rsid w:val="006037AB"/>
    <w:rsid w:val="00603E53"/>
    <w:rsid w:val="006062C6"/>
    <w:rsid w:val="006066A8"/>
    <w:rsid w:val="00606761"/>
    <w:rsid w:val="00606C4F"/>
    <w:rsid w:val="00610F22"/>
    <w:rsid w:val="006200A4"/>
    <w:rsid w:val="0062378E"/>
    <w:rsid w:val="00623EAB"/>
    <w:rsid w:val="00624974"/>
    <w:rsid w:val="00627656"/>
    <w:rsid w:val="006307DE"/>
    <w:rsid w:val="00631206"/>
    <w:rsid w:val="00631450"/>
    <w:rsid w:val="00632073"/>
    <w:rsid w:val="00633C42"/>
    <w:rsid w:val="006341C4"/>
    <w:rsid w:val="0063648E"/>
    <w:rsid w:val="00636A33"/>
    <w:rsid w:val="006376EB"/>
    <w:rsid w:val="00641C15"/>
    <w:rsid w:val="00642792"/>
    <w:rsid w:val="00643406"/>
    <w:rsid w:val="0064367A"/>
    <w:rsid w:val="006436EF"/>
    <w:rsid w:val="0064535D"/>
    <w:rsid w:val="00647F8D"/>
    <w:rsid w:val="00651131"/>
    <w:rsid w:val="00651C42"/>
    <w:rsid w:val="006541D1"/>
    <w:rsid w:val="00656D73"/>
    <w:rsid w:val="00657A45"/>
    <w:rsid w:val="006624A0"/>
    <w:rsid w:val="00663F35"/>
    <w:rsid w:val="00664050"/>
    <w:rsid w:val="006708B5"/>
    <w:rsid w:val="00671FDB"/>
    <w:rsid w:val="00675AAC"/>
    <w:rsid w:val="00680921"/>
    <w:rsid w:val="006809F3"/>
    <w:rsid w:val="00680C42"/>
    <w:rsid w:val="00680E6E"/>
    <w:rsid w:val="006810AE"/>
    <w:rsid w:val="00681475"/>
    <w:rsid w:val="00686193"/>
    <w:rsid w:val="006873A9"/>
    <w:rsid w:val="00691C64"/>
    <w:rsid w:val="00692420"/>
    <w:rsid w:val="00692839"/>
    <w:rsid w:val="00692974"/>
    <w:rsid w:val="006939CA"/>
    <w:rsid w:val="006954A4"/>
    <w:rsid w:val="006958F6"/>
    <w:rsid w:val="00695C3C"/>
    <w:rsid w:val="00695D9D"/>
    <w:rsid w:val="0069766D"/>
    <w:rsid w:val="006A33E1"/>
    <w:rsid w:val="006A3F4F"/>
    <w:rsid w:val="006A4115"/>
    <w:rsid w:val="006A45B2"/>
    <w:rsid w:val="006A6731"/>
    <w:rsid w:val="006A69D3"/>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02F8"/>
    <w:rsid w:val="006F06C0"/>
    <w:rsid w:val="006F1D77"/>
    <w:rsid w:val="006F2610"/>
    <w:rsid w:val="006F2D16"/>
    <w:rsid w:val="006F31FB"/>
    <w:rsid w:val="006F3DAC"/>
    <w:rsid w:val="006F4404"/>
    <w:rsid w:val="006F5A1F"/>
    <w:rsid w:val="006F6E2A"/>
    <w:rsid w:val="006F6E6B"/>
    <w:rsid w:val="006F7BAB"/>
    <w:rsid w:val="0070066D"/>
    <w:rsid w:val="00700D81"/>
    <w:rsid w:val="00701266"/>
    <w:rsid w:val="00701716"/>
    <w:rsid w:val="00703978"/>
    <w:rsid w:val="00703D9D"/>
    <w:rsid w:val="007043D5"/>
    <w:rsid w:val="00704A41"/>
    <w:rsid w:val="00712035"/>
    <w:rsid w:val="0071216F"/>
    <w:rsid w:val="00712B88"/>
    <w:rsid w:val="00712DAC"/>
    <w:rsid w:val="0071394E"/>
    <w:rsid w:val="00715369"/>
    <w:rsid w:val="00715CB6"/>
    <w:rsid w:val="00715FA1"/>
    <w:rsid w:val="00715FD6"/>
    <w:rsid w:val="007222E7"/>
    <w:rsid w:val="00722641"/>
    <w:rsid w:val="00722D2E"/>
    <w:rsid w:val="00723A4B"/>
    <w:rsid w:val="00724260"/>
    <w:rsid w:val="007261A0"/>
    <w:rsid w:val="00726C2B"/>
    <w:rsid w:val="00727DD5"/>
    <w:rsid w:val="00730C05"/>
    <w:rsid w:val="00731057"/>
    <w:rsid w:val="0073223C"/>
    <w:rsid w:val="00732849"/>
    <w:rsid w:val="00733A75"/>
    <w:rsid w:val="00734FC4"/>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031"/>
    <w:rsid w:val="00755E36"/>
    <w:rsid w:val="007566BF"/>
    <w:rsid w:val="00757C68"/>
    <w:rsid w:val="007603BF"/>
    <w:rsid w:val="007607BD"/>
    <w:rsid w:val="007609AE"/>
    <w:rsid w:val="00763482"/>
    <w:rsid w:val="00763BAD"/>
    <w:rsid w:val="00763BD2"/>
    <w:rsid w:val="00764362"/>
    <w:rsid w:val="0076636E"/>
    <w:rsid w:val="007672F4"/>
    <w:rsid w:val="00770D16"/>
    <w:rsid w:val="007714FD"/>
    <w:rsid w:val="00772755"/>
    <w:rsid w:val="00772FB7"/>
    <w:rsid w:val="00773204"/>
    <w:rsid w:val="00774E5E"/>
    <w:rsid w:val="00776419"/>
    <w:rsid w:val="0077683F"/>
    <w:rsid w:val="00776FA2"/>
    <w:rsid w:val="007801E8"/>
    <w:rsid w:val="007816DE"/>
    <w:rsid w:val="00781786"/>
    <w:rsid w:val="00784034"/>
    <w:rsid w:val="00785A35"/>
    <w:rsid w:val="00793FDA"/>
    <w:rsid w:val="00794065"/>
    <w:rsid w:val="007968E7"/>
    <w:rsid w:val="007969B5"/>
    <w:rsid w:val="007A0612"/>
    <w:rsid w:val="007A0C42"/>
    <w:rsid w:val="007A148C"/>
    <w:rsid w:val="007A327B"/>
    <w:rsid w:val="007A36EE"/>
    <w:rsid w:val="007A3A46"/>
    <w:rsid w:val="007A3C36"/>
    <w:rsid w:val="007A3F22"/>
    <w:rsid w:val="007A4D4B"/>
    <w:rsid w:val="007A530A"/>
    <w:rsid w:val="007A5A51"/>
    <w:rsid w:val="007A5C2B"/>
    <w:rsid w:val="007A5D9A"/>
    <w:rsid w:val="007A678F"/>
    <w:rsid w:val="007A7414"/>
    <w:rsid w:val="007B04D2"/>
    <w:rsid w:val="007B1C01"/>
    <w:rsid w:val="007B277F"/>
    <w:rsid w:val="007B49DF"/>
    <w:rsid w:val="007B5D06"/>
    <w:rsid w:val="007B615E"/>
    <w:rsid w:val="007B7B11"/>
    <w:rsid w:val="007B7F52"/>
    <w:rsid w:val="007C037E"/>
    <w:rsid w:val="007C0C86"/>
    <w:rsid w:val="007C12A6"/>
    <w:rsid w:val="007C1336"/>
    <w:rsid w:val="007C6142"/>
    <w:rsid w:val="007C65F2"/>
    <w:rsid w:val="007C6E35"/>
    <w:rsid w:val="007C737E"/>
    <w:rsid w:val="007C79B7"/>
    <w:rsid w:val="007D1DBD"/>
    <w:rsid w:val="007D3576"/>
    <w:rsid w:val="007D47A4"/>
    <w:rsid w:val="007D762C"/>
    <w:rsid w:val="007E154C"/>
    <w:rsid w:val="007E53D7"/>
    <w:rsid w:val="007E559C"/>
    <w:rsid w:val="007F0991"/>
    <w:rsid w:val="007F1C7B"/>
    <w:rsid w:val="007F1F6B"/>
    <w:rsid w:val="007F30BE"/>
    <w:rsid w:val="007F77AE"/>
    <w:rsid w:val="00802CBC"/>
    <w:rsid w:val="0080514B"/>
    <w:rsid w:val="00805543"/>
    <w:rsid w:val="0080576C"/>
    <w:rsid w:val="008057FB"/>
    <w:rsid w:val="00805829"/>
    <w:rsid w:val="00806D8D"/>
    <w:rsid w:val="00815182"/>
    <w:rsid w:val="00815B39"/>
    <w:rsid w:val="008168E3"/>
    <w:rsid w:val="0081714E"/>
    <w:rsid w:val="00817352"/>
    <w:rsid w:val="008174BC"/>
    <w:rsid w:val="00817849"/>
    <w:rsid w:val="00820804"/>
    <w:rsid w:val="00822AB6"/>
    <w:rsid w:val="00822CB9"/>
    <w:rsid w:val="008240C6"/>
    <w:rsid w:val="00825A27"/>
    <w:rsid w:val="008262C7"/>
    <w:rsid w:val="008266EA"/>
    <w:rsid w:val="00827D11"/>
    <w:rsid w:val="00834060"/>
    <w:rsid w:val="008353FC"/>
    <w:rsid w:val="008358E6"/>
    <w:rsid w:val="00836014"/>
    <w:rsid w:val="0083702F"/>
    <w:rsid w:val="008414D7"/>
    <w:rsid w:val="008432B2"/>
    <w:rsid w:val="00845A10"/>
    <w:rsid w:val="008465E9"/>
    <w:rsid w:val="00850DC4"/>
    <w:rsid w:val="008516CC"/>
    <w:rsid w:val="00853FC6"/>
    <w:rsid w:val="0085523F"/>
    <w:rsid w:val="00860003"/>
    <w:rsid w:val="0086062C"/>
    <w:rsid w:val="00860E08"/>
    <w:rsid w:val="00860E21"/>
    <w:rsid w:val="0086246F"/>
    <w:rsid w:val="00864F9F"/>
    <w:rsid w:val="0086714B"/>
    <w:rsid w:val="00867943"/>
    <w:rsid w:val="00870343"/>
    <w:rsid w:val="00871FAF"/>
    <w:rsid w:val="0087662D"/>
    <w:rsid w:val="0088045F"/>
    <w:rsid w:val="008809EC"/>
    <w:rsid w:val="0088141D"/>
    <w:rsid w:val="008816B2"/>
    <w:rsid w:val="0088481A"/>
    <w:rsid w:val="008850CF"/>
    <w:rsid w:val="008900C3"/>
    <w:rsid w:val="00891AA2"/>
    <w:rsid w:val="008923C9"/>
    <w:rsid w:val="008933E3"/>
    <w:rsid w:val="00893DFA"/>
    <w:rsid w:val="008951B6"/>
    <w:rsid w:val="00897AF9"/>
    <w:rsid w:val="008A644E"/>
    <w:rsid w:val="008A7168"/>
    <w:rsid w:val="008B0182"/>
    <w:rsid w:val="008B0847"/>
    <w:rsid w:val="008B09A1"/>
    <w:rsid w:val="008B11D7"/>
    <w:rsid w:val="008B254F"/>
    <w:rsid w:val="008B398B"/>
    <w:rsid w:val="008B4E54"/>
    <w:rsid w:val="008B59F7"/>
    <w:rsid w:val="008B5C58"/>
    <w:rsid w:val="008B6BEB"/>
    <w:rsid w:val="008B79DC"/>
    <w:rsid w:val="008C00EE"/>
    <w:rsid w:val="008C08D5"/>
    <w:rsid w:val="008C0BBC"/>
    <w:rsid w:val="008C143B"/>
    <w:rsid w:val="008C318B"/>
    <w:rsid w:val="008C481F"/>
    <w:rsid w:val="008C4F40"/>
    <w:rsid w:val="008C6845"/>
    <w:rsid w:val="008C69D0"/>
    <w:rsid w:val="008C6DF7"/>
    <w:rsid w:val="008C7B31"/>
    <w:rsid w:val="008D065D"/>
    <w:rsid w:val="008D1279"/>
    <w:rsid w:val="008D18FD"/>
    <w:rsid w:val="008D2492"/>
    <w:rsid w:val="008D3432"/>
    <w:rsid w:val="008D371F"/>
    <w:rsid w:val="008D4E40"/>
    <w:rsid w:val="008D5EFA"/>
    <w:rsid w:val="008D70BE"/>
    <w:rsid w:val="008D7AFD"/>
    <w:rsid w:val="008E0BD9"/>
    <w:rsid w:val="008E0DA3"/>
    <w:rsid w:val="008E1987"/>
    <w:rsid w:val="008E407E"/>
    <w:rsid w:val="008E45ED"/>
    <w:rsid w:val="008E7163"/>
    <w:rsid w:val="008F1CEC"/>
    <w:rsid w:val="008F22FB"/>
    <w:rsid w:val="008F33CB"/>
    <w:rsid w:val="008F35D2"/>
    <w:rsid w:val="008F37CA"/>
    <w:rsid w:val="008F411C"/>
    <w:rsid w:val="008F486E"/>
    <w:rsid w:val="008F4E15"/>
    <w:rsid w:val="008F564C"/>
    <w:rsid w:val="009000DC"/>
    <w:rsid w:val="009015EB"/>
    <w:rsid w:val="00902205"/>
    <w:rsid w:val="00904567"/>
    <w:rsid w:val="00904F39"/>
    <w:rsid w:val="009060CA"/>
    <w:rsid w:val="00906A50"/>
    <w:rsid w:val="00913960"/>
    <w:rsid w:val="009149C5"/>
    <w:rsid w:val="0091532F"/>
    <w:rsid w:val="009158A4"/>
    <w:rsid w:val="00916621"/>
    <w:rsid w:val="00916F8C"/>
    <w:rsid w:val="009204AE"/>
    <w:rsid w:val="0092570D"/>
    <w:rsid w:val="009278D2"/>
    <w:rsid w:val="00932412"/>
    <w:rsid w:val="00934843"/>
    <w:rsid w:val="009379D3"/>
    <w:rsid w:val="00940FA6"/>
    <w:rsid w:val="009430A7"/>
    <w:rsid w:val="009434CF"/>
    <w:rsid w:val="0094447D"/>
    <w:rsid w:val="00950936"/>
    <w:rsid w:val="009513A0"/>
    <w:rsid w:val="009611F7"/>
    <w:rsid w:val="00962583"/>
    <w:rsid w:val="00962D59"/>
    <w:rsid w:val="00963D48"/>
    <w:rsid w:val="00964A44"/>
    <w:rsid w:val="00964BE5"/>
    <w:rsid w:val="00964E64"/>
    <w:rsid w:val="009674CB"/>
    <w:rsid w:val="0097079C"/>
    <w:rsid w:val="00970C40"/>
    <w:rsid w:val="00973A1D"/>
    <w:rsid w:val="00973E61"/>
    <w:rsid w:val="00974A42"/>
    <w:rsid w:val="00977879"/>
    <w:rsid w:val="00977B25"/>
    <w:rsid w:val="00980074"/>
    <w:rsid w:val="00981BF7"/>
    <w:rsid w:val="00984DC4"/>
    <w:rsid w:val="00985C78"/>
    <w:rsid w:val="00986826"/>
    <w:rsid w:val="00991DEB"/>
    <w:rsid w:val="00992EBF"/>
    <w:rsid w:val="009936F6"/>
    <w:rsid w:val="00994657"/>
    <w:rsid w:val="009949A1"/>
    <w:rsid w:val="00994B7B"/>
    <w:rsid w:val="00995338"/>
    <w:rsid w:val="00995637"/>
    <w:rsid w:val="009962AB"/>
    <w:rsid w:val="00996482"/>
    <w:rsid w:val="00997DC5"/>
    <w:rsid w:val="009A1C24"/>
    <w:rsid w:val="009A3000"/>
    <w:rsid w:val="009A35B8"/>
    <w:rsid w:val="009A453C"/>
    <w:rsid w:val="009A4C92"/>
    <w:rsid w:val="009A6E4E"/>
    <w:rsid w:val="009B05E3"/>
    <w:rsid w:val="009B4E7C"/>
    <w:rsid w:val="009B5E81"/>
    <w:rsid w:val="009B65E9"/>
    <w:rsid w:val="009B6C2C"/>
    <w:rsid w:val="009B78AC"/>
    <w:rsid w:val="009C538C"/>
    <w:rsid w:val="009C5EF3"/>
    <w:rsid w:val="009C5F84"/>
    <w:rsid w:val="009C6C5E"/>
    <w:rsid w:val="009D0EB2"/>
    <w:rsid w:val="009D1291"/>
    <w:rsid w:val="009D25BD"/>
    <w:rsid w:val="009D350D"/>
    <w:rsid w:val="009D3A65"/>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348"/>
    <w:rsid w:val="00A0446F"/>
    <w:rsid w:val="00A078BC"/>
    <w:rsid w:val="00A14120"/>
    <w:rsid w:val="00A172DD"/>
    <w:rsid w:val="00A206E3"/>
    <w:rsid w:val="00A20865"/>
    <w:rsid w:val="00A223BD"/>
    <w:rsid w:val="00A226B0"/>
    <w:rsid w:val="00A228AF"/>
    <w:rsid w:val="00A23BF7"/>
    <w:rsid w:val="00A26215"/>
    <w:rsid w:val="00A2638F"/>
    <w:rsid w:val="00A276E7"/>
    <w:rsid w:val="00A30317"/>
    <w:rsid w:val="00A318D0"/>
    <w:rsid w:val="00A359D4"/>
    <w:rsid w:val="00A37CC3"/>
    <w:rsid w:val="00A405B9"/>
    <w:rsid w:val="00A4116E"/>
    <w:rsid w:val="00A415BA"/>
    <w:rsid w:val="00A4330B"/>
    <w:rsid w:val="00A43962"/>
    <w:rsid w:val="00A44380"/>
    <w:rsid w:val="00A44D20"/>
    <w:rsid w:val="00A46310"/>
    <w:rsid w:val="00A46F03"/>
    <w:rsid w:val="00A470A6"/>
    <w:rsid w:val="00A4754C"/>
    <w:rsid w:val="00A47C3C"/>
    <w:rsid w:val="00A52F3D"/>
    <w:rsid w:val="00A56053"/>
    <w:rsid w:val="00A568B8"/>
    <w:rsid w:val="00A57583"/>
    <w:rsid w:val="00A60574"/>
    <w:rsid w:val="00A6066C"/>
    <w:rsid w:val="00A611C1"/>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051"/>
    <w:rsid w:val="00AB2229"/>
    <w:rsid w:val="00AB2697"/>
    <w:rsid w:val="00AB2EE0"/>
    <w:rsid w:val="00AB4E45"/>
    <w:rsid w:val="00AB55B7"/>
    <w:rsid w:val="00AB6C90"/>
    <w:rsid w:val="00AB76F7"/>
    <w:rsid w:val="00AC0AF7"/>
    <w:rsid w:val="00AC2C95"/>
    <w:rsid w:val="00AC4086"/>
    <w:rsid w:val="00AC57EC"/>
    <w:rsid w:val="00AC6ABA"/>
    <w:rsid w:val="00AC6B13"/>
    <w:rsid w:val="00AC7F3B"/>
    <w:rsid w:val="00AD023D"/>
    <w:rsid w:val="00AD214E"/>
    <w:rsid w:val="00AD2C25"/>
    <w:rsid w:val="00AD3B8E"/>
    <w:rsid w:val="00AE0985"/>
    <w:rsid w:val="00AF1B7C"/>
    <w:rsid w:val="00AF3C34"/>
    <w:rsid w:val="00AF3CF9"/>
    <w:rsid w:val="00AF3E12"/>
    <w:rsid w:val="00AF3FC1"/>
    <w:rsid w:val="00AF618D"/>
    <w:rsid w:val="00B02F04"/>
    <w:rsid w:val="00B03906"/>
    <w:rsid w:val="00B03EBF"/>
    <w:rsid w:val="00B07AB0"/>
    <w:rsid w:val="00B10CF4"/>
    <w:rsid w:val="00B13723"/>
    <w:rsid w:val="00B13A2C"/>
    <w:rsid w:val="00B13B51"/>
    <w:rsid w:val="00B14BD7"/>
    <w:rsid w:val="00B15A9F"/>
    <w:rsid w:val="00B176B7"/>
    <w:rsid w:val="00B17920"/>
    <w:rsid w:val="00B218A0"/>
    <w:rsid w:val="00B226D1"/>
    <w:rsid w:val="00B24686"/>
    <w:rsid w:val="00B267B4"/>
    <w:rsid w:val="00B2682A"/>
    <w:rsid w:val="00B27257"/>
    <w:rsid w:val="00B272BC"/>
    <w:rsid w:val="00B27AAA"/>
    <w:rsid w:val="00B27E89"/>
    <w:rsid w:val="00B305FD"/>
    <w:rsid w:val="00B31A37"/>
    <w:rsid w:val="00B3242E"/>
    <w:rsid w:val="00B33D2F"/>
    <w:rsid w:val="00B351AA"/>
    <w:rsid w:val="00B35AFC"/>
    <w:rsid w:val="00B36870"/>
    <w:rsid w:val="00B36DA3"/>
    <w:rsid w:val="00B37793"/>
    <w:rsid w:val="00B40BCA"/>
    <w:rsid w:val="00B4308E"/>
    <w:rsid w:val="00B43884"/>
    <w:rsid w:val="00B463C9"/>
    <w:rsid w:val="00B46C87"/>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2E35"/>
    <w:rsid w:val="00B73B31"/>
    <w:rsid w:val="00B76788"/>
    <w:rsid w:val="00B80502"/>
    <w:rsid w:val="00B80F80"/>
    <w:rsid w:val="00B81D81"/>
    <w:rsid w:val="00B85488"/>
    <w:rsid w:val="00B86787"/>
    <w:rsid w:val="00B86AD5"/>
    <w:rsid w:val="00B87B50"/>
    <w:rsid w:val="00B92351"/>
    <w:rsid w:val="00B93D7B"/>
    <w:rsid w:val="00B947FB"/>
    <w:rsid w:val="00B969E5"/>
    <w:rsid w:val="00B96A47"/>
    <w:rsid w:val="00BA06B4"/>
    <w:rsid w:val="00BA1401"/>
    <w:rsid w:val="00BA3DDA"/>
    <w:rsid w:val="00BB022F"/>
    <w:rsid w:val="00BB110B"/>
    <w:rsid w:val="00BB1A4A"/>
    <w:rsid w:val="00BB2494"/>
    <w:rsid w:val="00BB25FF"/>
    <w:rsid w:val="00BB2FD1"/>
    <w:rsid w:val="00BB3229"/>
    <w:rsid w:val="00BB4541"/>
    <w:rsid w:val="00BB734C"/>
    <w:rsid w:val="00BC4BB5"/>
    <w:rsid w:val="00BC4F8B"/>
    <w:rsid w:val="00BC6E89"/>
    <w:rsid w:val="00BC7644"/>
    <w:rsid w:val="00BD1638"/>
    <w:rsid w:val="00BD44BF"/>
    <w:rsid w:val="00BD5277"/>
    <w:rsid w:val="00BD6905"/>
    <w:rsid w:val="00BD7D4E"/>
    <w:rsid w:val="00BD7FA6"/>
    <w:rsid w:val="00BE1634"/>
    <w:rsid w:val="00BE1F34"/>
    <w:rsid w:val="00BE410F"/>
    <w:rsid w:val="00BE4838"/>
    <w:rsid w:val="00BE5D78"/>
    <w:rsid w:val="00BE63CF"/>
    <w:rsid w:val="00BE6451"/>
    <w:rsid w:val="00BE6945"/>
    <w:rsid w:val="00BF1DE6"/>
    <w:rsid w:val="00BF50E1"/>
    <w:rsid w:val="00BF5BA3"/>
    <w:rsid w:val="00BF5DCE"/>
    <w:rsid w:val="00C0058A"/>
    <w:rsid w:val="00C03153"/>
    <w:rsid w:val="00C04641"/>
    <w:rsid w:val="00C1192A"/>
    <w:rsid w:val="00C14669"/>
    <w:rsid w:val="00C146D7"/>
    <w:rsid w:val="00C14A69"/>
    <w:rsid w:val="00C15C7A"/>
    <w:rsid w:val="00C16F06"/>
    <w:rsid w:val="00C1706B"/>
    <w:rsid w:val="00C17E9A"/>
    <w:rsid w:val="00C20C58"/>
    <w:rsid w:val="00C20EF3"/>
    <w:rsid w:val="00C216F1"/>
    <w:rsid w:val="00C22701"/>
    <w:rsid w:val="00C22DFE"/>
    <w:rsid w:val="00C23442"/>
    <w:rsid w:val="00C24800"/>
    <w:rsid w:val="00C25CE4"/>
    <w:rsid w:val="00C25DA7"/>
    <w:rsid w:val="00C26D79"/>
    <w:rsid w:val="00C30833"/>
    <w:rsid w:val="00C31F2B"/>
    <w:rsid w:val="00C35EE5"/>
    <w:rsid w:val="00C4001B"/>
    <w:rsid w:val="00C4293B"/>
    <w:rsid w:val="00C43314"/>
    <w:rsid w:val="00C442DF"/>
    <w:rsid w:val="00C45775"/>
    <w:rsid w:val="00C459C5"/>
    <w:rsid w:val="00C463D9"/>
    <w:rsid w:val="00C46F11"/>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5767"/>
    <w:rsid w:val="00C6628E"/>
    <w:rsid w:val="00C6700A"/>
    <w:rsid w:val="00C702C8"/>
    <w:rsid w:val="00C70F60"/>
    <w:rsid w:val="00C7101B"/>
    <w:rsid w:val="00C72DF2"/>
    <w:rsid w:val="00C73495"/>
    <w:rsid w:val="00C741CB"/>
    <w:rsid w:val="00C75605"/>
    <w:rsid w:val="00C80ABD"/>
    <w:rsid w:val="00C80FD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C49FC"/>
    <w:rsid w:val="00CC4A2A"/>
    <w:rsid w:val="00CD2079"/>
    <w:rsid w:val="00CD24A9"/>
    <w:rsid w:val="00CD26EB"/>
    <w:rsid w:val="00CD29BC"/>
    <w:rsid w:val="00CD3D90"/>
    <w:rsid w:val="00CD3F51"/>
    <w:rsid w:val="00CE1339"/>
    <w:rsid w:val="00CE1D20"/>
    <w:rsid w:val="00CE35B8"/>
    <w:rsid w:val="00CE370A"/>
    <w:rsid w:val="00CE39DE"/>
    <w:rsid w:val="00CE4588"/>
    <w:rsid w:val="00CE6183"/>
    <w:rsid w:val="00CF302D"/>
    <w:rsid w:val="00CF37FC"/>
    <w:rsid w:val="00CF3935"/>
    <w:rsid w:val="00CF3DAB"/>
    <w:rsid w:val="00CF5596"/>
    <w:rsid w:val="00CF5AF9"/>
    <w:rsid w:val="00D06ABB"/>
    <w:rsid w:val="00D11620"/>
    <w:rsid w:val="00D1173F"/>
    <w:rsid w:val="00D13A2E"/>
    <w:rsid w:val="00D141D5"/>
    <w:rsid w:val="00D14675"/>
    <w:rsid w:val="00D20796"/>
    <w:rsid w:val="00D21AAC"/>
    <w:rsid w:val="00D224A9"/>
    <w:rsid w:val="00D22C54"/>
    <w:rsid w:val="00D22C86"/>
    <w:rsid w:val="00D25769"/>
    <w:rsid w:val="00D279F2"/>
    <w:rsid w:val="00D27BB9"/>
    <w:rsid w:val="00D3087E"/>
    <w:rsid w:val="00D3198A"/>
    <w:rsid w:val="00D34B0A"/>
    <w:rsid w:val="00D35743"/>
    <w:rsid w:val="00D35F80"/>
    <w:rsid w:val="00D413CC"/>
    <w:rsid w:val="00D41AB8"/>
    <w:rsid w:val="00D42224"/>
    <w:rsid w:val="00D428BD"/>
    <w:rsid w:val="00D46C66"/>
    <w:rsid w:val="00D502D9"/>
    <w:rsid w:val="00D53892"/>
    <w:rsid w:val="00D53A1F"/>
    <w:rsid w:val="00D53A25"/>
    <w:rsid w:val="00D54268"/>
    <w:rsid w:val="00D545F6"/>
    <w:rsid w:val="00D57933"/>
    <w:rsid w:val="00D65600"/>
    <w:rsid w:val="00D66354"/>
    <w:rsid w:val="00D71393"/>
    <w:rsid w:val="00D717F7"/>
    <w:rsid w:val="00D74149"/>
    <w:rsid w:val="00D741F9"/>
    <w:rsid w:val="00D75219"/>
    <w:rsid w:val="00D7547E"/>
    <w:rsid w:val="00D761C6"/>
    <w:rsid w:val="00D771B7"/>
    <w:rsid w:val="00D77F31"/>
    <w:rsid w:val="00D805FB"/>
    <w:rsid w:val="00D81BE1"/>
    <w:rsid w:val="00D81F4C"/>
    <w:rsid w:val="00D82891"/>
    <w:rsid w:val="00D83BE3"/>
    <w:rsid w:val="00D85267"/>
    <w:rsid w:val="00D90127"/>
    <w:rsid w:val="00D90885"/>
    <w:rsid w:val="00D90C40"/>
    <w:rsid w:val="00D90E3A"/>
    <w:rsid w:val="00D90F8A"/>
    <w:rsid w:val="00D913CA"/>
    <w:rsid w:val="00D92717"/>
    <w:rsid w:val="00D930B3"/>
    <w:rsid w:val="00D937BC"/>
    <w:rsid w:val="00D96E84"/>
    <w:rsid w:val="00DA05F5"/>
    <w:rsid w:val="00DA0A0B"/>
    <w:rsid w:val="00DA1362"/>
    <w:rsid w:val="00DA2011"/>
    <w:rsid w:val="00DA45A5"/>
    <w:rsid w:val="00DA57EE"/>
    <w:rsid w:val="00DA5976"/>
    <w:rsid w:val="00DA5BDC"/>
    <w:rsid w:val="00DB0C2D"/>
    <w:rsid w:val="00DB11B5"/>
    <w:rsid w:val="00DB36AE"/>
    <w:rsid w:val="00DB4055"/>
    <w:rsid w:val="00DB4635"/>
    <w:rsid w:val="00DB758F"/>
    <w:rsid w:val="00DB7DCD"/>
    <w:rsid w:val="00DC151C"/>
    <w:rsid w:val="00DC3144"/>
    <w:rsid w:val="00DC546D"/>
    <w:rsid w:val="00DD0201"/>
    <w:rsid w:val="00DD49EB"/>
    <w:rsid w:val="00DD4D6C"/>
    <w:rsid w:val="00DD5803"/>
    <w:rsid w:val="00DD5947"/>
    <w:rsid w:val="00DE0672"/>
    <w:rsid w:val="00DE0976"/>
    <w:rsid w:val="00DE419C"/>
    <w:rsid w:val="00DE49A7"/>
    <w:rsid w:val="00DF1A5E"/>
    <w:rsid w:val="00DF3A43"/>
    <w:rsid w:val="00DF421D"/>
    <w:rsid w:val="00DF4FBD"/>
    <w:rsid w:val="00DF5053"/>
    <w:rsid w:val="00DF61DF"/>
    <w:rsid w:val="00DF7742"/>
    <w:rsid w:val="00E01365"/>
    <w:rsid w:val="00E0155B"/>
    <w:rsid w:val="00E01625"/>
    <w:rsid w:val="00E019F1"/>
    <w:rsid w:val="00E047D1"/>
    <w:rsid w:val="00E1038C"/>
    <w:rsid w:val="00E1285D"/>
    <w:rsid w:val="00E12CB6"/>
    <w:rsid w:val="00E131AB"/>
    <w:rsid w:val="00E17872"/>
    <w:rsid w:val="00E201F8"/>
    <w:rsid w:val="00E215E2"/>
    <w:rsid w:val="00E23AF3"/>
    <w:rsid w:val="00E23E17"/>
    <w:rsid w:val="00E240C8"/>
    <w:rsid w:val="00E25760"/>
    <w:rsid w:val="00E258BF"/>
    <w:rsid w:val="00E25B1F"/>
    <w:rsid w:val="00E26346"/>
    <w:rsid w:val="00E26670"/>
    <w:rsid w:val="00E3083E"/>
    <w:rsid w:val="00E30A53"/>
    <w:rsid w:val="00E324F4"/>
    <w:rsid w:val="00E40F04"/>
    <w:rsid w:val="00E421F5"/>
    <w:rsid w:val="00E43C23"/>
    <w:rsid w:val="00E46EE0"/>
    <w:rsid w:val="00E50683"/>
    <w:rsid w:val="00E513CA"/>
    <w:rsid w:val="00E51ACD"/>
    <w:rsid w:val="00E51F60"/>
    <w:rsid w:val="00E526CF"/>
    <w:rsid w:val="00E546EE"/>
    <w:rsid w:val="00E55E60"/>
    <w:rsid w:val="00E600B6"/>
    <w:rsid w:val="00E620FD"/>
    <w:rsid w:val="00E62EDA"/>
    <w:rsid w:val="00E6361B"/>
    <w:rsid w:val="00E64067"/>
    <w:rsid w:val="00E64221"/>
    <w:rsid w:val="00E64597"/>
    <w:rsid w:val="00E6779F"/>
    <w:rsid w:val="00E70E32"/>
    <w:rsid w:val="00E71027"/>
    <w:rsid w:val="00E748F8"/>
    <w:rsid w:val="00E75335"/>
    <w:rsid w:val="00E7557E"/>
    <w:rsid w:val="00E803B0"/>
    <w:rsid w:val="00E81E96"/>
    <w:rsid w:val="00E827FD"/>
    <w:rsid w:val="00E8406C"/>
    <w:rsid w:val="00E84293"/>
    <w:rsid w:val="00E845A7"/>
    <w:rsid w:val="00E8512D"/>
    <w:rsid w:val="00E87115"/>
    <w:rsid w:val="00E87A55"/>
    <w:rsid w:val="00E910DD"/>
    <w:rsid w:val="00E932DC"/>
    <w:rsid w:val="00E973EB"/>
    <w:rsid w:val="00E97BAC"/>
    <w:rsid w:val="00EA08F3"/>
    <w:rsid w:val="00EA1B59"/>
    <w:rsid w:val="00EA4137"/>
    <w:rsid w:val="00EA510A"/>
    <w:rsid w:val="00EA5220"/>
    <w:rsid w:val="00EA6066"/>
    <w:rsid w:val="00EB01A5"/>
    <w:rsid w:val="00EB0413"/>
    <w:rsid w:val="00EB13B6"/>
    <w:rsid w:val="00EB1F47"/>
    <w:rsid w:val="00EB247C"/>
    <w:rsid w:val="00EB3229"/>
    <w:rsid w:val="00EB452A"/>
    <w:rsid w:val="00EB6A53"/>
    <w:rsid w:val="00EB72B5"/>
    <w:rsid w:val="00EB7520"/>
    <w:rsid w:val="00EC01D0"/>
    <w:rsid w:val="00EC02F0"/>
    <w:rsid w:val="00EC2C6D"/>
    <w:rsid w:val="00EC5AC1"/>
    <w:rsid w:val="00EC75B2"/>
    <w:rsid w:val="00ED020F"/>
    <w:rsid w:val="00ED12D7"/>
    <w:rsid w:val="00ED1577"/>
    <w:rsid w:val="00ED3D3C"/>
    <w:rsid w:val="00ED67B1"/>
    <w:rsid w:val="00ED6C6C"/>
    <w:rsid w:val="00EE17A2"/>
    <w:rsid w:val="00EE3423"/>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4251"/>
    <w:rsid w:val="00F063AD"/>
    <w:rsid w:val="00F066A0"/>
    <w:rsid w:val="00F11238"/>
    <w:rsid w:val="00F13295"/>
    <w:rsid w:val="00F16DF3"/>
    <w:rsid w:val="00F17892"/>
    <w:rsid w:val="00F208D2"/>
    <w:rsid w:val="00F21FE8"/>
    <w:rsid w:val="00F23998"/>
    <w:rsid w:val="00F23E94"/>
    <w:rsid w:val="00F249AA"/>
    <w:rsid w:val="00F258DA"/>
    <w:rsid w:val="00F26182"/>
    <w:rsid w:val="00F2692D"/>
    <w:rsid w:val="00F300DE"/>
    <w:rsid w:val="00F3019A"/>
    <w:rsid w:val="00F306A3"/>
    <w:rsid w:val="00F30802"/>
    <w:rsid w:val="00F33CF3"/>
    <w:rsid w:val="00F33D25"/>
    <w:rsid w:val="00F3521E"/>
    <w:rsid w:val="00F3523D"/>
    <w:rsid w:val="00F3540C"/>
    <w:rsid w:val="00F35F38"/>
    <w:rsid w:val="00F36143"/>
    <w:rsid w:val="00F37462"/>
    <w:rsid w:val="00F400CC"/>
    <w:rsid w:val="00F406C4"/>
    <w:rsid w:val="00F40EA1"/>
    <w:rsid w:val="00F4182E"/>
    <w:rsid w:val="00F42828"/>
    <w:rsid w:val="00F44935"/>
    <w:rsid w:val="00F4596A"/>
    <w:rsid w:val="00F501D2"/>
    <w:rsid w:val="00F506B4"/>
    <w:rsid w:val="00F50A36"/>
    <w:rsid w:val="00F5119C"/>
    <w:rsid w:val="00F5157F"/>
    <w:rsid w:val="00F528DD"/>
    <w:rsid w:val="00F55504"/>
    <w:rsid w:val="00F55C42"/>
    <w:rsid w:val="00F60166"/>
    <w:rsid w:val="00F60F95"/>
    <w:rsid w:val="00F61136"/>
    <w:rsid w:val="00F62BD9"/>
    <w:rsid w:val="00F62C26"/>
    <w:rsid w:val="00F70019"/>
    <w:rsid w:val="00F7236A"/>
    <w:rsid w:val="00F72D57"/>
    <w:rsid w:val="00F7589C"/>
    <w:rsid w:val="00F760A9"/>
    <w:rsid w:val="00F76F2E"/>
    <w:rsid w:val="00F772EE"/>
    <w:rsid w:val="00F77EA1"/>
    <w:rsid w:val="00F82D1D"/>
    <w:rsid w:val="00F844E4"/>
    <w:rsid w:val="00F84765"/>
    <w:rsid w:val="00F84F2E"/>
    <w:rsid w:val="00F84FEE"/>
    <w:rsid w:val="00F86780"/>
    <w:rsid w:val="00F90D8B"/>
    <w:rsid w:val="00F9149D"/>
    <w:rsid w:val="00F917D8"/>
    <w:rsid w:val="00F93E6E"/>
    <w:rsid w:val="00F94E82"/>
    <w:rsid w:val="00F95589"/>
    <w:rsid w:val="00F9574E"/>
    <w:rsid w:val="00F96DE1"/>
    <w:rsid w:val="00F97E38"/>
    <w:rsid w:val="00FA013F"/>
    <w:rsid w:val="00FA02C3"/>
    <w:rsid w:val="00FA1AB8"/>
    <w:rsid w:val="00FA22A9"/>
    <w:rsid w:val="00FA35FA"/>
    <w:rsid w:val="00FA3F28"/>
    <w:rsid w:val="00FA54A7"/>
    <w:rsid w:val="00FA5C84"/>
    <w:rsid w:val="00FA5D0C"/>
    <w:rsid w:val="00FA5D22"/>
    <w:rsid w:val="00FA60F2"/>
    <w:rsid w:val="00FB061B"/>
    <w:rsid w:val="00FB0F13"/>
    <w:rsid w:val="00FB16DA"/>
    <w:rsid w:val="00FB70DC"/>
    <w:rsid w:val="00FB768A"/>
    <w:rsid w:val="00FC26C7"/>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59B1"/>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5"/>
    <w:next w:val="a5"/>
    <w:qFormat/>
    <w:pPr>
      <w:keepNext/>
      <w:numPr>
        <w:ilvl w:val="2"/>
        <w:numId w:val="9"/>
      </w:numPr>
      <w:spacing w:before="240" w:after="60"/>
      <w:outlineLvl w:val="2"/>
    </w:pPr>
    <w:rPr>
      <w:rFonts w:ascii="Cambria" w:hAnsi="Cambria"/>
      <w:b/>
      <w:bCs/>
      <w:sz w:val="26"/>
      <w:szCs w:val="26"/>
    </w:rPr>
  </w:style>
  <w:style w:type="paragraph" w:styleId="4">
    <w:name w:val="heading 4"/>
    <w:basedOn w:val="a5"/>
    <w:next w:val="a5"/>
    <w:qFormat/>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pPr>
      <w:spacing w:before="240" w:after="60"/>
      <w:outlineLvl w:val="5"/>
    </w:pPr>
    <w:rPr>
      <w:b/>
      <w:bCs/>
      <w:sz w:val="22"/>
      <w:szCs w:val="22"/>
    </w:rPr>
  </w:style>
  <w:style w:type="paragraph" w:styleId="7">
    <w:name w:val="heading 7"/>
    <w:basedOn w:val="a5"/>
    <w:next w:val="a5"/>
    <w:qFormat/>
    <w:pPr>
      <w:tabs>
        <w:tab w:val="num" w:pos="3469"/>
      </w:tabs>
      <w:spacing w:before="240" w:after="60"/>
      <w:ind w:left="3469" w:hanging="1296"/>
      <w:outlineLvl w:val="6"/>
    </w:pPr>
  </w:style>
  <w:style w:type="paragraph" w:styleId="8">
    <w:name w:val="heading 8"/>
    <w:basedOn w:val="a5"/>
    <w:next w:val="a5"/>
    <w:qFormat/>
    <w:pPr>
      <w:tabs>
        <w:tab w:val="num" w:pos="3613"/>
      </w:tabs>
      <w:spacing w:before="240" w:after="60"/>
      <w:ind w:left="3613" w:hanging="1440"/>
      <w:outlineLvl w:val="7"/>
    </w:pPr>
    <w:rPr>
      <w:i/>
      <w:iCs/>
    </w:rPr>
  </w:style>
  <w:style w:type="paragraph" w:styleId="9">
    <w:name w:val="heading 9"/>
    <w:basedOn w:val="a5"/>
    <w:next w:val="a5"/>
    <w:qFormat/>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0">
    <w:name w:val="header"/>
    <w:aliases w:val="Heder,Titul"/>
    <w:basedOn w:val="a5"/>
    <w:link w:val="a9"/>
    <w:uiPriority w:val="99"/>
    <w:pPr>
      <w:tabs>
        <w:tab w:val="center" w:pos="4153"/>
        <w:tab w:val="right" w:pos="8306"/>
      </w:tabs>
    </w:pPr>
    <w:rPr>
      <w:rFonts w:ascii="Courier New" w:hAnsi="Courier New" w:cs="Courier New"/>
      <w:sz w:val="20"/>
      <w:szCs w:val="20"/>
    </w:rPr>
  </w:style>
  <w:style w:type="paragraph" w:styleId="a1">
    <w:name w:val="footer"/>
    <w:basedOn w:val="a5"/>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5"/>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6"/>
    <w:semiHidden/>
  </w:style>
  <w:style w:type="character" w:styleId="ac">
    <w:name w:val="annotation reference"/>
    <w:semiHidden/>
    <w:rPr>
      <w:sz w:val="16"/>
      <w:szCs w:val="16"/>
    </w:rPr>
  </w:style>
  <w:style w:type="paragraph" w:styleId="ad">
    <w:name w:val="annotation text"/>
    <w:basedOn w:val="a5"/>
    <w:semiHidden/>
    <w:rPr>
      <w:sz w:val="20"/>
      <w:szCs w:val="20"/>
    </w:rPr>
  </w:style>
  <w:style w:type="character" w:customStyle="1" w:styleId="ae">
    <w:name w:val="Текст примечания Знак"/>
    <w:basedOn w:val="a6"/>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5"/>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5"/>
    <w:pPr>
      <w:ind w:firstLine="720"/>
      <w:jc w:val="both"/>
    </w:pPr>
  </w:style>
  <w:style w:type="paragraph" w:styleId="33">
    <w:name w:val="Body Text Indent 3"/>
    <w:basedOn w:val="a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5"/>
    <w:link w:val="af4"/>
    <w:pPr>
      <w:spacing w:before="100" w:beforeAutospacing="1" w:after="100" w:afterAutospacing="1"/>
    </w:pPr>
    <w:rPr>
      <w:lang w:val="x-none" w:eastAsia="x-none"/>
    </w:rPr>
  </w:style>
  <w:style w:type="paragraph" w:styleId="23">
    <w:name w:val="List 2"/>
    <w:basedOn w:val="a5"/>
    <w:semiHidden/>
    <w:pPr>
      <w:ind w:left="566" w:hanging="283"/>
    </w:pPr>
  </w:style>
  <w:style w:type="paragraph" w:customStyle="1" w:styleId="af5">
    <w:name w:val="Знак"/>
    <w:basedOn w:val="a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5"/>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pPr>
      <w:keepNext/>
      <w:jc w:val="center"/>
    </w:pPr>
    <w:rPr>
      <w:snapToGrid w:val="0"/>
      <w:szCs w:val="20"/>
    </w:rPr>
  </w:style>
  <w:style w:type="paragraph" w:styleId="24">
    <w:name w:val="Body Text 2"/>
    <w:basedOn w:val="a5"/>
    <w:semiHidden/>
    <w:pPr>
      <w:spacing w:after="120" w:line="480" w:lineRule="auto"/>
    </w:pPr>
  </w:style>
  <w:style w:type="paragraph" w:styleId="34">
    <w:name w:val="Body Text 3"/>
    <w:basedOn w:val="a5"/>
    <w:semiHidden/>
    <w:pPr>
      <w:spacing w:after="120"/>
    </w:pPr>
    <w:rPr>
      <w:sz w:val="16"/>
      <w:szCs w:val="16"/>
    </w:rPr>
  </w:style>
  <w:style w:type="paragraph" w:customStyle="1" w:styleId="13">
    <w:name w:val="заголовок 1"/>
    <w:basedOn w:val="a5"/>
    <w:next w:val="a5"/>
    <w:pPr>
      <w:keepNext/>
      <w:widowControl w:val="0"/>
      <w:jc w:val="center"/>
    </w:pPr>
    <w:rPr>
      <w:b/>
      <w:snapToGrid w:val="0"/>
      <w:sz w:val="22"/>
      <w:szCs w:val="20"/>
    </w:rPr>
  </w:style>
  <w:style w:type="paragraph" w:customStyle="1" w:styleId="25">
    <w:name w:val="çàãîëîâîê 2"/>
    <w:basedOn w:val="a5"/>
    <w:next w:val="a5"/>
    <w:pPr>
      <w:keepNext/>
      <w:jc w:val="both"/>
    </w:pPr>
    <w:rPr>
      <w:szCs w:val="20"/>
      <w:lang w:val="en-GB"/>
    </w:rPr>
  </w:style>
  <w:style w:type="paragraph" w:customStyle="1" w:styleId="af7">
    <w:name w:val="Таблица шапка"/>
    <w:basedOn w:val="a5"/>
    <w:pPr>
      <w:keepNext/>
      <w:spacing w:before="40" w:after="40"/>
      <w:ind w:left="57" w:right="57"/>
    </w:pPr>
    <w:rPr>
      <w:snapToGrid w:val="0"/>
      <w:sz w:val="22"/>
      <w:szCs w:val="20"/>
    </w:rPr>
  </w:style>
  <w:style w:type="paragraph" w:customStyle="1" w:styleId="af8">
    <w:name w:val="Таблица текст"/>
    <w:basedOn w:val="a5"/>
    <w:pPr>
      <w:spacing w:before="40" w:after="40"/>
      <w:ind w:left="57" w:right="57"/>
    </w:pPr>
    <w:rPr>
      <w:snapToGrid w:val="0"/>
      <w:szCs w:val="20"/>
    </w:rPr>
  </w:style>
  <w:style w:type="paragraph" w:customStyle="1" w:styleId="a3">
    <w:name w:val="Пункт"/>
    <w:basedOn w:val="a5"/>
    <w:pPr>
      <w:numPr>
        <w:ilvl w:val="2"/>
        <w:numId w:val="8"/>
      </w:numPr>
      <w:spacing w:line="360" w:lineRule="auto"/>
      <w:jc w:val="both"/>
    </w:pPr>
    <w:rPr>
      <w:snapToGrid w:val="0"/>
      <w:sz w:val="28"/>
      <w:szCs w:val="28"/>
    </w:rPr>
  </w:style>
  <w:style w:type="paragraph" w:styleId="HTML">
    <w:name w:val="HTML Preformatted"/>
    <w:basedOn w:val="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5"/>
    <w:semiHidden/>
    <w:pPr>
      <w:spacing w:after="120"/>
    </w:pPr>
  </w:style>
  <w:style w:type="character" w:customStyle="1" w:styleId="afc">
    <w:name w:val="Основной текст Знак"/>
    <w:rPr>
      <w:sz w:val="24"/>
      <w:szCs w:val="24"/>
    </w:rPr>
  </w:style>
  <w:style w:type="paragraph" w:styleId="afd">
    <w:name w:val="footnote text"/>
    <w:basedOn w:val="a5"/>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5"/>
    <w:next w:val="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5"/>
    <w:pPr>
      <w:spacing w:after="60" w:line="288" w:lineRule="auto"/>
      <w:jc w:val="both"/>
    </w:pPr>
    <w:rPr>
      <w:szCs w:val="20"/>
    </w:rPr>
  </w:style>
  <w:style w:type="paragraph" w:customStyle="1" w:styleId="aHeader">
    <w:name w:val="a_Header"/>
    <w:basedOn w:val="a5"/>
    <w:pPr>
      <w:tabs>
        <w:tab w:val="left" w:pos="1985"/>
      </w:tabs>
      <w:spacing w:after="60"/>
      <w:jc w:val="center"/>
    </w:pPr>
    <w:rPr>
      <w:rFonts w:ascii="Courier New" w:hAnsi="Courier New"/>
    </w:rPr>
  </w:style>
  <w:style w:type="paragraph" w:styleId="aff0">
    <w:name w:val="Plain Text"/>
    <w:basedOn w:val="a5"/>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5"/>
    <w:uiPriority w:val="99"/>
    <w:pPr>
      <w:ind w:left="-5220" w:right="-105"/>
      <w:jc w:val="both"/>
    </w:pPr>
    <w:rPr>
      <w:i/>
      <w:iCs/>
    </w:rPr>
  </w:style>
  <w:style w:type="paragraph" w:styleId="28">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5"/>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5"/>
    <w:next w:val="a5"/>
    <w:autoRedefine/>
    <w:uiPriority w:val="39"/>
    <w:rsid w:val="002F6363"/>
    <w:pPr>
      <w:tabs>
        <w:tab w:val="left" w:pos="426"/>
        <w:tab w:val="right" w:leader="dot" w:pos="9923"/>
      </w:tabs>
      <w:ind w:left="426" w:hanging="426"/>
    </w:pPr>
    <w:rPr>
      <w:noProof/>
      <w:szCs w:val="20"/>
    </w:rPr>
  </w:style>
  <w:style w:type="paragraph" w:styleId="38">
    <w:name w:val="toc 3"/>
    <w:basedOn w:val="a5"/>
    <w:next w:val="a5"/>
    <w:autoRedefine/>
    <w:semiHidden/>
    <w:rsid w:val="00070D14"/>
    <w:pPr>
      <w:jc w:val="both"/>
    </w:pPr>
    <w:rPr>
      <w:szCs w:val="20"/>
    </w:rPr>
  </w:style>
  <w:style w:type="paragraph" w:styleId="42">
    <w:name w:val="toc 4"/>
    <w:basedOn w:val="a5"/>
    <w:next w:val="a5"/>
    <w:autoRedefine/>
    <w:semiHidden/>
    <w:pPr>
      <w:ind w:left="720"/>
    </w:pPr>
    <w:rPr>
      <w:szCs w:val="20"/>
    </w:rPr>
  </w:style>
  <w:style w:type="paragraph" w:styleId="51">
    <w:name w:val="toc 5"/>
    <w:basedOn w:val="a5"/>
    <w:next w:val="a5"/>
    <w:autoRedefine/>
    <w:semiHidden/>
    <w:pPr>
      <w:ind w:left="960"/>
    </w:pPr>
    <w:rPr>
      <w:szCs w:val="20"/>
    </w:rPr>
  </w:style>
  <w:style w:type="paragraph" w:styleId="60">
    <w:name w:val="toc 6"/>
    <w:basedOn w:val="a5"/>
    <w:next w:val="a5"/>
    <w:autoRedefine/>
    <w:semiHidden/>
    <w:pPr>
      <w:ind w:left="1200"/>
    </w:pPr>
    <w:rPr>
      <w:szCs w:val="20"/>
    </w:rPr>
  </w:style>
  <w:style w:type="paragraph" w:styleId="71">
    <w:name w:val="toc 7"/>
    <w:basedOn w:val="a5"/>
    <w:next w:val="a5"/>
    <w:autoRedefine/>
    <w:semiHidden/>
    <w:pPr>
      <w:ind w:left="1440"/>
    </w:pPr>
    <w:rPr>
      <w:szCs w:val="20"/>
    </w:rPr>
  </w:style>
  <w:style w:type="paragraph" w:styleId="81">
    <w:name w:val="toc 8"/>
    <w:basedOn w:val="a5"/>
    <w:next w:val="a5"/>
    <w:autoRedefine/>
    <w:semiHidden/>
    <w:pPr>
      <w:ind w:left="1680"/>
    </w:pPr>
    <w:rPr>
      <w:szCs w:val="20"/>
    </w:rPr>
  </w:style>
  <w:style w:type="paragraph" w:styleId="91">
    <w:name w:val="toc 9"/>
    <w:basedOn w:val="a5"/>
    <w:next w:val="a5"/>
    <w:autoRedefine/>
    <w:semiHidden/>
    <w:pPr>
      <w:ind w:left="1920"/>
    </w:pPr>
    <w:rPr>
      <w:szCs w:val="20"/>
    </w:rPr>
  </w:style>
  <w:style w:type="paragraph" w:customStyle="1" w:styleId="aff5">
    <w:name w:val="Подраздел"/>
    <w:basedOn w:val="a5"/>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5"/>
    <w:qFormat/>
    <w:rsid w:val="007352CA"/>
    <w:pPr>
      <w:overflowPunct w:val="0"/>
      <w:autoSpaceDE w:val="0"/>
      <w:autoSpaceDN w:val="0"/>
      <w:adjustRightInd w:val="0"/>
      <w:ind w:firstLine="567"/>
      <w:jc w:val="both"/>
    </w:pPr>
    <w:rPr>
      <w:bCs/>
      <w:szCs w:val="22"/>
    </w:rPr>
  </w:style>
  <w:style w:type="paragraph" w:customStyle="1" w:styleId="2a">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8">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5"/>
    <w:next w:val="a5"/>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b"/>
    <w:rsid w:val="00933693"/>
    <w:pPr>
      <w:numPr>
        <w:numId w:val="11"/>
      </w:numPr>
    </w:pPr>
  </w:style>
  <w:style w:type="paragraph" w:customStyle="1" w:styleId="affc">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5"/>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5"/>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5"/>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0"/>
    <w:uiPriority w:val="99"/>
    <w:locked/>
    <w:rsid w:val="00F60D29"/>
    <w:rPr>
      <w:rFonts w:ascii="Courier New" w:hAnsi="Courier New" w:cs="Courier New"/>
      <w:lang w:val="ru-RU" w:eastAsia="ru-RU" w:bidi="ar-SA"/>
    </w:rPr>
  </w:style>
  <w:style w:type="paragraph" w:styleId="afff4">
    <w:name w:val="endnote text"/>
    <w:basedOn w:val="a5"/>
    <w:semiHidden/>
    <w:rsid w:val="00F60D29"/>
    <w:rPr>
      <w:sz w:val="20"/>
      <w:szCs w:val="20"/>
    </w:rPr>
  </w:style>
  <w:style w:type="table" w:styleId="afff5">
    <w:name w:val="Table Grid"/>
    <w:basedOn w:val="a7"/>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5"/>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5"/>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5"/>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rvps46">
    <w:name w:val="rvps46"/>
    <w:basedOn w:val="a5"/>
    <w:autoRedefine/>
    <w:rsid w:val="009A6E4E"/>
    <w:pPr>
      <w:spacing w:before="120" w:after="120"/>
      <w:contextualSpacing/>
    </w:pPr>
    <w:rPr>
      <w:lang w:val="en-US" w:eastAsia="en-US"/>
    </w:rPr>
  </w:style>
  <w:style w:type="paragraph" w:customStyle="1" w:styleId="rvps9">
    <w:name w:val="rvps9"/>
    <w:basedOn w:val="a5"/>
    <w:autoRedefine/>
    <w:rsid w:val="000C58E8"/>
    <w:pPr>
      <w:contextualSpacing/>
      <w:jc w:val="both"/>
    </w:pPr>
    <w:rPr>
      <w:lang w:val="en-US" w:eastAsia="en-US"/>
    </w:rPr>
  </w:style>
  <w:style w:type="paragraph" w:customStyle="1" w:styleId="-">
    <w:name w:val="Контракт-раздел"/>
    <w:basedOn w:val="a5"/>
    <w:next w:val="a5"/>
    <w:rsid w:val="00221DC3"/>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5"/>
    <w:rsid w:val="00221DC3"/>
    <w:pPr>
      <w:tabs>
        <w:tab w:val="num" w:pos="851"/>
      </w:tabs>
      <w:ind w:left="851" w:hanging="851"/>
      <w:jc w:val="both"/>
    </w:pPr>
  </w:style>
  <w:style w:type="character" w:customStyle="1" w:styleId="FontStyle60">
    <w:name w:val="Font Style60"/>
    <w:rsid w:val="00B07AB0"/>
    <w:rPr>
      <w:rFonts w:ascii="Times New Roman" w:hAnsi="Times New Roman" w:cs="Times New Roman"/>
      <w:color w:val="000000"/>
      <w:sz w:val="26"/>
      <w:szCs w:val="26"/>
    </w:rPr>
  </w:style>
  <w:style w:type="paragraph" w:customStyle="1" w:styleId="-1">
    <w:name w:val="Контракт-подподпункт"/>
    <w:basedOn w:val="a5"/>
    <w:rsid w:val="003474CF"/>
    <w:pPr>
      <w:tabs>
        <w:tab w:val="num" w:pos="1418"/>
      </w:tabs>
      <w:ind w:left="1418" w:hanging="567"/>
      <w:jc w:val="both"/>
    </w:pPr>
  </w:style>
  <w:style w:type="paragraph" w:styleId="afffc">
    <w:name w:val="Title"/>
    <w:basedOn w:val="a5"/>
    <w:link w:val="afffd"/>
    <w:qFormat/>
    <w:rsid w:val="003474CF"/>
    <w:pPr>
      <w:spacing w:line="200" w:lineRule="exact"/>
      <w:jc w:val="center"/>
    </w:pPr>
    <w:rPr>
      <w:rFonts w:ascii="Arial" w:hAnsi="Arial"/>
      <w:b/>
      <w:szCs w:val="20"/>
    </w:rPr>
  </w:style>
  <w:style w:type="character" w:customStyle="1" w:styleId="afffd">
    <w:name w:val="Название Знак"/>
    <w:link w:val="afffc"/>
    <w:rsid w:val="003474CF"/>
    <w:rPr>
      <w:rFonts w:ascii="Arial" w:hAnsi="Arial"/>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5"/>
    <w:next w:val="a5"/>
    <w:qFormat/>
    <w:pPr>
      <w:keepNext/>
      <w:numPr>
        <w:ilvl w:val="2"/>
        <w:numId w:val="9"/>
      </w:numPr>
      <w:spacing w:before="240" w:after="60"/>
      <w:outlineLvl w:val="2"/>
    </w:pPr>
    <w:rPr>
      <w:rFonts w:ascii="Cambria" w:hAnsi="Cambria"/>
      <w:b/>
      <w:bCs/>
      <w:sz w:val="26"/>
      <w:szCs w:val="26"/>
    </w:rPr>
  </w:style>
  <w:style w:type="paragraph" w:styleId="4">
    <w:name w:val="heading 4"/>
    <w:basedOn w:val="a5"/>
    <w:next w:val="a5"/>
    <w:qFormat/>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pPr>
      <w:spacing w:before="240" w:after="60"/>
      <w:outlineLvl w:val="5"/>
    </w:pPr>
    <w:rPr>
      <w:b/>
      <w:bCs/>
      <w:sz w:val="22"/>
      <w:szCs w:val="22"/>
    </w:rPr>
  </w:style>
  <w:style w:type="paragraph" w:styleId="7">
    <w:name w:val="heading 7"/>
    <w:basedOn w:val="a5"/>
    <w:next w:val="a5"/>
    <w:qFormat/>
    <w:pPr>
      <w:tabs>
        <w:tab w:val="num" w:pos="3469"/>
      </w:tabs>
      <w:spacing w:before="240" w:after="60"/>
      <w:ind w:left="3469" w:hanging="1296"/>
      <w:outlineLvl w:val="6"/>
    </w:pPr>
  </w:style>
  <w:style w:type="paragraph" w:styleId="8">
    <w:name w:val="heading 8"/>
    <w:basedOn w:val="a5"/>
    <w:next w:val="a5"/>
    <w:qFormat/>
    <w:pPr>
      <w:tabs>
        <w:tab w:val="num" w:pos="3613"/>
      </w:tabs>
      <w:spacing w:before="240" w:after="60"/>
      <w:ind w:left="3613" w:hanging="1440"/>
      <w:outlineLvl w:val="7"/>
    </w:pPr>
    <w:rPr>
      <w:i/>
      <w:iCs/>
    </w:rPr>
  </w:style>
  <w:style w:type="paragraph" w:styleId="9">
    <w:name w:val="heading 9"/>
    <w:basedOn w:val="a5"/>
    <w:next w:val="a5"/>
    <w:qFormat/>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0">
    <w:name w:val="header"/>
    <w:aliases w:val="Heder,Titul"/>
    <w:basedOn w:val="a5"/>
    <w:link w:val="a9"/>
    <w:uiPriority w:val="99"/>
    <w:pPr>
      <w:tabs>
        <w:tab w:val="center" w:pos="4153"/>
        <w:tab w:val="right" w:pos="8306"/>
      </w:tabs>
    </w:pPr>
    <w:rPr>
      <w:rFonts w:ascii="Courier New" w:hAnsi="Courier New" w:cs="Courier New"/>
      <w:sz w:val="20"/>
      <w:szCs w:val="20"/>
    </w:rPr>
  </w:style>
  <w:style w:type="paragraph" w:styleId="a1">
    <w:name w:val="footer"/>
    <w:basedOn w:val="a5"/>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5"/>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6"/>
    <w:semiHidden/>
  </w:style>
  <w:style w:type="character" w:styleId="ac">
    <w:name w:val="annotation reference"/>
    <w:semiHidden/>
    <w:rPr>
      <w:sz w:val="16"/>
      <w:szCs w:val="16"/>
    </w:rPr>
  </w:style>
  <w:style w:type="paragraph" w:styleId="ad">
    <w:name w:val="annotation text"/>
    <w:basedOn w:val="a5"/>
    <w:semiHidden/>
    <w:rPr>
      <w:sz w:val="20"/>
      <w:szCs w:val="20"/>
    </w:rPr>
  </w:style>
  <w:style w:type="character" w:customStyle="1" w:styleId="ae">
    <w:name w:val="Текст примечания Знак"/>
    <w:basedOn w:val="a6"/>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5"/>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5"/>
    <w:pPr>
      <w:ind w:firstLine="720"/>
      <w:jc w:val="both"/>
    </w:pPr>
  </w:style>
  <w:style w:type="paragraph" w:styleId="33">
    <w:name w:val="Body Text Indent 3"/>
    <w:basedOn w:val="a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5"/>
    <w:link w:val="af4"/>
    <w:pPr>
      <w:spacing w:before="100" w:beforeAutospacing="1" w:after="100" w:afterAutospacing="1"/>
    </w:pPr>
    <w:rPr>
      <w:lang w:val="x-none" w:eastAsia="x-none"/>
    </w:rPr>
  </w:style>
  <w:style w:type="paragraph" w:styleId="23">
    <w:name w:val="List 2"/>
    <w:basedOn w:val="a5"/>
    <w:semiHidden/>
    <w:pPr>
      <w:ind w:left="566" w:hanging="283"/>
    </w:pPr>
  </w:style>
  <w:style w:type="paragraph" w:customStyle="1" w:styleId="af5">
    <w:name w:val="Знак"/>
    <w:basedOn w:val="a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5"/>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pPr>
      <w:keepNext/>
      <w:jc w:val="center"/>
    </w:pPr>
    <w:rPr>
      <w:snapToGrid w:val="0"/>
      <w:szCs w:val="20"/>
    </w:rPr>
  </w:style>
  <w:style w:type="paragraph" w:styleId="24">
    <w:name w:val="Body Text 2"/>
    <w:basedOn w:val="a5"/>
    <w:semiHidden/>
    <w:pPr>
      <w:spacing w:after="120" w:line="480" w:lineRule="auto"/>
    </w:pPr>
  </w:style>
  <w:style w:type="paragraph" w:styleId="34">
    <w:name w:val="Body Text 3"/>
    <w:basedOn w:val="a5"/>
    <w:semiHidden/>
    <w:pPr>
      <w:spacing w:after="120"/>
    </w:pPr>
    <w:rPr>
      <w:sz w:val="16"/>
      <w:szCs w:val="16"/>
    </w:rPr>
  </w:style>
  <w:style w:type="paragraph" w:customStyle="1" w:styleId="13">
    <w:name w:val="заголовок 1"/>
    <w:basedOn w:val="a5"/>
    <w:next w:val="a5"/>
    <w:pPr>
      <w:keepNext/>
      <w:widowControl w:val="0"/>
      <w:jc w:val="center"/>
    </w:pPr>
    <w:rPr>
      <w:b/>
      <w:snapToGrid w:val="0"/>
      <w:sz w:val="22"/>
      <w:szCs w:val="20"/>
    </w:rPr>
  </w:style>
  <w:style w:type="paragraph" w:customStyle="1" w:styleId="25">
    <w:name w:val="çàãîëîâîê 2"/>
    <w:basedOn w:val="a5"/>
    <w:next w:val="a5"/>
    <w:pPr>
      <w:keepNext/>
      <w:jc w:val="both"/>
    </w:pPr>
    <w:rPr>
      <w:szCs w:val="20"/>
      <w:lang w:val="en-GB"/>
    </w:rPr>
  </w:style>
  <w:style w:type="paragraph" w:customStyle="1" w:styleId="af7">
    <w:name w:val="Таблица шапка"/>
    <w:basedOn w:val="a5"/>
    <w:pPr>
      <w:keepNext/>
      <w:spacing w:before="40" w:after="40"/>
      <w:ind w:left="57" w:right="57"/>
    </w:pPr>
    <w:rPr>
      <w:snapToGrid w:val="0"/>
      <w:sz w:val="22"/>
      <w:szCs w:val="20"/>
    </w:rPr>
  </w:style>
  <w:style w:type="paragraph" w:customStyle="1" w:styleId="af8">
    <w:name w:val="Таблица текст"/>
    <w:basedOn w:val="a5"/>
    <w:pPr>
      <w:spacing w:before="40" w:after="40"/>
      <w:ind w:left="57" w:right="57"/>
    </w:pPr>
    <w:rPr>
      <w:snapToGrid w:val="0"/>
      <w:szCs w:val="20"/>
    </w:rPr>
  </w:style>
  <w:style w:type="paragraph" w:customStyle="1" w:styleId="a3">
    <w:name w:val="Пункт"/>
    <w:basedOn w:val="a5"/>
    <w:pPr>
      <w:numPr>
        <w:ilvl w:val="2"/>
        <w:numId w:val="8"/>
      </w:numPr>
      <w:spacing w:line="360" w:lineRule="auto"/>
      <w:jc w:val="both"/>
    </w:pPr>
    <w:rPr>
      <w:snapToGrid w:val="0"/>
      <w:sz w:val="28"/>
      <w:szCs w:val="28"/>
    </w:rPr>
  </w:style>
  <w:style w:type="paragraph" w:styleId="HTML">
    <w:name w:val="HTML Preformatted"/>
    <w:basedOn w:val="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5"/>
    <w:semiHidden/>
    <w:pPr>
      <w:spacing w:after="120"/>
    </w:pPr>
  </w:style>
  <w:style w:type="character" w:customStyle="1" w:styleId="afc">
    <w:name w:val="Основной текст Знак"/>
    <w:rPr>
      <w:sz w:val="24"/>
      <w:szCs w:val="24"/>
    </w:rPr>
  </w:style>
  <w:style w:type="paragraph" w:styleId="afd">
    <w:name w:val="footnote text"/>
    <w:basedOn w:val="a5"/>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5"/>
    <w:next w:val="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5"/>
    <w:pPr>
      <w:spacing w:after="60" w:line="288" w:lineRule="auto"/>
      <w:jc w:val="both"/>
    </w:pPr>
    <w:rPr>
      <w:szCs w:val="20"/>
    </w:rPr>
  </w:style>
  <w:style w:type="paragraph" w:customStyle="1" w:styleId="aHeader">
    <w:name w:val="a_Header"/>
    <w:basedOn w:val="a5"/>
    <w:pPr>
      <w:tabs>
        <w:tab w:val="left" w:pos="1985"/>
      </w:tabs>
      <w:spacing w:after="60"/>
      <w:jc w:val="center"/>
    </w:pPr>
    <w:rPr>
      <w:rFonts w:ascii="Courier New" w:hAnsi="Courier New"/>
    </w:rPr>
  </w:style>
  <w:style w:type="paragraph" w:styleId="aff0">
    <w:name w:val="Plain Text"/>
    <w:basedOn w:val="a5"/>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5"/>
    <w:uiPriority w:val="99"/>
    <w:pPr>
      <w:ind w:left="-5220" w:right="-105"/>
      <w:jc w:val="both"/>
    </w:pPr>
    <w:rPr>
      <w:i/>
      <w:iCs/>
    </w:rPr>
  </w:style>
  <w:style w:type="paragraph" w:styleId="28">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5"/>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5"/>
    <w:next w:val="a5"/>
    <w:autoRedefine/>
    <w:uiPriority w:val="39"/>
    <w:rsid w:val="002F6363"/>
    <w:pPr>
      <w:tabs>
        <w:tab w:val="left" w:pos="426"/>
        <w:tab w:val="right" w:leader="dot" w:pos="9923"/>
      </w:tabs>
      <w:ind w:left="426" w:hanging="426"/>
    </w:pPr>
    <w:rPr>
      <w:noProof/>
      <w:szCs w:val="20"/>
    </w:rPr>
  </w:style>
  <w:style w:type="paragraph" w:styleId="38">
    <w:name w:val="toc 3"/>
    <w:basedOn w:val="a5"/>
    <w:next w:val="a5"/>
    <w:autoRedefine/>
    <w:semiHidden/>
    <w:rsid w:val="00070D14"/>
    <w:pPr>
      <w:jc w:val="both"/>
    </w:pPr>
    <w:rPr>
      <w:szCs w:val="20"/>
    </w:rPr>
  </w:style>
  <w:style w:type="paragraph" w:styleId="42">
    <w:name w:val="toc 4"/>
    <w:basedOn w:val="a5"/>
    <w:next w:val="a5"/>
    <w:autoRedefine/>
    <w:semiHidden/>
    <w:pPr>
      <w:ind w:left="720"/>
    </w:pPr>
    <w:rPr>
      <w:szCs w:val="20"/>
    </w:rPr>
  </w:style>
  <w:style w:type="paragraph" w:styleId="51">
    <w:name w:val="toc 5"/>
    <w:basedOn w:val="a5"/>
    <w:next w:val="a5"/>
    <w:autoRedefine/>
    <w:semiHidden/>
    <w:pPr>
      <w:ind w:left="960"/>
    </w:pPr>
    <w:rPr>
      <w:szCs w:val="20"/>
    </w:rPr>
  </w:style>
  <w:style w:type="paragraph" w:styleId="60">
    <w:name w:val="toc 6"/>
    <w:basedOn w:val="a5"/>
    <w:next w:val="a5"/>
    <w:autoRedefine/>
    <w:semiHidden/>
    <w:pPr>
      <w:ind w:left="1200"/>
    </w:pPr>
    <w:rPr>
      <w:szCs w:val="20"/>
    </w:rPr>
  </w:style>
  <w:style w:type="paragraph" w:styleId="71">
    <w:name w:val="toc 7"/>
    <w:basedOn w:val="a5"/>
    <w:next w:val="a5"/>
    <w:autoRedefine/>
    <w:semiHidden/>
    <w:pPr>
      <w:ind w:left="1440"/>
    </w:pPr>
    <w:rPr>
      <w:szCs w:val="20"/>
    </w:rPr>
  </w:style>
  <w:style w:type="paragraph" w:styleId="81">
    <w:name w:val="toc 8"/>
    <w:basedOn w:val="a5"/>
    <w:next w:val="a5"/>
    <w:autoRedefine/>
    <w:semiHidden/>
    <w:pPr>
      <w:ind w:left="1680"/>
    </w:pPr>
    <w:rPr>
      <w:szCs w:val="20"/>
    </w:rPr>
  </w:style>
  <w:style w:type="paragraph" w:styleId="91">
    <w:name w:val="toc 9"/>
    <w:basedOn w:val="a5"/>
    <w:next w:val="a5"/>
    <w:autoRedefine/>
    <w:semiHidden/>
    <w:pPr>
      <w:ind w:left="1920"/>
    </w:pPr>
    <w:rPr>
      <w:szCs w:val="20"/>
    </w:rPr>
  </w:style>
  <w:style w:type="paragraph" w:customStyle="1" w:styleId="aff5">
    <w:name w:val="Подраздел"/>
    <w:basedOn w:val="a5"/>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5"/>
    <w:qFormat/>
    <w:rsid w:val="007352CA"/>
    <w:pPr>
      <w:overflowPunct w:val="0"/>
      <w:autoSpaceDE w:val="0"/>
      <w:autoSpaceDN w:val="0"/>
      <w:adjustRightInd w:val="0"/>
      <w:ind w:firstLine="567"/>
      <w:jc w:val="both"/>
    </w:pPr>
    <w:rPr>
      <w:bCs/>
      <w:szCs w:val="22"/>
    </w:rPr>
  </w:style>
  <w:style w:type="paragraph" w:customStyle="1" w:styleId="2a">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8">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5"/>
    <w:next w:val="a5"/>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b"/>
    <w:rsid w:val="00933693"/>
    <w:pPr>
      <w:numPr>
        <w:numId w:val="11"/>
      </w:numPr>
    </w:pPr>
  </w:style>
  <w:style w:type="paragraph" w:customStyle="1" w:styleId="affc">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5"/>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5"/>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5"/>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0"/>
    <w:uiPriority w:val="99"/>
    <w:locked/>
    <w:rsid w:val="00F60D29"/>
    <w:rPr>
      <w:rFonts w:ascii="Courier New" w:hAnsi="Courier New" w:cs="Courier New"/>
      <w:lang w:val="ru-RU" w:eastAsia="ru-RU" w:bidi="ar-SA"/>
    </w:rPr>
  </w:style>
  <w:style w:type="paragraph" w:styleId="afff4">
    <w:name w:val="endnote text"/>
    <w:basedOn w:val="a5"/>
    <w:semiHidden/>
    <w:rsid w:val="00F60D29"/>
    <w:rPr>
      <w:sz w:val="20"/>
      <w:szCs w:val="20"/>
    </w:rPr>
  </w:style>
  <w:style w:type="table" w:styleId="afff5">
    <w:name w:val="Table Grid"/>
    <w:basedOn w:val="a7"/>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5"/>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5"/>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5"/>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rvps46">
    <w:name w:val="rvps46"/>
    <w:basedOn w:val="a5"/>
    <w:autoRedefine/>
    <w:rsid w:val="009A6E4E"/>
    <w:pPr>
      <w:spacing w:before="120" w:after="120"/>
      <w:contextualSpacing/>
    </w:pPr>
    <w:rPr>
      <w:lang w:val="en-US" w:eastAsia="en-US"/>
    </w:rPr>
  </w:style>
  <w:style w:type="paragraph" w:customStyle="1" w:styleId="rvps9">
    <w:name w:val="rvps9"/>
    <w:basedOn w:val="a5"/>
    <w:autoRedefine/>
    <w:rsid w:val="000C58E8"/>
    <w:pPr>
      <w:contextualSpacing/>
      <w:jc w:val="both"/>
    </w:pPr>
    <w:rPr>
      <w:lang w:val="en-US" w:eastAsia="en-US"/>
    </w:rPr>
  </w:style>
  <w:style w:type="paragraph" w:customStyle="1" w:styleId="-">
    <w:name w:val="Контракт-раздел"/>
    <w:basedOn w:val="a5"/>
    <w:next w:val="a5"/>
    <w:rsid w:val="00221DC3"/>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5"/>
    <w:rsid w:val="00221DC3"/>
    <w:pPr>
      <w:tabs>
        <w:tab w:val="num" w:pos="851"/>
      </w:tabs>
      <w:ind w:left="851" w:hanging="851"/>
      <w:jc w:val="both"/>
    </w:pPr>
  </w:style>
  <w:style w:type="character" w:customStyle="1" w:styleId="FontStyle60">
    <w:name w:val="Font Style60"/>
    <w:rsid w:val="00B07AB0"/>
    <w:rPr>
      <w:rFonts w:ascii="Times New Roman" w:hAnsi="Times New Roman" w:cs="Times New Roman"/>
      <w:color w:val="000000"/>
      <w:sz w:val="26"/>
      <w:szCs w:val="26"/>
    </w:rPr>
  </w:style>
  <w:style w:type="paragraph" w:customStyle="1" w:styleId="-1">
    <w:name w:val="Контракт-подподпункт"/>
    <w:basedOn w:val="a5"/>
    <w:rsid w:val="003474CF"/>
    <w:pPr>
      <w:tabs>
        <w:tab w:val="num" w:pos="1418"/>
      </w:tabs>
      <w:ind w:left="1418" w:hanging="567"/>
      <w:jc w:val="both"/>
    </w:pPr>
  </w:style>
  <w:style w:type="paragraph" w:styleId="afffc">
    <w:name w:val="Title"/>
    <w:basedOn w:val="a5"/>
    <w:link w:val="afffd"/>
    <w:qFormat/>
    <w:rsid w:val="003474CF"/>
    <w:pPr>
      <w:spacing w:line="200" w:lineRule="exact"/>
      <w:jc w:val="center"/>
    </w:pPr>
    <w:rPr>
      <w:rFonts w:ascii="Arial" w:hAnsi="Arial"/>
      <w:b/>
      <w:szCs w:val="20"/>
    </w:rPr>
  </w:style>
  <w:style w:type="character" w:customStyle="1" w:styleId="afffd">
    <w:name w:val="Название Знак"/>
    <w:link w:val="afffc"/>
    <w:rsid w:val="003474CF"/>
    <w:rPr>
      <w:rFonts w:ascii="Arial" w:hAnsi="Arial"/>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e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EFF5C6-DFFF-4E31-9667-57744DE3A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Pages>
  <Words>19225</Words>
  <Characters>109585</Characters>
  <Application>Microsoft Office Word</Application>
  <DocSecurity>0</DocSecurity>
  <Lines>913</Lines>
  <Paragraphs>257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128553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055-Perminova</cp:lastModifiedBy>
  <cp:revision>6</cp:revision>
  <cp:lastPrinted>2015-03-27T06:10:00Z</cp:lastPrinted>
  <dcterms:created xsi:type="dcterms:W3CDTF">2015-03-27T05:03:00Z</dcterms:created>
  <dcterms:modified xsi:type="dcterms:W3CDTF">2015-03-27T11:32:00Z</dcterms:modified>
</cp:coreProperties>
</file>