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46C" w:rsidRPr="00CE0F98" w:rsidRDefault="00CC246C" w:rsidP="00CC246C">
      <w:pPr>
        <w:jc w:val="center"/>
        <w:rPr>
          <w:rFonts w:ascii="Times New Roman" w:hAnsi="Times New Roman"/>
          <w:b/>
          <w:szCs w:val="24"/>
        </w:rPr>
      </w:pPr>
      <w:r w:rsidRPr="00CE0F98">
        <w:rPr>
          <w:rFonts w:ascii="Times New Roman" w:hAnsi="Times New Roman"/>
          <w:b/>
          <w:szCs w:val="24"/>
        </w:rPr>
        <w:t>«ПРОЕКТ ДОГОВОРА»</w:t>
      </w:r>
    </w:p>
    <w:p w:rsidR="00CC246C" w:rsidRPr="005B1DCB" w:rsidRDefault="00CC246C" w:rsidP="00CC246C">
      <w:pPr>
        <w:widowControl w:val="0"/>
        <w:jc w:val="center"/>
        <w:rPr>
          <w:rFonts w:ascii="Times New Roman" w:hAnsi="Times New Roman"/>
          <w:b/>
          <w:szCs w:val="24"/>
        </w:rPr>
      </w:pPr>
      <w:r w:rsidRPr="005B1DCB">
        <w:rPr>
          <w:rFonts w:ascii="Times New Roman" w:hAnsi="Times New Roman"/>
          <w:b/>
          <w:szCs w:val="24"/>
        </w:rPr>
        <w:t>на выполнение НИР</w:t>
      </w:r>
    </w:p>
    <w:p w:rsidR="00CC246C" w:rsidRPr="00FE5D4C" w:rsidRDefault="00CC246C" w:rsidP="00CC246C">
      <w:pPr>
        <w:widowControl w:val="0"/>
        <w:jc w:val="both"/>
        <w:rPr>
          <w:rFonts w:ascii="Times New Roman" w:hAnsi="Times New Roman"/>
          <w:szCs w:val="24"/>
        </w:rPr>
      </w:pPr>
      <w:r w:rsidRPr="00FE5D4C">
        <w:rPr>
          <w:rFonts w:ascii="Times New Roman" w:hAnsi="Times New Roman"/>
          <w:szCs w:val="24"/>
        </w:rPr>
        <w:t xml:space="preserve"> </w:t>
      </w:r>
    </w:p>
    <w:p w:rsidR="00CC246C" w:rsidRPr="00FE5D4C" w:rsidRDefault="00CC246C" w:rsidP="00CC246C">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CC246C" w:rsidRPr="00BD2D1A" w:rsidRDefault="00CC246C" w:rsidP="00CC246C">
      <w:pPr>
        <w:widowControl w:val="0"/>
        <w:ind w:firstLine="426"/>
        <w:jc w:val="both"/>
        <w:rPr>
          <w:rFonts w:ascii="Times New Roman" w:hAnsi="Times New Roman"/>
          <w:szCs w:val="24"/>
        </w:rPr>
      </w:pPr>
    </w:p>
    <w:p w:rsidR="00CC246C" w:rsidRPr="00D461DD" w:rsidRDefault="00CC246C" w:rsidP="00CC246C">
      <w:pPr>
        <w:keepLines/>
        <w:autoSpaceDE w:val="0"/>
        <w:autoSpaceDN w:val="0"/>
        <w:adjustRightInd w:val="0"/>
        <w:ind w:firstLine="567"/>
        <w:jc w:val="both"/>
        <w:rPr>
          <w:rFonts w:ascii="Times New Roman" w:hAnsi="Times New Roman"/>
          <w:szCs w:val="24"/>
        </w:rPr>
      </w:pPr>
      <w:proofErr w:type="gramStart"/>
      <w:r w:rsidRPr="00D461DD">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r w:rsidRPr="00D461DD">
        <w:rPr>
          <w:rFonts w:ascii="Times New Roman" w:hAnsi="Times New Roman"/>
          <w:szCs w:val="24"/>
        </w:rPr>
        <w:br/>
        <w:t xml:space="preserve">А.И. </w:t>
      </w:r>
      <w:proofErr w:type="spellStart"/>
      <w:r w:rsidRPr="00D461DD">
        <w:rPr>
          <w:rFonts w:ascii="Times New Roman" w:hAnsi="Times New Roman"/>
          <w:szCs w:val="24"/>
        </w:rPr>
        <w:t>Лейпунского</w:t>
      </w:r>
      <w:proofErr w:type="spellEnd"/>
      <w:r w:rsidRPr="00D461DD">
        <w:rPr>
          <w:rFonts w:ascii="Times New Roman" w:hAnsi="Times New Roman"/>
          <w:szCs w:val="24"/>
        </w:rPr>
        <w:t xml:space="preserve"> (ФГУП «ГНЦ РФ – ФЭИ»), именуемое в дальнейшем «Заказчик», в лице генерального директора </w:t>
      </w:r>
      <w:proofErr w:type="spellStart"/>
      <w:r w:rsidRPr="00D461DD">
        <w:rPr>
          <w:rFonts w:ascii="Times New Roman" w:hAnsi="Times New Roman"/>
          <w:szCs w:val="24"/>
        </w:rPr>
        <w:t>Говердовского</w:t>
      </w:r>
      <w:proofErr w:type="spellEnd"/>
      <w:r w:rsidRPr="00D461DD">
        <w:rPr>
          <w:rFonts w:ascii="Times New Roman" w:hAnsi="Times New Roman"/>
          <w:szCs w:val="24"/>
        </w:rPr>
        <w:t xml:space="preserve"> Андрея Александровича, действующего на основании Устава, </w:t>
      </w:r>
      <w:r w:rsidRPr="00D461DD">
        <w:rPr>
          <w:rFonts w:ascii="Times New Roman" w:hAnsi="Times New Roman"/>
          <w:bCs/>
          <w:szCs w:val="24"/>
        </w:rPr>
        <w:t>с одной стороны, и ______________________________________________________, именуемое в дальнейшем «Исполнитель», в лице_________________________, действующего на основании ___________________________, с другой стороны, совместно именуемые «Стороны», заключили настоящий договор (далее - Договор) о нижеследующем:</w:t>
      </w:r>
      <w:proofErr w:type="gramEnd"/>
    </w:p>
    <w:p w:rsidR="00CC246C" w:rsidRDefault="00CC246C" w:rsidP="00CC246C">
      <w:pPr>
        <w:jc w:val="center"/>
        <w:rPr>
          <w:b/>
        </w:rPr>
      </w:pPr>
    </w:p>
    <w:p w:rsidR="00CC246C" w:rsidRPr="0039260C" w:rsidRDefault="00CC246C" w:rsidP="00CC246C">
      <w:pPr>
        <w:jc w:val="center"/>
        <w:rPr>
          <w:rFonts w:ascii="Times New Roman" w:hAnsi="Times New Roman"/>
          <w:b/>
        </w:rPr>
      </w:pPr>
      <w:r w:rsidRPr="0039260C">
        <w:rPr>
          <w:rFonts w:ascii="Times New Roman" w:hAnsi="Times New Roman"/>
          <w:b/>
        </w:rPr>
        <w:t>1. ПРЕДМЕТ ДОГОВОРА</w:t>
      </w:r>
    </w:p>
    <w:p w:rsidR="00CC246C" w:rsidRPr="0039260C" w:rsidRDefault="00CC246C" w:rsidP="00CC246C">
      <w:pPr>
        <w:jc w:val="center"/>
        <w:rPr>
          <w:rFonts w:ascii="Times New Roman" w:hAnsi="Times New Roman"/>
        </w:rPr>
      </w:pPr>
    </w:p>
    <w:p w:rsidR="00CC246C" w:rsidRPr="00D461DD" w:rsidRDefault="00CC246C" w:rsidP="00CC246C">
      <w:pPr>
        <w:tabs>
          <w:tab w:val="left" w:pos="1260"/>
        </w:tabs>
        <w:ind w:firstLine="567"/>
        <w:jc w:val="both"/>
        <w:rPr>
          <w:rFonts w:ascii="Times New Roman" w:hAnsi="Times New Roman"/>
          <w:bCs/>
          <w:szCs w:val="24"/>
        </w:rPr>
      </w:pPr>
      <w:r w:rsidRPr="00D461DD">
        <w:rPr>
          <w:rFonts w:ascii="Times New Roman" w:hAnsi="Times New Roman"/>
          <w:szCs w:val="24"/>
        </w:rPr>
        <w:t xml:space="preserve">1.1. Исполнитель обязуется провести обусловленную Техническим заданием НИР </w:t>
      </w:r>
      <w:r w:rsidRPr="00D461DD">
        <w:rPr>
          <w:rFonts w:ascii="Times New Roman" w:hAnsi="Times New Roman"/>
          <w:bCs/>
          <w:szCs w:val="24"/>
        </w:rPr>
        <w:t>«_________________________________________________________________________»</w:t>
      </w:r>
      <w:r w:rsidRPr="00D461DD">
        <w:rPr>
          <w:rFonts w:ascii="Times New Roman" w:hAnsi="Times New Roman"/>
          <w:b/>
          <w:szCs w:val="24"/>
        </w:rPr>
        <w:t xml:space="preserve">, </w:t>
      </w:r>
      <w:r w:rsidRPr="00D461DD">
        <w:rPr>
          <w:rFonts w:ascii="Times New Roman" w:hAnsi="Times New Roman"/>
          <w:szCs w:val="24"/>
        </w:rPr>
        <w:t>а Заказчик обязуется принять надлежаще выполненную НИР и оплатить ее.</w:t>
      </w:r>
    </w:p>
    <w:p w:rsidR="00CC246C" w:rsidRPr="00D461DD" w:rsidRDefault="00CC246C" w:rsidP="00CC246C">
      <w:pPr>
        <w:shd w:val="clear" w:color="auto" w:fill="FFFFFF"/>
        <w:ind w:firstLine="567"/>
        <w:jc w:val="both"/>
        <w:rPr>
          <w:rFonts w:ascii="Times New Roman" w:hAnsi="Times New Roman"/>
          <w:szCs w:val="24"/>
        </w:rPr>
      </w:pPr>
      <w:r w:rsidRPr="00D461DD">
        <w:rPr>
          <w:rFonts w:ascii="Times New Roman" w:hAnsi="Times New Roman"/>
          <w:szCs w:val="24"/>
        </w:rPr>
        <w:t>1.2. Основанием для заключения настоящего договора является:</w:t>
      </w:r>
    </w:p>
    <w:p w:rsidR="00CC246C" w:rsidRPr="00D461DD" w:rsidRDefault="00CC246C" w:rsidP="00CC246C">
      <w:pPr>
        <w:shd w:val="clear" w:color="auto" w:fill="FFFFFF"/>
        <w:ind w:firstLine="567"/>
        <w:jc w:val="both"/>
        <w:rPr>
          <w:rFonts w:ascii="Times New Roman" w:hAnsi="Times New Roman"/>
          <w:szCs w:val="24"/>
        </w:rPr>
      </w:pPr>
      <w:r w:rsidRPr="00D461DD">
        <w:rPr>
          <w:rFonts w:ascii="Times New Roman" w:hAnsi="Times New Roman"/>
          <w:szCs w:val="24"/>
        </w:rPr>
        <w:t>Договор между ФГУП «ГНЦ РФ-ФЭИ» и ОАО «НИКИЭТ» (далее Генеральный заказчик) от 23.09.2013 № 304-13/5492, заключенный в рамках Государственного контракта от 06.06.2013 № Н.4х.44.90.13.1147 (далее – Государственный контракт);</w:t>
      </w:r>
    </w:p>
    <w:p w:rsidR="00CC246C" w:rsidRPr="00D461DD" w:rsidRDefault="00CC246C" w:rsidP="00CC246C">
      <w:pPr>
        <w:shd w:val="clear" w:color="auto" w:fill="FFFFFF"/>
        <w:ind w:firstLine="567"/>
        <w:jc w:val="both"/>
        <w:rPr>
          <w:rFonts w:ascii="Times New Roman" w:hAnsi="Times New Roman"/>
          <w:szCs w:val="24"/>
        </w:rPr>
      </w:pPr>
      <w:r w:rsidRPr="00D461DD">
        <w:rPr>
          <w:rFonts w:ascii="Times New Roman" w:hAnsi="Times New Roman"/>
          <w:szCs w:val="24"/>
        </w:rPr>
        <w:t>Протокол закупочной комиссии от _________2013 № __________ открытого запроса предложений.</w:t>
      </w:r>
    </w:p>
    <w:p w:rsidR="00CC246C" w:rsidRDefault="00CC246C" w:rsidP="00CC246C">
      <w:pPr>
        <w:jc w:val="center"/>
        <w:rPr>
          <w:b/>
        </w:rPr>
      </w:pPr>
    </w:p>
    <w:p w:rsidR="00CC246C" w:rsidRPr="004C4FD7" w:rsidRDefault="00CC246C" w:rsidP="00CC246C">
      <w:pPr>
        <w:shd w:val="clear" w:color="auto" w:fill="FFFFFF"/>
        <w:jc w:val="center"/>
        <w:rPr>
          <w:rFonts w:ascii="Times New Roman" w:hAnsi="Times New Roman"/>
          <w:b/>
          <w:szCs w:val="24"/>
        </w:rPr>
      </w:pPr>
      <w:r w:rsidRPr="004C4FD7">
        <w:rPr>
          <w:rFonts w:ascii="Times New Roman" w:hAnsi="Times New Roman"/>
          <w:b/>
          <w:szCs w:val="24"/>
        </w:rPr>
        <w:t>2. Условия договора</w:t>
      </w:r>
    </w:p>
    <w:p w:rsidR="00CC246C" w:rsidRPr="004C4FD7" w:rsidRDefault="00CC246C" w:rsidP="00CC246C">
      <w:pPr>
        <w:shd w:val="clear" w:color="auto" w:fill="FFFFFF"/>
        <w:tabs>
          <w:tab w:val="left" w:pos="1260"/>
        </w:tabs>
        <w:ind w:firstLine="708"/>
        <w:jc w:val="both"/>
        <w:rPr>
          <w:rFonts w:ascii="Times New Roman" w:hAnsi="Times New Roman"/>
          <w:szCs w:val="24"/>
        </w:rPr>
      </w:pPr>
    </w:p>
    <w:p w:rsidR="00CC246C" w:rsidRPr="004C4FD7" w:rsidRDefault="00CC246C" w:rsidP="00CC246C">
      <w:pPr>
        <w:shd w:val="clear" w:color="auto" w:fill="FFFFFF"/>
        <w:tabs>
          <w:tab w:val="left" w:pos="1260"/>
        </w:tabs>
        <w:ind w:firstLine="567"/>
        <w:jc w:val="both"/>
        <w:rPr>
          <w:rFonts w:ascii="Times New Roman" w:hAnsi="Times New Roman"/>
          <w:szCs w:val="24"/>
        </w:rPr>
      </w:pPr>
      <w:r w:rsidRPr="004C4FD7">
        <w:rPr>
          <w:rFonts w:ascii="Times New Roman" w:hAnsi="Times New Roman"/>
          <w:szCs w:val="24"/>
        </w:rPr>
        <w:t xml:space="preserve">2.1. </w:t>
      </w:r>
      <w:r w:rsidRPr="004C4FD7">
        <w:rPr>
          <w:rFonts w:ascii="Times New Roman" w:hAnsi="Times New Roman"/>
          <w:szCs w:val="24"/>
          <w:lang w:val="x-none"/>
        </w:rPr>
        <w:t xml:space="preserve">Содержание и сроки выполнения </w:t>
      </w:r>
      <w:r w:rsidRPr="004C4FD7">
        <w:rPr>
          <w:rFonts w:ascii="Times New Roman" w:hAnsi="Times New Roman"/>
          <w:szCs w:val="24"/>
        </w:rPr>
        <w:t>НИР определяются Календарным планом, который является неотъемлемой частью настоящего Договора (Приложение № 2).</w:t>
      </w:r>
    </w:p>
    <w:p w:rsidR="00CC246C" w:rsidRPr="004C4FD7" w:rsidRDefault="00CC246C" w:rsidP="00CC246C">
      <w:pPr>
        <w:shd w:val="clear" w:color="auto" w:fill="FFFFFF"/>
        <w:ind w:firstLine="567"/>
        <w:jc w:val="both"/>
        <w:rPr>
          <w:rFonts w:ascii="Times New Roman" w:hAnsi="Times New Roman"/>
          <w:szCs w:val="24"/>
        </w:rPr>
      </w:pPr>
      <w:r w:rsidRPr="004C4FD7">
        <w:rPr>
          <w:rFonts w:ascii="Times New Roman" w:hAnsi="Times New Roman"/>
          <w:szCs w:val="24"/>
        </w:rPr>
        <w:t>2.2. Разработанная согласно настоящему договору на выполнение</w:t>
      </w:r>
      <w:r>
        <w:rPr>
          <w:rFonts w:ascii="Times New Roman" w:hAnsi="Times New Roman"/>
          <w:szCs w:val="24"/>
        </w:rPr>
        <w:t xml:space="preserve"> </w:t>
      </w:r>
      <w:r w:rsidRPr="004C4FD7">
        <w:rPr>
          <w:rFonts w:ascii="Times New Roman" w:hAnsi="Times New Roman"/>
          <w:szCs w:val="24"/>
        </w:rPr>
        <w:t xml:space="preserve">НИР </w:t>
      </w:r>
      <w:r w:rsidRPr="004C4FD7">
        <w:rPr>
          <w:rFonts w:ascii="Times New Roman" w:hAnsi="Times New Roman"/>
          <w:szCs w:val="24"/>
          <w:lang w:val="x-none"/>
        </w:rPr>
        <w:t>научно-техническая документация должна отвечать требованиям ТЗ</w:t>
      </w:r>
      <w:r w:rsidRPr="004C4FD7">
        <w:rPr>
          <w:rFonts w:ascii="Times New Roman" w:hAnsi="Times New Roman"/>
          <w:szCs w:val="24"/>
        </w:rPr>
        <w:t xml:space="preserve"> (приложение № 1), являющимся неотъемлемой частью настоящего Договора,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ЕСКД, ГОСТ 7.32-2001, ОСТ 95 18-2001.</w:t>
      </w:r>
    </w:p>
    <w:p w:rsidR="00CC246C" w:rsidRPr="004C4FD7" w:rsidRDefault="00CC246C" w:rsidP="00CC246C">
      <w:pPr>
        <w:keepNext/>
        <w:ind w:firstLine="635"/>
        <w:jc w:val="center"/>
        <w:outlineLvl w:val="1"/>
        <w:rPr>
          <w:rFonts w:ascii="Times New Roman" w:eastAsia="Arial Unicode MS" w:hAnsi="Times New Roman"/>
          <w:b/>
          <w:bCs/>
          <w:iCs/>
          <w:position w:val="-36"/>
          <w:szCs w:val="24"/>
        </w:rPr>
      </w:pPr>
      <w:r w:rsidRPr="004C4FD7">
        <w:rPr>
          <w:rFonts w:ascii="Times New Roman" w:eastAsia="Arial Unicode MS" w:hAnsi="Times New Roman"/>
          <w:b/>
          <w:bCs/>
          <w:iCs/>
          <w:position w:val="-36"/>
          <w:szCs w:val="24"/>
        </w:rPr>
        <w:t>3. Права и обязанности сторон</w:t>
      </w:r>
    </w:p>
    <w:p w:rsidR="00CC246C" w:rsidRPr="004C4FD7" w:rsidRDefault="00CC246C" w:rsidP="00CC246C">
      <w:pPr>
        <w:rPr>
          <w:rFonts w:eastAsia="Arial Unicode MS"/>
        </w:rPr>
      </w:pPr>
    </w:p>
    <w:p w:rsidR="00CC246C" w:rsidRPr="004C4FD7" w:rsidRDefault="00CC246C" w:rsidP="00CC246C">
      <w:pPr>
        <w:numPr>
          <w:ilvl w:val="0"/>
          <w:numId w:val="2"/>
        </w:numPr>
        <w:suppressAutoHyphens w:val="0"/>
        <w:jc w:val="both"/>
        <w:rPr>
          <w:rFonts w:ascii="Times New Roman" w:hAnsi="Times New Roman"/>
          <w:bCs/>
          <w:szCs w:val="24"/>
        </w:rPr>
      </w:pPr>
      <w:r w:rsidRPr="004C4FD7">
        <w:rPr>
          <w:rFonts w:ascii="Times New Roman" w:hAnsi="Times New Roman"/>
          <w:b/>
          <w:bCs/>
          <w:szCs w:val="24"/>
        </w:rPr>
        <w:t>Исполнитель вправе</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а) запрашивать и получать от Заказчика необходимую для выполнения </w:t>
      </w:r>
      <w:r w:rsidRPr="004C4FD7">
        <w:rPr>
          <w:rFonts w:ascii="Times New Roman" w:hAnsi="Times New Roman"/>
          <w:szCs w:val="24"/>
        </w:rPr>
        <w:t xml:space="preserve">НИР </w:t>
      </w:r>
      <w:r w:rsidRPr="004C4FD7">
        <w:rPr>
          <w:rFonts w:ascii="Times New Roman" w:hAnsi="Times New Roman"/>
          <w:bCs/>
          <w:szCs w:val="24"/>
        </w:rPr>
        <w:t>информацию;</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б) использовать полученные в процессе исполнения </w:t>
      </w:r>
      <w:r w:rsidRPr="004C4FD7">
        <w:rPr>
          <w:rFonts w:ascii="Times New Roman" w:hAnsi="Times New Roman"/>
          <w:szCs w:val="24"/>
        </w:rPr>
        <w:t>НИР</w:t>
      </w:r>
      <w:r w:rsidRPr="004C4FD7">
        <w:rPr>
          <w:rFonts w:ascii="Times New Roman" w:hAnsi="Times New Roman"/>
          <w:bCs/>
          <w:szCs w:val="24"/>
        </w:rPr>
        <w:t xml:space="preserve"> по Договору результаты </w:t>
      </w:r>
      <w:r w:rsidRPr="004C4FD7">
        <w:rPr>
          <w:rFonts w:ascii="Times New Roman" w:hAnsi="Times New Roman"/>
          <w:szCs w:val="24"/>
        </w:rPr>
        <w:t>НИР</w:t>
      </w:r>
      <w:r w:rsidRPr="004C4FD7">
        <w:rPr>
          <w:rFonts w:ascii="Times New Roman" w:hAnsi="Times New Roman"/>
          <w:bCs/>
          <w:szCs w:val="24"/>
        </w:rPr>
        <w:t xml:space="preserve">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CC246C" w:rsidRPr="004C4FD7" w:rsidRDefault="00CC246C" w:rsidP="00CC246C">
      <w:pPr>
        <w:keepNext/>
        <w:numPr>
          <w:ilvl w:val="0"/>
          <w:numId w:val="2"/>
        </w:numPr>
        <w:suppressAutoHyphens w:val="0"/>
        <w:jc w:val="both"/>
        <w:rPr>
          <w:rFonts w:ascii="Times New Roman" w:hAnsi="Times New Roman"/>
          <w:bCs/>
          <w:szCs w:val="24"/>
        </w:rPr>
      </w:pPr>
      <w:r w:rsidRPr="004C4FD7">
        <w:rPr>
          <w:rFonts w:ascii="Times New Roman" w:hAnsi="Times New Roman"/>
          <w:b/>
          <w:bCs/>
          <w:szCs w:val="24"/>
        </w:rPr>
        <w:t>Заказчик вправе</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szCs w:val="24"/>
        </w:rPr>
        <w:t>а</w:t>
      </w:r>
      <w:r w:rsidRPr="004C4FD7">
        <w:rPr>
          <w:rFonts w:ascii="Times New Roman" w:hAnsi="Times New Roman"/>
          <w:bCs/>
          <w:szCs w:val="24"/>
        </w:rPr>
        <w:t xml:space="preserve">) в любое время проверять ход и качество </w:t>
      </w:r>
      <w:r w:rsidRPr="004C4FD7">
        <w:rPr>
          <w:rFonts w:ascii="Times New Roman" w:hAnsi="Times New Roman"/>
          <w:szCs w:val="24"/>
        </w:rPr>
        <w:t>НИР</w:t>
      </w:r>
      <w:r w:rsidRPr="004C4FD7">
        <w:rPr>
          <w:rFonts w:ascii="Times New Roman" w:hAnsi="Times New Roman"/>
          <w:bCs/>
          <w:szCs w:val="24"/>
        </w:rPr>
        <w:t xml:space="preserve">, </w:t>
      </w:r>
      <w:proofErr w:type="gramStart"/>
      <w:r w:rsidRPr="004C4FD7">
        <w:rPr>
          <w:rFonts w:ascii="Times New Roman" w:hAnsi="Times New Roman"/>
          <w:bCs/>
          <w:szCs w:val="24"/>
        </w:rPr>
        <w:t>выполняемых</w:t>
      </w:r>
      <w:proofErr w:type="gramEnd"/>
      <w:r w:rsidRPr="004C4FD7">
        <w:rPr>
          <w:rFonts w:ascii="Times New Roman" w:hAnsi="Times New Roman"/>
          <w:bCs/>
          <w:szCs w:val="24"/>
        </w:rPr>
        <w:t xml:space="preserve"> Исполнителем, не вмешиваясь в его деятельность;</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б) предъявлять Исполнителю обоснованные претензии по результатам </w:t>
      </w:r>
      <w:proofErr w:type="gramStart"/>
      <w:r w:rsidRPr="004C4FD7">
        <w:rPr>
          <w:rFonts w:ascii="Times New Roman" w:hAnsi="Times New Roman"/>
          <w:bCs/>
          <w:szCs w:val="24"/>
        </w:rPr>
        <w:t>выполненных</w:t>
      </w:r>
      <w:proofErr w:type="gramEnd"/>
      <w:r>
        <w:rPr>
          <w:rFonts w:ascii="Times New Roman" w:hAnsi="Times New Roman"/>
          <w:bCs/>
          <w:szCs w:val="24"/>
        </w:rPr>
        <w:t xml:space="preserve"> </w:t>
      </w:r>
      <w:r w:rsidRPr="004C4FD7">
        <w:rPr>
          <w:rFonts w:ascii="Times New Roman" w:hAnsi="Times New Roman"/>
          <w:szCs w:val="24"/>
        </w:rPr>
        <w:t>НИР</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lastRenderedPageBreak/>
        <w:t xml:space="preserve">в) в случае отступления Исполнителем от условий Договора назначить срок для приведения результата </w:t>
      </w:r>
      <w:r w:rsidRPr="004C4FD7">
        <w:rPr>
          <w:rFonts w:ascii="Times New Roman" w:hAnsi="Times New Roman"/>
          <w:szCs w:val="24"/>
        </w:rPr>
        <w:t xml:space="preserve">НИР </w:t>
      </w:r>
      <w:r w:rsidRPr="004C4FD7">
        <w:rPr>
          <w:rFonts w:ascii="Times New Roman" w:hAnsi="Times New Roman"/>
          <w:bCs/>
          <w:szCs w:val="24"/>
        </w:rPr>
        <w:t>в соответствие с указанными условиями;</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г) отказаться от оплаты результатов </w:t>
      </w:r>
      <w:r w:rsidRPr="004C4FD7">
        <w:rPr>
          <w:rFonts w:ascii="Times New Roman" w:hAnsi="Times New Roman"/>
          <w:szCs w:val="24"/>
        </w:rPr>
        <w:t>НИР</w:t>
      </w:r>
      <w:r w:rsidRPr="004C4FD7">
        <w:rPr>
          <w:rFonts w:ascii="Times New Roman" w:hAnsi="Times New Roman"/>
          <w:bCs/>
          <w:szCs w:val="24"/>
        </w:rPr>
        <w:t xml:space="preserve">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д) отказаться от исполнения Договора в любое время до подписания акта сдачи-приемки </w:t>
      </w:r>
      <w:r w:rsidRPr="004C4FD7">
        <w:rPr>
          <w:rFonts w:ascii="Times New Roman" w:hAnsi="Times New Roman"/>
          <w:szCs w:val="24"/>
        </w:rPr>
        <w:t xml:space="preserve">НИР, </w:t>
      </w:r>
      <w:r w:rsidRPr="004C4FD7">
        <w:rPr>
          <w:rFonts w:ascii="Times New Roman" w:hAnsi="Times New Roman"/>
          <w:bCs/>
          <w:szCs w:val="24"/>
        </w:rPr>
        <w:t xml:space="preserve">уплатив Исполнителю часть установленной стоимости за фактически выполненные </w:t>
      </w:r>
      <w:r w:rsidRPr="004C4FD7">
        <w:rPr>
          <w:rFonts w:ascii="Times New Roman" w:hAnsi="Times New Roman"/>
          <w:szCs w:val="24"/>
        </w:rPr>
        <w:t>НИР</w:t>
      </w:r>
      <w:r w:rsidRPr="004C4FD7">
        <w:rPr>
          <w:rFonts w:ascii="Times New Roman" w:hAnsi="Times New Roman"/>
          <w:bCs/>
          <w:szCs w:val="24"/>
        </w:rPr>
        <w:t>, которые будут находиться в состоянии готовности до получения извещения об отказе Заказчика от исполнения Договора.</w:t>
      </w:r>
    </w:p>
    <w:p w:rsidR="00CC246C" w:rsidRPr="004C4FD7" w:rsidRDefault="00CC246C" w:rsidP="00CC246C">
      <w:pPr>
        <w:numPr>
          <w:ilvl w:val="0"/>
          <w:numId w:val="2"/>
        </w:numPr>
        <w:suppressAutoHyphens w:val="0"/>
        <w:spacing w:before="120" w:after="120"/>
        <w:ind w:left="1072"/>
        <w:jc w:val="both"/>
        <w:rPr>
          <w:rFonts w:ascii="Times New Roman" w:hAnsi="Times New Roman"/>
          <w:b/>
          <w:bCs/>
          <w:szCs w:val="24"/>
        </w:rPr>
      </w:pPr>
      <w:r w:rsidRPr="004C4FD7">
        <w:rPr>
          <w:rFonts w:ascii="Times New Roman" w:hAnsi="Times New Roman"/>
          <w:b/>
          <w:bCs/>
          <w:szCs w:val="24"/>
        </w:rPr>
        <w:t>Исполнитель обязан:</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а) выполнить </w:t>
      </w:r>
      <w:r w:rsidRPr="004C4FD7">
        <w:rPr>
          <w:rFonts w:ascii="Times New Roman" w:hAnsi="Times New Roman"/>
          <w:szCs w:val="24"/>
        </w:rPr>
        <w:t>НИР</w:t>
      </w:r>
      <w:r w:rsidRPr="004C4FD7">
        <w:rPr>
          <w:rFonts w:ascii="Times New Roman" w:hAnsi="Times New Roman"/>
          <w:bCs/>
          <w:szCs w:val="24"/>
        </w:rPr>
        <w:t xml:space="preserve"> в соответствии с утвержденным Заказчиком ТЗ и Календарным планом и представить Заказчику результаты, в том числе разработанную согласно Договору документацию, а также изготовленные макеты, стенды, технологическую оснастку, экспериментальные и опытные образцы изделий в предусмотренный Договором срок;</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б) представлять Заказчику для осуществления </w:t>
      </w:r>
      <w:proofErr w:type="gramStart"/>
      <w:r w:rsidRPr="004C4FD7">
        <w:rPr>
          <w:rFonts w:ascii="Times New Roman" w:hAnsi="Times New Roman"/>
          <w:bCs/>
          <w:szCs w:val="24"/>
        </w:rPr>
        <w:t>контроля за</w:t>
      </w:r>
      <w:proofErr w:type="gramEnd"/>
      <w:r w:rsidRPr="004C4FD7">
        <w:rPr>
          <w:rFonts w:ascii="Times New Roman" w:hAnsi="Times New Roman"/>
          <w:bCs/>
          <w:szCs w:val="24"/>
        </w:rPr>
        <w:t xml:space="preserve"> ходом выполнения </w:t>
      </w:r>
      <w:r w:rsidRPr="004C4FD7">
        <w:rPr>
          <w:rFonts w:ascii="Times New Roman" w:hAnsi="Times New Roman"/>
          <w:szCs w:val="24"/>
        </w:rPr>
        <w:t>НИР</w:t>
      </w:r>
      <w:r w:rsidRPr="004C4FD7">
        <w:rPr>
          <w:rFonts w:ascii="Times New Roman" w:hAnsi="Times New Roman"/>
          <w:bCs/>
          <w:szCs w:val="24"/>
        </w:rPr>
        <w:t xml:space="preserve"> по его требованию необходимую документацию, относящуюся к </w:t>
      </w:r>
      <w:r w:rsidRPr="004C4FD7">
        <w:rPr>
          <w:rFonts w:ascii="Times New Roman" w:hAnsi="Times New Roman"/>
          <w:szCs w:val="24"/>
        </w:rPr>
        <w:t>НИР</w:t>
      </w:r>
      <w:r w:rsidRPr="004C4FD7">
        <w:rPr>
          <w:rFonts w:ascii="Times New Roman" w:hAnsi="Times New Roman"/>
          <w:bCs/>
          <w:szCs w:val="24"/>
        </w:rPr>
        <w:t xml:space="preserve"> по Договору, и обеспечивать условия для проверки хода выполнения </w:t>
      </w:r>
      <w:r w:rsidRPr="004C4FD7">
        <w:rPr>
          <w:rFonts w:ascii="Times New Roman" w:hAnsi="Times New Roman"/>
          <w:szCs w:val="24"/>
        </w:rPr>
        <w:t>НИР</w:t>
      </w:r>
      <w:r w:rsidRPr="004C4FD7">
        <w:rPr>
          <w:rFonts w:ascii="Times New Roman" w:hAnsi="Times New Roman"/>
          <w:bCs/>
          <w:szCs w:val="24"/>
        </w:rPr>
        <w:t xml:space="preserve"> и произведенных расходов по Договору;</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в) информировать Заказчика о приостановлении </w:t>
      </w:r>
      <w:r w:rsidRPr="004C4FD7">
        <w:rPr>
          <w:rFonts w:ascii="Times New Roman" w:hAnsi="Times New Roman"/>
          <w:szCs w:val="24"/>
        </w:rPr>
        <w:t>НИР</w:t>
      </w:r>
      <w:r w:rsidRPr="004C4FD7">
        <w:rPr>
          <w:rFonts w:ascii="Times New Roman" w:hAnsi="Times New Roman"/>
          <w:bCs/>
          <w:szCs w:val="24"/>
        </w:rPr>
        <w:t xml:space="preserve"> в трехдневный срок с момента приостановления </w:t>
      </w:r>
      <w:r w:rsidRPr="004C4FD7">
        <w:rPr>
          <w:rFonts w:ascii="Times New Roman" w:hAnsi="Times New Roman"/>
          <w:szCs w:val="24"/>
        </w:rPr>
        <w:t>НИР</w:t>
      </w:r>
      <w:r w:rsidRPr="004C4FD7">
        <w:rPr>
          <w:rFonts w:ascii="Times New Roman" w:hAnsi="Times New Roman"/>
          <w:bCs/>
          <w:szCs w:val="24"/>
        </w:rPr>
        <w:t xml:space="preserve"> с соответствующими обоснованиями;</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г) не заключать на время действия Договора договоры с третьими лицами в качестве исполнителя на выполнение </w:t>
      </w:r>
      <w:r w:rsidRPr="004C4FD7">
        <w:rPr>
          <w:rFonts w:ascii="Times New Roman" w:hAnsi="Times New Roman"/>
          <w:szCs w:val="24"/>
        </w:rPr>
        <w:t>НИР</w:t>
      </w:r>
      <w:r w:rsidRPr="004C4FD7">
        <w:rPr>
          <w:rFonts w:ascii="Times New Roman" w:hAnsi="Times New Roman"/>
          <w:bCs/>
          <w:szCs w:val="24"/>
        </w:rPr>
        <w:t xml:space="preserve">, относящихся к предмету Договора, и использованию результатов этих </w:t>
      </w:r>
      <w:r w:rsidRPr="004C4FD7">
        <w:rPr>
          <w:rFonts w:ascii="Times New Roman" w:hAnsi="Times New Roman"/>
          <w:szCs w:val="24"/>
        </w:rPr>
        <w:t>НИР</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д) проводить в процессе выполнения </w:t>
      </w:r>
      <w:r w:rsidRPr="004C4FD7">
        <w:rPr>
          <w:rFonts w:ascii="Times New Roman" w:hAnsi="Times New Roman"/>
          <w:szCs w:val="24"/>
        </w:rPr>
        <w:t>НИР</w:t>
      </w:r>
      <w:r w:rsidRPr="004C4FD7">
        <w:rPr>
          <w:rFonts w:ascii="Times New Roman" w:hAnsi="Times New Roman"/>
          <w:bCs/>
          <w:szCs w:val="24"/>
        </w:rPr>
        <w:t xml:space="preserve"> по Договору патентные исследования в соответствии с ГОСТ </w:t>
      </w:r>
      <w:proofErr w:type="gramStart"/>
      <w:r w:rsidRPr="004C4FD7">
        <w:rPr>
          <w:rFonts w:ascii="Times New Roman" w:hAnsi="Times New Roman"/>
          <w:bCs/>
          <w:szCs w:val="24"/>
        </w:rPr>
        <w:t>Р</w:t>
      </w:r>
      <w:proofErr w:type="gramEnd"/>
      <w:r w:rsidRPr="004C4FD7">
        <w:rPr>
          <w:rFonts w:ascii="Times New Roman" w:hAnsi="Times New Roman"/>
          <w:bCs/>
          <w:szCs w:val="24"/>
        </w:rPr>
        <w:t xml:space="preserve"> 15.011-96, по завершении которых представить Заказчику отчет о патентных исследованиях и гарантировать Заказчику, что полученные по договору РИД, не нарушают исключительных прав Заказчика, Исполнителя и/или третьих лиц; </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е) незамедлительно уведомлять Заказчика о создании при выполнении Договора охраняемого результата интеллектуальной деятельности (РИД), предоставлять ему в письменном виде материалы, раскрывающие сущность этого РИД и  обосновывать порядок  его использования и формы правовой охраны;</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ж)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CC246C" w:rsidRPr="004C4FD7" w:rsidRDefault="00CC246C" w:rsidP="00CC246C">
      <w:pPr>
        <w:ind w:firstLine="567"/>
        <w:jc w:val="both"/>
        <w:rPr>
          <w:rFonts w:ascii="Times New Roman" w:hAnsi="Times New Roman"/>
          <w:bCs/>
          <w:szCs w:val="24"/>
        </w:rPr>
      </w:pPr>
      <w:proofErr w:type="gramStart"/>
      <w:r w:rsidRPr="004C4FD7">
        <w:rPr>
          <w:rFonts w:ascii="Times New Roman" w:hAnsi="Times New Roman"/>
          <w:bCs/>
          <w:szCs w:val="24"/>
        </w:rPr>
        <w:t xml:space="preserve">з) своими силами и за свой счет, не нарушая конечной даты сдачи результатов </w:t>
      </w:r>
      <w:r w:rsidRPr="004C4FD7">
        <w:rPr>
          <w:rFonts w:ascii="Times New Roman" w:hAnsi="Times New Roman"/>
          <w:szCs w:val="24"/>
        </w:rPr>
        <w:t>НИР</w:t>
      </w:r>
      <w:r w:rsidRPr="004C4FD7">
        <w:rPr>
          <w:rFonts w:ascii="Times New Roman" w:hAnsi="Times New Roman"/>
          <w:bCs/>
          <w:szCs w:val="24"/>
        </w:rPr>
        <w:t xml:space="preserve">, устранять допущенные по его вине недостатки в выполненной </w:t>
      </w:r>
      <w:r w:rsidRPr="004C4FD7">
        <w:rPr>
          <w:rFonts w:ascii="Times New Roman" w:hAnsi="Times New Roman"/>
          <w:szCs w:val="24"/>
        </w:rPr>
        <w:t>НИР</w:t>
      </w:r>
      <w:r w:rsidRPr="004C4FD7">
        <w:rPr>
          <w:rFonts w:ascii="Times New Roman" w:hAnsi="Times New Roman"/>
          <w:bCs/>
          <w:szCs w:val="24"/>
        </w:rPr>
        <w:t>, а также ошибки в расчетах и аналитических выводах, которые могут повлечь отступления от требований, предусмотренных ТЗ;</w:t>
      </w:r>
      <w:proofErr w:type="gramEnd"/>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и) приостановить </w:t>
      </w:r>
      <w:r w:rsidRPr="004C4FD7">
        <w:rPr>
          <w:rFonts w:ascii="Times New Roman" w:hAnsi="Times New Roman"/>
          <w:szCs w:val="24"/>
        </w:rPr>
        <w:t>НИР</w:t>
      </w:r>
      <w:r w:rsidRPr="004C4FD7">
        <w:rPr>
          <w:rFonts w:ascii="Times New Roman" w:hAnsi="Times New Roman"/>
          <w:bCs/>
          <w:szCs w:val="24"/>
        </w:rPr>
        <w:t xml:space="preserve"> по Договору в случае, если в ходе выполнения </w:t>
      </w:r>
      <w:r w:rsidRPr="004C4FD7">
        <w:rPr>
          <w:rFonts w:ascii="Times New Roman" w:hAnsi="Times New Roman"/>
          <w:szCs w:val="24"/>
        </w:rPr>
        <w:t xml:space="preserve">НИР </w:t>
      </w:r>
      <w:r w:rsidRPr="004C4FD7">
        <w:rPr>
          <w:rFonts w:ascii="Times New Roman" w:hAnsi="Times New Roman"/>
          <w:bCs/>
          <w:szCs w:val="24"/>
        </w:rPr>
        <w:t>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к) представлять по требованию Заказчика документы, относящиеся к предмету Договора, в том числе документы, подтверждающие наличие у Исполнителя систем менеджмента качества и их соответствие установленным требованиям;</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л) обеспечить неразглашение конфиденциальной информации, относящейся к Договору;</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м) обеспечить надлежащий бухгалтерский учет фактических затрат на </w:t>
      </w:r>
      <w:proofErr w:type="gramStart"/>
      <w:r w:rsidRPr="004C4FD7">
        <w:rPr>
          <w:rFonts w:ascii="Times New Roman" w:hAnsi="Times New Roman"/>
          <w:bCs/>
          <w:szCs w:val="24"/>
        </w:rPr>
        <w:t>выполняемую</w:t>
      </w:r>
      <w:proofErr w:type="gramEnd"/>
      <w:r>
        <w:rPr>
          <w:rFonts w:ascii="Times New Roman" w:hAnsi="Times New Roman"/>
          <w:bCs/>
          <w:szCs w:val="24"/>
        </w:rPr>
        <w:t xml:space="preserve"> </w:t>
      </w:r>
      <w:r w:rsidRPr="004C4FD7">
        <w:rPr>
          <w:rFonts w:ascii="Times New Roman" w:hAnsi="Times New Roman"/>
          <w:szCs w:val="24"/>
        </w:rPr>
        <w:t>НИР</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lastRenderedPageBreak/>
        <w:t>н)  обеспечить участие авторов РИД, созданных  при выполнении Договора, на всех этапах получения на них правовой охраны;</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о) </w:t>
      </w:r>
      <w:r w:rsidRPr="004C4FD7">
        <w:rPr>
          <w:rFonts w:ascii="Times New Roman" w:eastAsia="Calibri" w:hAnsi="Times New Roman"/>
          <w:szCs w:val="24"/>
          <w:lang w:eastAsia="en-US"/>
        </w:rPr>
        <w:t xml:space="preserve">Ежеквартально, не позднее 3 (трех) рабочих дней </w:t>
      </w:r>
      <w:proofErr w:type="gramStart"/>
      <w:r w:rsidRPr="004C4FD7">
        <w:rPr>
          <w:rFonts w:ascii="Times New Roman" w:eastAsia="Calibri" w:hAnsi="Times New Roman"/>
          <w:szCs w:val="24"/>
          <w:lang w:eastAsia="en-US"/>
        </w:rPr>
        <w:t>с даты окончания</w:t>
      </w:r>
      <w:proofErr w:type="gramEnd"/>
      <w:r w:rsidRPr="004C4FD7">
        <w:rPr>
          <w:rFonts w:ascii="Times New Roman" w:eastAsia="Calibri" w:hAnsi="Times New Roman"/>
          <w:szCs w:val="24"/>
          <w:lang w:eastAsia="en-US"/>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4C4FD7">
        <w:rPr>
          <w:rFonts w:ascii="Times New Roman" w:eastAsia="Calibri" w:hAnsi="Times New Roman"/>
          <w:szCs w:val="24"/>
          <w:lang w:eastAsia="en-US"/>
        </w:rPr>
        <w:t>с даты получения</w:t>
      </w:r>
      <w:proofErr w:type="gramEnd"/>
      <w:r w:rsidRPr="004C4FD7">
        <w:rPr>
          <w:rFonts w:ascii="Times New Roman" w:eastAsia="Calibri" w:hAnsi="Times New Roman"/>
          <w:szCs w:val="24"/>
          <w:lang w:eastAsia="en-US"/>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r w:rsidRPr="004C4FD7">
        <w:rPr>
          <w:rFonts w:ascii="Times New Roman" w:hAnsi="Times New Roman"/>
          <w:bCs/>
          <w:szCs w:val="24"/>
        </w:rPr>
        <w:t>.</w:t>
      </w:r>
    </w:p>
    <w:p w:rsidR="00CC246C" w:rsidRPr="004C4FD7" w:rsidRDefault="00CC246C" w:rsidP="00CC246C">
      <w:pPr>
        <w:suppressAutoHyphens w:val="0"/>
        <w:ind w:firstLine="540"/>
        <w:jc w:val="both"/>
        <w:rPr>
          <w:rFonts w:ascii="Times New Roman" w:eastAsia="Calibri" w:hAnsi="Times New Roman"/>
          <w:szCs w:val="24"/>
          <w:lang w:eastAsia="en-US"/>
        </w:rPr>
      </w:pPr>
      <w:r w:rsidRPr="004C4FD7">
        <w:rPr>
          <w:rFonts w:ascii="Times New Roman" w:hAnsi="Times New Roman"/>
          <w:bCs/>
          <w:szCs w:val="24"/>
        </w:rPr>
        <w:t xml:space="preserve">п) </w:t>
      </w:r>
      <w:r w:rsidRPr="004C4FD7">
        <w:rPr>
          <w:rFonts w:ascii="Times New Roman" w:eastAsia="Calibri" w:hAnsi="Times New Roman"/>
          <w:szCs w:val="24"/>
          <w:lang w:eastAsia="en-US"/>
        </w:rPr>
        <w:t xml:space="preserve">Исполнитель в срок не позднее 15 (пятнадцати) дней </w:t>
      </w:r>
      <w:proofErr w:type="gramStart"/>
      <w:r w:rsidRPr="004C4FD7">
        <w:rPr>
          <w:rFonts w:ascii="Times New Roman" w:eastAsia="Calibri" w:hAnsi="Times New Roman"/>
          <w:szCs w:val="24"/>
          <w:lang w:eastAsia="en-US"/>
        </w:rPr>
        <w:t>с даты заключения</w:t>
      </w:r>
      <w:proofErr w:type="gramEnd"/>
      <w:r w:rsidRPr="004C4FD7">
        <w:rPr>
          <w:rFonts w:ascii="Times New Roman" w:eastAsia="Calibri" w:hAnsi="Times New Roman"/>
          <w:szCs w:val="24"/>
          <w:lang w:eastAsia="en-US"/>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CC246C" w:rsidRPr="004C4FD7" w:rsidRDefault="00CC246C" w:rsidP="00CC246C">
      <w:pPr>
        <w:suppressAutoHyphens w:val="0"/>
        <w:ind w:firstLine="540"/>
        <w:jc w:val="both"/>
        <w:rPr>
          <w:rFonts w:ascii="Times New Roman" w:eastAsia="Calibri" w:hAnsi="Times New Roman"/>
          <w:szCs w:val="24"/>
          <w:lang w:eastAsia="en-US"/>
        </w:rPr>
      </w:pPr>
      <w:r w:rsidRPr="004C4FD7">
        <w:rPr>
          <w:rFonts w:ascii="Times New Roman" w:eastAsia="Calibri" w:hAnsi="Times New Roman"/>
          <w:szCs w:val="24"/>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CC246C" w:rsidRPr="004C4FD7" w:rsidRDefault="00CC246C" w:rsidP="00CC246C">
      <w:pPr>
        <w:suppressAutoHyphens w:val="0"/>
        <w:ind w:firstLine="540"/>
        <w:jc w:val="both"/>
        <w:rPr>
          <w:rFonts w:ascii="Times New Roman" w:eastAsia="Calibri" w:hAnsi="Times New Roman"/>
          <w:szCs w:val="24"/>
          <w:lang w:eastAsia="en-US"/>
        </w:rPr>
      </w:pPr>
      <w:r w:rsidRPr="004C4FD7">
        <w:rPr>
          <w:rFonts w:ascii="Times New Roman" w:eastAsia="Calibri" w:hAnsi="Times New Roman"/>
          <w:szCs w:val="24"/>
          <w:lang w:eastAsia="en-US"/>
        </w:rPr>
        <w:t>При наличии в данной справке положений о неисполнении обязанности по уплате налогов, сборов, пеней, штрафов дополнительно представляются:</w:t>
      </w:r>
    </w:p>
    <w:p w:rsidR="00CC246C" w:rsidRPr="004C4FD7" w:rsidRDefault="00CC246C" w:rsidP="00CC246C">
      <w:pPr>
        <w:suppressAutoHyphens w:val="0"/>
        <w:ind w:firstLine="540"/>
        <w:jc w:val="both"/>
        <w:rPr>
          <w:rFonts w:ascii="Times New Roman" w:eastAsia="Calibri" w:hAnsi="Times New Roman"/>
          <w:szCs w:val="24"/>
          <w:lang w:eastAsia="en-US"/>
        </w:rPr>
      </w:pPr>
      <w:r w:rsidRPr="004C4FD7">
        <w:rPr>
          <w:rFonts w:ascii="Times New Roman" w:eastAsia="Calibri" w:hAnsi="Times New Roman"/>
          <w:szCs w:val="24"/>
          <w:lang w:eastAsia="en-US"/>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CC246C" w:rsidRPr="004C4FD7" w:rsidRDefault="00CC246C" w:rsidP="00CC246C">
      <w:pPr>
        <w:ind w:firstLine="567"/>
        <w:jc w:val="both"/>
        <w:rPr>
          <w:rFonts w:ascii="Times New Roman" w:eastAsia="Calibri" w:hAnsi="Times New Roman"/>
          <w:szCs w:val="24"/>
          <w:lang w:eastAsia="en-US"/>
        </w:rPr>
      </w:pPr>
      <w:r w:rsidRPr="004C4FD7">
        <w:rPr>
          <w:rFonts w:ascii="Times New Roman" w:eastAsia="Calibri" w:hAnsi="Times New Roman"/>
          <w:szCs w:val="24"/>
          <w:lang w:eastAsia="en-US"/>
        </w:rPr>
        <w:t>- копия бухгалтерской (финансовой) отчётности за истекший период.   При этом</w:t>
      </w:r>
      <w:proofErr w:type="gramStart"/>
      <w:r w:rsidRPr="004C4FD7">
        <w:rPr>
          <w:rFonts w:ascii="Times New Roman" w:eastAsia="Calibri" w:hAnsi="Times New Roman"/>
          <w:szCs w:val="24"/>
          <w:lang w:eastAsia="en-US"/>
        </w:rPr>
        <w:t>,</w:t>
      </w:r>
      <w:proofErr w:type="gramEnd"/>
      <w:r w:rsidRPr="004C4FD7">
        <w:rPr>
          <w:rFonts w:ascii="Times New Roman" w:eastAsia="Calibri" w:hAnsi="Times New Roman"/>
          <w:szCs w:val="24"/>
          <w:lang w:eastAsia="en-US"/>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CC246C" w:rsidRPr="004C4FD7" w:rsidRDefault="00CC246C" w:rsidP="00CC246C">
      <w:pPr>
        <w:ind w:firstLine="567"/>
        <w:jc w:val="both"/>
        <w:rPr>
          <w:rFonts w:ascii="Times New Roman" w:hAnsi="Times New Roman"/>
          <w:bCs/>
          <w:szCs w:val="24"/>
        </w:rPr>
      </w:pPr>
      <w:proofErr w:type="gramStart"/>
      <w:r w:rsidRPr="004C4FD7">
        <w:rPr>
          <w:rFonts w:ascii="Times New Roman" w:eastAsia="Calibri" w:hAnsi="Times New Roman"/>
          <w:szCs w:val="24"/>
          <w:lang w:eastAsia="en-US"/>
        </w:rPr>
        <w:t>р) Заказчик имеет право расторгнуть настоящий договор в случае непредставления Исполнителем подтверждающих документов указанных в пункте 3.3п)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w:t>
      </w:r>
      <w:proofErr w:type="gramEnd"/>
      <w:r w:rsidRPr="004C4FD7">
        <w:rPr>
          <w:rFonts w:ascii="Times New Roman" w:eastAsia="Calibri" w:hAnsi="Times New Roman"/>
          <w:szCs w:val="24"/>
          <w:lang w:eastAsia="en-US"/>
        </w:rPr>
        <w:t xml:space="preserve"> года).</w:t>
      </w:r>
    </w:p>
    <w:p w:rsidR="00CC246C" w:rsidRPr="004C4FD7" w:rsidRDefault="00CC246C" w:rsidP="00CC246C">
      <w:pPr>
        <w:numPr>
          <w:ilvl w:val="0"/>
          <w:numId w:val="2"/>
        </w:numPr>
        <w:suppressAutoHyphens w:val="0"/>
        <w:spacing w:before="120" w:after="120"/>
        <w:ind w:left="1072"/>
        <w:jc w:val="both"/>
        <w:rPr>
          <w:rFonts w:ascii="Times New Roman" w:hAnsi="Times New Roman"/>
          <w:b/>
          <w:bCs/>
          <w:szCs w:val="24"/>
        </w:rPr>
      </w:pPr>
      <w:r w:rsidRPr="004C4FD7">
        <w:rPr>
          <w:rFonts w:ascii="Times New Roman" w:hAnsi="Times New Roman"/>
          <w:b/>
          <w:bCs/>
          <w:szCs w:val="24"/>
        </w:rPr>
        <w:t>Заказчик обязан:</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а) принять и оплатить результаты </w:t>
      </w:r>
      <w:r w:rsidRPr="004C4FD7">
        <w:rPr>
          <w:rFonts w:ascii="Times New Roman" w:hAnsi="Times New Roman"/>
          <w:szCs w:val="24"/>
        </w:rPr>
        <w:t>НИР</w:t>
      </w:r>
      <w:r w:rsidRPr="004C4FD7">
        <w:rPr>
          <w:rFonts w:ascii="Times New Roman" w:hAnsi="Times New Roman"/>
          <w:bCs/>
          <w:szCs w:val="24"/>
        </w:rPr>
        <w:t xml:space="preserve"> в соответствии с Договором или направить мотивированный отказ в приемке выполненной </w:t>
      </w:r>
      <w:r w:rsidRPr="004C4FD7">
        <w:rPr>
          <w:rFonts w:ascii="Times New Roman" w:hAnsi="Times New Roman"/>
          <w:szCs w:val="24"/>
        </w:rPr>
        <w:t>НИР;</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б)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решение о порядке его использования и форме правовой охраны;</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в) 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г) в случае невозможности достижения результатов </w:t>
      </w:r>
      <w:r w:rsidRPr="004C4FD7">
        <w:rPr>
          <w:rFonts w:ascii="Times New Roman" w:hAnsi="Times New Roman"/>
          <w:szCs w:val="24"/>
        </w:rPr>
        <w:t>НИР</w:t>
      </w:r>
      <w:r w:rsidRPr="004C4FD7">
        <w:rPr>
          <w:rFonts w:ascii="Times New Roman" w:hAnsi="Times New Roman"/>
          <w:bCs/>
          <w:szCs w:val="24"/>
        </w:rPr>
        <w:t xml:space="preserve">, установленных требованиями ТЗ, в двухмесячный срок рассмотреть вопрос о целесообразности продолжения </w:t>
      </w:r>
      <w:r w:rsidRPr="004C4FD7">
        <w:rPr>
          <w:rFonts w:ascii="Times New Roman" w:hAnsi="Times New Roman"/>
          <w:szCs w:val="24"/>
        </w:rPr>
        <w:t>НИР</w:t>
      </w:r>
      <w:r w:rsidRPr="004C4FD7">
        <w:rPr>
          <w:rFonts w:ascii="Times New Roman" w:hAnsi="Times New Roman"/>
          <w:bCs/>
          <w:szCs w:val="24"/>
        </w:rPr>
        <w:t xml:space="preserve"> (этапа </w:t>
      </w:r>
      <w:r w:rsidRPr="004C4FD7">
        <w:rPr>
          <w:rFonts w:ascii="Times New Roman" w:hAnsi="Times New Roman"/>
          <w:szCs w:val="24"/>
        </w:rPr>
        <w:t>НИР</w:t>
      </w:r>
      <w:r w:rsidRPr="004C4FD7">
        <w:rPr>
          <w:rFonts w:ascii="Times New Roman" w:hAnsi="Times New Roman"/>
          <w:bCs/>
          <w:szCs w:val="24"/>
        </w:rPr>
        <w:t xml:space="preserve">) и внести по согласованию с Исполнителем изменения в ТЗ на проведение </w:t>
      </w:r>
      <w:r w:rsidRPr="004C4FD7">
        <w:rPr>
          <w:rFonts w:ascii="Times New Roman" w:hAnsi="Times New Roman"/>
          <w:szCs w:val="24"/>
        </w:rPr>
        <w:t>НИР</w:t>
      </w:r>
      <w:r w:rsidRPr="004C4FD7">
        <w:rPr>
          <w:rFonts w:ascii="Times New Roman" w:hAnsi="Times New Roman"/>
          <w:bCs/>
          <w:szCs w:val="24"/>
        </w:rPr>
        <w:t xml:space="preserve"> и Календарный план либо принять решение о её прекращении;</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д) передавать Исполнителю необходимую для выполнения </w:t>
      </w:r>
      <w:r w:rsidRPr="004C4FD7">
        <w:rPr>
          <w:rFonts w:ascii="Times New Roman" w:hAnsi="Times New Roman"/>
          <w:szCs w:val="24"/>
        </w:rPr>
        <w:t>НИР</w:t>
      </w:r>
      <w:r w:rsidRPr="004C4FD7">
        <w:rPr>
          <w:rFonts w:ascii="Times New Roman" w:hAnsi="Times New Roman"/>
          <w:bCs/>
          <w:szCs w:val="24"/>
        </w:rPr>
        <w:t xml:space="preserve"> информацию;</w:t>
      </w:r>
    </w:p>
    <w:p w:rsidR="00CC246C" w:rsidRDefault="00CC246C" w:rsidP="00CC246C">
      <w:pPr>
        <w:jc w:val="center"/>
        <w:rPr>
          <w:rFonts w:ascii="Times New Roman" w:hAnsi="Times New Roman"/>
          <w:b/>
          <w:bCs/>
          <w:szCs w:val="24"/>
        </w:rPr>
      </w:pPr>
    </w:p>
    <w:p w:rsidR="00CC246C" w:rsidRPr="004C4FD7" w:rsidRDefault="00CC246C" w:rsidP="00CC246C">
      <w:pPr>
        <w:jc w:val="center"/>
        <w:rPr>
          <w:rFonts w:ascii="Times New Roman" w:hAnsi="Times New Roman"/>
          <w:b/>
          <w:bCs/>
          <w:szCs w:val="24"/>
        </w:rPr>
      </w:pPr>
      <w:r w:rsidRPr="004C4FD7">
        <w:rPr>
          <w:rFonts w:ascii="Times New Roman" w:hAnsi="Times New Roman"/>
          <w:b/>
          <w:bCs/>
          <w:szCs w:val="24"/>
        </w:rPr>
        <w:t>4. Сроки выполнения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lastRenderedPageBreak/>
        <w:t xml:space="preserve">4.1. </w:t>
      </w:r>
      <w:r w:rsidRPr="004C4FD7">
        <w:rPr>
          <w:rFonts w:ascii="Times New Roman" w:hAnsi="Times New Roman"/>
          <w:szCs w:val="24"/>
        </w:rPr>
        <w:t xml:space="preserve">НИР </w:t>
      </w:r>
      <w:r w:rsidRPr="004C4FD7">
        <w:rPr>
          <w:rFonts w:ascii="Times New Roman" w:hAnsi="Times New Roman"/>
          <w:bCs/>
          <w:szCs w:val="24"/>
        </w:rPr>
        <w:t>выполняется в сроки, указанные в Календарном плане</w:t>
      </w:r>
      <w:r>
        <w:rPr>
          <w:rFonts w:ascii="Times New Roman" w:hAnsi="Times New Roman"/>
          <w:bCs/>
          <w:szCs w:val="24"/>
        </w:rPr>
        <w:t xml:space="preserve"> </w:t>
      </w:r>
      <w:r w:rsidRPr="004C4FD7">
        <w:rPr>
          <w:rFonts w:ascii="Times New Roman" w:hAnsi="Times New Roman"/>
          <w:bCs/>
          <w:szCs w:val="24"/>
        </w:rPr>
        <w:t xml:space="preserve">проведения </w:t>
      </w:r>
      <w:r w:rsidRPr="004C4FD7">
        <w:rPr>
          <w:rFonts w:ascii="Times New Roman" w:hAnsi="Times New Roman"/>
          <w:szCs w:val="24"/>
        </w:rPr>
        <w:t>НИР.</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При этом устанавливаются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начало работ –  05.05.2014;</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окончание работ  - 15.06.2014г.</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4.2. В случае досрочного выполнения </w:t>
      </w:r>
      <w:r w:rsidRPr="004C4FD7">
        <w:rPr>
          <w:rFonts w:ascii="Times New Roman" w:hAnsi="Times New Roman"/>
          <w:szCs w:val="24"/>
        </w:rPr>
        <w:t xml:space="preserve">НИР, </w:t>
      </w:r>
      <w:r w:rsidRPr="004C4FD7">
        <w:rPr>
          <w:rFonts w:ascii="Times New Roman" w:hAnsi="Times New Roman"/>
          <w:bCs/>
          <w:szCs w:val="24"/>
        </w:rPr>
        <w:t xml:space="preserve">Заказчик вправе осуществить ее приемку. </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4.3. Досрочное выполнение </w:t>
      </w:r>
      <w:r w:rsidRPr="004C4FD7">
        <w:rPr>
          <w:rFonts w:ascii="Times New Roman" w:hAnsi="Times New Roman"/>
          <w:szCs w:val="24"/>
        </w:rPr>
        <w:t xml:space="preserve">НИР </w:t>
      </w:r>
      <w:r w:rsidRPr="004C4FD7">
        <w:rPr>
          <w:rFonts w:ascii="Times New Roman" w:hAnsi="Times New Roman"/>
          <w:bCs/>
          <w:szCs w:val="24"/>
        </w:rPr>
        <w:t>по просьбе Заказчика осуществляется по согласованию Сторон.</w:t>
      </w:r>
    </w:p>
    <w:p w:rsidR="00CC246C" w:rsidRPr="004C4FD7" w:rsidRDefault="00CC246C" w:rsidP="00CC246C">
      <w:pPr>
        <w:ind w:firstLine="567"/>
        <w:jc w:val="both"/>
        <w:rPr>
          <w:rFonts w:ascii="Times New Roman" w:hAnsi="Times New Roman"/>
          <w:szCs w:val="24"/>
        </w:rPr>
      </w:pPr>
      <w:r w:rsidRPr="004C4FD7">
        <w:rPr>
          <w:rFonts w:ascii="Times New Roman" w:hAnsi="Times New Roman"/>
          <w:bCs/>
          <w:szCs w:val="24"/>
        </w:rPr>
        <w:t xml:space="preserve">4.4. Датой исполнения </w:t>
      </w:r>
      <w:r w:rsidRPr="004C4FD7">
        <w:rPr>
          <w:rFonts w:ascii="Times New Roman" w:hAnsi="Times New Roman"/>
          <w:szCs w:val="24"/>
        </w:rPr>
        <w:t xml:space="preserve">НИР </w:t>
      </w:r>
      <w:r w:rsidRPr="004C4FD7">
        <w:rPr>
          <w:rFonts w:ascii="Times New Roman" w:hAnsi="Times New Roman"/>
          <w:bCs/>
          <w:szCs w:val="24"/>
        </w:rPr>
        <w:t xml:space="preserve">по Договору считается дата утверждения Заказчиком акта сдачи - приемки </w:t>
      </w:r>
      <w:r w:rsidRPr="004C4FD7">
        <w:rPr>
          <w:rFonts w:ascii="Times New Roman" w:hAnsi="Times New Roman"/>
          <w:szCs w:val="24"/>
        </w:rPr>
        <w:t>НИР.</w:t>
      </w:r>
    </w:p>
    <w:p w:rsidR="00CC246C" w:rsidRPr="004C4FD7" w:rsidRDefault="00CC246C" w:rsidP="00CC246C">
      <w:pPr>
        <w:suppressAutoHyphens w:val="0"/>
        <w:spacing w:before="120" w:after="120"/>
        <w:ind w:left="357"/>
        <w:jc w:val="center"/>
        <w:rPr>
          <w:rFonts w:ascii="Times New Roman" w:hAnsi="Times New Roman"/>
          <w:b/>
          <w:bCs/>
          <w:szCs w:val="24"/>
          <w:lang w:eastAsia="ru-RU"/>
        </w:rPr>
      </w:pPr>
      <w:r w:rsidRPr="004C4FD7">
        <w:rPr>
          <w:rFonts w:ascii="Times New Roman" w:hAnsi="Times New Roman"/>
          <w:b/>
          <w:bCs/>
          <w:szCs w:val="24"/>
          <w:lang w:eastAsia="ru-RU"/>
        </w:rPr>
        <w:t xml:space="preserve">5. Порядок сдачи и приемки выполненной </w:t>
      </w:r>
      <w:r w:rsidRPr="004C4FD7">
        <w:rPr>
          <w:rFonts w:ascii="Times New Roman" w:hAnsi="Times New Roman"/>
          <w:b/>
          <w:szCs w:val="24"/>
          <w:lang w:eastAsia="ru-RU"/>
        </w:rPr>
        <w:t xml:space="preserve">НИР </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w:t>
      </w:r>
      <w:r w:rsidRPr="004C4FD7">
        <w:rPr>
          <w:rFonts w:ascii="Times New Roman" w:hAnsi="Times New Roman"/>
          <w:szCs w:val="24"/>
        </w:rPr>
        <w:t xml:space="preserve">НИР </w:t>
      </w:r>
      <w:r w:rsidRPr="004C4FD7">
        <w:rPr>
          <w:rFonts w:ascii="Times New Roman" w:hAnsi="Times New Roman"/>
          <w:bCs/>
          <w:szCs w:val="24"/>
        </w:rPr>
        <w:t xml:space="preserve">и по окончании срока действия Договора, изготавливаемой в соответствии с Договором, определен ТЗ и Календарным планом. Приемка выполненной </w:t>
      </w:r>
      <w:r w:rsidRPr="004C4FD7">
        <w:rPr>
          <w:rFonts w:ascii="Times New Roman" w:hAnsi="Times New Roman"/>
          <w:szCs w:val="24"/>
        </w:rPr>
        <w:t xml:space="preserve">НИР </w:t>
      </w:r>
      <w:r w:rsidRPr="004C4FD7">
        <w:rPr>
          <w:rFonts w:ascii="Times New Roman" w:hAnsi="Times New Roman"/>
          <w:bCs/>
          <w:szCs w:val="24"/>
        </w:rPr>
        <w:t>осуществляется в порядке, установленном ТЗ, ГОСТ 15.101-98 «Порядок выполнения научно-исследовательских работ».</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5.2. По окончании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 xml:space="preserve">) Исполнитель представляет Заказчику акт сдачи – приемки </w:t>
      </w:r>
      <w:r w:rsidRPr="004C4FD7">
        <w:rPr>
          <w:rFonts w:ascii="Times New Roman" w:hAnsi="Times New Roman"/>
          <w:szCs w:val="24"/>
        </w:rPr>
        <w:t xml:space="preserve">НИР </w:t>
      </w:r>
      <w:r w:rsidRPr="004C4FD7">
        <w:rPr>
          <w:rFonts w:ascii="Times New Roman" w:hAnsi="Times New Roman"/>
          <w:bCs/>
          <w:szCs w:val="24"/>
        </w:rPr>
        <w:t xml:space="preserve">в 4 экземплярах и отчетные </w:t>
      </w:r>
      <w:proofErr w:type="gramStart"/>
      <w:r w:rsidRPr="004C4FD7">
        <w:rPr>
          <w:rFonts w:ascii="Times New Roman" w:hAnsi="Times New Roman"/>
          <w:bCs/>
          <w:szCs w:val="24"/>
        </w:rPr>
        <w:t>документы</w:t>
      </w:r>
      <w:proofErr w:type="gramEnd"/>
      <w:r w:rsidRPr="004C4FD7">
        <w:rPr>
          <w:rFonts w:ascii="Times New Roman" w:hAnsi="Times New Roman"/>
          <w:bCs/>
          <w:szCs w:val="24"/>
        </w:rPr>
        <w:t xml:space="preserve"> указанные в Календарном плане, и их электронные копии.</w:t>
      </w:r>
    </w:p>
    <w:p w:rsidR="00CC246C" w:rsidRPr="004C4FD7" w:rsidRDefault="00CC246C" w:rsidP="00CC246C">
      <w:pPr>
        <w:ind w:firstLine="567"/>
        <w:jc w:val="both"/>
        <w:rPr>
          <w:rFonts w:ascii="Times New Roman" w:hAnsi="Times New Roman"/>
          <w:bCs/>
          <w:szCs w:val="24"/>
        </w:rPr>
      </w:pPr>
      <w:proofErr w:type="gramStart"/>
      <w:r w:rsidRPr="004C4FD7">
        <w:rPr>
          <w:rFonts w:ascii="Times New Roman" w:hAnsi="Times New Roman"/>
          <w:bCs/>
          <w:szCs w:val="24"/>
        </w:rPr>
        <w:t xml:space="preserve">Заказчик обязан ознакомиться с результатами </w:t>
      </w:r>
      <w:r w:rsidRPr="004C4FD7">
        <w:rPr>
          <w:rFonts w:ascii="Times New Roman" w:hAnsi="Times New Roman"/>
          <w:szCs w:val="24"/>
        </w:rPr>
        <w:t>НИР</w:t>
      </w:r>
      <w:r w:rsidRPr="004C4FD7">
        <w:rPr>
          <w:rFonts w:ascii="Times New Roman" w:hAnsi="Times New Roman"/>
          <w:bCs/>
          <w:szCs w:val="24"/>
        </w:rPr>
        <w:t xml:space="preserve"> в течение 15 дней от даты их представления и принять результаты </w:t>
      </w:r>
      <w:r w:rsidRPr="004C4FD7">
        <w:rPr>
          <w:rFonts w:ascii="Times New Roman" w:hAnsi="Times New Roman"/>
          <w:szCs w:val="24"/>
        </w:rPr>
        <w:t xml:space="preserve">НИР) </w:t>
      </w:r>
      <w:r w:rsidRPr="004C4FD7">
        <w:rPr>
          <w:rFonts w:ascii="Times New Roman" w:hAnsi="Times New Roman"/>
          <w:bCs/>
          <w:szCs w:val="24"/>
        </w:rPr>
        <w:t xml:space="preserve">по акту сдачи – приемки </w:t>
      </w:r>
      <w:r w:rsidRPr="004C4FD7">
        <w:rPr>
          <w:rFonts w:ascii="Times New Roman" w:hAnsi="Times New Roman"/>
          <w:szCs w:val="24"/>
        </w:rPr>
        <w:t xml:space="preserve">НИР, </w:t>
      </w:r>
      <w:r w:rsidRPr="004C4FD7">
        <w:rPr>
          <w:rFonts w:ascii="Times New Roman" w:hAnsi="Times New Roman"/>
          <w:bCs/>
          <w:szCs w:val="24"/>
        </w:rPr>
        <w:t xml:space="preserve">подписать и возвратить два экземпляра акта сдачи – приемки </w:t>
      </w:r>
      <w:r w:rsidRPr="004C4FD7">
        <w:rPr>
          <w:rFonts w:ascii="Times New Roman" w:hAnsi="Times New Roman"/>
          <w:szCs w:val="24"/>
        </w:rPr>
        <w:t xml:space="preserve">НИР </w:t>
      </w:r>
      <w:r w:rsidRPr="004C4FD7">
        <w:rPr>
          <w:rFonts w:ascii="Times New Roman" w:hAnsi="Times New Roman"/>
          <w:bCs/>
          <w:szCs w:val="24"/>
        </w:rPr>
        <w:t>Исполнителю.</w:t>
      </w:r>
      <w:proofErr w:type="gramEnd"/>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5.3. </w:t>
      </w:r>
      <w:proofErr w:type="gramStart"/>
      <w:r w:rsidRPr="004C4FD7">
        <w:rPr>
          <w:rFonts w:ascii="Times New Roman" w:hAnsi="Times New Roman"/>
          <w:bCs/>
          <w:szCs w:val="24"/>
        </w:rPr>
        <w:t xml:space="preserve">Заказчик вправе в пятнадцатидневный срок с момента получения отчетных документов предъявить Исполнителю обоснованные замечания и претензии по результатам выполненной </w:t>
      </w:r>
      <w:r w:rsidRPr="004C4FD7">
        <w:rPr>
          <w:rFonts w:ascii="Times New Roman" w:hAnsi="Times New Roman"/>
          <w:szCs w:val="24"/>
        </w:rPr>
        <w:t xml:space="preserve">НИР </w:t>
      </w:r>
      <w:r w:rsidRPr="004C4FD7">
        <w:rPr>
          <w:rFonts w:ascii="Times New Roman" w:hAnsi="Times New Roman"/>
          <w:bCs/>
          <w:szCs w:val="24"/>
        </w:rPr>
        <w:t xml:space="preserve">(этапа НИР  в случае отступления Исполнителя от условий Договора и согласовать с Исполнителем срок, в течение которого необходимо привести результаты </w:t>
      </w:r>
      <w:r w:rsidRPr="004C4FD7">
        <w:rPr>
          <w:rFonts w:ascii="Times New Roman" w:hAnsi="Times New Roman"/>
          <w:szCs w:val="24"/>
        </w:rPr>
        <w:t>НИР</w:t>
      </w:r>
      <w:r w:rsidRPr="004C4FD7">
        <w:rPr>
          <w:rFonts w:ascii="Times New Roman" w:hAnsi="Times New Roman"/>
          <w:bCs/>
          <w:szCs w:val="24"/>
        </w:rPr>
        <w:t xml:space="preserve"> (этапа </w:t>
      </w:r>
      <w:r w:rsidRPr="004C4FD7">
        <w:rPr>
          <w:rFonts w:ascii="Times New Roman" w:hAnsi="Times New Roman"/>
          <w:szCs w:val="24"/>
        </w:rPr>
        <w:t>НИР</w:t>
      </w:r>
      <w:r w:rsidRPr="004C4FD7">
        <w:rPr>
          <w:rFonts w:ascii="Times New Roman" w:hAnsi="Times New Roman"/>
          <w:bCs/>
          <w:szCs w:val="24"/>
        </w:rPr>
        <w:t>) в соответствие с указанными условиями.</w:t>
      </w:r>
      <w:proofErr w:type="gramEnd"/>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Замечания и претензии устраняются Исполнителем за собственный счет, если они не выходят за пределы условий Договора.</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5.4. Материально-технические ресурсы (материалы, оборудование, приборы и др.), приобретенные Исполнителем на средства Заказчика в целях выполнения </w:t>
      </w:r>
      <w:r w:rsidRPr="004C4FD7">
        <w:rPr>
          <w:rFonts w:ascii="Times New Roman" w:hAnsi="Times New Roman"/>
          <w:szCs w:val="24"/>
        </w:rPr>
        <w:t xml:space="preserve">НИР </w:t>
      </w:r>
      <w:r w:rsidRPr="004C4FD7">
        <w:rPr>
          <w:rFonts w:ascii="Times New Roman" w:hAnsi="Times New Roman"/>
          <w:bCs/>
          <w:szCs w:val="24"/>
        </w:rPr>
        <w:t>или созданные Исполнителем в результате выполнения Договора, остаются у Исполнителя до принятия решения Заказчиком</w:t>
      </w:r>
      <w:r w:rsidRPr="004C4FD7">
        <w:rPr>
          <w:rFonts w:ascii="Times New Roman" w:hAnsi="Times New Roman"/>
          <w:bCs/>
          <w:i/>
          <w:szCs w:val="24"/>
        </w:rPr>
        <w:t>.</w:t>
      </w:r>
    </w:p>
    <w:p w:rsidR="00CC246C" w:rsidRPr="004C4FD7" w:rsidRDefault="00CC246C" w:rsidP="00CC246C">
      <w:pPr>
        <w:suppressAutoHyphens w:val="0"/>
        <w:spacing w:before="120" w:after="120"/>
        <w:ind w:firstLine="567"/>
        <w:jc w:val="center"/>
        <w:rPr>
          <w:rFonts w:ascii="Times New Roman" w:hAnsi="Times New Roman"/>
          <w:b/>
          <w:bCs/>
          <w:szCs w:val="24"/>
          <w:lang w:eastAsia="ru-RU"/>
        </w:rPr>
      </w:pPr>
      <w:r w:rsidRPr="004C4FD7">
        <w:rPr>
          <w:rFonts w:ascii="Times New Roman" w:hAnsi="Times New Roman"/>
          <w:b/>
          <w:bCs/>
          <w:szCs w:val="24"/>
          <w:lang w:eastAsia="ru-RU"/>
        </w:rPr>
        <w:t>6. Стоимость работ и порядок расчетов</w:t>
      </w:r>
    </w:p>
    <w:p w:rsidR="00CC246C" w:rsidRPr="004C4FD7" w:rsidRDefault="00CC246C" w:rsidP="00CC246C">
      <w:pPr>
        <w:ind w:firstLine="567"/>
        <w:jc w:val="both"/>
        <w:rPr>
          <w:rFonts w:ascii="Times New Roman" w:hAnsi="Times New Roman"/>
          <w:bCs/>
          <w:spacing w:val="-4"/>
          <w:szCs w:val="24"/>
        </w:rPr>
      </w:pPr>
      <w:r w:rsidRPr="004C4FD7">
        <w:rPr>
          <w:rFonts w:ascii="Times New Roman" w:hAnsi="Times New Roman"/>
          <w:bCs/>
          <w:szCs w:val="24"/>
        </w:rPr>
        <w:t xml:space="preserve">6.1. Стоимость </w:t>
      </w:r>
      <w:r w:rsidRPr="004C4FD7">
        <w:rPr>
          <w:rFonts w:ascii="Times New Roman" w:hAnsi="Times New Roman"/>
          <w:szCs w:val="24"/>
        </w:rPr>
        <w:t>НИР</w:t>
      </w:r>
      <w:r w:rsidRPr="004C4FD7">
        <w:rPr>
          <w:rFonts w:ascii="Times New Roman" w:hAnsi="Times New Roman"/>
          <w:bCs/>
          <w:szCs w:val="24"/>
        </w:rPr>
        <w:t xml:space="preserve"> по Договору (цена Договора) составляет</w:t>
      </w:r>
      <w:proofErr w:type="gramStart"/>
      <w:r w:rsidRPr="004C4FD7">
        <w:rPr>
          <w:rFonts w:ascii="Times New Roman" w:hAnsi="Times New Roman"/>
          <w:bCs/>
          <w:szCs w:val="24"/>
        </w:rPr>
        <w:t xml:space="preserve"> ___________ (____________________) </w:t>
      </w:r>
      <w:proofErr w:type="gramEnd"/>
      <w:r w:rsidRPr="004C4FD7">
        <w:rPr>
          <w:rFonts w:ascii="Times New Roman" w:hAnsi="Times New Roman"/>
          <w:bCs/>
          <w:szCs w:val="24"/>
        </w:rPr>
        <w:t xml:space="preserve">рублей, НДС не облагается. Цена Договора установлена в соответствии с утвержденным </w:t>
      </w:r>
      <w:r w:rsidRPr="004C4FD7">
        <w:rPr>
          <w:rFonts w:ascii="Times New Roman" w:hAnsi="Times New Roman"/>
          <w:bCs/>
          <w:spacing w:val="-4"/>
          <w:szCs w:val="24"/>
        </w:rPr>
        <w:t xml:space="preserve">Сторонами протоколом согласования Договорной цены </w:t>
      </w:r>
      <w:r w:rsidRPr="004C4FD7">
        <w:rPr>
          <w:rFonts w:ascii="Times New Roman" w:hAnsi="Times New Roman"/>
          <w:szCs w:val="24"/>
        </w:rPr>
        <w:t>НИР</w:t>
      </w:r>
      <w:r w:rsidRPr="004C4FD7">
        <w:rPr>
          <w:rFonts w:ascii="Times New Roman" w:hAnsi="Times New Roman"/>
          <w:bCs/>
          <w:spacing w:val="-4"/>
          <w:szCs w:val="24"/>
        </w:rPr>
        <w:t xml:space="preserve">, являющимся неотъемлемой частью Договора (Приложение № 3). </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6.2. НИР освобождается от налога на добавленную стоимость  (НДС) в соответствии с подпунктом 16 пункта 3 статьи 149 Налогового кодекса Российской Федерации.</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6.3. Цена Договора включает компенсацию всех издержек Исполнителя, связанных или вытекающих из выполнения Договора, включая, в том числе:</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расходы в необходимых случаях на перевозку, уплату таможенных пошлин, налогов и других обязательных платежей;</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rsidRPr="004C4FD7">
        <w:rPr>
          <w:rFonts w:ascii="Times New Roman" w:hAnsi="Times New Roman"/>
          <w:szCs w:val="24"/>
        </w:rPr>
        <w:t xml:space="preserve">НИР </w:t>
      </w:r>
      <w:r w:rsidRPr="004C4FD7">
        <w:rPr>
          <w:rFonts w:ascii="Times New Roman" w:hAnsi="Times New Roman"/>
          <w:bCs/>
          <w:szCs w:val="24"/>
        </w:rPr>
        <w:t>по Договору;</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расходы по обеспечению передачи Заказчику прав на результаты </w:t>
      </w:r>
      <w:r w:rsidRPr="004C4FD7">
        <w:rPr>
          <w:rFonts w:ascii="Times New Roman" w:hAnsi="Times New Roman"/>
          <w:szCs w:val="24"/>
        </w:rPr>
        <w:t xml:space="preserve">НИР, </w:t>
      </w:r>
      <w:r w:rsidRPr="004C4FD7">
        <w:rPr>
          <w:rFonts w:ascii="Times New Roman" w:hAnsi="Times New Roman"/>
          <w:bCs/>
          <w:szCs w:val="24"/>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lastRenderedPageBreak/>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6.4. Оплата выполненной </w:t>
      </w:r>
      <w:r w:rsidRPr="004C4FD7">
        <w:rPr>
          <w:rFonts w:ascii="Times New Roman" w:hAnsi="Times New Roman"/>
          <w:szCs w:val="24"/>
        </w:rPr>
        <w:t xml:space="preserve">НИР </w:t>
      </w:r>
      <w:r w:rsidRPr="004C4FD7">
        <w:rPr>
          <w:rFonts w:ascii="Times New Roman" w:hAnsi="Times New Roman"/>
          <w:bCs/>
          <w:szCs w:val="24"/>
        </w:rPr>
        <w:t xml:space="preserve">производится в течение 30 рабочих дней после сдачи Исполнителем и приемки Заказчиком выполненной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 xml:space="preserve">), оформленной актом сдачи-приемки </w:t>
      </w:r>
      <w:r w:rsidRPr="004C4FD7">
        <w:rPr>
          <w:rFonts w:ascii="Times New Roman" w:hAnsi="Times New Roman"/>
          <w:szCs w:val="24"/>
        </w:rPr>
        <w:t>НИР</w:t>
      </w:r>
      <w:r w:rsidRPr="004C4FD7">
        <w:rPr>
          <w:rFonts w:ascii="Times New Roman" w:hAnsi="Times New Roman"/>
          <w:bCs/>
          <w:szCs w:val="24"/>
        </w:rPr>
        <w:t xml:space="preserve"> (этапа </w:t>
      </w:r>
      <w:r w:rsidRPr="004C4FD7">
        <w:rPr>
          <w:rFonts w:ascii="Times New Roman" w:hAnsi="Times New Roman"/>
          <w:szCs w:val="24"/>
        </w:rPr>
        <w:t>НИР</w:t>
      </w:r>
      <w:r w:rsidRPr="004C4FD7">
        <w:rPr>
          <w:rFonts w:ascii="Times New Roman" w:hAnsi="Times New Roman"/>
          <w:bCs/>
          <w:szCs w:val="24"/>
        </w:rPr>
        <w:t>)</w:t>
      </w:r>
      <w:r w:rsidRPr="004C4FD7">
        <w:rPr>
          <w:rFonts w:ascii="Times New Roman" w:hAnsi="Times New Roman"/>
          <w:szCs w:val="24"/>
        </w:rPr>
        <w:t xml:space="preserve">, </w:t>
      </w:r>
      <w:r w:rsidRPr="004C4FD7">
        <w:rPr>
          <w:rFonts w:ascii="Times New Roman" w:hAnsi="Times New Roman"/>
          <w:bCs/>
          <w:szCs w:val="24"/>
        </w:rPr>
        <w:t xml:space="preserve">и представлении счета на оплату выполненной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6.5. В случае приостановки выполняемой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 xml:space="preserve">) или прекращения </w:t>
      </w:r>
      <w:r w:rsidRPr="004C4FD7">
        <w:rPr>
          <w:rFonts w:ascii="Times New Roman" w:hAnsi="Times New Roman"/>
          <w:szCs w:val="24"/>
        </w:rPr>
        <w:t xml:space="preserve">НИР </w:t>
      </w:r>
      <w:r w:rsidRPr="004C4FD7">
        <w:rPr>
          <w:rFonts w:ascii="Times New Roman" w:hAnsi="Times New Roman"/>
          <w:bCs/>
          <w:szCs w:val="24"/>
        </w:rPr>
        <w:t>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6.5.1. Исполнитель направляет Заказчику калькуляцию фактических затрат с расшифровками в десятидневный срок с момента приостановки выполняемой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 xml:space="preserve">) или прекращения </w:t>
      </w:r>
      <w:r w:rsidRPr="004C4FD7">
        <w:rPr>
          <w:rFonts w:ascii="Times New Roman" w:hAnsi="Times New Roman"/>
          <w:szCs w:val="24"/>
        </w:rPr>
        <w:t xml:space="preserve">НИР </w:t>
      </w:r>
      <w:r w:rsidRPr="004C4FD7">
        <w:rPr>
          <w:rFonts w:ascii="Times New Roman" w:hAnsi="Times New Roman"/>
          <w:bCs/>
          <w:szCs w:val="24"/>
        </w:rPr>
        <w:t xml:space="preserve">(этапа </w:t>
      </w:r>
      <w:r w:rsidRPr="004C4FD7">
        <w:rPr>
          <w:rFonts w:ascii="Times New Roman" w:hAnsi="Times New Roman"/>
          <w:szCs w:val="24"/>
        </w:rPr>
        <w:t>НИР</w:t>
      </w:r>
      <w:r w:rsidRPr="004C4FD7">
        <w:rPr>
          <w:rFonts w:ascii="Times New Roman" w:hAnsi="Times New Roman"/>
          <w:bCs/>
          <w:szCs w:val="24"/>
        </w:rPr>
        <w:t xml:space="preserve">), а Заказчик производит проверку фактических затрат в </w:t>
      </w:r>
      <w:proofErr w:type="spellStart"/>
      <w:r w:rsidRPr="004C4FD7">
        <w:rPr>
          <w:rFonts w:ascii="Times New Roman" w:hAnsi="Times New Roman"/>
          <w:bCs/>
          <w:szCs w:val="24"/>
        </w:rPr>
        <w:t>сорокапятидневный</w:t>
      </w:r>
      <w:proofErr w:type="spellEnd"/>
      <w:r w:rsidRPr="004C4FD7">
        <w:rPr>
          <w:rFonts w:ascii="Times New Roman" w:hAnsi="Times New Roman"/>
          <w:bCs/>
          <w:szCs w:val="24"/>
        </w:rPr>
        <w:t xml:space="preserve"> срок после их получения.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6.5.2.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6.6. Расчеты по Договору осуществляются путем перечисления денежных средств со счета Заказчика на счет Исполнителя.</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6.7.Датой оплаты и датой исполнения Заказчиком обязанности по оплате считается дата списание денежных сре</w:t>
      </w:r>
      <w:proofErr w:type="gramStart"/>
      <w:r w:rsidRPr="004C4FD7">
        <w:rPr>
          <w:rFonts w:ascii="Times New Roman" w:hAnsi="Times New Roman"/>
          <w:bCs/>
          <w:szCs w:val="24"/>
        </w:rPr>
        <w:t>дств с р</w:t>
      </w:r>
      <w:proofErr w:type="gramEnd"/>
      <w:r w:rsidRPr="004C4FD7">
        <w:rPr>
          <w:rFonts w:ascii="Times New Roman" w:hAnsi="Times New Roman"/>
          <w:bCs/>
          <w:szCs w:val="24"/>
        </w:rPr>
        <w:t>асчетного счета Заказчика.</w:t>
      </w:r>
    </w:p>
    <w:p w:rsidR="00CC246C" w:rsidRPr="004C4FD7" w:rsidRDefault="00CC246C" w:rsidP="00CC246C">
      <w:pPr>
        <w:ind w:firstLine="567"/>
        <w:jc w:val="both"/>
        <w:rPr>
          <w:rFonts w:ascii="Times New Roman" w:hAnsi="Times New Roman"/>
          <w:bCs/>
          <w:szCs w:val="24"/>
        </w:rPr>
      </w:pPr>
    </w:p>
    <w:p w:rsidR="00CC246C" w:rsidRPr="004C4FD7" w:rsidRDefault="00CC246C" w:rsidP="00CC246C">
      <w:pPr>
        <w:numPr>
          <w:ilvl w:val="0"/>
          <w:numId w:val="3"/>
        </w:numPr>
        <w:suppressAutoHyphens w:val="0"/>
        <w:jc w:val="center"/>
        <w:rPr>
          <w:rFonts w:ascii="Times New Roman" w:hAnsi="Times New Roman"/>
          <w:b/>
          <w:bCs/>
          <w:szCs w:val="24"/>
          <w:lang w:eastAsia="ru-RU"/>
        </w:rPr>
      </w:pPr>
      <w:r w:rsidRPr="004C4FD7">
        <w:rPr>
          <w:rFonts w:ascii="Times New Roman" w:hAnsi="Times New Roman"/>
          <w:b/>
          <w:bCs/>
          <w:szCs w:val="24"/>
          <w:lang w:eastAsia="ru-RU"/>
        </w:rPr>
        <w:t>Права на результаты интеллектуальной деятельности (РИД)</w:t>
      </w:r>
    </w:p>
    <w:p w:rsidR="00CC246C" w:rsidRPr="004C4FD7" w:rsidRDefault="00CC246C" w:rsidP="00CC246C">
      <w:pPr>
        <w:suppressAutoHyphens w:val="0"/>
        <w:ind w:left="720"/>
        <w:jc w:val="both"/>
        <w:rPr>
          <w:rFonts w:ascii="Times New Roman" w:hAnsi="Times New Roman"/>
          <w:b/>
          <w:bCs/>
          <w:szCs w:val="24"/>
          <w:lang w:eastAsia="ru-RU"/>
        </w:rPr>
      </w:pP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7.1. Все созданные и (или) использованные при выполнении НИР (этапа НИР)  результаты, включая созданные и (или) использованные при выполнении НИР (этапа НИР) охраняемые или способные к правовой охране РИД, подлежат отражению в отчетной документации.</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7.2. Права на результаты работ, созданные при выполнении НИР (этапа НИР) по Договору, принадлежат Российской Федерации, от имени которой выступает Государственный заказчик, или Российской Федерации, от имени которой выступает Государственный заказчик и Генеральному Заказчику совместно. Порядок распределения прав </w:t>
      </w:r>
      <w:proofErr w:type="gramStart"/>
      <w:r w:rsidRPr="004C4FD7">
        <w:rPr>
          <w:rFonts w:ascii="Times New Roman" w:hAnsi="Times New Roman"/>
          <w:szCs w:val="24"/>
        </w:rPr>
        <w:t>на</w:t>
      </w:r>
      <w:proofErr w:type="gramEnd"/>
      <w:r>
        <w:rPr>
          <w:rFonts w:ascii="Times New Roman" w:hAnsi="Times New Roman"/>
          <w:szCs w:val="24"/>
        </w:rPr>
        <w:t xml:space="preserve"> </w:t>
      </w:r>
      <w:proofErr w:type="gramStart"/>
      <w:r w:rsidRPr="004C4FD7">
        <w:rPr>
          <w:rFonts w:ascii="Times New Roman" w:hAnsi="Times New Roman"/>
          <w:szCs w:val="24"/>
        </w:rPr>
        <w:t>РИД</w:t>
      </w:r>
      <w:proofErr w:type="gramEnd"/>
      <w:r w:rsidRPr="004C4FD7">
        <w:rPr>
          <w:rFonts w:ascii="Times New Roman" w:hAnsi="Times New Roman"/>
          <w:szCs w:val="24"/>
        </w:rPr>
        <w:t xml:space="preserve"> в каждом случае создания Исполнителем РИД определяется Заказчиком отдельно.</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7.3. Оплату пошлин за поддержание патентов на </w:t>
      </w:r>
      <w:proofErr w:type="gramStart"/>
      <w:r w:rsidRPr="004C4FD7">
        <w:rPr>
          <w:rFonts w:ascii="Times New Roman" w:hAnsi="Times New Roman"/>
          <w:szCs w:val="24"/>
        </w:rPr>
        <w:t>указанные</w:t>
      </w:r>
      <w:proofErr w:type="gramEnd"/>
      <w:r w:rsidRPr="004C4FD7">
        <w:rPr>
          <w:rFonts w:ascii="Times New Roman" w:hAnsi="Times New Roman"/>
          <w:szCs w:val="24"/>
        </w:rPr>
        <w:t xml:space="preserve"> РИД в силе осуществляет Генеральный заказчик за счёт средств, предусмотренных на выполнение работ по Государственному контракту.</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7.4. Подготовку и оформление дела по заявке на выдачу охранного документа осуществляет Исполнитель.</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7.5. </w:t>
      </w:r>
      <w:proofErr w:type="gramStart"/>
      <w:r w:rsidRPr="004C4FD7">
        <w:rPr>
          <w:rFonts w:ascii="Times New Roman" w:hAnsi="Times New Roman"/>
          <w:szCs w:val="24"/>
        </w:rPr>
        <w:t>Расходы по обеспечению правовой охраны РИД, созданных при выполнении НИР (этапа НИР), в том числе связанные с подготовкой и оформлением дел по заявкам на выдачу охранных документов, осуществляются за счет средств, предусмотренных на выполнение работ по Договору;</w:t>
      </w:r>
      <w:proofErr w:type="gramEnd"/>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7.6. Использование Исполнителем созданных при выполнении НИР (этапа НИР) по Договору результатов работ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Генерального  заказчика.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lastRenderedPageBreak/>
        <w:t xml:space="preserve">В отношении РИД, созданных при выполнении НИР (этапа НИР) по Договору, Исполнитель обязуется соблюдать условия настоящего пункта с момента создания указанных РИД и до истечения срока действия (прекращения) исключительных прав Российской Федерации </w:t>
      </w:r>
      <w:proofErr w:type="gramStart"/>
      <w:r w:rsidRPr="004C4FD7">
        <w:rPr>
          <w:rFonts w:ascii="Times New Roman" w:hAnsi="Times New Roman"/>
          <w:szCs w:val="24"/>
        </w:rPr>
        <w:t>на</w:t>
      </w:r>
      <w:proofErr w:type="gramEnd"/>
      <w:r w:rsidRPr="004C4FD7">
        <w:rPr>
          <w:rFonts w:ascii="Times New Roman" w:hAnsi="Times New Roman"/>
          <w:szCs w:val="24"/>
        </w:rPr>
        <w:t xml:space="preserve"> РИД.</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7.7. Исполнитель обязуется по письменному обращению Генерального заказчика или Заказчика и установленной им форме запроса в отношении РИД,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НИР (этапа НИР) по Договору, в том числе </w:t>
      </w:r>
      <w:proofErr w:type="gramStart"/>
      <w:r w:rsidRPr="004C4FD7">
        <w:rPr>
          <w:rFonts w:ascii="Times New Roman" w:hAnsi="Times New Roman"/>
          <w:szCs w:val="24"/>
        </w:rPr>
        <w:t>права</w:t>
      </w:r>
      <w:proofErr w:type="gramEnd"/>
      <w:r w:rsidRPr="004C4FD7">
        <w:rPr>
          <w:rFonts w:ascii="Times New Roman" w:hAnsi="Times New Roman"/>
          <w:szCs w:val="24"/>
        </w:rPr>
        <w:t xml:space="preserve"> на которые принадлежат Исполнителю, письменно информировать Генерального заказчика и/или Заказчика: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7.7.1. О фактах использования созданных РИД,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Генерального заказчика или Заказчика).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7.8. В отношении РИД,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НИР (этапа НИР) по Договору Исполнитель обязуется сообщать Заказчику письменно и/или по факсу обо всех ставших ему известных нарушениях прав </w:t>
      </w:r>
      <w:proofErr w:type="gramStart"/>
      <w:r w:rsidRPr="004C4FD7">
        <w:rPr>
          <w:rFonts w:ascii="Times New Roman" w:hAnsi="Times New Roman"/>
          <w:szCs w:val="24"/>
        </w:rPr>
        <w:t>на</w:t>
      </w:r>
      <w:proofErr w:type="gramEnd"/>
      <w:r w:rsidRPr="004C4FD7">
        <w:rPr>
          <w:rFonts w:ascii="Times New Roman" w:hAnsi="Times New Roman"/>
          <w:szCs w:val="24"/>
        </w:rPr>
        <w:t xml:space="preserve"> указанные РИД.</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7.9. </w:t>
      </w:r>
      <w:proofErr w:type="gramStart"/>
      <w:r w:rsidRPr="004C4FD7">
        <w:rPr>
          <w:rFonts w:ascii="Times New Roman" w:hAnsi="Times New Roman"/>
          <w:szCs w:val="24"/>
        </w:rPr>
        <w:t>Подготовка, оформление и подача заявки на выдачу патента на результат, созданный в рамках выполнения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подзаконных нормативных правовых актов, нормативных правовых актов</w:t>
      </w:r>
      <w:proofErr w:type="gramEnd"/>
      <w:r w:rsidRPr="004C4FD7">
        <w:rPr>
          <w:rFonts w:ascii="Times New Roman" w:hAnsi="Times New Roman"/>
          <w:szCs w:val="24"/>
        </w:rPr>
        <w:t xml:space="preserve"> федеральных органов исполнительной власти и актов Госкорпорации «Росатом».</w:t>
      </w:r>
    </w:p>
    <w:p w:rsidR="00CC246C" w:rsidRPr="004C4FD7" w:rsidRDefault="00CC246C" w:rsidP="00CC246C">
      <w:pPr>
        <w:spacing w:before="120" w:after="120"/>
        <w:jc w:val="center"/>
        <w:rPr>
          <w:rFonts w:ascii="Times New Roman" w:hAnsi="Times New Roman"/>
          <w:b/>
          <w:bCs/>
          <w:szCs w:val="24"/>
        </w:rPr>
      </w:pPr>
      <w:r w:rsidRPr="004C4FD7">
        <w:rPr>
          <w:rFonts w:ascii="Times New Roman" w:hAnsi="Times New Roman"/>
          <w:b/>
          <w:bCs/>
          <w:szCs w:val="24"/>
        </w:rPr>
        <w:t>8. Условия конфиденциальности</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8.1. Предмет договора и ход его исполнения не являются конфиденциальными. Стороны обязуются обеспечить конфиденциальность сведений полученных результатов выполненной НИР.</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8.2.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 </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8.3. Заказчик вправе передавать сведения, касающиеся настоящего договора, в ЗАО «</w:t>
      </w:r>
      <w:proofErr w:type="spellStart"/>
      <w:r w:rsidRPr="004C4FD7">
        <w:rPr>
          <w:rFonts w:ascii="Times New Roman" w:hAnsi="Times New Roman"/>
          <w:bCs/>
          <w:szCs w:val="24"/>
        </w:rPr>
        <w:t>Гринатом</w:t>
      </w:r>
      <w:proofErr w:type="spellEnd"/>
      <w:r w:rsidRPr="004C4FD7">
        <w:rPr>
          <w:rFonts w:ascii="Times New Roman" w:hAnsi="Times New Roman"/>
          <w:bCs/>
          <w:szCs w:val="24"/>
        </w:rPr>
        <w:t xml:space="preserve">» на условиях сохранения конфиденциальности и обеспечения режима защиты от несанкционированного доступа на основании соглашения о конфиденциальности </w:t>
      </w:r>
      <w:r w:rsidRPr="004C4FD7">
        <w:rPr>
          <w:rFonts w:ascii="Times New Roman" w:hAnsi="Times New Roman"/>
          <w:bCs/>
          <w:szCs w:val="24"/>
        </w:rPr>
        <w:br/>
      </w:r>
      <w:r w:rsidRPr="004C4FD7">
        <w:rPr>
          <w:rFonts w:ascii="Times New Roman" w:hAnsi="Times New Roman"/>
          <w:szCs w:val="24"/>
        </w:rPr>
        <w:t>№ 22/2582-Д от 09.11.2012 между ФГУП «ГНЦ РФ-ФЭИ» и ЗАО «</w:t>
      </w:r>
      <w:proofErr w:type="spellStart"/>
      <w:r w:rsidRPr="004C4FD7">
        <w:rPr>
          <w:rFonts w:ascii="Times New Roman" w:hAnsi="Times New Roman"/>
          <w:szCs w:val="24"/>
        </w:rPr>
        <w:t>Гринатом</w:t>
      </w:r>
      <w:proofErr w:type="spellEnd"/>
      <w:r w:rsidRPr="004C4FD7">
        <w:rPr>
          <w:rFonts w:ascii="Times New Roman" w:hAnsi="Times New Roman"/>
          <w:szCs w:val="24"/>
        </w:rPr>
        <w:t>», без предварительного согласия Исполнителя.</w:t>
      </w:r>
    </w:p>
    <w:p w:rsidR="00CC246C" w:rsidRPr="004C4FD7" w:rsidRDefault="00CC246C" w:rsidP="00CC246C">
      <w:pPr>
        <w:spacing w:before="120" w:after="120"/>
        <w:jc w:val="center"/>
        <w:rPr>
          <w:rFonts w:ascii="Times New Roman" w:hAnsi="Times New Roman"/>
          <w:b/>
          <w:szCs w:val="24"/>
        </w:rPr>
      </w:pPr>
      <w:r w:rsidRPr="004C4FD7">
        <w:rPr>
          <w:rFonts w:ascii="Times New Roman" w:hAnsi="Times New Roman"/>
          <w:b/>
          <w:szCs w:val="24"/>
        </w:rPr>
        <w:t>9. Ответственность Сторон</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9.1.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9.2. В случае не</w:t>
      </w:r>
      <w:r>
        <w:rPr>
          <w:rFonts w:ascii="Times New Roman" w:hAnsi="Times New Roman"/>
          <w:szCs w:val="24"/>
        </w:rPr>
        <w:t xml:space="preserve"> </w:t>
      </w:r>
      <w:r w:rsidRPr="004C4FD7">
        <w:rPr>
          <w:rFonts w:ascii="Times New Roman" w:hAnsi="Times New Roman"/>
          <w:szCs w:val="24"/>
        </w:rPr>
        <w:t>устранения недостатков представленной для сдачи НИР в согласованный Сторонами срок Исполнитель в течение 10 дней с момента окончания указанного срока уплачивает Заказчику неустойку в размере 20% договорной стоимости соответствующего этапа НИР, в результатах которого выявлены недостатки.</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9.3.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9.4. За нарушение Исполнителем срока выполнения НИР (этапа НИР) он уплачивает </w:t>
      </w:r>
      <w:r w:rsidRPr="004C4FD7">
        <w:rPr>
          <w:rFonts w:ascii="Times New Roman" w:hAnsi="Times New Roman"/>
          <w:bCs/>
          <w:szCs w:val="24"/>
        </w:rPr>
        <w:t>З</w:t>
      </w:r>
      <w:r w:rsidRPr="004C4FD7">
        <w:rPr>
          <w:rFonts w:ascii="Times New Roman" w:hAnsi="Times New Roman"/>
          <w:szCs w:val="24"/>
        </w:rPr>
        <w:t xml:space="preserve">аказчику неустойку в размере одной трехсотой действующей на день уплаты неустойки </w:t>
      </w:r>
      <w:r w:rsidRPr="004C4FD7">
        <w:rPr>
          <w:rFonts w:ascii="Times New Roman" w:hAnsi="Times New Roman"/>
          <w:szCs w:val="24"/>
        </w:rPr>
        <w:lastRenderedPageBreak/>
        <w:t>ставки рефинансирования Центрального банка Российской Федерации от договорной стоимости НИР (этапа НИР) за каждый день просрочки.</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9.5. В случае нарушения Заказчиком сроков оплаты выполненных Исполнителем НИР по настоящему Договору Заказчик, при соответствующем письменном обращении Исполнителя, обязан выплатить Исполнителю в размере одной трехсотой действующей на день уплаты неустойки ставки рефинансирования Центрального банка Российской Федерации от договорной стоимости НИР (этапа НИР) за каждый день просрочки.  </w:t>
      </w:r>
    </w:p>
    <w:p w:rsidR="00CC246C" w:rsidRPr="004C4FD7" w:rsidRDefault="00CC246C" w:rsidP="00CC246C">
      <w:pPr>
        <w:tabs>
          <w:tab w:val="left" w:pos="1080"/>
        </w:tabs>
        <w:ind w:firstLine="567"/>
        <w:jc w:val="both"/>
        <w:rPr>
          <w:rFonts w:ascii="Times New Roman" w:hAnsi="Times New Roman"/>
          <w:szCs w:val="24"/>
        </w:rPr>
      </w:pPr>
      <w:r w:rsidRPr="004C4FD7">
        <w:rPr>
          <w:rFonts w:ascii="Times New Roman" w:hAnsi="Times New Roman"/>
          <w:szCs w:val="24"/>
        </w:rPr>
        <w:t>9.6. Применение штрафных санкций не освобождает Стороны от исполнения обязательств по Договору.</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9.7.</w:t>
      </w:r>
      <w:r w:rsidRPr="004C4FD7">
        <w:rPr>
          <w:rFonts w:ascii="Times New Roman" w:hAnsi="Times New Roman"/>
          <w:spacing w:val="-4"/>
          <w:szCs w:val="24"/>
        </w:rPr>
        <w:t xml:space="preserve"> В случае отказа Исполнителя от исполнения своих обязательств по выполнению работ по Договору, он обязан выплатить Заказчику штраф в размере 50 (пятьдесят) % от цены Договора.</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szCs w:val="24"/>
        </w:rPr>
        <w:t xml:space="preserve">9.8. </w:t>
      </w:r>
      <w:proofErr w:type="gramStart"/>
      <w:r w:rsidRPr="004C4FD7">
        <w:rPr>
          <w:rFonts w:ascii="Times New Roman" w:hAnsi="Times New Roman"/>
          <w:szCs w:val="24"/>
        </w:rPr>
        <w:t>В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НИР (этапа НИР) по настоящему Договору, не содержащего в составе заявителей (правообладателей) Российскую Федерацию, от имени которой выступает Генеральный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w:t>
      </w:r>
      <w:proofErr w:type="gramEnd"/>
      <w:r>
        <w:rPr>
          <w:rFonts w:ascii="Times New Roman" w:hAnsi="Times New Roman"/>
          <w:szCs w:val="24"/>
        </w:rPr>
        <w:t xml:space="preserve"> </w:t>
      </w:r>
      <w:proofErr w:type="gramStart"/>
      <w:r w:rsidRPr="004C4FD7">
        <w:rPr>
          <w:rFonts w:ascii="Times New Roman" w:hAnsi="Times New Roman"/>
          <w:szCs w:val="24"/>
        </w:rPr>
        <w:t>выступает Генеральный заказчик,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НИР (этапа НИР) по настоящему договору.</w:t>
      </w:r>
      <w:proofErr w:type="gramEnd"/>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9.9. </w:t>
      </w:r>
      <w:proofErr w:type="gramStart"/>
      <w:r w:rsidRPr="004C4FD7">
        <w:rPr>
          <w:rFonts w:ascii="Times New Roman" w:hAnsi="Times New Roman"/>
          <w:bCs/>
          <w:szCs w:val="24"/>
        </w:rPr>
        <w:t xml:space="preserve">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Pr="004C4FD7">
        <w:rPr>
          <w:rFonts w:ascii="Times New Roman" w:hAnsi="Times New Roman"/>
          <w:szCs w:val="24"/>
        </w:rPr>
        <w:t xml:space="preserve">НИР </w:t>
      </w:r>
      <w:r w:rsidRPr="004C4FD7">
        <w:rPr>
          <w:rFonts w:ascii="Times New Roman" w:hAnsi="Times New Roman"/>
          <w:bCs/>
          <w:szCs w:val="24"/>
        </w:rPr>
        <w:t>по Договору, не связанных с обращением в судебные и (или) административные органы, Исполнитель обязуется урегулировать такие претензии, заявления</w:t>
      </w:r>
      <w:proofErr w:type="gramEnd"/>
      <w:r w:rsidRPr="004C4FD7">
        <w:rPr>
          <w:rFonts w:ascii="Times New Roman" w:hAnsi="Times New Roman"/>
          <w:bCs/>
          <w:szCs w:val="24"/>
        </w:rPr>
        <w:t xml:space="preserve">, жалобы своими силами и за свой счет. </w:t>
      </w:r>
      <w:proofErr w:type="gramStart"/>
      <w:r w:rsidRPr="004C4FD7">
        <w:rPr>
          <w:rFonts w:ascii="Times New Roman" w:hAnsi="Times New Roman"/>
          <w:bCs/>
          <w:szCs w:val="24"/>
        </w:rPr>
        <w:t>При предъявлении к Заказчику или Генеральному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требованию Заказчика или Генерального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w:t>
      </w:r>
      <w:proofErr w:type="gramEnd"/>
      <w:r w:rsidRPr="004C4FD7">
        <w:rPr>
          <w:rFonts w:ascii="Times New Roman" w:hAnsi="Times New Roman"/>
          <w:bCs/>
          <w:szCs w:val="24"/>
        </w:rPr>
        <w:t xml:space="preserve"> стороны суда либо административного органа, рассматривающего спор. </w:t>
      </w:r>
    </w:p>
    <w:p w:rsidR="00CC246C" w:rsidRPr="004C4FD7" w:rsidRDefault="00CC246C" w:rsidP="00CC246C">
      <w:pPr>
        <w:ind w:firstLine="567"/>
        <w:jc w:val="both"/>
        <w:rPr>
          <w:rFonts w:ascii="Times New Roman" w:hAnsi="Times New Roman"/>
          <w:bCs/>
          <w:szCs w:val="24"/>
        </w:rPr>
      </w:pPr>
      <w:r w:rsidRPr="004C4FD7">
        <w:rPr>
          <w:rFonts w:ascii="Times New Roman" w:hAnsi="Times New Roman"/>
          <w:bCs/>
          <w:szCs w:val="24"/>
        </w:rPr>
        <w:t xml:space="preserve">9.10. </w:t>
      </w:r>
      <w:proofErr w:type="gramStart"/>
      <w:r w:rsidRPr="004C4FD7">
        <w:rPr>
          <w:rFonts w:ascii="Times New Roman" w:hAnsi="Times New Roman"/>
          <w:bCs/>
          <w:szCs w:val="24"/>
        </w:rPr>
        <w:t xml:space="preserve">В случае если судом, либо административным органом в отношении Заказчика или Генерального заказчика будет наложена ответственность за нарушение прав третьих лиц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Pr="004C4FD7">
        <w:rPr>
          <w:rFonts w:ascii="Times New Roman" w:hAnsi="Times New Roman"/>
          <w:szCs w:val="24"/>
        </w:rPr>
        <w:t xml:space="preserve">НИР </w:t>
      </w:r>
      <w:r w:rsidRPr="004C4FD7">
        <w:rPr>
          <w:rFonts w:ascii="Times New Roman" w:hAnsi="Times New Roman"/>
          <w:bCs/>
          <w:szCs w:val="24"/>
        </w:rPr>
        <w:t>по Договору, Исполнитель обязуется компенсировать Заказчику или Генеральному заказчику по его требованию причиненные убытки (реальный ущерб) и судебные</w:t>
      </w:r>
      <w:proofErr w:type="gramEnd"/>
      <w:r w:rsidRPr="004C4FD7">
        <w:rPr>
          <w:rFonts w:ascii="Times New Roman" w:hAnsi="Times New Roman"/>
          <w:bCs/>
          <w:szCs w:val="24"/>
        </w:rPr>
        <w:t xml:space="preserve"> расходы Заказчика или Генерального заказчика, а также выплатить штраф в размере 30% от цены договора. При этом общая сумма указанных выплат не должна превышать сумму, выплаченную и (или) подлежащую оплате Исполнителю по Договору.</w:t>
      </w:r>
    </w:p>
    <w:p w:rsidR="00CC246C" w:rsidRDefault="00CC246C" w:rsidP="00CC246C">
      <w:pPr>
        <w:jc w:val="center"/>
        <w:rPr>
          <w:rFonts w:ascii="Times New Roman" w:hAnsi="Times New Roman"/>
          <w:b/>
          <w:szCs w:val="24"/>
        </w:rPr>
      </w:pPr>
    </w:p>
    <w:p w:rsidR="00CC246C" w:rsidRPr="004C4FD7" w:rsidRDefault="00CC246C" w:rsidP="00CC246C">
      <w:pPr>
        <w:jc w:val="center"/>
        <w:rPr>
          <w:rFonts w:ascii="Times New Roman" w:hAnsi="Times New Roman"/>
          <w:b/>
          <w:szCs w:val="24"/>
        </w:rPr>
      </w:pPr>
      <w:r w:rsidRPr="004C4FD7">
        <w:rPr>
          <w:rFonts w:ascii="Times New Roman" w:hAnsi="Times New Roman"/>
          <w:b/>
          <w:szCs w:val="24"/>
        </w:rPr>
        <w:t>10. Обстоятельства непреодолимой силы</w:t>
      </w:r>
    </w:p>
    <w:p w:rsidR="00CC246C" w:rsidRPr="004C4FD7" w:rsidRDefault="00CC246C" w:rsidP="00CC246C">
      <w:pPr>
        <w:ind w:firstLine="567"/>
        <w:jc w:val="both"/>
        <w:rPr>
          <w:rFonts w:ascii="Times New Roman" w:hAnsi="Times New Roman"/>
          <w:spacing w:val="-8"/>
          <w:szCs w:val="24"/>
        </w:rPr>
      </w:pPr>
      <w:r w:rsidRPr="004C4FD7">
        <w:rPr>
          <w:rFonts w:ascii="Times New Roman" w:hAnsi="Times New Roman"/>
          <w:bCs/>
          <w:szCs w:val="24"/>
        </w:rPr>
        <w:t>10.1. Стороны не несут ответственности за полное или частичное неисполнение</w:t>
      </w:r>
      <w:r w:rsidRPr="004C4FD7">
        <w:rPr>
          <w:rFonts w:ascii="Times New Roman" w:hAnsi="Times New Roman"/>
          <w:spacing w:val="-8"/>
          <w:szCs w:val="24"/>
        </w:rPr>
        <w:t xml:space="preserve"> предусмотренных Договором обязательств, если такое неисполнение связано с обстоятельствами непреодолимой силы.</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lastRenderedPageBreak/>
        <w:t>10.2. Сторона, для которой создалась невозможность исполнения обязательств по Договору вследствие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за исключением случая, когда эти обстоятельства препятствовали отправлению такого извещения.</w:t>
      </w:r>
    </w:p>
    <w:p w:rsidR="00CC246C" w:rsidRPr="004C4FD7" w:rsidRDefault="00CC246C" w:rsidP="00CC246C">
      <w:pPr>
        <w:ind w:firstLine="567"/>
        <w:jc w:val="both"/>
        <w:rPr>
          <w:rFonts w:ascii="Times New Roman" w:hAnsi="Times New Roman"/>
          <w:spacing w:val="-2"/>
          <w:szCs w:val="24"/>
        </w:rPr>
      </w:pPr>
      <w:r w:rsidRPr="004C4FD7">
        <w:rPr>
          <w:rFonts w:ascii="Times New Roman" w:hAnsi="Times New Roman"/>
          <w:szCs w:val="24"/>
        </w:rPr>
        <w:t xml:space="preserve">10.3. </w:t>
      </w:r>
      <w:r w:rsidRPr="004C4FD7">
        <w:rPr>
          <w:rFonts w:ascii="Times New Roman" w:hAnsi="Times New Roman"/>
          <w:spacing w:val="-2"/>
          <w:szCs w:val="24"/>
        </w:rPr>
        <w:t>Если обстоятельство непреодолимой силы непосредственно повлияло на исполнение обязатель</w:t>
      </w:r>
      <w:proofErr w:type="gramStart"/>
      <w:r w:rsidRPr="004C4FD7">
        <w:rPr>
          <w:rFonts w:ascii="Times New Roman" w:hAnsi="Times New Roman"/>
          <w:spacing w:val="-2"/>
          <w:szCs w:val="24"/>
        </w:rPr>
        <w:t>ств в ср</w:t>
      </w:r>
      <w:proofErr w:type="gramEnd"/>
      <w:r w:rsidRPr="004C4FD7">
        <w:rPr>
          <w:rFonts w:ascii="Times New Roman" w:hAnsi="Times New Roman"/>
          <w:spacing w:val="-2"/>
          <w:szCs w:val="24"/>
        </w:rPr>
        <w:t>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10.4. 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CC246C" w:rsidRDefault="00CC246C" w:rsidP="00CC246C">
      <w:pPr>
        <w:ind w:firstLine="567"/>
        <w:jc w:val="both"/>
        <w:rPr>
          <w:rFonts w:ascii="Times New Roman" w:hAnsi="Times New Roman"/>
          <w:szCs w:val="24"/>
        </w:rPr>
      </w:pPr>
      <w:r w:rsidRPr="004C4FD7">
        <w:rPr>
          <w:rFonts w:ascii="Times New Roman" w:hAnsi="Times New Roman"/>
          <w:szCs w:val="24"/>
        </w:rPr>
        <w:t>10.5.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CC246C" w:rsidRPr="004C4FD7" w:rsidRDefault="00CC246C" w:rsidP="00CC246C">
      <w:pPr>
        <w:ind w:firstLine="567"/>
        <w:jc w:val="both"/>
        <w:rPr>
          <w:rFonts w:ascii="Times New Roman" w:hAnsi="Times New Roman"/>
          <w:szCs w:val="24"/>
        </w:rPr>
      </w:pPr>
    </w:p>
    <w:p w:rsidR="00CC246C" w:rsidRDefault="00CC246C" w:rsidP="00CC246C">
      <w:pPr>
        <w:numPr>
          <w:ilvl w:val="0"/>
          <w:numId w:val="6"/>
        </w:numPr>
        <w:jc w:val="center"/>
        <w:rPr>
          <w:rFonts w:ascii="Times New Roman" w:hAnsi="Times New Roman"/>
          <w:b/>
          <w:szCs w:val="24"/>
        </w:rPr>
      </w:pPr>
      <w:r w:rsidRPr="004C4FD7">
        <w:rPr>
          <w:rFonts w:ascii="Times New Roman" w:hAnsi="Times New Roman"/>
          <w:b/>
          <w:szCs w:val="24"/>
        </w:rPr>
        <w:t>Рассмотрение и разрешение споров</w:t>
      </w:r>
    </w:p>
    <w:p w:rsidR="00CC246C" w:rsidRPr="004C4FD7" w:rsidRDefault="00CC246C" w:rsidP="00CC246C">
      <w:pPr>
        <w:ind w:left="960"/>
        <w:rPr>
          <w:rFonts w:ascii="Times New Roman" w:hAnsi="Times New Roman"/>
          <w:b/>
          <w:szCs w:val="24"/>
        </w:rPr>
      </w:pP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11.1. Споры, возникающие при исполнении настоящего Договора, рассматриваются Сторонами в претензионном порядке. Срок рассмотрения претензии – 21 день.</w:t>
      </w:r>
    </w:p>
    <w:p w:rsidR="00CC246C" w:rsidRDefault="00CC246C" w:rsidP="00CC246C">
      <w:pPr>
        <w:suppressAutoHyphens w:val="0"/>
        <w:ind w:firstLine="567"/>
        <w:jc w:val="both"/>
        <w:rPr>
          <w:rFonts w:ascii="Times New Roman" w:hAnsi="Times New Roman"/>
          <w:szCs w:val="24"/>
          <w:lang w:eastAsia="ru-RU"/>
        </w:rPr>
      </w:pPr>
      <w:r w:rsidRPr="004C4FD7">
        <w:rPr>
          <w:rFonts w:ascii="Times New Roman" w:hAnsi="Times New Roman"/>
          <w:szCs w:val="24"/>
          <w:lang w:eastAsia="ru-RU"/>
        </w:rPr>
        <w:t>11.2. Все споры, разногласия или требования, возникшие из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246C" w:rsidRPr="004C4FD7" w:rsidRDefault="00CC246C" w:rsidP="00CC246C">
      <w:pPr>
        <w:suppressAutoHyphens w:val="0"/>
        <w:ind w:firstLine="567"/>
        <w:jc w:val="both"/>
        <w:rPr>
          <w:rFonts w:ascii="Times New Roman" w:hAnsi="Times New Roman"/>
          <w:szCs w:val="24"/>
          <w:lang w:eastAsia="ru-RU"/>
        </w:rPr>
      </w:pPr>
    </w:p>
    <w:p w:rsidR="00CC246C" w:rsidRDefault="00CC246C" w:rsidP="00CC246C">
      <w:pPr>
        <w:numPr>
          <w:ilvl w:val="0"/>
          <w:numId w:val="6"/>
        </w:numPr>
        <w:jc w:val="center"/>
        <w:rPr>
          <w:rFonts w:ascii="Times New Roman" w:hAnsi="Times New Roman"/>
          <w:b/>
          <w:szCs w:val="24"/>
        </w:rPr>
      </w:pPr>
      <w:r w:rsidRPr="004C4FD7">
        <w:rPr>
          <w:rFonts w:ascii="Times New Roman" w:hAnsi="Times New Roman"/>
          <w:b/>
          <w:szCs w:val="24"/>
        </w:rPr>
        <w:t>Срок действия договора</w:t>
      </w:r>
    </w:p>
    <w:p w:rsidR="00CC246C" w:rsidRPr="004C4FD7" w:rsidRDefault="00CC246C" w:rsidP="00CC246C">
      <w:pPr>
        <w:ind w:left="960"/>
        <w:rPr>
          <w:rFonts w:ascii="Times New Roman" w:hAnsi="Times New Roman"/>
          <w:b/>
          <w:szCs w:val="24"/>
        </w:rPr>
      </w:pP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12.1. Договор вступает в силу </w:t>
      </w:r>
      <w:proofErr w:type="gramStart"/>
      <w:r w:rsidRPr="004C4FD7">
        <w:rPr>
          <w:rFonts w:ascii="Times New Roman" w:hAnsi="Times New Roman"/>
          <w:szCs w:val="24"/>
        </w:rPr>
        <w:t>с даты подписания</w:t>
      </w:r>
      <w:proofErr w:type="gramEnd"/>
      <w:r w:rsidRPr="004C4FD7">
        <w:rPr>
          <w:rFonts w:ascii="Times New Roman" w:hAnsi="Times New Roman"/>
          <w:szCs w:val="24"/>
        </w:rPr>
        <w:t xml:space="preserve"> договора и действует до полного выполнения Сторонами своих обязательств и урегулирования вопросов платежей и расчетов по Договору. </w:t>
      </w:r>
    </w:p>
    <w:p w:rsidR="00CC246C" w:rsidRPr="004C4FD7" w:rsidRDefault="00CC246C" w:rsidP="00CC246C">
      <w:pPr>
        <w:spacing w:before="120" w:after="120"/>
        <w:ind w:left="2126" w:firstLine="709"/>
        <w:jc w:val="both"/>
        <w:rPr>
          <w:rFonts w:ascii="Times New Roman" w:hAnsi="Times New Roman"/>
          <w:b/>
          <w:szCs w:val="24"/>
        </w:rPr>
      </w:pPr>
      <w:r w:rsidRPr="004C4FD7">
        <w:rPr>
          <w:rFonts w:ascii="Times New Roman" w:hAnsi="Times New Roman"/>
          <w:b/>
          <w:szCs w:val="24"/>
        </w:rPr>
        <w:t>13. Изменения, дополнения и расторжение договора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13.1. Изменения, дополнения к Договору оформляются в письменной форме Дополнительным соглашениям и подписываются полномочными представителями Сторон.  Дополнительное соглашение будет являться неотъемлемой частью Договора.</w:t>
      </w:r>
    </w:p>
    <w:p w:rsidR="00CC246C" w:rsidRPr="004C4FD7" w:rsidRDefault="00CC246C" w:rsidP="00CC246C">
      <w:pPr>
        <w:ind w:firstLine="567"/>
        <w:jc w:val="both"/>
        <w:rPr>
          <w:rFonts w:ascii="Times New Roman" w:hAnsi="Times New Roman"/>
          <w:szCs w:val="24"/>
        </w:rPr>
      </w:pPr>
      <w:r w:rsidRPr="004C4FD7">
        <w:rPr>
          <w:rFonts w:ascii="Times New Roman" w:hAnsi="Times New Roman"/>
          <w:szCs w:val="24"/>
        </w:rPr>
        <w:t xml:space="preserve">13.2. </w:t>
      </w:r>
      <w:proofErr w:type="gramStart"/>
      <w:r w:rsidRPr="004C4FD7">
        <w:rPr>
          <w:rFonts w:ascii="Times New Roman" w:hAnsi="Times New Roman"/>
          <w:szCs w:val="24"/>
        </w:rPr>
        <w:t>Договор</w:t>
      </w:r>
      <w:proofErr w:type="gramEnd"/>
      <w:r w:rsidRPr="004C4FD7">
        <w:rPr>
          <w:rFonts w:ascii="Times New Roman" w:hAnsi="Times New Roman"/>
          <w:szCs w:val="24"/>
        </w:rPr>
        <w:t xml:space="preserve"> может быть расторгнут по взаимному согласию Сторон, совершенному в письменной форме за подписью уполномоченных лиц или по решению суда.</w:t>
      </w:r>
    </w:p>
    <w:p w:rsidR="00CC246C" w:rsidRDefault="00CC246C" w:rsidP="00CC246C">
      <w:pPr>
        <w:ind w:firstLine="567"/>
        <w:jc w:val="both"/>
        <w:rPr>
          <w:rFonts w:ascii="Times New Roman" w:hAnsi="Times New Roman"/>
          <w:szCs w:val="24"/>
        </w:rPr>
      </w:pPr>
      <w:r w:rsidRPr="004C4FD7">
        <w:rPr>
          <w:rFonts w:ascii="Times New Roman" w:hAnsi="Times New Roman"/>
          <w:szCs w:val="24"/>
        </w:rPr>
        <w:t xml:space="preserve">13.3. В случае неисполнения НИР более 60 (шестидесяти) календарных дней со срока, указанного в п.4.1. Договора, Заказчик вправе в одностороннем порядке отказаться от Договора (расторгнуть договор), о чем письменно уведомляет Исполнителя.  При этом Исполнитель обязан оплатить Заказчику штрафные санкции, предусмотренные п. 9.4. Договора, за период с момента начала просрочки и до даты расторжения Договора. </w:t>
      </w:r>
    </w:p>
    <w:p w:rsidR="00CC246C" w:rsidRPr="004C4FD7" w:rsidRDefault="00CC246C" w:rsidP="00CC246C">
      <w:pPr>
        <w:ind w:firstLine="567"/>
        <w:jc w:val="both"/>
        <w:rPr>
          <w:rFonts w:ascii="Times New Roman" w:hAnsi="Times New Roman"/>
          <w:szCs w:val="24"/>
        </w:rPr>
      </w:pPr>
    </w:p>
    <w:p w:rsidR="00CC246C" w:rsidRDefault="00CC246C" w:rsidP="00CC246C">
      <w:pPr>
        <w:widowControl w:val="0"/>
        <w:tabs>
          <w:tab w:val="left" w:pos="567"/>
        </w:tabs>
        <w:jc w:val="center"/>
        <w:rPr>
          <w:rFonts w:ascii="Times New Roman" w:hAnsi="Times New Roman"/>
          <w:b/>
          <w:szCs w:val="24"/>
        </w:rPr>
      </w:pPr>
      <w:r w:rsidRPr="004C4FD7">
        <w:rPr>
          <w:rFonts w:ascii="Times New Roman" w:hAnsi="Times New Roman"/>
          <w:b/>
          <w:bCs/>
          <w:szCs w:val="24"/>
        </w:rPr>
        <w:t xml:space="preserve">14. </w:t>
      </w:r>
      <w:r w:rsidRPr="004C4FD7">
        <w:rPr>
          <w:rFonts w:ascii="Times New Roman" w:hAnsi="Times New Roman"/>
          <w:b/>
          <w:szCs w:val="24"/>
        </w:rPr>
        <w:t>Обеспечение договора</w:t>
      </w:r>
    </w:p>
    <w:p w:rsidR="00CC246C" w:rsidRPr="004C4FD7" w:rsidRDefault="00CC246C" w:rsidP="00CC246C">
      <w:pPr>
        <w:widowControl w:val="0"/>
        <w:tabs>
          <w:tab w:val="left" w:pos="567"/>
        </w:tabs>
        <w:jc w:val="center"/>
        <w:rPr>
          <w:rFonts w:ascii="Times New Roman" w:hAnsi="Times New Roman"/>
          <w:b/>
          <w:szCs w:val="24"/>
        </w:rPr>
      </w:pPr>
    </w:p>
    <w:p w:rsidR="00CC246C" w:rsidRDefault="00CC246C" w:rsidP="00CC246C">
      <w:pPr>
        <w:tabs>
          <w:tab w:val="left" w:pos="0"/>
        </w:tabs>
        <w:suppressAutoHyphens w:val="0"/>
        <w:autoSpaceDE w:val="0"/>
        <w:autoSpaceDN w:val="0"/>
        <w:adjustRightInd w:val="0"/>
        <w:ind w:firstLine="567"/>
        <w:jc w:val="both"/>
        <w:rPr>
          <w:rFonts w:ascii="Times New Roman" w:hAnsi="Times New Roman"/>
          <w:szCs w:val="24"/>
          <w:lang w:eastAsia="ru-RU"/>
        </w:rPr>
      </w:pPr>
      <w:r w:rsidRPr="004C4FD7">
        <w:rPr>
          <w:rFonts w:ascii="Times New Roman" w:hAnsi="Times New Roman"/>
          <w:szCs w:val="24"/>
          <w:lang w:eastAsia="ru-RU"/>
        </w:rPr>
        <w:t>14.1.</w:t>
      </w:r>
      <w:r w:rsidRPr="004C4FD7">
        <w:rPr>
          <w:rFonts w:ascii="Times New Roman" w:hAnsi="Times New Roman"/>
          <w:szCs w:val="24"/>
          <w:lang w:eastAsia="ru-RU"/>
        </w:rPr>
        <w:tab/>
        <w:t>Обеспечение Договора не требуется.</w:t>
      </w:r>
    </w:p>
    <w:p w:rsidR="00CC246C" w:rsidRPr="004C4FD7" w:rsidRDefault="00CC246C" w:rsidP="00CC246C">
      <w:pPr>
        <w:tabs>
          <w:tab w:val="left" w:pos="0"/>
        </w:tabs>
        <w:suppressAutoHyphens w:val="0"/>
        <w:autoSpaceDE w:val="0"/>
        <w:autoSpaceDN w:val="0"/>
        <w:adjustRightInd w:val="0"/>
        <w:ind w:firstLine="567"/>
        <w:jc w:val="both"/>
        <w:rPr>
          <w:rFonts w:ascii="Times New Roman" w:hAnsi="Times New Roman"/>
          <w:szCs w:val="24"/>
          <w:lang w:eastAsia="ru-RU"/>
        </w:rPr>
      </w:pPr>
    </w:p>
    <w:p w:rsidR="00CC246C" w:rsidRPr="004C4FD7" w:rsidRDefault="00CC246C" w:rsidP="00CC246C">
      <w:pPr>
        <w:spacing w:before="120" w:after="120"/>
        <w:ind w:firstLine="601"/>
        <w:jc w:val="center"/>
        <w:rPr>
          <w:rFonts w:ascii="Times New Roman" w:hAnsi="Times New Roman"/>
          <w:b/>
          <w:bCs/>
          <w:szCs w:val="24"/>
        </w:rPr>
      </w:pPr>
      <w:r w:rsidRPr="004C4FD7">
        <w:rPr>
          <w:rFonts w:ascii="Times New Roman" w:hAnsi="Times New Roman"/>
          <w:b/>
          <w:bCs/>
          <w:szCs w:val="24"/>
        </w:rPr>
        <w:t>15. Заключительные положения</w:t>
      </w:r>
    </w:p>
    <w:p w:rsidR="00CC246C" w:rsidRPr="004C4FD7" w:rsidRDefault="00CC246C" w:rsidP="00CC246C">
      <w:pPr>
        <w:numPr>
          <w:ilvl w:val="1"/>
          <w:numId w:val="5"/>
        </w:numPr>
        <w:tabs>
          <w:tab w:val="num" w:pos="0"/>
          <w:tab w:val="left" w:pos="540"/>
          <w:tab w:val="left" w:pos="1219"/>
        </w:tabs>
        <w:suppressAutoHyphens w:val="0"/>
        <w:ind w:left="0" w:firstLine="568"/>
        <w:jc w:val="both"/>
        <w:rPr>
          <w:rFonts w:ascii="Times New Roman" w:hAnsi="Times New Roman"/>
          <w:szCs w:val="24"/>
          <w:lang w:val="x-none" w:eastAsia="ru-RU"/>
        </w:rPr>
      </w:pPr>
      <w:r w:rsidRPr="004C4FD7">
        <w:rPr>
          <w:rFonts w:ascii="Times New Roman" w:hAnsi="Times New Roman"/>
          <w:szCs w:val="24"/>
          <w:lang w:eastAsia="ru-RU"/>
        </w:rPr>
        <w:t xml:space="preserve"> </w:t>
      </w:r>
      <w:r w:rsidRPr="004C4FD7">
        <w:rPr>
          <w:rFonts w:ascii="Times New Roman" w:hAnsi="Times New Roman"/>
          <w:szCs w:val="24"/>
          <w:lang w:val="x-none" w:eastAsia="ru-RU"/>
        </w:rPr>
        <w:t>Вопросы, не урегулированные Договором, регламентируются нормами действующего гражданского законодательства РФ.</w:t>
      </w:r>
    </w:p>
    <w:p w:rsidR="00CC246C" w:rsidRPr="004C4FD7" w:rsidRDefault="00CC246C" w:rsidP="00CC246C">
      <w:pPr>
        <w:widowControl w:val="0"/>
        <w:suppressAutoHyphens w:val="0"/>
        <w:adjustRightInd w:val="0"/>
        <w:ind w:firstLine="567"/>
        <w:jc w:val="both"/>
        <w:textAlignment w:val="baseline"/>
        <w:rPr>
          <w:rFonts w:ascii="Times New Roman" w:hAnsi="Times New Roman"/>
          <w:iCs/>
          <w:snapToGrid w:val="0"/>
          <w:szCs w:val="24"/>
          <w:lang w:val="x-none" w:eastAsia="ru-RU"/>
        </w:rPr>
      </w:pPr>
      <w:r w:rsidRPr="004C4FD7">
        <w:rPr>
          <w:rFonts w:ascii="Times New Roman" w:hAnsi="Times New Roman"/>
          <w:iCs/>
          <w:snapToGrid w:val="0"/>
          <w:spacing w:val="-4"/>
          <w:szCs w:val="24"/>
          <w:lang w:val="x-none" w:eastAsia="ru-RU"/>
        </w:rPr>
        <w:t>15.2 Условия о раскрытии Сведений об Исполнителе</w:t>
      </w:r>
      <w:r w:rsidRPr="004C4FD7">
        <w:rPr>
          <w:rFonts w:ascii="Times New Roman" w:hAnsi="Times New Roman"/>
          <w:iCs/>
          <w:snapToGrid w:val="0"/>
          <w:szCs w:val="24"/>
          <w:lang w:val="x-none" w:eastAsia="ru-RU"/>
        </w:rPr>
        <w:t>:</w:t>
      </w:r>
    </w:p>
    <w:p w:rsidR="00CC246C" w:rsidRPr="004C4FD7" w:rsidRDefault="00CC246C" w:rsidP="00CC246C">
      <w:pPr>
        <w:shd w:val="clear" w:color="auto" w:fill="FFFFFF"/>
        <w:ind w:firstLine="567"/>
        <w:jc w:val="both"/>
        <w:rPr>
          <w:rFonts w:ascii="Times New Roman" w:hAnsi="Times New Roman"/>
          <w:spacing w:val="-11"/>
          <w:szCs w:val="24"/>
        </w:rPr>
      </w:pPr>
      <w:r w:rsidRPr="004C4FD7">
        <w:rPr>
          <w:rFonts w:ascii="Times New Roman" w:hAnsi="Times New Roman"/>
          <w:szCs w:val="24"/>
        </w:rPr>
        <w:lastRenderedPageBreak/>
        <w:t xml:space="preserve">15.2.1. </w:t>
      </w:r>
      <w:r w:rsidRPr="004C4FD7">
        <w:rPr>
          <w:rFonts w:ascii="Times New Roman" w:hAnsi="Times New Roman"/>
          <w:spacing w:val="-11"/>
          <w:szCs w:val="24"/>
        </w:rPr>
        <w:t>Исполнитель</w:t>
      </w:r>
      <w:r w:rsidRPr="004C4FD7">
        <w:rPr>
          <w:rFonts w:ascii="Times New Roman" w:hAnsi="Times New Roman"/>
          <w:spacing w:val="5"/>
          <w:szCs w:val="24"/>
        </w:rPr>
        <w:t xml:space="preserve"> гарантирует Заказчику, что сведения и документы в </w:t>
      </w:r>
      <w:r w:rsidRPr="004C4FD7">
        <w:rPr>
          <w:rFonts w:ascii="Times New Roman" w:hAnsi="Times New Roman"/>
          <w:spacing w:val="-4"/>
          <w:szCs w:val="24"/>
        </w:rPr>
        <w:t xml:space="preserve">отношении всей цепочки собственников и руководителей, включая бенефициаров </w:t>
      </w:r>
      <w:r w:rsidRPr="004C4FD7">
        <w:rPr>
          <w:rFonts w:ascii="Times New Roman" w:hAnsi="Times New Roman"/>
          <w:spacing w:val="3"/>
          <w:szCs w:val="24"/>
        </w:rPr>
        <w:t xml:space="preserve">(в том числе конечных), Исполнителя, </w:t>
      </w:r>
      <w:r w:rsidRPr="004C4FD7">
        <w:rPr>
          <w:rFonts w:ascii="Times New Roman" w:hAnsi="Times New Roman"/>
          <w:szCs w:val="24"/>
        </w:rPr>
        <w:t xml:space="preserve">представленные </w:t>
      </w:r>
      <w:r w:rsidRPr="004C4FD7">
        <w:rPr>
          <w:rFonts w:ascii="Times New Roman" w:hAnsi="Times New Roman"/>
          <w:spacing w:val="3"/>
          <w:szCs w:val="24"/>
        </w:rPr>
        <w:t>Исполнителем</w:t>
      </w:r>
      <w:r w:rsidRPr="004C4FD7">
        <w:rPr>
          <w:rFonts w:ascii="Times New Roman" w:hAnsi="Times New Roman"/>
          <w:szCs w:val="24"/>
        </w:rPr>
        <w:t xml:space="preserve"> в рамках Закупки, (далее Сведения), являются полными, точными и достоверными на дату подписания договора</w:t>
      </w:r>
      <w:r w:rsidRPr="004C4FD7">
        <w:rPr>
          <w:rFonts w:ascii="Times New Roman" w:hAnsi="Times New Roman"/>
          <w:spacing w:val="-11"/>
          <w:szCs w:val="24"/>
        </w:rPr>
        <w:t xml:space="preserve">. </w:t>
      </w:r>
    </w:p>
    <w:p w:rsidR="00CC246C" w:rsidRPr="004C4FD7" w:rsidRDefault="00CC246C" w:rsidP="00CC246C">
      <w:pPr>
        <w:shd w:val="clear" w:color="auto" w:fill="FFFFFF"/>
        <w:tabs>
          <w:tab w:val="left" w:pos="1289"/>
        </w:tabs>
        <w:ind w:firstLine="567"/>
        <w:jc w:val="both"/>
        <w:rPr>
          <w:rFonts w:ascii="Times New Roman" w:hAnsi="Times New Roman"/>
          <w:szCs w:val="24"/>
        </w:rPr>
      </w:pPr>
      <w:r w:rsidRPr="004C4FD7">
        <w:rPr>
          <w:rFonts w:ascii="Times New Roman" w:hAnsi="Times New Roman"/>
          <w:iCs/>
          <w:spacing w:val="-11"/>
          <w:szCs w:val="24"/>
        </w:rPr>
        <w:t>15.2.2. .</w:t>
      </w:r>
      <w:r w:rsidRPr="004C4FD7">
        <w:rPr>
          <w:rFonts w:ascii="Times New Roman" w:hAnsi="Times New Roman"/>
          <w:iCs/>
          <w:szCs w:val="24"/>
        </w:rPr>
        <w:tab/>
      </w:r>
      <w:r w:rsidRPr="004C4FD7">
        <w:rPr>
          <w:rFonts w:ascii="Times New Roman" w:hAnsi="Times New Roman"/>
          <w:iCs/>
          <w:spacing w:val="-4"/>
          <w:szCs w:val="24"/>
        </w:rPr>
        <w:t xml:space="preserve">При изменении Сведений Исполнитель обязан не позднее пяти (5) дней </w:t>
      </w:r>
      <w:r w:rsidRPr="004C4FD7">
        <w:rPr>
          <w:rFonts w:ascii="Times New Roman" w:hAnsi="Times New Roman"/>
          <w:iCs/>
          <w:spacing w:val="1"/>
          <w:szCs w:val="24"/>
        </w:rPr>
        <w:t xml:space="preserve">с момента таких изменений направить Заказчику соответствующее письменное </w:t>
      </w:r>
      <w:r w:rsidRPr="004C4FD7">
        <w:rPr>
          <w:rFonts w:ascii="Times New Roman" w:hAnsi="Times New Roman"/>
          <w:iCs/>
          <w:spacing w:val="2"/>
          <w:szCs w:val="24"/>
        </w:rPr>
        <w:t xml:space="preserve">уведомление с приложением копий подтверждающих документов, заверенных </w:t>
      </w:r>
      <w:r w:rsidRPr="004C4FD7">
        <w:rPr>
          <w:rFonts w:ascii="Times New Roman" w:hAnsi="Times New Roman"/>
          <w:iCs/>
          <w:spacing w:val="-5"/>
          <w:szCs w:val="24"/>
        </w:rPr>
        <w:t>нотариусом или уполномоченным должностным лицом Исполнителя.</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iCs/>
          <w:spacing w:val="-11"/>
          <w:szCs w:val="24"/>
        </w:rPr>
      </w:pPr>
      <w:r w:rsidRPr="004C4FD7">
        <w:rPr>
          <w:rFonts w:ascii="Times New Roman" w:hAnsi="Times New Roman"/>
          <w:iCs/>
          <w:spacing w:val="-3"/>
          <w:szCs w:val="24"/>
        </w:rPr>
        <w:t xml:space="preserve">15.2.3. </w:t>
      </w:r>
      <w:proofErr w:type="gramStart"/>
      <w:r w:rsidRPr="004C4FD7">
        <w:rPr>
          <w:rFonts w:ascii="Times New Roman" w:hAnsi="Times New Roman"/>
          <w:iCs/>
          <w:spacing w:val="-3"/>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w:t>
      </w:r>
      <w:r w:rsidRPr="004C4FD7">
        <w:rPr>
          <w:rFonts w:ascii="Times New Roman" w:hAnsi="Times New Roman"/>
          <w:iCs/>
          <w:spacing w:val="4"/>
          <w:szCs w:val="24"/>
        </w:rPr>
        <w:t xml:space="preserve">Российской Федерации (в том числе о коммерческой тайне и о персональных </w:t>
      </w:r>
      <w:r w:rsidRPr="004C4FD7">
        <w:rPr>
          <w:rFonts w:ascii="Times New Roman" w:hAnsi="Times New Roman"/>
          <w:iCs/>
          <w:spacing w:val="-2"/>
          <w:szCs w:val="24"/>
        </w:rPr>
        <w:t xml:space="preserve">данных) согласий всех упомянутых в Сведениях, заинтересованных - или </w:t>
      </w:r>
      <w:r w:rsidRPr="004C4FD7">
        <w:rPr>
          <w:rFonts w:ascii="Times New Roman" w:hAnsi="Times New Roman"/>
          <w:iCs/>
          <w:szCs w:val="24"/>
        </w:rPr>
        <w:t xml:space="preserve">причастных к Сведениям лиц на обработку предоставленных Сведений </w:t>
      </w:r>
      <w:r w:rsidRPr="004C4FD7">
        <w:rPr>
          <w:rFonts w:ascii="Times New Roman" w:hAnsi="Times New Roman"/>
          <w:iCs/>
          <w:spacing w:val="-5"/>
          <w:szCs w:val="24"/>
        </w:rPr>
        <w:t xml:space="preserve">Заказчиком, а также на раскрытие Заказчиком Сведений, полностью или частично, </w:t>
      </w:r>
      <w:r w:rsidRPr="004C4FD7">
        <w:rPr>
          <w:rFonts w:ascii="Times New Roman" w:hAnsi="Times New Roman"/>
          <w:iCs/>
          <w:spacing w:val="-4"/>
          <w:szCs w:val="24"/>
        </w:rPr>
        <w:t>компетентным органам государственной власти (в том числе</w:t>
      </w:r>
      <w:proofErr w:type="gramEnd"/>
      <w:r>
        <w:rPr>
          <w:rFonts w:ascii="Times New Roman" w:hAnsi="Times New Roman"/>
          <w:iCs/>
          <w:spacing w:val="-4"/>
          <w:szCs w:val="24"/>
        </w:rPr>
        <w:t xml:space="preserve"> </w:t>
      </w:r>
      <w:proofErr w:type="gramStart"/>
      <w:r w:rsidRPr="004C4FD7">
        <w:rPr>
          <w:rFonts w:ascii="Times New Roman" w:hAnsi="Times New Roman"/>
          <w:iCs/>
          <w:spacing w:val="-4"/>
          <w:szCs w:val="24"/>
        </w:rPr>
        <w:t xml:space="preserve">Федеральной налоговой службе Российской Федерации, Минэнерго России, </w:t>
      </w:r>
      <w:proofErr w:type="spellStart"/>
      <w:r w:rsidRPr="004C4FD7">
        <w:rPr>
          <w:rFonts w:ascii="Times New Roman" w:hAnsi="Times New Roman"/>
          <w:iCs/>
          <w:spacing w:val="-6"/>
          <w:szCs w:val="24"/>
        </w:rPr>
        <w:t>Росфинмониторингу</w:t>
      </w:r>
      <w:proofErr w:type="spellEnd"/>
      <w:r w:rsidRPr="004C4FD7">
        <w:rPr>
          <w:rFonts w:ascii="Times New Roman" w:hAnsi="Times New Roman"/>
          <w:iCs/>
          <w:spacing w:val="-6"/>
          <w:szCs w:val="24"/>
        </w:rPr>
        <w:t xml:space="preserve">, Правительству Российской Федерации) и последующую </w:t>
      </w:r>
      <w:r w:rsidRPr="004C4FD7">
        <w:rPr>
          <w:rFonts w:ascii="Times New Roman" w:hAnsi="Times New Roman"/>
          <w:iCs/>
          <w:spacing w:val="-1"/>
          <w:szCs w:val="24"/>
        </w:rPr>
        <w:t>обработку Сведений такими органами (далее - Раскрытие).</w:t>
      </w:r>
      <w:proofErr w:type="gramEnd"/>
      <w:r w:rsidRPr="004C4FD7">
        <w:rPr>
          <w:rFonts w:ascii="Times New Roman" w:hAnsi="Times New Roman"/>
          <w:iCs/>
          <w:spacing w:val="-1"/>
          <w:szCs w:val="24"/>
        </w:rPr>
        <w:t xml:space="preserve"> Исполнитель </w:t>
      </w:r>
      <w:r w:rsidRPr="004C4FD7">
        <w:rPr>
          <w:rFonts w:ascii="Times New Roman" w:hAnsi="Times New Roman"/>
          <w:iCs/>
          <w:spacing w:val="2"/>
          <w:szCs w:val="24"/>
        </w:rPr>
        <w:t xml:space="preserve">освобождает Заказчика от любой ответственности в связи с Раскрытием, в том </w:t>
      </w:r>
      <w:r w:rsidRPr="004C4FD7">
        <w:rPr>
          <w:rFonts w:ascii="Times New Roman" w:hAnsi="Times New Roman"/>
          <w:iCs/>
          <w:spacing w:val="-5"/>
          <w:szCs w:val="24"/>
        </w:rPr>
        <w:t xml:space="preserve">числе, возмещает Заказчику убытки, понесенные в связи с предъявлением </w:t>
      </w:r>
      <w:r w:rsidRPr="004C4FD7">
        <w:rPr>
          <w:rFonts w:ascii="Times New Roman" w:hAnsi="Times New Roman"/>
          <w:iCs/>
          <w:spacing w:val="1"/>
          <w:szCs w:val="24"/>
        </w:rPr>
        <w:t xml:space="preserve">Заказчику претензий, исков и требований любыми третьими лицами, чьи права </w:t>
      </w:r>
      <w:r w:rsidRPr="004C4FD7">
        <w:rPr>
          <w:rFonts w:ascii="Times New Roman" w:hAnsi="Times New Roman"/>
          <w:iCs/>
          <w:spacing w:val="-6"/>
          <w:szCs w:val="24"/>
        </w:rPr>
        <w:t>были или могли быть нарушены таким Раскрытием.</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iCs/>
          <w:spacing w:val="-6"/>
          <w:szCs w:val="24"/>
        </w:rPr>
      </w:pPr>
      <w:r w:rsidRPr="004C4FD7">
        <w:rPr>
          <w:rFonts w:ascii="Times New Roman" w:hAnsi="Times New Roman"/>
          <w:iCs/>
          <w:spacing w:val="-1"/>
          <w:szCs w:val="24"/>
        </w:rPr>
        <w:t xml:space="preserve">15.2.4. Исполнитель и Заказчик подтверждают, что условия настоящего </w:t>
      </w:r>
      <w:r w:rsidRPr="004C4FD7">
        <w:rPr>
          <w:rFonts w:ascii="Times New Roman" w:hAnsi="Times New Roman"/>
          <w:iCs/>
          <w:spacing w:val="-4"/>
          <w:szCs w:val="24"/>
        </w:rPr>
        <w:t xml:space="preserve">Договора о предоставлении Сведений и о поддержании их актуальными признаны </w:t>
      </w:r>
      <w:r w:rsidRPr="004C4FD7">
        <w:rPr>
          <w:rFonts w:ascii="Times New Roman" w:hAnsi="Times New Roman"/>
          <w:iCs/>
          <w:spacing w:val="-1"/>
          <w:szCs w:val="24"/>
        </w:rPr>
        <w:t xml:space="preserve">ими существенными условиями настоящего Договора в соответствии со статьей </w:t>
      </w:r>
      <w:r w:rsidRPr="004C4FD7">
        <w:rPr>
          <w:rFonts w:ascii="Times New Roman" w:hAnsi="Times New Roman"/>
          <w:iCs/>
          <w:spacing w:val="-6"/>
          <w:szCs w:val="24"/>
        </w:rPr>
        <w:t xml:space="preserve">432 Гражданского кодекса Российской Федерации.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pacing w:val="-11"/>
          <w:szCs w:val="24"/>
        </w:rPr>
      </w:pPr>
      <w:r w:rsidRPr="004C4FD7">
        <w:rPr>
          <w:rFonts w:ascii="Times New Roman" w:hAnsi="Times New Roman"/>
          <w:iCs/>
          <w:spacing w:val="-6"/>
          <w:szCs w:val="24"/>
        </w:rPr>
        <w:t xml:space="preserve">15.2.5. </w:t>
      </w:r>
      <w:proofErr w:type="gramStart"/>
      <w:r w:rsidRPr="004C4FD7">
        <w:rPr>
          <w:rFonts w:ascii="Times New Roman" w:hAnsi="Times New Roman"/>
          <w:szCs w:val="24"/>
        </w:rPr>
        <w:t xml:space="preserve">Если специальной нормой части второй Гражданского кодекса </w:t>
      </w:r>
      <w:r w:rsidRPr="004C4FD7">
        <w:rPr>
          <w:rFonts w:ascii="Times New Roman" w:hAnsi="Times New Roman"/>
          <w:spacing w:val="-4"/>
          <w:szCs w:val="24"/>
        </w:rPr>
        <w:t xml:space="preserve">Российской Федерации не установлено иное, отказ от предоставления, </w:t>
      </w:r>
      <w:r w:rsidRPr="004C4FD7">
        <w:rPr>
          <w:rFonts w:ascii="Times New Roman" w:hAnsi="Times New Roman"/>
          <w:szCs w:val="24"/>
        </w:rPr>
        <w:t xml:space="preserve">несвоевременное и (или) недостоверное и (или) неполное предоставление </w:t>
      </w:r>
      <w:r w:rsidRPr="004C4FD7">
        <w:rPr>
          <w:rFonts w:ascii="Times New Roman" w:hAnsi="Times New Roman"/>
          <w:spacing w:val="-4"/>
          <w:szCs w:val="24"/>
        </w:rPr>
        <w:t xml:space="preserve">Сведений (в том числе, уведомлений об изменениях с подтверждающими </w:t>
      </w:r>
      <w:r w:rsidRPr="004C4FD7">
        <w:rPr>
          <w:rFonts w:ascii="Times New Roman" w:hAnsi="Times New Roman"/>
          <w:szCs w:val="24"/>
        </w:rPr>
        <w:t xml:space="preserve">документами) является основанием для одностороннего отказа Заказчика от </w:t>
      </w:r>
      <w:r w:rsidRPr="004C4FD7">
        <w:rPr>
          <w:rFonts w:ascii="Times New Roman" w:hAnsi="Times New Roman"/>
          <w:spacing w:val="-5"/>
          <w:szCs w:val="24"/>
        </w:rPr>
        <w:t xml:space="preserve">исполнения Договора и предъявления Заказчиком Исполнителю требования о </w:t>
      </w:r>
      <w:r w:rsidRPr="004C4FD7">
        <w:rPr>
          <w:rFonts w:ascii="Times New Roman" w:hAnsi="Times New Roman"/>
          <w:spacing w:val="-6"/>
          <w:szCs w:val="24"/>
        </w:rPr>
        <w:t>возмещении убытков, причиненных прекращением Договора.</w:t>
      </w:r>
      <w:proofErr w:type="gramEnd"/>
      <w:r w:rsidRPr="004C4FD7">
        <w:rPr>
          <w:rFonts w:ascii="Times New Roman" w:hAnsi="Times New Roman"/>
          <w:spacing w:val="-6"/>
          <w:szCs w:val="24"/>
        </w:rPr>
        <w:t xml:space="preserve"> Договор считается расторгнутым </w:t>
      </w:r>
      <w:proofErr w:type="gramStart"/>
      <w:r w:rsidRPr="004C4FD7">
        <w:rPr>
          <w:rFonts w:ascii="Times New Roman" w:hAnsi="Times New Roman"/>
          <w:spacing w:val="-6"/>
          <w:szCs w:val="24"/>
        </w:rPr>
        <w:t>с даты получения</w:t>
      </w:r>
      <w:proofErr w:type="gramEnd"/>
      <w:r w:rsidRPr="004C4FD7">
        <w:rPr>
          <w:rFonts w:ascii="Times New Roman" w:hAnsi="Times New Roman"/>
          <w:spacing w:val="-6"/>
          <w:szCs w:val="24"/>
        </w:rPr>
        <w:t xml:space="preserve"> Исполнителем соответствующего письменного </w:t>
      </w:r>
      <w:r w:rsidRPr="004C4FD7">
        <w:rPr>
          <w:rFonts w:ascii="Times New Roman" w:hAnsi="Times New Roman"/>
          <w:spacing w:val="2"/>
          <w:szCs w:val="24"/>
        </w:rPr>
        <w:t xml:space="preserve">уведомления Заказчика, если более поздняя дата не будет установлена в </w:t>
      </w:r>
      <w:r w:rsidRPr="004C4FD7">
        <w:rPr>
          <w:rFonts w:ascii="Times New Roman" w:hAnsi="Times New Roman"/>
          <w:spacing w:val="-11"/>
          <w:szCs w:val="24"/>
        </w:rPr>
        <w:t>уведомлении».</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pacing w:val="-11"/>
          <w:szCs w:val="24"/>
        </w:rPr>
        <w:t>15.3.</w:t>
      </w:r>
      <w:r w:rsidRPr="004C4FD7">
        <w:rPr>
          <w:rFonts w:ascii="Times New Roman" w:hAnsi="Times New Roman"/>
          <w:szCs w:val="24"/>
        </w:rPr>
        <w:t xml:space="preserve"> Договор составлен в двух подлинных экземплярах, по одному для каждой Стороны, каждый из которых имеет равную юридическую силу.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zCs w:val="24"/>
        </w:rPr>
        <w:t xml:space="preserve">15.4. Уступка права требования по Договору третьим лицам производится с письменного согласия другой Стороны, полученного на основании  соответствующего письменного запроса.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zCs w:val="24"/>
        </w:rPr>
        <w:t xml:space="preserve">15.5. Заказчик приобретает предусмотренное право собственности на выполненные результаты работ с момента подписания акта сдачи - приемке НИР. Исполнитель вправе использовать полученные результаты НИР для собственных нужд с письменного согласия Заказчика.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zCs w:val="24"/>
        </w:rPr>
        <w:t xml:space="preserve">15.6. Договор, все изменения и дополнения к нему, а также уведомления и письма по Договору, оформленные по факсимильной связи с последующим направлением оригиналов документов почтой, имеют такую же юридическую силу, как оригинал.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zCs w:val="24"/>
        </w:rPr>
        <w:t xml:space="preserve">15.7. Об изменении адреса и банковских реквизитов Стороны уведомляют друг друга в письменной форме в 3-дневный срок. </w:t>
      </w:r>
    </w:p>
    <w:p w:rsidR="00CC246C" w:rsidRPr="004C4FD7" w:rsidRDefault="00CC246C" w:rsidP="00CC246C">
      <w:pPr>
        <w:widowControl w:val="0"/>
        <w:shd w:val="clear" w:color="auto" w:fill="FFFFFF"/>
        <w:tabs>
          <w:tab w:val="left" w:pos="1404"/>
        </w:tabs>
        <w:autoSpaceDE w:val="0"/>
        <w:autoSpaceDN w:val="0"/>
        <w:adjustRightInd w:val="0"/>
        <w:ind w:firstLine="567"/>
        <w:jc w:val="both"/>
        <w:rPr>
          <w:rFonts w:ascii="Times New Roman" w:hAnsi="Times New Roman"/>
          <w:szCs w:val="24"/>
        </w:rPr>
      </w:pPr>
      <w:r w:rsidRPr="004C4FD7">
        <w:rPr>
          <w:rFonts w:ascii="Times New Roman" w:hAnsi="Times New Roman"/>
          <w:szCs w:val="24"/>
        </w:rPr>
        <w:t>15.8. Неотъемлемой частью Договора являются следующие приложения:</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val="x-none" w:eastAsia="ru-RU"/>
        </w:rPr>
        <w:t>1</w:t>
      </w:r>
      <w:r w:rsidRPr="004C4FD7">
        <w:rPr>
          <w:rFonts w:ascii="Times New Roman" w:hAnsi="Times New Roman"/>
          <w:szCs w:val="24"/>
          <w:lang w:eastAsia="ru-RU"/>
        </w:rPr>
        <w:t>) Техническое задание (Приложение № 1);</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eastAsia="ru-RU"/>
        </w:rPr>
        <w:t>2) Календарный план (Приложение № 2);</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eastAsia="ru-RU"/>
        </w:rPr>
        <w:t>3) Протокол соглашения о договорной цене  (Приложение № 3);</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eastAsia="ru-RU"/>
        </w:rPr>
        <w:t xml:space="preserve">4) Структура цены  (Приложение № 4) с приложениями расшифровки по статьям затрат. </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eastAsia="ru-RU"/>
        </w:rPr>
        <w:lastRenderedPageBreak/>
        <w:t xml:space="preserve">5) </w:t>
      </w:r>
      <w:r w:rsidRPr="004C4FD7">
        <w:rPr>
          <w:rFonts w:ascii="Times New Roman" w:hAnsi="Times New Roman"/>
          <w:szCs w:val="24"/>
          <w:lang w:val="x-none" w:eastAsia="ru-RU"/>
        </w:rPr>
        <w:t>Форма предоставления и</w:t>
      </w:r>
      <w:r w:rsidRPr="004C4FD7">
        <w:rPr>
          <w:rFonts w:ascii="Times New Roman" w:hAnsi="Times New Roman"/>
          <w:iCs/>
          <w:spacing w:val="-5"/>
          <w:szCs w:val="24"/>
          <w:lang w:val="x-none" w:eastAsia="ru-RU"/>
        </w:rPr>
        <w:t>нформации в отношении всей цепочки собственников</w:t>
      </w:r>
      <w:r w:rsidRPr="004C4FD7">
        <w:rPr>
          <w:rFonts w:ascii="Times New Roman" w:hAnsi="Times New Roman"/>
          <w:iCs/>
          <w:spacing w:val="-5"/>
          <w:szCs w:val="24"/>
          <w:lang w:eastAsia="ru-RU"/>
        </w:rPr>
        <w:t xml:space="preserve"> (</w:t>
      </w:r>
      <w:r w:rsidRPr="004C4FD7">
        <w:rPr>
          <w:rFonts w:ascii="Times New Roman" w:hAnsi="Times New Roman"/>
          <w:szCs w:val="24"/>
          <w:lang w:val="x-none" w:eastAsia="ru-RU"/>
        </w:rPr>
        <w:t xml:space="preserve">Приложение № </w:t>
      </w:r>
      <w:r w:rsidRPr="004C4FD7">
        <w:rPr>
          <w:rFonts w:ascii="Times New Roman" w:hAnsi="Times New Roman"/>
          <w:szCs w:val="24"/>
          <w:lang w:eastAsia="ru-RU"/>
        </w:rPr>
        <w:t>5);</w:t>
      </w:r>
    </w:p>
    <w:p w:rsidR="00CC246C"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r w:rsidRPr="004C4FD7">
        <w:rPr>
          <w:rFonts w:ascii="Times New Roman" w:hAnsi="Times New Roman"/>
          <w:szCs w:val="24"/>
          <w:lang w:eastAsia="ru-RU"/>
        </w:rPr>
        <w:t>6) Соглашение о конфиденциальности (Приложение № 6).</w:t>
      </w:r>
    </w:p>
    <w:p w:rsidR="00CC246C" w:rsidRPr="004C4FD7" w:rsidRDefault="00CC246C" w:rsidP="00CC246C">
      <w:pPr>
        <w:widowControl w:val="0"/>
        <w:tabs>
          <w:tab w:val="left" w:pos="1219"/>
        </w:tabs>
        <w:suppressAutoHyphens w:val="0"/>
        <w:adjustRightInd w:val="0"/>
        <w:ind w:firstLine="567"/>
        <w:jc w:val="both"/>
        <w:textAlignment w:val="baseline"/>
        <w:rPr>
          <w:rFonts w:ascii="Times New Roman" w:hAnsi="Times New Roman"/>
          <w:szCs w:val="24"/>
          <w:lang w:eastAsia="ru-RU"/>
        </w:rPr>
      </w:pPr>
    </w:p>
    <w:p w:rsidR="00CC246C" w:rsidRPr="004C4FD7" w:rsidRDefault="00CC246C" w:rsidP="00CC246C">
      <w:pPr>
        <w:keepNext/>
        <w:keepLines/>
        <w:suppressAutoHyphens w:val="0"/>
        <w:ind w:left="357"/>
        <w:jc w:val="center"/>
        <w:rPr>
          <w:rFonts w:ascii="Times New Roman" w:hAnsi="Times New Roman"/>
          <w:b/>
          <w:szCs w:val="24"/>
          <w:lang w:eastAsia="ru-RU"/>
        </w:rPr>
      </w:pPr>
      <w:r w:rsidRPr="004C4FD7">
        <w:rPr>
          <w:rFonts w:ascii="Times New Roman" w:hAnsi="Times New Roman"/>
          <w:b/>
          <w:szCs w:val="24"/>
          <w:lang w:eastAsia="ru-RU"/>
        </w:rPr>
        <w:t>16.</w:t>
      </w:r>
      <w:r w:rsidRPr="004C4FD7">
        <w:rPr>
          <w:rFonts w:ascii="Times New Roman" w:hAnsi="Times New Roman"/>
          <w:b/>
          <w:szCs w:val="24"/>
          <w:lang w:eastAsia="ru-RU"/>
        </w:rPr>
        <w:tab/>
        <w:t>АДРЕСА И БАНКОВСКИЕ РЕКВИЗИТЫ СТОРОН</w:t>
      </w:r>
    </w:p>
    <w:p w:rsidR="00CC246C" w:rsidRPr="004C4FD7" w:rsidRDefault="00CC246C" w:rsidP="00CC246C">
      <w:pPr>
        <w:keepNext/>
        <w:keepLines/>
        <w:suppressAutoHyphens w:val="0"/>
        <w:spacing w:before="120"/>
        <w:ind w:left="357"/>
        <w:jc w:val="center"/>
        <w:rPr>
          <w:rFonts w:ascii="Times New Roman" w:hAnsi="Times New Roman"/>
          <w:b/>
          <w:szCs w:val="24"/>
          <w:lang w:eastAsia="ru-RU"/>
        </w:rPr>
      </w:pPr>
    </w:p>
    <w:tbl>
      <w:tblPr>
        <w:tblpPr w:leftFromText="180" w:rightFromText="180" w:vertAnchor="text" w:horzAnchor="margin" w:tblpY="165"/>
        <w:tblW w:w="9633" w:type="dxa"/>
        <w:tblLook w:val="04A0" w:firstRow="1" w:lastRow="0" w:firstColumn="1" w:lastColumn="0" w:noHBand="0" w:noVBand="1"/>
      </w:tblPr>
      <w:tblGrid>
        <w:gridCol w:w="4608"/>
        <w:gridCol w:w="540"/>
        <w:gridCol w:w="4485"/>
      </w:tblGrid>
      <w:tr w:rsidR="00CC246C" w:rsidRPr="004C4FD7" w:rsidTr="00B67C59">
        <w:trPr>
          <w:trHeight w:val="2127"/>
        </w:trPr>
        <w:tc>
          <w:tcPr>
            <w:tcW w:w="4608" w:type="dxa"/>
          </w:tcPr>
          <w:p w:rsidR="00CC246C" w:rsidRPr="004C4FD7" w:rsidRDefault="00CC246C" w:rsidP="00B67C59">
            <w:pPr>
              <w:keepNext/>
              <w:keepLines/>
              <w:rPr>
                <w:rFonts w:ascii="Times New Roman" w:hAnsi="Times New Roman"/>
                <w:szCs w:val="24"/>
              </w:rPr>
            </w:pPr>
            <w:r w:rsidRPr="004C4FD7">
              <w:rPr>
                <w:rFonts w:ascii="Times New Roman" w:hAnsi="Times New Roman"/>
                <w:b/>
                <w:bCs/>
                <w:color w:val="000000"/>
                <w:szCs w:val="24"/>
              </w:rPr>
              <w:t>ЗАКАЗЧИК:</w:t>
            </w:r>
            <w:r w:rsidRPr="004C4FD7">
              <w:rPr>
                <w:rFonts w:ascii="Times New Roman" w:hAnsi="Times New Roman"/>
                <w:bCs/>
                <w:color w:val="000000"/>
                <w:szCs w:val="24"/>
              </w:rPr>
              <w:br/>
            </w:r>
            <w:r w:rsidRPr="004C4FD7">
              <w:rPr>
                <w:rFonts w:ascii="Times New Roman" w:hAnsi="Times New Roman"/>
                <w:szCs w:val="24"/>
              </w:rPr>
              <w:t>ФГУП «ГНЦ РФ-ФЭИ »</w:t>
            </w:r>
          </w:p>
          <w:p w:rsidR="00CC246C" w:rsidRPr="004C4FD7" w:rsidRDefault="00CC246C" w:rsidP="00B67C59">
            <w:pPr>
              <w:suppressAutoHyphens w:val="0"/>
              <w:rPr>
                <w:rFonts w:ascii="Times New Roman" w:eastAsia="Calibri" w:hAnsi="Times New Roman"/>
                <w:b/>
                <w:szCs w:val="24"/>
                <w:lang w:eastAsia="ru-RU"/>
              </w:rPr>
            </w:pPr>
            <w:r w:rsidRPr="004C4FD7">
              <w:rPr>
                <w:rFonts w:ascii="Times New Roman" w:eastAsia="Calibri" w:hAnsi="Times New Roman"/>
                <w:szCs w:val="24"/>
                <w:lang w:eastAsia="ru-RU"/>
              </w:rPr>
              <w:t>Юридический адрес:</w:t>
            </w:r>
          </w:p>
          <w:p w:rsidR="00CC246C" w:rsidRPr="004C4FD7" w:rsidRDefault="00CC246C" w:rsidP="00B67C59">
            <w:pPr>
              <w:rPr>
                <w:rFonts w:ascii="Times New Roman" w:hAnsi="Times New Roman"/>
                <w:szCs w:val="24"/>
              </w:rPr>
            </w:pPr>
            <w:smartTag w:uri="urn:schemas-microsoft-com:office:smarttags" w:element="metricconverter">
              <w:smartTagPr>
                <w:attr w:name="ProductID" w:val="249033, г"/>
              </w:smartTagPr>
              <w:r w:rsidRPr="004C4FD7">
                <w:rPr>
                  <w:rFonts w:ascii="Times New Roman" w:hAnsi="Times New Roman"/>
                  <w:szCs w:val="24"/>
                </w:rPr>
                <w:t>249033, г</w:t>
              </w:r>
            </w:smartTag>
            <w:r w:rsidRPr="004C4FD7">
              <w:rPr>
                <w:rFonts w:ascii="Times New Roman" w:hAnsi="Times New Roman"/>
                <w:szCs w:val="24"/>
              </w:rPr>
              <w:t>. Обнинск, Калужская обл., пл.</w:t>
            </w:r>
            <w:r>
              <w:rPr>
                <w:rFonts w:ascii="Times New Roman" w:hAnsi="Times New Roman"/>
                <w:szCs w:val="24"/>
              </w:rPr>
              <w:t xml:space="preserve"> </w:t>
            </w:r>
            <w:r w:rsidRPr="004C4FD7">
              <w:rPr>
                <w:rFonts w:ascii="Times New Roman" w:hAnsi="Times New Roman"/>
                <w:szCs w:val="24"/>
              </w:rPr>
              <w:t xml:space="preserve">Бондаренко, д.1. </w:t>
            </w:r>
          </w:p>
          <w:p w:rsidR="00CC246C" w:rsidRPr="004C4FD7" w:rsidRDefault="00CC246C" w:rsidP="00B67C59">
            <w:pPr>
              <w:suppressAutoHyphens w:val="0"/>
              <w:rPr>
                <w:rFonts w:ascii="Times New Roman" w:eastAsia="Calibri" w:hAnsi="Times New Roman"/>
                <w:szCs w:val="24"/>
                <w:lang w:eastAsia="ru-RU"/>
              </w:rPr>
            </w:pPr>
            <w:r w:rsidRPr="004C4FD7">
              <w:rPr>
                <w:rFonts w:ascii="Times New Roman" w:eastAsia="Calibri" w:hAnsi="Times New Roman"/>
                <w:szCs w:val="24"/>
                <w:lang w:eastAsia="ru-RU"/>
              </w:rPr>
              <w:t>ИНН 4025024829,  КПП 402501001</w:t>
            </w:r>
          </w:p>
          <w:p w:rsidR="00CC246C" w:rsidRPr="004C4FD7" w:rsidRDefault="00CC246C" w:rsidP="00B67C59">
            <w:pPr>
              <w:rPr>
                <w:rFonts w:ascii="Times New Roman" w:hAnsi="Times New Roman"/>
                <w:szCs w:val="24"/>
              </w:rPr>
            </w:pPr>
            <w:r w:rsidRPr="004C4FD7">
              <w:rPr>
                <w:rFonts w:ascii="Times New Roman" w:hAnsi="Times New Roman"/>
                <w:szCs w:val="24"/>
              </w:rPr>
              <w:t>Банковские реквизиты:</w:t>
            </w:r>
          </w:p>
          <w:p w:rsidR="00CC246C" w:rsidRPr="004C4FD7" w:rsidRDefault="00CC246C" w:rsidP="00B67C59">
            <w:pPr>
              <w:tabs>
                <w:tab w:val="left" w:pos="9860"/>
              </w:tabs>
              <w:rPr>
                <w:rFonts w:ascii="Times New Roman" w:hAnsi="Times New Roman"/>
                <w:szCs w:val="24"/>
              </w:rPr>
            </w:pPr>
            <w:r w:rsidRPr="004C4FD7">
              <w:rPr>
                <w:rFonts w:ascii="Times New Roman" w:hAnsi="Times New Roman"/>
                <w:szCs w:val="24"/>
              </w:rPr>
              <w:t>Банк-получателя:</w:t>
            </w:r>
          </w:p>
          <w:p w:rsidR="00CC246C" w:rsidRPr="004C4FD7" w:rsidRDefault="00CC246C" w:rsidP="00B67C59">
            <w:pPr>
              <w:tabs>
                <w:tab w:val="left" w:pos="9860"/>
              </w:tabs>
              <w:rPr>
                <w:rFonts w:ascii="Times New Roman" w:hAnsi="Times New Roman"/>
                <w:szCs w:val="24"/>
              </w:rPr>
            </w:pPr>
            <w:r w:rsidRPr="004C4FD7">
              <w:rPr>
                <w:rFonts w:ascii="Times New Roman" w:hAnsi="Times New Roman"/>
                <w:szCs w:val="24"/>
              </w:rPr>
              <w:t>Филиал ОАО Банк ВТБ в г. Воронеж</w:t>
            </w:r>
          </w:p>
          <w:p w:rsidR="00CC246C" w:rsidRPr="004C4FD7" w:rsidRDefault="00CC246C" w:rsidP="00B67C59">
            <w:pPr>
              <w:tabs>
                <w:tab w:val="left" w:pos="9860"/>
              </w:tabs>
              <w:rPr>
                <w:rFonts w:ascii="Times New Roman" w:hAnsi="Times New Roman"/>
                <w:szCs w:val="24"/>
              </w:rPr>
            </w:pPr>
            <w:proofErr w:type="gramStart"/>
            <w:r w:rsidRPr="004C4FD7">
              <w:rPr>
                <w:rFonts w:ascii="Times New Roman" w:hAnsi="Times New Roman"/>
                <w:szCs w:val="24"/>
              </w:rPr>
              <w:t>Р</w:t>
            </w:r>
            <w:proofErr w:type="gramEnd"/>
            <w:r w:rsidRPr="004C4FD7">
              <w:rPr>
                <w:rFonts w:ascii="Times New Roman" w:hAnsi="Times New Roman"/>
                <w:szCs w:val="24"/>
              </w:rPr>
              <w:t>/с 40502810024250000564</w:t>
            </w:r>
          </w:p>
          <w:p w:rsidR="00CC246C" w:rsidRPr="004C4FD7" w:rsidRDefault="00CC246C" w:rsidP="00B67C59">
            <w:pPr>
              <w:tabs>
                <w:tab w:val="left" w:pos="9860"/>
              </w:tabs>
              <w:rPr>
                <w:rFonts w:ascii="Times New Roman" w:hAnsi="Times New Roman"/>
                <w:szCs w:val="24"/>
              </w:rPr>
            </w:pPr>
            <w:r w:rsidRPr="004C4FD7">
              <w:rPr>
                <w:rFonts w:ascii="Times New Roman" w:hAnsi="Times New Roman"/>
                <w:szCs w:val="24"/>
              </w:rPr>
              <w:t>Кор/с 30101810100000000835</w:t>
            </w:r>
          </w:p>
          <w:p w:rsidR="00CC246C" w:rsidRPr="004C4FD7" w:rsidRDefault="00CC246C" w:rsidP="00B67C59">
            <w:pPr>
              <w:keepNext/>
              <w:keepLines/>
              <w:rPr>
                <w:rFonts w:ascii="Times New Roman" w:hAnsi="Times New Roman"/>
                <w:szCs w:val="24"/>
              </w:rPr>
            </w:pPr>
            <w:r w:rsidRPr="004C4FD7">
              <w:rPr>
                <w:rFonts w:ascii="Times New Roman" w:hAnsi="Times New Roman"/>
                <w:szCs w:val="24"/>
              </w:rPr>
              <w:t>БИК 042007835</w:t>
            </w:r>
          </w:p>
          <w:p w:rsidR="00CC246C" w:rsidRPr="004C4FD7" w:rsidRDefault="00CC246C" w:rsidP="00B67C59">
            <w:pPr>
              <w:suppressAutoHyphens w:val="0"/>
              <w:rPr>
                <w:rFonts w:ascii="Times New Roman" w:eastAsia="Calibri" w:hAnsi="Times New Roman"/>
                <w:szCs w:val="24"/>
                <w:lang w:eastAsia="ru-RU"/>
              </w:rPr>
            </w:pPr>
            <w:r w:rsidRPr="004C4FD7">
              <w:rPr>
                <w:rFonts w:ascii="Times New Roman" w:eastAsia="Calibri" w:hAnsi="Times New Roman"/>
                <w:szCs w:val="24"/>
                <w:lang w:eastAsia="ru-RU"/>
              </w:rPr>
              <w:t>ОКПО 08624390, ОКОНХ 95120</w:t>
            </w:r>
          </w:p>
          <w:p w:rsidR="00CC246C" w:rsidRPr="004C4FD7" w:rsidRDefault="00CC246C" w:rsidP="00B67C59">
            <w:pPr>
              <w:keepNext/>
              <w:keepLines/>
              <w:rPr>
                <w:rFonts w:ascii="Times New Roman" w:hAnsi="Times New Roman"/>
                <w:szCs w:val="24"/>
              </w:rPr>
            </w:pPr>
          </w:p>
        </w:tc>
        <w:tc>
          <w:tcPr>
            <w:tcW w:w="540" w:type="dxa"/>
          </w:tcPr>
          <w:p w:rsidR="00CC246C" w:rsidRPr="004C4FD7" w:rsidRDefault="00CC246C" w:rsidP="00B67C59">
            <w:pPr>
              <w:keepNext/>
              <w:keepLines/>
              <w:rPr>
                <w:rFonts w:ascii="Times New Roman" w:hAnsi="Times New Roman"/>
                <w:szCs w:val="24"/>
              </w:rPr>
            </w:pPr>
          </w:p>
        </w:tc>
        <w:tc>
          <w:tcPr>
            <w:tcW w:w="4485" w:type="dxa"/>
          </w:tcPr>
          <w:p w:rsidR="00CC246C" w:rsidRPr="004C4FD7" w:rsidRDefault="00CC246C" w:rsidP="00B67C59">
            <w:pPr>
              <w:keepNext/>
              <w:keepLines/>
              <w:autoSpaceDE w:val="0"/>
              <w:autoSpaceDN w:val="0"/>
              <w:adjustRightInd w:val="0"/>
              <w:ind w:left="57"/>
              <w:rPr>
                <w:rFonts w:ascii="Times New Roman" w:hAnsi="Times New Roman"/>
                <w:b/>
                <w:bCs/>
                <w:color w:val="000000"/>
                <w:szCs w:val="24"/>
              </w:rPr>
            </w:pPr>
            <w:r w:rsidRPr="004C4FD7">
              <w:rPr>
                <w:rFonts w:ascii="Times New Roman" w:hAnsi="Times New Roman"/>
                <w:b/>
                <w:bCs/>
                <w:color w:val="000000"/>
                <w:szCs w:val="24"/>
              </w:rPr>
              <w:t xml:space="preserve">ИСПОЛНИТЕЛЬ: </w:t>
            </w:r>
            <w:r w:rsidRPr="004C4FD7">
              <w:rPr>
                <w:rFonts w:ascii="Times New Roman" w:hAnsi="Times New Roman"/>
                <w:b/>
                <w:bCs/>
                <w:color w:val="000000"/>
                <w:szCs w:val="24"/>
              </w:rPr>
              <w:br/>
            </w: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Юридический адрес: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Почтовый адрес: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ИНН,  КПП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ОГРН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proofErr w:type="gramStart"/>
            <w:r w:rsidRPr="004C4FD7">
              <w:rPr>
                <w:rFonts w:ascii="Times New Roman" w:hAnsi="Times New Roman"/>
                <w:color w:val="000000"/>
                <w:szCs w:val="24"/>
              </w:rPr>
              <w:t>Р</w:t>
            </w:r>
            <w:proofErr w:type="gramEnd"/>
            <w:r w:rsidRPr="004C4FD7">
              <w:rPr>
                <w:rFonts w:ascii="Times New Roman" w:hAnsi="Times New Roman"/>
                <w:color w:val="000000"/>
                <w:szCs w:val="24"/>
              </w:rPr>
              <w:t xml:space="preserve">/с №4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Кор./с № </w:t>
            </w:r>
          </w:p>
          <w:p w:rsidR="00CC246C" w:rsidRPr="004C4FD7" w:rsidRDefault="00CC246C" w:rsidP="00B67C59">
            <w:pPr>
              <w:keepNext/>
              <w:keepLines/>
              <w:autoSpaceDE w:val="0"/>
              <w:autoSpaceDN w:val="0"/>
              <w:adjustRightInd w:val="0"/>
              <w:ind w:left="57"/>
              <w:rPr>
                <w:rFonts w:ascii="Times New Roman" w:hAnsi="Times New Roman"/>
                <w:color w:val="000000"/>
                <w:szCs w:val="24"/>
              </w:rPr>
            </w:pPr>
            <w:r w:rsidRPr="004C4FD7">
              <w:rPr>
                <w:rFonts w:ascii="Times New Roman" w:hAnsi="Times New Roman"/>
                <w:color w:val="000000"/>
                <w:szCs w:val="24"/>
              </w:rPr>
              <w:t xml:space="preserve">БИК </w:t>
            </w:r>
          </w:p>
          <w:p w:rsidR="00CC246C" w:rsidRPr="004C4FD7" w:rsidRDefault="00CC246C" w:rsidP="00B67C59">
            <w:pPr>
              <w:keepNext/>
              <w:keepLines/>
              <w:ind w:left="57" w:right="-85"/>
              <w:rPr>
                <w:rFonts w:ascii="Times New Roman" w:hAnsi="Times New Roman"/>
                <w:szCs w:val="24"/>
              </w:rPr>
            </w:pPr>
          </w:p>
        </w:tc>
      </w:tr>
    </w:tbl>
    <w:p w:rsidR="00CC246C" w:rsidRPr="004C4FD7" w:rsidRDefault="00CC246C" w:rsidP="00CC246C">
      <w:pPr>
        <w:keepLines/>
        <w:tabs>
          <w:tab w:val="left" w:pos="0"/>
        </w:tabs>
        <w:rPr>
          <w:rFonts w:ascii="Times New Roman" w:hAnsi="Times New Roman"/>
          <w:b/>
          <w:bCs/>
          <w:szCs w:val="24"/>
        </w:rPr>
      </w:pPr>
    </w:p>
    <w:p w:rsidR="00CC246C" w:rsidRPr="004C4FD7" w:rsidRDefault="00CC246C" w:rsidP="00CC246C">
      <w:pPr>
        <w:keepLines/>
        <w:tabs>
          <w:tab w:val="left" w:pos="0"/>
        </w:tabs>
        <w:rPr>
          <w:rFonts w:ascii="Times New Roman" w:hAnsi="Times New Roman"/>
          <w:szCs w:val="24"/>
        </w:rPr>
      </w:pP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r w:rsidRPr="004C4FD7">
        <w:rPr>
          <w:rFonts w:ascii="Times New Roman" w:hAnsi="Times New Roman"/>
          <w:szCs w:val="24"/>
        </w:rPr>
        <w:tab/>
      </w:r>
    </w:p>
    <w:tbl>
      <w:tblPr>
        <w:tblW w:w="0" w:type="auto"/>
        <w:tblLook w:val="04A0" w:firstRow="1" w:lastRow="0" w:firstColumn="1" w:lastColumn="0" w:noHBand="0" w:noVBand="1"/>
      </w:tblPr>
      <w:tblGrid>
        <w:gridCol w:w="5148"/>
        <w:gridCol w:w="4479"/>
      </w:tblGrid>
      <w:tr w:rsidR="00CC246C" w:rsidRPr="004C4FD7" w:rsidTr="00B67C59">
        <w:tc>
          <w:tcPr>
            <w:tcW w:w="5148" w:type="dxa"/>
            <w:shd w:val="clear" w:color="auto" w:fill="auto"/>
          </w:tcPr>
          <w:p w:rsidR="00CC246C" w:rsidRPr="004C4FD7" w:rsidRDefault="00CC246C" w:rsidP="00B67C59">
            <w:pPr>
              <w:keepLines/>
              <w:tabs>
                <w:tab w:val="left" w:pos="0"/>
              </w:tabs>
              <w:rPr>
                <w:rFonts w:ascii="Times New Roman" w:hAnsi="Times New Roman"/>
                <w:b/>
                <w:bCs/>
                <w:color w:val="000000"/>
                <w:szCs w:val="24"/>
              </w:rPr>
            </w:pPr>
            <w:r w:rsidRPr="004C4FD7">
              <w:rPr>
                <w:rFonts w:ascii="Times New Roman" w:hAnsi="Times New Roman"/>
                <w:b/>
                <w:bCs/>
                <w:color w:val="000000"/>
                <w:szCs w:val="24"/>
              </w:rPr>
              <w:t>ЗАКАЗЧИК:</w:t>
            </w:r>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Генеральный директор</w:t>
            </w:r>
            <w:r w:rsidRPr="004C4FD7">
              <w:rPr>
                <w:rFonts w:ascii="Times New Roman" w:hAnsi="Times New Roman"/>
                <w:szCs w:val="24"/>
              </w:rPr>
              <w:br/>
              <w:t>ФГУП «ГНЦ РФ – ФЭИ»</w:t>
            </w: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 xml:space="preserve">________________А.А. </w:t>
            </w:r>
            <w:proofErr w:type="spellStart"/>
            <w:r w:rsidRPr="004C4FD7">
              <w:rPr>
                <w:rFonts w:ascii="Times New Roman" w:hAnsi="Times New Roman"/>
                <w:szCs w:val="24"/>
              </w:rPr>
              <w:t>Говердовский</w:t>
            </w:r>
            <w:proofErr w:type="spellEnd"/>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«___» _______________ 2013г.</w:t>
            </w:r>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 xml:space="preserve">          М.П.</w:t>
            </w:r>
          </w:p>
        </w:tc>
        <w:tc>
          <w:tcPr>
            <w:tcW w:w="4479" w:type="dxa"/>
            <w:shd w:val="clear" w:color="auto" w:fill="auto"/>
          </w:tcPr>
          <w:p w:rsidR="00CC246C" w:rsidRPr="004C4FD7" w:rsidRDefault="00CC246C" w:rsidP="00B67C59">
            <w:pPr>
              <w:keepLines/>
              <w:tabs>
                <w:tab w:val="left" w:pos="0"/>
              </w:tabs>
              <w:rPr>
                <w:rFonts w:ascii="Times New Roman" w:hAnsi="Times New Roman"/>
                <w:b/>
                <w:bCs/>
                <w:color w:val="000000"/>
                <w:szCs w:val="24"/>
              </w:rPr>
            </w:pPr>
            <w:r w:rsidRPr="004C4FD7">
              <w:rPr>
                <w:rFonts w:ascii="Times New Roman" w:hAnsi="Times New Roman"/>
                <w:b/>
                <w:bCs/>
                <w:color w:val="000000"/>
                <w:szCs w:val="24"/>
              </w:rPr>
              <w:t>ИСПОЛНИТЕЛЬ:</w:t>
            </w: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 xml:space="preserve">___________________  </w:t>
            </w:r>
          </w:p>
          <w:p w:rsidR="00CC246C" w:rsidRPr="004C4FD7" w:rsidRDefault="00CC246C" w:rsidP="00B67C59">
            <w:pPr>
              <w:keepLines/>
              <w:tabs>
                <w:tab w:val="left" w:pos="0"/>
              </w:tabs>
              <w:rPr>
                <w:rFonts w:ascii="Times New Roman" w:hAnsi="Times New Roman"/>
                <w:szCs w:val="24"/>
              </w:rPr>
            </w:pPr>
            <w:r w:rsidRPr="004C4FD7">
              <w:rPr>
                <w:rFonts w:ascii="Times New Roman" w:hAnsi="Times New Roman"/>
                <w:szCs w:val="24"/>
              </w:rPr>
              <w:t xml:space="preserve"> «___» _______________ 2013г.</w:t>
            </w:r>
          </w:p>
          <w:p w:rsidR="00CC246C" w:rsidRPr="004C4FD7" w:rsidRDefault="00CC246C" w:rsidP="00B67C59">
            <w:pPr>
              <w:keepLines/>
              <w:tabs>
                <w:tab w:val="left" w:pos="0"/>
              </w:tabs>
              <w:rPr>
                <w:rFonts w:ascii="Times New Roman" w:hAnsi="Times New Roman"/>
                <w:szCs w:val="24"/>
                <w:lang w:val="en-US"/>
              </w:rPr>
            </w:pPr>
            <w:r w:rsidRPr="004C4FD7">
              <w:rPr>
                <w:rFonts w:ascii="Times New Roman" w:hAnsi="Times New Roman"/>
                <w:szCs w:val="24"/>
                <w:lang w:val="en-US"/>
              </w:rPr>
              <w:t>М.П.</w:t>
            </w:r>
          </w:p>
        </w:tc>
      </w:tr>
    </w:tbl>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bookmarkStart w:id="0" w:name="_GoBack"/>
      <w:bookmarkEnd w:id="0"/>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Pr="00AD2531" w:rsidRDefault="00CC246C" w:rsidP="00CC246C">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lastRenderedPageBreak/>
        <w:t xml:space="preserve">Приложение № 1 </w:t>
      </w:r>
    </w:p>
    <w:p w:rsidR="00CC246C" w:rsidRPr="00AD2531" w:rsidRDefault="00CC246C" w:rsidP="00CC246C">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t xml:space="preserve">к договору № ____________ </w:t>
      </w:r>
    </w:p>
    <w:p w:rsidR="00CC246C" w:rsidRPr="00AD2531" w:rsidRDefault="00CC246C" w:rsidP="00CC246C">
      <w:pPr>
        <w:suppressAutoHyphens w:val="0"/>
        <w:jc w:val="right"/>
        <w:rPr>
          <w:rFonts w:ascii="Times New Roman" w:hAnsi="Times New Roman"/>
          <w:color w:val="000000"/>
          <w:szCs w:val="24"/>
          <w:lang w:eastAsia="ru-RU"/>
        </w:rPr>
      </w:pPr>
      <w:r w:rsidRPr="00AD2531">
        <w:rPr>
          <w:rFonts w:ascii="Times New Roman" w:hAnsi="Times New Roman"/>
          <w:color w:val="000000"/>
          <w:szCs w:val="24"/>
          <w:lang w:eastAsia="ru-RU"/>
        </w:rPr>
        <w:t xml:space="preserve">от "____" __________2014 г. </w:t>
      </w:r>
    </w:p>
    <w:p w:rsidR="00CC246C" w:rsidRPr="00AD2531" w:rsidRDefault="00CC246C" w:rsidP="00CC246C">
      <w:pPr>
        <w:suppressAutoHyphens w:val="0"/>
        <w:jc w:val="right"/>
        <w:rPr>
          <w:rFonts w:ascii="Times New Roman" w:hAnsi="Times New Roman"/>
          <w:color w:val="000000"/>
          <w:szCs w:val="24"/>
          <w:lang w:eastAsia="ru-RU"/>
        </w:rPr>
      </w:pPr>
    </w:p>
    <w:p w:rsidR="00CC246C" w:rsidRPr="00AD2531" w:rsidRDefault="00CC246C" w:rsidP="00CC246C">
      <w:pPr>
        <w:suppressAutoHyphens w:val="0"/>
        <w:jc w:val="both"/>
        <w:rPr>
          <w:rFonts w:ascii="Times New Roman" w:hAnsi="Times New Roman"/>
          <w:b/>
          <w:bCs/>
          <w:color w:val="000000"/>
          <w:szCs w:val="24"/>
          <w:lang w:eastAsia="ru-RU"/>
        </w:rPr>
      </w:pPr>
    </w:p>
    <w:p w:rsidR="00CC246C" w:rsidRPr="00AD2531" w:rsidRDefault="00CC246C" w:rsidP="00CC246C">
      <w:pPr>
        <w:suppressAutoHyphens w:val="0"/>
        <w:jc w:val="both"/>
        <w:rPr>
          <w:rFonts w:ascii="Times New Roman" w:hAnsi="Times New Roman"/>
          <w:b/>
          <w:bCs/>
          <w:color w:val="000000"/>
          <w:szCs w:val="24"/>
          <w:lang w:eastAsia="ru-RU"/>
        </w:rPr>
      </w:pPr>
      <w:r w:rsidRPr="00AD2531">
        <w:rPr>
          <w:rFonts w:ascii="Times New Roman" w:hAnsi="Times New Roman"/>
          <w:b/>
          <w:bCs/>
          <w:color w:val="000000"/>
          <w:szCs w:val="24"/>
          <w:lang w:eastAsia="ru-RU"/>
        </w:rPr>
        <w:t xml:space="preserve">СОГЛАСОВАНО                                                                                   УТВЕРЖДАЮ </w:t>
      </w:r>
    </w:p>
    <w:p w:rsidR="00CC246C" w:rsidRPr="00AD2531" w:rsidRDefault="00CC246C" w:rsidP="00CC246C">
      <w:pPr>
        <w:suppressAutoHyphens w:val="0"/>
        <w:jc w:val="both"/>
        <w:rPr>
          <w:rFonts w:ascii="Times New Roman" w:hAnsi="Times New Roman"/>
          <w:b/>
          <w:bCs/>
          <w:color w:val="000000"/>
          <w:szCs w:val="24"/>
          <w:lang w:eastAsia="ru-RU"/>
        </w:rPr>
      </w:pPr>
    </w:p>
    <w:p w:rsidR="00CC246C" w:rsidRPr="00AD2531" w:rsidRDefault="00CC246C" w:rsidP="00CC246C">
      <w:pPr>
        <w:suppressAutoHyphens w:val="0"/>
        <w:jc w:val="both"/>
        <w:rPr>
          <w:rFonts w:ascii="Times New Roman" w:hAnsi="Times New Roman"/>
          <w:color w:val="000000"/>
          <w:szCs w:val="24"/>
          <w:lang w:eastAsia="ru-RU"/>
        </w:rPr>
      </w:pPr>
      <w:r w:rsidRPr="00AD2531">
        <w:rPr>
          <w:rFonts w:ascii="Times New Roman" w:hAnsi="Times New Roman"/>
          <w:color w:val="000000"/>
          <w:szCs w:val="24"/>
          <w:lang w:eastAsia="ru-RU"/>
        </w:rPr>
        <w:t>ИСПОЛНИТЕЛЬ                                                                                       ЗАКАЗЧИК</w:t>
      </w:r>
    </w:p>
    <w:p w:rsidR="00CC246C" w:rsidRPr="00AD2531" w:rsidRDefault="00CC246C" w:rsidP="00CC246C">
      <w:pPr>
        <w:suppressAutoHyphens w:val="0"/>
        <w:jc w:val="both"/>
        <w:rPr>
          <w:rFonts w:ascii="Times New Roman" w:hAnsi="Times New Roman"/>
          <w:color w:val="000000"/>
          <w:szCs w:val="24"/>
          <w:lang w:eastAsia="ru-RU"/>
        </w:rPr>
      </w:pPr>
      <w:r w:rsidRPr="00AD2531">
        <w:rPr>
          <w:rFonts w:ascii="Times New Roman" w:hAnsi="Times New Roman"/>
          <w:color w:val="000000"/>
          <w:szCs w:val="24"/>
          <w:lang w:eastAsia="ru-RU"/>
        </w:rPr>
        <w:t xml:space="preserve">                                                                                              </w:t>
      </w:r>
    </w:p>
    <w:p w:rsidR="00CC246C" w:rsidRPr="00AD2531" w:rsidRDefault="00CC246C" w:rsidP="00CC246C">
      <w:pPr>
        <w:suppressAutoHyphens w:val="0"/>
        <w:jc w:val="both"/>
        <w:rPr>
          <w:rFonts w:ascii="Times New Roman" w:hAnsi="Times New Roman"/>
          <w:szCs w:val="24"/>
          <w:lang w:eastAsia="ru-RU"/>
        </w:rPr>
      </w:pPr>
      <w:r w:rsidRPr="00AD2531">
        <w:rPr>
          <w:rFonts w:ascii="Times New Roman" w:hAnsi="Times New Roman"/>
          <w:color w:val="000000"/>
          <w:szCs w:val="24"/>
          <w:lang w:eastAsia="ru-RU"/>
        </w:rPr>
        <w:t xml:space="preserve">                                                                                                            </w:t>
      </w:r>
      <w:r w:rsidRPr="00AD2531">
        <w:rPr>
          <w:rFonts w:ascii="Times New Roman" w:hAnsi="Times New Roman"/>
          <w:szCs w:val="24"/>
          <w:lang w:eastAsia="ru-RU"/>
        </w:rPr>
        <w:t xml:space="preserve">Генеральный директор </w:t>
      </w:r>
    </w:p>
    <w:p w:rsidR="00CC246C" w:rsidRPr="00AD2531" w:rsidRDefault="00CC246C" w:rsidP="00CC246C">
      <w:pPr>
        <w:suppressAutoHyphens w:val="0"/>
        <w:jc w:val="both"/>
        <w:rPr>
          <w:rFonts w:ascii="Times New Roman" w:hAnsi="Times New Roman"/>
          <w:bCs/>
          <w:color w:val="FF0000"/>
          <w:szCs w:val="24"/>
          <w:lang w:eastAsia="ru-RU"/>
        </w:rPr>
      </w:pPr>
      <w:r w:rsidRPr="00AD2531">
        <w:rPr>
          <w:rFonts w:ascii="Times New Roman" w:hAnsi="Times New Roman"/>
          <w:szCs w:val="24"/>
          <w:lang w:eastAsia="ru-RU"/>
        </w:rPr>
        <w:t xml:space="preserve">                                                                                                            ФГУП "ГНЦ РФ-ФЭИ"</w:t>
      </w:r>
      <w:r w:rsidRPr="00AD2531">
        <w:rPr>
          <w:rFonts w:ascii="Times New Roman" w:hAnsi="Times New Roman"/>
          <w:color w:val="FF0000"/>
          <w:szCs w:val="24"/>
          <w:lang w:eastAsia="ru-RU"/>
        </w:rPr>
        <w:t xml:space="preserve"> </w:t>
      </w:r>
    </w:p>
    <w:p w:rsidR="00CC246C" w:rsidRPr="00AD2531" w:rsidRDefault="00CC246C" w:rsidP="00CC246C">
      <w:pPr>
        <w:suppressAutoHyphens w:val="0"/>
        <w:jc w:val="both"/>
        <w:rPr>
          <w:rFonts w:ascii="Times New Roman" w:hAnsi="Times New Roman"/>
          <w:b/>
          <w:color w:val="FF0000"/>
          <w:szCs w:val="24"/>
          <w:lang w:eastAsia="ru-RU"/>
        </w:rPr>
      </w:pPr>
    </w:p>
    <w:p w:rsidR="00CC246C" w:rsidRPr="00AD2531" w:rsidRDefault="00CC246C" w:rsidP="00CC246C">
      <w:pPr>
        <w:suppressAutoHyphens w:val="0"/>
        <w:jc w:val="right"/>
        <w:rPr>
          <w:rFonts w:ascii="Times New Roman" w:hAnsi="Times New Roman"/>
          <w:bCs/>
          <w:szCs w:val="24"/>
          <w:lang w:eastAsia="ru-RU"/>
        </w:rPr>
      </w:pPr>
      <w:r w:rsidRPr="00AD2531">
        <w:rPr>
          <w:rFonts w:ascii="Times New Roman" w:hAnsi="Times New Roman"/>
          <w:bCs/>
          <w:szCs w:val="24"/>
          <w:lang w:eastAsia="ru-RU"/>
        </w:rPr>
        <w:t xml:space="preserve">__________ А.А. </w:t>
      </w:r>
      <w:proofErr w:type="spellStart"/>
      <w:r w:rsidRPr="00AD2531">
        <w:rPr>
          <w:rFonts w:ascii="Times New Roman" w:hAnsi="Times New Roman"/>
          <w:bCs/>
          <w:szCs w:val="24"/>
          <w:lang w:eastAsia="ru-RU"/>
        </w:rPr>
        <w:t>Говердовский</w:t>
      </w:r>
      <w:proofErr w:type="spellEnd"/>
    </w:p>
    <w:p w:rsidR="00CC246C" w:rsidRPr="00AD2531" w:rsidRDefault="00CC246C" w:rsidP="00CC246C">
      <w:pPr>
        <w:suppressAutoHyphens w:val="0"/>
        <w:jc w:val="right"/>
        <w:rPr>
          <w:rFonts w:ascii="Times New Roman" w:hAnsi="Times New Roman"/>
          <w:bCs/>
          <w:szCs w:val="24"/>
          <w:lang w:eastAsia="ru-RU"/>
        </w:rPr>
      </w:pPr>
      <w:r w:rsidRPr="00AD2531">
        <w:rPr>
          <w:rFonts w:ascii="Times New Roman" w:hAnsi="Times New Roman"/>
          <w:szCs w:val="24"/>
          <w:lang w:eastAsia="ru-RU"/>
        </w:rPr>
        <w:t xml:space="preserve">«____» ______________ </w:t>
      </w:r>
      <w:smartTag w:uri="urn:schemas-microsoft-com:office:smarttags" w:element="metricconverter">
        <w:smartTagPr>
          <w:attr w:name="ProductID" w:val="2014 г"/>
        </w:smartTagPr>
        <w:r w:rsidRPr="00AD2531">
          <w:rPr>
            <w:rFonts w:ascii="Times New Roman" w:hAnsi="Times New Roman"/>
            <w:szCs w:val="24"/>
            <w:lang w:eastAsia="ru-RU"/>
          </w:rPr>
          <w:t>2014 г</w:t>
        </w:r>
      </w:smartTag>
      <w:r w:rsidRPr="00AD2531">
        <w:rPr>
          <w:rFonts w:ascii="Times New Roman" w:hAnsi="Times New Roman"/>
          <w:szCs w:val="24"/>
          <w:lang w:eastAsia="ru-RU"/>
        </w:rPr>
        <w:t xml:space="preserve">. </w:t>
      </w:r>
    </w:p>
    <w:p w:rsidR="00CC246C" w:rsidRPr="00AD2531" w:rsidRDefault="00CC246C" w:rsidP="00CC246C">
      <w:pPr>
        <w:suppressAutoHyphens w:val="0"/>
        <w:jc w:val="center"/>
        <w:rPr>
          <w:rFonts w:ascii="Times New Roman" w:hAnsi="Times New Roman"/>
          <w:szCs w:val="24"/>
          <w:lang w:eastAsia="ru-RU"/>
        </w:rPr>
      </w:pPr>
      <w:r w:rsidRPr="00AD2531">
        <w:rPr>
          <w:rFonts w:ascii="Times New Roman" w:hAnsi="Times New Roman"/>
          <w:szCs w:val="24"/>
          <w:lang w:eastAsia="ru-RU"/>
        </w:rPr>
        <w:t xml:space="preserve">                                                                                                      М.П.</w:t>
      </w: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keepNext/>
        <w:suppressAutoHyphens w:val="0"/>
        <w:autoSpaceDE w:val="0"/>
        <w:autoSpaceDN w:val="0"/>
        <w:jc w:val="center"/>
        <w:outlineLvl w:val="4"/>
        <w:rPr>
          <w:rFonts w:ascii="Times New Roman" w:eastAsia="Batang" w:hAnsi="Times New Roman"/>
          <w:b/>
          <w:bCs/>
          <w:szCs w:val="24"/>
          <w:lang w:eastAsia="ko-KR"/>
        </w:rPr>
      </w:pPr>
    </w:p>
    <w:p w:rsidR="00CC246C" w:rsidRPr="00AD2531" w:rsidRDefault="00CC246C" w:rsidP="00CC246C">
      <w:pPr>
        <w:keepNext/>
        <w:suppressAutoHyphens w:val="0"/>
        <w:autoSpaceDE w:val="0"/>
        <w:autoSpaceDN w:val="0"/>
        <w:jc w:val="center"/>
        <w:outlineLvl w:val="4"/>
        <w:rPr>
          <w:rFonts w:ascii="Times New Roman" w:eastAsia="Batang" w:hAnsi="Times New Roman"/>
          <w:b/>
          <w:bCs/>
          <w:szCs w:val="24"/>
          <w:lang w:eastAsia="ko-KR"/>
        </w:rPr>
      </w:pPr>
    </w:p>
    <w:p w:rsidR="00CC246C" w:rsidRPr="00AD2531" w:rsidRDefault="00CC246C" w:rsidP="00CC246C">
      <w:pPr>
        <w:keepNext/>
        <w:suppressAutoHyphens w:val="0"/>
        <w:autoSpaceDE w:val="0"/>
        <w:autoSpaceDN w:val="0"/>
        <w:jc w:val="center"/>
        <w:outlineLvl w:val="4"/>
        <w:rPr>
          <w:rFonts w:ascii="Times New Roman" w:eastAsia="Batang" w:hAnsi="Times New Roman"/>
          <w:b/>
          <w:bCs/>
          <w:szCs w:val="24"/>
          <w:lang w:eastAsia="ko-KR"/>
        </w:rPr>
      </w:pPr>
    </w:p>
    <w:p w:rsidR="00CC246C" w:rsidRPr="00AD2531" w:rsidRDefault="00CC246C" w:rsidP="00CC246C">
      <w:pPr>
        <w:keepNext/>
        <w:suppressAutoHyphens w:val="0"/>
        <w:autoSpaceDE w:val="0"/>
        <w:autoSpaceDN w:val="0"/>
        <w:jc w:val="center"/>
        <w:outlineLvl w:val="4"/>
        <w:rPr>
          <w:rFonts w:ascii="Times New Roman" w:eastAsia="Batang" w:hAnsi="Times New Roman"/>
          <w:b/>
          <w:bCs/>
          <w:szCs w:val="24"/>
          <w:lang w:eastAsia="ko-KR"/>
        </w:rPr>
      </w:pPr>
      <w:r w:rsidRPr="00AD2531">
        <w:rPr>
          <w:rFonts w:ascii="Times New Roman" w:eastAsia="Batang" w:hAnsi="Times New Roman"/>
          <w:b/>
          <w:bCs/>
          <w:szCs w:val="24"/>
          <w:lang w:eastAsia="ko-KR"/>
        </w:rPr>
        <w:t>ТЕХНИЧЕСКОЕ ЗАДАНИЕ</w:t>
      </w:r>
    </w:p>
    <w:p w:rsidR="00CC246C" w:rsidRPr="00AD2531" w:rsidRDefault="00CC246C" w:rsidP="00CC246C">
      <w:pPr>
        <w:suppressAutoHyphens w:val="0"/>
        <w:jc w:val="center"/>
        <w:rPr>
          <w:rFonts w:ascii="Times New Roman" w:hAnsi="Times New Roman"/>
          <w:b/>
          <w:szCs w:val="24"/>
          <w:lang w:eastAsia="ko-KR"/>
        </w:rPr>
      </w:pPr>
      <w:r w:rsidRPr="00AD2531">
        <w:rPr>
          <w:rFonts w:ascii="Times New Roman" w:hAnsi="Times New Roman"/>
          <w:b/>
          <w:szCs w:val="24"/>
          <w:lang w:eastAsia="ko-KR"/>
        </w:rPr>
        <w:t xml:space="preserve">на выполнение работы   </w:t>
      </w:r>
    </w:p>
    <w:p w:rsidR="00CC246C" w:rsidRPr="00AD2531" w:rsidRDefault="00CC246C" w:rsidP="00CC246C">
      <w:pPr>
        <w:suppressAutoHyphens w:val="0"/>
        <w:spacing w:after="120"/>
        <w:ind w:left="283"/>
        <w:jc w:val="center"/>
        <w:rPr>
          <w:rFonts w:ascii="Times New Roman" w:hAnsi="Times New Roman"/>
          <w:b/>
          <w:szCs w:val="24"/>
          <w:lang w:eastAsia="ru-RU"/>
        </w:rPr>
      </w:pPr>
      <w:r w:rsidRPr="00AD2531">
        <w:rPr>
          <w:rFonts w:ascii="Times New Roman" w:hAnsi="Times New Roman"/>
          <w:b/>
          <w:szCs w:val="24"/>
          <w:lang w:eastAsia="ru-RU"/>
        </w:rPr>
        <w:t>«Разработка и аттестация масс-спектрометрической (с индуктивно связанной плазмой) методики анализа свинца»</w:t>
      </w: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bCs/>
          <w:szCs w:val="24"/>
          <w:lang w:eastAsia="ru-RU"/>
        </w:rPr>
      </w:pPr>
      <w:r w:rsidRPr="00AD2531">
        <w:rPr>
          <w:rFonts w:ascii="Times New Roman" w:hAnsi="Times New Roman"/>
          <w:b/>
          <w:szCs w:val="24"/>
          <w:lang w:eastAsia="ru-RU"/>
        </w:rPr>
        <w:t xml:space="preserve"> </w:t>
      </w:r>
      <w:r w:rsidRPr="00AD2531">
        <w:rPr>
          <w:rFonts w:ascii="Times New Roman" w:hAnsi="Times New Roman"/>
          <w:bCs/>
          <w:szCs w:val="24"/>
          <w:lang w:eastAsia="ru-RU"/>
        </w:rPr>
        <w:t>«Разработка и аттестация масс-спектрометрической (с индуктивно связанной плазмой) методики анализа свинца»</w:t>
      </w:r>
    </w:p>
    <w:p w:rsidR="00CC246C" w:rsidRPr="00AD2531" w:rsidRDefault="00CC246C" w:rsidP="00CC246C">
      <w:pPr>
        <w:suppressAutoHyphens w:val="0"/>
        <w:jc w:val="center"/>
        <w:rPr>
          <w:rFonts w:ascii="Times New Roman" w:hAnsi="Times New Roman"/>
          <w:bCs/>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Обнинск</w:t>
      </w:r>
    </w:p>
    <w:p w:rsidR="00CC246C" w:rsidRPr="00AD2531" w:rsidRDefault="00CC246C" w:rsidP="00CC246C">
      <w:pPr>
        <w:keepNext/>
        <w:suppressAutoHyphens w:val="0"/>
        <w:autoSpaceDE w:val="0"/>
        <w:autoSpaceDN w:val="0"/>
        <w:jc w:val="center"/>
        <w:outlineLvl w:val="4"/>
        <w:rPr>
          <w:rFonts w:ascii="Times New Roman" w:hAnsi="Times New Roman"/>
          <w:color w:val="000000"/>
          <w:szCs w:val="24"/>
          <w:lang w:eastAsia="ru-RU"/>
        </w:rPr>
      </w:pPr>
      <w:r w:rsidRPr="00AD2531">
        <w:rPr>
          <w:rFonts w:ascii="Times New Roman" w:eastAsia="Batang" w:hAnsi="Times New Roman"/>
          <w:bCs/>
          <w:color w:val="000000"/>
          <w:szCs w:val="24"/>
          <w:lang w:eastAsia="ko-KR"/>
        </w:rPr>
        <w:t>2014</w:t>
      </w:r>
      <w:r w:rsidRPr="00AD2531">
        <w:rPr>
          <w:rFonts w:ascii="Times New Roman" w:eastAsia="Batang" w:hAnsi="Times New Roman"/>
          <w:b/>
          <w:bCs/>
          <w:color w:val="000000"/>
          <w:szCs w:val="24"/>
          <w:lang w:eastAsia="ko-KR"/>
        </w:rPr>
        <w:br w:type="page"/>
      </w: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lastRenderedPageBreak/>
        <w:t>СОДЕРЖАНИЕ</w:t>
      </w:r>
    </w:p>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1. НАИМЕНОВАНИЕ НИР</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2. ЦЕЛЬ И ЗАДАЧИ НИР</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 xml:space="preserve">Подраздел 2.1 Выбор направлений исследований </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2.2 Цель и задачи НИР</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2.3 Стадийность</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3. ОПИСАНИЕ НИР</w:t>
      </w:r>
    </w:p>
    <w:p w:rsidR="00CC246C" w:rsidRPr="00AD2531" w:rsidRDefault="00CC246C" w:rsidP="00CC246C">
      <w:pPr>
        <w:tabs>
          <w:tab w:val="left" w:pos="0"/>
        </w:tabs>
        <w:suppressAutoHyphens w:val="0"/>
        <w:rPr>
          <w:rFonts w:ascii="Times New Roman" w:hAnsi="Times New Roman"/>
          <w:color w:val="000000"/>
          <w:szCs w:val="24"/>
          <w:lang w:eastAsia="ru-RU"/>
        </w:rPr>
      </w:pPr>
    </w:p>
    <w:p w:rsidR="00CC246C" w:rsidRPr="00AD2531" w:rsidRDefault="00CC246C" w:rsidP="00CC246C">
      <w:pPr>
        <w:tabs>
          <w:tab w:val="left" w:pos="0"/>
        </w:tabs>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4. ИСХОДНЫЕ ДАННЫЕ ДЛЯ ВЫПОЛНЕНИЯ НИР</w:t>
      </w:r>
    </w:p>
    <w:p w:rsidR="00CC246C" w:rsidRPr="00AD2531" w:rsidRDefault="00CC246C" w:rsidP="00CC246C">
      <w:pPr>
        <w:tabs>
          <w:tab w:val="left" w:pos="851"/>
        </w:tabs>
        <w:suppressAutoHyphens w:val="0"/>
        <w:ind w:left="1276" w:hanging="425"/>
        <w:rPr>
          <w:rFonts w:ascii="Times New Roman" w:hAnsi="Times New Roman"/>
          <w:color w:val="000000"/>
          <w:szCs w:val="24"/>
          <w:lang w:eastAsia="ru-RU"/>
        </w:rPr>
      </w:pPr>
      <w:r w:rsidRPr="00AD2531">
        <w:rPr>
          <w:rFonts w:ascii="Times New Roman" w:hAnsi="Times New Roman"/>
          <w:color w:val="000000"/>
          <w:szCs w:val="24"/>
          <w:lang w:eastAsia="ru-RU"/>
        </w:rPr>
        <w:t>Подраздел 4.1 Исходные данные</w:t>
      </w:r>
    </w:p>
    <w:p w:rsidR="00CC246C" w:rsidRPr="00AD2531" w:rsidRDefault="00CC246C" w:rsidP="00CC246C">
      <w:pPr>
        <w:tabs>
          <w:tab w:val="left" w:pos="851"/>
        </w:tabs>
        <w:suppressAutoHyphens w:val="0"/>
        <w:ind w:left="1276" w:hanging="425"/>
        <w:rPr>
          <w:rFonts w:ascii="Times New Roman" w:hAnsi="Times New Roman"/>
          <w:color w:val="000000"/>
          <w:szCs w:val="24"/>
          <w:lang w:eastAsia="ru-RU"/>
        </w:rPr>
      </w:pPr>
      <w:r w:rsidRPr="00AD2531">
        <w:rPr>
          <w:rFonts w:ascii="Times New Roman" w:hAnsi="Times New Roman"/>
          <w:color w:val="000000"/>
          <w:szCs w:val="24"/>
          <w:lang w:eastAsia="ru-RU"/>
        </w:rPr>
        <w:t>Подраздел 4.2</w:t>
      </w:r>
      <w:proofErr w:type="gramStart"/>
      <w:r w:rsidRPr="00AD2531">
        <w:rPr>
          <w:rFonts w:ascii="Times New Roman" w:hAnsi="Times New Roman"/>
          <w:color w:val="000000"/>
          <w:szCs w:val="24"/>
          <w:lang w:eastAsia="ru-RU"/>
        </w:rPr>
        <w:t xml:space="preserve"> П</w:t>
      </w:r>
      <w:proofErr w:type="gramEnd"/>
      <w:r w:rsidRPr="00AD2531">
        <w:rPr>
          <w:rFonts w:ascii="Times New Roman" w:hAnsi="Times New Roman"/>
          <w:color w:val="000000"/>
          <w:szCs w:val="24"/>
          <w:lang w:eastAsia="ru-RU"/>
        </w:rPr>
        <w:t>рочие материалы</w:t>
      </w:r>
    </w:p>
    <w:p w:rsidR="00CC246C" w:rsidRPr="00AD2531" w:rsidRDefault="00CC246C" w:rsidP="00CC246C">
      <w:pPr>
        <w:suppressAutoHyphens w:val="0"/>
        <w:ind w:left="709"/>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 xml:space="preserve">РАЗДЕЛ 5. ТРЕБОВАНИЯ К ТЕХНИЧЕСКИМ РЕЗУЛЬТАТАМ НИР </w:t>
      </w: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 xml:space="preserve">              Подраздел 5.1 Основные требования к выполнению НИР </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5.2 Внедрение результатов НИР</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5.3 Используемая нормативная документация</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ind w:left="1418" w:hanging="1418"/>
        <w:rPr>
          <w:rFonts w:ascii="Times New Roman" w:hAnsi="Times New Roman"/>
          <w:color w:val="000000"/>
          <w:szCs w:val="24"/>
          <w:lang w:eastAsia="ru-RU"/>
        </w:rPr>
      </w:pPr>
      <w:r w:rsidRPr="00AD2531">
        <w:rPr>
          <w:rFonts w:ascii="Times New Roman" w:hAnsi="Times New Roman"/>
          <w:color w:val="000000"/>
          <w:szCs w:val="24"/>
          <w:lang w:eastAsia="ru-RU"/>
        </w:rPr>
        <w:t>РАЗДЕЛ 6. ТРЕБОВАНИЯ И УСЛОВИЯ К РАЗРАБОТКЕ ПРИРОДООХРАННЫХ МЕР И МЕРОПРИЯТИЙ</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7. ТРЕБОВАНИЯ К КАЧЕСТВУ ВЫПОЛНЕНИЯ НИР</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8. ТРЕБОВАНИЕ К СРОКУ ВЫПОЛНЕНИЯ НИР</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9. ПОРЯДОК ПРИЕМКИ</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9.1 Требования к документации для приемки</w:t>
      </w:r>
    </w:p>
    <w:p w:rsidR="00CC246C" w:rsidRPr="00AD2531" w:rsidRDefault="00CC246C" w:rsidP="00CC246C">
      <w:pPr>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9.2 Порядок рассмотрения и приемки результатов НИР</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РАЗДЕЛ 10. ТРЕБОВАНИЯ К ОТЧЕТНОСТИ</w:t>
      </w:r>
    </w:p>
    <w:p w:rsidR="00CC246C" w:rsidRPr="00AD2531" w:rsidRDefault="00CC246C" w:rsidP="00CC246C">
      <w:pPr>
        <w:tabs>
          <w:tab w:val="left" w:pos="851"/>
        </w:tabs>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9.1 Отчетные материалы</w:t>
      </w:r>
    </w:p>
    <w:p w:rsidR="00CC246C" w:rsidRPr="00AD2531" w:rsidRDefault="00CC246C" w:rsidP="00CC246C">
      <w:pPr>
        <w:tabs>
          <w:tab w:val="left" w:pos="851"/>
        </w:tabs>
        <w:suppressAutoHyphens w:val="0"/>
        <w:ind w:left="851"/>
        <w:rPr>
          <w:rFonts w:ascii="Times New Roman" w:hAnsi="Times New Roman"/>
          <w:color w:val="000000"/>
          <w:szCs w:val="24"/>
          <w:lang w:eastAsia="ru-RU"/>
        </w:rPr>
      </w:pPr>
      <w:r w:rsidRPr="00AD2531">
        <w:rPr>
          <w:rFonts w:ascii="Times New Roman" w:hAnsi="Times New Roman"/>
          <w:color w:val="000000"/>
          <w:szCs w:val="24"/>
          <w:lang w:eastAsia="ru-RU"/>
        </w:rPr>
        <w:t>Подраздел 9.2 Формат отчетной документации</w:t>
      </w:r>
    </w:p>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br w:type="page"/>
      </w:r>
      <w:r w:rsidRPr="00AD2531">
        <w:rPr>
          <w:rFonts w:ascii="Times New Roman" w:hAnsi="Times New Roman"/>
          <w:color w:val="000000"/>
          <w:szCs w:val="24"/>
          <w:lang w:eastAsia="ru-RU"/>
        </w:rPr>
        <w:lastRenderedPageBreak/>
        <w:t>РАЗДЕЛ 1. НАИМЕНОВАНИЕ НИР</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CC246C" w:rsidRPr="00AD2531" w:rsidTr="00B67C59">
        <w:tc>
          <w:tcPr>
            <w:tcW w:w="9606" w:type="dxa"/>
            <w:shd w:val="clear" w:color="auto" w:fill="auto"/>
          </w:tcPr>
          <w:p w:rsidR="00CC246C" w:rsidRPr="00AD2531" w:rsidRDefault="00CC246C" w:rsidP="00B67C59">
            <w:pPr>
              <w:suppressAutoHyphens w:val="0"/>
              <w:jc w:val="center"/>
              <w:rPr>
                <w:rFonts w:ascii="Times New Roman" w:hAnsi="Times New Roman"/>
                <w:i/>
                <w:color w:val="000000"/>
                <w:szCs w:val="24"/>
                <w:lang w:eastAsia="ru-RU"/>
              </w:rPr>
            </w:pPr>
            <w:r w:rsidRPr="00AD2531">
              <w:rPr>
                <w:rFonts w:ascii="Times New Roman" w:hAnsi="Times New Roman"/>
                <w:szCs w:val="24"/>
                <w:lang w:eastAsia="ru-RU"/>
              </w:rPr>
              <w:t>«</w:t>
            </w:r>
            <w:r w:rsidRPr="00AD2531">
              <w:rPr>
                <w:rFonts w:ascii="Times New Roman" w:hAnsi="Times New Roman"/>
                <w:bCs/>
                <w:szCs w:val="24"/>
                <w:lang w:eastAsia="ru-RU"/>
              </w:rPr>
              <w:t>Разработка и аттестация масс-спектрометрической (с индуктивно связанной плазмой) методики анализа свинца</w:t>
            </w:r>
            <w:r w:rsidRPr="00AD2531">
              <w:rPr>
                <w:rFonts w:ascii="Times New Roman" w:hAnsi="Times New Roman"/>
                <w:szCs w:val="24"/>
                <w:lang w:eastAsia="ru-RU"/>
              </w:rPr>
              <w:t>».</w:t>
            </w:r>
          </w:p>
        </w:tc>
      </w:tr>
    </w:tbl>
    <w:p w:rsidR="00CC246C" w:rsidRPr="00AD2531" w:rsidRDefault="00CC246C" w:rsidP="00CC246C">
      <w:pPr>
        <w:suppressAutoHyphens w:val="0"/>
        <w:jc w:val="both"/>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РАЗДЕЛ 2. ЦЕЛЬ И ЗАДАЧИ НИР</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 xml:space="preserve">Подраздел 2.1 Выбор направлений исследований </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i/>
                <w:color w:val="000000"/>
                <w:szCs w:val="24"/>
                <w:lang w:eastAsia="ru-RU"/>
              </w:rPr>
            </w:pPr>
            <w:r w:rsidRPr="00AD2531">
              <w:rPr>
                <w:rFonts w:ascii="Times New Roman" w:hAnsi="Times New Roman"/>
                <w:color w:val="000000"/>
                <w:szCs w:val="24"/>
                <w:lang w:eastAsia="ru-RU"/>
              </w:rPr>
              <w:tab/>
              <w:t>Обоснование для проведения НИР – от</w:t>
            </w:r>
            <w:r w:rsidRPr="00AD2531">
              <w:rPr>
                <w:rFonts w:ascii="Times New Roman" w:hAnsi="Times New Roman"/>
                <w:szCs w:val="24"/>
                <w:lang w:eastAsia="ru-RU"/>
              </w:rPr>
              <w:t xml:space="preserve">сутствие методики измерений массовых долей металлических примесей в свинце с использованием современного высокопроизводительного аналитического оборудования для обеспечения расширенного контроля качества свинцового теплоносителя с высокой чувствительностью. </w:t>
            </w: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2.2 Цель и задачи НИР</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i/>
                <w:color w:val="000000"/>
                <w:szCs w:val="24"/>
                <w:lang w:eastAsia="ru-RU"/>
              </w:rPr>
            </w:pPr>
            <w:r w:rsidRPr="00AD2531">
              <w:rPr>
                <w:rFonts w:ascii="Times New Roman" w:hAnsi="Times New Roman"/>
                <w:color w:val="000000"/>
                <w:szCs w:val="24"/>
                <w:lang w:eastAsia="ru-RU"/>
              </w:rPr>
              <w:tab/>
              <w:t xml:space="preserve">Целью выполнения НИР является </w:t>
            </w:r>
            <w:r w:rsidRPr="00AD2531">
              <w:rPr>
                <w:rFonts w:ascii="Times New Roman" w:hAnsi="Times New Roman"/>
                <w:szCs w:val="24"/>
                <w:lang w:eastAsia="ru-RU"/>
              </w:rPr>
              <w:t xml:space="preserve">разработка, экспериментальное исследование и аттестация в соответствии с требованиями ГОСТ </w:t>
            </w:r>
            <w:proofErr w:type="gramStart"/>
            <w:r w:rsidRPr="00AD2531">
              <w:rPr>
                <w:rFonts w:ascii="Times New Roman" w:hAnsi="Times New Roman"/>
                <w:szCs w:val="24"/>
                <w:lang w:eastAsia="ru-RU"/>
              </w:rPr>
              <w:t>Р</w:t>
            </w:r>
            <w:proofErr w:type="gramEnd"/>
            <w:r w:rsidRPr="00AD2531">
              <w:rPr>
                <w:rFonts w:ascii="Times New Roman" w:hAnsi="Times New Roman"/>
                <w:szCs w:val="24"/>
                <w:lang w:eastAsia="ru-RU"/>
              </w:rPr>
              <w:t xml:space="preserve"> 8.563-2009 методики измерений массовых долей примесей в свинце методом масс-спектрометрии с индуктивно связанной плазмой (далее -  методика МС-ИСП) с использованием масс-спектрометров с индуктивно связанной плазмой </w:t>
            </w:r>
            <w:proofErr w:type="spellStart"/>
            <w:r w:rsidRPr="00AD2531">
              <w:rPr>
                <w:rFonts w:ascii="Times New Roman" w:hAnsi="Times New Roman"/>
                <w:szCs w:val="24"/>
                <w:lang w:val="en-US" w:eastAsia="ru-RU"/>
              </w:rPr>
              <w:t>NexION</w:t>
            </w:r>
            <w:proofErr w:type="spellEnd"/>
            <w:r w:rsidRPr="00AD2531">
              <w:rPr>
                <w:rFonts w:ascii="Times New Roman" w:hAnsi="Times New Roman"/>
                <w:szCs w:val="24"/>
                <w:lang w:eastAsia="ru-RU"/>
              </w:rPr>
              <w:t xml:space="preserve"> фирмы </w:t>
            </w:r>
            <w:r w:rsidRPr="00AD2531">
              <w:rPr>
                <w:rFonts w:ascii="Times New Roman" w:hAnsi="Times New Roman"/>
                <w:szCs w:val="24"/>
                <w:lang w:val="en-US" w:eastAsia="ru-RU"/>
              </w:rPr>
              <w:t>Perkin</w:t>
            </w:r>
            <w:r w:rsidRPr="00AD2531">
              <w:rPr>
                <w:rFonts w:ascii="Times New Roman" w:hAnsi="Times New Roman"/>
                <w:szCs w:val="24"/>
                <w:lang w:eastAsia="ru-RU"/>
              </w:rPr>
              <w:t>-</w:t>
            </w:r>
            <w:r w:rsidRPr="00AD2531">
              <w:rPr>
                <w:rFonts w:ascii="Times New Roman" w:hAnsi="Times New Roman"/>
                <w:szCs w:val="24"/>
                <w:lang w:val="en-US" w:eastAsia="ru-RU"/>
              </w:rPr>
              <w:t>Elmer</w:t>
            </w:r>
            <w:r w:rsidRPr="00AD2531">
              <w:rPr>
                <w:rFonts w:ascii="Times New Roman" w:hAnsi="Times New Roman"/>
                <w:szCs w:val="24"/>
                <w:lang w:eastAsia="ru-RU"/>
              </w:rPr>
              <w:t>.</w:t>
            </w: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val="en-US" w:eastAsia="ru-RU"/>
              </w:rPr>
            </w:pPr>
            <w:r w:rsidRPr="00AD2531">
              <w:rPr>
                <w:rFonts w:ascii="Times New Roman" w:hAnsi="Times New Roman"/>
                <w:color w:val="000000"/>
                <w:szCs w:val="24"/>
                <w:lang w:eastAsia="ru-RU"/>
              </w:rPr>
              <w:t xml:space="preserve">Подраздел 2.3 Стадийность </w:t>
            </w:r>
            <w:r w:rsidRPr="00AD2531">
              <w:rPr>
                <w:rFonts w:ascii="Times New Roman" w:hAnsi="Times New Roman"/>
                <w:i/>
                <w:color w:val="000000"/>
                <w:szCs w:val="24"/>
                <w:lang w:eastAsia="ru-RU"/>
              </w:rPr>
              <w:t>(этапы)</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 w:val="28"/>
                <w:szCs w:val="28"/>
                <w:lang w:eastAsia="ru-RU"/>
              </w:rPr>
              <w:tab/>
            </w:r>
            <w:r w:rsidRPr="00AD2531">
              <w:rPr>
                <w:rFonts w:ascii="Times New Roman" w:hAnsi="Times New Roman"/>
                <w:szCs w:val="24"/>
                <w:lang w:eastAsia="ru-RU"/>
              </w:rPr>
              <w:t>Разработка условий реализации методики МС-ИСП, обеспечивающей контроль 22 примесей в свинце с нижним пределом обнаружения на уровне не хуже   10</w:t>
            </w:r>
            <w:r w:rsidRPr="00AD2531">
              <w:rPr>
                <w:rFonts w:ascii="Times New Roman" w:hAnsi="Times New Roman"/>
                <w:szCs w:val="24"/>
                <w:vertAlign w:val="superscript"/>
                <w:lang w:eastAsia="ru-RU"/>
              </w:rPr>
              <w:t>-5</w:t>
            </w:r>
            <w:r w:rsidRPr="00AD2531">
              <w:rPr>
                <w:rFonts w:ascii="Times New Roman" w:hAnsi="Times New Roman"/>
                <w:szCs w:val="24"/>
                <w:lang w:eastAsia="ru-RU"/>
              </w:rPr>
              <w:t xml:space="preserve"> - 10</w:t>
            </w:r>
            <w:r w:rsidRPr="00AD2531">
              <w:rPr>
                <w:rFonts w:ascii="Times New Roman" w:hAnsi="Times New Roman"/>
                <w:szCs w:val="24"/>
                <w:vertAlign w:val="superscript"/>
                <w:lang w:eastAsia="ru-RU"/>
              </w:rPr>
              <w:t>-6</w:t>
            </w:r>
            <w:r w:rsidRPr="00AD2531">
              <w:rPr>
                <w:rFonts w:ascii="Times New Roman" w:hAnsi="Times New Roman"/>
                <w:szCs w:val="24"/>
                <w:lang w:eastAsia="ru-RU"/>
              </w:rPr>
              <w:t xml:space="preserve"> масс</w:t>
            </w:r>
            <w:proofErr w:type="gramStart"/>
            <w:r w:rsidRPr="00AD2531">
              <w:rPr>
                <w:rFonts w:ascii="Times New Roman" w:hAnsi="Times New Roman"/>
                <w:szCs w:val="24"/>
                <w:lang w:eastAsia="ru-RU"/>
              </w:rPr>
              <w:t>.</w:t>
            </w:r>
            <w:proofErr w:type="gramEnd"/>
            <w:r w:rsidRPr="00AD2531">
              <w:rPr>
                <w:rFonts w:ascii="Times New Roman" w:hAnsi="Times New Roman"/>
                <w:szCs w:val="24"/>
                <w:lang w:eastAsia="ru-RU"/>
              </w:rPr>
              <w:t xml:space="preserve">% </w:t>
            </w:r>
            <w:proofErr w:type="gramStart"/>
            <w:r w:rsidRPr="00AD2531">
              <w:rPr>
                <w:rFonts w:ascii="Times New Roman" w:hAnsi="Times New Roman"/>
                <w:szCs w:val="24"/>
                <w:lang w:eastAsia="ru-RU"/>
              </w:rPr>
              <w:t>и</w:t>
            </w:r>
            <w:proofErr w:type="gramEnd"/>
            <w:r w:rsidRPr="00AD2531">
              <w:rPr>
                <w:rFonts w:ascii="Times New Roman" w:hAnsi="Times New Roman"/>
                <w:szCs w:val="24"/>
                <w:lang w:eastAsia="ru-RU"/>
              </w:rPr>
              <w:t xml:space="preserve"> содержания основного компонента. </w:t>
            </w:r>
          </w:p>
          <w:p w:rsidR="00CC246C" w:rsidRPr="00AD2531" w:rsidRDefault="00CC246C" w:rsidP="00B67C59">
            <w:pPr>
              <w:suppressAutoHyphens w:val="0"/>
              <w:ind w:firstLine="709"/>
              <w:jc w:val="both"/>
              <w:rPr>
                <w:rFonts w:ascii="Times New Roman" w:hAnsi="Times New Roman"/>
                <w:szCs w:val="24"/>
                <w:lang w:eastAsia="ru-RU"/>
              </w:rPr>
            </w:pPr>
            <w:r w:rsidRPr="00AD2531">
              <w:rPr>
                <w:rFonts w:ascii="Times New Roman" w:hAnsi="Times New Roman"/>
                <w:szCs w:val="24"/>
                <w:lang w:eastAsia="ru-RU"/>
              </w:rPr>
              <w:t xml:space="preserve">Установление метрологических показателей качества разработанной методики. </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Разработка документа, регламентирующего методику МС-ИСП, в соответствии с требованиями ГОСТ </w:t>
            </w:r>
            <w:proofErr w:type="gramStart"/>
            <w:r w:rsidRPr="00AD2531">
              <w:rPr>
                <w:rFonts w:ascii="Times New Roman" w:hAnsi="Times New Roman"/>
                <w:szCs w:val="24"/>
                <w:lang w:eastAsia="ru-RU"/>
              </w:rPr>
              <w:t>Р</w:t>
            </w:r>
            <w:proofErr w:type="gramEnd"/>
            <w:r w:rsidRPr="00AD2531">
              <w:rPr>
                <w:rFonts w:ascii="Times New Roman" w:hAnsi="Times New Roman"/>
                <w:szCs w:val="24"/>
                <w:lang w:eastAsia="ru-RU"/>
              </w:rPr>
              <w:t xml:space="preserve"> 8.563-2009 (приложение В).</w:t>
            </w:r>
          </w:p>
          <w:p w:rsidR="00CC246C" w:rsidRPr="00AD2531" w:rsidRDefault="00CC246C" w:rsidP="00B67C59">
            <w:pPr>
              <w:suppressAutoHyphens w:val="0"/>
              <w:ind w:firstLine="709"/>
              <w:jc w:val="both"/>
              <w:rPr>
                <w:rFonts w:ascii="Times New Roman" w:hAnsi="Times New Roman"/>
                <w:szCs w:val="24"/>
                <w:lang w:eastAsia="ru-RU"/>
              </w:rPr>
            </w:pPr>
            <w:r w:rsidRPr="00AD2531">
              <w:rPr>
                <w:rFonts w:ascii="Times New Roman" w:hAnsi="Times New Roman"/>
                <w:szCs w:val="24"/>
                <w:lang w:eastAsia="ru-RU"/>
              </w:rPr>
              <w:t xml:space="preserve">Аттестация методики МС-ИСП в соответствии с требованиями ГОСТ </w:t>
            </w:r>
            <w:proofErr w:type="gramStart"/>
            <w:r w:rsidRPr="00AD2531">
              <w:rPr>
                <w:rFonts w:ascii="Times New Roman" w:hAnsi="Times New Roman"/>
                <w:szCs w:val="24"/>
                <w:lang w:eastAsia="ru-RU"/>
              </w:rPr>
              <w:t>Р</w:t>
            </w:r>
            <w:proofErr w:type="gramEnd"/>
            <w:r w:rsidRPr="00AD2531">
              <w:rPr>
                <w:rFonts w:ascii="Times New Roman" w:hAnsi="Times New Roman"/>
                <w:szCs w:val="24"/>
                <w:lang w:eastAsia="ru-RU"/>
              </w:rPr>
              <w:t xml:space="preserve"> 8.563-2009.  </w:t>
            </w:r>
          </w:p>
          <w:p w:rsidR="00CC246C" w:rsidRPr="00AD2531" w:rsidRDefault="00CC246C" w:rsidP="00B67C59">
            <w:pPr>
              <w:suppressAutoHyphens w:val="0"/>
              <w:jc w:val="both"/>
              <w:rPr>
                <w:rFonts w:ascii="Times New Roman" w:hAnsi="Times New Roman"/>
                <w:i/>
                <w:color w:val="000000"/>
                <w:szCs w:val="24"/>
                <w:lang w:eastAsia="ru-RU"/>
              </w:rPr>
            </w:pP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РАЗДЕЛ 3. ОПИСАНИЕ НИР</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3.1. Исполнитель определяет оптимальные условия разложения (растворения) проб свинца и присутствующих в свинце примесей и сроки хранения приготовленных растворов проб;  оптимальные условия измерений содержания примесей, подлежащих контролю в свинце, </w:t>
            </w:r>
            <w:proofErr w:type="gramStart"/>
            <w:r w:rsidRPr="00AD2531">
              <w:rPr>
                <w:rFonts w:ascii="Times New Roman" w:hAnsi="Times New Roman"/>
                <w:szCs w:val="24"/>
                <w:lang w:eastAsia="ru-RU"/>
              </w:rPr>
              <w:t>согласно</w:t>
            </w:r>
            <w:proofErr w:type="gramEnd"/>
            <w:r w:rsidRPr="00AD2531">
              <w:rPr>
                <w:rFonts w:ascii="Times New Roman" w:hAnsi="Times New Roman"/>
                <w:szCs w:val="24"/>
                <w:lang w:eastAsia="ru-RU"/>
              </w:rPr>
              <w:t xml:space="preserve"> разрабатываемой методики; способы устранения влияния мешающих компонентов и других наложений.</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3.2. Исполнитель устанавливает последовательность и содержание операций при подготовке к выполнению измерений по разрабатываемой методике, при выполнении измерений (в </w:t>
            </w:r>
            <w:proofErr w:type="spellStart"/>
            <w:r w:rsidRPr="00AD2531">
              <w:rPr>
                <w:rFonts w:ascii="Times New Roman" w:hAnsi="Times New Roman"/>
                <w:szCs w:val="24"/>
                <w:lang w:eastAsia="ru-RU"/>
              </w:rPr>
              <w:t>т.ч</w:t>
            </w:r>
            <w:proofErr w:type="spellEnd"/>
            <w:r w:rsidRPr="00AD2531">
              <w:rPr>
                <w:rFonts w:ascii="Times New Roman" w:hAnsi="Times New Roman"/>
                <w:szCs w:val="24"/>
                <w:lang w:eastAsia="ru-RU"/>
              </w:rPr>
              <w:t xml:space="preserve">. при построении </w:t>
            </w:r>
            <w:proofErr w:type="spellStart"/>
            <w:r w:rsidRPr="00AD2531">
              <w:rPr>
                <w:rFonts w:ascii="Times New Roman" w:hAnsi="Times New Roman"/>
                <w:szCs w:val="24"/>
                <w:lang w:eastAsia="ru-RU"/>
              </w:rPr>
              <w:t>градуировочных</w:t>
            </w:r>
            <w:proofErr w:type="spellEnd"/>
            <w:r w:rsidRPr="00AD2531">
              <w:rPr>
                <w:rFonts w:ascii="Times New Roman" w:hAnsi="Times New Roman"/>
                <w:szCs w:val="24"/>
                <w:lang w:eastAsia="ru-RU"/>
              </w:rPr>
              <w:t xml:space="preserve"> графиков), обработке промежуточных результатов и вычислении окончательных результатов измерений. </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3.3. Пробы свинца,  необходимые для апробации разработанной методики на реальных рабочих пробах и проведения аттестационного эксперимента по п. 3.8, предоставляются Заказчиком. При необходимости допускается использование метода добавок.</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3.4. Исполнитель приобретает стандартные образцы и компле</w:t>
            </w:r>
            <w:proofErr w:type="gramStart"/>
            <w:r w:rsidRPr="00AD2531">
              <w:rPr>
                <w:rFonts w:ascii="Times New Roman" w:hAnsi="Times New Roman"/>
                <w:szCs w:val="24"/>
                <w:lang w:eastAsia="ru-RU"/>
              </w:rPr>
              <w:t>кт всп</w:t>
            </w:r>
            <w:proofErr w:type="gramEnd"/>
            <w:r w:rsidRPr="00AD2531">
              <w:rPr>
                <w:rFonts w:ascii="Times New Roman" w:hAnsi="Times New Roman"/>
                <w:szCs w:val="24"/>
                <w:lang w:eastAsia="ru-RU"/>
              </w:rPr>
              <w:t xml:space="preserve">омогательного оборудования, посуды, реактивов, позволяющих осуществить разработку методики и ее аттестацию в соответствии с требованиями п.3.1 и 3.2. </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3.5. После завершения </w:t>
            </w:r>
            <w:proofErr w:type="gramStart"/>
            <w:r w:rsidRPr="00AD2531">
              <w:rPr>
                <w:rFonts w:ascii="Times New Roman" w:hAnsi="Times New Roman"/>
                <w:szCs w:val="24"/>
                <w:lang w:eastAsia="ru-RU"/>
              </w:rPr>
              <w:t>разработки аналитической процедуры подготовки раствора пробы</w:t>
            </w:r>
            <w:proofErr w:type="gramEnd"/>
            <w:r w:rsidRPr="00AD2531">
              <w:rPr>
                <w:rFonts w:ascii="Times New Roman" w:hAnsi="Times New Roman"/>
                <w:szCs w:val="24"/>
                <w:lang w:eastAsia="ru-RU"/>
              </w:rPr>
              <w:t xml:space="preserve"> и ее анализа Исполнитель составляет проект документа, регламентирующего методику измерений. Проект документа на методику до проведения аттестационного эксперимента согласовывается с Заказчиком в срок не более 5 рабочих дней.</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3.6. Исполнитель планирует и проводит аттестационный эксперимент по установлению показателей качества разработанной методики. Заказчик принимает </w:t>
            </w:r>
            <w:r w:rsidRPr="00AD2531">
              <w:rPr>
                <w:rFonts w:ascii="Times New Roman" w:hAnsi="Times New Roman"/>
                <w:szCs w:val="24"/>
                <w:lang w:eastAsia="ru-RU"/>
              </w:rPr>
              <w:lastRenderedPageBreak/>
              <w:t xml:space="preserve">участие в аттестационном эксперименте, используя свое оборудование. </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3.7. Исполнитель проводит обработку результатов аттестационного эксперимента.</w:t>
            </w:r>
          </w:p>
          <w:p w:rsidR="00CC246C" w:rsidRPr="00AD2531" w:rsidRDefault="00CC246C" w:rsidP="00B67C59">
            <w:pPr>
              <w:suppressAutoHyphens w:val="0"/>
              <w:ind w:firstLine="720"/>
              <w:jc w:val="both"/>
              <w:rPr>
                <w:rFonts w:ascii="Times New Roman" w:hAnsi="Times New Roman"/>
                <w:szCs w:val="24"/>
                <w:lang w:eastAsia="ru-RU"/>
              </w:rPr>
            </w:pPr>
            <w:r w:rsidRPr="00AD2531">
              <w:rPr>
                <w:rFonts w:ascii="Times New Roman" w:hAnsi="Times New Roman"/>
                <w:szCs w:val="24"/>
                <w:lang w:eastAsia="ru-RU"/>
              </w:rPr>
              <w:t xml:space="preserve">3.8. Исполнитель проводит метрологическую экспертизу материалов по разработке и аттестации методики и оформляет свидетельство об аттестации. </w:t>
            </w:r>
          </w:p>
          <w:p w:rsidR="00CC246C" w:rsidRPr="00AD2531" w:rsidRDefault="00CC246C" w:rsidP="00B67C59">
            <w:pPr>
              <w:suppressAutoHyphens w:val="0"/>
              <w:ind w:firstLine="720"/>
              <w:jc w:val="both"/>
              <w:rPr>
                <w:rFonts w:ascii="Times New Roman" w:hAnsi="Times New Roman"/>
                <w:szCs w:val="24"/>
                <w:lang w:eastAsia="ru-RU"/>
              </w:rPr>
            </w:pPr>
            <w:r w:rsidRPr="00AD2531">
              <w:rPr>
                <w:rFonts w:ascii="Times New Roman" w:hAnsi="Times New Roman"/>
                <w:szCs w:val="24"/>
                <w:lang w:eastAsia="ru-RU"/>
              </w:rPr>
              <w:t xml:space="preserve">3.9. Исполнитель разрабатывает окончательную редакцию аттестованной методики выполнения измерений "Методики измерений массовых долей примесей в свинце методом масс-спектрометрии с индуктивно связанной плазмой с использованием масс-спектрометра с индуктивно связанной плазмой </w:t>
            </w:r>
            <w:proofErr w:type="spellStart"/>
            <w:r w:rsidRPr="00AD2531">
              <w:rPr>
                <w:rFonts w:ascii="Times New Roman" w:hAnsi="Times New Roman"/>
                <w:szCs w:val="24"/>
                <w:lang w:val="en-US" w:eastAsia="ru-RU"/>
              </w:rPr>
              <w:t>NexION</w:t>
            </w:r>
            <w:proofErr w:type="spellEnd"/>
            <w:r w:rsidRPr="00AD2531">
              <w:rPr>
                <w:rFonts w:ascii="Times New Roman" w:hAnsi="Times New Roman"/>
                <w:szCs w:val="24"/>
                <w:lang w:eastAsia="ru-RU"/>
              </w:rPr>
              <w:t xml:space="preserve"> модели 300Х". </w:t>
            </w:r>
          </w:p>
          <w:p w:rsidR="00CC246C" w:rsidRPr="00AD2531" w:rsidRDefault="00CC246C" w:rsidP="00B67C59">
            <w:pPr>
              <w:suppressAutoHyphens w:val="0"/>
              <w:ind w:firstLine="720"/>
              <w:jc w:val="both"/>
              <w:rPr>
                <w:rFonts w:ascii="Times New Roman" w:hAnsi="Times New Roman"/>
                <w:szCs w:val="24"/>
                <w:lang w:eastAsia="ru-RU"/>
              </w:rPr>
            </w:pPr>
            <w:r w:rsidRPr="00AD2531">
              <w:rPr>
                <w:rFonts w:ascii="Times New Roman" w:hAnsi="Times New Roman"/>
                <w:szCs w:val="24"/>
                <w:lang w:eastAsia="ru-RU"/>
              </w:rPr>
              <w:t>3.10. Документ, регламентирующий методику измерений, утверждают в установленном на предприятии Заказчика порядке.</w:t>
            </w:r>
          </w:p>
          <w:p w:rsidR="00CC246C" w:rsidRPr="00AD2531" w:rsidRDefault="00CC246C" w:rsidP="00B67C59">
            <w:pPr>
              <w:suppressAutoHyphens w:val="0"/>
              <w:ind w:firstLine="720"/>
              <w:jc w:val="both"/>
              <w:rPr>
                <w:rFonts w:ascii="Times New Roman" w:hAnsi="Times New Roman"/>
                <w:szCs w:val="24"/>
                <w:lang w:eastAsia="ru-RU"/>
              </w:rPr>
            </w:pPr>
            <w:r w:rsidRPr="00AD2531">
              <w:rPr>
                <w:rFonts w:ascii="Times New Roman" w:hAnsi="Times New Roman"/>
                <w:szCs w:val="24"/>
                <w:lang w:eastAsia="ru-RU"/>
              </w:rPr>
              <w:t xml:space="preserve">3.11. Процедуру внесения сведений о методике в Федеральный информационный фонд по обеспечению единства измерений осуществляет Заказчик. </w:t>
            </w:r>
          </w:p>
          <w:p w:rsidR="00CC246C" w:rsidRPr="00AD2531" w:rsidRDefault="00CC246C" w:rsidP="00B67C59">
            <w:pPr>
              <w:suppressAutoHyphens w:val="0"/>
              <w:autoSpaceDE w:val="0"/>
              <w:autoSpaceDN w:val="0"/>
              <w:adjustRightInd w:val="0"/>
              <w:ind w:firstLine="540"/>
              <w:jc w:val="both"/>
              <w:rPr>
                <w:rFonts w:ascii="Times New Roman" w:hAnsi="Times New Roman"/>
                <w:i/>
                <w:color w:val="000000"/>
                <w:szCs w:val="24"/>
                <w:lang w:eastAsia="ru-RU"/>
              </w:rPr>
            </w:pP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РАЗДЕЛ 4. ИСХОДНЫЕ ДАННЫЕ ДЛЯ ВЫПОЛНЕНИЯ НИР</w:t>
      </w:r>
    </w:p>
    <w:p w:rsidR="00CC246C" w:rsidRPr="00AD2531" w:rsidRDefault="00CC246C" w:rsidP="00CC246C">
      <w:pPr>
        <w:suppressAutoHyphens w:val="0"/>
        <w:jc w:val="center"/>
        <w:rPr>
          <w:rFonts w:ascii="Times New Roman" w:hAnsi="Times New Roman"/>
          <w:color w:val="000000"/>
          <w:szCs w:val="24"/>
          <w:highlight w:val="yellow"/>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highlight w:val="yellow"/>
                <w:lang w:eastAsia="ru-RU"/>
              </w:rPr>
            </w:pPr>
            <w:r w:rsidRPr="00AD2531">
              <w:rPr>
                <w:rFonts w:ascii="Times New Roman" w:hAnsi="Times New Roman"/>
                <w:color w:val="000000"/>
                <w:szCs w:val="24"/>
                <w:lang w:eastAsia="ru-RU"/>
              </w:rPr>
              <w:t>Подраздел 4.1 Исходные данные</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bCs/>
                <w:szCs w:val="24"/>
                <w:lang w:eastAsia="ru-RU"/>
              </w:rPr>
              <w:tab/>
              <w:t xml:space="preserve">В соответствии с </w:t>
            </w:r>
            <w:r w:rsidRPr="00AD2531">
              <w:rPr>
                <w:rFonts w:ascii="Times New Roman" w:hAnsi="Times New Roman"/>
                <w:szCs w:val="24"/>
                <w:lang w:eastAsia="ru-RU"/>
              </w:rPr>
              <w:t xml:space="preserve">требованиями ФЗ № 102 "Об обеспечении единства измерений", глава 2, статья 5, п.1)  химический анализ теплоносителя  может быть достоверно выполнен в лаборатории, имеющей аттестат аккредитации на данный объект исследования с утвержденным перечнем примесей, например на </w:t>
            </w:r>
            <w:proofErr w:type="gramStart"/>
            <w:r w:rsidRPr="00AD2531">
              <w:rPr>
                <w:rFonts w:ascii="Times New Roman" w:hAnsi="Times New Roman"/>
                <w:szCs w:val="24"/>
                <w:lang w:eastAsia="ru-RU"/>
              </w:rPr>
              <w:t>свинец</w:t>
            </w:r>
            <w:proofErr w:type="gramEnd"/>
            <w:r w:rsidRPr="00AD2531">
              <w:rPr>
                <w:rFonts w:ascii="Times New Roman" w:hAnsi="Times New Roman"/>
                <w:szCs w:val="24"/>
                <w:lang w:eastAsia="ru-RU"/>
              </w:rPr>
              <w:t xml:space="preserve"> с регламентированным перечнем примесей (22 наименования или более) с использованием:</w:t>
            </w:r>
          </w:p>
          <w:p w:rsidR="00CC246C" w:rsidRPr="00AD2531" w:rsidRDefault="00CC246C" w:rsidP="00CC246C">
            <w:pPr>
              <w:numPr>
                <w:ilvl w:val="0"/>
                <w:numId w:val="7"/>
              </w:numPr>
              <w:suppressAutoHyphens w:val="0"/>
              <w:jc w:val="both"/>
              <w:rPr>
                <w:rFonts w:ascii="Times New Roman" w:hAnsi="Times New Roman"/>
                <w:szCs w:val="24"/>
                <w:lang w:eastAsia="ru-RU"/>
              </w:rPr>
            </w:pPr>
            <w:r w:rsidRPr="00AD2531">
              <w:rPr>
                <w:rFonts w:ascii="Times New Roman" w:hAnsi="Times New Roman"/>
                <w:szCs w:val="24"/>
                <w:lang w:eastAsia="ru-RU"/>
              </w:rPr>
              <w:t>поверенного прибора,</w:t>
            </w:r>
          </w:p>
          <w:p w:rsidR="00CC246C" w:rsidRPr="00AD2531" w:rsidRDefault="00CC246C" w:rsidP="00CC246C">
            <w:pPr>
              <w:numPr>
                <w:ilvl w:val="0"/>
                <w:numId w:val="7"/>
              </w:numPr>
              <w:suppressAutoHyphens w:val="0"/>
              <w:jc w:val="both"/>
              <w:rPr>
                <w:rFonts w:ascii="Times New Roman" w:hAnsi="Times New Roman"/>
                <w:szCs w:val="24"/>
                <w:lang w:eastAsia="ru-RU"/>
              </w:rPr>
            </w:pPr>
            <w:r w:rsidRPr="00AD2531">
              <w:rPr>
                <w:rFonts w:ascii="Times New Roman" w:hAnsi="Times New Roman"/>
                <w:szCs w:val="24"/>
                <w:lang w:eastAsia="ru-RU"/>
              </w:rPr>
              <w:t>аттестованной методики, внесенной в Реестр РФ (Федеральный информационный фонд по обеспечению единства измерений),</w:t>
            </w:r>
          </w:p>
          <w:p w:rsidR="00CC246C" w:rsidRPr="00AD2531" w:rsidRDefault="00CC246C" w:rsidP="00CC246C">
            <w:pPr>
              <w:numPr>
                <w:ilvl w:val="0"/>
                <w:numId w:val="7"/>
              </w:numPr>
              <w:suppressAutoHyphens w:val="0"/>
              <w:jc w:val="both"/>
              <w:rPr>
                <w:rFonts w:ascii="Times New Roman" w:hAnsi="Times New Roman"/>
                <w:szCs w:val="24"/>
                <w:lang w:eastAsia="ru-RU"/>
              </w:rPr>
            </w:pPr>
            <w:r w:rsidRPr="00AD2531">
              <w:rPr>
                <w:rFonts w:ascii="Times New Roman" w:hAnsi="Times New Roman"/>
                <w:szCs w:val="24"/>
                <w:lang w:eastAsia="ru-RU"/>
              </w:rPr>
              <w:t>Государственных стандартных образцов.</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Аттестованные методики  контроля свинца, с использованием  современных спектрометрических приборов  отсутствуют, что выяснено по результатам устных и письменных запросов в несколько аналитических центров (включая  испытательный аналитико-сертификационный центр (ИАСЦ) «ГИРЕДМЕТ», Уральский НИИ метрологии). Исключение составляет  предприятие в г. Озерск «</w:t>
            </w:r>
            <w:proofErr w:type="spellStart"/>
            <w:r w:rsidRPr="00AD2531">
              <w:rPr>
                <w:rFonts w:ascii="Times New Roman" w:hAnsi="Times New Roman"/>
                <w:szCs w:val="24"/>
                <w:lang w:eastAsia="ru-RU"/>
              </w:rPr>
              <w:t>Цветметсервис</w:t>
            </w:r>
            <w:proofErr w:type="spellEnd"/>
            <w:r w:rsidRPr="00AD2531">
              <w:rPr>
                <w:rFonts w:ascii="Times New Roman" w:hAnsi="Times New Roman"/>
                <w:szCs w:val="24"/>
                <w:lang w:eastAsia="ru-RU"/>
              </w:rPr>
              <w:t>», которое имеет стандарт предприятия (ограниченная область использования) на анализ свинца атомно-эмиссионным методом с  определением  до 10 примесей.</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Аналитические центры предлагают свои платные услуги по метрологической аттестации методик анализа свинца с необходимой чувствительностью по перечню  регламентируемых примесей. </w:t>
            </w:r>
          </w:p>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szCs w:val="24"/>
                <w:lang w:eastAsia="ru-RU"/>
              </w:rPr>
              <w:tab/>
              <w:t xml:space="preserve">Аттестованные методики  контроля  примесей в </w:t>
            </w:r>
            <w:proofErr w:type="spellStart"/>
            <w:r w:rsidRPr="00AD2531">
              <w:rPr>
                <w:rFonts w:ascii="Times New Roman" w:hAnsi="Times New Roman"/>
                <w:szCs w:val="24"/>
                <w:lang w:val="en-US" w:eastAsia="ru-RU"/>
              </w:rPr>
              <w:t>Pb</w:t>
            </w:r>
            <w:proofErr w:type="spellEnd"/>
            <w:r w:rsidRPr="00AD2531">
              <w:rPr>
                <w:rFonts w:ascii="Times New Roman" w:hAnsi="Times New Roman"/>
                <w:szCs w:val="24"/>
                <w:lang w:eastAsia="ru-RU"/>
              </w:rPr>
              <w:t xml:space="preserve"> с использованием устаревшего аналитического оборудования, разработанные в значительной части в ФЭИ в 1960-1970гг, действуют по настоящее время, но характеризуются низкой производительностью и высокой трудоемкостью.</w:t>
            </w:r>
          </w:p>
          <w:p w:rsidR="00CC246C" w:rsidRPr="00AD2531" w:rsidRDefault="00CC246C" w:rsidP="00B67C59">
            <w:pPr>
              <w:suppressAutoHyphens w:val="0"/>
              <w:jc w:val="both"/>
              <w:rPr>
                <w:rFonts w:ascii="Times New Roman" w:hAnsi="Times New Roman"/>
                <w:szCs w:val="24"/>
                <w:lang w:eastAsia="ru-RU"/>
              </w:rPr>
            </w:pPr>
            <w:r w:rsidRPr="00AD2531">
              <w:rPr>
                <w:rFonts w:ascii="Courier New" w:hAnsi="Courier New" w:cs="Courier New"/>
                <w:szCs w:val="24"/>
                <w:lang w:eastAsia="ru-RU"/>
              </w:rPr>
              <w:tab/>
              <w:t>М</w:t>
            </w:r>
            <w:r w:rsidRPr="00AD2531">
              <w:rPr>
                <w:rFonts w:ascii="Times New Roman" w:hAnsi="Times New Roman"/>
                <w:szCs w:val="24"/>
                <w:lang w:eastAsia="ru-RU"/>
              </w:rPr>
              <w:t>етодика МС-ИСП, которую требуется разработать и аттестовать, предназначена для контроля примесей 22 наименований в свинце (</w:t>
            </w:r>
            <w:proofErr w:type="spellStart"/>
            <w:r w:rsidRPr="00AD2531">
              <w:rPr>
                <w:rFonts w:ascii="Times New Roman" w:hAnsi="Times New Roman"/>
                <w:szCs w:val="24"/>
                <w:lang w:eastAsia="ru-RU"/>
              </w:rPr>
              <w:t>Ag</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Cu</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Zn</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As</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Sb</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Sn</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Mg</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Fe</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Tl</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Hg</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Al</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In</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Cd</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Na</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Ca</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Ni</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Cr</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Mn</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Te</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Co</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Au</w:t>
            </w:r>
            <w:proofErr w:type="spellEnd"/>
            <w:r w:rsidRPr="00AD2531">
              <w:rPr>
                <w:rFonts w:ascii="Times New Roman" w:hAnsi="Times New Roman"/>
                <w:szCs w:val="24"/>
                <w:lang w:eastAsia="ru-RU"/>
              </w:rPr>
              <w:t xml:space="preserve">, </w:t>
            </w:r>
            <w:proofErr w:type="spellStart"/>
            <w:r w:rsidRPr="00AD2531">
              <w:rPr>
                <w:rFonts w:ascii="Times New Roman" w:hAnsi="Times New Roman"/>
                <w:szCs w:val="24"/>
                <w:lang w:eastAsia="ru-RU"/>
              </w:rPr>
              <w:t>Bi</w:t>
            </w:r>
            <w:proofErr w:type="spellEnd"/>
            <w:r w:rsidRPr="00AD2531">
              <w:rPr>
                <w:rFonts w:ascii="Times New Roman" w:hAnsi="Times New Roman"/>
                <w:szCs w:val="24"/>
                <w:lang w:eastAsia="ru-RU"/>
              </w:rPr>
              <w:t>) с нижним пределом обнаружения на уровне не хуже 10</w:t>
            </w:r>
            <w:r w:rsidRPr="00AD2531">
              <w:rPr>
                <w:rFonts w:ascii="Times New Roman" w:hAnsi="Times New Roman"/>
                <w:szCs w:val="24"/>
                <w:vertAlign w:val="superscript"/>
                <w:lang w:eastAsia="ru-RU"/>
              </w:rPr>
              <w:t>-5</w:t>
            </w:r>
            <w:r w:rsidRPr="00AD2531">
              <w:rPr>
                <w:rFonts w:ascii="Times New Roman" w:hAnsi="Times New Roman"/>
                <w:szCs w:val="24"/>
                <w:lang w:eastAsia="ru-RU"/>
              </w:rPr>
              <w:t xml:space="preserve"> - 10</w:t>
            </w:r>
            <w:r w:rsidRPr="00AD2531">
              <w:rPr>
                <w:rFonts w:ascii="Times New Roman" w:hAnsi="Times New Roman"/>
                <w:szCs w:val="24"/>
                <w:vertAlign w:val="superscript"/>
                <w:lang w:eastAsia="ru-RU"/>
              </w:rPr>
              <w:t>-6</w:t>
            </w:r>
            <w:r w:rsidRPr="00AD2531">
              <w:rPr>
                <w:rFonts w:ascii="Times New Roman" w:hAnsi="Times New Roman"/>
                <w:szCs w:val="24"/>
                <w:lang w:eastAsia="ru-RU"/>
              </w:rPr>
              <w:t xml:space="preserve"> масс</w:t>
            </w:r>
            <w:proofErr w:type="gramStart"/>
            <w:r w:rsidRPr="00AD2531">
              <w:rPr>
                <w:rFonts w:ascii="Times New Roman" w:hAnsi="Times New Roman"/>
                <w:szCs w:val="24"/>
                <w:lang w:eastAsia="ru-RU"/>
              </w:rPr>
              <w:t>.</w:t>
            </w:r>
            <w:proofErr w:type="gramEnd"/>
            <w:r w:rsidRPr="00AD2531">
              <w:rPr>
                <w:rFonts w:ascii="Times New Roman" w:hAnsi="Times New Roman"/>
                <w:szCs w:val="24"/>
                <w:lang w:eastAsia="ru-RU"/>
              </w:rPr>
              <w:t xml:space="preserve">% </w:t>
            </w:r>
            <w:proofErr w:type="gramStart"/>
            <w:r w:rsidRPr="00AD2531">
              <w:rPr>
                <w:rFonts w:ascii="Times New Roman" w:hAnsi="Times New Roman"/>
                <w:szCs w:val="24"/>
                <w:lang w:eastAsia="ru-RU"/>
              </w:rPr>
              <w:t>и</w:t>
            </w:r>
            <w:proofErr w:type="gramEnd"/>
            <w:r w:rsidRPr="00AD2531">
              <w:rPr>
                <w:rFonts w:ascii="Times New Roman" w:hAnsi="Times New Roman"/>
                <w:szCs w:val="24"/>
                <w:lang w:eastAsia="ru-RU"/>
              </w:rPr>
              <w:t xml:space="preserve"> содержания основного компонента на уровне </w:t>
            </w:r>
            <w:r w:rsidRPr="00AD2531">
              <w:rPr>
                <w:rFonts w:ascii="Courier New" w:hAnsi="Courier New" w:cs="Courier New"/>
                <w:sz w:val="20"/>
                <w:lang w:eastAsia="ru-RU"/>
              </w:rPr>
              <w:t xml:space="preserve">– </w:t>
            </w:r>
            <w:r w:rsidRPr="00AD2531">
              <w:rPr>
                <w:rFonts w:ascii="Times New Roman" w:hAnsi="Times New Roman"/>
                <w:szCs w:val="24"/>
                <w:lang w:eastAsia="ru-RU"/>
              </w:rPr>
              <w:t>не хуже одного знака после запятой.</w:t>
            </w:r>
          </w:p>
          <w:p w:rsidR="00CC246C" w:rsidRPr="00AD2531" w:rsidRDefault="00CC246C" w:rsidP="00B67C59">
            <w:pPr>
              <w:suppressAutoHyphens w:val="0"/>
              <w:autoSpaceDE w:val="0"/>
              <w:autoSpaceDN w:val="0"/>
              <w:adjustRightInd w:val="0"/>
              <w:ind w:firstLine="540"/>
              <w:jc w:val="both"/>
              <w:rPr>
                <w:rFonts w:ascii="Times New Roman" w:hAnsi="Times New Roman"/>
                <w:i/>
                <w:color w:val="FF0000"/>
                <w:szCs w:val="24"/>
                <w:highlight w:val="yellow"/>
                <w:lang w:eastAsia="ru-RU"/>
              </w:rPr>
            </w:pP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highlight w:val="yellow"/>
                <w:lang w:eastAsia="ru-RU"/>
              </w:rPr>
            </w:pPr>
            <w:r w:rsidRPr="00AD2531">
              <w:rPr>
                <w:rFonts w:ascii="Times New Roman" w:hAnsi="Times New Roman"/>
                <w:color w:val="000000"/>
                <w:szCs w:val="24"/>
                <w:lang w:eastAsia="ru-RU"/>
              </w:rPr>
              <w:t>Подраздел 4.2</w:t>
            </w:r>
            <w:proofErr w:type="gramStart"/>
            <w:r w:rsidRPr="00AD2531">
              <w:rPr>
                <w:rFonts w:ascii="Times New Roman" w:hAnsi="Times New Roman"/>
                <w:color w:val="000000"/>
                <w:szCs w:val="24"/>
                <w:lang w:eastAsia="ru-RU"/>
              </w:rPr>
              <w:t xml:space="preserve"> П</w:t>
            </w:r>
            <w:proofErr w:type="gramEnd"/>
            <w:r w:rsidRPr="00AD2531">
              <w:rPr>
                <w:rFonts w:ascii="Times New Roman" w:hAnsi="Times New Roman"/>
                <w:color w:val="000000"/>
                <w:szCs w:val="24"/>
                <w:lang w:eastAsia="ru-RU"/>
              </w:rPr>
              <w:t>рочие материалы, предоставляемые Заказчиком для выполнения процедуры закупки</w:t>
            </w:r>
          </w:p>
        </w:tc>
      </w:tr>
      <w:tr w:rsidR="00CC246C" w:rsidRPr="00AD2531" w:rsidTr="00B67C59">
        <w:tc>
          <w:tcPr>
            <w:tcW w:w="9571" w:type="dxa"/>
            <w:shd w:val="clear" w:color="auto" w:fill="auto"/>
          </w:tcPr>
          <w:p w:rsidR="00CC246C" w:rsidRPr="00AD2531" w:rsidRDefault="00CC246C" w:rsidP="00B67C59">
            <w:pPr>
              <w:suppressAutoHyphens w:val="0"/>
              <w:spacing w:after="60"/>
              <w:ind w:firstLine="709"/>
              <w:rPr>
                <w:rFonts w:ascii="Times New Roman" w:hAnsi="Times New Roman"/>
                <w:kern w:val="18"/>
                <w:szCs w:val="24"/>
                <w:lang w:eastAsia="ru-RU"/>
              </w:rPr>
            </w:pPr>
            <w:r w:rsidRPr="00AD2531">
              <w:rPr>
                <w:rFonts w:ascii="Times New Roman" w:hAnsi="Times New Roman"/>
                <w:kern w:val="18"/>
                <w:szCs w:val="24"/>
                <w:lang w:eastAsia="ru-RU"/>
              </w:rPr>
              <w:t xml:space="preserve">Предмет Договора, ход его исполнения не являются конфиденциальными, результаты научно-технической деятельности </w:t>
            </w:r>
            <w:proofErr w:type="gramStart"/>
            <w:r w:rsidRPr="00AD2531">
              <w:rPr>
                <w:rFonts w:ascii="Times New Roman" w:hAnsi="Times New Roman"/>
                <w:kern w:val="18"/>
                <w:szCs w:val="24"/>
                <w:lang w:eastAsia="ru-RU"/>
              </w:rPr>
              <w:t>по</w:t>
            </w:r>
            <w:proofErr w:type="gramEnd"/>
            <w:r w:rsidRPr="00AD2531">
              <w:rPr>
                <w:rFonts w:ascii="Times New Roman" w:hAnsi="Times New Roman"/>
                <w:kern w:val="18"/>
                <w:szCs w:val="24"/>
                <w:lang w:eastAsia="ru-RU"/>
              </w:rPr>
              <w:t xml:space="preserve"> настоящей </w:t>
            </w:r>
            <w:r w:rsidRPr="00AD2531">
              <w:rPr>
                <w:rFonts w:ascii="Calibri" w:hAnsi="Calibri"/>
                <w:color w:val="000000"/>
                <w:szCs w:val="24"/>
                <w:lang w:eastAsia="ru-RU"/>
              </w:rPr>
              <w:t>НИР</w:t>
            </w:r>
            <w:r w:rsidRPr="00AD2531">
              <w:rPr>
                <w:rFonts w:ascii="Times New Roman" w:hAnsi="Times New Roman"/>
                <w:kern w:val="18"/>
                <w:szCs w:val="24"/>
                <w:lang w:eastAsia="ru-RU"/>
              </w:rPr>
              <w:t xml:space="preserve"> являются конфиденциальными. </w:t>
            </w:r>
          </w:p>
          <w:p w:rsidR="00CC246C" w:rsidRPr="00AD2531" w:rsidRDefault="00CC246C" w:rsidP="00B67C59">
            <w:pPr>
              <w:suppressAutoHyphens w:val="0"/>
              <w:spacing w:after="60"/>
              <w:ind w:firstLine="709"/>
              <w:rPr>
                <w:rFonts w:ascii="Calibri" w:hAnsi="Calibri"/>
                <w:i/>
                <w:color w:val="000000"/>
                <w:szCs w:val="24"/>
                <w:lang w:eastAsia="ru-RU"/>
              </w:rPr>
            </w:pPr>
          </w:p>
        </w:tc>
      </w:tr>
    </w:tbl>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lastRenderedPageBreak/>
        <w:t>РАЗДЕЛ 5. ТРЕБОВАНИЯ К ТЕХНИЧЕСКИМ РЕЗУЛЬТАТАМ НИР</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5.1 Основные требования к выполнению НИР</w:t>
            </w:r>
          </w:p>
        </w:tc>
      </w:tr>
      <w:tr w:rsidR="00CC246C" w:rsidRPr="00AD2531" w:rsidTr="00B67C59">
        <w:tc>
          <w:tcPr>
            <w:tcW w:w="9571" w:type="dxa"/>
            <w:shd w:val="clear" w:color="auto" w:fill="auto"/>
          </w:tcPr>
          <w:p w:rsidR="00CC246C" w:rsidRPr="00AD2531" w:rsidRDefault="00CC246C" w:rsidP="00B67C59">
            <w:pPr>
              <w:suppressAutoHyphens w:val="0"/>
              <w:autoSpaceDE w:val="0"/>
              <w:autoSpaceDN w:val="0"/>
              <w:adjustRightInd w:val="0"/>
              <w:ind w:firstLine="720"/>
              <w:jc w:val="both"/>
              <w:rPr>
                <w:rFonts w:ascii="Times New Roman" w:hAnsi="Times New Roman"/>
                <w:szCs w:val="24"/>
                <w:lang w:eastAsia="ru-RU"/>
              </w:rPr>
            </w:pPr>
            <w:proofErr w:type="gramStart"/>
            <w:r w:rsidRPr="00AD2531">
              <w:rPr>
                <w:rFonts w:ascii="Times New Roman" w:hAnsi="Times New Roman"/>
                <w:szCs w:val="24"/>
                <w:lang w:eastAsia="ru-RU"/>
              </w:rPr>
              <w:t>Разработка и аттестация масс-спектрометрической (с индуктивно связанной плазмой) методики анализа свинца, в которую входит экспериментальное исследование процедур растворения пробы свинца, проведения измерения содержания примесей в свинце, набора статистических данных на не менее трех уровнях содержаний примесей в свинце (с содержанием определяемых компонентов вблизи нижней границы диапазона, в середине диапазона и вблизи верхней границы диапазона)  и аттестация методики - в соответствии с</w:t>
            </w:r>
            <w:proofErr w:type="gramEnd"/>
            <w:r w:rsidRPr="00AD2531">
              <w:rPr>
                <w:rFonts w:ascii="Times New Roman" w:hAnsi="Times New Roman"/>
                <w:szCs w:val="24"/>
                <w:lang w:eastAsia="ru-RU"/>
              </w:rPr>
              <w:t xml:space="preserve"> требованиями ГОСТ </w:t>
            </w:r>
            <w:proofErr w:type="gramStart"/>
            <w:r w:rsidRPr="00AD2531">
              <w:rPr>
                <w:rFonts w:ascii="Times New Roman" w:hAnsi="Times New Roman"/>
                <w:szCs w:val="24"/>
                <w:lang w:eastAsia="ru-RU"/>
              </w:rPr>
              <w:t>Р</w:t>
            </w:r>
            <w:proofErr w:type="gramEnd"/>
            <w:r w:rsidRPr="00AD2531">
              <w:rPr>
                <w:rFonts w:ascii="Times New Roman" w:hAnsi="Times New Roman"/>
                <w:szCs w:val="24"/>
                <w:lang w:eastAsia="ru-RU"/>
              </w:rPr>
              <w:t xml:space="preserve"> 8.563-2009.</w:t>
            </w:r>
          </w:p>
          <w:p w:rsidR="00CC246C" w:rsidRPr="00AD2531" w:rsidRDefault="00CC246C" w:rsidP="00B67C59">
            <w:pPr>
              <w:suppressAutoHyphens w:val="0"/>
              <w:autoSpaceDE w:val="0"/>
              <w:autoSpaceDN w:val="0"/>
              <w:adjustRightInd w:val="0"/>
              <w:ind w:firstLine="720"/>
              <w:jc w:val="both"/>
              <w:rPr>
                <w:rFonts w:ascii="Times New Roman" w:hAnsi="Times New Roman"/>
                <w:szCs w:val="24"/>
                <w:lang w:eastAsia="ru-RU"/>
              </w:rPr>
            </w:pPr>
            <w:r w:rsidRPr="00AD2531">
              <w:rPr>
                <w:rFonts w:ascii="Times New Roman" w:hAnsi="Times New Roman"/>
                <w:szCs w:val="24"/>
                <w:lang w:eastAsia="ru-RU"/>
              </w:rPr>
              <w:t xml:space="preserve">Используемое оборудование – масс-спектрометр с индуктивно связанной плазмой фирмы </w:t>
            </w:r>
            <w:r w:rsidRPr="00AD2531">
              <w:rPr>
                <w:rFonts w:ascii="Times New Roman" w:hAnsi="Times New Roman"/>
                <w:szCs w:val="24"/>
                <w:lang w:val="en-US" w:eastAsia="ru-RU"/>
              </w:rPr>
              <w:t>Perkin</w:t>
            </w:r>
            <w:r w:rsidRPr="00AD2531">
              <w:rPr>
                <w:rFonts w:ascii="Times New Roman" w:hAnsi="Times New Roman"/>
                <w:szCs w:val="24"/>
                <w:lang w:eastAsia="ru-RU"/>
              </w:rPr>
              <w:t>-</w:t>
            </w:r>
            <w:r w:rsidRPr="00AD2531">
              <w:rPr>
                <w:rFonts w:ascii="Times New Roman" w:hAnsi="Times New Roman"/>
                <w:szCs w:val="24"/>
                <w:lang w:val="en-US" w:eastAsia="ru-RU"/>
              </w:rPr>
              <w:t>Elmer</w:t>
            </w:r>
            <w:r w:rsidRPr="00AD2531">
              <w:rPr>
                <w:rFonts w:ascii="Times New Roman" w:hAnsi="Times New Roman"/>
                <w:szCs w:val="24"/>
                <w:lang w:eastAsia="ru-RU"/>
              </w:rPr>
              <w:t xml:space="preserve"> модели </w:t>
            </w:r>
            <w:proofErr w:type="spellStart"/>
            <w:r w:rsidRPr="00AD2531">
              <w:rPr>
                <w:rFonts w:ascii="Times New Roman" w:hAnsi="Times New Roman"/>
                <w:szCs w:val="24"/>
                <w:lang w:val="en-US" w:eastAsia="ru-RU"/>
              </w:rPr>
              <w:t>NexION</w:t>
            </w:r>
            <w:proofErr w:type="spellEnd"/>
            <w:r w:rsidRPr="00AD2531">
              <w:rPr>
                <w:rFonts w:ascii="Times New Roman" w:hAnsi="Times New Roman"/>
                <w:szCs w:val="24"/>
                <w:lang w:eastAsia="ru-RU"/>
              </w:rPr>
              <w:t xml:space="preserve"> 300.</w:t>
            </w:r>
          </w:p>
          <w:p w:rsidR="00CC246C" w:rsidRPr="00AD2531" w:rsidRDefault="00CC246C" w:rsidP="00B67C59">
            <w:pPr>
              <w:suppressAutoHyphens w:val="0"/>
              <w:autoSpaceDE w:val="0"/>
              <w:autoSpaceDN w:val="0"/>
              <w:adjustRightInd w:val="0"/>
              <w:ind w:firstLine="720"/>
              <w:jc w:val="both"/>
              <w:rPr>
                <w:rFonts w:ascii="Times New Roman" w:hAnsi="Times New Roman"/>
                <w:szCs w:val="24"/>
                <w:lang w:eastAsia="ru-RU"/>
              </w:rPr>
            </w:pPr>
            <w:r w:rsidRPr="00AD2531">
              <w:rPr>
                <w:rFonts w:ascii="Times New Roman" w:hAnsi="Times New Roman"/>
                <w:szCs w:val="24"/>
                <w:lang w:eastAsia="ru-RU"/>
              </w:rPr>
              <w:t>Объект работы - экспериментальное обоснование условий реализации методики, метрологических показателей качества разработанной методики для определения масс-спектрометрическим методом с индуктивно связанной плазмой массовых долей 22 примесей в свинце и основного компонента.</w:t>
            </w:r>
          </w:p>
          <w:p w:rsidR="00CC246C" w:rsidRPr="00AD2531" w:rsidRDefault="00CC246C" w:rsidP="00B67C59">
            <w:pPr>
              <w:tabs>
                <w:tab w:val="left" w:pos="1134"/>
                <w:tab w:val="center" w:pos="4677"/>
                <w:tab w:val="right" w:pos="9355"/>
              </w:tabs>
              <w:suppressAutoHyphens w:val="0"/>
              <w:ind w:firstLine="720"/>
              <w:jc w:val="both"/>
              <w:rPr>
                <w:rFonts w:ascii="Times New Roman" w:hAnsi="Times New Roman"/>
                <w:szCs w:val="24"/>
                <w:lang w:eastAsia="ru-RU"/>
              </w:rPr>
            </w:pPr>
            <w:r w:rsidRPr="00AD2531">
              <w:rPr>
                <w:rFonts w:ascii="Times New Roman" w:hAnsi="Times New Roman"/>
                <w:szCs w:val="24"/>
                <w:lang w:eastAsia="ru-RU"/>
              </w:rPr>
              <w:t>Технические характеристики - нижний предел обнаружения примесей на уровне не хуже 10</w:t>
            </w:r>
            <w:r w:rsidRPr="00AD2531">
              <w:rPr>
                <w:rFonts w:ascii="Times New Roman" w:hAnsi="Times New Roman"/>
                <w:szCs w:val="24"/>
                <w:vertAlign w:val="superscript"/>
                <w:lang w:eastAsia="ru-RU"/>
              </w:rPr>
              <w:t>-5</w:t>
            </w:r>
            <w:r w:rsidRPr="00AD2531">
              <w:rPr>
                <w:rFonts w:ascii="Times New Roman" w:hAnsi="Times New Roman"/>
                <w:szCs w:val="24"/>
                <w:lang w:eastAsia="ru-RU"/>
              </w:rPr>
              <w:t xml:space="preserve"> - 10</w:t>
            </w:r>
            <w:r w:rsidRPr="00AD2531">
              <w:rPr>
                <w:rFonts w:ascii="Times New Roman" w:hAnsi="Times New Roman"/>
                <w:szCs w:val="24"/>
                <w:vertAlign w:val="superscript"/>
                <w:lang w:eastAsia="ru-RU"/>
              </w:rPr>
              <w:t>-6</w:t>
            </w:r>
            <w:r w:rsidRPr="00AD2531">
              <w:rPr>
                <w:rFonts w:ascii="Times New Roman" w:hAnsi="Times New Roman"/>
                <w:szCs w:val="24"/>
                <w:lang w:eastAsia="ru-RU"/>
              </w:rPr>
              <w:t xml:space="preserve"> масс</w:t>
            </w:r>
            <w:proofErr w:type="gramStart"/>
            <w:r w:rsidRPr="00AD2531">
              <w:rPr>
                <w:rFonts w:ascii="Times New Roman" w:hAnsi="Times New Roman"/>
                <w:szCs w:val="24"/>
                <w:lang w:eastAsia="ru-RU"/>
              </w:rPr>
              <w:t>.</w:t>
            </w:r>
            <w:proofErr w:type="gramEnd"/>
            <w:r w:rsidRPr="00AD2531">
              <w:rPr>
                <w:rFonts w:ascii="Times New Roman" w:hAnsi="Times New Roman"/>
                <w:szCs w:val="24"/>
                <w:lang w:eastAsia="ru-RU"/>
              </w:rPr>
              <w:t xml:space="preserve">%, </w:t>
            </w:r>
            <w:proofErr w:type="gramStart"/>
            <w:r w:rsidRPr="00AD2531">
              <w:rPr>
                <w:rFonts w:ascii="Times New Roman" w:hAnsi="Times New Roman"/>
                <w:szCs w:val="24"/>
                <w:lang w:eastAsia="ru-RU"/>
              </w:rPr>
              <w:t>о</w:t>
            </w:r>
            <w:proofErr w:type="gramEnd"/>
            <w:r w:rsidRPr="00AD2531">
              <w:rPr>
                <w:rFonts w:ascii="Times New Roman" w:hAnsi="Times New Roman"/>
                <w:szCs w:val="24"/>
                <w:lang w:eastAsia="ru-RU"/>
              </w:rPr>
              <w:t>сновного компонента – не хуже одного знака после запятой. Верхний уровень каждой примеси 0,001 масс %.</w:t>
            </w:r>
          </w:p>
          <w:p w:rsidR="00CC246C" w:rsidRPr="00AD2531" w:rsidRDefault="00CC246C" w:rsidP="00B67C59">
            <w:pPr>
              <w:suppressAutoHyphens w:val="0"/>
              <w:ind w:firstLine="720"/>
              <w:rPr>
                <w:rFonts w:ascii="Times New Roman" w:hAnsi="Times New Roman"/>
                <w:szCs w:val="24"/>
                <w:lang w:eastAsia="ru-RU"/>
              </w:rPr>
            </w:pPr>
            <w:r w:rsidRPr="00AD2531">
              <w:rPr>
                <w:rFonts w:ascii="Times New Roman" w:hAnsi="Times New Roman"/>
                <w:szCs w:val="24"/>
                <w:lang w:eastAsia="ru-RU"/>
              </w:rPr>
              <w:t xml:space="preserve">Требования к разработчику:  </w:t>
            </w:r>
          </w:p>
          <w:p w:rsidR="00CC246C" w:rsidRPr="00AD2531" w:rsidRDefault="00CC246C" w:rsidP="00CC246C">
            <w:pPr>
              <w:numPr>
                <w:ilvl w:val="0"/>
                <w:numId w:val="8"/>
              </w:numPr>
              <w:tabs>
                <w:tab w:val="num" w:pos="900"/>
              </w:tabs>
              <w:suppressAutoHyphens w:val="0"/>
              <w:ind w:left="720"/>
              <w:rPr>
                <w:rFonts w:ascii="Times New Roman" w:hAnsi="Times New Roman"/>
                <w:szCs w:val="24"/>
                <w:lang w:eastAsia="ru-RU"/>
              </w:rPr>
            </w:pPr>
            <w:r w:rsidRPr="00AD2531">
              <w:rPr>
                <w:rFonts w:ascii="Times New Roman" w:hAnsi="Times New Roman"/>
                <w:szCs w:val="24"/>
                <w:lang w:eastAsia="ru-RU"/>
              </w:rPr>
              <w:t>наличие масс-спектрометра с индуктивно связанной плазмой, отвечающего установленным в РФ метрологическим и техническим требованиям;</w:t>
            </w:r>
          </w:p>
          <w:p w:rsidR="00CC246C" w:rsidRPr="00AD2531" w:rsidRDefault="00CC246C" w:rsidP="00CC246C">
            <w:pPr>
              <w:numPr>
                <w:ilvl w:val="0"/>
                <w:numId w:val="8"/>
              </w:numPr>
              <w:tabs>
                <w:tab w:val="num" w:pos="900"/>
              </w:tabs>
              <w:suppressAutoHyphens w:val="0"/>
              <w:ind w:left="720"/>
              <w:rPr>
                <w:rFonts w:ascii="Times New Roman" w:hAnsi="Times New Roman"/>
                <w:szCs w:val="24"/>
                <w:lang w:eastAsia="ru-RU"/>
              </w:rPr>
            </w:pPr>
            <w:r w:rsidRPr="00AD2531">
              <w:rPr>
                <w:rFonts w:ascii="Times New Roman" w:hAnsi="Times New Roman"/>
                <w:szCs w:val="24"/>
                <w:lang w:eastAsia="ru-RU"/>
              </w:rPr>
              <w:t>наличие  квалифицированного персонала,  владеющего методами масс-спектрометрии с индуктивно связанной плазмой;</w:t>
            </w:r>
          </w:p>
          <w:p w:rsidR="00CC246C" w:rsidRPr="00AD2531" w:rsidRDefault="00CC246C" w:rsidP="00CC246C">
            <w:pPr>
              <w:numPr>
                <w:ilvl w:val="0"/>
                <w:numId w:val="8"/>
              </w:numPr>
              <w:tabs>
                <w:tab w:val="num" w:pos="900"/>
              </w:tabs>
              <w:suppressAutoHyphens w:val="0"/>
              <w:ind w:left="720"/>
              <w:rPr>
                <w:rFonts w:ascii="Times New Roman" w:hAnsi="Times New Roman"/>
                <w:szCs w:val="24"/>
                <w:lang w:eastAsia="ru-RU"/>
              </w:rPr>
            </w:pPr>
            <w:r w:rsidRPr="00AD2531">
              <w:rPr>
                <w:rFonts w:ascii="Times New Roman" w:hAnsi="Times New Roman"/>
                <w:szCs w:val="24"/>
                <w:lang w:eastAsia="ru-RU"/>
              </w:rPr>
              <w:t>наличие эксперта-метролога по аттестации методик измерений;</w:t>
            </w:r>
          </w:p>
          <w:p w:rsidR="00CC246C" w:rsidRPr="00AD2531" w:rsidRDefault="00CC246C" w:rsidP="00CC246C">
            <w:pPr>
              <w:numPr>
                <w:ilvl w:val="0"/>
                <w:numId w:val="8"/>
              </w:numPr>
              <w:tabs>
                <w:tab w:val="num" w:pos="900"/>
              </w:tabs>
              <w:suppressAutoHyphens w:val="0"/>
              <w:ind w:left="720"/>
              <w:rPr>
                <w:rFonts w:ascii="Times New Roman" w:hAnsi="Times New Roman"/>
                <w:szCs w:val="24"/>
                <w:lang w:eastAsia="ru-RU"/>
              </w:rPr>
            </w:pPr>
            <w:r w:rsidRPr="00AD2531">
              <w:rPr>
                <w:rFonts w:ascii="Times New Roman" w:hAnsi="Times New Roman"/>
                <w:szCs w:val="24"/>
                <w:lang w:eastAsia="ru-RU"/>
              </w:rPr>
              <w:t xml:space="preserve">наличие аттестата аккредитации на проведение работ по аттестации; </w:t>
            </w:r>
          </w:p>
          <w:p w:rsidR="00CC246C" w:rsidRPr="00AD2531" w:rsidRDefault="00CC246C" w:rsidP="00CC246C">
            <w:pPr>
              <w:numPr>
                <w:ilvl w:val="0"/>
                <w:numId w:val="8"/>
              </w:numPr>
              <w:tabs>
                <w:tab w:val="num" w:pos="900"/>
              </w:tabs>
              <w:suppressAutoHyphens w:val="0"/>
              <w:autoSpaceDE w:val="0"/>
              <w:autoSpaceDN w:val="0"/>
              <w:adjustRightInd w:val="0"/>
              <w:ind w:left="720"/>
              <w:jc w:val="both"/>
              <w:rPr>
                <w:rFonts w:ascii="Times New Roman" w:hAnsi="Times New Roman"/>
                <w:i/>
                <w:color w:val="000000"/>
                <w:szCs w:val="24"/>
                <w:lang w:eastAsia="ru-RU"/>
              </w:rPr>
            </w:pPr>
            <w:r w:rsidRPr="00AD2531">
              <w:rPr>
                <w:rFonts w:ascii="Times New Roman" w:hAnsi="Times New Roman"/>
                <w:szCs w:val="24"/>
                <w:lang w:eastAsia="ru-RU"/>
              </w:rPr>
              <w:t>наличие документов, подтверждающих выполнение указанных требований.</w:t>
            </w: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5.2 Внедрение результатов НИР</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color w:val="000000"/>
                <w:szCs w:val="24"/>
                <w:lang w:eastAsia="ru-RU"/>
              </w:rPr>
            </w:pPr>
            <w:r w:rsidRPr="00AD2531">
              <w:rPr>
                <w:rFonts w:ascii="Times New Roman" w:hAnsi="Times New Roman"/>
                <w:color w:val="000000"/>
                <w:szCs w:val="24"/>
                <w:lang w:eastAsia="ru-RU"/>
              </w:rPr>
              <w:t>Результаты НИР будут внедрены на выбранном заводе изготовителе свинца и при контроле свинцового теплоносителя на РУ «БРЕСТ-ОД-300».</w:t>
            </w: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5.3 Используемая нормативная документация</w:t>
            </w:r>
          </w:p>
        </w:tc>
      </w:tr>
      <w:tr w:rsidR="00CC246C" w:rsidRPr="00AD2531" w:rsidTr="00B67C59">
        <w:tc>
          <w:tcPr>
            <w:tcW w:w="9571" w:type="dxa"/>
            <w:shd w:val="clear" w:color="auto" w:fill="auto"/>
          </w:tcPr>
          <w:p w:rsidR="00CC246C" w:rsidRPr="00AD2531" w:rsidRDefault="00CC246C" w:rsidP="00B67C59">
            <w:pPr>
              <w:suppressAutoHyphens w:val="0"/>
              <w:jc w:val="both"/>
              <w:rPr>
                <w:rFonts w:ascii="Times New Roman" w:eastAsia="MS Mincho" w:hAnsi="Times New Roman"/>
                <w:szCs w:val="24"/>
                <w:lang w:eastAsia="ja-JP"/>
              </w:rPr>
            </w:pPr>
            <w:r w:rsidRPr="00AD2531">
              <w:rPr>
                <w:rFonts w:ascii="Times New Roman" w:hAnsi="Times New Roman"/>
                <w:szCs w:val="24"/>
                <w:lang w:eastAsia="ru-RU"/>
              </w:rPr>
              <w:t xml:space="preserve">ГОСТ </w:t>
            </w:r>
            <w:proofErr w:type="gramStart"/>
            <w:r w:rsidRPr="00AD2531">
              <w:rPr>
                <w:rFonts w:ascii="Times New Roman" w:hAnsi="Times New Roman"/>
                <w:szCs w:val="24"/>
                <w:lang w:eastAsia="ru-RU"/>
              </w:rPr>
              <w:t>Р</w:t>
            </w:r>
            <w:proofErr w:type="gramEnd"/>
            <w:r w:rsidRPr="00AD2531">
              <w:rPr>
                <w:rFonts w:ascii="Times New Roman" w:hAnsi="Times New Roman"/>
                <w:szCs w:val="24"/>
                <w:lang w:eastAsia="ru-RU"/>
              </w:rPr>
              <w:t xml:space="preserve"> 8.563-2009. </w:t>
            </w:r>
            <w:r w:rsidRPr="00AD2531">
              <w:rPr>
                <w:rFonts w:ascii="Times New Roman" w:eastAsia="MS Mincho" w:hAnsi="Times New Roman"/>
                <w:bCs/>
                <w:szCs w:val="24"/>
                <w:lang w:eastAsia="ja-JP"/>
              </w:rPr>
              <w:t>Государственная система обеспечения</w:t>
            </w:r>
            <w:r w:rsidRPr="00AD2531">
              <w:rPr>
                <w:rFonts w:ascii="Times New Roman" w:eastAsia="MS Mincho" w:hAnsi="Times New Roman"/>
                <w:bCs/>
                <w:szCs w:val="24"/>
                <w:lang w:eastAsia="ja-JP"/>
              </w:rPr>
              <w:br/>
              <w:t xml:space="preserve">единства измерений. </w:t>
            </w:r>
            <w:r w:rsidRPr="00AD2531">
              <w:rPr>
                <w:rFonts w:ascii="Times New Roman" w:eastAsia="MS Mincho" w:hAnsi="Times New Roman"/>
                <w:szCs w:val="24"/>
                <w:lang w:eastAsia="ja-JP"/>
              </w:rPr>
              <w:t>Методики (методы) измерений.</w:t>
            </w:r>
          </w:p>
          <w:p w:rsidR="00CC246C" w:rsidRPr="00AD2531" w:rsidRDefault="00CC246C" w:rsidP="00B67C59">
            <w:pPr>
              <w:suppressAutoHyphens w:val="0"/>
              <w:jc w:val="both"/>
              <w:rPr>
                <w:rFonts w:ascii="Times New Roman" w:hAnsi="Times New Roman"/>
                <w:color w:val="000000"/>
                <w:szCs w:val="24"/>
                <w:lang w:eastAsia="ru-RU"/>
              </w:rPr>
            </w:pPr>
            <w:r w:rsidRPr="00AD2531">
              <w:rPr>
                <w:rFonts w:ascii="Times New Roman" w:eastAsia="MS Mincho" w:hAnsi="Times New Roman"/>
                <w:szCs w:val="24"/>
                <w:lang w:eastAsia="ja-JP"/>
              </w:rPr>
              <w:t>ОСТ 95 10353-2001. Общие требования к методикам выполнения измерений.</w:t>
            </w: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 xml:space="preserve">РАЗДЕЛ 6. ТРЕБОВАНИЯ И УСЛОВИЯ К РАЗРАБОТКЕ </w:t>
      </w: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ПРИРОДООХРАННЫХ МЕР И МЕРОПРИЯТИЙ</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CC246C" w:rsidRPr="00AD2531" w:rsidTr="00B67C59">
        <w:tc>
          <w:tcPr>
            <w:tcW w:w="9606" w:type="dxa"/>
            <w:tcBorders>
              <w:top w:val="single" w:sz="4" w:space="0" w:color="auto"/>
              <w:left w:val="single" w:sz="4" w:space="0" w:color="auto"/>
              <w:bottom w:val="single" w:sz="4" w:space="0" w:color="auto"/>
              <w:right w:val="single" w:sz="4" w:space="0" w:color="auto"/>
            </w:tcBorders>
          </w:tcPr>
          <w:p w:rsidR="00CC246C" w:rsidRPr="00AD2531" w:rsidRDefault="00CC246C" w:rsidP="00B67C59">
            <w:pPr>
              <w:tabs>
                <w:tab w:val="left" w:pos="5670"/>
                <w:tab w:val="left" w:pos="6804"/>
              </w:tabs>
              <w:rPr>
                <w:rFonts w:ascii="Times New Roman" w:hAnsi="Times New Roman"/>
                <w:color w:val="000000"/>
                <w:szCs w:val="24"/>
                <w:lang w:eastAsia="ru-RU"/>
              </w:rPr>
            </w:pPr>
            <w:r w:rsidRPr="00AD2531">
              <w:rPr>
                <w:rFonts w:ascii="Times New Roman" w:hAnsi="Times New Roman"/>
                <w:color w:val="000000"/>
                <w:szCs w:val="24"/>
                <w:lang w:eastAsia="ru-RU"/>
              </w:rPr>
              <w:t>Разработка должна соответствовать природоохранным нормам.</w:t>
            </w:r>
          </w:p>
        </w:tc>
      </w:tr>
    </w:tbl>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br w:type="page"/>
      </w:r>
      <w:r w:rsidRPr="00AD2531">
        <w:rPr>
          <w:rFonts w:ascii="Times New Roman" w:hAnsi="Times New Roman"/>
          <w:color w:val="000000"/>
          <w:szCs w:val="24"/>
          <w:lang w:eastAsia="ru-RU"/>
        </w:rPr>
        <w:lastRenderedPageBreak/>
        <w:t>РАЗДЕЛ 7. ТРЕБОВАНИЯ К КАЧЕСТВУ ВЫПОЛНЕНИЯ НИР</w:t>
      </w:r>
    </w:p>
    <w:p w:rsidR="00CC246C" w:rsidRPr="00AD2531" w:rsidRDefault="00CC246C" w:rsidP="00CC246C">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ind w:firstLine="720"/>
              <w:contextualSpacing/>
              <w:jc w:val="both"/>
              <w:rPr>
                <w:rFonts w:ascii="Times New Roman" w:hAnsi="Times New Roman"/>
                <w:szCs w:val="24"/>
                <w:lang w:eastAsia="ru-RU"/>
              </w:rPr>
            </w:pPr>
            <w:r w:rsidRPr="00AD2531">
              <w:rPr>
                <w:rFonts w:ascii="Times New Roman" w:hAnsi="Times New Roman"/>
                <w:szCs w:val="24"/>
                <w:lang w:eastAsia="ru-RU"/>
              </w:rPr>
              <w:t xml:space="preserve">Разработка должна обеспечить формирование необходимого перечня средств измерений, вспомогательного оборудования, материалов и реактивов  для реализации высокопроизводительной и высокочувствительной методики контроля содержания металлических примесей в свинце.  </w:t>
            </w:r>
          </w:p>
          <w:p w:rsidR="00CC246C" w:rsidRPr="00AD2531" w:rsidRDefault="00CC246C" w:rsidP="00B67C59">
            <w:pPr>
              <w:suppressAutoHyphens w:val="0"/>
              <w:ind w:firstLine="720"/>
              <w:jc w:val="both"/>
              <w:rPr>
                <w:rFonts w:ascii="Times New Roman" w:hAnsi="Times New Roman"/>
                <w:iCs/>
                <w:szCs w:val="24"/>
                <w:lang w:eastAsia="ru-RU"/>
              </w:rPr>
            </w:pPr>
            <w:r w:rsidRPr="00AD2531">
              <w:rPr>
                <w:rFonts w:ascii="Times New Roman" w:hAnsi="Times New Roman"/>
                <w:szCs w:val="24"/>
                <w:lang w:eastAsia="ru-RU"/>
              </w:rPr>
              <w:t>Разработка методики должна включать описание процедур подготовки посуды, растворов необходимых реактивов, калибровочных (</w:t>
            </w:r>
            <w:proofErr w:type="spellStart"/>
            <w:r w:rsidRPr="00AD2531">
              <w:rPr>
                <w:rFonts w:ascii="Times New Roman" w:hAnsi="Times New Roman"/>
                <w:szCs w:val="24"/>
                <w:lang w:eastAsia="ru-RU"/>
              </w:rPr>
              <w:t>градуировочных</w:t>
            </w:r>
            <w:proofErr w:type="spellEnd"/>
            <w:r w:rsidRPr="00AD2531">
              <w:rPr>
                <w:rFonts w:ascii="Times New Roman" w:hAnsi="Times New Roman"/>
                <w:szCs w:val="24"/>
                <w:lang w:eastAsia="ru-RU"/>
              </w:rPr>
              <w:t xml:space="preserve">) растворов элементов и их смесей, </w:t>
            </w:r>
            <w:r w:rsidRPr="00AD2531">
              <w:rPr>
                <w:rFonts w:ascii="Times New Roman" w:hAnsi="Times New Roman"/>
                <w:iCs/>
                <w:szCs w:val="24"/>
                <w:lang w:eastAsia="ru-RU"/>
              </w:rPr>
              <w:t xml:space="preserve">экспериментальную отработку </w:t>
            </w:r>
            <w:r w:rsidRPr="00AD2531">
              <w:rPr>
                <w:rFonts w:ascii="Times New Roman" w:hAnsi="Times New Roman"/>
                <w:szCs w:val="24"/>
                <w:lang w:eastAsia="ru-RU"/>
              </w:rPr>
              <w:t xml:space="preserve">оптимальных условий и процедуры растворения проб свинца </w:t>
            </w:r>
            <w:r w:rsidRPr="00AD2531">
              <w:rPr>
                <w:rFonts w:ascii="Times New Roman" w:hAnsi="Times New Roman"/>
                <w:iCs/>
                <w:szCs w:val="24"/>
                <w:lang w:eastAsia="ru-RU"/>
              </w:rPr>
              <w:t xml:space="preserve">с помощью вспомогательной аппаратуры, способов устранения мешающих влияний масс элементов и наложений при измерениях, оптимальных условий и порядка измерений </w:t>
            </w:r>
            <w:proofErr w:type="gramStart"/>
            <w:r w:rsidRPr="00AD2531">
              <w:rPr>
                <w:rFonts w:ascii="Times New Roman" w:hAnsi="Times New Roman"/>
                <w:iCs/>
                <w:szCs w:val="24"/>
                <w:lang w:eastAsia="ru-RU"/>
              </w:rPr>
              <w:t>содержания</w:t>
            </w:r>
            <w:proofErr w:type="gramEnd"/>
            <w:r w:rsidRPr="00AD2531">
              <w:rPr>
                <w:rFonts w:ascii="Times New Roman" w:hAnsi="Times New Roman"/>
                <w:iCs/>
                <w:szCs w:val="24"/>
                <w:lang w:eastAsia="ru-RU"/>
              </w:rPr>
              <w:t xml:space="preserve"> контролируемых примесей с помощью </w:t>
            </w:r>
            <w:r w:rsidRPr="00AD2531">
              <w:rPr>
                <w:rFonts w:ascii="Times New Roman" w:hAnsi="Times New Roman"/>
                <w:szCs w:val="24"/>
                <w:lang w:eastAsia="ru-RU"/>
              </w:rPr>
              <w:t xml:space="preserve">масс-спектрометр с индуктивно связанной плазмой </w:t>
            </w:r>
            <w:proofErr w:type="spellStart"/>
            <w:r w:rsidRPr="00AD2531">
              <w:rPr>
                <w:rFonts w:ascii="Times New Roman" w:hAnsi="Times New Roman"/>
                <w:szCs w:val="24"/>
                <w:lang w:val="en-US" w:eastAsia="ru-RU"/>
              </w:rPr>
              <w:t>NexION</w:t>
            </w:r>
            <w:proofErr w:type="spellEnd"/>
            <w:r w:rsidRPr="00AD2531">
              <w:rPr>
                <w:rFonts w:ascii="Times New Roman" w:hAnsi="Times New Roman"/>
                <w:szCs w:val="24"/>
                <w:lang w:eastAsia="ru-RU"/>
              </w:rPr>
              <w:t xml:space="preserve"> фирмы </w:t>
            </w:r>
            <w:r w:rsidRPr="00AD2531">
              <w:rPr>
                <w:rFonts w:ascii="Times New Roman" w:hAnsi="Times New Roman"/>
                <w:szCs w:val="24"/>
                <w:lang w:val="en-US" w:eastAsia="ru-RU"/>
              </w:rPr>
              <w:t>Perkin</w:t>
            </w:r>
            <w:r w:rsidRPr="00AD2531">
              <w:rPr>
                <w:rFonts w:ascii="Times New Roman" w:hAnsi="Times New Roman"/>
                <w:szCs w:val="24"/>
                <w:lang w:eastAsia="ru-RU"/>
              </w:rPr>
              <w:t>-</w:t>
            </w:r>
            <w:r w:rsidRPr="00AD2531">
              <w:rPr>
                <w:rFonts w:ascii="Times New Roman" w:hAnsi="Times New Roman"/>
                <w:szCs w:val="24"/>
                <w:lang w:val="en-US" w:eastAsia="ru-RU"/>
              </w:rPr>
              <w:t>Elmer</w:t>
            </w:r>
            <w:r w:rsidRPr="00AD2531">
              <w:rPr>
                <w:rFonts w:ascii="Times New Roman" w:hAnsi="Times New Roman"/>
                <w:iCs/>
                <w:szCs w:val="24"/>
                <w:lang w:eastAsia="ru-RU"/>
              </w:rPr>
              <w:t xml:space="preserve">. </w:t>
            </w:r>
          </w:p>
          <w:p w:rsidR="00CC246C" w:rsidRPr="00AD2531" w:rsidRDefault="00CC246C" w:rsidP="00B67C59">
            <w:pPr>
              <w:suppressAutoHyphens w:val="0"/>
              <w:ind w:firstLine="720"/>
              <w:jc w:val="both"/>
              <w:rPr>
                <w:rFonts w:ascii="Times New Roman" w:hAnsi="Times New Roman"/>
                <w:szCs w:val="24"/>
                <w:lang w:eastAsia="ru-RU"/>
              </w:rPr>
            </w:pPr>
            <w:r w:rsidRPr="00AD2531">
              <w:rPr>
                <w:rFonts w:ascii="Times New Roman" w:hAnsi="Times New Roman"/>
                <w:szCs w:val="24"/>
                <w:lang w:eastAsia="ru-RU"/>
              </w:rPr>
              <w:t>А</w:t>
            </w:r>
            <w:r w:rsidRPr="00AD2531">
              <w:rPr>
                <w:rFonts w:ascii="Times New Roman" w:hAnsi="Times New Roman"/>
                <w:iCs/>
                <w:szCs w:val="24"/>
                <w:lang w:eastAsia="ru-RU"/>
              </w:rPr>
              <w:t xml:space="preserve">налитическая аппаратура для подготовки (растворения) отобранной пробы свинца к анализу </w:t>
            </w:r>
            <w:r w:rsidRPr="00AD2531">
              <w:rPr>
                <w:rFonts w:ascii="Times New Roman" w:hAnsi="Times New Roman"/>
                <w:szCs w:val="24"/>
                <w:lang w:eastAsia="ru-RU"/>
              </w:rPr>
              <w:t>должна иметь систему защиты персонала в соответствии с нормами работы с токсическими веществами.</w:t>
            </w:r>
          </w:p>
          <w:p w:rsidR="00CC246C" w:rsidRPr="00AD2531" w:rsidRDefault="00CC246C" w:rsidP="00B67C59">
            <w:pPr>
              <w:suppressAutoHyphens w:val="0"/>
              <w:autoSpaceDE w:val="0"/>
              <w:autoSpaceDN w:val="0"/>
              <w:adjustRightInd w:val="0"/>
              <w:jc w:val="both"/>
              <w:rPr>
                <w:rFonts w:ascii="Times New Roman" w:hAnsi="Times New Roman"/>
                <w:i/>
                <w:color w:val="000000"/>
                <w:szCs w:val="24"/>
                <w:lang w:eastAsia="ru-RU"/>
              </w:rPr>
            </w:pPr>
            <w:r w:rsidRPr="00AD2531">
              <w:rPr>
                <w:rFonts w:ascii="Times New Roman" w:hAnsi="Times New Roman"/>
                <w:szCs w:val="24"/>
                <w:lang w:eastAsia="ru-RU"/>
              </w:rPr>
              <w:tab/>
              <w:t xml:space="preserve">Все реагенты и материалы, применяемые для химико-аналитического контроля содержания металлических примесей в свинце, должны иметь сертификаты или другую документацию, подтверждающую их качество и соответствовать требованиям действующих стандартов или технических условий на их поставку. </w:t>
            </w:r>
          </w:p>
        </w:tc>
      </w:tr>
    </w:tbl>
    <w:p w:rsidR="00CC246C" w:rsidRPr="00AD2531" w:rsidRDefault="00CC246C" w:rsidP="00CC246C">
      <w:pPr>
        <w:suppressAutoHyphens w:val="0"/>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РАЗДЕЛ 8. ТРЕБОВАНИЕ К СРОКУ (ИНТЕРВАЛУ) ВЫПОЛНЕНИЯ НИР</w:t>
      </w:r>
    </w:p>
    <w:p w:rsidR="00CC246C" w:rsidRPr="00AD2531" w:rsidRDefault="00CC246C" w:rsidP="00CC246C">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both"/>
              <w:rPr>
                <w:rFonts w:ascii="Times New Roman" w:hAnsi="Times New Roman"/>
                <w:szCs w:val="24"/>
                <w:lang w:eastAsia="ru-RU"/>
              </w:rPr>
            </w:pPr>
            <w:r w:rsidRPr="00AD2531">
              <w:rPr>
                <w:rFonts w:ascii="Times New Roman" w:hAnsi="Times New Roman"/>
                <w:b/>
                <w:szCs w:val="24"/>
                <w:lang w:eastAsia="ru-RU"/>
              </w:rPr>
              <w:t xml:space="preserve">Сроки выполнения </w:t>
            </w:r>
            <w:r w:rsidRPr="00AD2531">
              <w:rPr>
                <w:rFonts w:ascii="Times New Roman" w:hAnsi="Times New Roman"/>
                <w:b/>
                <w:bCs/>
                <w:color w:val="000000"/>
                <w:szCs w:val="24"/>
                <w:lang w:eastAsia="ru-RU"/>
              </w:rPr>
              <w:t>НИР</w:t>
            </w:r>
            <w:r w:rsidRPr="00AD2531">
              <w:rPr>
                <w:rFonts w:ascii="Times New Roman" w:hAnsi="Times New Roman"/>
                <w:b/>
                <w:szCs w:val="24"/>
                <w:lang w:eastAsia="ru-RU"/>
              </w:rPr>
              <w:t>:</w:t>
            </w:r>
            <w:r w:rsidRPr="00AD2531">
              <w:rPr>
                <w:rFonts w:ascii="Times New Roman" w:hAnsi="Times New Roman"/>
                <w:szCs w:val="24"/>
                <w:lang w:eastAsia="ru-RU"/>
              </w:rPr>
              <w:t xml:space="preserve">   начало -  5 мая </w:t>
            </w:r>
            <w:smartTag w:uri="urn:schemas-microsoft-com:office:smarttags" w:element="metricconverter">
              <w:smartTagPr>
                <w:attr w:name="ProductID" w:val="2014 г"/>
              </w:smartTagPr>
              <w:r w:rsidRPr="00AD2531">
                <w:rPr>
                  <w:rFonts w:ascii="Times New Roman" w:hAnsi="Times New Roman"/>
                  <w:szCs w:val="24"/>
                  <w:lang w:eastAsia="ru-RU"/>
                </w:rPr>
                <w:t>2014 г</w:t>
              </w:r>
            </w:smartTag>
            <w:r w:rsidRPr="00AD2531">
              <w:rPr>
                <w:rFonts w:ascii="Times New Roman" w:hAnsi="Times New Roman"/>
                <w:szCs w:val="24"/>
                <w:lang w:eastAsia="ru-RU"/>
              </w:rPr>
              <w:t xml:space="preserve">.; </w:t>
            </w:r>
          </w:p>
          <w:p w:rsidR="00CC246C" w:rsidRPr="00AD2531" w:rsidRDefault="00CC246C" w:rsidP="00B67C59">
            <w:pPr>
              <w:suppressAutoHyphens w:val="0"/>
              <w:autoSpaceDE w:val="0"/>
              <w:autoSpaceDN w:val="0"/>
              <w:adjustRightInd w:val="0"/>
              <w:jc w:val="both"/>
              <w:rPr>
                <w:rFonts w:ascii="Times New Roman" w:hAnsi="Times New Roman"/>
                <w:i/>
                <w:color w:val="000000"/>
                <w:szCs w:val="24"/>
                <w:lang w:eastAsia="ru-RU"/>
              </w:rPr>
            </w:pPr>
            <w:r w:rsidRPr="00AD2531">
              <w:rPr>
                <w:rFonts w:ascii="Times New Roman" w:hAnsi="Times New Roman"/>
                <w:szCs w:val="24"/>
                <w:lang w:eastAsia="ru-RU"/>
              </w:rPr>
              <w:t xml:space="preserve">                                                 окончание – 15 июня 2014г.</w:t>
            </w: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РАЗДЕЛ 9. ПОРЯДОК ПРИЕМКИ</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 xml:space="preserve">Подраздел 9.1 Требования к документации для приемки </w:t>
            </w:r>
          </w:p>
        </w:tc>
      </w:tr>
      <w:tr w:rsidR="00CC246C" w:rsidRPr="00AD2531" w:rsidTr="00B67C59">
        <w:tc>
          <w:tcPr>
            <w:tcW w:w="9571" w:type="dxa"/>
            <w:shd w:val="clear" w:color="auto" w:fill="auto"/>
          </w:tcPr>
          <w:p w:rsidR="00CC246C" w:rsidRPr="00AD2531" w:rsidRDefault="00CC246C" w:rsidP="00B67C59">
            <w:pPr>
              <w:suppressAutoHyphens w:val="0"/>
              <w:rPr>
                <w:rFonts w:ascii="Times New Roman" w:hAnsi="Times New Roman"/>
                <w:color w:val="000000"/>
                <w:lang w:eastAsia="ru-RU"/>
              </w:rPr>
            </w:pPr>
            <w:r w:rsidRPr="00AD2531">
              <w:rPr>
                <w:rFonts w:ascii="Times New Roman" w:hAnsi="Times New Roman"/>
                <w:color w:val="000000"/>
                <w:szCs w:val="24"/>
                <w:lang w:eastAsia="ru-RU"/>
              </w:rPr>
              <w:t>Аннотационный отчет, включая</w:t>
            </w:r>
            <w:r w:rsidRPr="00AD2531">
              <w:rPr>
                <w:rFonts w:ascii="Times New Roman" w:hAnsi="Times New Roman"/>
                <w:color w:val="000000"/>
                <w:lang w:eastAsia="ru-RU"/>
              </w:rPr>
              <w:t xml:space="preserve"> </w:t>
            </w:r>
          </w:p>
          <w:p w:rsidR="00CC246C" w:rsidRPr="00AD2531" w:rsidRDefault="00CC246C" w:rsidP="00B67C59">
            <w:pPr>
              <w:suppressAutoHyphens w:val="0"/>
              <w:rPr>
                <w:rFonts w:ascii="Times New Roman" w:hAnsi="Times New Roman"/>
                <w:lang w:eastAsia="ru-RU"/>
              </w:rPr>
            </w:pPr>
            <w:r w:rsidRPr="00AD2531">
              <w:rPr>
                <w:rFonts w:ascii="Times New Roman" w:hAnsi="Times New Roman"/>
                <w:color w:val="000000"/>
                <w:lang w:eastAsia="ru-RU"/>
              </w:rPr>
              <w:t>- проект документа на методику</w:t>
            </w:r>
            <w:r w:rsidRPr="00AD2531">
              <w:rPr>
                <w:rFonts w:ascii="Times New Roman" w:hAnsi="Times New Roman"/>
                <w:lang w:eastAsia="ru-RU"/>
              </w:rPr>
              <w:t xml:space="preserve">; </w:t>
            </w:r>
          </w:p>
          <w:p w:rsidR="00CC246C" w:rsidRPr="00AD2531" w:rsidRDefault="00CC246C" w:rsidP="00B67C59">
            <w:pPr>
              <w:suppressAutoHyphens w:val="0"/>
              <w:rPr>
                <w:rFonts w:ascii="Times New Roman" w:hAnsi="Times New Roman"/>
                <w:lang w:eastAsia="ru-RU"/>
              </w:rPr>
            </w:pPr>
            <w:r w:rsidRPr="00AD2531">
              <w:rPr>
                <w:rFonts w:ascii="Times New Roman" w:hAnsi="Times New Roman"/>
                <w:lang w:eastAsia="ru-RU"/>
              </w:rPr>
              <w:t>- программу работ;</w:t>
            </w:r>
          </w:p>
          <w:p w:rsidR="00CC246C" w:rsidRPr="00AD2531" w:rsidRDefault="00CC246C" w:rsidP="00B67C59">
            <w:pPr>
              <w:suppressAutoHyphens w:val="0"/>
              <w:rPr>
                <w:rFonts w:ascii="Times New Roman" w:hAnsi="Times New Roman"/>
                <w:szCs w:val="24"/>
                <w:lang w:eastAsia="ru-RU"/>
              </w:rPr>
            </w:pPr>
            <w:r w:rsidRPr="00AD2531">
              <w:rPr>
                <w:rFonts w:ascii="Times New Roman" w:hAnsi="Times New Roman"/>
                <w:lang w:eastAsia="ru-RU"/>
              </w:rPr>
              <w:t>- п</w:t>
            </w:r>
            <w:r w:rsidRPr="00AD2531">
              <w:rPr>
                <w:rFonts w:ascii="Times New Roman" w:hAnsi="Times New Roman"/>
                <w:color w:val="000000"/>
                <w:lang w:eastAsia="ru-RU"/>
              </w:rPr>
              <w:t xml:space="preserve">лан </w:t>
            </w:r>
            <w:r w:rsidRPr="00AD2531">
              <w:rPr>
                <w:rFonts w:ascii="Times New Roman" w:hAnsi="Times New Roman"/>
                <w:szCs w:val="24"/>
                <w:lang w:eastAsia="ru-RU"/>
              </w:rPr>
              <w:t>аттестационного эксперимента по установлению значений метрологических характеристик методики.</w:t>
            </w:r>
          </w:p>
          <w:p w:rsidR="00CC246C" w:rsidRPr="00AD2531" w:rsidRDefault="00CC246C" w:rsidP="00B67C59">
            <w:pPr>
              <w:suppressAutoHyphens w:val="0"/>
              <w:rPr>
                <w:rFonts w:ascii="Times New Roman" w:hAnsi="Times New Roman"/>
                <w:color w:val="000000"/>
                <w:szCs w:val="24"/>
                <w:lang w:eastAsia="ru-RU"/>
              </w:rPr>
            </w:pPr>
            <w:r w:rsidRPr="00AD2531">
              <w:rPr>
                <w:rFonts w:ascii="Times New Roman" w:hAnsi="Times New Roman"/>
                <w:color w:val="000000"/>
                <w:lang w:eastAsia="ru-RU"/>
              </w:rPr>
              <w:t xml:space="preserve">Экспертное заключение </w:t>
            </w:r>
            <w:r w:rsidRPr="00AD2531">
              <w:rPr>
                <w:rFonts w:ascii="Times New Roman" w:hAnsi="Times New Roman"/>
                <w:color w:val="000000"/>
                <w:szCs w:val="24"/>
                <w:lang w:eastAsia="ru-RU"/>
              </w:rPr>
              <w:t xml:space="preserve">с приложением результатов </w:t>
            </w:r>
            <w:r w:rsidRPr="00AD2531">
              <w:rPr>
                <w:rFonts w:ascii="Times New Roman" w:hAnsi="Times New Roman"/>
                <w:lang w:eastAsia="ru-RU"/>
              </w:rPr>
              <w:t>экспериментальных исследований методики измерений</w:t>
            </w:r>
            <w:r w:rsidRPr="00AD2531">
              <w:rPr>
                <w:rFonts w:ascii="Times New Roman" w:hAnsi="Times New Roman"/>
                <w:color w:val="000000"/>
                <w:szCs w:val="24"/>
                <w:lang w:eastAsia="ru-RU"/>
              </w:rPr>
              <w:t xml:space="preserve">.  </w:t>
            </w:r>
          </w:p>
          <w:p w:rsidR="00CC246C" w:rsidRPr="00AD2531" w:rsidRDefault="00CC246C" w:rsidP="00B67C59">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Окончательная редакция аттестованной методики.</w:t>
            </w:r>
          </w:p>
          <w:p w:rsidR="00CC246C" w:rsidRPr="00AD2531" w:rsidRDefault="00CC246C" w:rsidP="00B67C59">
            <w:pPr>
              <w:suppressAutoHyphens w:val="0"/>
              <w:rPr>
                <w:rFonts w:ascii="Times New Roman" w:hAnsi="Times New Roman"/>
                <w:color w:val="000000"/>
                <w:lang w:eastAsia="ru-RU"/>
              </w:rPr>
            </w:pPr>
            <w:r w:rsidRPr="00AD2531">
              <w:rPr>
                <w:rFonts w:ascii="Times New Roman" w:hAnsi="Times New Roman"/>
                <w:color w:val="000000"/>
                <w:lang w:eastAsia="ru-RU"/>
              </w:rPr>
              <w:t xml:space="preserve">Свидетельство об аттестации  методики. </w:t>
            </w:r>
          </w:p>
          <w:p w:rsidR="00CC246C" w:rsidRPr="00AD2531" w:rsidRDefault="00CC246C" w:rsidP="00B67C59">
            <w:pPr>
              <w:suppressAutoHyphens w:val="0"/>
              <w:autoSpaceDE w:val="0"/>
              <w:autoSpaceDN w:val="0"/>
              <w:adjustRightInd w:val="0"/>
              <w:jc w:val="both"/>
              <w:rPr>
                <w:rFonts w:ascii="Times New Roman" w:hAnsi="Times New Roman"/>
                <w:i/>
                <w:color w:val="000000"/>
                <w:szCs w:val="24"/>
                <w:lang w:eastAsia="ru-RU"/>
              </w:rPr>
            </w:pPr>
          </w:p>
        </w:tc>
      </w:tr>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9.2 Порядок рассмотрения и приемки результатов НИР</w:t>
            </w:r>
          </w:p>
        </w:tc>
      </w:tr>
      <w:tr w:rsidR="00CC246C" w:rsidRPr="00AD2531" w:rsidTr="00B67C59">
        <w:tc>
          <w:tcPr>
            <w:tcW w:w="9571" w:type="dxa"/>
            <w:shd w:val="clear" w:color="auto" w:fill="auto"/>
          </w:tcPr>
          <w:p w:rsidR="00CC246C" w:rsidRPr="00AD2531" w:rsidRDefault="00CC246C" w:rsidP="00B67C59">
            <w:pPr>
              <w:suppressAutoHyphens w:val="0"/>
              <w:spacing w:after="60"/>
              <w:jc w:val="both"/>
              <w:rPr>
                <w:rFonts w:ascii="Times New Roman" w:hAnsi="Times New Roman"/>
                <w:color w:val="000000"/>
                <w:szCs w:val="24"/>
                <w:lang w:eastAsia="ru-RU"/>
              </w:rPr>
            </w:pPr>
            <w:r w:rsidRPr="00AD2531">
              <w:rPr>
                <w:rFonts w:ascii="Times New Roman" w:hAnsi="Times New Roman"/>
                <w:color w:val="000000"/>
                <w:szCs w:val="24"/>
                <w:lang w:eastAsia="ru-RU"/>
              </w:rPr>
              <w:t>НИР выполняется в соответствии с Календарным планом Договора</w:t>
            </w:r>
            <w:r w:rsidRPr="00AD2531">
              <w:rPr>
                <w:rFonts w:ascii="Times New Roman" w:hAnsi="Times New Roman"/>
                <w:szCs w:val="24"/>
                <w:lang w:eastAsia="ru-RU"/>
              </w:rPr>
              <w:t xml:space="preserve">.                                                                                                                                     </w:t>
            </w:r>
          </w:p>
          <w:p w:rsidR="00CC246C" w:rsidRPr="00AD2531" w:rsidRDefault="00CC246C" w:rsidP="00B67C59">
            <w:pPr>
              <w:suppressAutoHyphens w:val="0"/>
              <w:autoSpaceDE w:val="0"/>
              <w:autoSpaceDN w:val="0"/>
              <w:adjustRightInd w:val="0"/>
              <w:jc w:val="both"/>
              <w:rPr>
                <w:rFonts w:ascii="Times New Roman" w:hAnsi="Times New Roman"/>
                <w:i/>
                <w:color w:val="000000"/>
                <w:szCs w:val="24"/>
                <w:lang w:eastAsia="ru-RU"/>
              </w:rPr>
            </w:pPr>
            <w:r w:rsidRPr="00AD2531">
              <w:rPr>
                <w:rFonts w:ascii="Times New Roman" w:hAnsi="Times New Roman"/>
                <w:color w:val="000000"/>
                <w:szCs w:val="24"/>
                <w:lang w:eastAsia="ru-RU"/>
              </w:rPr>
              <w:t>Сроки выполнения НИР и отчетные документы указаны в Календарном плане к Договору.</w:t>
            </w: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Pr="00AD2531" w:rsidRDefault="00CC246C" w:rsidP="00CC246C">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br w:type="page"/>
      </w:r>
      <w:r w:rsidRPr="00AD2531">
        <w:rPr>
          <w:rFonts w:ascii="Times New Roman" w:hAnsi="Times New Roman"/>
          <w:color w:val="000000"/>
          <w:szCs w:val="24"/>
          <w:lang w:eastAsia="ru-RU"/>
        </w:rPr>
        <w:lastRenderedPageBreak/>
        <w:t>РАЗДЕЛ 10. ТРЕБОВАНИЯ К ОТЧЕТНОСТИ</w:t>
      </w:r>
    </w:p>
    <w:p w:rsidR="00CC246C" w:rsidRPr="00AD2531" w:rsidRDefault="00CC246C" w:rsidP="00CC246C">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C246C" w:rsidRPr="00AD2531" w:rsidTr="00B67C59">
        <w:tc>
          <w:tcPr>
            <w:tcW w:w="9571" w:type="dxa"/>
            <w:shd w:val="clear" w:color="auto" w:fill="auto"/>
          </w:tcPr>
          <w:p w:rsidR="00CC246C" w:rsidRPr="00AD2531" w:rsidRDefault="00CC246C" w:rsidP="00B67C59">
            <w:pPr>
              <w:suppressAutoHyphens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10.1 Отчетные материалы</w:t>
            </w:r>
          </w:p>
        </w:tc>
      </w:tr>
      <w:tr w:rsidR="00CC246C" w:rsidRPr="00AD2531" w:rsidTr="00B67C59">
        <w:tc>
          <w:tcPr>
            <w:tcW w:w="9571" w:type="dxa"/>
            <w:shd w:val="clear" w:color="auto" w:fill="auto"/>
          </w:tcPr>
          <w:p w:rsidR="00CC246C" w:rsidRPr="00AD2531" w:rsidRDefault="00CC246C" w:rsidP="00B67C59">
            <w:pPr>
              <w:suppressAutoHyphens w:val="0"/>
              <w:rPr>
                <w:rFonts w:ascii="Times New Roman" w:hAnsi="Times New Roman"/>
                <w:color w:val="000000"/>
                <w:lang w:eastAsia="ru-RU"/>
              </w:rPr>
            </w:pPr>
            <w:r w:rsidRPr="00AD2531">
              <w:rPr>
                <w:rFonts w:ascii="Times New Roman" w:hAnsi="Times New Roman"/>
                <w:color w:val="000000"/>
                <w:szCs w:val="24"/>
                <w:lang w:eastAsia="ru-RU"/>
              </w:rPr>
              <w:t>Аннотационный отчет, включая</w:t>
            </w:r>
            <w:r w:rsidRPr="00AD2531">
              <w:rPr>
                <w:rFonts w:ascii="Times New Roman" w:hAnsi="Times New Roman"/>
                <w:color w:val="000000"/>
                <w:lang w:eastAsia="ru-RU"/>
              </w:rPr>
              <w:t xml:space="preserve"> </w:t>
            </w:r>
          </w:p>
          <w:p w:rsidR="00CC246C" w:rsidRPr="00AD2531" w:rsidRDefault="00CC246C" w:rsidP="00B67C59">
            <w:pPr>
              <w:suppressAutoHyphens w:val="0"/>
              <w:rPr>
                <w:rFonts w:ascii="Times New Roman" w:hAnsi="Times New Roman"/>
                <w:lang w:eastAsia="ru-RU"/>
              </w:rPr>
            </w:pPr>
            <w:r w:rsidRPr="00AD2531">
              <w:rPr>
                <w:rFonts w:ascii="Times New Roman" w:hAnsi="Times New Roman"/>
                <w:color w:val="000000"/>
                <w:lang w:eastAsia="ru-RU"/>
              </w:rPr>
              <w:t>- проект документа на методику</w:t>
            </w:r>
            <w:r w:rsidRPr="00AD2531">
              <w:rPr>
                <w:rFonts w:ascii="Times New Roman" w:hAnsi="Times New Roman"/>
                <w:lang w:eastAsia="ru-RU"/>
              </w:rPr>
              <w:t xml:space="preserve">; </w:t>
            </w:r>
          </w:p>
          <w:p w:rsidR="00CC246C" w:rsidRPr="00AD2531" w:rsidRDefault="00CC246C" w:rsidP="00B67C59">
            <w:pPr>
              <w:suppressAutoHyphens w:val="0"/>
              <w:rPr>
                <w:rFonts w:ascii="Times New Roman" w:hAnsi="Times New Roman"/>
                <w:lang w:eastAsia="ru-RU"/>
              </w:rPr>
            </w:pPr>
            <w:r w:rsidRPr="00AD2531">
              <w:rPr>
                <w:rFonts w:ascii="Times New Roman" w:hAnsi="Times New Roman"/>
                <w:lang w:eastAsia="ru-RU"/>
              </w:rPr>
              <w:t>- программу работ;</w:t>
            </w:r>
          </w:p>
          <w:p w:rsidR="00CC246C" w:rsidRPr="00AD2531" w:rsidRDefault="00CC246C" w:rsidP="00B67C59">
            <w:pPr>
              <w:suppressAutoHyphens w:val="0"/>
              <w:rPr>
                <w:rFonts w:ascii="Times New Roman" w:hAnsi="Times New Roman"/>
                <w:szCs w:val="24"/>
                <w:lang w:eastAsia="ru-RU"/>
              </w:rPr>
            </w:pPr>
            <w:r w:rsidRPr="00AD2531">
              <w:rPr>
                <w:rFonts w:ascii="Times New Roman" w:hAnsi="Times New Roman"/>
                <w:lang w:eastAsia="ru-RU"/>
              </w:rPr>
              <w:t>- п</w:t>
            </w:r>
            <w:r w:rsidRPr="00AD2531">
              <w:rPr>
                <w:rFonts w:ascii="Times New Roman" w:hAnsi="Times New Roman"/>
                <w:color w:val="000000"/>
                <w:lang w:eastAsia="ru-RU"/>
              </w:rPr>
              <w:t xml:space="preserve">лан </w:t>
            </w:r>
            <w:r w:rsidRPr="00AD2531">
              <w:rPr>
                <w:rFonts w:ascii="Times New Roman" w:hAnsi="Times New Roman"/>
                <w:szCs w:val="24"/>
                <w:lang w:eastAsia="ru-RU"/>
              </w:rPr>
              <w:t>аттестационного эксперимента по установлению значений метрологических характеристик методики.</w:t>
            </w:r>
          </w:p>
          <w:p w:rsidR="00CC246C" w:rsidRPr="00AD2531" w:rsidRDefault="00CC246C" w:rsidP="00B67C59">
            <w:pPr>
              <w:suppressAutoHyphens w:val="0"/>
              <w:rPr>
                <w:rFonts w:ascii="Times New Roman" w:hAnsi="Times New Roman"/>
                <w:color w:val="000000"/>
                <w:szCs w:val="24"/>
                <w:lang w:eastAsia="ru-RU"/>
              </w:rPr>
            </w:pPr>
            <w:r w:rsidRPr="00AD2531">
              <w:rPr>
                <w:rFonts w:ascii="Times New Roman" w:hAnsi="Times New Roman"/>
                <w:color w:val="000000"/>
                <w:lang w:eastAsia="ru-RU"/>
              </w:rPr>
              <w:t xml:space="preserve">Экспертное заключение </w:t>
            </w:r>
            <w:r w:rsidRPr="00AD2531">
              <w:rPr>
                <w:rFonts w:ascii="Times New Roman" w:hAnsi="Times New Roman"/>
                <w:color w:val="000000"/>
                <w:szCs w:val="24"/>
                <w:lang w:eastAsia="ru-RU"/>
              </w:rPr>
              <w:t xml:space="preserve">с приложением результатов </w:t>
            </w:r>
            <w:r w:rsidRPr="00AD2531">
              <w:rPr>
                <w:rFonts w:ascii="Times New Roman" w:hAnsi="Times New Roman"/>
                <w:lang w:eastAsia="ru-RU"/>
              </w:rPr>
              <w:t>экспериментальных исследований методики измерений</w:t>
            </w:r>
            <w:r w:rsidRPr="00AD2531">
              <w:rPr>
                <w:rFonts w:ascii="Times New Roman" w:hAnsi="Times New Roman"/>
                <w:color w:val="000000"/>
                <w:szCs w:val="24"/>
                <w:lang w:eastAsia="ru-RU"/>
              </w:rPr>
              <w:t xml:space="preserve">.  </w:t>
            </w:r>
          </w:p>
          <w:p w:rsidR="00CC246C" w:rsidRPr="00AD2531" w:rsidRDefault="00CC246C" w:rsidP="00B67C59">
            <w:pPr>
              <w:suppressAutoHyphens w:val="0"/>
              <w:rPr>
                <w:rFonts w:ascii="Times New Roman" w:hAnsi="Times New Roman"/>
                <w:color w:val="000000"/>
                <w:szCs w:val="24"/>
                <w:lang w:eastAsia="ru-RU"/>
              </w:rPr>
            </w:pPr>
            <w:r w:rsidRPr="00AD2531">
              <w:rPr>
                <w:rFonts w:ascii="Times New Roman" w:hAnsi="Times New Roman"/>
                <w:color w:val="000000"/>
                <w:szCs w:val="24"/>
                <w:lang w:eastAsia="ru-RU"/>
              </w:rPr>
              <w:t>Окончательная редакция аттестованной методики.</w:t>
            </w:r>
          </w:p>
          <w:p w:rsidR="00CC246C" w:rsidRPr="00AD2531" w:rsidRDefault="00CC246C" w:rsidP="00B67C59">
            <w:pPr>
              <w:suppressAutoHyphens w:val="0"/>
              <w:rPr>
                <w:rFonts w:ascii="Times New Roman" w:hAnsi="Times New Roman"/>
                <w:color w:val="000000"/>
                <w:lang w:eastAsia="ru-RU"/>
              </w:rPr>
            </w:pPr>
            <w:r w:rsidRPr="00AD2531">
              <w:rPr>
                <w:rFonts w:ascii="Times New Roman" w:hAnsi="Times New Roman"/>
                <w:color w:val="000000"/>
                <w:lang w:eastAsia="ru-RU"/>
              </w:rPr>
              <w:t xml:space="preserve">Свидетельство об аттестации  методики. </w:t>
            </w:r>
          </w:p>
          <w:p w:rsidR="00CC246C" w:rsidRPr="00AD2531" w:rsidRDefault="00CC246C" w:rsidP="00B67C59">
            <w:pPr>
              <w:suppressAutoHyphens w:val="0"/>
              <w:autoSpaceDE w:val="0"/>
              <w:autoSpaceDN w:val="0"/>
              <w:adjustRightInd w:val="0"/>
              <w:jc w:val="both"/>
              <w:rPr>
                <w:rFonts w:ascii="Times New Roman" w:hAnsi="Times New Roman"/>
                <w:i/>
                <w:color w:val="000000"/>
                <w:szCs w:val="24"/>
                <w:lang w:eastAsia="ru-RU"/>
              </w:rPr>
            </w:pPr>
          </w:p>
        </w:tc>
      </w:tr>
      <w:tr w:rsidR="00CC246C" w:rsidRPr="00AD2531" w:rsidTr="00B67C59">
        <w:tc>
          <w:tcPr>
            <w:tcW w:w="9571" w:type="dxa"/>
            <w:shd w:val="clear" w:color="auto" w:fill="auto"/>
          </w:tcPr>
          <w:p w:rsidR="00CC246C" w:rsidRPr="00AD2531" w:rsidRDefault="00CC246C" w:rsidP="00B67C59">
            <w:pPr>
              <w:suppressAutoHyphens w:val="0"/>
              <w:autoSpaceDE w:val="0"/>
              <w:autoSpaceDN w:val="0"/>
              <w:adjustRightInd w:val="0"/>
              <w:jc w:val="center"/>
              <w:rPr>
                <w:rFonts w:ascii="Times New Roman" w:hAnsi="Times New Roman"/>
                <w:color w:val="000000"/>
                <w:szCs w:val="24"/>
                <w:lang w:eastAsia="ru-RU"/>
              </w:rPr>
            </w:pPr>
            <w:r w:rsidRPr="00AD2531">
              <w:rPr>
                <w:rFonts w:ascii="Times New Roman" w:hAnsi="Times New Roman"/>
                <w:color w:val="000000"/>
                <w:szCs w:val="24"/>
                <w:lang w:eastAsia="ru-RU"/>
              </w:rPr>
              <w:t>Подраздел 10.2 Формат отчетной документации</w:t>
            </w:r>
          </w:p>
        </w:tc>
      </w:tr>
      <w:tr w:rsidR="00CC246C" w:rsidRPr="00AD2531" w:rsidTr="00B67C59">
        <w:tc>
          <w:tcPr>
            <w:tcW w:w="9571" w:type="dxa"/>
            <w:shd w:val="clear" w:color="auto" w:fill="auto"/>
          </w:tcPr>
          <w:p w:rsidR="00CC246C" w:rsidRPr="00AD2531" w:rsidRDefault="00CC246C" w:rsidP="00B67C59">
            <w:pPr>
              <w:suppressAutoHyphens w:val="0"/>
              <w:autoSpaceDE w:val="0"/>
              <w:autoSpaceDN w:val="0"/>
              <w:adjustRightInd w:val="0"/>
              <w:jc w:val="both"/>
              <w:rPr>
                <w:rFonts w:ascii="Times New Roman" w:hAnsi="Times New Roman"/>
                <w:color w:val="000000"/>
                <w:szCs w:val="24"/>
                <w:lang w:eastAsia="ru-RU"/>
              </w:rPr>
            </w:pPr>
            <w:r w:rsidRPr="00AD2531">
              <w:rPr>
                <w:rFonts w:ascii="Times New Roman" w:hAnsi="Times New Roman"/>
                <w:color w:val="000000"/>
                <w:szCs w:val="24"/>
                <w:lang w:eastAsia="ru-RU"/>
              </w:rPr>
              <w:t xml:space="preserve">3 экземпляра документов на бумажном носителе и в электронном виде на </w:t>
            </w:r>
            <w:r w:rsidRPr="00AD2531">
              <w:rPr>
                <w:rFonts w:ascii="Times New Roman" w:hAnsi="Times New Roman"/>
                <w:color w:val="000000"/>
                <w:szCs w:val="24"/>
                <w:lang w:val="en-US" w:eastAsia="ru-RU"/>
              </w:rPr>
              <w:t>CD</w:t>
            </w:r>
            <w:r w:rsidRPr="00AD2531">
              <w:rPr>
                <w:rFonts w:ascii="Times New Roman" w:hAnsi="Times New Roman"/>
                <w:color w:val="000000"/>
                <w:szCs w:val="24"/>
                <w:lang w:eastAsia="ru-RU"/>
              </w:rPr>
              <w:t>-</w:t>
            </w:r>
            <w:r w:rsidRPr="00AD2531">
              <w:rPr>
                <w:rFonts w:ascii="Times New Roman" w:hAnsi="Times New Roman"/>
                <w:color w:val="000000"/>
                <w:szCs w:val="24"/>
                <w:lang w:val="en-US" w:eastAsia="ru-RU"/>
              </w:rPr>
              <w:t>ROM</w:t>
            </w:r>
            <w:r w:rsidRPr="00AD2531">
              <w:rPr>
                <w:rFonts w:ascii="Times New Roman" w:hAnsi="Times New Roman"/>
                <w:color w:val="000000"/>
                <w:szCs w:val="24"/>
                <w:lang w:eastAsia="ru-RU"/>
              </w:rPr>
              <w:t>.</w:t>
            </w:r>
          </w:p>
        </w:tc>
      </w:tr>
    </w:tbl>
    <w:p w:rsidR="00CC246C" w:rsidRPr="00AD2531" w:rsidRDefault="00CC246C" w:rsidP="00CC246C">
      <w:pPr>
        <w:suppressAutoHyphens w:val="0"/>
        <w:jc w:val="center"/>
        <w:rPr>
          <w:rFonts w:ascii="Times New Roman" w:hAnsi="Times New Roman"/>
          <w:color w:val="000000"/>
          <w:szCs w:val="24"/>
          <w:lang w:eastAsia="ru-RU"/>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jc w:val="right"/>
        <w:rPr>
          <w:rFonts w:ascii="Times New Roman" w:hAnsi="Times New Roman"/>
          <w:color w:val="000000"/>
          <w:sz w:val="22"/>
          <w:szCs w:val="22"/>
        </w:rPr>
      </w:pPr>
    </w:p>
    <w:p w:rsidR="00CC246C" w:rsidRDefault="00CC246C" w:rsidP="00CC246C">
      <w:pPr>
        <w:keepNext/>
        <w:numPr>
          <w:ilvl w:val="0"/>
          <w:numId w:val="1"/>
        </w:numPr>
        <w:tabs>
          <w:tab w:val="clear" w:pos="432"/>
        </w:tabs>
        <w:suppressAutoHyphens w:val="0"/>
        <w:spacing w:before="240" w:after="60" w:line="276" w:lineRule="auto"/>
        <w:ind w:left="0" w:firstLine="0"/>
        <w:jc w:val="right"/>
        <w:outlineLvl w:val="0"/>
        <w:rPr>
          <w:rFonts w:ascii="Times New Roman" w:hAnsi="Times New Roman"/>
          <w:bCs/>
          <w:kern w:val="32"/>
          <w:szCs w:val="24"/>
          <w:lang w:eastAsia="ru-RU"/>
        </w:rPr>
        <w:sectPr w:rsidR="00CC246C" w:rsidSect="009108FF">
          <w:footerReference w:type="default" r:id="rId6"/>
          <w:pgSz w:w="11906" w:h="16838"/>
          <w:pgMar w:top="737" w:right="851" w:bottom="737" w:left="1418" w:header="709" w:footer="709" w:gutter="0"/>
          <w:cols w:space="708"/>
          <w:docGrid w:linePitch="360"/>
        </w:sectPr>
      </w:pPr>
    </w:p>
    <w:p w:rsidR="00CC246C" w:rsidRPr="009044E1" w:rsidRDefault="00CC246C" w:rsidP="00CC246C">
      <w:pPr>
        <w:keepNext/>
        <w:numPr>
          <w:ilvl w:val="0"/>
          <w:numId w:val="1"/>
        </w:numPr>
        <w:tabs>
          <w:tab w:val="clear" w:pos="432"/>
        </w:tabs>
        <w:suppressAutoHyphens w:val="0"/>
        <w:ind w:left="0" w:firstLine="0"/>
        <w:jc w:val="right"/>
        <w:outlineLvl w:val="0"/>
        <w:rPr>
          <w:rFonts w:ascii="Times New Roman" w:hAnsi="Times New Roman"/>
          <w:bCs/>
          <w:kern w:val="32"/>
          <w:szCs w:val="24"/>
          <w:lang w:eastAsia="ru-RU"/>
        </w:rPr>
      </w:pPr>
      <w:r w:rsidRPr="009044E1">
        <w:rPr>
          <w:rFonts w:ascii="Times New Roman" w:hAnsi="Times New Roman"/>
          <w:bCs/>
          <w:kern w:val="32"/>
          <w:szCs w:val="24"/>
          <w:lang w:eastAsia="ru-RU"/>
        </w:rPr>
        <w:lastRenderedPageBreak/>
        <w:t xml:space="preserve">                                                                                               Приложение № 2 </w:t>
      </w:r>
    </w:p>
    <w:p w:rsidR="00CC246C" w:rsidRPr="009044E1" w:rsidRDefault="00CC246C" w:rsidP="00CC246C">
      <w:pPr>
        <w:suppressAutoHyphens w:val="0"/>
        <w:ind w:left="6480" w:firstLine="750"/>
        <w:jc w:val="right"/>
        <w:rPr>
          <w:rFonts w:ascii="Times New Roman" w:hAnsi="Times New Roman"/>
          <w:sz w:val="22"/>
          <w:szCs w:val="22"/>
          <w:lang w:eastAsia="ru-RU"/>
        </w:rPr>
      </w:pPr>
      <w:r w:rsidRPr="009044E1">
        <w:rPr>
          <w:rFonts w:ascii="Times New Roman" w:hAnsi="Times New Roman"/>
          <w:sz w:val="22"/>
          <w:szCs w:val="22"/>
          <w:lang w:eastAsia="ru-RU"/>
        </w:rPr>
        <w:t xml:space="preserve">к договору № ________________ </w:t>
      </w:r>
    </w:p>
    <w:p w:rsidR="00CC246C" w:rsidRDefault="00CC246C" w:rsidP="00CC246C">
      <w:pPr>
        <w:suppressAutoHyphens w:val="0"/>
        <w:ind w:left="6480" w:firstLine="750"/>
        <w:jc w:val="right"/>
        <w:rPr>
          <w:rFonts w:ascii="Times New Roman" w:hAnsi="Times New Roman"/>
          <w:color w:val="000000"/>
          <w:sz w:val="22"/>
          <w:szCs w:val="22"/>
          <w:lang w:eastAsia="ru-RU"/>
        </w:rPr>
      </w:pPr>
      <w:r w:rsidRPr="009044E1">
        <w:rPr>
          <w:rFonts w:ascii="Times New Roman" w:hAnsi="Times New Roman"/>
          <w:sz w:val="22"/>
          <w:szCs w:val="22"/>
          <w:lang w:eastAsia="ru-RU"/>
        </w:rPr>
        <w:t xml:space="preserve">от "_____" ____________ </w:t>
      </w:r>
      <w:smartTag w:uri="urn:schemas-microsoft-com:office:smarttags" w:element="metricconverter">
        <w:smartTagPr>
          <w:attr w:name="ProductID" w:val="2014 г"/>
        </w:smartTagPr>
        <w:r w:rsidRPr="009044E1">
          <w:rPr>
            <w:rFonts w:ascii="Times New Roman" w:hAnsi="Times New Roman"/>
            <w:sz w:val="22"/>
            <w:szCs w:val="22"/>
            <w:lang w:eastAsia="ru-RU"/>
          </w:rPr>
          <w:t>2014 г</w:t>
        </w:r>
      </w:smartTag>
      <w:r w:rsidRPr="009044E1">
        <w:rPr>
          <w:rFonts w:ascii="Times New Roman" w:hAnsi="Times New Roman"/>
          <w:sz w:val="22"/>
          <w:szCs w:val="22"/>
          <w:lang w:eastAsia="ru-RU"/>
        </w:rPr>
        <w:t>.</w:t>
      </w:r>
      <w:r w:rsidRPr="009044E1">
        <w:rPr>
          <w:rFonts w:ascii="Times New Roman" w:hAnsi="Times New Roman"/>
          <w:color w:val="000000"/>
          <w:sz w:val="22"/>
          <w:szCs w:val="22"/>
          <w:lang w:eastAsia="ru-RU"/>
        </w:rPr>
        <w:t xml:space="preserve">    </w:t>
      </w:r>
    </w:p>
    <w:p w:rsidR="00CC246C" w:rsidRDefault="00CC246C" w:rsidP="00CC246C">
      <w:pPr>
        <w:suppressAutoHyphens w:val="0"/>
        <w:ind w:left="6480" w:firstLine="750"/>
        <w:jc w:val="right"/>
        <w:rPr>
          <w:rFonts w:ascii="Times New Roman" w:hAnsi="Times New Roman"/>
          <w:color w:val="000000"/>
          <w:sz w:val="22"/>
          <w:szCs w:val="22"/>
          <w:lang w:eastAsia="ru-RU"/>
        </w:rPr>
      </w:pPr>
    </w:p>
    <w:p w:rsidR="00CC246C" w:rsidRPr="00AC0761" w:rsidRDefault="00CC246C" w:rsidP="00CC246C">
      <w:pPr>
        <w:keepNext/>
        <w:suppressAutoHyphens w:val="0"/>
        <w:jc w:val="center"/>
        <w:outlineLvl w:val="2"/>
        <w:rPr>
          <w:rFonts w:ascii="Times New Roman" w:hAnsi="Times New Roman"/>
          <w:b/>
          <w:szCs w:val="24"/>
          <w:lang w:eastAsia="ru-RU"/>
        </w:rPr>
      </w:pPr>
      <w:r w:rsidRPr="00AC0761">
        <w:rPr>
          <w:rFonts w:ascii="Times New Roman" w:hAnsi="Times New Roman"/>
          <w:b/>
          <w:szCs w:val="24"/>
          <w:lang w:eastAsia="ru-RU"/>
        </w:rPr>
        <w:t xml:space="preserve">Календарный  план на выполнение </w:t>
      </w:r>
      <w:r w:rsidRPr="00AC0761">
        <w:rPr>
          <w:rFonts w:ascii="Times New Roman" w:hAnsi="Times New Roman"/>
          <w:b/>
          <w:color w:val="000000"/>
          <w:szCs w:val="24"/>
          <w:lang w:eastAsia="ru-RU"/>
        </w:rPr>
        <w:t>НИР</w:t>
      </w:r>
    </w:p>
    <w:p w:rsidR="00CC246C" w:rsidRPr="00AC0761" w:rsidRDefault="00CC246C" w:rsidP="00CC246C">
      <w:pPr>
        <w:suppressAutoHyphens w:val="0"/>
        <w:spacing w:line="276" w:lineRule="auto"/>
        <w:jc w:val="center"/>
        <w:rPr>
          <w:rFonts w:ascii="Times New Roman" w:hAnsi="Times New Roman"/>
          <w:szCs w:val="24"/>
          <w:lang w:eastAsia="ru-RU"/>
        </w:rPr>
      </w:pPr>
      <w:r w:rsidRPr="00AC0761">
        <w:rPr>
          <w:rFonts w:ascii="Times New Roman" w:hAnsi="Times New Roman"/>
          <w:szCs w:val="24"/>
          <w:lang w:eastAsia="ru-RU"/>
        </w:rPr>
        <w:t>«</w:t>
      </w:r>
      <w:r w:rsidRPr="00AC0761">
        <w:rPr>
          <w:rFonts w:ascii="Times New Roman" w:hAnsi="Times New Roman"/>
          <w:bCs/>
          <w:szCs w:val="24"/>
          <w:lang w:eastAsia="ru-RU"/>
        </w:rPr>
        <w:t>Разработка и аттестация масс-спектрометрической (с индуктивно связанной плазмой) методики анализа свинца</w:t>
      </w:r>
      <w:r w:rsidRPr="00AC0761">
        <w:rPr>
          <w:rFonts w:ascii="Times New Roman" w:hAnsi="Times New Roman"/>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663"/>
        <w:gridCol w:w="1424"/>
        <w:gridCol w:w="1430"/>
        <w:gridCol w:w="1938"/>
        <w:gridCol w:w="6385"/>
      </w:tblGrid>
      <w:tr w:rsidR="00CC246C" w:rsidRPr="00E94CFA" w:rsidTr="00B67C59">
        <w:tc>
          <w:tcPr>
            <w:tcW w:w="513" w:type="dxa"/>
            <w:vMerge w:val="restart"/>
            <w:shd w:val="clear" w:color="auto" w:fill="auto"/>
          </w:tcPr>
          <w:p w:rsidR="00CC246C" w:rsidRPr="00E94CFA" w:rsidRDefault="00CC246C" w:rsidP="00B67C59">
            <w:pPr>
              <w:suppressAutoHyphens w:val="0"/>
              <w:spacing w:line="276" w:lineRule="auto"/>
              <w:jc w:val="center"/>
              <w:rPr>
                <w:rFonts w:ascii="Times New Roman" w:hAnsi="Times New Roman"/>
                <w:sz w:val="22"/>
                <w:szCs w:val="22"/>
                <w:lang w:eastAsia="ru-RU"/>
              </w:rPr>
            </w:pPr>
            <w:r w:rsidRPr="00E94CFA">
              <w:rPr>
                <w:rFonts w:ascii="Times New Roman" w:hAnsi="Times New Roman"/>
                <w:sz w:val="22"/>
                <w:szCs w:val="22"/>
                <w:lang w:eastAsia="ru-RU"/>
              </w:rPr>
              <w:t>№</w:t>
            </w:r>
          </w:p>
          <w:p w:rsidR="00CC246C" w:rsidRPr="00E94CFA" w:rsidRDefault="00CC246C" w:rsidP="00B67C59">
            <w:pPr>
              <w:suppressAutoHyphens w:val="0"/>
              <w:spacing w:line="276" w:lineRule="auto"/>
              <w:jc w:val="center"/>
              <w:rPr>
                <w:rFonts w:ascii="Times New Roman" w:hAnsi="Times New Roman"/>
                <w:szCs w:val="24"/>
                <w:lang w:eastAsia="ru-RU"/>
              </w:rPr>
            </w:pPr>
            <w:proofErr w:type="gramStart"/>
            <w:r w:rsidRPr="00E94CFA">
              <w:rPr>
                <w:rFonts w:ascii="Times New Roman" w:hAnsi="Times New Roman"/>
                <w:sz w:val="22"/>
                <w:szCs w:val="22"/>
                <w:lang w:eastAsia="ru-RU"/>
              </w:rPr>
              <w:t>п</w:t>
            </w:r>
            <w:proofErr w:type="gramEnd"/>
            <w:r w:rsidRPr="00E94CFA">
              <w:rPr>
                <w:rFonts w:ascii="Times New Roman" w:hAnsi="Times New Roman"/>
                <w:sz w:val="22"/>
                <w:szCs w:val="22"/>
                <w:lang w:eastAsia="ru-RU"/>
              </w:rPr>
              <w:t>/п</w:t>
            </w:r>
          </w:p>
        </w:tc>
        <w:tc>
          <w:tcPr>
            <w:tcW w:w="3663" w:type="dxa"/>
            <w:vMerge w:val="restart"/>
            <w:shd w:val="clear" w:color="auto" w:fill="auto"/>
          </w:tcPr>
          <w:p w:rsidR="00CC246C" w:rsidRPr="00E94CFA" w:rsidRDefault="00CC246C" w:rsidP="00B67C59">
            <w:pPr>
              <w:suppressAutoHyphens w:val="0"/>
              <w:spacing w:line="276" w:lineRule="auto"/>
              <w:jc w:val="center"/>
              <w:rPr>
                <w:rFonts w:ascii="Times New Roman" w:hAnsi="Times New Roman"/>
                <w:sz w:val="22"/>
                <w:szCs w:val="24"/>
                <w:lang w:eastAsia="ru-RU"/>
              </w:rPr>
            </w:pPr>
            <w:r w:rsidRPr="00E94CFA">
              <w:rPr>
                <w:rFonts w:ascii="Times New Roman" w:hAnsi="Times New Roman"/>
                <w:sz w:val="22"/>
                <w:szCs w:val="22"/>
                <w:lang w:eastAsia="ru-RU"/>
              </w:rPr>
              <w:t xml:space="preserve">Наименование </w:t>
            </w:r>
            <w:r w:rsidRPr="00E94CFA">
              <w:rPr>
                <w:rFonts w:ascii="Times New Roman" w:hAnsi="Times New Roman"/>
                <w:sz w:val="22"/>
                <w:szCs w:val="24"/>
                <w:lang w:eastAsia="ru-RU"/>
              </w:rPr>
              <w:t xml:space="preserve">услуг </w:t>
            </w:r>
          </w:p>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4"/>
                <w:lang w:eastAsia="ru-RU"/>
              </w:rPr>
              <w:t>по этапам Договора</w:t>
            </w:r>
          </w:p>
        </w:tc>
        <w:tc>
          <w:tcPr>
            <w:tcW w:w="2854" w:type="dxa"/>
            <w:gridSpan w:val="2"/>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2"/>
                <w:lang w:eastAsia="ru-RU"/>
              </w:rPr>
              <w:t>Срок выполнения</w:t>
            </w:r>
          </w:p>
        </w:tc>
        <w:tc>
          <w:tcPr>
            <w:tcW w:w="1938" w:type="dxa"/>
            <w:vMerge w:val="restart"/>
            <w:shd w:val="clear" w:color="auto" w:fill="auto"/>
          </w:tcPr>
          <w:p w:rsidR="00CC246C" w:rsidRPr="00E94CFA" w:rsidRDefault="00CC246C" w:rsidP="00B67C59">
            <w:pPr>
              <w:suppressAutoHyphens w:val="0"/>
              <w:spacing w:line="276" w:lineRule="auto"/>
              <w:jc w:val="center"/>
              <w:rPr>
                <w:rFonts w:ascii="Times New Roman" w:hAnsi="Times New Roman"/>
                <w:sz w:val="22"/>
                <w:szCs w:val="24"/>
                <w:lang w:eastAsia="ru-RU"/>
              </w:rPr>
            </w:pPr>
            <w:r w:rsidRPr="00E94CFA">
              <w:rPr>
                <w:rFonts w:ascii="Times New Roman" w:hAnsi="Times New Roman"/>
                <w:sz w:val="22"/>
                <w:szCs w:val="24"/>
                <w:lang w:eastAsia="ru-RU"/>
              </w:rPr>
              <w:t>Расчетная цена этапа без НДС,</w:t>
            </w:r>
          </w:p>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4"/>
                <w:lang w:eastAsia="ru-RU"/>
              </w:rPr>
              <w:t>(руб.)</w:t>
            </w:r>
          </w:p>
        </w:tc>
        <w:tc>
          <w:tcPr>
            <w:tcW w:w="6385" w:type="dxa"/>
            <w:vMerge w:val="restart"/>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2"/>
                <w:lang w:eastAsia="ru-RU"/>
              </w:rPr>
              <w:t>Отчетный документ</w:t>
            </w:r>
          </w:p>
        </w:tc>
      </w:tr>
      <w:tr w:rsidR="00CC246C" w:rsidRPr="00E94CFA" w:rsidTr="00B67C59">
        <w:tc>
          <w:tcPr>
            <w:tcW w:w="513" w:type="dxa"/>
            <w:vMerge/>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c>
          <w:tcPr>
            <w:tcW w:w="3663" w:type="dxa"/>
            <w:vMerge/>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c>
          <w:tcPr>
            <w:tcW w:w="1424"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2"/>
                <w:lang w:eastAsia="ru-RU"/>
              </w:rPr>
              <w:t>Начало</w:t>
            </w:r>
          </w:p>
        </w:tc>
        <w:tc>
          <w:tcPr>
            <w:tcW w:w="1430"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 w:val="22"/>
                <w:szCs w:val="22"/>
                <w:lang w:eastAsia="ru-RU"/>
              </w:rPr>
              <w:t>Окончание</w:t>
            </w:r>
          </w:p>
        </w:tc>
        <w:tc>
          <w:tcPr>
            <w:tcW w:w="1938" w:type="dxa"/>
            <w:vMerge/>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c>
          <w:tcPr>
            <w:tcW w:w="6385" w:type="dxa"/>
            <w:vMerge/>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r>
      <w:tr w:rsidR="00CC246C" w:rsidRPr="00E94CFA" w:rsidTr="00B67C59">
        <w:tc>
          <w:tcPr>
            <w:tcW w:w="513"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1</w:t>
            </w:r>
          </w:p>
        </w:tc>
        <w:tc>
          <w:tcPr>
            <w:tcW w:w="3663"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2</w:t>
            </w:r>
          </w:p>
        </w:tc>
        <w:tc>
          <w:tcPr>
            <w:tcW w:w="1424"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3</w:t>
            </w:r>
          </w:p>
        </w:tc>
        <w:tc>
          <w:tcPr>
            <w:tcW w:w="1430"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4</w:t>
            </w:r>
          </w:p>
        </w:tc>
        <w:tc>
          <w:tcPr>
            <w:tcW w:w="1938"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5</w:t>
            </w:r>
          </w:p>
        </w:tc>
        <w:tc>
          <w:tcPr>
            <w:tcW w:w="6385"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6</w:t>
            </w:r>
          </w:p>
        </w:tc>
      </w:tr>
      <w:tr w:rsidR="00CC246C" w:rsidRPr="00E94CFA" w:rsidTr="00B67C59">
        <w:tc>
          <w:tcPr>
            <w:tcW w:w="513"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r w:rsidRPr="00E94CFA">
              <w:rPr>
                <w:rFonts w:ascii="Times New Roman" w:hAnsi="Times New Roman"/>
                <w:szCs w:val="24"/>
                <w:lang w:eastAsia="ru-RU"/>
              </w:rPr>
              <w:t>1</w:t>
            </w:r>
          </w:p>
        </w:tc>
        <w:tc>
          <w:tcPr>
            <w:tcW w:w="3663" w:type="dxa"/>
            <w:shd w:val="clear" w:color="auto" w:fill="auto"/>
          </w:tcPr>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Разработка методики МС-ИСП:</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color w:val="000000"/>
                <w:sz w:val="22"/>
                <w:szCs w:val="22"/>
                <w:lang w:eastAsia="ru-RU"/>
              </w:rPr>
              <w:t xml:space="preserve">- анализ современного состояния методов (методик) определения примесей в </w:t>
            </w:r>
            <w:r w:rsidRPr="00E94CFA">
              <w:rPr>
                <w:rFonts w:ascii="Times New Roman" w:hAnsi="Times New Roman"/>
                <w:sz w:val="22"/>
                <w:szCs w:val="22"/>
                <w:lang w:eastAsia="ru-RU"/>
              </w:rPr>
              <w:t xml:space="preserve">свинце и рынка </w:t>
            </w:r>
            <w:proofErr w:type="gramStart"/>
            <w:r w:rsidRPr="00E94CFA">
              <w:rPr>
                <w:rFonts w:ascii="Times New Roman" w:hAnsi="Times New Roman"/>
                <w:sz w:val="22"/>
                <w:szCs w:val="22"/>
                <w:lang w:eastAsia="ru-RU"/>
              </w:rPr>
              <w:t>СО</w:t>
            </w:r>
            <w:proofErr w:type="gramEnd"/>
            <w:r w:rsidRPr="00E94CFA">
              <w:rPr>
                <w:rFonts w:ascii="Times New Roman" w:hAnsi="Times New Roman"/>
                <w:sz w:val="22"/>
                <w:szCs w:val="22"/>
                <w:lang w:eastAsia="ru-RU"/>
              </w:rPr>
              <w:t>;</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sz w:val="22"/>
                <w:szCs w:val="22"/>
                <w:lang w:eastAsia="ru-RU"/>
              </w:rPr>
              <w:t xml:space="preserve">- приобретение </w:t>
            </w:r>
            <w:proofErr w:type="gramStart"/>
            <w:r w:rsidRPr="00E94CFA">
              <w:rPr>
                <w:rFonts w:ascii="Times New Roman" w:hAnsi="Times New Roman"/>
                <w:sz w:val="22"/>
                <w:szCs w:val="22"/>
                <w:lang w:eastAsia="ru-RU"/>
              </w:rPr>
              <w:t>СО</w:t>
            </w:r>
            <w:proofErr w:type="gramEnd"/>
            <w:r w:rsidRPr="00E94CFA">
              <w:rPr>
                <w:rFonts w:ascii="Times New Roman" w:hAnsi="Times New Roman"/>
                <w:sz w:val="22"/>
                <w:szCs w:val="22"/>
                <w:lang w:eastAsia="ru-RU"/>
              </w:rPr>
              <w:t>;</w:t>
            </w:r>
          </w:p>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 </w:t>
            </w:r>
            <w:r w:rsidRPr="00E94CFA">
              <w:rPr>
                <w:rFonts w:ascii="Times New Roman" w:hAnsi="Times New Roman"/>
                <w:sz w:val="22"/>
                <w:szCs w:val="22"/>
                <w:lang w:eastAsia="ru-RU"/>
              </w:rPr>
              <w:t>разработка аналитической процедуры.</w:t>
            </w:r>
          </w:p>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Разработка проекта документа, регламентирующего методику МС-ИСП. </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sz w:val="22"/>
                <w:szCs w:val="22"/>
                <w:lang w:eastAsia="ru-RU"/>
              </w:rPr>
              <w:t>Аттестационный эксперимент по установлению значений метрологических характеристик разработанной методики.</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color w:val="000000"/>
                <w:sz w:val="22"/>
                <w:szCs w:val="22"/>
                <w:lang w:eastAsia="ru-RU"/>
              </w:rPr>
              <w:t>Аттестация методики МС-ИСП.</w:t>
            </w:r>
          </w:p>
        </w:tc>
        <w:tc>
          <w:tcPr>
            <w:tcW w:w="1424" w:type="dxa"/>
            <w:shd w:val="clear" w:color="auto" w:fill="auto"/>
          </w:tcPr>
          <w:p w:rsidR="00CC246C" w:rsidRPr="00E94CFA" w:rsidRDefault="00CC246C" w:rsidP="00B67C59">
            <w:pPr>
              <w:suppressAutoHyphens w:val="0"/>
              <w:jc w:val="center"/>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5 мая </w:t>
            </w:r>
          </w:p>
          <w:p w:rsidR="00CC246C" w:rsidRPr="00E94CFA" w:rsidRDefault="00CC246C" w:rsidP="00B67C59">
            <w:pPr>
              <w:suppressAutoHyphens w:val="0"/>
              <w:jc w:val="center"/>
              <w:rPr>
                <w:rFonts w:ascii="Times New Roman" w:hAnsi="Times New Roman"/>
                <w:color w:val="000000"/>
                <w:sz w:val="22"/>
                <w:szCs w:val="22"/>
                <w:lang w:eastAsia="ru-RU"/>
              </w:rPr>
            </w:pPr>
            <w:r w:rsidRPr="00E94CFA">
              <w:rPr>
                <w:rFonts w:ascii="Times New Roman" w:hAnsi="Times New Roman"/>
                <w:color w:val="000000"/>
                <w:sz w:val="22"/>
                <w:szCs w:val="22"/>
                <w:lang w:eastAsia="ru-RU"/>
              </w:rPr>
              <w:t>2014 г.</w:t>
            </w:r>
          </w:p>
          <w:p w:rsidR="00CC246C" w:rsidRPr="00E94CFA" w:rsidRDefault="00CC246C" w:rsidP="00B67C59">
            <w:pPr>
              <w:suppressAutoHyphens w:val="0"/>
              <w:jc w:val="center"/>
              <w:rPr>
                <w:rFonts w:ascii="Times New Roman" w:hAnsi="Times New Roman"/>
                <w:sz w:val="22"/>
                <w:szCs w:val="22"/>
                <w:lang w:eastAsia="ru-RU"/>
              </w:rPr>
            </w:pPr>
          </w:p>
        </w:tc>
        <w:tc>
          <w:tcPr>
            <w:tcW w:w="1430" w:type="dxa"/>
            <w:shd w:val="clear" w:color="auto" w:fill="auto"/>
          </w:tcPr>
          <w:p w:rsidR="00CC246C" w:rsidRPr="00E94CFA" w:rsidRDefault="00CC246C" w:rsidP="00B67C59">
            <w:pPr>
              <w:suppressAutoHyphens w:val="0"/>
              <w:jc w:val="center"/>
              <w:rPr>
                <w:rFonts w:ascii="Times New Roman" w:hAnsi="Times New Roman"/>
                <w:sz w:val="22"/>
                <w:szCs w:val="22"/>
                <w:lang w:eastAsia="ru-RU"/>
              </w:rPr>
            </w:pPr>
            <w:r w:rsidRPr="00E94CFA">
              <w:rPr>
                <w:rFonts w:ascii="Times New Roman" w:hAnsi="Times New Roman"/>
                <w:color w:val="000000"/>
                <w:sz w:val="22"/>
                <w:szCs w:val="22"/>
                <w:lang w:eastAsia="ru-RU"/>
              </w:rPr>
              <w:t xml:space="preserve">15 июня </w:t>
            </w:r>
            <w:smartTag w:uri="urn:schemas-microsoft-com:office:smarttags" w:element="metricconverter">
              <w:smartTagPr>
                <w:attr w:name="ProductID" w:val="2014 г"/>
              </w:smartTagPr>
              <w:r w:rsidRPr="00E94CFA">
                <w:rPr>
                  <w:rFonts w:ascii="Times New Roman" w:hAnsi="Times New Roman"/>
                  <w:color w:val="000000"/>
                  <w:sz w:val="22"/>
                  <w:szCs w:val="22"/>
                  <w:lang w:eastAsia="ru-RU"/>
                </w:rPr>
                <w:t>2014 г</w:t>
              </w:r>
            </w:smartTag>
            <w:r w:rsidRPr="00E94CFA">
              <w:rPr>
                <w:rFonts w:ascii="Times New Roman" w:hAnsi="Times New Roman"/>
                <w:color w:val="000000"/>
                <w:sz w:val="22"/>
                <w:szCs w:val="22"/>
                <w:lang w:eastAsia="ru-RU"/>
              </w:rPr>
              <w:t>.</w:t>
            </w:r>
          </w:p>
        </w:tc>
        <w:tc>
          <w:tcPr>
            <w:tcW w:w="1938" w:type="dxa"/>
            <w:shd w:val="clear" w:color="auto" w:fill="auto"/>
          </w:tcPr>
          <w:p w:rsidR="00CC246C" w:rsidRPr="00E94CFA" w:rsidRDefault="00CC246C" w:rsidP="00B67C59">
            <w:pPr>
              <w:suppressAutoHyphens w:val="0"/>
              <w:jc w:val="center"/>
              <w:rPr>
                <w:rFonts w:ascii="Times New Roman" w:hAnsi="Times New Roman"/>
                <w:sz w:val="22"/>
                <w:szCs w:val="22"/>
                <w:lang w:eastAsia="ru-RU"/>
              </w:rPr>
            </w:pPr>
          </w:p>
        </w:tc>
        <w:tc>
          <w:tcPr>
            <w:tcW w:w="6385" w:type="dxa"/>
            <w:shd w:val="clear" w:color="auto" w:fill="auto"/>
          </w:tcPr>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Аннотационный отчет, включая </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color w:val="000000"/>
                <w:sz w:val="22"/>
                <w:szCs w:val="22"/>
                <w:lang w:eastAsia="ru-RU"/>
              </w:rPr>
              <w:t>- проект документа на методику</w:t>
            </w:r>
            <w:r w:rsidRPr="00E94CFA">
              <w:rPr>
                <w:rFonts w:ascii="Times New Roman" w:hAnsi="Times New Roman"/>
                <w:sz w:val="22"/>
                <w:szCs w:val="22"/>
                <w:lang w:eastAsia="ru-RU"/>
              </w:rPr>
              <w:t xml:space="preserve">; </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sz w:val="22"/>
                <w:szCs w:val="22"/>
                <w:lang w:eastAsia="ru-RU"/>
              </w:rPr>
              <w:t>- программу работ;</w:t>
            </w:r>
          </w:p>
          <w:p w:rsidR="00CC246C" w:rsidRPr="00E94CFA" w:rsidRDefault="00CC246C" w:rsidP="00B67C59">
            <w:pPr>
              <w:suppressAutoHyphens w:val="0"/>
              <w:rPr>
                <w:rFonts w:ascii="Times New Roman" w:hAnsi="Times New Roman"/>
                <w:sz w:val="22"/>
                <w:szCs w:val="22"/>
                <w:lang w:eastAsia="ru-RU"/>
              </w:rPr>
            </w:pPr>
            <w:r w:rsidRPr="00E94CFA">
              <w:rPr>
                <w:rFonts w:ascii="Times New Roman" w:hAnsi="Times New Roman"/>
                <w:sz w:val="22"/>
                <w:szCs w:val="22"/>
                <w:lang w:eastAsia="ru-RU"/>
              </w:rPr>
              <w:t>- п</w:t>
            </w:r>
            <w:r w:rsidRPr="00E94CFA">
              <w:rPr>
                <w:rFonts w:ascii="Times New Roman" w:hAnsi="Times New Roman"/>
                <w:color w:val="000000"/>
                <w:sz w:val="22"/>
                <w:szCs w:val="22"/>
                <w:lang w:eastAsia="ru-RU"/>
              </w:rPr>
              <w:t xml:space="preserve">лан </w:t>
            </w:r>
            <w:r w:rsidRPr="00E94CFA">
              <w:rPr>
                <w:rFonts w:ascii="Times New Roman" w:hAnsi="Times New Roman"/>
                <w:sz w:val="22"/>
                <w:szCs w:val="22"/>
                <w:lang w:eastAsia="ru-RU"/>
              </w:rPr>
              <w:t>аттестационного эксперимента по установлению значений метрологических характеристик методики.</w:t>
            </w:r>
          </w:p>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Экспертное заключение с приложением результатов </w:t>
            </w:r>
            <w:r w:rsidRPr="00E94CFA">
              <w:rPr>
                <w:rFonts w:ascii="Times New Roman" w:hAnsi="Times New Roman"/>
                <w:sz w:val="22"/>
                <w:szCs w:val="22"/>
                <w:lang w:eastAsia="ru-RU"/>
              </w:rPr>
              <w:t>экспериментальных исследований методики измерений</w:t>
            </w:r>
            <w:r w:rsidRPr="00E94CFA">
              <w:rPr>
                <w:rFonts w:ascii="Times New Roman" w:hAnsi="Times New Roman"/>
                <w:color w:val="000000"/>
                <w:sz w:val="22"/>
                <w:szCs w:val="22"/>
                <w:lang w:eastAsia="ru-RU"/>
              </w:rPr>
              <w:t xml:space="preserve">.  </w:t>
            </w:r>
          </w:p>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Окончательная редакция аттестованной методики.</w:t>
            </w:r>
          </w:p>
          <w:p w:rsidR="00CC246C" w:rsidRPr="00E94CFA" w:rsidRDefault="00CC246C" w:rsidP="00B67C59">
            <w:pPr>
              <w:suppressAutoHyphens w:val="0"/>
              <w:rPr>
                <w:rFonts w:ascii="Times New Roman" w:hAnsi="Times New Roman"/>
                <w:color w:val="000000"/>
                <w:sz w:val="22"/>
                <w:szCs w:val="22"/>
                <w:lang w:eastAsia="ru-RU"/>
              </w:rPr>
            </w:pPr>
            <w:r w:rsidRPr="00E94CFA">
              <w:rPr>
                <w:rFonts w:ascii="Times New Roman" w:hAnsi="Times New Roman"/>
                <w:color w:val="000000"/>
                <w:sz w:val="22"/>
                <w:szCs w:val="22"/>
                <w:lang w:eastAsia="ru-RU"/>
              </w:rPr>
              <w:t xml:space="preserve">Свидетельство об аттестации  методики. </w:t>
            </w:r>
          </w:p>
          <w:p w:rsidR="00CC246C" w:rsidRPr="00E94CFA" w:rsidRDefault="00CC246C" w:rsidP="00B67C59">
            <w:pPr>
              <w:suppressAutoHyphens w:val="0"/>
              <w:jc w:val="center"/>
              <w:rPr>
                <w:rFonts w:ascii="Times New Roman" w:hAnsi="Times New Roman"/>
                <w:sz w:val="22"/>
                <w:szCs w:val="22"/>
                <w:lang w:eastAsia="ru-RU"/>
              </w:rPr>
            </w:pPr>
          </w:p>
        </w:tc>
      </w:tr>
      <w:tr w:rsidR="00CC246C" w:rsidRPr="00E94CFA" w:rsidTr="00B67C59">
        <w:tc>
          <w:tcPr>
            <w:tcW w:w="513"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c>
          <w:tcPr>
            <w:tcW w:w="6517" w:type="dxa"/>
            <w:gridSpan w:val="3"/>
            <w:shd w:val="clear" w:color="auto" w:fill="auto"/>
          </w:tcPr>
          <w:p w:rsidR="00CC246C" w:rsidRPr="00E94CFA" w:rsidRDefault="00CC246C" w:rsidP="00B67C59">
            <w:pPr>
              <w:suppressAutoHyphens w:val="0"/>
              <w:spacing w:line="276" w:lineRule="auto"/>
              <w:jc w:val="right"/>
              <w:rPr>
                <w:rFonts w:ascii="Times New Roman" w:hAnsi="Times New Roman"/>
                <w:szCs w:val="24"/>
                <w:lang w:eastAsia="ru-RU"/>
              </w:rPr>
            </w:pPr>
            <w:r w:rsidRPr="00E94CFA">
              <w:rPr>
                <w:rFonts w:ascii="Times New Roman" w:hAnsi="Times New Roman"/>
                <w:color w:val="000000"/>
                <w:sz w:val="22"/>
                <w:szCs w:val="24"/>
                <w:lang w:eastAsia="ru-RU"/>
              </w:rPr>
              <w:t>Итого</w:t>
            </w:r>
          </w:p>
        </w:tc>
        <w:tc>
          <w:tcPr>
            <w:tcW w:w="1938"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c>
          <w:tcPr>
            <w:tcW w:w="6385" w:type="dxa"/>
            <w:shd w:val="clear" w:color="auto" w:fill="auto"/>
          </w:tcPr>
          <w:p w:rsidR="00CC246C" w:rsidRPr="00E94CFA" w:rsidRDefault="00CC246C" w:rsidP="00B67C59">
            <w:pPr>
              <w:suppressAutoHyphens w:val="0"/>
              <w:spacing w:line="276" w:lineRule="auto"/>
              <w:jc w:val="center"/>
              <w:rPr>
                <w:rFonts w:ascii="Times New Roman" w:hAnsi="Times New Roman"/>
                <w:szCs w:val="24"/>
                <w:lang w:eastAsia="ru-RU"/>
              </w:rPr>
            </w:pPr>
          </w:p>
        </w:tc>
      </w:tr>
    </w:tbl>
    <w:p w:rsidR="00CC246C" w:rsidRPr="00AC0761" w:rsidRDefault="00CC246C" w:rsidP="00CC246C">
      <w:pPr>
        <w:suppressAutoHyphens w:val="0"/>
        <w:jc w:val="both"/>
        <w:rPr>
          <w:rFonts w:ascii="Times New Roman" w:hAnsi="Times New Roman"/>
          <w:b/>
          <w:bCs/>
          <w:szCs w:val="24"/>
          <w:lang w:eastAsia="ru-RU"/>
        </w:rPr>
      </w:pPr>
      <w:r w:rsidRPr="00AC0761">
        <w:rPr>
          <w:rFonts w:ascii="Times New Roman" w:hAnsi="Times New Roman"/>
          <w:b/>
          <w:bCs/>
          <w:szCs w:val="24"/>
          <w:lang w:eastAsia="ru-RU"/>
        </w:rPr>
        <w:t>От Исполнителя</w:t>
      </w:r>
      <w:proofErr w:type="gramStart"/>
      <w:r w:rsidRPr="00AC0761">
        <w:rPr>
          <w:rFonts w:ascii="Times New Roman" w:hAnsi="Times New Roman"/>
          <w:b/>
          <w:bCs/>
          <w:szCs w:val="24"/>
          <w:lang w:eastAsia="ru-RU"/>
        </w:rPr>
        <w:t xml:space="preserve">                                                                                                                          О</w:t>
      </w:r>
      <w:proofErr w:type="gramEnd"/>
      <w:r w:rsidRPr="00AC0761">
        <w:rPr>
          <w:rFonts w:ascii="Times New Roman" w:hAnsi="Times New Roman"/>
          <w:b/>
          <w:bCs/>
          <w:szCs w:val="24"/>
          <w:lang w:eastAsia="ru-RU"/>
        </w:rPr>
        <w:t xml:space="preserve">т Заказчика </w:t>
      </w:r>
    </w:p>
    <w:p w:rsidR="00CC246C" w:rsidRDefault="00CC246C" w:rsidP="00CC246C">
      <w:pPr>
        <w:suppressAutoHyphens w:val="0"/>
        <w:jc w:val="center"/>
        <w:rPr>
          <w:rFonts w:ascii="Times New Roman" w:hAnsi="Times New Roman"/>
          <w:szCs w:val="24"/>
          <w:lang w:eastAsia="ru-RU"/>
        </w:rPr>
      </w:pPr>
      <w:r w:rsidRPr="00AC0761">
        <w:rPr>
          <w:rFonts w:ascii="Times New Roman" w:hAnsi="Times New Roman"/>
          <w:sz w:val="28"/>
          <w:szCs w:val="28"/>
          <w:lang w:eastAsia="ru-RU"/>
        </w:rPr>
        <w:t xml:space="preserve">                                                                            </w:t>
      </w:r>
      <w:r w:rsidRPr="00AC0761">
        <w:rPr>
          <w:rFonts w:ascii="Times New Roman" w:hAnsi="Times New Roman"/>
          <w:szCs w:val="24"/>
          <w:lang w:eastAsia="ru-RU"/>
        </w:rPr>
        <w:t>Генеральный директор ФГУП "ГНЦ РФ-ФЭИ"</w:t>
      </w:r>
    </w:p>
    <w:p w:rsidR="00CC246C" w:rsidRPr="00AC0761" w:rsidRDefault="00CC246C" w:rsidP="00CC246C">
      <w:pPr>
        <w:suppressAutoHyphens w:val="0"/>
        <w:jc w:val="center"/>
        <w:rPr>
          <w:rFonts w:ascii="Times New Roman" w:hAnsi="Times New Roman"/>
          <w:bCs/>
          <w:szCs w:val="24"/>
          <w:lang w:eastAsia="ru-RU"/>
        </w:rPr>
      </w:pPr>
      <w:r w:rsidRPr="00AC0761">
        <w:rPr>
          <w:rFonts w:ascii="Times New Roman" w:hAnsi="Times New Roman"/>
          <w:bCs/>
          <w:szCs w:val="24"/>
          <w:lang w:eastAsia="ru-RU"/>
        </w:rPr>
        <w:t xml:space="preserve">                                                                                  __________________ А.А. </w:t>
      </w:r>
      <w:proofErr w:type="spellStart"/>
      <w:r w:rsidRPr="00AC0761">
        <w:rPr>
          <w:rFonts w:ascii="Times New Roman" w:hAnsi="Times New Roman"/>
          <w:bCs/>
          <w:szCs w:val="24"/>
          <w:lang w:eastAsia="ru-RU"/>
        </w:rPr>
        <w:t>Говердовский</w:t>
      </w:r>
      <w:proofErr w:type="spellEnd"/>
    </w:p>
    <w:p w:rsidR="00CC246C" w:rsidRPr="00AC0761" w:rsidRDefault="00CC246C" w:rsidP="00CC246C">
      <w:pPr>
        <w:suppressAutoHyphens w:val="0"/>
        <w:jc w:val="center"/>
        <w:rPr>
          <w:rFonts w:ascii="Times New Roman" w:hAnsi="Times New Roman"/>
          <w:bCs/>
          <w:szCs w:val="24"/>
          <w:lang w:eastAsia="ru-RU"/>
        </w:rPr>
      </w:pPr>
      <w:r w:rsidRPr="00AC0761">
        <w:rPr>
          <w:rFonts w:ascii="Times New Roman" w:hAnsi="Times New Roman"/>
          <w:szCs w:val="24"/>
          <w:lang w:eastAsia="ru-RU"/>
        </w:rPr>
        <w:t xml:space="preserve">                                                                     «____» ______________ </w:t>
      </w:r>
      <w:smartTag w:uri="urn:schemas-microsoft-com:office:smarttags" w:element="metricconverter">
        <w:smartTagPr>
          <w:attr w:name="ProductID" w:val="2014 г"/>
        </w:smartTagPr>
        <w:r w:rsidRPr="00AC0761">
          <w:rPr>
            <w:rFonts w:ascii="Times New Roman" w:hAnsi="Times New Roman"/>
            <w:szCs w:val="24"/>
            <w:lang w:eastAsia="ru-RU"/>
          </w:rPr>
          <w:t>2014 г</w:t>
        </w:r>
      </w:smartTag>
      <w:r w:rsidRPr="00AC0761">
        <w:rPr>
          <w:rFonts w:ascii="Times New Roman" w:hAnsi="Times New Roman"/>
          <w:szCs w:val="24"/>
          <w:lang w:eastAsia="ru-RU"/>
        </w:rPr>
        <w:t>.</w:t>
      </w:r>
    </w:p>
    <w:p w:rsidR="00CC246C" w:rsidRPr="00AC0761" w:rsidRDefault="00CC246C" w:rsidP="00CC246C">
      <w:pPr>
        <w:suppressAutoHyphens w:val="0"/>
        <w:jc w:val="center"/>
        <w:rPr>
          <w:rFonts w:ascii="Calibri" w:hAnsi="Calibri"/>
          <w:szCs w:val="24"/>
          <w:lang w:eastAsia="ru-RU"/>
        </w:rPr>
      </w:pPr>
      <w:r w:rsidRPr="00AC0761">
        <w:rPr>
          <w:rFonts w:ascii="Calibri" w:hAnsi="Calibri"/>
          <w:szCs w:val="24"/>
          <w:lang w:eastAsia="ru-RU"/>
        </w:rPr>
        <w:t xml:space="preserve">                                                                          М.П.</w:t>
      </w:r>
    </w:p>
    <w:p w:rsidR="00CC246C" w:rsidRPr="00AC0761" w:rsidRDefault="00CC246C" w:rsidP="00CC246C">
      <w:pPr>
        <w:suppressAutoHyphens w:val="0"/>
        <w:spacing w:after="200"/>
        <w:jc w:val="both"/>
        <w:rPr>
          <w:rFonts w:ascii="Calibri" w:hAnsi="Calibri"/>
          <w:szCs w:val="24"/>
          <w:lang w:eastAsia="ru-RU"/>
        </w:rPr>
      </w:pPr>
      <w:r w:rsidRPr="00AC0761">
        <w:rPr>
          <w:rFonts w:ascii="Times New Roman" w:hAnsi="Times New Roman"/>
          <w:b/>
          <w:bCs/>
          <w:szCs w:val="24"/>
          <w:lang w:eastAsia="ru-RU"/>
        </w:rPr>
        <w:t xml:space="preserve">Согласовано                                                                                                                                  </w:t>
      </w:r>
      <w:proofErr w:type="spellStart"/>
      <w:proofErr w:type="gramStart"/>
      <w:r w:rsidRPr="00AC0761">
        <w:rPr>
          <w:rFonts w:ascii="Times New Roman" w:hAnsi="Times New Roman"/>
          <w:b/>
          <w:bCs/>
          <w:szCs w:val="24"/>
          <w:lang w:eastAsia="ru-RU"/>
        </w:rPr>
        <w:t>Согласовано</w:t>
      </w:r>
      <w:proofErr w:type="spellEnd"/>
      <w:proofErr w:type="gramEnd"/>
    </w:p>
    <w:p w:rsidR="00CC246C" w:rsidRDefault="00CC246C" w:rsidP="00CC246C">
      <w:pPr>
        <w:suppressAutoHyphens w:val="0"/>
        <w:ind w:left="6480" w:firstLine="750"/>
        <w:jc w:val="right"/>
        <w:rPr>
          <w:rFonts w:ascii="Times New Roman" w:hAnsi="Times New Roman"/>
          <w:color w:val="000000"/>
          <w:sz w:val="22"/>
          <w:szCs w:val="22"/>
          <w:lang w:eastAsia="ru-RU"/>
        </w:rPr>
        <w:sectPr w:rsidR="00CC246C" w:rsidSect="009044E1">
          <w:pgSz w:w="16838" w:h="11906" w:orient="landscape"/>
          <w:pgMar w:top="1418" w:right="737" w:bottom="851" w:left="737" w:header="709" w:footer="709" w:gutter="0"/>
          <w:cols w:space="708"/>
          <w:docGrid w:linePitch="360"/>
        </w:sectPr>
      </w:pPr>
    </w:p>
    <w:p w:rsidR="00CC246C" w:rsidRPr="00F50014" w:rsidRDefault="00CC246C" w:rsidP="00CC246C">
      <w:pPr>
        <w:ind w:left="4956" w:firstLine="708"/>
        <w:jc w:val="both"/>
        <w:rPr>
          <w:rFonts w:ascii="Times New Roman" w:hAnsi="Times New Roman"/>
          <w:snapToGrid w:val="0"/>
          <w:color w:val="262626"/>
          <w:szCs w:val="24"/>
        </w:rPr>
      </w:pPr>
      <w:r w:rsidRPr="00F50014">
        <w:rPr>
          <w:rFonts w:ascii="Times New Roman" w:hAnsi="Times New Roman"/>
          <w:snapToGrid w:val="0"/>
          <w:color w:val="262626"/>
          <w:szCs w:val="24"/>
        </w:rPr>
        <w:lastRenderedPageBreak/>
        <w:t>Приложение № 3</w:t>
      </w:r>
    </w:p>
    <w:p w:rsidR="00CC246C" w:rsidRPr="00F50014" w:rsidRDefault="00CC246C" w:rsidP="00CC246C">
      <w:pPr>
        <w:widowControl w:val="0"/>
        <w:ind w:left="5529" w:right="400" w:firstLine="135"/>
        <w:jc w:val="both"/>
        <w:rPr>
          <w:rFonts w:ascii="Times New Roman" w:hAnsi="Times New Roman"/>
          <w:color w:val="262626"/>
          <w:szCs w:val="24"/>
        </w:rPr>
      </w:pPr>
      <w:r w:rsidRPr="00F50014">
        <w:rPr>
          <w:rFonts w:ascii="Times New Roman" w:hAnsi="Times New Roman"/>
          <w:color w:val="262626"/>
          <w:szCs w:val="24"/>
        </w:rPr>
        <w:t xml:space="preserve">к договору № __________/ </w:t>
      </w:r>
    </w:p>
    <w:p w:rsidR="00CC246C" w:rsidRPr="00F50014" w:rsidRDefault="00CC246C" w:rsidP="00CC246C">
      <w:pPr>
        <w:ind w:left="4956" w:firstLine="708"/>
        <w:jc w:val="both"/>
        <w:rPr>
          <w:rFonts w:ascii="Times New Roman" w:hAnsi="Times New Roman"/>
          <w:snapToGrid w:val="0"/>
          <w:color w:val="262626"/>
          <w:szCs w:val="24"/>
        </w:rPr>
      </w:pPr>
      <w:r w:rsidRPr="00F50014">
        <w:rPr>
          <w:rFonts w:ascii="Times New Roman" w:hAnsi="Times New Roman"/>
          <w:snapToGrid w:val="0"/>
          <w:color w:val="262626"/>
          <w:szCs w:val="24"/>
        </w:rPr>
        <w:t xml:space="preserve">от «___» _________ </w:t>
      </w:r>
      <w:smartTag w:uri="urn:schemas-microsoft-com:office:smarttags" w:element="metricconverter">
        <w:smartTagPr>
          <w:attr w:name="ProductID" w:val="2014 г"/>
        </w:smartTagPr>
        <w:r w:rsidRPr="00F50014">
          <w:rPr>
            <w:rFonts w:ascii="Times New Roman" w:hAnsi="Times New Roman"/>
            <w:snapToGrid w:val="0"/>
            <w:color w:val="262626"/>
            <w:szCs w:val="24"/>
          </w:rPr>
          <w:t>2014 г</w:t>
        </w:r>
      </w:smartTag>
      <w:r w:rsidRPr="00F50014">
        <w:rPr>
          <w:rFonts w:ascii="Times New Roman" w:hAnsi="Times New Roman"/>
          <w:snapToGrid w:val="0"/>
          <w:color w:val="262626"/>
          <w:szCs w:val="24"/>
        </w:rPr>
        <w:t>.</w:t>
      </w:r>
    </w:p>
    <w:p w:rsidR="00CC246C" w:rsidRPr="00F50014" w:rsidRDefault="00CC246C" w:rsidP="00CC246C">
      <w:pPr>
        <w:widowControl w:val="0"/>
        <w:ind w:left="400" w:right="-59" w:firstLine="340"/>
        <w:jc w:val="both"/>
        <w:rPr>
          <w:rFonts w:ascii="Times New Roman" w:hAnsi="Times New Roman"/>
          <w:color w:val="262626"/>
          <w:szCs w:val="24"/>
        </w:rPr>
      </w:pPr>
    </w:p>
    <w:p w:rsidR="00CC246C" w:rsidRPr="00F50014" w:rsidRDefault="00CC246C" w:rsidP="00CC246C">
      <w:pPr>
        <w:widowControl w:val="0"/>
        <w:jc w:val="center"/>
        <w:rPr>
          <w:rFonts w:ascii="Times New Roman" w:hAnsi="Times New Roman"/>
          <w:color w:val="262626"/>
          <w:szCs w:val="24"/>
        </w:rPr>
      </w:pPr>
      <w:r w:rsidRPr="00F50014">
        <w:rPr>
          <w:rFonts w:ascii="Times New Roman" w:hAnsi="Times New Roman"/>
          <w:color w:val="262626"/>
          <w:szCs w:val="24"/>
        </w:rPr>
        <w:t>ПРОТОКОЛ</w:t>
      </w:r>
    </w:p>
    <w:p w:rsidR="00CC246C" w:rsidRPr="00F50014" w:rsidRDefault="00CC246C" w:rsidP="00CC246C">
      <w:pPr>
        <w:widowControl w:val="0"/>
        <w:ind w:firstLine="708"/>
        <w:jc w:val="center"/>
        <w:rPr>
          <w:rFonts w:ascii="Times New Roman" w:hAnsi="Times New Roman"/>
          <w:color w:val="262626"/>
          <w:szCs w:val="24"/>
        </w:rPr>
      </w:pPr>
      <w:r w:rsidRPr="00F50014">
        <w:rPr>
          <w:rFonts w:ascii="Times New Roman" w:hAnsi="Times New Roman"/>
          <w:color w:val="262626"/>
          <w:szCs w:val="24"/>
        </w:rPr>
        <w:t>соглашения о договорной цене</w:t>
      </w:r>
    </w:p>
    <w:p w:rsidR="00CC246C" w:rsidRPr="00F50014" w:rsidRDefault="00CC246C" w:rsidP="00CC246C">
      <w:pPr>
        <w:widowControl w:val="0"/>
        <w:jc w:val="center"/>
        <w:rPr>
          <w:rFonts w:ascii="Times New Roman" w:hAnsi="Times New Roman"/>
          <w:color w:val="262626"/>
          <w:szCs w:val="24"/>
        </w:rPr>
      </w:pPr>
    </w:p>
    <w:p w:rsidR="00CC246C" w:rsidRPr="00F50014" w:rsidRDefault="00CC246C" w:rsidP="00CC246C">
      <w:pPr>
        <w:widowControl w:val="0"/>
        <w:ind w:left="400" w:right="400"/>
        <w:jc w:val="both"/>
        <w:rPr>
          <w:rFonts w:ascii="Times New Roman" w:hAnsi="Times New Roman"/>
          <w:color w:val="262626"/>
          <w:szCs w:val="24"/>
        </w:rPr>
      </w:pPr>
    </w:p>
    <w:p w:rsidR="00CC246C" w:rsidRPr="00F50014" w:rsidRDefault="00CC246C" w:rsidP="00CC246C">
      <w:pPr>
        <w:widowControl w:val="0"/>
        <w:ind w:left="400" w:right="400" w:firstLine="26"/>
        <w:jc w:val="center"/>
        <w:rPr>
          <w:rFonts w:ascii="Times New Roman" w:hAnsi="Times New Roman"/>
          <w:bCs/>
          <w:color w:val="262626"/>
          <w:szCs w:val="24"/>
        </w:rPr>
      </w:pPr>
      <w:r w:rsidRPr="00F50014">
        <w:rPr>
          <w:rFonts w:ascii="Times New Roman" w:hAnsi="Times New Roman"/>
          <w:bCs/>
          <w:szCs w:val="24"/>
        </w:rPr>
        <w:t>«____________________________________________________ ___________________________________________»</w:t>
      </w:r>
      <w:r w:rsidRPr="00F50014">
        <w:rPr>
          <w:rFonts w:ascii="Times New Roman" w:hAnsi="Times New Roman"/>
          <w:color w:val="262626"/>
          <w:szCs w:val="24"/>
        </w:rPr>
        <w:t>.</w:t>
      </w:r>
    </w:p>
    <w:p w:rsidR="00CC246C" w:rsidRPr="00F50014" w:rsidRDefault="00CC246C" w:rsidP="00CC246C">
      <w:pPr>
        <w:widowControl w:val="0"/>
        <w:ind w:left="400" w:right="400"/>
        <w:jc w:val="center"/>
        <w:rPr>
          <w:rFonts w:ascii="Times New Roman" w:hAnsi="Times New Roman"/>
          <w:color w:val="262626"/>
          <w:szCs w:val="24"/>
        </w:rPr>
      </w:pPr>
    </w:p>
    <w:p w:rsidR="00CC246C" w:rsidRPr="00F50014" w:rsidRDefault="00CC246C" w:rsidP="00CC246C">
      <w:pPr>
        <w:widowControl w:val="0"/>
        <w:ind w:right="400"/>
        <w:jc w:val="center"/>
        <w:rPr>
          <w:rFonts w:ascii="Times New Roman" w:hAnsi="Times New Roman"/>
          <w:color w:val="262626"/>
          <w:szCs w:val="24"/>
        </w:rPr>
      </w:pPr>
      <w:r w:rsidRPr="00F50014">
        <w:rPr>
          <w:rFonts w:ascii="Times New Roman" w:hAnsi="Times New Roman"/>
          <w:color w:val="262626"/>
          <w:szCs w:val="24"/>
        </w:rPr>
        <w:t>по договору  № _________________/</w:t>
      </w:r>
    </w:p>
    <w:p w:rsidR="00CC246C" w:rsidRPr="00F50014" w:rsidRDefault="00CC246C" w:rsidP="00CC246C">
      <w:pPr>
        <w:jc w:val="both"/>
        <w:outlineLvl w:val="6"/>
        <w:rPr>
          <w:rFonts w:ascii="Times New Roman" w:hAnsi="Times New Roman"/>
          <w:color w:val="262626"/>
          <w:szCs w:val="24"/>
        </w:rPr>
      </w:pPr>
    </w:p>
    <w:p w:rsidR="00CC246C" w:rsidRPr="00F50014" w:rsidRDefault="00CC246C" w:rsidP="00CC246C">
      <w:pPr>
        <w:widowControl w:val="0"/>
        <w:ind w:right="400" w:firstLine="720"/>
        <w:jc w:val="both"/>
        <w:rPr>
          <w:rFonts w:ascii="Times New Roman" w:hAnsi="Times New Roman"/>
          <w:color w:val="262626"/>
          <w:szCs w:val="24"/>
        </w:rPr>
      </w:pPr>
      <w:r w:rsidRPr="00F50014">
        <w:rPr>
          <w:rFonts w:ascii="Times New Roman" w:hAnsi="Times New Roman"/>
          <w:color w:val="262626"/>
          <w:szCs w:val="24"/>
        </w:rPr>
        <w:t xml:space="preserve">Мы, нижеподписавшиеся, от лица Заказчика – генеральный директор </w:t>
      </w:r>
      <w:r w:rsidRPr="00F50014">
        <w:rPr>
          <w:rFonts w:ascii="Times New Roman" w:hAnsi="Times New Roman"/>
          <w:color w:val="262626"/>
          <w:szCs w:val="24"/>
        </w:rPr>
        <w:br/>
        <w:t xml:space="preserve">ФГУП «ГНЦ РФ – ФЭИ» </w:t>
      </w:r>
      <w:proofErr w:type="spellStart"/>
      <w:r w:rsidRPr="00F50014">
        <w:rPr>
          <w:rFonts w:ascii="Times New Roman" w:hAnsi="Times New Roman"/>
          <w:color w:val="262626"/>
          <w:szCs w:val="24"/>
        </w:rPr>
        <w:t>Говердовский</w:t>
      </w:r>
      <w:proofErr w:type="spellEnd"/>
      <w:r w:rsidRPr="00F50014">
        <w:rPr>
          <w:rFonts w:ascii="Times New Roman" w:hAnsi="Times New Roman"/>
          <w:color w:val="262626"/>
          <w:szCs w:val="24"/>
        </w:rPr>
        <w:t xml:space="preserve"> Андрей Александрович и от лица Исполнителя -  _____________________________________________удостоверяем, что Сторонами достигнуто соглашение о величине договорной цены на выполнение  научно-исследовательской работы в сумме</w:t>
      </w:r>
      <w:proofErr w:type="gramStart"/>
      <w:r w:rsidRPr="00F50014">
        <w:rPr>
          <w:rFonts w:ascii="Times New Roman" w:hAnsi="Times New Roman"/>
          <w:color w:val="262626"/>
          <w:szCs w:val="24"/>
        </w:rPr>
        <w:t xml:space="preserve"> __________ </w:t>
      </w:r>
      <w:r w:rsidRPr="00F50014">
        <w:rPr>
          <w:rFonts w:ascii="Times New Roman" w:hAnsi="Times New Roman"/>
          <w:bCs/>
          <w:szCs w:val="24"/>
        </w:rPr>
        <w:t>(_______________________)</w:t>
      </w:r>
      <w:r>
        <w:rPr>
          <w:rFonts w:ascii="Times New Roman" w:hAnsi="Times New Roman"/>
          <w:bCs/>
          <w:szCs w:val="24"/>
        </w:rPr>
        <w:t xml:space="preserve"> </w:t>
      </w:r>
      <w:proofErr w:type="gramEnd"/>
      <w:r w:rsidRPr="00F50014">
        <w:rPr>
          <w:rFonts w:ascii="Times New Roman" w:hAnsi="Times New Roman"/>
          <w:color w:val="262626"/>
          <w:szCs w:val="24"/>
        </w:rPr>
        <w:t>рублей, в том числе НДС. (</w:t>
      </w:r>
      <w:r w:rsidRPr="00F50014">
        <w:rPr>
          <w:rFonts w:ascii="Times New Roman" w:hAnsi="Times New Roman"/>
          <w:i/>
          <w:color w:val="262626"/>
          <w:szCs w:val="24"/>
        </w:rPr>
        <w:t>В случае освобождения от НДС</w:t>
      </w:r>
      <w:r w:rsidRPr="00F50014">
        <w:rPr>
          <w:rFonts w:ascii="Times New Roman" w:hAnsi="Times New Roman"/>
          <w:i/>
          <w:iCs/>
          <w:szCs w:val="24"/>
        </w:rPr>
        <w:t>, необходимо указать соответствующее основание</w:t>
      </w:r>
      <w:r w:rsidRPr="00F50014">
        <w:rPr>
          <w:rFonts w:ascii="Times New Roman" w:hAnsi="Times New Roman"/>
          <w:i/>
          <w:color w:val="262626"/>
          <w:szCs w:val="24"/>
        </w:rPr>
        <w:t>).</w:t>
      </w:r>
    </w:p>
    <w:p w:rsidR="00CC246C" w:rsidRPr="00F50014" w:rsidRDefault="00CC246C" w:rsidP="00CC246C">
      <w:pPr>
        <w:widowControl w:val="0"/>
        <w:ind w:right="400" w:firstLine="709"/>
        <w:jc w:val="both"/>
        <w:rPr>
          <w:rFonts w:ascii="Times New Roman" w:hAnsi="Times New Roman"/>
          <w:color w:val="262626"/>
          <w:szCs w:val="24"/>
        </w:rPr>
      </w:pPr>
    </w:p>
    <w:p w:rsidR="00CC246C" w:rsidRPr="00F50014" w:rsidRDefault="00CC246C" w:rsidP="00CC246C">
      <w:pPr>
        <w:widowControl w:val="0"/>
        <w:ind w:right="400" w:firstLine="709"/>
        <w:jc w:val="both"/>
        <w:rPr>
          <w:rFonts w:ascii="Times New Roman" w:hAnsi="Times New Roman"/>
          <w:color w:val="262626"/>
          <w:szCs w:val="24"/>
        </w:rPr>
      </w:pPr>
      <w:r w:rsidRPr="00F50014">
        <w:rPr>
          <w:rFonts w:ascii="Times New Roman" w:hAnsi="Times New Roman"/>
          <w:color w:val="262626"/>
          <w:szCs w:val="24"/>
        </w:rPr>
        <w:t xml:space="preserve">Настоящий протокол является основанием для проведения взаимных расчетов и платежей между Исполнителем и Заказчиком. </w:t>
      </w:r>
    </w:p>
    <w:p w:rsidR="00CC246C" w:rsidRPr="00F50014" w:rsidRDefault="00CC246C" w:rsidP="00CC246C">
      <w:pPr>
        <w:ind w:firstLine="720"/>
        <w:jc w:val="both"/>
        <w:rPr>
          <w:rFonts w:ascii="Times New Roman" w:hAnsi="Times New Roman"/>
          <w:snapToGrid w:val="0"/>
          <w:color w:val="262626"/>
          <w:szCs w:val="24"/>
        </w:rPr>
      </w:pPr>
    </w:p>
    <w:p w:rsidR="00CC246C" w:rsidRPr="00F50014" w:rsidRDefault="00CC246C" w:rsidP="00CC246C">
      <w:pPr>
        <w:ind w:firstLine="720"/>
        <w:jc w:val="both"/>
        <w:rPr>
          <w:rFonts w:ascii="Times New Roman" w:hAnsi="Times New Roman"/>
          <w:snapToGrid w:val="0"/>
          <w:color w:val="262626"/>
          <w:szCs w:val="24"/>
        </w:rPr>
      </w:pPr>
    </w:p>
    <w:tbl>
      <w:tblPr>
        <w:tblW w:w="0" w:type="auto"/>
        <w:tblLook w:val="04A0" w:firstRow="1" w:lastRow="0" w:firstColumn="1" w:lastColumn="0" w:noHBand="0" w:noVBand="1"/>
      </w:tblPr>
      <w:tblGrid>
        <w:gridCol w:w="5148"/>
        <w:gridCol w:w="4479"/>
      </w:tblGrid>
      <w:tr w:rsidR="00CC246C" w:rsidRPr="00F50014" w:rsidTr="00B67C59">
        <w:tc>
          <w:tcPr>
            <w:tcW w:w="5148" w:type="dxa"/>
            <w:shd w:val="clear" w:color="auto" w:fill="auto"/>
          </w:tcPr>
          <w:p w:rsidR="00CC246C" w:rsidRPr="00F50014" w:rsidRDefault="00CC246C" w:rsidP="00B67C59">
            <w:pPr>
              <w:keepLines/>
              <w:tabs>
                <w:tab w:val="left" w:pos="0"/>
              </w:tabs>
              <w:jc w:val="both"/>
              <w:rPr>
                <w:rFonts w:ascii="Times New Roman" w:hAnsi="Times New Roman"/>
                <w:b/>
                <w:bCs/>
                <w:color w:val="000000"/>
                <w:szCs w:val="24"/>
              </w:rPr>
            </w:pPr>
            <w:r w:rsidRPr="00F50014">
              <w:rPr>
                <w:rFonts w:ascii="Times New Roman" w:hAnsi="Times New Roman"/>
                <w:b/>
                <w:bCs/>
                <w:color w:val="000000"/>
                <w:szCs w:val="24"/>
              </w:rPr>
              <w:t>ЗАКАЗЧИК:</w:t>
            </w:r>
          </w:p>
          <w:p w:rsidR="00CC246C" w:rsidRPr="00F50014" w:rsidRDefault="00CC246C" w:rsidP="00B67C59">
            <w:pPr>
              <w:keepLines/>
              <w:tabs>
                <w:tab w:val="left" w:pos="0"/>
              </w:tabs>
              <w:rPr>
                <w:rFonts w:ascii="Times New Roman" w:hAnsi="Times New Roman"/>
                <w:szCs w:val="24"/>
              </w:rPr>
            </w:pPr>
            <w:r w:rsidRPr="00F50014">
              <w:rPr>
                <w:rFonts w:ascii="Times New Roman" w:hAnsi="Times New Roman"/>
                <w:szCs w:val="24"/>
              </w:rPr>
              <w:t>Генеральный директор</w:t>
            </w:r>
            <w:r w:rsidRPr="00F50014">
              <w:rPr>
                <w:rFonts w:ascii="Times New Roman" w:hAnsi="Times New Roman"/>
                <w:szCs w:val="24"/>
              </w:rPr>
              <w:br/>
              <w:t>ФГУП «ГНЦ РФ – ФЭИ»</w:t>
            </w: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r w:rsidRPr="00F50014">
              <w:rPr>
                <w:rFonts w:ascii="Times New Roman" w:hAnsi="Times New Roman"/>
                <w:szCs w:val="24"/>
              </w:rPr>
              <w:t xml:space="preserve">________________А.А. </w:t>
            </w:r>
            <w:proofErr w:type="spellStart"/>
            <w:r w:rsidRPr="00F50014">
              <w:rPr>
                <w:rFonts w:ascii="Times New Roman" w:hAnsi="Times New Roman"/>
                <w:szCs w:val="24"/>
              </w:rPr>
              <w:t>Говердовский</w:t>
            </w:r>
            <w:proofErr w:type="spellEnd"/>
          </w:p>
          <w:p w:rsidR="00CC246C" w:rsidRPr="00F50014" w:rsidRDefault="00CC246C" w:rsidP="00B67C59">
            <w:pPr>
              <w:keepLines/>
              <w:tabs>
                <w:tab w:val="left" w:pos="0"/>
              </w:tabs>
              <w:jc w:val="both"/>
              <w:rPr>
                <w:rFonts w:ascii="Times New Roman" w:hAnsi="Times New Roman"/>
                <w:szCs w:val="24"/>
              </w:rPr>
            </w:pPr>
            <w:r w:rsidRPr="00F50014">
              <w:rPr>
                <w:rFonts w:ascii="Times New Roman" w:hAnsi="Times New Roman"/>
                <w:szCs w:val="24"/>
              </w:rPr>
              <w:t>«___» _______________ 2014г.</w:t>
            </w:r>
          </w:p>
          <w:p w:rsidR="00CC246C" w:rsidRPr="00F50014" w:rsidRDefault="00CC246C" w:rsidP="00B67C59">
            <w:pPr>
              <w:keepLines/>
              <w:tabs>
                <w:tab w:val="left" w:pos="0"/>
              </w:tabs>
              <w:jc w:val="both"/>
              <w:rPr>
                <w:rFonts w:ascii="Times New Roman" w:hAnsi="Times New Roman"/>
                <w:szCs w:val="24"/>
              </w:rPr>
            </w:pPr>
            <w:r w:rsidRPr="00F50014">
              <w:rPr>
                <w:rFonts w:ascii="Times New Roman" w:hAnsi="Times New Roman"/>
                <w:szCs w:val="24"/>
              </w:rPr>
              <w:t xml:space="preserve">          М.П.</w:t>
            </w:r>
          </w:p>
        </w:tc>
        <w:tc>
          <w:tcPr>
            <w:tcW w:w="4479" w:type="dxa"/>
            <w:shd w:val="clear" w:color="auto" w:fill="auto"/>
          </w:tcPr>
          <w:p w:rsidR="00CC246C" w:rsidRPr="00F50014" w:rsidRDefault="00CC246C" w:rsidP="00B67C59">
            <w:pPr>
              <w:keepLines/>
              <w:tabs>
                <w:tab w:val="left" w:pos="0"/>
              </w:tabs>
              <w:jc w:val="both"/>
              <w:rPr>
                <w:rFonts w:ascii="Times New Roman" w:hAnsi="Times New Roman"/>
                <w:b/>
                <w:bCs/>
                <w:color w:val="000000"/>
                <w:szCs w:val="24"/>
              </w:rPr>
            </w:pPr>
            <w:r w:rsidRPr="00F50014">
              <w:rPr>
                <w:rFonts w:ascii="Times New Roman" w:hAnsi="Times New Roman"/>
                <w:b/>
                <w:bCs/>
                <w:color w:val="000000"/>
                <w:szCs w:val="24"/>
              </w:rPr>
              <w:t>ИСПОЛНИТЕЛЬ:</w:t>
            </w: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p>
          <w:p w:rsidR="00CC246C" w:rsidRPr="00F50014" w:rsidRDefault="00CC246C" w:rsidP="00B67C59">
            <w:pPr>
              <w:keepLines/>
              <w:tabs>
                <w:tab w:val="left" w:pos="0"/>
              </w:tabs>
              <w:jc w:val="both"/>
              <w:rPr>
                <w:rFonts w:ascii="Times New Roman" w:hAnsi="Times New Roman"/>
                <w:szCs w:val="24"/>
              </w:rPr>
            </w:pPr>
            <w:r w:rsidRPr="00F50014">
              <w:rPr>
                <w:rFonts w:ascii="Times New Roman" w:hAnsi="Times New Roman"/>
                <w:szCs w:val="24"/>
              </w:rPr>
              <w:t xml:space="preserve">___________________  </w:t>
            </w:r>
          </w:p>
          <w:p w:rsidR="00CC246C" w:rsidRPr="00F50014" w:rsidRDefault="00CC246C" w:rsidP="00B67C59">
            <w:pPr>
              <w:keepLines/>
              <w:tabs>
                <w:tab w:val="left" w:pos="0"/>
              </w:tabs>
              <w:jc w:val="both"/>
              <w:rPr>
                <w:rFonts w:ascii="Times New Roman" w:hAnsi="Times New Roman"/>
                <w:szCs w:val="24"/>
              </w:rPr>
            </w:pPr>
            <w:r w:rsidRPr="00F50014">
              <w:rPr>
                <w:rFonts w:ascii="Times New Roman" w:hAnsi="Times New Roman"/>
                <w:szCs w:val="24"/>
              </w:rPr>
              <w:t xml:space="preserve"> «___» _______________ 2014г.</w:t>
            </w:r>
          </w:p>
          <w:p w:rsidR="00CC246C" w:rsidRPr="00F50014" w:rsidRDefault="00CC246C" w:rsidP="00B67C59">
            <w:pPr>
              <w:keepLines/>
              <w:tabs>
                <w:tab w:val="left" w:pos="0"/>
              </w:tabs>
              <w:jc w:val="both"/>
              <w:rPr>
                <w:rFonts w:ascii="Times New Roman" w:hAnsi="Times New Roman"/>
                <w:szCs w:val="24"/>
                <w:lang w:val="en-US"/>
              </w:rPr>
            </w:pPr>
            <w:r w:rsidRPr="00F50014">
              <w:rPr>
                <w:rFonts w:ascii="Times New Roman" w:hAnsi="Times New Roman"/>
                <w:szCs w:val="24"/>
                <w:lang w:val="en-US"/>
              </w:rPr>
              <w:t>М.П.</w:t>
            </w:r>
          </w:p>
        </w:tc>
      </w:tr>
    </w:tbl>
    <w:p w:rsidR="00CC246C" w:rsidRDefault="00CC246C" w:rsidP="00CC246C">
      <w:pPr>
        <w:rPr>
          <w:sz w:val="2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jc w:val="center"/>
        <w:rPr>
          <w:rFonts w:ascii="Times New Roman" w:hAnsi="Times New Roman"/>
          <w:color w:val="000000"/>
        </w:rPr>
      </w:pPr>
    </w:p>
    <w:p w:rsidR="00CC246C" w:rsidRDefault="00CC246C" w:rsidP="00CC246C">
      <w:pPr>
        <w:ind w:left="4956" w:firstLine="708"/>
        <w:jc w:val="right"/>
        <w:rPr>
          <w:rFonts w:ascii="Times New Roman" w:hAnsi="Times New Roman"/>
          <w:snapToGrid w:val="0"/>
          <w:color w:val="262626"/>
          <w:szCs w:val="24"/>
        </w:rPr>
      </w:pPr>
    </w:p>
    <w:p w:rsidR="00CC246C" w:rsidRPr="00947D8E" w:rsidRDefault="00CC246C" w:rsidP="00CC246C">
      <w:pPr>
        <w:ind w:left="4956" w:firstLine="708"/>
        <w:jc w:val="right"/>
        <w:rPr>
          <w:rFonts w:ascii="Times New Roman" w:hAnsi="Times New Roman"/>
          <w:snapToGrid w:val="0"/>
          <w:color w:val="262626"/>
          <w:szCs w:val="24"/>
        </w:rPr>
      </w:pPr>
      <w:r w:rsidRPr="00947D8E">
        <w:rPr>
          <w:rFonts w:ascii="Times New Roman" w:hAnsi="Times New Roman"/>
          <w:snapToGrid w:val="0"/>
          <w:color w:val="262626"/>
          <w:szCs w:val="24"/>
        </w:rPr>
        <w:lastRenderedPageBreak/>
        <w:t xml:space="preserve">Приложение № </w:t>
      </w:r>
      <w:r>
        <w:rPr>
          <w:rFonts w:ascii="Times New Roman" w:hAnsi="Times New Roman"/>
          <w:snapToGrid w:val="0"/>
          <w:color w:val="262626"/>
          <w:szCs w:val="24"/>
        </w:rPr>
        <w:t>4</w:t>
      </w:r>
    </w:p>
    <w:p w:rsidR="00CC246C" w:rsidRPr="00947D8E" w:rsidRDefault="00CC246C" w:rsidP="00CC246C">
      <w:pPr>
        <w:widowControl w:val="0"/>
        <w:ind w:left="5529" w:right="400" w:firstLine="135"/>
        <w:jc w:val="right"/>
        <w:rPr>
          <w:rFonts w:ascii="Times New Roman" w:hAnsi="Times New Roman"/>
          <w:color w:val="262626"/>
          <w:szCs w:val="24"/>
        </w:rPr>
      </w:pPr>
      <w:r w:rsidRPr="00947D8E">
        <w:rPr>
          <w:rFonts w:ascii="Times New Roman" w:hAnsi="Times New Roman"/>
          <w:color w:val="262626"/>
          <w:szCs w:val="24"/>
        </w:rPr>
        <w:t xml:space="preserve">к договору № __________/ </w:t>
      </w:r>
    </w:p>
    <w:p w:rsidR="00CC246C" w:rsidRPr="00947D8E" w:rsidRDefault="00CC246C" w:rsidP="00CC246C">
      <w:pPr>
        <w:tabs>
          <w:tab w:val="center" w:pos="4691"/>
          <w:tab w:val="right" w:pos="9383"/>
        </w:tabs>
        <w:jc w:val="right"/>
        <w:outlineLvl w:val="3"/>
        <w:rPr>
          <w:rFonts w:ascii="Times New Roman" w:hAnsi="Times New Roman"/>
          <w:b/>
          <w:bCs/>
          <w:szCs w:val="24"/>
        </w:rPr>
      </w:pPr>
      <w:r w:rsidRPr="00947D8E">
        <w:rPr>
          <w:rFonts w:ascii="Times New Roman" w:hAnsi="Times New Roman"/>
          <w:snapToGrid w:val="0"/>
          <w:color w:val="262626"/>
          <w:szCs w:val="24"/>
        </w:rPr>
        <w:tab/>
        <w:t xml:space="preserve">                                         от «___» _________ </w:t>
      </w:r>
      <w:smartTag w:uri="urn:schemas-microsoft-com:office:smarttags" w:element="metricconverter">
        <w:smartTagPr>
          <w:attr w:name="ProductID" w:val="2014 г"/>
        </w:smartTagPr>
        <w:r w:rsidRPr="00947D8E">
          <w:rPr>
            <w:rFonts w:ascii="Times New Roman" w:hAnsi="Times New Roman"/>
            <w:snapToGrid w:val="0"/>
            <w:color w:val="262626"/>
            <w:szCs w:val="24"/>
          </w:rPr>
          <w:t>2014 г</w:t>
        </w:r>
      </w:smartTag>
      <w:r w:rsidRPr="00947D8E">
        <w:rPr>
          <w:rFonts w:ascii="Times New Roman" w:hAnsi="Times New Roman"/>
          <w:b/>
          <w:bCs/>
          <w:szCs w:val="24"/>
        </w:rPr>
        <w:t xml:space="preserve"> </w:t>
      </w:r>
    </w:p>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jc w:val="center"/>
        <w:rPr>
          <w:rFonts w:ascii="Times New Roman" w:hAnsi="Times New Roman"/>
          <w:snapToGrid w:val="0"/>
          <w:color w:val="262626"/>
          <w:szCs w:val="24"/>
        </w:rPr>
      </w:pPr>
      <w:r>
        <w:rPr>
          <w:rFonts w:ascii="Times New Roman" w:hAnsi="Times New Roman"/>
          <w:snapToGrid w:val="0"/>
          <w:color w:val="262626"/>
          <w:szCs w:val="24"/>
        </w:rPr>
        <w:t>СТРУКТУРА ЦЕНЫ</w:t>
      </w:r>
    </w:p>
    <w:p w:rsidR="00CC246C" w:rsidRDefault="00CC246C" w:rsidP="00CC246C">
      <w:pPr>
        <w:jc w:val="center"/>
        <w:rPr>
          <w:rFonts w:ascii="Times New Roman" w:hAnsi="Times New Roman"/>
          <w:snapToGrid w:val="0"/>
          <w:color w:val="262626"/>
          <w:szCs w:val="24"/>
        </w:rPr>
      </w:pPr>
    </w:p>
    <w:tbl>
      <w:tblPr>
        <w:tblW w:w="9260" w:type="dxa"/>
        <w:tblInd w:w="93" w:type="dxa"/>
        <w:tblLook w:val="04A0" w:firstRow="1" w:lastRow="0" w:firstColumn="1" w:lastColumn="0" w:noHBand="0" w:noVBand="1"/>
      </w:tblPr>
      <w:tblGrid>
        <w:gridCol w:w="620"/>
        <w:gridCol w:w="5770"/>
        <w:gridCol w:w="2870"/>
      </w:tblGrid>
      <w:tr w:rsidR="00CC246C" w:rsidRPr="00AA5A34" w:rsidTr="00B67C59">
        <w:trPr>
          <w:trHeight w:val="458"/>
        </w:trPr>
        <w:tc>
          <w:tcPr>
            <w:tcW w:w="6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C246C" w:rsidRPr="00AA5A34" w:rsidRDefault="00CC246C" w:rsidP="00B67C59">
            <w:pPr>
              <w:suppressAutoHyphens w:val="0"/>
              <w:jc w:val="center"/>
              <w:rPr>
                <w:rFonts w:ascii="Times New Roman" w:hAnsi="Times New Roman"/>
                <w:color w:val="000000"/>
                <w:szCs w:val="24"/>
                <w:lang w:eastAsia="ru-RU"/>
              </w:rPr>
            </w:pPr>
            <w:r w:rsidRPr="00AA5A34">
              <w:rPr>
                <w:rFonts w:ascii="Times New Roman" w:hAnsi="Times New Roman"/>
                <w:color w:val="000000"/>
                <w:szCs w:val="24"/>
                <w:lang w:eastAsia="ru-RU"/>
              </w:rPr>
              <w:t xml:space="preserve">№    </w:t>
            </w:r>
            <w:proofErr w:type="gramStart"/>
            <w:r w:rsidRPr="00AA5A34">
              <w:rPr>
                <w:rFonts w:ascii="Times New Roman" w:hAnsi="Times New Roman"/>
                <w:color w:val="000000"/>
                <w:szCs w:val="24"/>
                <w:lang w:eastAsia="ru-RU"/>
              </w:rPr>
              <w:t>п</w:t>
            </w:r>
            <w:proofErr w:type="gramEnd"/>
            <w:r w:rsidRPr="00AA5A34">
              <w:rPr>
                <w:rFonts w:ascii="Times New Roman" w:hAnsi="Times New Roman"/>
                <w:color w:val="000000"/>
                <w:szCs w:val="24"/>
                <w:lang w:eastAsia="ru-RU"/>
              </w:rPr>
              <w:t>/п</w:t>
            </w:r>
          </w:p>
        </w:tc>
        <w:tc>
          <w:tcPr>
            <w:tcW w:w="57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C246C" w:rsidRPr="00AA5A34" w:rsidRDefault="00CC246C" w:rsidP="00B67C59">
            <w:pPr>
              <w:suppressAutoHyphens w:val="0"/>
              <w:jc w:val="center"/>
              <w:rPr>
                <w:rFonts w:ascii="Times New Roman" w:hAnsi="Times New Roman"/>
                <w:color w:val="000000"/>
                <w:szCs w:val="24"/>
                <w:lang w:eastAsia="ru-RU"/>
              </w:rPr>
            </w:pPr>
            <w:r w:rsidRPr="00AA5A34">
              <w:rPr>
                <w:rFonts w:ascii="Times New Roman" w:hAnsi="Times New Roman"/>
                <w:color w:val="000000"/>
                <w:szCs w:val="24"/>
                <w:lang w:eastAsia="ru-RU"/>
              </w:rPr>
              <w:t>Предметные статьи расходов</w:t>
            </w:r>
          </w:p>
        </w:tc>
        <w:tc>
          <w:tcPr>
            <w:tcW w:w="28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Сумма (</w:t>
            </w:r>
            <w:proofErr w:type="spellStart"/>
            <w:r w:rsidRPr="00AA5A34">
              <w:rPr>
                <w:rFonts w:ascii="Times New Roman" w:hAnsi="Times New Roman"/>
                <w:szCs w:val="24"/>
                <w:lang w:eastAsia="ru-RU"/>
              </w:rPr>
              <w:t>тыс</w:t>
            </w:r>
            <w:proofErr w:type="gramStart"/>
            <w:r w:rsidRPr="00AA5A34">
              <w:rPr>
                <w:rFonts w:ascii="Times New Roman" w:hAnsi="Times New Roman"/>
                <w:szCs w:val="24"/>
                <w:lang w:eastAsia="ru-RU"/>
              </w:rPr>
              <w:t>.р</w:t>
            </w:r>
            <w:proofErr w:type="gramEnd"/>
            <w:r w:rsidRPr="00AA5A34">
              <w:rPr>
                <w:rFonts w:ascii="Times New Roman" w:hAnsi="Times New Roman"/>
                <w:szCs w:val="24"/>
                <w:lang w:eastAsia="ru-RU"/>
              </w:rPr>
              <w:t>уб</w:t>
            </w:r>
            <w:proofErr w:type="spellEnd"/>
            <w:r w:rsidRPr="00AA5A34">
              <w:rPr>
                <w:rFonts w:ascii="Times New Roman" w:hAnsi="Times New Roman"/>
                <w:szCs w:val="24"/>
                <w:lang w:eastAsia="ru-RU"/>
              </w:rPr>
              <w:t>.)</w:t>
            </w:r>
          </w:p>
        </w:tc>
      </w:tr>
      <w:tr w:rsidR="00CC246C" w:rsidRPr="00AA5A34" w:rsidTr="00B67C59">
        <w:trPr>
          <w:trHeight w:val="503"/>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CC246C" w:rsidRPr="00AA5A34" w:rsidRDefault="00CC246C" w:rsidP="00B67C59">
            <w:pPr>
              <w:suppressAutoHyphens w:val="0"/>
              <w:rPr>
                <w:rFonts w:ascii="Times New Roman" w:hAnsi="Times New Roman"/>
                <w:color w:val="000000"/>
                <w:szCs w:val="24"/>
                <w:lang w:eastAsia="ru-RU"/>
              </w:rPr>
            </w:pPr>
          </w:p>
        </w:tc>
        <w:tc>
          <w:tcPr>
            <w:tcW w:w="5770" w:type="dxa"/>
            <w:vMerge/>
            <w:tcBorders>
              <w:top w:val="single" w:sz="4" w:space="0" w:color="auto"/>
              <w:left w:val="single" w:sz="4" w:space="0" w:color="auto"/>
              <w:bottom w:val="single" w:sz="4" w:space="0" w:color="000000"/>
              <w:right w:val="single" w:sz="4" w:space="0" w:color="auto"/>
            </w:tcBorders>
            <w:vAlign w:val="center"/>
            <w:hideMark/>
          </w:tcPr>
          <w:p w:rsidR="00CC246C" w:rsidRPr="00AA5A34" w:rsidRDefault="00CC246C" w:rsidP="00B67C59">
            <w:pPr>
              <w:suppressAutoHyphens w:val="0"/>
              <w:rPr>
                <w:rFonts w:ascii="Times New Roman" w:hAnsi="Times New Roman"/>
                <w:color w:val="000000"/>
                <w:szCs w:val="24"/>
                <w:lang w:eastAsia="ru-RU"/>
              </w:rPr>
            </w:pPr>
          </w:p>
        </w:tc>
        <w:tc>
          <w:tcPr>
            <w:tcW w:w="2870" w:type="dxa"/>
            <w:vMerge/>
            <w:tcBorders>
              <w:top w:val="single" w:sz="4" w:space="0" w:color="auto"/>
              <w:left w:val="single" w:sz="4" w:space="0" w:color="auto"/>
              <w:bottom w:val="single" w:sz="4" w:space="0" w:color="000000"/>
              <w:right w:val="single" w:sz="4" w:space="0" w:color="auto"/>
            </w:tcBorders>
            <w:vAlign w:val="center"/>
            <w:hideMark/>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38"/>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Материальные затраты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 </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 xml:space="preserve">в </w:t>
            </w:r>
            <w:proofErr w:type="spellStart"/>
            <w:r w:rsidRPr="00AA5A34">
              <w:rPr>
                <w:rFonts w:ascii="Times New Roman" w:hAnsi="Times New Roman"/>
                <w:szCs w:val="24"/>
                <w:lang w:eastAsia="ru-RU"/>
              </w:rPr>
              <w:t>т.ч</w:t>
            </w:r>
            <w:proofErr w:type="spellEnd"/>
            <w:r w:rsidRPr="00AA5A34">
              <w:rPr>
                <w:rFonts w:ascii="Times New Roman" w:hAnsi="Times New Roman"/>
                <w:szCs w:val="24"/>
                <w:lang w:eastAsia="ru-RU"/>
              </w:rPr>
              <w:t>.:</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1.1</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Сырье и основные технологические материалы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1.2</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Полуфабрикаты и комплектующие изделия</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1.3</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Спецоборудование</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630"/>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1.4</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Работы производственного характера, выполняемые сторонними организациями</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630"/>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1.5</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 xml:space="preserve">Услуги производственного характера, выполняемые вспомогательными производствами </w:t>
            </w:r>
            <w:r>
              <w:rPr>
                <w:rFonts w:ascii="Times New Roman" w:hAnsi="Times New Roman"/>
                <w:szCs w:val="24"/>
                <w:lang w:eastAsia="ru-RU"/>
              </w:rPr>
              <w:t>(ЭТО)</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1.6</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Прочие услуги производственного характера</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2</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Расходы на заработную плату</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3</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Страховые взносы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4</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Амортизационные отчисления</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5</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Прочие затраты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 </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 xml:space="preserve">в </w:t>
            </w:r>
            <w:proofErr w:type="spellStart"/>
            <w:r w:rsidRPr="00AA5A34">
              <w:rPr>
                <w:rFonts w:ascii="Times New Roman" w:hAnsi="Times New Roman"/>
                <w:szCs w:val="24"/>
                <w:lang w:eastAsia="ru-RU"/>
              </w:rPr>
              <w:t>т.ч</w:t>
            </w:r>
            <w:proofErr w:type="spellEnd"/>
            <w:r w:rsidRPr="00AA5A34">
              <w:rPr>
                <w:rFonts w:ascii="Times New Roman" w:hAnsi="Times New Roman"/>
                <w:szCs w:val="24"/>
                <w:lang w:eastAsia="ru-RU"/>
              </w:rPr>
              <w:t>.:</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5.1</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Расходы на командировки</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5.2</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Представительские расходы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5.3</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 xml:space="preserve">Прочие </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6</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Накладные расходы</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7</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Себестоимость работ</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8</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Прибыль</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9</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b/>
                <w:bCs/>
                <w:szCs w:val="24"/>
                <w:lang w:eastAsia="ru-RU"/>
              </w:rPr>
            </w:pPr>
            <w:r w:rsidRPr="00AA5A34">
              <w:rPr>
                <w:rFonts w:ascii="Times New Roman" w:hAnsi="Times New Roman"/>
                <w:b/>
                <w:bCs/>
                <w:szCs w:val="24"/>
                <w:lang w:eastAsia="ru-RU"/>
              </w:rPr>
              <w:t>Цена договора</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10</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szCs w:val="24"/>
                <w:lang w:eastAsia="ru-RU"/>
              </w:rPr>
            </w:pPr>
            <w:r w:rsidRPr="00AA5A34">
              <w:rPr>
                <w:rFonts w:ascii="Times New Roman" w:hAnsi="Times New Roman"/>
                <w:szCs w:val="24"/>
                <w:lang w:eastAsia="ru-RU"/>
              </w:rPr>
              <w:t>Налог на добавленную стоимость</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rPr>
                <w:rFonts w:ascii="Times New Roman" w:hAnsi="Times New Roman"/>
                <w:szCs w:val="24"/>
                <w:lang w:eastAsia="ru-RU"/>
              </w:rPr>
            </w:pPr>
          </w:p>
        </w:tc>
      </w:tr>
      <w:tr w:rsidR="00CC246C" w:rsidRPr="00AA5A34" w:rsidTr="00B67C59">
        <w:trPr>
          <w:trHeight w:val="315"/>
        </w:trPr>
        <w:tc>
          <w:tcPr>
            <w:tcW w:w="620" w:type="dxa"/>
            <w:tcBorders>
              <w:top w:val="nil"/>
              <w:left w:val="single" w:sz="4" w:space="0" w:color="auto"/>
              <w:bottom w:val="single" w:sz="4" w:space="0" w:color="auto"/>
              <w:right w:val="single" w:sz="4" w:space="0" w:color="auto"/>
            </w:tcBorders>
            <w:shd w:val="clear" w:color="auto" w:fill="auto"/>
            <w:noWrap/>
            <w:hideMark/>
          </w:tcPr>
          <w:p w:rsidR="00CC246C" w:rsidRPr="00AA5A34" w:rsidRDefault="00CC246C" w:rsidP="00B67C59">
            <w:pPr>
              <w:suppressAutoHyphens w:val="0"/>
              <w:jc w:val="center"/>
              <w:rPr>
                <w:rFonts w:ascii="Times New Roman" w:hAnsi="Times New Roman"/>
                <w:szCs w:val="24"/>
                <w:lang w:eastAsia="ru-RU"/>
              </w:rPr>
            </w:pPr>
            <w:r w:rsidRPr="00AA5A34">
              <w:rPr>
                <w:rFonts w:ascii="Times New Roman" w:hAnsi="Times New Roman"/>
                <w:szCs w:val="24"/>
                <w:lang w:eastAsia="ru-RU"/>
              </w:rPr>
              <w:t>11</w:t>
            </w:r>
          </w:p>
        </w:tc>
        <w:tc>
          <w:tcPr>
            <w:tcW w:w="5770" w:type="dxa"/>
            <w:tcBorders>
              <w:top w:val="nil"/>
              <w:left w:val="nil"/>
              <w:bottom w:val="single" w:sz="4" w:space="0" w:color="auto"/>
              <w:right w:val="single" w:sz="4" w:space="0" w:color="auto"/>
            </w:tcBorders>
            <w:shd w:val="clear" w:color="auto" w:fill="auto"/>
            <w:hideMark/>
          </w:tcPr>
          <w:p w:rsidR="00CC246C" w:rsidRPr="00AA5A34" w:rsidRDefault="00CC246C" w:rsidP="00B67C59">
            <w:pPr>
              <w:suppressAutoHyphens w:val="0"/>
              <w:rPr>
                <w:rFonts w:ascii="Times New Roman" w:hAnsi="Times New Roman"/>
                <w:b/>
                <w:bCs/>
                <w:szCs w:val="24"/>
                <w:lang w:eastAsia="ru-RU"/>
              </w:rPr>
            </w:pPr>
            <w:r w:rsidRPr="00AA5A34">
              <w:rPr>
                <w:rFonts w:ascii="Times New Roman" w:hAnsi="Times New Roman"/>
                <w:b/>
                <w:bCs/>
                <w:szCs w:val="24"/>
                <w:lang w:eastAsia="ru-RU"/>
              </w:rPr>
              <w:t xml:space="preserve">Цена договора </w:t>
            </w:r>
          </w:p>
        </w:tc>
        <w:tc>
          <w:tcPr>
            <w:tcW w:w="2870" w:type="dxa"/>
            <w:tcBorders>
              <w:top w:val="nil"/>
              <w:left w:val="nil"/>
              <w:bottom w:val="single" w:sz="4" w:space="0" w:color="auto"/>
              <w:right w:val="single" w:sz="4" w:space="0" w:color="auto"/>
            </w:tcBorders>
            <w:shd w:val="clear" w:color="auto" w:fill="auto"/>
            <w:noWrap/>
          </w:tcPr>
          <w:p w:rsidR="00CC246C" w:rsidRPr="00AA5A34" w:rsidRDefault="00CC246C" w:rsidP="00B67C59">
            <w:pPr>
              <w:suppressAutoHyphens w:val="0"/>
              <w:jc w:val="right"/>
              <w:rPr>
                <w:rFonts w:ascii="Times New Roman" w:hAnsi="Times New Roman"/>
                <w:szCs w:val="24"/>
                <w:lang w:eastAsia="ru-RU"/>
              </w:rPr>
            </w:pPr>
          </w:p>
        </w:tc>
      </w:tr>
    </w:tbl>
    <w:p w:rsidR="00CC246C" w:rsidRPr="00F11D34" w:rsidRDefault="00CC246C" w:rsidP="00CC246C">
      <w:pPr>
        <w:ind w:firstLine="720"/>
        <w:jc w:val="both"/>
        <w:rPr>
          <w:rFonts w:ascii="Times New Roman" w:hAnsi="Times New Roman"/>
          <w:snapToGrid w:val="0"/>
          <w:color w:val="262626"/>
          <w:szCs w:val="24"/>
        </w:rPr>
      </w:pPr>
    </w:p>
    <w:p w:rsidR="00CC246C" w:rsidRPr="00F11D34" w:rsidRDefault="00CC246C" w:rsidP="00CC246C">
      <w:pPr>
        <w:ind w:firstLine="720"/>
        <w:jc w:val="both"/>
        <w:rPr>
          <w:rFonts w:ascii="Times New Roman" w:hAnsi="Times New Roman"/>
          <w:snapToGrid w:val="0"/>
          <w:color w:val="262626"/>
          <w:szCs w:val="24"/>
        </w:rPr>
      </w:pPr>
    </w:p>
    <w:tbl>
      <w:tblPr>
        <w:tblW w:w="0" w:type="auto"/>
        <w:tblLook w:val="04A0" w:firstRow="1" w:lastRow="0" w:firstColumn="1" w:lastColumn="0" w:noHBand="0" w:noVBand="1"/>
      </w:tblPr>
      <w:tblGrid>
        <w:gridCol w:w="5148"/>
        <w:gridCol w:w="4479"/>
      </w:tblGrid>
      <w:tr w:rsidR="00CC246C" w:rsidRPr="00F11D34" w:rsidTr="00B67C59">
        <w:tc>
          <w:tcPr>
            <w:tcW w:w="5148" w:type="dxa"/>
            <w:shd w:val="clear" w:color="auto" w:fill="auto"/>
          </w:tcPr>
          <w:p w:rsidR="00CC246C" w:rsidRPr="00F11D34" w:rsidRDefault="00CC246C" w:rsidP="00B67C59">
            <w:pPr>
              <w:keepLines/>
              <w:tabs>
                <w:tab w:val="left" w:pos="0"/>
              </w:tabs>
              <w:jc w:val="both"/>
              <w:rPr>
                <w:rFonts w:ascii="Times New Roman" w:hAnsi="Times New Roman"/>
                <w:b/>
                <w:bCs/>
                <w:color w:val="000000"/>
                <w:szCs w:val="24"/>
              </w:rPr>
            </w:pPr>
            <w:r w:rsidRPr="00F11D34">
              <w:rPr>
                <w:rFonts w:ascii="Times New Roman" w:hAnsi="Times New Roman"/>
                <w:b/>
                <w:bCs/>
                <w:color w:val="000000"/>
                <w:szCs w:val="24"/>
              </w:rPr>
              <w:t>ЗАКАЗЧИК:</w:t>
            </w:r>
          </w:p>
          <w:p w:rsidR="00CC246C" w:rsidRPr="00F11D34" w:rsidRDefault="00CC246C" w:rsidP="00B67C59">
            <w:pPr>
              <w:keepLines/>
              <w:tabs>
                <w:tab w:val="left" w:pos="0"/>
              </w:tabs>
              <w:rPr>
                <w:rFonts w:ascii="Times New Roman" w:hAnsi="Times New Roman"/>
                <w:szCs w:val="24"/>
              </w:rPr>
            </w:pPr>
            <w:r w:rsidRPr="00F11D34">
              <w:rPr>
                <w:rFonts w:ascii="Times New Roman" w:hAnsi="Times New Roman"/>
                <w:szCs w:val="24"/>
              </w:rPr>
              <w:t>Генеральный директор</w:t>
            </w:r>
            <w:r w:rsidRPr="00F11D34">
              <w:rPr>
                <w:rFonts w:ascii="Times New Roman" w:hAnsi="Times New Roman"/>
                <w:szCs w:val="24"/>
              </w:rPr>
              <w:br/>
              <w:t>ФГУП «ГНЦ РФ – ФЭИ»</w:t>
            </w: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r w:rsidRPr="00F11D34">
              <w:rPr>
                <w:rFonts w:ascii="Times New Roman" w:hAnsi="Times New Roman"/>
                <w:szCs w:val="24"/>
              </w:rPr>
              <w:t xml:space="preserve">________________А.А. </w:t>
            </w:r>
            <w:proofErr w:type="spellStart"/>
            <w:r w:rsidRPr="00F11D34">
              <w:rPr>
                <w:rFonts w:ascii="Times New Roman" w:hAnsi="Times New Roman"/>
                <w:szCs w:val="24"/>
              </w:rPr>
              <w:t>Говердовский</w:t>
            </w:r>
            <w:proofErr w:type="spellEnd"/>
          </w:p>
          <w:p w:rsidR="00CC246C" w:rsidRPr="00F11D34" w:rsidRDefault="00CC246C" w:rsidP="00B67C59">
            <w:pPr>
              <w:keepLines/>
              <w:tabs>
                <w:tab w:val="left" w:pos="0"/>
              </w:tabs>
              <w:jc w:val="both"/>
              <w:rPr>
                <w:rFonts w:ascii="Times New Roman" w:hAnsi="Times New Roman"/>
                <w:szCs w:val="24"/>
              </w:rPr>
            </w:pPr>
            <w:r w:rsidRPr="00F11D34">
              <w:rPr>
                <w:rFonts w:ascii="Times New Roman" w:hAnsi="Times New Roman"/>
                <w:szCs w:val="24"/>
              </w:rPr>
              <w:t>«___» _______________ 2013г.</w:t>
            </w:r>
          </w:p>
          <w:p w:rsidR="00CC246C" w:rsidRPr="00F11D34" w:rsidRDefault="00CC246C" w:rsidP="00B67C59">
            <w:pPr>
              <w:keepLines/>
              <w:tabs>
                <w:tab w:val="left" w:pos="0"/>
              </w:tabs>
              <w:jc w:val="both"/>
              <w:rPr>
                <w:rFonts w:ascii="Times New Roman" w:hAnsi="Times New Roman"/>
                <w:szCs w:val="24"/>
              </w:rPr>
            </w:pPr>
            <w:r w:rsidRPr="00F11D34">
              <w:rPr>
                <w:rFonts w:ascii="Times New Roman" w:hAnsi="Times New Roman"/>
                <w:szCs w:val="24"/>
              </w:rPr>
              <w:t xml:space="preserve">          М.П.</w:t>
            </w:r>
          </w:p>
        </w:tc>
        <w:tc>
          <w:tcPr>
            <w:tcW w:w="4479" w:type="dxa"/>
            <w:shd w:val="clear" w:color="auto" w:fill="auto"/>
          </w:tcPr>
          <w:p w:rsidR="00CC246C" w:rsidRPr="00F11D34" w:rsidRDefault="00CC246C" w:rsidP="00B67C59">
            <w:pPr>
              <w:keepLines/>
              <w:tabs>
                <w:tab w:val="left" w:pos="0"/>
              </w:tabs>
              <w:jc w:val="both"/>
              <w:rPr>
                <w:rFonts w:ascii="Times New Roman" w:hAnsi="Times New Roman"/>
                <w:b/>
                <w:bCs/>
                <w:color w:val="000000"/>
                <w:szCs w:val="24"/>
              </w:rPr>
            </w:pPr>
            <w:r w:rsidRPr="00F11D34">
              <w:rPr>
                <w:rFonts w:ascii="Times New Roman" w:hAnsi="Times New Roman"/>
                <w:b/>
                <w:bCs/>
                <w:color w:val="000000"/>
                <w:szCs w:val="24"/>
              </w:rPr>
              <w:t>ИСПОЛНИТЕЛЬ:</w:t>
            </w: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p>
          <w:p w:rsidR="00CC246C" w:rsidRPr="00F11D34" w:rsidRDefault="00CC246C" w:rsidP="00B67C59">
            <w:pPr>
              <w:keepLines/>
              <w:tabs>
                <w:tab w:val="left" w:pos="0"/>
              </w:tabs>
              <w:jc w:val="both"/>
              <w:rPr>
                <w:rFonts w:ascii="Times New Roman" w:hAnsi="Times New Roman"/>
                <w:szCs w:val="24"/>
              </w:rPr>
            </w:pPr>
            <w:r w:rsidRPr="00F11D34">
              <w:rPr>
                <w:rFonts w:ascii="Times New Roman" w:hAnsi="Times New Roman"/>
                <w:szCs w:val="24"/>
              </w:rPr>
              <w:t xml:space="preserve">___________________  </w:t>
            </w:r>
          </w:p>
          <w:p w:rsidR="00CC246C" w:rsidRPr="00F11D34" w:rsidRDefault="00CC246C" w:rsidP="00B67C59">
            <w:pPr>
              <w:keepLines/>
              <w:tabs>
                <w:tab w:val="left" w:pos="0"/>
              </w:tabs>
              <w:jc w:val="both"/>
              <w:rPr>
                <w:rFonts w:ascii="Times New Roman" w:hAnsi="Times New Roman"/>
                <w:szCs w:val="24"/>
              </w:rPr>
            </w:pPr>
            <w:r w:rsidRPr="00F11D34">
              <w:rPr>
                <w:rFonts w:ascii="Times New Roman" w:hAnsi="Times New Roman"/>
                <w:szCs w:val="24"/>
              </w:rPr>
              <w:t xml:space="preserve"> «___» _______________ 2013г.</w:t>
            </w:r>
          </w:p>
          <w:p w:rsidR="00CC246C" w:rsidRPr="00F11D34" w:rsidRDefault="00CC246C" w:rsidP="00B67C59">
            <w:pPr>
              <w:keepLines/>
              <w:tabs>
                <w:tab w:val="left" w:pos="0"/>
              </w:tabs>
              <w:jc w:val="both"/>
              <w:rPr>
                <w:rFonts w:ascii="Times New Roman" w:hAnsi="Times New Roman"/>
                <w:szCs w:val="24"/>
                <w:lang w:val="en-US"/>
              </w:rPr>
            </w:pPr>
            <w:r w:rsidRPr="00F11D34">
              <w:rPr>
                <w:rFonts w:ascii="Times New Roman" w:hAnsi="Times New Roman"/>
                <w:szCs w:val="24"/>
              </w:rPr>
              <w:t xml:space="preserve">          </w:t>
            </w:r>
            <w:r w:rsidRPr="00F11D34">
              <w:rPr>
                <w:rFonts w:ascii="Times New Roman" w:hAnsi="Times New Roman"/>
                <w:szCs w:val="24"/>
                <w:lang w:val="en-US"/>
              </w:rPr>
              <w:t>М.П.</w:t>
            </w:r>
          </w:p>
        </w:tc>
      </w:tr>
    </w:tbl>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ind w:left="4956" w:firstLine="708"/>
        <w:jc w:val="right"/>
        <w:rPr>
          <w:rFonts w:ascii="Times New Roman" w:hAnsi="Times New Roman"/>
          <w:snapToGrid w:val="0"/>
          <w:color w:val="262626"/>
          <w:szCs w:val="24"/>
        </w:rPr>
        <w:sectPr w:rsidR="00CC246C" w:rsidSect="009108FF">
          <w:pgSz w:w="11906" w:h="16838"/>
          <w:pgMar w:top="737" w:right="851" w:bottom="737" w:left="1418" w:header="709" w:footer="709" w:gutter="0"/>
          <w:cols w:space="708"/>
          <w:docGrid w:linePitch="360"/>
        </w:sectPr>
      </w:pPr>
    </w:p>
    <w:p w:rsidR="00CC246C" w:rsidRPr="00947D8E" w:rsidRDefault="00CC246C" w:rsidP="00CC246C">
      <w:pPr>
        <w:ind w:left="4956" w:firstLine="708"/>
        <w:jc w:val="right"/>
        <w:rPr>
          <w:rFonts w:ascii="Times New Roman" w:hAnsi="Times New Roman"/>
          <w:snapToGrid w:val="0"/>
          <w:color w:val="262626"/>
          <w:szCs w:val="24"/>
        </w:rPr>
      </w:pPr>
      <w:r w:rsidRPr="00947D8E">
        <w:rPr>
          <w:rFonts w:ascii="Times New Roman" w:hAnsi="Times New Roman"/>
          <w:snapToGrid w:val="0"/>
          <w:color w:val="262626"/>
          <w:szCs w:val="24"/>
        </w:rPr>
        <w:lastRenderedPageBreak/>
        <w:t xml:space="preserve">Приложение № </w:t>
      </w:r>
      <w:r>
        <w:rPr>
          <w:rFonts w:ascii="Times New Roman" w:hAnsi="Times New Roman"/>
          <w:snapToGrid w:val="0"/>
          <w:color w:val="262626"/>
          <w:szCs w:val="24"/>
        </w:rPr>
        <w:t>5</w:t>
      </w:r>
    </w:p>
    <w:p w:rsidR="00CC246C" w:rsidRPr="00947D8E" w:rsidRDefault="00CC246C" w:rsidP="00CC246C">
      <w:pPr>
        <w:widowControl w:val="0"/>
        <w:ind w:left="5529" w:right="400" w:firstLine="135"/>
        <w:jc w:val="right"/>
        <w:rPr>
          <w:rFonts w:ascii="Times New Roman" w:hAnsi="Times New Roman"/>
          <w:color w:val="262626"/>
          <w:szCs w:val="24"/>
        </w:rPr>
      </w:pPr>
      <w:r w:rsidRPr="00947D8E">
        <w:rPr>
          <w:rFonts w:ascii="Times New Roman" w:hAnsi="Times New Roman"/>
          <w:color w:val="262626"/>
          <w:szCs w:val="24"/>
        </w:rPr>
        <w:t xml:space="preserve">к договору № __________ </w:t>
      </w:r>
    </w:p>
    <w:p w:rsidR="00CC246C" w:rsidRPr="00947D8E" w:rsidRDefault="00CC246C" w:rsidP="00CC246C">
      <w:pPr>
        <w:tabs>
          <w:tab w:val="center" w:pos="4691"/>
          <w:tab w:val="right" w:pos="9383"/>
        </w:tabs>
        <w:jc w:val="right"/>
        <w:outlineLvl w:val="3"/>
        <w:rPr>
          <w:rFonts w:ascii="Times New Roman" w:hAnsi="Times New Roman"/>
          <w:b/>
          <w:bCs/>
          <w:szCs w:val="24"/>
        </w:rPr>
      </w:pPr>
      <w:r w:rsidRPr="00947D8E">
        <w:rPr>
          <w:rFonts w:ascii="Times New Roman" w:hAnsi="Times New Roman"/>
          <w:snapToGrid w:val="0"/>
          <w:color w:val="262626"/>
          <w:szCs w:val="24"/>
        </w:rPr>
        <w:tab/>
        <w:t xml:space="preserve">                                         от «___» _________ </w:t>
      </w:r>
      <w:smartTag w:uri="urn:schemas-microsoft-com:office:smarttags" w:element="metricconverter">
        <w:smartTagPr>
          <w:attr w:name="ProductID" w:val="2014 г"/>
        </w:smartTagPr>
        <w:r w:rsidRPr="00947D8E">
          <w:rPr>
            <w:rFonts w:ascii="Times New Roman" w:hAnsi="Times New Roman"/>
            <w:snapToGrid w:val="0"/>
            <w:color w:val="262626"/>
            <w:szCs w:val="24"/>
          </w:rPr>
          <w:t>2014 г</w:t>
        </w:r>
      </w:smartTag>
      <w:r w:rsidRPr="00947D8E">
        <w:rPr>
          <w:rFonts w:ascii="Times New Roman" w:hAnsi="Times New Roman"/>
          <w:b/>
          <w:bCs/>
          <w:szCs w:val="24"/>
        </w:rPr>
        <w:t xml:space="preserve"> </w:t>
      </w:r>
    </w:p>
    <w:p w:rsidR="00CC246C" w:rsidRDefault="00CC246C" w:rsidP="00CC246C">
      <w:pPr>
        <w:ind w:left="4956" w:firstLine="708"/>
        <w:jc w:val="right"/>
        <w:rPr>
          <w:rFonts w:ascii="Times New Roman" w:hAnsi="Times New Roman"/>
          <w:snapToGrid w:val="0"/>
          <w:color w:val="262626"/>
          <w:szCs w:val="24"/>
        </w:rPr>
      </w:pPr>
    </w:p>
    <w:p w:rsidR="00CC246C" w:rsidRDefault="00CC246C" w:rsidP="00CC246C">
      <w:pPr>
        <w:ind w:left="4956" w:firstLine="708"/>
        <w:rPr>
          <w:rFonts w:ascii="Times New Roman" w:hAnsi="Times New Roman"/>
          <w:snapToGrid w:val="0"/>
          <w:color w:val="262626"/>
          <w:szCs w:val="24"/>
        </w:rPr>
      </w:pPr>
    </w:p>
    <w:p w:rsidR="00CC246C" w:rsidRDefault="00CC246C" w:rsidP="00CC246C">
      <w:pPr>
        <w:ind w:left="4956" w:firstLine="708"/>
        <w:rPr>
          <w:rFonts w:ascii="Times New Roman" w:hAnsi="Times New Roman"/>
          <w:snapToGrid w:val="0"/>
          <w:color w:val="262626"/>
          <w:szCs w:val="24"/>
        </w:rPr>
      </w:pPr>
      <w:r w:rsidRPr="003B2E21">
        <w:rPr>
          <w:rFonts w:ascii="Times New Roman" w:hAnsi="Times New Roman"/>
          <w:snapToGrid w:val="0"/>
          <w:color w:val="262626"/>
          <w:szCs w:val="24"/>
        </w:rPr>
        <w:t>Информация о контрагенте</w:t>
      </w:r>
    </w:p>
    <w:tbl>
      <w:tblPr>
        <w:tblW w:w="31680" w:type="dxa"/>
        <w:tblInd w:w="93" w:type="dxa"/>
        <w:tblLook w:val="04A0" w:firstRow="1" w:lastRow="0" w:firstColumn="1" w:lastColumn="0" w:noHBand="0" w:noVBand="1"/>
      </w:tblPr>
      <w:tblGrid>
        <w:gridCol w:w="16677"/>
        <w:gridCol w:w="524"/>
        <w:gridCol w:w="698"/>
        <w:gridCol w:w="1069"/>
        <w:gridCol w:w="920"/>
        <w:gridCol w:w="1069"/>
        <w:gridCol w:w="1017"/>
        <w:gridCol w:w="749"/>
        <w:gridCol w:w="772"/>
        <w:gridCol w:w="3062"/>
        <w:gridCol w:w="1945"/>
        <w:gridCol w:w="1593"/>
        <w:gridCol w:w="221"/>
        <w:gridCol w:w="1158"/>
        <w:gridCol w:w="221"/>
      </w:tblGrid>
      <w:tr w:rsidR="00CC246C" w:rsidRPr="007C047A" w:rsidTr="00B67C59">
        <w:trPr>
          <w:trHeight w:val="197"/>
        </w:trPr>
        <w:tc>
          <w:tcPr>
            <w:tcW w:w="13931" w:type="dxa"/>
            <w:tcBorders>
              <w:top w:val="nil"/>
              <w:left w:val="nil"/>
              <w:bottom w:val="nil"/>
              <w:right w:val="nil"/>
            </w:tcBorders>
            <w:shd w:val="clear" w:color="auto" w:fill="auto"/>
            <w:noWrap/>
            <w:vAlign w:val="bottom"/>
            <w:hideMark/>
          </w:tcPr>
          <w:tbl>
            <w:tblPr>
              <w:tblW w:w="14776" w:type="dxa"/>
              <w:tblLook w:val="04A0" w:firstRow="1" w:lastRow="0" w:firstColumn="1" w:lastColumn="0" w:noHBand="0" w:noVBand="1"/>
            </w:tblPr>
            <w:tblGrid>
              <w:gridCol w:w="480"/>
              <w:gridCol w:w="658"/>
              <w:gridCol w:w="720"/>
              <w:gridCol w:w="1435"/>
              <w:gridCol w:w="880"/>
              <w:gridCol w:w="1357"/>
              <w:gridCol w:w="1707"/>
              <w:gridCol w:w="402"/>
              <w:gridCol w:w="639"/>
              <w:gridCol w:w="720"/>
              <w:gridCol w:w="1435"/>
              <w:gridCol w:w="1255"/>
              <w:gridCol w:w="1707"/>
              <w:gridCol w:w="1367"/>
              <w:gridCol w:w="1699"/>
            </w:tblGrid>
            <w:tr w:rsidR="00CC246C" w:rsidRPr="007C047A" w:rsidTr="00B67C59">
              <w:trPr>
                <w:trHeight w:val="375"/>
              </w:trPr>
              <w:tc>
                <w:tcPr>
                  <w:tcW w:w="14776" w:type="dxa"/>
                  <w:gridSpan w:val="15"/>
                  <w:tcBorders>
                    <w:top w:val="nil"/>
                    <w:left w:val="nil"/>
                    <w:bottom w:val="single" w:sz="4" w:space="0" w:color="auto"/>
                    <w:right w:val="nil"/>
                  </w:tcBorders>
                  <w:shd w:val="clear" w:color="auto" w:fill="auto"/>
                  <w:noWrap/>
                  <w:vAlign w:val="bottom"/>
                  <w:hideMark/>
                </w:tcPr>
                <w:p w:rsidR="00CC246C" w:rsidRPr="007C047A" w:rsidRDefault="00CC246C" w:rsidP="00B67C59">
                  <w:pPr>
                    <w:suppressAutoHyphens w:val="0"/>
                    <w:jc w:val="center"/>
                    <w:rPr>
                      <w:rFonts w:ascii="Times New Roman" w:hAnsi="Times New Roman"/>
                      <w:b/>
                      <w:bCs/>
                      <w:sz w:val="28"/>
                      <w:szCs w:val="28"/>
                      <w:lang w:eastAsia="ru-RU"/>
                    </w:rPr>
                  </w:pPr>
                  <w:r w:rsidRPr="007C047A">
                    <w:rPr>
                      <w:rFonts w:ascii="Times New Roman" w:hAnsi="Times New Roman"/>
                      <w:b/>
                      <w:bCs/>
                      <w:sz w:val="28"/>
                      <w:szCs w:val="28"/>
                      <w:lang w:eastAsia="ru-RU"/>
                    </w:rPr>
                    <w:t> </w:t>
                  </w:r>
                </w:p>
              </w:tc>
            </w:tr>
            <w:tr w:rsidR="00CC246C" w:rsidRPr="007C047A" w:rsidTr="00B67C59">
              <w:trPr>
                <w:trHeight w:val="480"/>
              </w:trPr>
              <w:tc>
                <w:tcPr>
                  <w:tcW w:w="14776" w:type="dxa"/>
                  <w:gridSpan w:val="15"/>
                  <w:tcBorders>
                    <w:top w:val="single" w:sz="4" w:space="0" w:color="auto"/>
                    <w:left w:val="nil"/>
                    <w:bottom w:val="nil"/>
                    <w:right w:val="single" w:sz="4" w:space="0" w:color="000000"/>
                  </w:tcBorders>
                  <w:shd w:val="clear" w:color="auto" w:fill="auto"/>
                  <w:noWrap/>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w:t>
                  </w:r>
                  <w:r w:rsidRPr="007D1C13">
                    <w:rPr>
                      <w:rFonts w:ascii="Times New Roman" w:hAnsi="Times New Roman"/>
                      <w:i/>
                      <w:iCs/>
                      <w:szCs w:val="24"/>
                      <w:lang w:eastAsia="ru-RU"/>
                    </w:rPr>
                    <w:t>наименование организации, представляющей информацию)</w:t>
                  </w:r>
                </w:p>
              </w:tc>
            </w:tr>
            <w:tr w:rsidR="00CC246C" w:rsidRPr="007C047A" w:rsidTr="00B67C59">
              <w:trPr>
                <w:trHeight w:val="480"/>
              </w:trPr>
              <w:tc>
                <w:tcPr>
                  <w:tcW w:w="470" w:type="dxa"/>
                  <w:tcBorders>
                    <w:top w:val="single" w:sz="4" w:space="0" w:color="auto"/>
                    <w:left w:val="single" w:sz="4" w:space="0" w:color="auto"/>
                    <w:bottom w:val="single" w:sz="4" w:space="0" w:color="auto"/>
                    <w:right w:val="single" w:sz="4" w:space="0" w:color="auto"/>
                  </w:tcBorders>
                  <w:shd w:val="clear" w:color="auto" w:fill="auto"/>
                  <w:noWrap/>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1</w:t>
                  </w:r>
                </w:p>
              </w:tc>
              <w:tc>
                <w:tcPr>
                  <w:tcW w:w="6199" w:type="dxa"/>
                  <w:gridSpan w:val="6"/>
                  <w:tcBorders>
                    <w:top w:val="single" w:sz="4" w:space="0" w:color="auto"/>
                    <w:left w:val="nil"/>
                    <w:bottom w:val="single" w:sz="4" w:space="0" w:color="auto"/>
                    <w:right w:val="single" w:sz="4" w:space="0" w:color="auto"/>
                  </w:tcBorders>
                  <w:shd w:val="clear" w:color="auto" w:fill="auto"/>
                  <w:noWrap/>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1</w:t>
                  </w:r>
                </w:p>
              </w:tc>
              <w:tc>
                <w:tcPr>
                  <w:tcW w:w="6730" w:type="dxa"/>
                  <w:gridSpan w:val="7"/>
                  <w:tcBorders>
                    <w:top w:val="single" w:sz="4" w:space="0" w:color="auto"/>
                    <w:left w:val="nil"/>
                    <w:bottom w:val="single" w:sz="4" w:space="0" w:color="auto"/>
                    <w:right w:val="single" w:sz="4" w:space="0" w:color="auto"/>
                  </w:tcBorders>
                  <w:shd w:val="clear" w:color="auto" w:fill="auto"/>
                  <w:noWrap/>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2</w:t>
                  </w:r>
                </w:p>
              </w:tc>
              <w:tc>
                <w:tcPr>
                  <w:tcW w:w="1377" w:type="dxa"/>
                  <w:tcBorders>
                    <w:top w:val="single" w:sz="4" w:space="0" w:color="auto"/>
                    <w:left w:val="nil"/>
                    <w:bottom w:val="single" w:sz="4" w:space="0" w:color="auto"/>
                    <w:right w:val="single" w:sz="4" w:space="0" w:color="auto"/>
                  </w:tcBorders>
                  <w:shd w:val="clear" w:color="auto" w:fill="auto"/>
                  <w:noWrap/>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3</w:t>
                  </w:r>
                </w:p>
              </w:tc>
            </w:tr>
            <w:tr w:rsidR="00CC246C" w:rsidRPr="007C047A" w:rsidTr="00B67C59">
              <w:trPr>
                <w:trHeight w:val="510"/>
              </w:trPr>
              <w:tc>
                <w:tcPr>
                  <w:tcW w:w="470" w:type="dxa"/>
                  <w:vMerge w:val="restart"/>
                  <w:tcBorders>
                    <w:top w:val="nil"/>
                    <w:left w:val="single" w:sz="8" w:space="0" w:color="auto"/>
                    <w:bottom w:val="single" w:sz="8" w:space="0" w:color="000000"/>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 xml:space="preserve">№ </w:t>
                  </w:r>
                  <w:proofErr w:type="gramStart"/>
                  <w:r w:rsidRPr="007C047A">
                    <w:rPr>
                      <w:rFonts w:ascii="Times New Roman" w:hAnsi="Times New Roman"/>
                      <w:szCs w:val="24"/>
                      <w:lang w:eastAsia="ru-RU"/>
                    </w:rPr>
                    <w:t>п</w:t>
                  </w:r>
                  <w:proofErr w:type="gramEnd"/>
                  <w:r w:rsidRPr="007C047A">
                    <w:rPr>
                      <w:rFonts w:ascii="Times New Roman" w:hAnsi="Times New Roman"/>
                      <w:szCs w:val="24"/>
                      <w:lang w:eastAsia="ru-RU"/>
                    </w:rPr>
                    <w:t>/п</w:t>
                  </w:r>
                </w:p>
              </w:tc>
              <w:tc>
                <w:tcPr>
                  <w:tcW w:w="6199" w:type="dxa"/>
                  <w:gridSpan w:val="6"/>
                  <w:tcBorders>
                    <w:top w:val="nil"/>
                    <w:left w:val="nil"/>
                    <w:bottom w:val="single" w:sz="4" w:space="0" w:color="auto"/>
                    <w:right w:val="single" w:sz="4" w:space="0" w:color="000000"/>
                  </w:tcBorders>
                  <w:shd w:val="clear" w:color="auto" w:fill="auto"/>
                  <w:vAlign w:val="bottom"/>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Наименование контрагента (ИНН, вид деятельности)</w:t>
                  </w:r>
                </w:p>
              </w:tc>
              <w:tc>
                <w:tcPr>
                  <w:tcW w:w="6730" w:type="dxa"/>
                  <w:gridSpan w:val="7"/>
                  <w:tcBorders>
                    <w:top w:val="nil"/>
                    <w:left w:val="nil"/>
                    <w:bottom w:val="single" w:sz="4" w:space="0" w:color="auto"/>
                    <w:right w:val="single" w:sz="4" w:space="0" w:color="auto"/>
                  </w:tcBorders>
                  <w:shd w:val="clear" w:color="auto" w:fill="auto"/>
                  <w:vAlign w:val="bottom"/>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Информация о цепочке собственников контрагента, включая бенефициаров (в том числе, конечных)</w:t>
                  </w:r>
                </w:p>
              </w:tc>
              <w:tc>
                <w:tcPr>
                  <w:tcW w:w="1377" w:type="dxa"/>
                  <w:vMerge w:val="restart"/>
                  <w:tcBorders>
                    <w:top w:val="nil"/>
                    <w:left w:val="single" w:sz="4" w:space="0" w:color="auto"/>
                    <w:bottom w:val="single" w:sz="8" w:space="0" w:color="000000"/>
                    <w:right w:val="single" w:sz="4" w:space="0" w:color="auto"/>
                  </w:tcBorders>
                  <w:shd w:val="clear" w:color="auto" w:fill="auto"/>
                  <w:vAlign w:val="bottom"/>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Информация о подтверждающих документах (наименование, реквизиты и т.д.)</w:t>
                  </w:r>
                </w:p>
              </w:tc>
            </w:tr>
            <w:tr w:rsidR="00CC246C" w:rsidRPr="007C047A" w:rsidTr="00B67C59">
              <w:trPr>
                <w:trHeight w:val="3015"/>
              </w:trPr>
              <w:tc>
                <w:tcPr>
                  <w:tcW w:w="470" w:type="dxa"/>
                  <w:vMerge/>
                  <w:tcBorders>
                    <w:top w:val="nil"/>
                    <w:left w:val="single" w:sz="8" w:space="0" w:color="auto"/>
                    <w:bottom w:val="single" w:sz="8" w:space="0" w:color="000000"/>
                    <w:right w:val="single" w:sz="4" w:space="0" w:color="auto"/>
                  </w:tcBorders>
                  <w:vAlign w:val="center"/>
                  <w:hideMark/>
                </w:tcPr>
                <w:p w:rsidR="00CC246C" w:rsidRPr="007C047A" w:rsidRDefault="00CC246C" w:rsidP="00B67C59">
                  <w:pPr>
                    <w:suppressAutoHyphens w:val="0"/>
                    <w:rPr>
                      <w:rFonts w:ascii="Times New Roman" w:hAnsi="Times New Roman"/>
                      <w:szCs w:val="24"/>
                      <w:lang w:eastAsia="ru-RU"/>
                    </w:rPr>
                  </w:pPr>
                </w:p>
              </w:tc>
              <w:tc>
                <w:tcPr>
                  <w:tcW w:w="759"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ИНН</w:t>
                  </w:r>
                </w:p>
              </w:tc>
              <w:tc>
                <w:tcPr>
                  <w:tcW w:w="817"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ОГРН</w:t>
                  </w:r>
                </w:p>
              </w:tc>
              <w:tc>
                <w:tcPr>
                  <w:tcW w:w="1151"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Наименование краткое</w:t>
                  </w:r>
                </w:p>
              </w:tc>
              <w:tc>
                <w:tcPr>
                  <w:tcW w:w="721"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Код ОКВЭД</w:t>
                  </w:r>
                </w:p>
              </w:tc>
              <w:tc>
                <w:tcPr>
                  <w:tcW w:w="1367"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Фамилия, Имя, Отчество руководителя</w:t>
                  </w:r>
                </w:p>
              </w:tc>
              <w:tc>
                <w:tcPr>
                  <w:tcW w:w="1384" w:type="dxa"/>
                  <w:tcBorders>
                    <w:top w:val="nil"/>
                    <w:left w:val="nil"/>
                    <w:bottom w:val="single" w:sz="8" w:space="0" w:color="auto"/>
                    <w:right w:val="single" w:sz="4" w:space="0" w:color="auto"/>
                  </w:tcBorders>
                  <w:shd w:val="clear" w:color="auto" w:fill="auto"/>
                  <w:vAlign w:val="center"/>
                  <w:hideMark/>
                </w:tcPr>
                <w:p w:rsidR="00CC246C" w:rsidRPr="007C047A" w:rsidRDefault="00CC246C" w:rsidP="00B67C59">
                  <w:pPr>
                    <w:suppressAutoHyphens w:val="0"/>
                    <w:jc w:val="center"/>
                    <w:rPr>
                      <w:rFonts w:ascii="Times New Roman" w:hAnsi="Times New Roman"/>
                      <w:szCs w:val="24"/>
                      <w:lang w:eastAsia="ru-RU"/>
                    </w:rPr>
                  </w:pPr>
                  <w:r w:rsidRPr="007C047A">
                    <w:rPr>
                      <w:rFonts w:ascii="Times New Roman" w:hAnsi="Times New Roman"/>
                      <w:szCs w:val="24"/>
                      <w:lang w:eastAsia="ru-RU"/>
                    </w:rPr>
                    <w:t>Серия и номер документа, удостоверяющего личность руководителя</w:t>
                  </w:r>
                </w:p>
              </w:tc>
              <w:tc>
                <w:tcPr>
                  <w:tcW w:w="435"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 xml:space="preserve">№ </w:t>
                  </w:r>
                </w:p>
              </w:tc>
              <w:tc>
                <w:tcPr>
                  <w:tcW w:w="665"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 xml:space="preserve">ИНН </w:t>
                  </w:r>
                </w:p>
              </w:tc>
              <w:tc>
                <w:tcPr>
                  <w:tcW w:w="743"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ОГРН</w:t>
                  </w:r>
                </w:p>
              </w:tc>
              <w:tc>
                <w:tcPr>
                  <w:tcW w:w="1223"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Наименование / ФИО</w:t>
                  </w:r>
                </w:p>
              </w:tc>
              <w:tc>
                <w:tcPr>
                  <w:tcW w:w="1092"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Адрес регистрации</w:t>
                  </w:r>
                </w:p>
              </w:tc>
              <w:tc>
                <w:tcPr>
                  <w:tcW w:w="1384"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Серия и номер документа, удостоверяющего личность (для физического лица)</w:t>
                  </w:r>
                </w:p>
              </w:tc>
              <w:tc>
                <w:tcPr>
                  <w:tcW w:w="1188" w:type="dxa"/>
                  <w:tcBorders>
                    <w:top w:val="nil"/>
                    <w:left w:val="nil"/>
                    <w:bottom w:val="single" w:sz="8" w:space="0" w:color="auto"/>
                    <w:right w:val="single" w:sz="4" w:space="0" w:color="auto"/>
                  </w:tcBorders>
                  <w:shd w:val="clear" w:color="auto" w:fill="auto"/>
                  <w:vAlign w:val="center"/>
                  <w:hideMark/>
                </w:tcPr>
                <w:p w:rsidR="00CC246C" w:rsidRPr="007D1C13" w:rsidRDefault="00CC246C" w:rsidP="00B67C59">
                  <w:pPr>
                    <w:suppressAutoHyphens w:val="0"/>
                    <w:jc w:val="center"/>
                    <w:rPr>
                      <w:rFonts w:ascii="Times New Roman" w:hAnsi="Times New Roman"/>
                      <w:szCs w:val="24"/>
                      <w:lang w:eastAsia="ru-RU"/>
                    </w:rPr>
                  </w:pPr>
                  <w:r w:rsidRPr="007D1C13">
                    <w:rPr>
                      <w:rFonts w:ascii="Times New Roman" w:hAnsi="Times New Roman"/>
                      <w:szCs w:val="24"/>
                      <w:lang w:eastAsia="ru-RU"/>
                    </w:rPr>
                    <w:t>Руководитель / участник / акционер / бенефициар</w:t>
                  </w:r>
                </w:p>
              </w:tc>
              <w:tc>
                <w:tcPr>
                  <w:tcW w:w="1377" w:type="dxa"/>
                  <w:vMerge/>
                  <w:tcBorders>
                    <w:top w:val="nil"/>
                    <w:left w:val="single" w:sz="4" w:space="0" w:color="auto"/>
                    <w:bottom w:val="single" w:sz="8" w:space="0" w:color="000000"/>
                    <w:right w:val="single" w:sz="4" w:space="0" w:color="auto"/>
                  </w:tcBorders>
                  <w:vAlign w:val="center"/>
                  <w:hideMark/>
                </w:tcPr>
                <w:p w:rsidR="00CC246C" w:rsidRPr="007D1C13" w:rsidRDefault="00CC246C" w:rsidP="00B67C59">
                  <w:pPr>
                    <w:suppressAutoHyphens w:val="0"/>
                    <w:rPr>
                      <w:rFonts w:ascii="Times New Roman" w:hAnsi="Times New Roman"/>
                      <w:szCs w:val="24"/>
                      <w:lang w:eastAsia="ru-RU"/>
                    </w:rPr>
                  </w:pPr>
                </w:p>
              </w:tc>
            </w:tr>
            <w:tr w:rsidR="00CC246C" w:rsidRPr="007C047A" w:rsidTr="00B67C59">
              <w:trPr>
                <w:trHeight w:val="375"/>
              </w:trPr>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246C" w:rsidRPr="007D1C13" w:rsidRDefault="00CC246C" w:rsidP="00B67C59">
                  <w:pPr>
                    <w:suppressAutoHyphens w:val="0"/>
                    <w:jc w:val="right"/>
                    <w:rPr>
                      <w:rFonts w:ascii="Book Antiqua" w:hAnsi="Book Antiqua"/>
                      <w:i/>
                      <w:iCs/>
                      <w:szCs w:val="24"/>
                      <w:lang w:eastAsia="ru-RU"/>
                    </w:rPr>
                  </w:pPr>
                  <w:r w:rsidRPr="007D1C13">
                    <w:rPr>
                      <w:rFonts w:ascii="Book Antiqua" w:hAnsi="Book Antiqua"/>
                      <w:i/>
                      <w:iCs/>
                      <w:szCs w:val="24"/>
                      <w:lang w:eastAsia="ru-RU"/>
                    </w:rPr>
                    <w:t>1</w:t>
                  </w:r>
                </w:p>
              </w:tc>
              <w:tc>
                <w:tcPr>
                  <w:tcW w:w="759" w:type="dxa"/>
                  <w:tcBorders>
                    <w:top w:val="single" w:sz="4" w:space="0" w:color="auto"/>
                    <w:left w:val="nil"/>
                    <w:bottom w:val="nil"/>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sz w:val="28"/>
                      <w:szCs w:val="28"/>
                      <w:lang w:eastAsia="ru-RU"/>
                    </w:rPr>
                  </w:pPr>
                  <w:r w:rsidRPr="007C047A">
                    <w:rPr>
                      <w:rFonts w:ascii="Book Antiqua" w:hAnsi="Book Antiqua"/>
                      <w:sz w:val="28"/>
                      <w:szCs w:val="28"/>
                      <w:lang w:eastAsia="ru-RU"/>
                    </w:rPr>
                    <w:t> </w:t>
                  </w:r>
                </w:p>
              </w:tc>
              <w:tc>
                <w:tcPr>
                  <w:tcW w:w="817"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sz w:val="28"/>
                      <w:szCs w:val="28"/>
                      <w:lang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67"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84"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435"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665"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223"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092"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84"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77" w:type="dxa"/>
                  <w:tcBorders>
                    <w:top w:val="single" w:sz="4" w:space="0" w:color="auto"/>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r>
            <w:tr w:rsidR="00CC246C" w:rsidRPr="007C047A" w:rsidTr="00B67C59">
              <w:trPr>
                <w:trHeight w:val="375"/>
              </w:trPr>
              <w:tc>
                <w:tcPr>
                  <w:tcW w:w="470" w:type="dxa"/>
                  <w:tcBorders>
                    <w:top w:val="nil"/>
                    <w:left w:val="single" w:sz="4" w:space="0" w:color="auto"/>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759"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1151"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721"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1384"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color w:val="33CCCC"/>
                      <w:sz w:val="28"/>
                      <w:szCs w:val="28"/>
                      <w:lang w:eastAsia="ru-RU"/>
                    </w:rPr>
                  </w:pPr>
                  <w:r w:rsidRPr="007C047A">
                    <w:rPr>
                      <w:rFonts w:ascii="Book Antiqua" w:hAnsi="Book Antiqua"/>
                      <w:i/>
                      <w:iCs/>
                      <w:color w:val="33CCCC"/>
                      <w:sz w:val="28"/>
                      <w:szCs w:val="28"/>
                      <w:lang w:eastAsia="ru-RU"/>
                    </w:rPr>
                    <w:t> </w:t>
                  </w:r>
                </w:p>
              </w:tc>
              <w:tc>
                <w:tcPr>
                  <w:tcW w:w="435"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665"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743"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223"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092"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84" w:type="dxa"/>
                  <w:tcBorders>
                    <w:top w:val="nil"/>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188" w:type="dxa"/>
                  <w:tcBorders>
                    <w:top w:val="nil"/>
                    <w:left w:val="nil"/>
                    <w:bottom w:val="single" w:sz="4" w:space="0" w:color="auto"/>
                    <w:right w:val="single" w:sz="4" w:space="0" w:color="auto"/>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c>
                <w:tcPr>
                  <w:tcW w:w="1377" w:type="dxa"/>
                  <w:tcBorders>
                    <w:top w:val="nil"/>
                    <w:left w:val="nil"/>
                    <w:bottom w:val="single" w:sz="4" w:space="0" w:color="auto"/>
                    <w:right w:val="single" w:sz="4" w:space="0" w:color="auto"/>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r w:rsidRPr="007C047A">
                    <w:rPr>
                      <w:rFonts w:ascii="Book Antiqua" w:hAnsi="Book Antiqua"/>
                      <w:i/>
                      <w:iCs/>
                      <w:sz w:val="28"/>
                      <w:szCs w:val="28"/>
                      <w:lang w:eastAsia="ru-RU"/>
                    </w:rPr>
                    <w:t> </w:t>
                  </w:r>
                </w:p>
              </w:tc>
            </w:tr>
          </w:tbl>
          <w:p w:rsidR="00CC246C" w:rsidRPr="007C047A" w:rsidRDefault="00CC246C" w:rsidP="00B67C59">
            <w:pPr>
              <w:suppressAutoHyphens w:val="0"/>
              <w:rPr>
                <w:rFonts w:ascii="Book Antiqua" w:hAnsi="Book Antiqua"/>
                <w:sz w:val="28"/>
                <w:szCs w:val="28"/>
                <w:lang w:eastAsia="ru-RU"/>
              </w:rPr>
            </w:pPr>
          </w:p>
        </w:tc>
        <w:tc>
          <w:tcPr>
            <w:tcW w:w="594"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808"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1265"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1082"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1265"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1201"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871"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i/>
                <w:iCs/>
                <w:sz w:val="20"/>
                <w:lang w:eastAsia="ru-RU"/>
              </w:rPr>
            </w:pPr>
          </w:p>
        </w:tc>
        <w:tc>
          <w:tcPr>
            <w:tcW w:w="899"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i/>
                <w:iCs/>
                <w:sz w:val="20"/>
                <w:lang w:eastAsia="ru-RU"/>
              </w:rPr>
            </w:pPr>
          </w:p>
        </w:tc>
        <w:tc>
          <w:tcPr>
            <w:tcW w:w="3715"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341"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1909"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20" w:type="dxa"/>
            <w:tcBorders>
              <w:top w:val="nil"/>
              <w:left w:val="nil"/>
              <w:bottom w:val="nil"/>
              <w:right w:val="nil"/>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p>
        </w:tc>
        <w:tc>
          <w:tcPr>
            <w:tcW w:w="1374"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20" w:type="dxa"/>
            <w:tcBorders>
              <w:top w:val="nil"/>
              <w:left w:val="nil"/>
              <w:bottom w:val="nil"/>
              <w:right w:val="nil"/>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p>
        </w:tc>
      </w:tr>
      <w:tr w:rsidR="00CC246C" w:rsidRPr="007C047A" w:rsidTr="00B67C59">
        <w:trPr>
          <w:trHeight w:val="375"/>
        </w:trPr>
        <w:tc>
          <w:tcPr>
            <w:tcW w:w="13931"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sz w:val="28"/>
                <w:szCs w:val="28"/>
                <w:lang w:eastAsia="ru-RU"/>
              </w:rPr>
            </w:pPr>
          </w:p>
        </w:tc>
        <w:tc>
          <w:tcPr>
            <w:tcW w:w="594"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p>
        </w:tc>
        <w:tc>
          <w:tcPr>
            <w:tcW w:w="3155" w:type="dxa"/>
            <w:gridSpan w:val="3"/>
            <w:tcBorders>
              <w:top w:val="nil"/>
              <w:left w:val="nil"/>
              <w:bottom w:val="nil"/>
              <w:right w:val="nil"/>
            </w:tcBorders>
            <w:shd w:val="clear" w:color="auto" w:fill="auto"/>
            <w:noWrap/>
            <w:vAlign w:val="bottom"/>
          </w:tcPr>
          <w:p w:rsidR="00CC246C" w:rsidRPr="007C047A" w:rsidRDefault="00CC246C" w:rsidP="00B67C59">
            <w:pPr>
              <w:suppressAutoHyphens w:val="0"/>
              <w:rPr>
                <w:rFonts w:ascii="Times New Roman" w:hAnsi="Times New Roman"/>
                <w:sz w:val="20"/>
                <w:lang w:eastAsia="ru-RU"/>
              </w:rPr>
            </w:pPr>
          </w:p>
        </w:tc>
        <w:tc>
          <w:tcPr>
            <w:tcW w:w="1265" w:type="dxa"/>
            <w:tcBorders>
              <w:top w:val="nil"/>
              <w:left w:val="nil"/>
              <w:bottom w:val="nil"/>
              <w:right w:val="nil"/>
            </w:tcBorders>
            <w:shd w:val="clear" w:color="auto" w:fill="auto"/>
            <w:noWrap/>
            <w:vAlign w:val="bottom"/>
            <w:hideMark/>
          </w:tcPr>
          <w:p w:rsidR="00CC246C" w:rsidRPr="007C047A" w:rsidRDefault="00CC246C" w:rsidP="00B67C59">
            <w:pPr>
              <w:suppressAutoHyphens w:val="0"/>
              <w:jc w:val="center"/>
              <w:rPr>
                <w:rFonts w:ascii="Times New Roman" w:hAnsi="Times New Roman"/>
                <w:sz w:val="20"/>
                <w:lang w:eastAsia="ru-RU"/>
              </w:rPr>
            </w:pPr>
            <w:r w:rsidRPr="007C047A">
              <w:rPr>
                <w:rFonts w:ascii="Times New Roman" w:hAnsi="Times New Roman"/>
                <w:sz w:val="20"/>
                <w:lang w:eastAsia="ru-RU"/>
              </w:rPr>
              <w:t>(подпись)</w:t>
            </w:r>
          </w:p>
        </w:tc>
        <w:tc>
          <w:tcPr>
            <w:tcW w:w="2072" w:type="dxa"/>
            <w:gridSpan w:val="2"/>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sz w:val="20"/>
                <w:lang w:eastAsia="ru-RU"/>
              </w:rPr>
            </w:pPr>
            <w:r w:rsidRPr="007C047A">
              <w:rPr>
                <w:rFonts w:ascii="Times New Roman" w:hAnsi="Times New Roman"/>
                <w:sz w:val="20"/>
                <w:lang w:eastAsia="ru-RU"/>
              </w:rPr>
              <w:t xml:space="preserve">                (Ф.И.О.)</w:t>
            </w:r>
          </w:p>
        </w:tc>
        <w:tc>
          <w:tcPr>
            <w:tcW w:w="899"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Times New Roman" w:hAnsi="Times New Roman"/>
                <w:i/>
                <w:iCs/>
                <w:sz w:val="20"/>
                <w:lang w:eastAsia="ru-RU"/>
              </w:rPr>
            </w:pPr>
          </w:p>
        </w:tc>
        <w:tc>
          <w:tcPr>
            <w:tcW w:w="3715"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341"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1909"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20" w:type="dxa"/>
            <w:tcBorders>
              <w:top w:val="nil"/>
              <w:left w:val="nil"/>
              <w:bottom w:val="nil"/>
              <w:right w:val="nil"/>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p>
        </w:tc>
        <w:tc>
          <w:tcPr>
            <w:tcW w:w="1374" w:type="dxa"/>
            <w:tcBorders>
              <w:top w:val="nil"/>
              <w:left w:val="nil"/>
              <w:bottom w:val="nil"/>
              <w:right w:val="nil"/>
            </w:tcBorders>
            <w:shd w:val="clear" w:color="auto" w:fill="auto"/>
            <w:noWrap/>
            <w:vAlign w:val="bottom"/>
            <w:hideMark/>
          </w:tcPr>
          <w:p w:rsidR="00CC246C" w:rsidRPr="007C047A" w:rsidRDefault="00CC246C" w:rsidP="00B67C59">
            <w:pPr>
              <w:suppressAutoHyphens w:val="0"/>
              <w:rPr>
                <w:rFonts w:ascii="Book Antiqua" w:hAnsi="Book Antiqua"/>
                <w:i/>
                <w:iCs/>
                <w:sz w:val="28"/>
                <w:szCs w:val="28"/>
                <w:lang w:eastAsia="ru-RU"/>
              </w:rPr>
            </w:pPr>
          </w:p>
        </w:tc>
        <w:tc>
          <w:tcPr>
            <w:tcW w:w="220" w:type="dxa"/>
            <w:tcBorders>
              <w:top w:val="nil"/>
              <w:left w:val="nil"/>
              <w:bottom w:val="nil"/>
              <w:right w:val="nil"/>
            </w:tcBorders>
            <w:shd w:val="clear" w:color="auto" w:fill="auto"/>
            <w:vAlign w:val="bottom"/>
            <w:hideMark/>
          </w:tcPr>
          <w:p w:rsidR="00CC246C" w:rsidRPr="007C047A" w:rsidRDefault="00CC246C" w:rsidP="00B67C59">
            <w:pPr>
              <w:suppressAutoHyphens w:val="0"/>
              <w:rPr>
                <w:rFonts w:ascii="Book Antiqua" w:hAnsi="Book Antiqua"/>
                <w:i/>
                <w:iCs/>
                <w:sz w:val="28"/>
                <w:szCs w:val="28"/>
                <w:lang w:eastAsia="ru-RU"/>
              </w:rPr>
            </w:pPr>
          </w:p>
        </w:tc>
      </w:tr>
    </w:tbl>
    <w:p w:rsidR="00CC246C" w:rsidRDefault="00CC246C" w:rsidP="00CC246C">
      <w:pPr>
        <w:ind w:left="4956" w:firstLine="708"/>
        <w:rPr>
          <w:rFonts w:ascii="Times New Roman" w:hAnsi="Times New Roman"/>
          <w:snapToGrid w:val="0"/>
          <w:color w:val="262626"/>
          <w:szCs w:val="24"/>
        </w:rPr>
        <w:sectPr w:rsidR="00CC246C" w:rsidSect="001F0039">
          <w:pgSz w:w="16838" w:h="11906" w:orient="landscape"/>
          <w:pgMar w:top="1418" w:right="737" w:bottom="851" w:left="737" w:header="709" w:footer="709" w:gutter="0"/>
          <w:cols w:space="708"/>
          <w:docGrid w:linePitch="360"/>
        </w:sectPr>
      </w:pPr>
    </w:p>
    <w:p w:rsidR="00CC246C" w:rsidRPr="00947D8E" w:rsidRDefault="00CC246C" w:rsidP="00CC246C">
      <w:pPr>
        <w:ind w:left="4956" w:firstLine="708"/>
        <w:jc w:val="right"/>
        <w:rPr>
          <w:rFonts w:ascii="Times New Roman" w:hAnsi="Times New Roman"/>
          <w:snapToGrid w:val="0"/>
          <w:color w:val="262626"/>
          <w:szCs w:val="24"/>
        </w:rPr>
      </w:pPr>
      <w:r w:rsidRPr="00947D8E">
        <w:rPr>
          <w:rFonts w:ascii="Times New Roman" w:hAnsi="Times New Roman"/>
          <w:snapToGrid w:val="0"/>
          <w:color w:val="262626"/>
          <w:szCs w:val="24"/>
        </w:rPr>
        <w:lastRenderedPageBreak/>
        <w:t>Приложение № 6</w:t>
      </w:r>
    </w:p>
    <w:p w:rsidR="00CC246C" w:rsidRPr="00947D8E" w:rsidRDefault="00CC246C" w:rsidP="00CC246C">
      <w:pPr>
        <w:widowControl w:val="0"/>
        <w:ind w:left="5529" w:right="400" w:firstLine="135"/>
        <w:jc w:val="right"/>
        <w:rPr>
          <w:rFonts w:ascii="Times New Roman" w:hAnsi="Times New Roman"/>
          <w:color w:val="262626"/>
          <w:szCs w:val="24"/>
        </w:rPr>
      </w:pPr>
      <w:r w:rsidRPr="00947D8E">
        <w:rPr>
          <w:rFonts w:ascii="Times New Roman" w:hAnsi="Times New Roman"/>
          <w:color w:val="262626"/>
          <w:szCs w:val="24"/>
        </w:rPr>
        <w:t xml:space="preserve">к договору № __________/ </w:t>
      </w:r>
    </w:p>
    <w:p w:rsidR="00CC246C" w:rsidRPr="00947D8E" w:rsidRDefault="00CC246C" w:rsidP="00CC246C">
      <w:pPr>
        <w:tabs>
          <w:tab w:val="center" w:pos="4691"/>
          <w:tab w:val="right" w:pos="9383"/>
        </w:tabs>
        <w:jc w:val="right"/>
        <w:outlineLvl w:val="3"/>
        <w:rPr>
          <w:rFonts w:ascii="Times New Roman" w:hAnsi="Times New Roman"/>
          <w:b/>
          <w:bCs/>
          <w:szCs w:val="24"/>
        </w:rPr>
      </w:pPr>
      <w:r w:rsidRPr="00947D8E">
        <w:rPr>
          <w:rFonts w:ascii="Times New Roman" w:hAnsi="Times New Roman"/>
          <w:snapToGrid w:val="0"/>
          <w:color w:val="262626"/>
          <w:szCs w:val="24"/>
        </w:rPr>
        <w:tab/>
        <w:t xml:space="preserve">                                         от «___» _________ </w:t>
      </w:r>
      <w:smartTag w:uri="urn:schemas-microsoft-com:office:smarttags" w:element="metricconverter">
        <w:smartTagPr>
          <w:attr w:name="ProductID" w:val="2014 г"/>
        </w:smartTagPr>
        <w:r w:rsidRPr="00947D8E">
          <w:rPr>
            <w:rFonts w:ascii="Times New Roman" w:hAnsi="Times New Roman"/>
            <w:snapToGrid w:val="0"/>
            <w:color w:val="262626"/>
            <w:szCs w:val="24"/>
          </w:rPr>
          <w:t>2014 г</w:t>
        </w:r>
      </w:smartTag>
      <w:r w:rsidRPr="00947D8E">
        <w:rPr>
          <w:rFonts w:ascii="Times New Roman" w:hAnsi="Times New Roman"/>
          <w:b/>
          <w:bCs/>
          <w:szCs w:val="24"/>
        </w:rPr>
        <w:t xml:space="preserve"> </w:t>
      </w:r>
    </w:p>
    <w:p w:rsidR="00CC246C" w:rsidRPr="00947D8E" w:rsidRDefault="00CC246C" w:rsidP="00CC246C">
      <w:pPr>
        <w:tabs>
          <w:tab w:val="center" w:pos="4691"/>
          <w:tab w:val="right" w:pos="9383"/>
        </w:tabs>
        <w:jc w:val="center"/>
        <w:outlineLvl w:val="3"/>
        <w:rPr>
          <w:rFonts w:ascii="Times New Roman" w:hAnsi="Times New Roman"/>
          <w:b/>
          <w:bCs/>
          <w:szCs w:val="24"/>
        </w:rPr>
      </w:pPr>
    </w:p>
    <w:p w:rsidR="00CC246C" w:rsidRPr="00947D8E" w:rsidRDefault="00CC246C" w:rsidP="00CC246C">
      <w:pPr>
        <w:tabs>
          <w:tab w:val="center" w:pos="4691"/>
          <w:tab w:val="right" w:pos="9383"/>
        </w:tabs>
        <w:jc w:val="center"/>
        <w:outlineLvl w:val="3"/>
        <w:rPr>
          <w:rFonts w:ascii="Times New Roman" w:hAnsi="Times New Roman"/>
          <w:b/>
          <w:bCs/>
          <w:smallCaps/>
          <w:szCs w:val="24"/>
        </w:rPr>
      </w:pPr>
      <w:r w:rsidRPr="00947D8E">
        <w:rPr>
          <w:rFonts w:ascii="Times New Roman" w:hAnsi="Times New Roman"/>
          <w:b/>
          <w:bCs/>
          <w:szCs w:val="24"/>
        </w:rPr>
        <w:t>Соглашение</w:t>
      </w:r>
    </w:p>
    <w:p w:rsidR="00CC246C" w:rsidRPr="00947D8E" w:rsidRDefault="00CC246C" w:rsidP="00CC246C">
      <w:pPr>
        <w:jc w:val="center"/>
        <w:rPr>
          <w:rFonts w:ascii="Times New Roman" w:hAnsi="Times New Roman"/>
          <w:b/>
          <w:bCs/>
          <w:szCs w:val="24"/>
        </w:rPr>
      </w:pPr>
      <w:r w:rsidRPr="00947D8E">
        <w:rPr>
          <w:rFonts w:ascii="Times New Roman" w:hAnsi="Times New Roman"/>
          <w:b/>
          <w:bCs/>
          <w:szCs w:val="24"/>
        </w:rPr>
        <w:t>о конфиденциальности</w:t>
      </w:r>
    </w:p>
    <w:p w:rsidR="00CC246C" w:rsidRPr="00947D8E" w:rsidRDefault="00CC246C" w:rsidP="00CC246C">
      <w:pPr>
        <w:shd w:val="clear" w:color="auto" w:fill="FFFFFF"/>
        <w:jc w:val="right"/>
        <w:rPr>
          <w:rFonts w:ascii="Times New Roman" w:hAnsi="Times New Roman"/>
          <w:szCs w:val="24"/>
        </w:rPr>
      </w:pPr>
      <w:r>
        <w:rPr>
          <w:rFonts w:ascii="Times New Roman" w:hAnsi="Times New Roman"/>
          <w:szCs w:val="24"/>
        </w:rPr>
        <w:t xml:space="preserve">  </w:t>
      </w:r>
      <w:r w:rsidRPr="00947D8E">
        <w:rPr>
          <w:rFonts w:ascii="Times New Roman" w:hAnsi="Times New Roman"/>
          <w:szCs w:val="24"/>
        </w:rPr>
        <w:t xml:space="preserve">г. Обнинск  </w:t>
      </w:r>
      <w:r w:rsidRPr="00947D8E">
        <w:rPr>
          <w:rFonts w:ascii="Times New Roman" w:hAnsi="Times New Roman"/>
          <w:szCs w:val="24"/>
        </w:rPr>
        <w:tab/>
      </w:r>
      <w:r w:rsidRPr="00947D8E">
        <w:rPr>
          <w:rFonts w:ascii="Times New Roman" w:hAnsi="Times New Roman"/>
          <w:szCs w:val="24"/>
        </w:rPr>
        <w:tab/>
      </w:r>
      <w:r w:rsidRPr="00947D8E">
        <w:rPr>
          <w:rFonts w:ascii="Times New Roman" w:hAnsi="Times New Roman"/>
          <w:szCs w:val="24"/>
        </w:rPr>
        <w:tab/>
      </w:r>
      <w:r w:rsidRPr="00947D8E">
        <w:rPr>
          <w:rFonts w:ascii="Times New Roman" w:hAnsi="Times New Roman"/>
          <w:szCs w:val="24"/>
        </w:rPr>
        <w:tab/>
      </w:r>
      <w:r w:rsidRPr="00947D8E">
        <w:rPr>
          <w:rFonts w:ascii="Times New Roman" w:hAnsi="Times New Roman"/>
          <w:szCs w:val="24"/>
        </w:rPr>
        <w:tab/>
      </w:r>
      <w:r w:rsidRPr="00947D8E">
        <w:rPr>
          <w:rFonts w:ascii="Times New Roman" w:hAnsi="Times New Roman"/>
          <w:szCs w:val="24"/>
        </w:rPr>
        <w:tab/>
      </w:r>
      <w:r w:rsidRPr="00947D8E">
        <w:rPr>
          <w:rFonts w:ascii="Times New Roman" w:hAnsi="Times New Roman"/>
          <w:szCs w:val="24"/>
        </w:rPr>
        <w:tab/>
        <w:t>«___»_____________201__ г.</w:t>
      </w:r>
    </w:p>
    <w:p w:rsidR="00CC246C" w:rsidRPr="00947D8E" w:rsidRDefault="00CC246C" w:rsidP="00CC246C">
      <w:pPr>
        <w:shd w:val="clear" w:color="auto" w:fill="FFFFFF"/>
        <w:tabs>
          <w:tab w:val="left" w:pos="8314"/>
        </w:tabs>
        <w:jc w:val="center"/>
        <w:rPr>
          <w:rFonts w:ascii="Times New Roman" w:hAnsi="Times New Roman"/>
          <w:szCs w:val="24"/>
        </w:rPr>
      </w:pPr>
    </w:p>
    <w:p w:rsidR="00CC246C" w:rsidRPr="00947D8E" w:rsidRDefault="00CC246C" w:rsidP="00CC246C">
      <w:pPr>
        <w:shd w:val="clear" w:color="auto" w:fill="FFFFFF"/>
        <w:tabs>
          <w:tab w:val="left" w:pos="5894"/>
        </w:tabs>
        <w:ind w:firstLine="426"/>
        <w:jc w:val="both"/>
        <w:rPr>
          <w:rFonts w:ascii="Times New Roman" w:hAnsi="Times New Roman"/>
          <w:i/>
          <w:iCs/>
          <w:szCs w:val="24"/>
        </w:rPr>
      </w:pPr>
      <w:proofErr w:type="gramStart"/>
      <w:r w:rsidRPr="00947D8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947D8E">
        <w:rPr>
          <w:rFonts w:ascii="Times New Roman" w:hAnsi="Times New Roman"/>
          <w:szCs w:val="24"/>
        </w:rPr>
        <w:t>А.И.Лейпунского</w:t>
      </w:r>
      <w:proofErr w:type="spellEnd"/>
      <w:r w:rsidRPr="00947D8E">
        <w:rPr>
          <w:rFonts w:ascii="Times New Roman" w:hAnsi="Times New Roman"/>
          <w:szCs w:val="24"/>
        </w:rPr>
        <w:t>» (ФГУП «ГНЦ РФ – ФЭИ»), далее по тексту именуемое Сторона – 1, в лице _____________________ ___________________</w:t>
      </w:r>
      <w:r w:rsidRPr="00947D8E">
        <w:rPr>
          <w:rFonts w:ascii="Times New Roman" w:hAnsi="Times New Roman"/>
          <w:szCs w:val="24"/>
          <w:shd w:val="clear" w:color="auto" w:fill="FFFFFF"/>
        </w:rPr>
        <w:t>,</w:t>
      </w:r>
      <w:r w:rsidRPr="00947D8E">
        <w:rPr>
          <w:rFonts w:ascii="Times New Roman" w:hAnsi="Times New Roman"/>
          <w:szCs w:val="24"/>
        </w:rPr>
        <w:t xml:space="preserve"> действующего на основании __________________, с одной стороны и </w:t>
      </w:r>
      <w:r w:rsidRPr="00947D8E">
        <w:rPr>
          <w:rFonts w:ascii="Times New Roman" w:hAnsi="Times New Roman"/>
          <w:i/>
          <w:iCs/>
          <w:szCs w:val="24"/>
        </w:rPr>
        <w:t>_________________________________________, далее по тексту именуемое Сторона – 2,  в лице ___________________________________________, действующего на основании ______________________, с другой стороны, вместе именуемые «Стороны», а по отдельности «Сторона», заключили настоящее Соглашение о конфиденциальности</w:t>
      </w:r>
      <w:proofErr w:type="gramEnd"/>
      <w:r w:rsidRPr="00947D8E">
        <w:rPr>
          <w:rFonts w:ascii="Times New Roman" w:hAnsi="Times New Roman"/>
          <w:i/>
          <w:iCs/>
          <w:szCs w:val="24"/>
        </w:rPr>
        <w:t xml:space="preserve"> (далее – Соглашение) о нижеследующем:</w:t>
      </w:r>
    </w:p>
    <w:p w:rsidR="00CC246C" w:rsidRPr="00947D8E" w:rsidRDefault="00CC246C" w:rsidP="00CC246C">
      <w:pPr>
        <w:shd w:val="clear" w:color="auto" w:fill="FFFFFF"/>
        <w:tabs>
          <w:tab w:val="left" w:pos="5894"/>
        </w:tabs>
        <w:ind w:firstLine="425"/>
        <w:jc w:val="both"/>
        <w:rPr>
          <w:rFonts w:ascii="Times New Roman" w:hAnsi="Times New Roman"/>
          <w:szCs w:val="24"/>
        </w:rPr>
      </w:pPr>
    </w:p>
    <w:p w:rsidR="00CC246C" w:rsidRPr="00947D8E" w:rsidRDefault="00CC246C" w:rsidP="00CC246C">
      <w:pPr>
        <w:numPr>
          <w:ilvl w:val="0"/>
          <w:numId w:val="4"/>
        </w:numPr>
        <w:suppressAutoHyphens w:val="0"/>
        <w:ind w:firstLine="425"/>
        <w:jc w:val="center"/>
        <w:rPr>
          <w:rFonts w:ascii="Times New Roman" w:hAnsi="Times New Roman"/>
          <w:b/>
          <w:bCs/>
          <w:szCs w:val="24"/>
          <w:lang w:eastAsia="ru-RU"/>
        </w:rPr>
      </w:pPr>
      <w:r w:rsidRPr="00947D8E">
        <w:rPr>
          <w:rFonts w:ascii="Times New Roman" w:hAnsi="Times New Roman"/>
          <w:b/>
          <w:bCs/>
          <w:szCs w:val="24"/>
          <w:lang w:eastAsia="ru-RU"/>
        </w:rPr>
        <w:t>Предмет Соглашения</w:t>
      </w:r>
    </w:p>
    <w:p w:rsidR="00CC246C" w:rsidRPr="00947D8E" w:rsidRDefault="00CC246C" w:rsidP="00CC246C">
      <w:pPr>
        <w:autoSpaceDE w:val="0"/>
        <w:autoSpaceDN w:val="0"/>
        <w:adjustRightInd w:val="0"/>
        <w:ind w:firstLine="425"/>
        <w:jc w:val="both"/>
        <w:rPr>
          <w:rFonts w:ascii="Times New Roman" w:hAnsi="Times New Roman"/>
          <w:szCs w:val="24"/>
        </w:rPr>
      </w:pPr>
      <w:r w:rsidRPr="00947D8E">
        <w:rPr>
          <w:rFonts w:ascii="Times New Roman" w:hAnsi="Times New Roman"/>
          <w:szCs w:val="24"/>
        </w:rPr>
        <w:t>1.1. 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xml:space="preserve">1.2. Настоящее Соглашение регулирует отношения связанные </w:t>
      </w:r>
      <w:proofErr w:type="gramStart"/>
      <w:r w:rsidRPr="00947D8E">
        <w:rPr>
          <w:rFonts w:ascii="Times New Roman" w:hAnsi="Times New Roman"/>
          <w:szCs w:val="24"/>
        </w:rPr>
        <w:t>с</w:t>
      </w:r>
      <w:proofErr w:type="gramEnd"/>
      <w:r w:rsidRPr="00947D8E">
        <w:rPr>
          <w:rFonts w:ascii="Times New Roman" w:hAnsi="Times New Roman"/>
          <w:szCs w:val="24"/>
        </w:rPr>
        <w:t xml:space="preserve">: </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отнесением информации к коммерческой тайне;</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служебной информации ограниченного распространения (служебной тайне);</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обработкой персональных данных, условиями передачи и использованием такой информации и охраной ее конфиденциальности.</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1.4. В рамках настоящего Соглашения применяются термины и определения:</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 «персональные данные» согласно ст. 3 Федерального закона от 27.07.2006 №152-ФЗ «О персональных данных».</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 «информация ограниченного доступа» - информация, составляющая коммерческую тайну, служебную тайну, персональные данные</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CC246C" w:rsidRPr="00947D8E" w:rsidRDefault="00CC246C" w:rsidP="00CC246C">
      <w:pPr>
        <w:shd w:val="clear" w:color="auto" w:fill="FFFFFF"/>
        <w:tabs>
          <w:tab w:val="left" w:pos="1022"/>
        </w:tabs>
        <w:rPr>
          <w:rFonts w:ascii="Times New Roman" w:hAnsi="Times New Roman"/>
          <w:szCs w:val="24"/>
        </w:rPr>
      </w:pPr>
    </w:p>
    <w:p w:rsidR="00CC246C" w:rsidRPr="00947D8E" w:rsidRDefault="00CC246C" w:rsidP="00CC246C">
      <w:pPr>
        <w:numPr>
          <w:ilvl w:val="0"/>
          <w:numId w:val="4"/>
        </w:numPr>
        <w:suppressAutoHyphens w:val="0"/>
        <w:jc w:val="center"/>
        <w:rPr>
          <w:rFonts w:ascii="Times New Roman" w:hAnsi="Times New Roman"/>
          <w:b/>
          <w:bCs/>
          <w:szCs w:val="24"/>
          <w:lang w:eastAsia="ru-RU"/>
        </w:rPr>
      </w:pPr>
      <w:r w:rsidRPr="00947D8E">
        <w:rPr>
          <w:rFonts w:ascii="Times New Roman" w:hAnsi="Times New Roman"/>
          <w:b/>
          <w:bCs/>
          <w:szCs w:val="24"/>
          <w:lang w:eastAsia="ru-RU"/>
        </w:rPr>
        <w:lastRenderedPageBreak/>
        <w:t>Регулирование отношений, связанных с защитой коммерческой тайны</w:t>
      </w:r>
    </w:p>
    <w:p w:rsidR="00CC246C" w:rsidRDefault="00CC246C" w:rsidP="00CC246C">
      <w:pPr>
        <w:ind w:firstLine="426"/>
        <w:jc w:val="both"/>
        <w:rPr>
          <w:rFonts w:ascii="Times New Roman" w:hAnsi="Times New Roman"/>
          <w:szCs w:val="24"/>
        </w:rPr>
      </w:pPr>
      <w:r w:rsidRPr="00947D8E">
        <w:rPr>
          <w:rFonts w:ascii="Times New Roman" w:hAnsi="Times New Roman"/>
          <w:szCs w:val="24"/>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947D8E">
        <w:rPr>
          <w:rFonts w:ascii="Times New Roman" w:hAnsi="Times New Roman"/>
          <w:szCs w:val="24"/>
        </w:rPr>
        <w:t>отрасли</w:t>
      </w:r>
      <w:proofErr w:type="gramEnd"/>
      <w:r w:rsidRPr="00947D8E">
        <w:rPr>
          <w:rFonts w:ascii="Times New Roman" w:hAnsi="Times New Roman"/>
          <w:szCs w:val="24"/>
        </w:rPr>
        <w:t xml:space="preserve"> введенной приказом Госкорпорации «Росатом» от 28.03.2011 № 1/238-п.</w:t>
      </w:r>
    </w:p>
    <w:p w:rsidR="00CC246C" w:rsidRPr="00947D8E" w:rsidRDefault="00CC246C" w:rsidP="00CC246C">
      <w:pPr>
        <w:ind w:firstLine="426"/>
        <w:jc w:val="both"/>
        <w:rPr>
          <w:rFonts w:ascii="Times New Roman" w:hAnsi="Times New Roman"/>
          <w:szCs w:val="24"/>
        </w:rPr>
      </w:pPr>
    </w:p>
    <w:p w:rsidR="00CC246C" w:rsidRPr="00947D8E" w:rsidRDefault="00CC246C" w:rsidP="00CC246C">
      <w:pPr>
        <w:numPr>
          <w:ilvl w:val="0"/>
          <w:numId w:val="4"/>
        </w:numPr>
        <w:suppressAutoHyphens w:val="0"/>
        <w:jc w:val="center"/>
        <w:rPr>
          <w:rFonts w:ascii="Times New Roman" w:hAnsi="Times New Roman"/>
          <w:b/>
          <w:bCs/>
          <w:szCs w:val="24"/>
          <w:lang w:eastAsia="ru-RU"/>
        </w:rPr>
      </w:pPr>
      <w:r w:rsidRPr="00947D8E">
        <w:rPr>
          <w:rFonts w:ascii="Times New Roman" w:hAnsi="Times New Roman"/>
          <w:b/>
          <w:bCs/>
          <w:szCs w:val="24"/>
          <w:lang w:eastAsia="ru-RU"/>
        </w:rPr>
        <w:t>Регулирование отношений, связанных с защитой служебной тайны</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Госкорпорации «Росатом» от 15.05.2013 № 1/479-П).</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3.4. Сторона, получившая информацию, составляющую служебную тайну, или персональные данные от другой Стороны, обязуется:</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3.4.1. Принять меры по охране ее конфиденциальности.</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3.4.3. Не использовать ее полностью или частично в иных, не предусмотренных договорными отношениями, целях.</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CC246C" w:rsidRPr="00947D8E" w:rsidRDefault="00CC246C" w:rsidP="00CC246C">
      <w:pPr>
        <w:shd w:val="clear" w:color="auto" w:fill="FFFFFF"/>
        <w:tabs>
          <w:tab w:val="left" w:pos="798"/>
        </w:tabs>
        <w:rPr>
          <w:rFonts w:ascii="Times New Roman" w:hAnsi="Times New Roman"/>
          <w:szCs w:val="24"/>
        </w:rPr>
      </w:pPr>
    </w:p>
    <w:p w:rsidR="00CC246C" w:rsidRPr="00947D8E" w:rsidRDefault="00CC246C" w:rsidP="00CC246C">
      <w:pPr>
        <w:numPr>
          <w:ilvl w:val="0"/>
          <w:numId w:val="4"/>
        </w:numPr>
        <w:suppressAutoHyphens w:val="0"/>
        <w:jc w:val="center"/>
        <w:rPr>
          <w:rFonts w:ascii="Times New Roman" w:hAnsi="Times New Roman"/>
          <w:b/>
          <w:bCs/>
          <w:szCs w:val="24"/>
          <w:lang w:eastAsia="ru-RU"/>
        </w:rPr>
      </w:pPr>
      <w:r w:rsidRPr="00947D8E">
        <w:rPr>
          <w:rFonts w:ascii="Times New Roman" w:hAnsi="Times New Roman"/>
          <w:b/>
          <w:bCs/>
          <w:szCs w:val="24"/>
          <w:lang w:eastAsia="ru-RU"/>
        </w:rPr>
        <w:t>Регулирование отношений, связанных с защитой персональных данных</w:t>
      </w:r>
    </w:p>
    <w:p w:rsidR="00CC246C" w:rsidRPr="00947D8E" w:rsidRDefault="00CC246C" w:rsidP="00CC246C">
      <w:pPr>
        <w:shd w:val="clear" w:color="auto" w:fill="FFFFFF"/>
        <w:tabs>
          <w:tab w:val="left" w:pos="1022"/>
        </w:tabs>
        <w:ind w:firstLine="426"/>
        <w:jc w:val="both"/>
        <w:rPr>
          <w:rFonts w:ascii="Times New Roman" w:hAnsi="Times New Roman"/>
          <w:szCs w:val="24"/>
        </w:rPr>
      </w:pPr>
      <w:r w:rsidRPr="00947D8E">
        <w:rPr>
          <w:rFonts w:ascii="Times New Roman" w:hAnsi="Times New Roman"/>
          <w:szCs w:val="24"/>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CC246C" w:rsidRPr="00947D8E" w:rsidRDefault="00CC246C" w:rsidP="00CC246C">
      <w:pPr>
        <w:shd w:val="clear" w:color="auto" w:fill="FFFFFF"/>
        <w:tabs>
          <w:tab w:val="left" w:pos="998"/>
        </w:tabs>
        <w:ind w:firstLine="426"/>
        <w:jc w:val="both"/>
        <w:rPr>
          <w:rFonts w:ascii="Times New Roman" w:hAnsi="Times New Roman"/>
          <w:szCs w:val="24"/>
        </w:rPr>
      </w:pPr>
      <w:r w:rsidRPr="00947D8E">
        <w:rPr>
          <w:rFonts w:ascii="Times New Roman" w:hAnsi="Times New Roman"/>
          <w:szCs w:val="24"/>
        </w:rPr>
        <w:t>4.2. Сторона, получившая информацию, содержащую персональные данные от другой Стороны, обязуется:</w:t>
      </w:r>
    </w:p>
    <w:p w:rsidR="00CC246C" w:rsidRPr="00947D8E" w:rsidRDefault="00CC246C" w:rsidP="00CC246C">
      <w:pPr>
        <w:shd w:val="clear" w:color="auto" w:fill="FFFFFF"/>
        <w:tabs>
          <w:tab w:val="left" w:pos="709"/>
        </w:tabs>
        <w:ind w:firstLine="426"/>
        <w:jc w:val="both"/>
        <w:rPr>
          <w:rFonts w:ascii="Times New Roman" w:hAnsi="Times New Roman"/>
          <w:szCs w:val="24"/>
        </w:rPr>
      </w:pPr>
      <w:r w:rsidRPr="00947D8E">
        <w:rPr>
          <w:rFonts w:ascii="Times New Roman" w:hAnsi="Times New Roman"/>
          <w:szCs w:val="24"/>
        </w:rPr>
        <w:tab/>
        <w:t>4.2.1. Принять меры по охране ее конфиденциальности.</w:t>
      </w:r>
    </w:p>
    <w:p w:rsidR="00CC246C" w:rsidRPr="00947D8E" w:rsidRDefault="00CC246C" w:rsidP="00CC246C">
      <w:pPr>
        <w:shd w:val="clear" w:color="auto" w:fill="FFFFFF"/>
        <w:tabs>
          <w:tab w:val="left" w:pos="709"/>
        </w:tabs>
        <w:ind w:firstLine="426"/>
        <w:jc w:val="both"/>
        <w:rPr>
          <w:rFonts w:ascii="Times New Roman" w:hAnsi="Times New Roman"/>
          <w:szCs w:val="24"/>
        </w:rPr>
      </w:pPr>
      <w:r w:rsidRPr="00947D8E">
        <w:rPr>
          <w:rFonts w:ascii="Times New Roman" w:hAnsi="Times New Roman"/>
          <w:szCs w:val="24"/>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CC246C" w:rsidRPr="00947D8E" w:rsidRDefault="00CC246C" w:rsidP="00CC246C">
      <w:pPr>
        <w:shd w:val="clear" w:color="auto" w:fill="FFFFFF"/>
        <w:tabs>
          <w:tab w:val="left" w:pos="1435"/>
        </w:tabs>
        <w:ind w:firstLine="426"/>
        <w:jc w:val="both"/>
        <w:rPr>
          <w:rFonts w:ascii="Times New Roman" w:hAnsi="Times New Roman"/>
          <w:szCs w:val="24"/>
        </w:rPr>
      </w:pPr>
      <w:r w:rsidRPr="00947D8E">
        <w:rPr>
          <w:rFonts w:ascii="Times New Roman" w:hAnsi="Times New Roman"/>
          <w:szCs w:val="24"/>
        </w:rPr>
        <w:t>4.2.2. Не использовать ее полностью или частично в иных, не предусмотренных договорными отношениями, целях.</w:t>
      </w:r>
    </w:p>
    <w:p w:rsidR="00CC246C" w:rsidRPr="00947D8E" w:rsidRDefault="00CC246C" w:rsidP="00CC246C">
      <w:pPr>
        <w:shd w:val="clear" w:color="auto" w:fill="FFFFFF"/>
        <w:tabs>
          <w:tab w:val="left" w:pos="1435"/>
        </w:tabs>
        <w:ind w:firstLine="426"/>
        <w:jc w:val="both"/>
        <w:rPr>
          <w:rFonts w:ascii="Times New Roman" w:hAnsi="Times New Roman"/>
          <w:szCs w:val="24"/>
        </w:rPr>
      </w:pPr>
      <w:r w:rsidRPr="00947D8E">
        <w:rPr>
          <w:rFonts w:ascii="Times New Roman" w:hAnsi="Times New Roman"/>
          <w:szCs w:val="24"/>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w:t>
      </w:r>
      <w:r w:rsidRPr="00947D8E">
        <w:rPr>
          <w:rFonts w:ascii="Times New Roman" w:hAnsi="Times New Roman"/>
          <w:szCs w:val="24"/>
        </w:rPr>
        <w:lastRenderedPageBreak/>
        <w:t xml:space="preserve">должны убедиться, что последней приняты меры по охране их конфиденциальности не ниже мер, установленных настоящим Соглашением. </w:t>
      </w:r>
    </w:p>
    <w:p w:rsidR="00CC246C" w:rsidRPr="00947D8E" w:rsidRDefault="00CC246C" w:rsidP="00CC246C">
      <w:pPr>
        <w:shd w:val="clear" w:color="auto" w:fill="FFFFFF"/>
        <w:tabs>
          <w:tab w:val="left" w:pos="1349"/>
        </w:tabs>
        <w:ind w:firstLine="426"/>
        <w:jc w:val="both"/>
        <w:rPr>
          <w:rFonts w:ascii="Times New Roman" w:hAnsi="Times New Roman"/>
          <w:szCs w:val="24"/>
        </w:rPr>
      </w:pPr>
      <w:r w:rsidRPr="00947D8E">
        <w:rPr>
          <w:rFonts w:ascii="Times New Roman" w:hAnsi="Times New Roman"/>
          <w:szCs w:val="24"/>
        </w:rPr>
        <w:t>4.2.4. Не разглашать ее и не способствовать прямо или косвенно ее разглашению третьим лицам, а также лицам, не указанным в п. 2.2. Соглашения.</w:t>
      </w:r>
    </w:p>
    <w:p w:rsidR="00CC246C" w:rsidRPr="00947D8E" w:rsidRDefault="00CC246C" w:rsidP="00CC246C">
      <w:pPr>
        <w:shd w:val="clear" w:color="auto" w:fill="FFFFFF"/>
        <w:tabs>
          <w:tab w:val="left" w:pos="1253"/>
        </w:tabs>
        <w:ind w:firstLine="426"/>
        <w:jc w:val="both"/>
        <w:rPr>
          <w:rFonts w:ascii="Times New Roman" w:hAnsi="Times New Roman"/>
          <w:szCs w:val="24"/>
        </w:rPr>
      </w:pPr>
      <w:r w:rsidRPr="00947D8E">
        <w:rPr>
          <w:rFonts w:ascii="Times New Roman" w:hAnsi="Times New Roman"/>
          <w:szCs w:val="24"/>
        </w:rPr>
        <w:t>4.2.5. Не копировать и не изменять информацию без письменного разрешения Передающей стороны.</w:t>
      </w:r>
    </w:p>
    <w:p w:rsidR="00CC246C" w:rsidRPr="00947D8E" w:rsidRDefault="00CC246C" w:rsidP="00CC246C">
      <w:pPr>
        <w:shd w:val="clear" w:color="auto" w:fill="FFFFFF"/>
        <w:tabs>
          <w:tab w:val="left" w:pos="0"/>
        </w:tabs>
        <w:ind w:firstLine="426"/>
        <w:jc w:val="both"/>
        <w:rPr>
          <w:rFonts w:ascii="Times New Roman" w:hAnsi="Times New Roman"/>
          <w:szCs w:val="24"/>
        </w:rPr>
      </w:pPr>
      <w:r w:rsidRPr="00947D8E">
        <w:rPr>
          <w:rFonts w:ascii="Times New Roman" w:hAnsi="Times New Roman"/>
          <w:szCs w:val="24"/>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CC246C" w:rsidRPr="00947D8E" w:rsidRDefault="00CC246C" w:rsidP="00CC246C">
      <w:pPr>
        <w:shd w:val="clear" w:color="auto" w:fill="FFFFFF"/>
        <w:tabs>
          <w:tab w:val="left" w:pos="770"/>
        </w:tabs>
        <w:ind w:firstLine="426"/>
        <w:jc w:val="both"/>
        <w:rPr>
          <w:rFonts w:ascii="Times New Roman" w:hAnsi="Times New Roman"/>
          <w:szCs w:val="24"/>
        </w:rPr>
      </w:pPr>
      <w:r w:rsidRPr="00947D8E">
        <w:rPr>
          <w:rFonts w:ascii="Times New Roman" w:hAnsi="Times New Roman"/>
          <w:szCs w:val="24"/>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CC246C" w:rsidRPr="00947D8E" w:rsidRDefault="00CC246C" w:rsidP="00CC246C">
      <w:pPr>
        <w:shd w:val="clear" w:color="auto" w:fill="FFFFFF"/>
        <w:tabs>
          <w:tab w:val="left" w:pos="770"/>
        </w:tabs>
        <w:ind w:firstLine="426"/>
        <w:jc w:val="both"/>
        <w:rPr>
          <w:rFonts w:ascii="Times New Roman" w:hAnsi="Times New Roman"/>
          <w:szCs w:val="24"/>
        </w:rPr>
      </w:pPr>
      <w:r w:rsidRPr="00947D8E">
        <w:rPr>
          <w:rFonts w:ascii="Times New Roman" w:hAnsi="Times New Roman"/>
          <w:szCs w:val="24"/>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CC246C" w:rsidRPr="00947D8E" w:rsidRDefault="00CC246C" w:rsidP="00CC246C">
      <w:pPr>
        <w:shd w:val="clear" w:color="auto" w:fill="FFFFFF"/>
        <w:tabs>
          <w:tab w:val="left" w:pos="798"/>
        </w:tabs>
        <w:ind w:firstLine="426"/>
        <w:jc w:val="both"/>
        <w:rPr>
          <w:rFonts w:ascii="Times New Roman" w:hAnsi="Times New Roman"/>
          <w:szCs w:val="24"/>
        </w:rPr>
      </w:pPr>
      <w:r w:rsidRPr="00947D8E">
        <w:rPr>
          <w:rFonts w:ascii="Times New Roman" w:hAnsi="Times New Roman"/>
          <w:szCs w:val="24"/>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CC246C" w:rsidRPr="00947D8E" w:rsidRDefault="00CC246C" w:rsidP="00CC246C">
      <w:pPr>
        <w:ind w:firstLine="426"/>
        <w:jc w:val="both"/>
        <w:rPr>
          <w:rFonts w:ascii="Times New Roman" w:hAnsi="Times New Roman"/>
          <w:szCs w:val="24"/>
        </w:rPr>
      </w:pPr>
    </w:p>
    <w:p w:rsidR="00CC246C" w:rsidRPr="00947D8E" w:rsidRDefault="00CC246C" w:rsidP="00CC246C">
      <w:pPr>
        <w:shd w:val="clear" w:color="auto" w:fill="FFFFFF"/>
        <w:tabs>
          <w:tab w:val="left" w:pos="798"/>
        </w:tabs>
        <w:jc w:val="center"/>
        <w:rPr>
          <w:rFonts w:ascii="Times New Roman" w:hAnsi="Times New Roman"/>
          <w:b/>
          <w:bCs/>
          <w:szCs w:val="24"/>
        </w:rPr>
      </w:pPr>
      <w:r w:rsidRPr="00947D8E">
        <w:rPr>
          <w:rFonts w:ascii="Times New Roman" w:hAnsi="Times New Roman"/>
          <w:b/>
          <w:bCs/>
          <w:szCs w:val="24"/>
        </w:rPr>
        <w:t>5. Порядок передачи информации ограниченного доступа</w:t>
      </w:r>
    </w:p>
    <w:p w:rsidR="00CC246C" w:rsidRPr="00947D8E" w:rsidRDefault="00CC246C" w:rsidP="00CC246C">
      <w:pPr>
        <w:shd w:val="clear" w:color="auto" w:fill="FFFFFF"/>
        <w:tabs>
          <w:tab w:val="left" w:pos="720"/>
        </w:tabs>
        <w:rPr>
          <w:rFonts w:ascii="Times New Roman" w:hAnsi="Times New Roman"/>
          <w:szCs w:val="24"/>
        </w:rPr>
      </w:pPr>
      <w:r w:rsidRPr="00947D8E">
        <w:rPr>
          <w:rFonts w:ascii="Times New Roman" w:hAnsi="Times New Roman"/>
          <w:szCs w:val="24"/>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947D8E">
        <w:rPr>
          <w:rFonts w:ascii="Times New Roman" w:hAnsi="Times New Roman"/>
          <w:szCs w:val="24"/>
        </w:rPr>
        <w:t>с даты передачи</w:t>
      </w:r>
      <w:proofErr w:type="gramEnd"/>
      <w:r w:rsidRPr="00947D8E">
        <w:rPr>
          <w:rFonts w:ascii="Times New Roman" w:hAnsi="Times New Roman"/>
          <w:szCs w:val="24"/>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947D8E">
        <w:rPr>
          <w:rFonts w:ascii="Times New Roman" w:hAnsi="Times New Roman"/>
          <w:szCs w:val="24"/>
        </w:rPr>
        <w:t>п.п</w:t>
      </w:r>
      <w:proofErr w:type="spellEnd"/>
      <w:r w:rsidRPr="00947D8E">
        <w:rPr>
          <w:rFonts w:ascii="Times New Roman" w:hAnsi="Times New Roman"/>
          <w:szCs w:val="24"/>
        </w:rPr>
        <w:t>. 5.2,  5.3 Соглашения.</w:t>
      </w:r>
    </w:p>
    <w:p w:rsidR="00CC246C" w:rsidRPr="00947D8E" w:rsidRDefault="00CC246C" w:rsidP="00CC246C">
      <w:pPr>
        <w:shd w:val="clear" w:color="auto" w:fill="FFFFFF"/>
        <w:tabs>
          <w:tab w:val="left" w:pos="720"/>
        </w:tabs>
        <w:ind w:firstLine="426"/>
        <w:jc w:val="both"/>
        <w:rPr>
          <w:rFonts w:ascii="Times New Roman" w:hAnsi="Times New Roman"/>
          <w:szCs w:val="24"/>
        </w:rPr>
      </w:pPr>
      <w:r w:rsidRPr="00947D8E">
        <w:rPr>
          <w:rFonts w:ascii="Times New Roman" w:hAnsi="Times New Roman"/>
          <w:szCs w:val="24"/>
        </w:rPr>
        <w:lastRenderedPageBreak/>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CC246C" w:rsidRPr="00947D8E" w:rsidRDefault="00CC246C" w:rsidP="00CC246C">
      <w:pPr>
        <w:shd w:val="clear" w:color="auto" w:fill="FFFFFF"/>
        <w:tabs>
          <w:tab w:val="left" w:pos="798"/>
        </w:tabs>
        <w:rPr>
          <w:rFonts w:ascii="Times New Roman" w:hAnsi="Times New Roman"/>
          <w:szCs w:val="24"/>
        </w:rPr>
      </w:pPr>
    </w:p>
    <w:p w:rsidR="00CC246C" w:rsidRPr="00947D8E" w:rsidRDefault="00CC246C" w:rsidP="00CC246C">
      <w:pPr>
        <w:jc w:val="center"/>
        <w:rPr>
          <w:rFonts w:ascii="Times New Roman" w:hAnsi="Times New Roman"/>
          <w:b/>
          <w:bCs/>
          <w:szCs w:val="24"/>
        </w:rPr>
      </w:pPr>
      <w:r w:rsidRPr="00947D8E">
        <w:rPr>
          <w:rFonts w:ascii="Times New Roman" w:hAnsi="Times New Roman"/>
          <w:b/>
          <w:bCs/>
          <w:szCs w:val="24"/>
        </w:rPr>
        <w:t>6. Ответственность Сторон</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CC246C" w:rsidRPr="00947D8E" w:rsidRDefault="00CC246C" w:rsidP="00CC246C">
      <w:pPr>
        <w:jc w:val="center"/>
        <w:rPr>
          <w:rFonts w:ascii="Times New Roman" w:hAnsi="Times New Roman"/>
          <w:b/>
          <w:bCs/>
          <w:szCs w:val="24"/>
        </w:rPr>
      </w:pPr>
      <w:r w:rsidRPr="00947D8E">
        <w:rPr>
          <w:rFonts w:ascii="Times New Roman" w:hAnsi="Times New Roman"/>
          <w:b/>
          <w:bCs/>
          <w:szCs w:val="24"/>
        </w:rPr>
        <w:t>7. Прочие условия</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xml:space="preserve">7.1. Настоящее Соглашение вступает в силу </w:t>
      </w:r>
      <w:proofErr w:type="gramStart"/>
      <w:r w:rsidRPr="00947D8E">
        <w:rPr>
          <w:rFonts w:ascii="Times New Roman" w:hAnsi="Times New Roman"/>
          <w:szCs w:val="24"/>
        </w:rPr>
        <w:t>с даты</w:t>
      </w:r>
      <w:proofErr w:type="gramEnd"/>
      <w:r w:rsidRPr="00947D8E">
        <w:rPr>
          <w:rFonts w:ascii="Times New Roman" w:hAnsi="Times New Roman"/>
          <w:szCs w:val="24"/>
        </w:rPr>
        <w:t xml:space="preserve"> его подписания Сторонами и действует по 31 декабря </w:t>
      </w:r>
      <w:smartTag w:uri="urn:schemas-microsoft-com:office:smarttags" w:element="metricconverter">
        <w:smartTagPr>
          <w:attr w:name="ProductID" w:val="2013 г"/>
        </w:smartTagPr>
        <w:r w:rsidRPr="00947D8E">
          <w:rPr>
            <w:rFonts w:ascii="Times New Roman" w:hAnsi="Times New Roman"/>
            <w:szCs w:val="24"/>
          </w:rPr>
          <w:t>2013 г</w:t>
        </w:r>
      </w:smartTag>
      <w:r w:rsidRPr="00947D8E">
        <w:rPr>
          <w:rFonts w:ascii="Times New Roman" w:hAnsi="Times New Roman"/>
          <w:szCs w:val="24"/>
        </w:rPr>
        <w:t>.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7.2. Настоящее Соглашение подлежит юрисдикции и толкованию в соответствии с законами Российской Федерации.</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947D8E">
        <w:rPr>
          <w:rFonts w:ascii="Times New Roman" w:hAnsi="Times New Roman"/>
          <w:szCs w:val="24"/>
        </w:rPr>
        <w:t>с даты</w:t>
      </w:r>
      <w:proofErr w:type="gramEnd"/>
      <w:r w:rsidRPr="00947D8E">
        <w:rPr>
          <w:rFonts w:ascii="Times New Roman" w:hAnsi="Times New Roman"/>
          <w:szCs w:val="24"/>
        </w:rPr>
        <w:t xml:space="preserve"> его подписания Сторонами, если иное не будет указано в таком дополнительном соглашении.</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7.5. Права и обязанности по настоящему Соглашению не подлежат переуступке третьим лицам без письменного согласия Сторон.</w:t>
      </w:r>
    </w:p>
    <w:p w:rsidR="00CC246C" w:rsidRPr="00947D8E" w:rsidRDefault="00CC246C" w:rsidP="00CC246C">
      <w:pPr>
        <w:ind w:firstLine="426"/>
        <w:jc w:val="both"/>
        <w:rPr>
          <w:rFonts w:ascii="Times New Roman" w:hAnsi="Times New Roman"/>
          <w:szCs w:val="24"/>
        </w:rPr>
      </w:pPr>
      <w:r w:rsidRPr="00947D8E">
        <w:rPr>
          <w:rFonts w:ascii="Times New Roman" w:hAnsi="Times New Roman"/>
          <w:szCs w:val="24"/>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C246C" w:rsidRPr="00947D8E" w:rsidRDefault="00CC246C" w:rsidP="00CC246C">
      <w:pPr>
        <w:suppressAutoHyphens w:val="0"/>
        <w:autoSpaceDE w:val="0"/>
        <w:autoSpaceDN w:val="0"/>
        <w:adjustRightInd w:val="0"/>
        <w:ind w:firstLine="426"/>
        <w:jc w:val="both"/>
        <w:textAlignment w:val="baseline"/>
        <w:rPr>
          <w:rFonts w:ascii="Times New Roman" w:hAnsi="Times New Roman"/>
          <w:szCs w:val="24"/>
          <w:lang w:eastAsia="ru-RU"/>
        </w:rPr>
      </w:pPr>
      <w:r w:rsidRPr="00947D8E">
        <w:rPr>
          <w:rFonts w:ascii="Times New Roman" w:hAnsi="Times New Roman"/>
          <w:szCs w:val="24"/>
          <w:lang w:eastAsia="ru-RU"/>
        </w:rPr>
        <w:t>7.7. Настоящее Соглашение составлено и подписано в двух экземплярах, имеющих равную силу – по одному для каждой из Сторон.</w:t>
      </w:r>
    </w:p>
    <w:p w:rsidR="00CC246C" w:rsidRPr="00947D8E" w:rsidRDefault="00CC246C" w:rsidP="00CC246C">
      <w:pPr>
        <w:jc w:val="center"/>
        <w:rPr>
          <w:rFonts w:ascii="Times New Roman" w:hAnsi="Times New Roman"/>
          <w:b/>
          <w:bCs/>
          <w:szCs w:val="24"/>
        </w:rPr>
      </w:pPr>
    </w:p>
    <w:p w:rsidR="00CC246C" w:rsidRPr="00947D8E" w:rsidRDefault="00CC246C" w:rsidP="00CC246C">
      <w:pPr>
        <w:jc w:val="center"/>
        <w:rPr>
          <w:rFonts w:ascii="Times New Roman" w:hAnsi="Times New Roman"/>
          <w:b/>
          <w:bCs/>
          <w:szCs w:val="24"/>
        </w:rPr>
      </w:pPr>
      <w:r w:rsidRPr="00947D8E">
        <w:rPr>
          <w:rFonts w:ascii="Times New Roman" w:hAnsi="Times New Roman"/>
          <w:b/>
          <w:bCs/>
          <w:szCs w:val="24"/>
        </w:rPr>
        <w:t>8. Адреса, реквизиты и подписи Сторон</w:t>
      </w:r>
    </w:p>
    <w:p w:rsidR="00CC246C" w:rsidRPr="00947D8E" w:rsidRDefault="00CC246C" w:rsidP="00CC246C">
      <w:pPr>
        <w:rPr>
          <w:rFonts w:ascii="Times New Roman" w:hAnsi="Times New Roman"/>
          <w:szCs w:val="24"/>
        </w:rPr>
      </w:pPr>
    </w:p>
    <w:tbl>
      <w:tblPr>
        <w:tblW w:w="9468" w:type="dxa"/>
        <w:tblLook w:val="01E0" w:firstRow="1" w:lastRow="1" w:firstColumn="1" w:lastColumn="1" w:noHBand="0" w:noVBand="0"/>
      </w:tblPr>
      <w:tblGrid>
        <w:gridCol w:w="4968"/>
        <w:gridCol w:w="4500"/>
      </w:tblGrid>
      <w:tr w:rsidR="00CC246C" w:rsidRPr="00947D8E" w:rsidTr="00B67C59">
        <w:trPr>
          <w:trHeight w:val="80"/>
        </w:trPr>
        <w:tc>
          <w:tcPr>
            <w:tcW w:w="4968" w:type="dxa"/>
          </w:tcPr>
          <w:p w:rsidR="00CC246C" w:rsidRPr="00947D8E" w:rsidRDefault="00CC246C" w:rsidP="00B67C59">
            <w:pPr>
              <w:rPr>
                <w:rFonts w:ascii="Times New Roman" w:hAnsi="Times New Roman"/>
                <w:b/>
                <w:bCs/>
                <w:szCs w:val="24"/>
              </w:rPr>
            </w:pPr>
            <w:r w:rsidRPr="00947D8E">
              <w:rPr>
                <w:rFonts w:ascii="Times New Roman" w:hAnsi="Times New Roman"/>
                <w:b/>
                <w:bCs/>
                <w:szCs w:val="24"/>
              </w:rPr>
              <w:t>ФГУП «ГНЦ РФ – ФЭИ»</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 xml:space="preserve">Почтовый и юридический адрес: </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249033, Россия, Калужская обл., г. Обнинск, пл. Бондаренко, д.1</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ИНН 4025024829 КПП 402501001</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ОГРН 1024000937652 ОКПО 08624390</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lastRenderedPageBreak/>
              <w:t>Факс: (48439) 6-82-25</w:t>
            </w:r>
          </w:p>
          <w:p w:rsidR="00CC246C" w:rsidRPr="00947D8E" w:rsidRDefault="00CC246C" w:rsidP="00B67C59">
            <w:pPr>
              <w:suppressLineNumbers/>
              <w:rPr>
                <w:rFonts w:ascii="Times New Roman" w:hAnsi="Times New Roman"/>
                <w:szCs w:val="24"/>
              </w:rPr>
            </w:pPr>
            <w:proofErr w:type="gramStart"/>
            <w:r w:rsidRPr="00947D8E">
              <w:rPr>
                <w:rFonts w:ascii="Times New Roman" w:hAnsi="Times New Roman"/>
                <w:szCs w:val="24"/>
              </w:rPr>
              <w:t>р</w:t>
            </w:r>
            <w:proofErr w:type="gramEnd"/>
            <w:r w:rsidRPr="00947D8E">
              <w:rPr>
                <w:rFonts w:ascii="Times New Roman" w:hAnsi="Times New Roman"/>
                <w:szCs w:val="24"/>
              </w:rPr>
              <w:t>/с 40502810024250000564</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Филиал ОАО БАНК ВТБ в г. Воронеж</w:t>
            </w: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к/с 30101810100000000835, БИК 042007835</w:t>
            </w:r>
          </w:p>
          <w:p w:rsidR="00CC246C" w:rsidRPr="00947D8E" w:rsidRDefault="00CC246C" w:rsidP="00B67C59">
            <w:pPr>
              <w:ind w:right="191"/>
              <w:rPr>
                <w:rFonts w:ascii="Times New Roman" w:hAnsi="Times New Roman"/>
                <w:szCs w:val="24"/>
              </w:rPr>
            </w:pPr>
          </w:p>
          <w:p w:rsidR="00CC246C" w:rsidRPr="00947D8E" w:rsidRDefault="00CC246C" w:rsidP="00B67C59">
            <w:pPr>
              <w:ind w:right="191"/>
              <w:rPr>
                <w:rFonts w:ascii="Times New Roman" w:hAnsi="Times New Roman"/>
                <w:i/>
                <w:iCs/>
                <w:szCs w:val="24"/>
              </w:rPr>
            </w:pPr>
            <w:r w:rsidRPr="00947D8E">
              <w:rPr>
                <w:rFonts w:ascii="Times New Roman" w:hAnsi="Times New Roman"/>
                <w:i/>
                <w:iCs/>
                <w:szCs w:val="24"/>
              </w:rPr>
              <w:t>Руководитель предприятия</w:t>
            </w:r>
          </w:p>
          <w:p w:rsidR="00CC246C" w:rsidRPr="00947D8E" w:rsidRDefault="00CC246C" w:rsidP="00B67C59">
            <w:pPr>
              <w:ind w:right="191"/>
              <w:rPr>
                <w:rFonts w:ascii="Times New Roman" w:hAnsi="Times New Roman"/>
                <w:szCs w:val="24"/>
              </w:rPr>
            </w:pPr>
          </w:p>
          <w:p w:rsidR="00CC246C" w:rsidRPr="00947D8E" w:rsidRDefault="00CC246C" w:rsidP="00B67C59">
            <w:pPr>
              <w:ind w:right="191"/>
              <w:rPr>
                <w:rFonts w:ascii="Times New Roman" w:hAnsi="Times New Roman"/>
                <w:szCs w:val="24"/>
              </w:rPr>
            </w:pPr>
          </w:p>
          <w:p w:rsidR="00CC246C" w:rsidRPr="00947D8E" w:rsidRDefault="00CC246C" w:rsidP="00B67C59">
            <w:pPr>
              <w:ind w:right="191"/>
              <w:rPr>
                <w:rFonts w:ascii="Times New Roman" w:hAnsi="Times New Roman"/>
                <w:szCs w:val="24"/>
              </w:rPr>
            </w:pPr>
            <w:r w:rsidRPr="00947D8E">
              <w:rPr>
                <w:rFonts w:ascii="Times New Roman" w:hAnsi="Times New Roman"/>
                <w:szCs w:val="24"/>
              </w:rPr>
              <w:t>____________________ / ___________</w:t>
            </w:r>
          </w:p>
          <w:p w:rsidR="00CC246C" w:rsidRPr="00947D8E" w:rsidRDefault="00CC246C" w:rsidP="00B67C59">
            <w:pPr>
              <w:rPr>
                <w:rFonts w:ascii="Times New Roman" w:hAnsi="Times New Roman"/>
                <w:b/>
                <w:bCs/>
                <w:szCs w:val="24"/>
              </w:rPr>
            </w:pPr>
            <w:proofErr w:type="spellStart"/>
            <w:r w:rsidRPr="00947D8E">
              <w:rPr>
                <w:rFonts w:ascii="Times New Roman" w:hAnsi="Times New Roman"/>
                <w:szCs w:val="24"/>
              </w:rPr>
              <w:t>м.п</w:t>
            </w:r>
            <w:proofErr w:type="spellEnd"/>
            <w:r w:rsidRPr="00947D8E">
              <w:rPr>
                <w:rFonts w:ascii="Times New Roman" w:hAnsi="Times New Roman"/>
                <w:szCs w:val="24"/>
              </w:rPr>
              <w:t>.</w:t>
            </w:r>
          </w:p>
        </w:tc>
        <w:tc>
          <w:tcPr>
            <w:tcW w:w="4500" w:type="dxa"/>
          </w:tcPr>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suppressLineNumbers/>
              <w:rPr>
                <w:rFonts w:ascii="Times New Roman" w:hAnsi="Times New Roman"/>
                <w:szCs w:val="24"/>
              </w:rPr>
            </w:pPr>
            <w:r w:rsidRPr="00947D8E">
              <w:rPr>
                <w:rFonts w:ascii="Times New Roman" w:hAnsi="Times New Roman"/>
                <w:szCs w:val="24"/>
              </w:rPr>
              <w:t xml:space="preserve">Почтовый и юридический адрес: </w:t>
            </w: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tabs>
                <w:tab w:val="left" w:pos="3711"/>
              </w:tabs>
              <w:ind w:right="191"/>
              <w:rPr>
                <w:rFonts w:ascii="Times New Roman" w:hAnsi="Times New Roman"/>
                <w:szCs w:val="24"/>
              </w:rPr>
            </w:pPr>
            <w:r w:rsidRPr="00947D8E">
              <w:rPr>
                <w:rFonts w:ascii="Times New Roman" w:hAnsi="Times New Roman"/>
                <w:szCs w:val="24"/>
              </w:rPr>
              <w:lastRenderedPageBreak/>
              <w:t>ИНН                  КПП</w:t>
            </w:r>
          </w:p>
          <w:p w:rsidR="00CC246C" w:rsidRPr="00947D8E" w:rsidRDefault="00CC246C" w:rsidP="00B67C59">
            <w:pPr>
              <w:tabs>
                <w:tab w:val="left" w:pos="3711"/>
              </w:tabs>
              <w:ind w:right="191"/>
              <w:rPr>
                <w:rFonts w:ascii="Times New Roman" w:hAnsi="Times New Roman"/>
                <w:szCs w:val="24"/>
              </w:rPr>
            </w:pPr>
            <w:r w:rsidRPr="00947D8E">
              <w:rPr>
                <w:rFonts w:ascii="Times New Roman" w:hAnsi="Times New Roman"/>
                <w:szCs w:val="24"/>
              </w:rPr>
              <w:t>ОГРН                  ОКПО</w:t>
            </w:r>
          </w:p>
          <w:p w:rsidR="00CC246C" w:rsidRPr="00947D8E" w:rsidRDefault="00CC246C" w:rsidP="00B67C59">
            <w:pPr>
              <w:tabs>
                <w:tab w:val="left" w:pos="3711"/>
              </w:tabs>
              <w:ind w:right="191"/>
              <w:rPr>
                <w:rFonts w:ascii="Times New Roman" w:hAnsi="Times New Roman"/>
                <w:i/>
                <w:iCs/>
                <w:color w:val="000000"/>
                <w:szCs w:val="24"/>
              </w:rPr>
            </w:pPr>
            <w:r w:rsidRPr="00947D8E">
              <w:rPr>
                <w:rFonts w:ascii="Times New Roman" w:hAnsi="Times New Roman"/>
                <w:szCs w:val="24"/>
              </w:rPr>
              <w:t>Банковские реквизиты:</w:t>
            </w: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tabs>
                <w:tab w:val="left" w:pos="3711"/>
              </w:tabs>
              <w:ind w:right="191"/>
              <w:rPr>
                <w:rFonts w:ascii="Times New Roman" w:hAnsi="Times New Roman"/>
                <w:i/>
                <w:iCs/>
                <w:color w:val="000000"/>
                <w:szCs w:val="24"/>
              </w:rPr>
            </w:pPr>
          </w:p>
          <w:p w:rsidR="00CC246C" w:rsidRPr="00947D8E" w:rsidRDefault="00CC246C" w:rsidP="00B67C59">
            <w:pPr>
              <w:ind w:right="191"/>
              <w:rPr>
                <w:rFonts w:ascii="Times New Roman" w:hAnsi="Times New Roman"/>
                <w:i/>
                <w:iCs/>
                <w:szCs w:val="24"/>
              </w:rPr>
            </w:pPr>
            <w:r w:rsidRPr="00947D8E">
              <w:rPr>
                <w:rFonts w:ascii="Times New Roman" w:hAnsi="Times New Roman"/>
                <w:i/>
                <w:iCs/>
                <w:szCs w:val="24"/>
              </w:rPr>
              <w:t xml:space="preserve">Руководитель предприятия </w:t>
            </w:r>
          </w:p>
          <w:p w:rsidR="00CC246C" w:rsidRPr="00947D8E" w:rsidRDefault="00CC246C" w:rsidP="00B67C59">
            <w:pPr>
              <w:ind w:right="191"/>
              <w:rPr>
                <w:rFonts w:ascii="Times New Roman" w:hAnsi="Times New Roman"/>
                <w:i/>
                <w:iCs/>
                <w:color w:val="000000"/>
                <w:szCs w:val="24"/>
              </w:rPr>
            </w:pPr>
          </w:p>
          <w:p w:rsidR="00CC246C" w:rsidRPr="00947D8E" w:rsidRDefault="00CC246C" w:rsidP="00B67C59">
            <w:pPr>
              <w:ind w:right="191"/>
              <w:rPr>
                <w:rFonts w:ascii="Times New Roman" w:hAnsi="Times New Roman"/>
                <w:i/>
                <w:iCs/>
                <w:color w:val="000000"/>
                <w:szCs w:val="24"/>
              </w:rPr>
            </w:pPr>
          </w:p>
          <w:p w:rsidR="00CC246C" w:rsidRPr="00947D8E" w:rsidRDefault="00CC246C" w:rsidP="00B67C59">
            <w:pPr>
              <w:ind w:right="191"/>
              <w:rPr>
                <w:rFonts w:ascii="Times New Roman" w:hAnsi="Times New Roman"/>
                <w:i/>
                <w:iCs/>
                <w:color w:val="000000"/>
                <w:szCs w:val="24"/>
              </w:rPr>
            </w:pPr>
            <w:r w:rsidRPr="00947D8E">
              <w:rPr>
                <w:rFonts w:ascii="Times New Roman" w:hAnsi="Times New Roman"/>
                <w:i/>
                <w:iCs/>
                <w:color w:val="000000"/>
                <w:szCs w:val="24"/>
              </w:rPr>
              <w:t>_____________________ / ____________</w:t>
            </w:r>
          </w:p>
          <w:p w:rsidR="00CC246C" w:rsidRPr="00947D8E" w:rsidRDefault="00CC246C" w:rsidP="00B67C59">
            <w:pPr>
              <w:ind w:right="191"/>
              <w:rPr>
                <w:rFonts w:ascii="Times New Roman" w:hAnsi="Times New Roman"/>
                <w:b/>
                <w:bCs/>
                <w:color w:val="000000"/>
                <w:szCs w:val="24"/>
              </w:rPr>
            </w:pPr>
            <w:proofErr w:type="spellStart"/>
            <w:r w:rsidRPr="00947D8E">
              <w:rPr>
                <w:rFonts w:ascii="Times New Roman" w:hAnsi="Times New Roman"/>
                <w:i/>
                <w:iCs/>
                <w:color w:val="000000"/>
                <w:szCs w:val="24"/>
              </w:rPr>
              <w:t>м.п</w:t>
            </w:r>
            <w:proofErr w:type="spellEnd"/>
            <w:r w:rsidRPr="00947D8E">
              <w:rPr>
                <w:rFonts w:ascii="Times New Roman" w:hAnsi="Times New Roman"/>
                <w:i/>
                <w:iCs/>
                <w:color w:val="000000"/>
                <w:szCs w:val="24"/>
              </w:rPr>
              <w:t>.</w:t>
            </w: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eiryo"/>
    <w:panose1 w:val="02020609040205080304"/>
    <w:charset w:val="80"/>
    <w:family w:val="roman"/>
    <w:notTrueType/>
    <w:pitch w:val="fixed"/>
    <w:sig w:usb0="00000000"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3EC" w:rsidRDefault="00CC246C" w:rsidP="007C53B0">
    <w:pPr>
      <w:pStyle w:val="a3"/>
      <w:jc w:val="right"/>
    </w:pPr>
    <w:r>
      <w:fldChar w:fldCharType="begin"/>
    </w:r>
    <w:r>
      <w:instrText>PAGE   \* MERGEFORMAT</w:instrText>
    </w:r>
    <w:r>
      <w:fldChar w:fldCharType="separate"/>
    </w:r>
    <w:r>
      <w:rPr>
        <w:noProof/>
      </w:rPr>
      <w:t>26</w:t>
    </w:r>
    <w:r>
      <w:fldChar w:fldCharType="end"/>
    </w:r>
  </w:p>
  <w:p w:rsidR="00BC43EC" w:rsidRDefault="00CC246C">
    <w:pPr>
      <w:pStyle w:val="a3"/>
    </w:pPr>
  </w:p>
  <w:p w:rsidR="00BC43EC" w:rsidRDefault="00CC246C"/>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604488B"/>
    <w:multiLevelType w:val="hybridMultilevel"/>
    <w:tmpl w:val="F9583B80"/>
    <w:lvl w:ilvl="0" w:tplc="C004FE0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CC4E7D"/>
    <w:multiLevelType w:val="hybridMultilevel"/>
    <w:tmpl w:val="A51C925C"/>
    <w:lvl w:ilvl="0" w:tplc="44A26CCE">
      <w:start w:val="1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3E3B1176"/>
    <w:multiLevelType w:val="hybridMultilevel"/>
    <w:tmpl w:val="EB2A4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432047C"/>
    <w:multiLevelType w:val="hybridMultilevel"/>
    <w:tmpl w:val="7EB2147A"/>
    <w:lvl w:ilvl="0" w:tplc="92C05B2E">
      <w:start w:val="65535"/>
      <w:numFmt w:val="bullet"/>
      <w:lvlText w:val="-"/>
      <w:lvlJc w:val="left"/>
      <w:pPr>
        <w:tabs>
          <w:tab w:val="num" w:pos="714"/>
        </w:tabs>
        <w:ind w:left="714" w:firstLine="0"/>
      </w:pPr>
      <w:rPr>
        <w:rFonts w:ascii="Times New Roman" w:hAnsi="Times New Roman" w:cs="Times New Roman" w:hint="default"/>
        <w:b w:val="0"/>
        <w:i w:val="0"/>
        <w:sz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7626FC0"/>
    <w:multiLevelType w:val="hybridMultilevel"/>
    <w:tmpl w:val="6728DA46"/>
    <w:lvl w:ilvl="0" w:tplc="AB14C00E">
      <w:start w:val="1"/>
      <w:numFmt w:val="decimal"/>
      <w:lvlText w:val="3.%1."/>
      <w:lvlJc w:val="left"/>
      <w:pPr>
        <w:ind w:left="1069" w:hanging="360"/>
      </w:pPr>
      <w:rPr>
        <w:rFonts w:hint="default"/>
        <w:b w:val="0"/>
        <w:i w:val="0"/>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6">
    <w:nsid w:val="79994031"/>
    <w:multiLevelType w:val="multilevel"/>
    <w:tmpl w:val="A3E2BCC0"/>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988"/>
        </w:tabs>
        <w:ind w:left="988" w:hanging="4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7">
    <w:nsid w:val="7AB66049"/>
    <w:multiLevelType w:val="hybridMultilevel"/>
    <w:tmpl w:val="FFAAC9DE"/>
    <w:lvl w:ilvl="0" w:tplc="92C05B2E">
      <w:start w:val="65535"/>
      <w:numFmt w:val="bullet"/>
      <w:lvlText w:val="-"/>
      <w:lvlJc w:val="left"/>
      <w:pPr>
        <w:tabs>
          <w:tab w:val="num" w:pos="1434"/>
        </w:tabs>
        <w:ind w:left="1434" w:firstLine="0"/>
      </w:pPr>
      <w:rPr>
        <w:rFonts w:ascii="Times New Roman" w:hAnsi="Times New Roman" w:cs="Times New Roman" w:hint="default"/>
        <w:b w:val="0"/>
        <w:i w:val="0"/>
        <w:sz w:val="28"/>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D5C"/>
    <w:rsid w:val="008E3C0C"/>
    <w:rsid w:val="00CC246C"/>
    <w:rsid w:val="00CF5D5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46C"/>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uiPriority w:val="99"/>
    <w:qFormat/>
    <w:rsid w:val="00CC246C"/>
    <w:pPr>
      <w:keepNext/>
      <w:numPr>
        <w:numId w:val="1"/>
      </w:numP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C246C"/>
    <w:rPr>
      <w:rFonts w:ascii="Arial" w:eastAsia="Times New Roman" w:hAnsi="Arial"/>
      <w:sz w:val="28"/>
      <w:szCs w:val="20"/>
      <w:lang w:eastAsia="ar-SA"/>
    </w:rPr>
  </w:style>
  <w:style w:type="paragraph" w:styleId="a3">
    <w:name w:val="footer"/>
    <w:basedOn w:val="a"/>
    <w:link w:val="11"/>
    <w:rsid w:val="00CC246C"/>
    <w:pPr>
      <w:tabs>
        <w:tab w:val="center" w:pos="4677"/>
        <w:tab w:val="right" w:pos="9355"/>
      </w:tabs>
    </w:pPr>
  </w:style>
  <w:style w:type="character" w:customStyle="1" w:styleId="a4">
    <w:name w:val="Нижний колонтитул Знак"/>
    <w:basedOn w:val="a0"/>
    <w:uiPriority w:val="99"/>
    <w:semiHidden/>
    <w:rsid w:val="00CC246C"/>
    <w:rPr>
      <w:rFonts w:ascii="Arial" w:eastAsia="Times New Roman" w:hAnsi="Arial"/>
      <w:szCs w:val="20"/>
      <w:lang w:eastAsia="ar-SA"/>
    </w:rPr>
  </w:style>
  <w:style w:type="character" w:customStyle="1" w:styleId="11">
    <w:name w:val="Нижний колонтитул Знак1"/>
    <w:link w:val="a3"/>
    <w:rsid w:val="00CC246C"/>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46C"/>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
    <w:next w:val="a"/>
    <w:link w:val="10"/>
    <w:uiPriority w:val="99"/>
    <w:qFormat/>
    <w:rsid w:val="00CC246C"/>
    <w:pPr>
      <w:keepNext/>
      <w:numPr>
        <w:numId w:val="1"/>
      </w:numP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C246C"/>
    <w:rPr>
      <w:rFonts w:ascii="Arial" w:eastAsia="Times New Roman" w:hAnsi="Arial"/>
      <w:sz w:val="28"/>
      <w:szCs w:val="20"/>
      <w:lang w:eastAsia="ar-SA"/>
    </w:rPr>
  </w:style>
  <w:style w:type="paragraph" w:styleId="a3">
    <w:name w:val="footer"/>
    <w:basedOn w:val="a"/>
    <w:link w:val="11"/>
    <w:rsid w:val="00CC246C"/>
    <w:pPr>
      <w:tabs>
        <w:tab w:val="center" w:pos="4677"/>
        <w:tab w:val="right" w:pos="9355"/>
      </w:tabs>
    </w:pPr>
  </w:style>
  <w:style w:type="character" w:customStyle="1" w:styleId="a4">
    <w:name w:val="Нижний колонтитул Знак"/>
    <w:basedOn w:val="a0"/>
    <w:uiPriority w:val="99"/>
    <w:semiHidden/>
    <w:rsid w:val="00CC246C"/>
    <w:rPr>
      <w:rFonts w:ascii="Arial" w:eastAsia="Times New Roman" w:hAnsi="Arial"/>
      <w:szCs w:val="20"/>
      <w:lang w:eastAsia="ar-SA"/>
    </w:rPr>
  </w:style>
  <w:style w:type="character" w:customStyle="1" w:styleId="11">
    <w:name w:val="Нижний колонтитул Знак1"/>
    <w:link w:val="a3"/>
    <w:rsid w:val="00CC246C"/>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9124</Words>
  <Characters>52012</Characters>
  <Application>Microsoft Office Word</Application>
  <DocSecurity>0</DocSecurity>
  <Lines>433</Lines>
  <Paragraphs>122</Paragraphs>
  <ScaleCrop>false</ScaleCrop>
  <Company>Организация</Company>
  <LinksUpToDate>false</LinksUpToDate>
  <CharactersWithSpaces>61014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2014-03-28T08:35:00Z</dcterms:created>
  <dcterms:modified xsi:type="dcterms:W3CDTF">2014-03-28T08:36:00Z</dcterms:modified>
</cp:coreProperties>
</file>