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62C" w:rsidRPr="00757E28" w:rsidRDefault="0086662C" w:rsidP="00757E28">
      <w:pPr>
        <w:jc w:val="center"/>
        <w:rPr>
          <w:sz w:val="28"/>
          <w:szCs w:val="28"/>
        </w:rPr>
      </w:pPr>
      <w:bookmarkStart w:id="0" w:name="_GoBack"/>
      <w:r w:rsidRPr="00757E28">
        <w:rPr>
          <w:sz w:val="28"/>
          <w:szCs w:val="28"/>
        </w:rPr>
        <w:t>Том 1 ЧАСТЬ 2</w:t>
      </w:r>
    </w:p>
    <w:bookmarkEnd w:id="0"/>
    <w:p w:rsidR="0086662C" w:rsidRDefault="0086662C" w:rsidP="00757E28">
      <w:pPr>
        <w:jc w:val="center"/>
        <w:rPr>
          <w:sz w:val="28"/>
          <w:szCs w:val="28"/>
        </w:rPr>
      </w:pPr>
    </w:p>
    <w:p w:rsidR="0086662C" w:rsidRPr="00CA44AF" w:rsidRDefault="0086662C" w:rsidP="00757E28">
      <w:pPr>
        <w:jc w:val="center"/>
        <w:rPr>
          <w:sz w:val="28"/>
          <w:szCs w:val="28"/>
        </w:rPr>
      </w:pPr>
      <w:r w:rsidRPr="00CA44AF">
        <w:rPr>
          <w:sz w:val="28"/>
          <w:szCs w:val="28"/>
        </w:rPr>
        <w:t>ПОРЯДОК ПРОВЕДЕНИЯ ЗАКУПКИ</w:t>
      </w:r>
    </w:p>
    <w:p w:rsidR="0086662C" w:rsidRPr="00CA44AF" w:rsidRDefault="0086662C" w:rsidP="00757E28">
      <w:pPr>
        <w:tabs>
          <w:tab w:val="left" w:pos="1134"/>
        </w:tabs>
        <w:ind w:right="-1"/>
        <w:jc w:val="center"/>
        <w:rPr>
          <w:b/>
          <w:bCs/>
          <w:i/>
          <w:iCs/>
        </w:rPr>
      </w:pPr>
    </w:p>
    <w:tbl>
      <w:tblPr>
        <w:tblW w:w="1460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268"/>
        <w:gridCol w:w="11765"/>
      </w:tblGrid>
      <w:tr w:rsidR="0086662C" w:rsidRPr="00CA44AF" w:rsidTr="000E5007">
        <w:trPr>
          <w:trHeight w:val="440"/>
          <w:tblHeader/>
        </w:trPr>
        <w:tc>
          <w:tcPr>
            <w:tcW w:w="568" w:type="dxa"/>
            <w:vAlign w:val="center"/>
          </w:tcPr>
          <w:p w:rsidR="0086662C" w:rsidRPr="00CA44AF" w:rsidRDefault="0086662C" w:rsidP="007F56F2">
            <w:pPr>
              <w:jc w:val="center"/>
            </w:pPr>
            <w:r w:rsidRPr="00CA44AF">
              <w:t xml:space="preserve">№ </w:t>
            </w:r>
          </w:p>
        </w:tc>
        <w:tc>
          <w:tcPr>
            <w:tcW w:w="2268" w:type="dxa"/>
            <w:vAlign w:val="center"/>
          </w:tcPr>
          <w:p w:rsidR="0086662C" w:rsidRPr="00CA44AF" w:rsidRDefault="0086662C" w:rsidP="007F56F2">
            <w:pPr>
              <w:pStyle w:val="22"/>
              <w:ind w:firstLine="0"/>
              <w:jc w:val="center"/>
            </w:pPr>
            <w:r w:rsidRPr="00CA44AF">
              <w:t>Наименование  раздела</w:t>
            </w:r>
          </w:p>
        </w:tc>
        <w:tc>
          <w:tcPr>
            <w:tcW w:w="11765" w:type="dxa"/>
            <w:vAlign w:val="center"/>
          </w:tcPr>
          <w:p w:rsidR="0086662C" w:rsidRPr="00CA44AF" w:rsidRDefault="0086662C" w:rsidP="007F56F2">
            <w:pPr>
              <w:pStyle w:val="22"/>
              <w:ind w:right="153" w:firstLine="0"/>
              <w:jc w:val="center"/>
            </w:pPr>
            <w:r w:rsidRPr="00CA44AF">
              <w:t>Содержание</w:t>
            </w:r>
          </w:p>
        </w:tc>
      </w:tr>
      <w:tr w:rsidR="0086662C" w:rsidRPr="00CA44AF" w:rsidTr="000E5007">
        <w:trPr>
          <w:trHeight w:val="184"/>
        </w:trPr>
        <w:tc>
          <w:tcPr>
            <w:tcW w:w="568" w:type="dxa"/>
          </w:tcPr>
          <w:p w:rsidR="0086662C" w:rsidRPr="00CA44AF" w:rsidRDefault="0086662C" w:rsidP="00757E28">
            <w:pPr>
              <w:numPr>
                <w:ilvl w:val="0"/>
                <w:numId w:val="3"/>
              </w:numPr>
              <w:tabs>
                <w:tab w:val="num" w:pos="786"/>
              </w:tabs>
              <w:ind w:left="0" w:hanging="15"/>
              <w:jc w:val="center"/>
            </w:pPr>
          </w:p>
        </w:tc>
        <w:tc>
          <w:tcPr>
            <w:tcW w:w="2268" w:type="dxa"/>
          </w:tcPr>
          <w:p w:rsidR="0086662C" w:rsidRPr="00CA44AF" w:rsidRDefault="0086662C" w:rsidP="007F56F2">
            <w:pPr>
              <w:pStyle w:val="Times12"/>
              <w:ind w:right="153" w:firstLine="0"/>
              <w:jc w:val="left"/>
            </w:pPr>
            <w:r w:rsidRPr="00CA44AF">
              <w:t>Общие положения</w:t>
            </w:r>
          </w:p>
        </w:tc>
        <w:tc>
          <w:tcPr>
            <w:tcW w:w="11765" w:type="dxa"/>
          </w:tcPr>
          <w:p w:rsidR="0086662C" w:rsidRPr="00CA44AF" w:rsidRDefault="0086662C" w:rsidP="00757E28">
            <w:pPr>
              <w:pStyle w:val="Times12"/>
              <w:numPr>
                <w:ilvl w:val="0"/>
                <w:numId w:val="26"/>
              </w:numPr>
              <w:tabs>
                <w:tab w:val="left" w:pos="1132"/>
              </w:tabs>
              <w:ind w:left="0" w:right="153" w:firstLine="566"/>
            </w:pPr>
            <w:bookmarkStart w:id="1" w:name="_Ref441222309"/>
            <w:r w:rsidRPr="00CA44AF">
              <w:t>Принять участие в закупке может любой поставщик, независимо от организационно-правовой формы, формы собственности, места нахождения и места происхождения капитала.</w:t>
            </w:r>
            <w:bookmarkEnd w:id="1"/>
            <w:r w:rsidRPr="00CA44AF">
              <w:t xml:space="preserve"> </w:t>
            </w:r>
          </w:p>
          <w:p w:rsidR="0086662C" w:rsidRPr="00CA44AF" w:rsidRDefault="0086662C" w:rsidP="00757E28">
            <w:pPr>
              <w:pStyle w:val="Times12"/>
              <w:numPr>
                <w:ilvl w:val="0"/>
                <w:numId w:val="26"/>
              </w:numPr>
              <w:tabs>
                <w:tab w:val="left" w:pos="1132"/>
              </w:tabs>
              <w:ind w:left="0" w:right="153" w:firstLine="566"/>
            </w:pPr>
            <w:bookmarkStart w:id="2" w:name="_Ref441222317"/>
            <w:r>
              <w:t xml:space="preserve">Информация и документы по данной закупке публикуются на официальном сайте и ЭТП. </w:t>
            </w:r>
            <w:r w:rsidRPr="00CA44AF">
              <w:t xml:space="preserve">Официальным источником информации о ходе и результатах закупки </w:t>
            </w:r>
            <w:r>
              <w:t xml:space="preserve">(официальной публикацией) </w:t>
            </w:r>
            <w:r w:rsidRPr="00CA44AF">
              <w:t>является официальный сайт, указанный в извещении о проведении закупки.</w:t>
            </w:r>
            <w:bookmarkEnd w:id="2"/>
          </w:p>
          <w:p w:rsidR="0086662C" w:rsidRPr="00CA44AF" w:rsidRDefault="0086662C" w:rsidP="00757E28">
            <w:pPr>
              <w:pStyle w:val="Times12"/>
              <w:numPr>
                <w:ilvl w:val="0"/>
                <w:numId w:val="26"/>
              </w:numPr>
              <w:tabs>
                <w:tab w:val="left" w:pos="1132"/>
              </w:tabs>
              <w:ind w:left="0" w:right="153" w:firstLine="566"/>
            </w:pPr>
            <w:proofErr w:type="gramStart"/>
            <w:r w:rsidRPr="00CA44AF">
              <w:t>С даты</w:t>
            </w:r>
            <w:proofErr w:type="gramEnd"/>
            <w:r w:rsidRPr="00CA44AF">
              <w:t xml:space="preserve"> официальной публикации</w:t>
            </w:r>
            <w:r w:rsidRPr="00CA44AF" w:rsidDel="00A16E2A">
              <w:t xml:space="preserve"> </w:t>
            </w:r>
            <w:r w:rsidRPr="00CA44AF">
              <w:t>извещения</w:t>
            </w:r>
            <w:r w:rsidRPr="00B76DCA">
              <w:t xml:space="preserve"> о проведении закупки</w:t>
            </w:r>
            <w:r w:rsidRPr="00CA44AF">
              <w:t xml:space="preserve"> и закупочной документации (далее</w:t>
            </w:r>
            <w:r>
              <w:t xml:space="preserve"> по разделу</w:t>
            </w:r>
            <w:r w:rsidRPr="00CA44AF">
              <w:t xml:space="preserve"> – документация) на официальн</w:t>
            </w:r>
            <w:r>
              <w:t>ом</w:t>
            </w:r>
            <w:r w:rsidRPr="00CA44AF">
              <w:t xml:space="preserve"> сайт</w:t>
            </w:r>
            <w:r>
              <w:t>е</w:t>
            </w:r>
            <w:r w:rsidRPr="00CA44AF">
              <w:t xml:space="preserve"> документация находится в открытом доступе, на ЭТП предоставляется согласно правилам данной ЭТП.</w:t>
            </w:r>
          </w:p>
          <w:p w:rsidR="0086662C" w:rsidRPr="00CA44AF" w:rsidRDefault="0086662C" w:rsidP="00757E28">
            <w:pPr>
              <w:pStyle w:val="Times12"/>
              <w:numPr>
                <w:ilvl w:val="0"/>
                <w:numId w:val="26"/>
              </w:numPr>
              <w:tabs>
                <w:tab w:val="left" w:pos="1132"/>
              </w:tabs>
              <w:ind w:left="0" w:right="153" w:firstLine="566"/>
            </w:pPr>
            <w:bookmarkStart w:id="3" w:name="_Ref441222323"/>
            <w:r w:rsidRPr="00CA44AF">
              <w:t>Участники закупки самостоятельно должны отслеживать опубликованные разъяснения и изменения документации, информацию о принятых в ходе закупки решениях закупочной комиссии (далее</w:t>
            </w:r>
            <w:r>
              <w:t xml:space="preserve"> по разделу</w:t>
            </w:r>
            <w:r w:rsidRPr="00CA44AF">
              <w:t xml:space="preserve"> – комиссия) и организатора закупки (далее</w:t>
            </w:r>
            <w:r>
              <w:t xml:space="preserve"> по разделу</w:t>
            </w:r>
            <w:r w:rsidRPr="00CA44AF">
              <w:t xml:space="preserve"> – организатор).</w:t>
            </w:r>
            <w:bookmarkEnd w:id="3"/>
          </w:p>
          <w:p w:rsidR="0086662C" w:rsidRDefault="0086662C" w:rsidP="00757E28">
            <w:pPr>
              <w:pStyle w:val="Times12"/>
              <w:numPr>
                <w:ilvl w:val="0"/>
                <w:numId w:val="26"/>
              </w:numPr>
              <w:tabs>
                <w:tab w:val="left" w:pos="1132"/>
              </w:tabs>
              <w:ind w:left="0" w:right="153" w:firstLine="566"/>
            </w:pPr>
            <w:r w:rsidRPr="00CA44AF">
              <w:t>Во всем, что не урегулировано извещением</w:t>
            </w:r>
            <w:r w:rsidRPr="00B76DCA">
              <w:t xml:space="preserve"> о проведении закупки</w:t>
            </w:r>
            <w:r w:rsidRPr="00CA44AF">
              <w:t xml:space="preserve"> и документацией, стороны руководствуются Стандартом, Гражданским кодексом </w:t>
            </w:r>
            <w:r w:rsidRPr="00ED6C62">
              <w:t>РФ</w:t>
            </w:r>
            <w:r w:rsidRPr="00CA44AF">
              <w:t xml:space="preserve"> и иными федеральными законами.</w:t>
            </w:r>
          </w:p>
        </w:tc>
      </w:tr>
      <w:tr w:rsidR="0086662C" w:rsidRPr="00CA44AF" w:rsidTr="000E5007">
        <w:trPr>
          <w:trHeight w:val="134"/>
        </w:trPr>
        <w:tc>
          <w:tcPr>
            <w:tcW w:w="568" w:type="dxa"/>
          </w:tcPr>
          <w:p w:rsidR="0086662C" w:rsidRPr="00CA44AF" w:rsidRDefault="0086662C" w:rsidP="00757E28">
            <w:pPr>
              <w:numPr>
                <w:ilvl w:val="0"/>
                <w:numId w:val="3"/>
              </w:numPr>
              <w:tabs>
                <w:tab w:val="num" w:pos="786"/>
              </w:tabs>
              <w:ind w:left="0" w:hanging="15"/>
              <w:jc w:val="center"/>
            </w:pPr>
          </w:p>
        </w:tc>
        <w:tc>
          <w:tcPr>
            <w:tcW w:w="2268" w:type="dxa"/>
          </w:tcPr>
          <w:p w:rsidR="0086662C" w:rsidRPr="00CA44AF" w:rsidRDefault="0086662C" w:rsidP="007F56F2">
            <w:pPr>
              <w:pStyle w:val="Times12"/>
              <w:ind w:right="153" w:firstLine="0"/>
              <w:jc w:val="left"/>
            </w:pPr>
            <w:r w:rsidRPr="00CA44AF">
              <w:t>Разъяснение положений документации</w:t>
            </w:r>
          </w:p>
        </w:tc>
        <w:tc>
          <w:tcPr>
            <w:tcW w:w="11765" w:type="dxa"/>
          </w:tcPr>
          <w:p w:rsidR="0086662C" w:rsidRDefault="0086662C" w:rsidP="00757E28">
            <w:pPr>
              <w:pStyle w:val="Times12"/>
              <w:numPr>
                <w:ilvl w:val="1"/>
                <w:numId w:val="7"/>
              </w:numPr>
              <w:tabs>
                <w:tab w:val="left" w:pos="1132"/>
              </w:tabs>
              <w:ind w:left="-2" w:right="153" w:firstLine="567"/>
            </w:pPr>
            <w:bookmarkStart w:id="4" w:name="_Ref406409540"/>
            <w:bookmarkStart w:id="5" w:name="_Ref441222420"/>
            <w:r w:rsidRPr="00CA44AF">
              <w:t>Любое заинтересованное лицо вправе направить организатору запрос о разъяснении положений документации</w:t>
            </w:r>
            <w:bookmarkEnd w:id="4"/>
            <w:r w:rsidRPr="00CA44AF">
              <w:t xml:space="preserve"> через ЭТП</w:t>
            </w:r>
            <w:r>
              <w:t xml:space="preserve"> </w:t>
            </w:r>
            <w:bookmarkEnd w:id="5"/>
            <w:r w:rsidRPr="00CA44AF">
              <w:t>не позднее следующего срока:</w:t>
            </w:r>
          </w:p>
          <w:p w:rsidR="0086662C" w:rsidRPr="00CA44AF" w:rsidRDefault="0086662C" w:rsidP="00757E28">
            <w:pPr>
              <w:pStyle w:val="Times12"/>
              <w:numPr>
                <w:ilvl w:val="0"/>
                <w:numId w:val="30"/>
              </w:numPr>
              <w:tabs>
                <w:tab w:val="left" w:pos="1020"/>
              </w:tabs>
            </w:pPr>
            <w:r w:rsidRPr="00CA44AF">
              <w:t>для конкурса - не позднее 7 (семи) рабочих дней до дня окончания срока подачи заявок на участие в конкурсе;</w:t>
            </w:r>
          </w:p>
          <w:p w:rsidR="0086662C" w:rsidRPr="00CA44AF" w:rsidRDefault="0086662C" w:rsidP="00757E28">
            <w:pPr>
              <w:pStyle w:val="Times12"/>
              <w:numPr>
                <w:ilvl w:val="0"/>
                <w:numId w:val="30"/>
              </w:numPr>
              <w:tabs>
                <w:tab w:val="left" w:pos="1020"/>
              </w:tabs>
            </w:pPr>
            <w:r w:rsidRPr="00CA44AF">
              <w:t>для запроса предложений - не позднее 3 (трех) рабочих дней до дня окончания срока подачи заявок на участие в запросе предложений.</w:t>
            </w:r>
          </w:p>
          <w:p w:rsidR="0086662C" w:rsidRPr="00CA44AF" w:rsidRDefault="0086662C" w:rsidP="00757E28">
            <w:pPr>
              <w:pStyle w:val="Times12"/>
              <w:numPr>
                <w:ilvl w:val="0"/>
                <w:numId w:val="30"/>
              </w:numPr>
              <w:tabs>
                <w:tab w:val="left" w:pos="1020"/>
              </w:tabs>
            </w:pPr>
            <w:r w:rsidRPr="00CA44AF">
              <w:t>для запроса цен - не позднее 2 (двух) рабочих дней до дня окончания срока подачи заявок на участие в запросе цен.</w:t>
            </w:r>
          </w:p>
          <w:p w:rsidR="0086662C" w:rsidRPr="00CA44AF" w:rsidRDefault="0086662C" w:rsidP="007F56F2">
            <w:pPr>
              <w:pStyle w:val="Times12"/>
              <w:tabs>
                <w:tab w:val="left" w:pos="1020"/>
              </w:tabs>
              <w:ind w:right="153" w:firstLine="566"/>
            </w:pPr>
            <w:r w:rsidRPr="00CA44AF">
              <w:t xml:space="preserve">При поступлении </w:t>
            </w:r>
            <w:r>
              <w:t xml:space="preserve">указанного </w:t>
            </w:r>
            <w:r w:rsidRPr="00CA44AF">
              <w:t>запроса</w:t>
            </w:r>
            <w:r>
              <w:t xml:space="preserve"> </w:t>
            </w:r>
            <w:r w:rsidRPr="00CA44AF">
              <w:t xml:space="preserve">позже данного срока организатор вправе не отвечать на </w:t>
            </w:r>
            <w:r>
              <w:t xml:space="preserve">данный </w:t>
            </w:r>
            <w:r w:rsidRPr="00CA44AF">
              <w:t>запрос.</w:t>
            </w:r>
          </w:p>
          <w:p w:rsidR="0086662C" w:rsidRDefault="0086662C" w:rsidP="00757E28">
            <w:pPr>
              <w:pStyle w:val="Times12"/>
              <w:numPr>
                <w:ilvl w:val="1"/>
                <w:numId w:val="7"/>
              </w:numPr>
              <w:tabs>
                <w:tab w:val="left" w:pos="1132"/>
              </w:tabs>
              <w:ind w:left="-2" w:right="153" w:firstLine="567"/>
            </w:pPr>
            <w:r w:rsidRPr="00CA44AF">
              <w:t>При поступлении запроса в срок, указанный в пункте </w:t>
            </w:r>
            <w:r w:rsidR="000E5007">
              <w:fldChar w:fldCharType="begin"/>
            </w:r>
            <w:r w:rsidR="000E5007">
              <w:instrText xml:space="preserve"> REF _Ref406409540 \r \h  \* MERGEFORMAT </w:instrText>
            </w:r>
            <w:r w:rsidR="000E5007">
              <w:fldChar w:fldCharType="separate"/>
            </w:r>
            <w:r w:rsidR="000E5007">
              <w:t>2.1</w:t>
            </w:r>
            <w:r w:rsidR="000E5007">
              <w:fldChar w:fldCharType="end"/>
            </w:r>
            <w:r w:rsidRPr="00CA44AF">
              <w:t>, организатор размещает на официальн</w:t>
            </w:r>
            <w:r>
              <w:t>ом</w:t>
            </w:r>
            <w:r w:rsidRPr="00CA44AF">
              <w:t xml:space="preserve"> сайт</w:t>
            </w:r>
            <w:r>
              <w:t>е</w:t>
            </w:r>
            <w:r w:rsidRPr="00CA44AF">
              <w:t xml:space="preserve"> и на ЭТП соответствующий ответ с указанием предмета запроса, без ссылки на участника закупки, от которого поступил запрос</w:t>
            </w:r>
            <w:r>
              <w:t>:</w:t>
            </w:r>
          </w:p>
          <w:p w:rsidR="0086662C" w:rsidRDefault="0086662C" w:rsidP="00757E28">
            <w:pPr>
              <w:pStyle w:val="Times12"/>
              <w:numPr>
                <w:ilvl w:val="0"/>
                <w:numId w:val="30"/>
              </w:numPr>
              <w:tabs>
                <w:tab w:val="left" w:pos="1020"/>
              </w:tabs>
            </w:pPr>
            <w:r>
              <w:t xml:space="preserve">для конкурса - </w:t>
            </w:r>
            <w:r w:rsidRPr="00CA44AF">
              <w:t xml:space="preserve">в течение 3 (трех) рабочих дней </w:t>
            </w:r>
            <w:r w:rsidRPr="00380AEF">
              <w:t>со дня поступления запроса</w:t>
            </w:r>
            <w:r>
              <w:t>;</w:t>
            </w:r>
            <w:r w:rsidRPr="00380AEF">
              <w:t xml:space="preserve"> </w:t>
            </w:r>
            <w:r w:rsidRPr="00CA44AF">
              <w:t>для запроса предложений, запроса цен - в течение 1 (одного) рабочего дня со дня поступления запроса</w:t>
            </w:r>
            <w:r>
              <w:t>; либо</w:t>
            </w:r>
          </w:p>
          <w:p w:rsidR="0086662C" w:rsidRDefault="0086662C" w:rsidP="00757E28">
            <w:pPr>
              <w:pStyle w:val="Times12"/>
              <w:numPr>
                <w:ilvl w:val="0"/>
                <w:numId w:val="30"/>
              </w:numPr>
              <w:tabs>
                <w:tab w:val="left" w:pos="1020"/>
              </w:tabs>
            </w:pPr>
            <w:r w:rsidRPr="00CA44AF">
              <w:lastRenderedPageBreak/>
              <w:t>в течение 1 (одного) рабочего дня, следующего за днем получения ответа от заказчика</w:t>
            </w:r>
            <w:r>
              <w:t>, е</w:t>
            </w:r>
            <w:r w:rsidRPr="00CA44AF">
              <w:t>сли ответ на указанный запрос требует ответа заказчика, не являющего организатором.</w:t>
            </w:r>
          </w:p>
          <w:p w:rsidR="0086662C" w:rsidRPr="00CA44AF" w:rsidRDefault="0086662C" w:rsidP="007F56F2">
            <w:pPr>
              <w:pStyle w:val="Times12"/>
              <w:tabs>
                <w:tab w:val="left" w:pos="1020"/>
              </w:tabs>
              <w:ind w:right="153"/>
            </w:pPr>
            <w:r w:rsidRPr="00CA44AF">
              <w:t xml:space="preserve">Если организатор  не успел </w:t>
            </w:r>
            <w:proofErr w:type="gramStart"/>
            <w:r w:rsidRPr="00CA44AF">
              <w:t>разместить ответ</w:t>
            </w:r>
            <w:proofErr w:type="gramEnd"/>
            <w:r w:rsidRPr="00CA44AF">
              <w:t xml:space="preserve"> на запрос:</w:t>
            </w:r>
          </w:p>
          <w:p w:rsidR="0086662C" w:rsidRPr="00CA44AF" w:rsidRDefault="0086662C" w:rsidP="00757E28">
            <w:pPr>
              <w:pStyle w:val="Times12"/>
              <w:numPr>
                <w:ilvl w:val="0"/>
                <w:numId w:val="30"/>
              </w:numPr>
              <w:tabs>
                <w:tab w:val="left" w:pos="1020"/>
              </w:tabs>
            </w:pPr>
            <w:r w:rsidRPr="00CA44AF">
              <w:t>для конкурса - за 3 (три) рабочих дня до истечения срока подачи заявок на участие в закупке;</w:t>
            </w:r>
          </w:p>
          <w:p w:rsidR="0086662C" w:rsidRPr="00CA44AF" w:rsidRDefault="0086662C" w:rsidP="00757E28">
            <w:pPr>
              <w:pStyle w:val="Times12"/>
              <w:numPr>
                <w:ilvl w:val="0"/>
                <w:numId w:val="30"/>
              </w:numPr>
              <w:tabs>
                <w:tab w:val="left" w:pos="1020"/>
              </w:tabs>
            </w:pPr>
            <w:r w:rsidRPr="00CA44AF">
              <w:t>для запроса предложений - за 2 (два) рабочих дня до истечения срока подачи заявок на участие в закупке,</w:t>
            </w:r>
          </w:p>
          <w:p w:rsidR="0086662C" w:rsidRPr="00CA44AF" w:rsidRDefault="0086662C" w:rsidP="00757E28">
            <w:pPr>
              <w:pStyle w:val="Times12"/>
              <w:numPr>
                <w:ilvl w:val="0"/>
                <w:numId w:val="30"/>
              </w:numPr>
              <w:tabs>
                <w:tab w:val="left" w:pos="1020"/>
              </w:tabs>
            </w:pPr>
            <w:r w:rsidRPr="00CA44AF">
              <w:t>для запроса цен - за 1 (один) рабочий день до истечения срока подачи заявок на участие в закупке,</w:t>
            </w:r>
          </w:p>
          <w:p w:rsidR="0086662C" w:rsidRPr="00CA44AF" w:rsidRDefault="0086662C" w:rsidP="007F56F2">
            <w:pPr>
              <w:pStyle w:val="Times12"/>
              <w:tabs>
                <w:tab w:val="left" w:pos="1020"/>
              </w:tabs>
              <w:ind w:right="153" w:firstLine="0"/>
            </w:pPr>
            <w:r w:rsidRPr="00CA44AF">
              <w:t xml:space="preserve">то организатор переносит окончательный срок подачи заявок на участие в закупке на количество дней задержки, чтобы </w:t>
            </w:r>
            <w:proofErr w:type="gramStart"/>
            <w:r w:rsidRPr="00CA44AF">
              <w:t>с даты размещения</w:t>
            </w:r>
            <w:proofErr w:type="gramEnd"/>
            <w:r w:rsidRPr="00CA44AF">
              <w:t xml:space="preserve"> таких разъяснений срок подачи заявок на участие в закупке составлял:</w:t>
            </w:r>
          </w:p>
          <w:p w:rsidR="0086662C" w:rsidRPr="00CA44AF" w:rsidRDefault="0086662C" w:rsidP="00757E28">
            <w:pPr>
              <w:pStyle w:val="Times12"/>
              <w:numPr>
                <w:ilvl w:val="0"/>
                <w:numId w:val="30"/>
              </w:numPr>
              <w:tabs>
                <w:tab w:val="left" w:pos="1020"/>
              </w:tabs>
            </w:pPr>
            <w:r w:rsidRPr="00CA44AF">
              <w:t>для конкурса - не менее чем 3 (три) рабочих дня;</w:t>
            </w:r>
          </w:p>
          <w:p w:rsidR="0086662C" w:rsidRPr="00CA44AF" w:rsidRDefault="0086662C" w:rsidP="00757E28">
            <w:pPr>
              <w:pStyle w:val="Times12"/>
              <w:numPr>
                <w:ilvl w:val="0"/>
                <w:numId w:val="30"/>
              </w:numPr>
              <w:tabs>
                <w:tab w:val="left" w:pos="1020"/>
              </w:tabs>
            </w:pPr>
            <w:r w:rsidRPr="00CA44AF">
              <w:t>для запроса предложений - не менее чем 2 (два) рабочих дня;</w:t>
            </w:r>
          </w:p>
          <w:p w:rsidR="0086662C" w:rsidRPr="00CA44AF" w:rsidRDefault="0086662C" w:rsidP="00757E28">
            <w:pPr>
              <w:pStyle w:val="Times12"/>
              <w:numPr>
                <w:ilvl w:val="0"/>
                <w:numId w:val="30"/>
              </w:numPr>
              <w:tabs>
                <w:tab w:val="left" w:pos="1020"/>
              </w:tabs>
            </w:pPr>
            <w:r w:rsidRPr="00CA44AF">
              <w:t>для запроса цен – не менее чем за 1 (один) рабочий день.</w:t>
            </w:r>
          </w:p>
          <w:p w:rsidR="0086662C" w:rsidRPr="00CA44AF" w:rsidRDefault="0086662C" w:rsidP="00757E28">
            <w:pPr>
              <w:pStyle w:val="Times12"/>
              <w:numPr>
                <w:ilvl w:val="1"/>
                <w:numId w:val="7"/>
              </w:numPr>
              <w:tabs>
                <w:tab w:val="left" w:pos="1132"/>
              </w:tabs>
              <w:ind w:left="-2" w:right="153" w:firstLine="567"/>
            </w:pPr>
            <w:r w:rsidRPr="00CA44AF">
              <w:t>Разъяснение положений документации не должно изменять ее сут</w:t>
            </w:r>
            <w:r>
              <w:t>ь</w:t>
            </w:r>
            <w:r w:rsidRPr="00CA44AF">
              <w:t>.</w:t>
            </w:r>
          </w:p>
          <w:p w:rsidR="0086662C" w:rsidRPr="00CA44AF" w:rsidRDefault="0086662C" w:rsidP="00757E28">
            <w:pPr>
              <w:pStyle w:val="Times12"/>
              <w:numPr>
                <w:ilvl w:val="1"/>
                <w:numId w:val="7"/>
              </w:numPr>
              <w:tabs>
                <w:tab w:val="left" w:pos="1132"/>
              </w:tabs>
              <w:ind w:left="-2" w:right="153" w:firstLine="567"/>
            </w:pPr>
            <w:bookmarkStart w:id="6" w:name="_Ref441222428"/>
            <w:r w:rsidRPr="00CA44AF">
              <w:t>Участник закупки вправе ссылаться только на информацию, полученную от организатора в порядке, предусмотренном документацией.</w:t>
            </w:r>
            <w:bookmarkEnd w:id="6"/>
          </w:p>
        </w:tc>
      </w:tr>
      <w:tr w:rsidR="0086662C" w:rsidRPr="00CA44AF" w:rsidTr="000E5007">
        <w:trPr>
          <w:trHeight w:val="246"/>
        </w:trPr>
        <w:tc>
          <w:tcPr>
            <w:tcW w:w="568" w:type="dxa"/>
          </w:tcPr>
          <w:p w:rsidR="0086662C" w:rsidRPr="00CA44AF" w:rsidRDefault="0086662C" w:rsidP="00757E28">
            <w:pPr>
              <w:numPr>
                <w:ilvl w:val="0"/>
                <w:numId w:val="3"/>
              </w:numPr>
              <w:tabs>
                <w:tab w:val="num" w:pos="786"/>
              </w:tabs>
              <w:ind w:left="0" w:hanging="15"/>
              <w:jc w:val="center"/>
            </w:pPr>
            <w:bookmarkStart w:id="7" w:name="_Ref441222461"/>
          </w:p>
        </w:tc>
        <w:bookmarkEnd w:id="7"/>
        <w:tc>
          <w:tcPr>
            <w:tcW w:w="2268" w:type="dxa"/>
          </w:tcPr>
          <w:p w:rsidR="0086662C" w:rsidRPr="00CA44AF" w:rsidRDefault="0086662C" w:rsidP="007F56F2">
            <w:pPr>
              <w:ind w:right="153"/>
            </w:pPr>
            <w:r w:rsidRPr="00CA44AF">
              <w:t>Внесение изменений в извещение</w:t>
            </w:r>
            <w:r w:rsidRPr="00B76DCA">
              <w:t xml:space="preserve"> о проведении закупки</w:t>
            </w:r>
            <w:r w:rsidRPr="00CA44AF">
              <w:t xml:space="preserve"> и документацию</w:t>
            </w:r>
          </w:p>
        </w:tc>
        <w:tc>
          <w:tcPr>
            <w:tcW w:w="11765" w:type="dxa"/>
          </w:tcPr>
          <w:p w:rsidR="0086662C" w:rsidRPr="00CA44AF" w:rsidRDefault="0086662C" w:rsidP="00757E28">
            <w:pPr>
              <w:pStyle w:val="Times12"/>
              <w:numPr>
                <w:ilvl w:val="1"/>
                <w:numId w:val="9"/>
              </w:numPr>
              <w:tabs>
                <w:tab w:val="left" w:pos="1132"/>
              </w:tabs>
              <w:ind w:left="-2" w:right="153" w:firstLine="567"/>
            </w:pPr>
            <w:r w:rsidRPr="00CA44AF">
              <w:t>Руководитель заказчика или лицо, утвердившее документацию, при необходимости</w:t>
            </w:r>
            <w:r>
              <w:t>,</w:t>
            </w:r>
            <w:r w:rsidRPr="00CA44AF">
              <w:t xml:space="preserve"> принимает решение о внесении изменений в извещение</w:t>
            </w:r>
            <w:r w:rsidRPr="00B76DCA">
              <w:t xml:space="preserve"> о проведении закупки</w:t>
            </w:r>
            <w:r w:rsidRPr="00CA44AF">
              <w:t xml:space="preserve"> и/или документацию:</w:t>
            </w:r>
          </w:p>
          <w:p w:rsidR="0086662C" w:rsidRPr="00CA44AF" w:rsidRDefault="0086662C" w:rsidP="00757E28">
            <w:pPr>
              <w:pStyle w:val="Times12"/>
              <w:numPr>
                <w:ilvl w:val="0"/>
                <w:numId w:val="30"/>
              </w:numPr>
              <w:tabs>
                <w:tab w:val="left" w:pos="1020"/>
              </w:tabs>
            </w:pPr>
            <w:r w:rsidRPr="00CA44AF">
              <w:t xml:space="preserve">для конкурса - не </w:t>
            </w:r>
            <w:proofErr w:type="gramStart"/>
            <w:r w:rsidRPr="00CA44AF">
              <w:t>позднее</w:t>
            </w:r>
            <w:proofErr w:type="gramEnd"/>
            <w:r w:rsidRPr="00CA44AF">
              <w:t xml:space="preserve"> чем за 5 (пять) рабочих дней до окончания срока подачи заявок;</w:t>
            </w:r>
          </w:p>
          <w:p w:rsidR="0086662C" w:rsidRPr="00CA44AF" w:rsidRDefault="0086662C" w:rsidP="00757E28">
            <w:pPr>
              <w:pStyle w:val="Times12"/>
              <w:numPr>
                <w:ilvl w:val="0"/>
                <w:numId w:val="30"/>
              </w:numPr>
              <w:tabs>
                <w:tab w:val="left" w:pos="1020"/>
              </w:tabs>
            </w:pPr>
            <w:r w:rsidRPr="00CA44AF">
              <w:t xml:space="preserve">для запроса предложений, запроса цен - не </w:t>
            </w:r>
            <w:proofErr w:type="gramStart"/>
            <w:r w:rsidRPr="00CA44AF">
              <w:t>позднее</w:t>
            </w:r>
            <w:proofErr w:type="gramEnd"/>
            <w:r w:rsidRPr="00CA44AF">
              <w:t xml:space="preserve"> чем за 2 (два) рабочих дня до окончания срока подачи заявок.</w:t>
            </w:r>
          </w:p>
          <w:p w:rsidR="0086662C" w:rsidRPr="00CA44AF" w:rsidRDefault="0086662C" w:rsidP="00757E28">
            <w:pPr>
              <w:pStyle w:val="Times12"/>
              <w:numPr>
                <w:ilvl w:val="1"/>
                <w:numId w:val="9"/>
              </w:numPr>
              <w:tabs>
                <w:tab w:val="left" w:pos="1132"/>
              </w:tabs>
              <w:ind w:left="-2" w:right="153" w:firstLine="567"/>
            </w:pPr>
            <w:r w:rsidRPr="00CA44AF">
              <w:t xml:space="preserve">В течение 3 (трех) рабочих дней со дня принятия решения о внесении изменений в извещение </w:t>
            </w:r>
            <w:r w:rsidRPr="00B76DCA">
              <w:t>о проведении закупки</w:t>
            </w:r>
            <w:r w:rsidRPr="00CA44AF">
              <w:t xml:space="preserve"> и/или документацию, но не позднее срока окончания подачи заявок, такие изменения размещаются организатором  на официальном сайте и на ЭТП в порядке, установленном для размещения извещения</w:t>
            </w:r>
            <w:r w:rsidRPr="00B76DCA">
              <w:t xml:space="preserve"> о проведении закупки</w:t>
            </w:r>
            <w:r w:rsidRPr="00CA44AF">
              <w:t>.</w:t>
            </w:r>
          </w:p>
          <w:p w:rsidR="0086662C" w:rsidRPr="00CA44AF" w:rsidRDefault="0086662C" w:rsidP="00757E28">
            <w:pPr>
              <w:pStyle w:val="Times12"/>
              <w:numPr>
                <w:ilvl w:val="1"/>
                <w:numId w:val="9"/>
              </w:numPr>
              <w:tabs>
                <w:tab w:val="left" w:pos="1132"/>
              </w:tabs>
              <w:ind w:left="-2" w:right="153" w:firstLine="567"/>
            </w:pPr>
            <w:r w:rsidRPr="00CA44AF">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6662C" w:rsidRPr="00CA44AF" w:rsidRDefault="0086662C" w:rsidP="00757E28">
            <w:pPr>
              <w:pStyle w:val="Times12"/>
              <w:numPr>
                <w:ilvl w:val="0"/>
                <w:numId w:val="30"/>
              </w:numPr>
              <w:tabs>
                <w:tab w:val="left" w:pos="1020"/>
              </w:tabs>
            </w:pPr>
            <w:r w:rsidRPr="00CA44AF">
              <w:t>для конкурса — не менее чем 15 (пятнадцать) календарных дней, а в случае изменения предмета конкурса  такой срок должен быть равен или больше срока, на который было размещено извещение о проведении закупки;</w:t>
            </w:r>
          </w:p>
          <w:p w:rsidR="0086662C" w:rsidRPr="00CA44AF" w:rsidRDefault="0086662C" w:rsidP="00757E28">
            <w:pPr>
              <w:pStyle w:val="Times12"/>
              <w:numPr>
                <w:ilvl w:val="0"/>
                <w:numId w:val="30"/>
              </w:numPr>
              <w:tabs>
                <w:tab w:val="left" w:pos="1020"/>
              </w:tabs>
            </w:pPr>
            <w:r w:rsidRPr="00CA44AF">
              <w:t>для запроса предложений — не менее чем 5 (пять) рабочих дней, а в случае изменения предмета запроса предложений — 10 (десять) календарных дней.</w:t>
            </w:r>
          </w:p>
          <w:p w:rsidR="0086662C" w:rsidRPr="00CA44AF" w:rsidRDefault="0086662C" w:rsidP="00757E28">
            <w:pPr>
              <w:pStyle w:val="Times12"/>
              <w:numPr>
                <w:ilvl w:val="0"/>
                <w:numId w:val="30"/>
              </w:numPr>
              <w:tabs>
                <w:tab w:val="left" w:pos="1020"/>
              </w:tabs>
            </w:pPr>
            <w:r w:rsidRPr="00CA44AF">
              <w:lastRenderedPageBreak/>
              <w:t>для запроса цен — не менее 2 (двух) рабочих дней, а в случае изменения предмета запроса цен — 5 (пять) календарных дней.</w:t>
            </w:r>
          </w:p>
        </w:tc>
      </w:tr>
      <w:tr w:rsidR="0086662C" w:rsidRPr="00CA44AF" w:rsidTr="000E5007">
        <w:trPr>
          <w:trHeight w:val="473"/>
        </w:trPr>
        <w:tc>
          <w:tcPr>
            <w:tcW w:w="568" w:type="dxa"/>
          </w:tcPr>
          <w:p w:rsidR="0086662C" w:rsidRPr="00CA44AF" w:rsidRDefault="0086662C" w:rsidP="00757E28">
            <w:pPr>
              <w:numPr>
                <w:ilvl w:val="0"/>
                <w:numId w:val="3"/>
              </w:numPr>
              <w:tabs>
                <w:tab w:val="num" w:pos="786"/>
              </w:tabs>
              <w:ind w:left="0" w:hanging="15"/>
              <w:jc w:val="center"/>
            </w:pPr>
            <w:bookmarkStart w:id="8" w:name="_Ref317253528"/>
          </w:p>
        </w:tc>
        <w:bookmarkEnd w:id="8"/>
        <w:tc>
          <w:tcPr>
            <w:tcW w:w="2268" w:type="dxa"/>
          </w:tcPr>
          <w:p w:rsidR="0086662C" w:rsidRPr="00CA44AF" w:rsidRDefault="0086662C" w:rsidP="007F56F2">
            <w:pPr>
              <w:ind w:right="153"/>
            </w:pPr>
            <w:r w:rsidRPr="00CA44AF">
              <w:t>Обеспечение заявки на участие в закупке</w:t>
            </w:r>
          </w:p>
        </w:tc>
        <w:tc>
          <w:tcPr>
            <w:tcW w:w="11765" w:type="dxa"/>
          </w:tcPr>
          <w:p w:rsidR="0086662C" w:rsidRPr="00CA44AF" w:rsidRDefault="0086662C" w:rsidP="00757E28">
            <w:pPr>
              <w:pStyle w:val="Times12"/>
              <w:numPr>
                <w:ilvl w:val="0"/>
                <w:numId w:val="29"/>
              </w:numPr>
              <w:tabs>
                <w:tab w:val="left" w:pos="938"/>
                <w:tab w:val="left" w:pos="1132"/>
              </w:tabs>
              <w:ind w:left="0" w:right="153" w:firstLine="360"/>
            </w:pPr>
            <w:r w:rsidRPr="00CA44AF">
              <w:t>В случае</w:t>
            </w:r>
            <w:proofErr w:type="gramStart"/>
            <w:r w:rsidRPr="00CA44AF">
              <w:t>,</w:t>
            </w:r>
            <w:proofErr w:type="gramEnd"/>
            <w:r w:rsidRPr="00CA44AF">
              <w:t xml:space="preserve"> если извещением </w:t>
            </w:r>
            <w:r w:rsidRPr="00B76DCA">
              <w:t xml:space="preserve">о проведении закупки </w:t>
            </w:r>
            <w:r w:rsidRPr="00CA44AF">
              <w:t>установлено требование о предоставлении обеспечения заявки на участие в закупке, участник должен предоставить обеспечение заявки в размере и валюте</w:t>
            </w:r>
            <w:r>
              <w:t xml:space="preserve"> согласно</w:t>
            </w:r>
            <w:r w:rsidRPr="00CA44AF">
              <w:rPr>
                <w:lang w:val="en-US"/>
              </w:rPr>
              <w:t> </w:t>
            </w:r>
            <w:r w:rsidRPr="00CA44AF">
              <w:t>требованиям, установленным в извещении</w:t>
            </w:r>
            <w:r w:rsidRPr="00B76DCA">
              <w:t xml:space="preserve"> о проведении закупки</w:t>
            </w:r>
            <w:r w:rsidRPr="00CA44AF">
              <w:t>.</w:t>
            </w:r>
          </w:p>
          <w:p w:rsidR="0086662C" w:rsidRPr="00CA44AF" w:rsidRDefault="0086662C" w:rsidP="00757E28">
            <w:pPr>
              <w:pStyle w:val="Times12"/>
              <w:numPr>
                <w:ilvl w:val="0"/>
                <w:numId w:val="29"/>
              </w:numPr>
              <w:tabs>
                <w:tab w:val="left" w:pos="938"/>
                <w:tab w:val="left" w:pos="1132"/>
              </w:tabs>
              <w:ind w:left="0" w:right="153" w:firstLine="360"/>
            </w:pPr>
            <w:proofErr w:type="gramStart"/>
            <w:r w:rsidRPr="00CA44AF">
              <w:t xml:space="preserve">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w:t>
            </w:r>
            <w:r w:rsidRPr="00B76DCA">
              <w:t xml:space="preserve">о проведении закупки </w:t>
            </w:r>
            <w:r w:rsidRPr="00CA44AF">
              <w:t>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6662C" w:rsidRPr="00CA44AF" w:rsidRDefault="0086662C" w:rsidP="00757E28">
            <w:pPr>
              <w:pStyle w:val="Times12"/>
              <w:numPr>
                <w:ilvl w:val="0"/>
                <w:numId w:val="29"/>
              </w:numPr>
              <w:tabs>
                <w:tab w:val="left" w:pos="938"/>
                <w:tab w:val="left" w:pos="1132"/>
              </w:tabs>
              <w:ind w:left="0" w:right="153" w:firstLine="360"/>
            </w:pPr>
            <w:r w:rsidRPr="00CA44AF">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6662C" w:rsidRPr="00CA44AF" w:rsidRDefault="0086662C" w:rsidP="00757E28">
            <w:pPr>
              <w:pStyle w:val="a8"/>
              <w:numPr>
                <w:ilvl w:val="0"/>
                <w:numId w:val="35"/>
              </w:numPr>
              <w:tabs>
                <w:tab w:val="left" w:pos="938"/>
              </w:tabs>
              <w:spacing w:after="0" w:line="240" w:lineRule="auto"/>
              <w:ind w:left="0" w:right="153" w:firstLine="353"/>
              <w:jc w:val="both"/>
              <w:rPr>
                <w:rFonts w:ascii="Times New Roman" w:hAnsi="Times New Roman" w:cs="Times New Roman"/>
                <w:sz w:val="24"/>
                <w:szCs w:val="24"/>
              </w:rPr>
            </w:pPr>
            <w:r w:rsidRPr="00CA44AF">
              <w:rPr>
                <w:rFonts w:ascii="Times New Roman" w:hAnsi="Times New Roman" w:cs="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6662C" w:rsidRPr="00CA44AF" w:rsidRDefault="0086662C" w:rsidP="00757E28">
            <w:pPr>
              <w:pStyle w:val="a8"/>
              <w:numPr>
                <w:ilvl w:val="0"/>
                <w:numId w:val="33"/>
              </w:numPr>
              <w:tabs>
                <w:tab w:val="left" w:pos="743"/>
                <w:tab w:val="left" w:pos="938"/>
                <w:tab w:val="left" w:pos="1132"/>
              </w:tabs>
              <w:spacing w:after="0" w:line="240" w:lineRule="auto"/>
              <w:ind w:left="0" w:right="153" w:firstLine="360"/>
              <w:jc w:val="both"/>
              <w:rPr>
                <w:rFonts w:ascii="Times New Roman" w:hAnsi="Times New Roman" w:cs="Times New Roman"/>
                <w:sz w:val="24"/>
                <w:szCs w:val="24"/>
              </w:rPr>
            </w:pPr>
            <w:r w:rsidRPr="00CA44AF">
              <w:rPr>
                <w:rFonts w:ascii="Times New Roman" w:hAnsi="Times New Roman" w:cs="Times New Roman"/>
                <w:sz w:val="24"/>
                <w:szCs w:val="24"/>
              </w:rPr>
              <w:t>банковская гарантия должна быть безотзывной.</w:t>
            </w:r>
          </w:p>
          <w:p w:rsidR="0086662C" w:rsidRPr="00CA44AF" w:rsidRDefault="0086662C" w:rsidP="00757E28">
            <w:pPr>
              <w:pStyle w:val="a8"/>
              <w:numPr>
                <w:ilvl w:val="0"/>
                <w:numId w:val="33"/>
              </w:numPr>
              <w:tabs>
                <w:tab w:val="left" w:pos="743"/>
                <w:tab w:val="left" w:pos="938"/>
                <w:tab w:val="left" w:pos="1132"/>
              </w:tabs>
              <w:spacing w:after="0" w:line="240" w:lineRule="auto"/>
              <w:ind w:left="0" w:right="153" w:firstLine="360"/>
              <w:jc w:val="both"/>
              <w:rPr>
                <w:rFonts w:ascii="Times New Roman" w:hAnsi="Times New Roman" w:cs="Times New Roman"/>
                <w:sz w:val="24"/>
                <w:szCs w:val="24"/>
              </w:rPr>
            </w:pPr>
            <w:r w:rsidRPr="00CA44AF">
              <w:rPr>
                <w:rFonts w:ascii="Times New Roman" w:hAnsi="Times New Roman" w:cs="Times New Roman"/>
                <w:sz w:val="24"/>
                <w:szCs w:val="24"/>
              </w:rPr>
              <w:t>сумма банковской гарантии должна быть выражена в валюте, указанной в извещении</w:t>
            </w:r>
            <w:r w:rsidRPr="00B76DCA">
              <w:rPr>
                <w:rFonts w:ascii="Times New Roman" w:hAnsi="Times New Roman" w:cs="Times New Roman"/>
                <w:sz w:val="24"/>
                <w:szCs w:val="24"/>
                <w:lang w:eastAsia="ru-RU"/>
              </w:rPr>
              <w:t xml:space="preserve"> </w:t>
            </w:r>
            <w:r w:rsidRPr="00B76DCA">
              <w:rPr>
                <w:rFonts w:ascii="Times New Roman" w:hAnsi="Times New Roman" w:cs="Times New Roman"/>
                <w:sz w:val="24"/>
                <w:szCs w:val="24"/>
              </w:rPr>
              <w:t>о проведении закупки</w:t>
            </w:r>
            <w:r w:rsidRPr="00CA44AF">
              <w:rPr>
                <w:rFonts w:ascii="Times New Roman" w:hAnsi="Times New Roman" w:cs="Times New Roman"/>
                <w:sz w:val="24"/>
                <w:szCs w:val="24"/>
              </w:rPr>
              <w:t>.</w:t>
            </w:r>
          </w:p>
          <w:p w:rsidR="0086662C" w:rsidRPr="00CA44AF" w:rsidRDefault="0086662C" w:rsidP="00757E28">
            <w:pPr>
              <w:pStyle w:val="a8"/>
              <w:numPr>
                <w:ilvl w:val="0"/>
                <w:numId w:val="33"/>
              </w:numPr>
              <w:tabs>
                <w:tab w:val="left" w:pos="743"/>
                <w:tab w:val="left" w:pos="938"/>
                <w:tab w:val="left" w:pos="1132"/>
              </w:tabs>
              <w:spacing w:after="0" w:line="240" w:lineRule="auto"/>
              <w:ind w:left="0" w:right="153" w:firstLine="360"/>
              <w:jc w:val="both"/>
              <w:rPr>
                <w:rFonts w:ascii="Times New Roman" w:hAnsi="Times New Roman" w:cs="Times New Roman"/>
                <w:sz w:val="24"/>
                <w:szCs w:val="24"/>
              </w:rPr>
            </w:pPr>
            <w:r w:rsidRPr="00CA44AF">
              <w:rPr>
                <w:rFonts w:ascii="Times New Roman" w:hAnsi="Times New Roman" w:cs="Times New Roman"/>
                <w:sz w:val="24"/>
                <w:szCs w:val="24"/>
              </w:rPr>
              <w:t>банковская гарантия должна действовать не менее срока действия заявки на участие в закупке.</w:t>
            </w:r>
          </w:p>
          <w:p w:rsidR="0086662C" w:rsidRPr="00CA44AF" w:rsidRDefault="0086662C" w:rsidP="00757E28">
            <w:pPr>
              <w:pStyle w:val="a8"/>
              <w:numPr>
                <w:ilvl w:val="0"/>
                <w:numId w:val="33"/>
              </w:numPr>
              <w:tabs>
                <w:tab w:val="left" w:pos="743"/>
                <w:tab w:val="left" w:pos="938"/>
                <w:tab w:val="left" w:pos="1132"/>
              </w:tabs>
              <w:spacing w:after="0" w:line="240" w:lineRule="auto"/>
              <w:ind w:left="0" w:right="153" w:firstLine="360"/>
              <w:jc w:val="both"/>
              <w:rPr>
                <w:rFonts w:ascii="Times New Roman" w:hAnsi="Times New Roman" w:cs="Times New Roman"/>
                <w:sz w:val="24"/>
                <w:szCs w:val="24"/>
              </w:rPr>
            </w:pPr>
            <w:r w:rsidRPr="00CA44AF">
              <w:rPr>
                <w:rFonts w:ascii="Times New Roman" w:hAnsi="Times New Roman" w:cs="Times New Roman"/>
                <w:sz w:val="24"/>
                <w:szCs w:val="24"/>
              </w:rPr>
              <w:t xml:space="preserve">банковская гарантия должна быть подписана лицом, имеющим право, в соответствии с законодательством, действовать от имени банка без доверенности, или надлежащим </w:t>
            </w:r>
            <w:proofErr w:type="gramStart"/>
            <w:r w:rsidRPr="00CA44AF">
              <w:rPr>
                <w:rFonts w:ascii="Times New Roman" w:hAnsi="Times New Roman" w:cs="Times New Roman"/>
                <w:sz w:val="24"/>
                <w:szCs w:val="24"/>
              </w:rPr>
              <w:t>образом</w:t>
            </w:r>
            <w:proofErr w:type="gramEnd"/>
            <w:r w:rsidRPr="00CA44AF">
              <w:rPr>
                <w:rFonts w:ascii="Times New Roman" w:hAnsi="Times New Roman" w:cs="Times New Roman"/>
                <w:sz w:val="24"/>
                <w:szCs w:val="24"/>
              </w:rPr>
              <w:t xml:space="preserve"> уполномоченным им лицом на основании доверенности. </w:t>
            </w:r>
          </w:p>
          <w:p w:rsidR="0086662C" w:rsidRPr="00CA44AF" w:rsidRDefault="0086662C" w:rsidP="00757E28">
            <w:pPr>
              <w:pStyle w:val="a8"/>
              <w:numPr>
                <w:ilvl w:val="0"/>
                <w:numId w:val="33"/>
              </w:numPr>
              <w:tabs>
                <w:tab w:val="left" w:pos="743"/>
                <w:tab w:val="left" w:pos="938"/>
                <w:tab w:val="left" w:pos="1132"/>
              </w:tabs>
              <w:spacing w:after="0" w:line="240" w:lineRule="auto"/>
              <w:ind w:left="0" w:right="153" w:firstLine="360"/>
              <w:jc w:val="both"/>
              <w:rPr>
                <w:rFonts w:ascii="Times New Roman" w:hAnsi="Times New Roman" w:cs="Times New Roman"/>
                <w:sz w:val="24"/>
                <w:szCs w:val="24"/>
              </w:rPr>
            </w:pPr>
            <w:r w:rsidRPr="00CA44AF">
              <w:rPr>
                <w:rFonts w:ascii="Times New Roman" w:hAnsi="Times New Roman" w:cs="Times New Roman"/>
                <w:sz w:val="24"/>
                <w:szCs w:val="24"/>
              </w:rPr>
              <w:t>бенефициаром в банковской гарантии должен быть указан организатор, принципалом — участник закупки, гарантом — банк, выдавший банковскую гарантию.</w:t>
            </w:r>
          </w:p>
          <w:p w:rsidR="0086662C" w:rsidRPr="00CA44AF" w:rsidRDefault="0086662C" w:rsidP="00757E28">
            <w:pPr>
              <w:pStyle w:val="a8"/>
              <w:numPr>
                <w:ilvl w:val="0"/>
                <w:numId w:val="33"/>
              </w:numPr>
              <w:tabs>
                <w:tab w:val="left" w:pos="743"/>
                <w:tab w:val="left" w:pos="938"/>
                <w:tab w:val="left" w:pos="1132"/>
              </w:tabs>
              <w:spacing w:after="0" w:line="240" w:lineRule="auto"/>
              <w:ind w:left="0" w:right="153" w:firstLine="360"/>
              <w:jc w:val="both"/>
              <w:rPr>
                <w:rFonts w:ascii="Times New Roman" w:hAnsi="Times New Roman" w:cs="Times New Roman"/>
                <w:sz w:val="24"/>
                <w:szCs w:val="24"/>
              </w:rPr>
            </w:pPr>
            <w:r w:rsidRPr="00CA44AF">
              <w:rPr>
                <w:rFonts w:ascii="Times New Roman" w:hAnsi="Times New Roman" w:cs="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6662C" w:rsidRPr="00CA44AF" w:rsidRDefault="0086662C" w:rsidP="00757E28">
            <w:pPr>
              <w:pStyle w:val="a8"/>
              <w:numPr>
                <w:ilvl w:val="0"/>
                <w:numId w:val="35"/>
              </w:numPr>
              <w:tabs>
                <w:tab w:val="left" w:pos="938"/>
              </w:tabs>
              <w:spacing w:after="0" w:line="240" w:lineRule="auto"/>
              <w:ind w:left="0" w:right="153" w:firstLine="353"/>
              <w:jc w:val="both"/>
              <w:rPr>
                <w:rFonts w:ascii="Times New Roman" w:hAnsi="Times New Roman" w:cs="Times New Roman"/>
                <w:sz w:val="24"/>
                <w:szCs w:val="24"/>
              </w:rPr>
            </w:pPr>
            <w:r w:rsidRPr="00CA44AF">
              <w:rPr>
                <w:rFonts w:ascii="Times New Roman" w:hAnsi="Times New Roman" w:cs="Times New Roman"/>
                <w:sz w:val="24"/>
                <w:szCs w:val="24"/>
              </w:rPr>
              <w:t xml:space="preserve">В банковской гарантии не должно быть условий или требований, противоречащих </w:t>
            </w:r>
            <w:proofErr w:type="gramStart"/>
            <w:r w:rsidRPr="00CA44AF">
              <w:rPr>
                <w:rFonts w:ascii="Times New Roman" w:hAnsi="Times New Roman" w:cs="Times New Roman"/>
                <w:sz w:val="24"/>
                <w:szCs w:val="24"/>
              </w:rPr>
              <w:t>вышеизложенному</w:t>
            </w:r>
            <w:proofErr w:type="gramEnd"/>
            <w:r w:rsidRPr="00CA44AF">
              <w:rPr>
                <w:rFonts w:ascii="Times New Roman" w:hAnsi="Times New Roman" w:cs="Times New Roman"/>
                <w:sz w:val="24"/>
                <w:szCs w:val="24"/>
              </w:rPr>
              <w:t>, или делающих вышеизложенное неисполнимым.</w:t>
            </w:r>
          </w:p>
          <w:p w:rsidR="0086662C" w:rsidRPr="00CA44AF" w:rsidRDefault="0086662C" w:rsidP="00757E28">
            <w:pPr>
              <w:pStyle w:val="Times12"/>
              <w:numPr>
                <w:ilvl w:val="0"/>
                <w:numId w:val="29"/>
              </w:numPr>
              <w:tabs>
                <w:tab w:val="left" w:pos="938"/>
                <w:tab w:val="left" w:pos="1132"/>
              </w:tabs>
              <w:ind w:left="0" w:right="153" w:firstLine="360"/>
            </w:pPr>
            <w:r w:rsidRPr="00CA44AF">
              <w:t>Документы, подтверждающие факт предоставления обеспечения заявки на участие в закупке, предоставляются в составе заявки не позднее окончания срока подачи заявок на участие в закупке.</w:t>
            </w:r>
          </w:p>
          <w:p w:rsidR="0086662C" w:rsidRPr="00CA44AF" w:rsidRDefault="0086662C" w:rsidP="00757E28">
            <w:pPr>
              <w:pStyle w:val="Times12"/>
              <w:numPr>
                <w:ilvl w:val="0"/>
                <w:numId w:val="29"/>
              </w:numPr>
              <w:tabs>
                <w:tab w:val="left" w:pos="938"/>
                <w:tab w:val="left" w:pos="1132"/>
              </w:tabs>
              <w:ind w:left="0" w:right="153" w:firstLine="360"/>
            </w:pPr>
            <w:bookmarkStart w:id="9" w:name="_Ref411840766"/>
            <w:r w:rsidRPr="00CA44AF">
              <w:t>Обеспечение заявки на участие в закупке возвращается:</w:t>
            </w:r>
            <w:bookmarkEnd w:id="9"/>
          </w:p>
          <w:p w:rsidR="0086662C" w:rsidRPr="00CA44AF" w:rsidRDefault="0086662C" w:rsidP="00757E28">
            <w:pPr>
              <w:pStyle w:val="a8"/>
              <w:numPr>
                <w:ilvl w:val="0"/>
                <w:numId w:val="34"/>
              </w:numPr>
              <w:tabs>
                <w:tab w:val="left" w:pos="938"/>
                <w:tab w:val="left" w:pos="1132"/>
              </w:tabs>
              <w:spacing w:after="0" w:line="240" w:lineRule="auto"/>
              <w:ind w:left="0" w:right="153" w:firstLine="360"/>
              <w:jc w:val="both"/>
              <w:rPr>
                <w:rFonts w:ascii="Times New Roman" w:hAnsi="Times New Roman" w:cs="Times New Roman"/>
                <w:sz w:val="24"/>
                <w:szCs w:val="24"/>
              </w:rPr>
            </w:pPr>
            <w:r w:rsidRPr="00CA44AF">
              <w:rPr>
                <w:rFonts w:ascii="Times New Roman" w:hAnsi="Times New Roman" w:cs="Times New Roman"/>
                <w:sz w:val="24"/>
                <w:szCs w:val="24"/>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6662C" w:rsidRPr="00CA44AF" w:rsidRDefault="0086662C" w:rsidP="00757E28">
            <w:pPr>
              <w:pStyle w:val="a8"/>
              <w:numPr>
                <w:ilvl w:val="0"/>
                <w:numId w:val="34"/>
              </w:numPr>
              <w:tabs>
                <w:tab w:val="left" w:pos="938"/>
                <w:tab w:val="left" w:pos="1132"/>
              </w:tabs>
              <w:spacing w:after="0" w:line="240" w:lineRule="auto"/>
              <w:ind w:left="0" w:right="153" w:firstLine="360"/>
              <w:jc w:val="both"/>
              <w:rPr>
                <w:rFonts w:ascii="Times New Roman" w:hAnsi="Times New Roman" w:cs="Times New Roman"/>
                <w:sz w:val="24"/>
                <w:szCs w:val="24"/>
              </w:rPr>
            </w:pPr>
            <w:r w:rsidRPr="00CA44AF">
              <w:rPr>
                <w:rFonts w:ascii="Times New Roman" w:hAnsi="Times New Roman" w:cs="Times New Roman"/>
                <w:sz w:val="24"/>
                <w:szCs w:val="24"/>
              </w:rPr>
              <w:t xml:space="preserve">в течение 5 (пяти) рабочих дней со дня поступления организатору уведомления об отзыве участником </w:t>
            </w:r>
            <w:r w:rsidRPr="00CA44AF">
              <w:rPr>
                <w:rFonts w:ascii="Times New Roman" w:hAnsi="Times New Roman" w:cs="Times New Roman"/>
                <w:sz w:val="24"/>
                <w:szCs w:val="24"/>
              </w:rPr>
              <w:lastRenderedPageBreak/>
              <w:t>закупки заявки на участие в закупке – участнику закупки, отозвавшему заявку в соответствии с условиями документации;</w:t>
            </w:r>
          </w:p>
          <w:p w:rsidR="0086662C" w:rsidRPr="00CA44AF" w:rsidRDefault="0086662C" w:rsidP="00757E28">
            <w:pPr>
              <w:pStyle w:val="a8"/>
              <w:numPr>
                <w:ilvl w:val="0"/>
                <w:numId w:val="34"/>
              </w:numPr>
              <w:tabs>
                <w:tab w:val="left" w:pos="938"/>
                <w:tab w:val="left" w:pos="1132"/>
              </w:tabs>
              <w:spacing w:after="0" w:line="240" w:lineRule="auto"/>
              <w:ind w:left="0" w:right="153" w:firstLine="360"/>
              <w:jc w:val="both"/>
              <w:rPr>
                <w:rFonts w:ascii="Times New Roman" w:hAnsi="Times New Roman" w:cs="Times New Roman"/>
                <w:sz w:val="24"/>
                <w:szCs w:val="24"/>
              </w:rPr>
            </w:pPr>
            <w:r w:rsidRPr="00CA44AF">
              <w:rPr>
                <w:rFonts w:ascii="Times New Roman" w:hAnsi="Times New Roman" w:cs="Times New Roman"/>
                <w:sz w:val="24"/>
                <w:szCs w:val="24"/>
              </w:rPr>
              <w:t>в течение 5 (пяти) рабочих дней со дня получения опоздавшей заявки – участнику закупки, заявка которого опоздала;</w:t>
            </w:r>
          </w:p>
          <w:p w:rsidR="0086662C" w:rsidRPr="00CA44AF" w:rsidRDefault="0086662C" w:rsidP="00757E28">
            <w:pPr>
              <w:pStyle w:val="a8"/>
              <w:numPr>
                <w:ilvl w:val="0"/>
                <w:numId w:val="34"/>
              </w:numPr>
              <w:tabs>
                <w:tab w:val="left" w:pos="938"/>
                <w:tab w:val="left" w:pos="1132"/>
              </w:tabs>
              <w:spacing w:after="0" w:line="240" w:lineRule="auto"/>
              <w:ind w:left="0" w:right="153" w:firstLine="360"/>
              <w:jc w:val="both"/>
              <w:rPr>
                <w:rFonts w:ascii="Times New Roman" w:hAnsi="Times New Roman" w:cs="Times New Roman"/>
                <w:sz w:val="24"/>
                <w:szCs w:val="24"/>
              </w:rPr>
            </w:pPr>
            <w:bookmarkStart w:id="10" w:name="_Ref411840763"/>
            <w:r w:rsidRPr="00CA44AF">
              <w:rPr>
                <w:rFonts w:ascii="Times New Roman" w:hAnsi="Times New Roman" w:cs="Times New Roman"/>
                <w:sz w:val="24"/>
                <w:szCs w:val="24"/>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
          </w:p>
          <w:p w:rsidR="0086662C" w:rsidRPr="00CA44AF" w:rsidRDefault="0086662C" w:rsidP="00757E28">
            <w:pPr>
              <w:pStyle w:val="a8"/>
              <w:numPr>
                <w:ilvl w:val="0"/>
                <w:numId w:val="34"/>
              </w:numPr>
              <w:tabs>
                <w:tab w:val="left" w:pos="938"/>
                <w:tab w:val="left" w:pos="1132"/>
              </w:tabs>
              <w:spacing w:after="0" w:line="240" w:lineRule="auto"/>
              <w:ind w:left="0" w:right="153" w:firstLine="360"/>
              <w:jc w:val="both"/>
              <w:rPr>
                <w:rFonts w:ascii="Times New Roman" w:hAnsi="Times New Roman" w:cs="Times New Roman"/>
                <w:sz w:val="24"/>
                <w:szCs w:val="24"/>
              </w:rPr>
            </w:pPr>
            <w:r w:rsidRPr="00CA44AF">
              <w:rPr>
                <w:rFonts w:ascii="Times New Roman" w:hAnsi="Times New Roman" w:cs="Times New Roman"/>
                <w:sz w:val="24"/>
                <w:szCs w:val="24"/>
              </w:rPr>
              <w:t>в течение 5 (пяти) рабочих дней со дня заключения договора с победителем закупки по результатам состоявшейся закупки</w:t>
            </w:r>
            <w:r>
              <w:rPr>
                <w:rFonts w:ascii="Times New Roman" w:hAnsi="Times New Roman" w:cs="Times New Roman"/>
                <w:sz w:val="24"/>
                <w:szCs w:val="24"/>
              </w:rPr>
              <w:t xml:space="preserve"> </w:t>
            </w:r>
            <w:r w:rsidRPr="00CA44AF">
              <w:rPr>
                <w:rFonts w:ascii="Times New Roman" w:hAnsi="Times New Roman" w:cs="Times New Roman"/>
                <w:sz w:val="24"/>
                <w:szCs w:val="24"/>
              </w:rPr>
              <w:t>– победителю закупки;</w:t>
            </w:r>
          </w:p>
          <w:p w:rsidR="0086662C" w:rsidRPr="00CA44AF" w:rsidRDefault="0086662C" w:rsidP="00757E28">
            <w:pPr>
              <w:pStyle w:val="a8"/>
              <w:numPr>
                <w:ilvl w:val="0"/>
                <w:numId w:val="34"/>
              </w:numPr>
              <w:tabs>
                <w:tab w:val="left" w:pos="938"/>
                <w:tab w:val="left" w:pos="1132"/>
              </w:tabs>
              <w:spacing w:after="0" w:line="240" w:lineRule="auto"/>
              <w:ind w:left="0" w:right="153" w:firstLine="360"/>
              <w:jc w:val="both"/>
              <w:rPr>
                <w:rFonts w:ascii="Times New Roman" w:hAnsi="Times New Roman" w:cs="Times New Roman"/>
                <w:sz w:val="24"/>
                <w:szCs w:val="24"/>
              </w:rPr>
            </w:pPr>
            <w:r w:rsidRPr="00CA44AF">
              <w:rPr>
                <w:rFonts w:ascii="Times New Roman" w:hAnsi="Times New Roman" w:cs="Times New Roman"/>
                <w:sz w:val="24"/>
                <w:szCs w:val="24"/>
              </w:rP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86662C" w:rsidRPr="00CA44AF" w:rsidRDefault="0086662C" w:rsidP="00757E28">
            <w:pPr>
              <w:pStyle w:val="a8"/>
              <w:numPr>
                <w:ilvl w:val="0"/>
                <w:numId w:val="34"/>
              </w:numPr>
              <w:tabs>
                <w:tab w:val="left" w:pos="938"/>
                <w:tab w:val="left" w:pos="1132"/>
              </w:tabs>
              <w:spacing w:after="0" w:line="240" w:lineRule="auto"/>
              <w:ind w:left="0" w:right="153" w:firstLine="360"/>
              <w:jc w:val="both"/>
              <w:rPr>
                <w:rFonts w:ascii="Times New Roman" w:hAnsi="Times New Roman" w:cs="Times New Roman"/>
                <w:sz w:val="24"/>
                <w:szCs w:val="24"/>
              </w:rPr>
            </w:pPr>
            <w:r w:rsidRPr="00CA44AF">
              <w:rPr>
                <w:rFonts w:ascii="Times New Roman" w:hAnsi="Times New Roman" w:cs="Times New Roman"/>
                <w:sz w:val="24"/>
                <w:szCs w:val="24"/>
              </w:rPr>
              <w:t xml:space="preserve">в течение 5 (пяти) рабочих дней со дня признания закупки несостоявшейся и принятия решения о </w:t>
            </w:r>
            <w:proofErr w:type="spellStart"/>
            <w:r w:rsidRPr="00CA44AF">
              <w:rPr>
                <w:rFonts w:ascii="Times New Roman" w:hAnsi="Times New Roman" w:cs="Times New Roman"/>
                <w:sz w:val="24"/>
                <w:szCs w:val="24"/>
              </w:rPr>
              <w:t>незаключении</w:t>
            </w:r>
            <w:proofErr w:type="spellEnd"/>
            <w:r w:rsidRPr="00CA44AF">
              <w:rPr>
                <w:rFonts w:ascii="Times New Roman" w:hAnsi="Times New Roman" w:cs="Times New Roman"/>
                <w:sz w:val="24"/>
                <w:szCs w:val="24"/>
              </w:rPr>
              <w:t xml:space="preserve"> договора по ее результатам – участнику закупки, которому обеспечение заявки не было возвращено на предыдущих стадиях.</w:t>
            </w:r>
          </w:p>
          <w:p w:rsidR="0086662C" w:rsidRPr="00CA44AF" w:rsidRDefault="0086662C" w:rsidP="00757E28">
            <w:pPr>
              <w:pStyle w:val="Times12"/>
              <w:numPr>
                <w:ilvl w:val="0"/>
                <w:numId w:val="29"/>
              </w:numPr>
              <w:tabs>
                <w:tab w:val="left" w:pos="938"/>
                <w:tab w:val="left" w:pos="1132"/>
              </w:tabs>
              <w:ind w:left="0" w:right="153" w:firstLine="360"/>
            </w:pPr>
            <w:r w:rsidRPr="00CA44AF">
              <w:t>В случае поступления жалобы на действия (бездействия) заказчика, организатора,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000E5007">
              <w:fldChar w:fldCharType="begin"/>
            </w:r>
            <w:r w:rsidR="000E5007">
              <w:instrText xml:space="preserve"> REF _Ref411840763 \r \h  \* MERGEFORMAT </w:instrText>
            </w:r>
            <w:r w:rsidR="000E5007">
              <w:fldChar w:fldCharType="separate"/>
            </w:r>
            <w:r w:rsidR="000E5007">
              <w:t>г)</w:t>
            </w:r>
            <w:r w:rsidR="000E5007">
              <w:fldChar w:fldCharType="end"/>
            </w:r>
            <w:r w:rsidRPr="00CA44AF">
              <w:t xml:space="preserve"> пункта </w:t>
            </w:r>
            <w:r w:rsidR="000E5007">
              <w:fldChar w:fldCharType="begin"/>
            </w:r>
            <w:r w:rsidR="000E5007">
              <w:instrText xml:space="preserve"> REF _Ref411840766 \r \h  \* MERGEFORMAT </w:instrText>
            </w:r>
            <w:r w:rsidR="000E5007">
              <w:fldChar w:fldCharType="separate"/>
            </w:r>
            <w:r w:rsidR="000E5007">
              <w:t>4.5</w:t>
            </w:r>
            <w:r w:rsidR="000E5007">
              <w:fldChar w:fldCharType="end"/>
            </w:r>
            <w:r w:rsidRPr="00CA44AF">
              <w:t>.</w:t>
            </w:r>
          </w:p>
          <w:p w:rsidR="0086662C" w:rsidRPr="00CA44AF" w:rsidRDefault="0086662C" w:rsidP="00757E28">
            <w:pPr>
              <w:pStyle w:val="Times12"/>
              <w:numPr>
                <w:ilvl w:val="0"/>
                <w:numId w:val="29"/>
              </w:numPr>
              <w:tabs>
                <w:tab w:val="left" w:pos="938"/>
                <w:tab w:val="left" w:pos="1132"/>
              </w:tabs>
              <w:ind w:left="0" w:right="153" w:firstLine="360"/>
            </w:pPr>
            <w:r w:rsidRPr="00CA44AF">
              <w:t xml:space="preserve">Обеспечение заявки на участие в закупке удерживается </w:t>
            </w:r>
            <w:r w:rsidRPr="00DD1F47">
              <w:t>при уклонении победителя</w:t>
            </w:r>
            <w:r w:rsidRPr="00CA44AF">
              <w:t xml:space="preserve"> закупки или единственного участника закупки, с которым заключается договор, от заключения договора,</w:t>
            </w:r>
            <w:r w:rsidRPr="00CA44AF" w:rsidDel="008B106F">
              <w:t xml:space="preserve"> </w:t>
            </w:r>
            <w:r w:rsidRPr="00CA44AF">
              <w:t>с уведомлением такого участника закупки об удержании обеспечения заявки на участие в закупке.</w:t>
            </w:r>
          </w:p>
        </w:tc>
      </w:tr>
      <w:tr w:rsidR="0086662C" w:rsidRPr="00CA44AF" w:rsidTr="000E5007">
        <w:trPr>
          <w:trHeight w:val="388"/>
        </w:trPr>
        <w:tc>
          <w:tcPr>
            <w:tcW w:w="568" w:type="dxa"/>
          </w:tcPr>
          <w:p w:rsidR="0086662C" w:rsidRPr="00CA44AF" w:rsidRDefault="0086662C" w:rsidP="00757E28">
            <w:pPr>
              <w:numPr>
                <w:ilvl w:val="0"/>
                <w:numId w:val="3"/>
              </w:numPr>
              <w:tabs>
                <w:tab w:val="num" w:pos="786"/>
              </w:tabs>
              <w:ind w:left="0" w:hanging="15"/>
              <w:jc w:val="center"/>
            </w:pPr>
            <w:bookmarkStart w:id="11" w:name="_Ref401300807"/>
          </w:p>
        </w:tc>
        <w:bookmarkEnd w:id="11"/>
        <w:tc>
          <w:tcPr>
            <w:tcW w:w="2268" w:type="dxa"/>
          </w:tcPr>
          <w:p w:rsidR="0086662C" w:rsidRPr="00CA44AF" w:rsidRDefault="0086662C" w:rsidP="007F56F2">
            <w:pPr>
              <w:pStyle w:val="Times12"/>
              <w:ind w:firstLine="0"/>
            </w:pPr>
            <w:r w:rsidRPr="00CA44AF">
              <w:t>Подача и прием заявок на участие в закупке, открытие доступа к заявкам</w:t>
            </w:r>
          </w:p>
        </w:tc>
        <w:tc>
          <w:tcPr>
            <w:tcW w:w="11765" w:type="dxa"/>
          </w:tcPr>
          <w:p w:rsidR="0086662C" w:rsidRPr="00CA44AF" w:rsidRDefault="0086662C" w:rsidP="00757E28">
            <w:pPr>
              <w:pStyle w:val="Times12"/>
              <w:numPr>
                <w:ilvl w:val="0"/>
                <w:numId w:val="10"/>
              </w:numPr>
              <w:tabs>
                <w:tab w:val="left" w:pos="818"/>
                <w:tab w:val="left" w:pos="1148"/>
              </w:tabs>
              <w:ind w:left="70" w:firstLine="425"/>
            </w:pPr>
            <w:bookmarkStart w:id="12" w:name="_Ref438465265"/>
            <w:proofErr w:type="gramStart"/>
            <w:r w:rsidRPr="00CA44AF">
              <w:t xml:space="preserve">Для участия в закупке участник должен подать заявку на участие в закупке (предложение,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w:t>
            </w:r>
            <w:r>
              <w:t xml:space="preserve">части 1 </w:t>
            </w:r>
            <w:r w:rsidRPr="00CA44AF">
              <w:t>документации, содержание и оформление которых соответствует требованиям документации</w:t>
            </w:r>
            <w:r>
              <w:t>,</w:t>
            </w:r>
            <w:r w:rsidRPr="00CA44AF">
              <w:t xml:space="preserve"> а также</w:t>
            </w:r>
            <w:r>
              <w:t xml:space="preserve"> предоставляемое</w:t>
            </w:r>
            <w:r w:rsidRPr="00CA44AF">
              <w:t xml:space="preserve"> иностранны</w:t>
            </w:r>
            <w:r>
              <w:t>ми</w:t>
            </w:r>
            <w:r w:rsidRPr="00CA44AF">
              <w:t xml:space="preserve"> участник</w:t>
            </w:r>
            <w:r>
              <w:t>ами, заявка которых</w:t>
            </w:r>
            <w:r w:rsidRPr="005C38CE">
              <w:t xml:space="preserve"> не подписан</w:t>
            </w:r>
            <w:r>
              <w:t>а</w:t>
            </w:r>
            <w:r w:rsidRPr="005C38CE">
              <w:t xml:space="preserve"> ЭП на ЭТП</w:t>
            </w:r>
            <w:r>
              <w:t>,</w:t>
            </w:r>
            <w:r w:rsidRPr="00CA44AF">
              <w:t xml:space="preserve"> в бумажной</w:t>
            </w:r>
            <w:proofErr w:type="gramEnd"/>
            <w:r w:rsidRPr="00CA44AF">
              <w:t xml:space="preserve"> форме</w:t>
            </w:r>
            <w:r>
              <w:t xml:space="preserve"> согласно пункту </w:t>
            </w:r>
            <w:r>
              <w:fldChar w:fldCharType="begin"/>
            </w:r>
            <w:r>
              <w:instrText xml:space="preserve"> REF _Ref434306467 \r \h </w:instrText>
            </w:r>
            <w:r>
              <w:fldChar w:fldCharType="separate"/>
            </w:r>
            <w:r w:rsidR="000E5007">
              <w:t>5.6</w:t>
            </w:r>
            <w:r>
              <w:fldChar w:fldCharType="end"/>
            </w:r>
            <w:r w:rsidRPr="00CA44AF">
              <w:t>) в срок, указанный в извещении</w:t>
            </w:r>
            <w:r w:rsidRPr="00B76DCA">
              <w:t xml:space="preserve"> о проведении закупки</w:t>
            </w:r>
            <w:r w:rsidRPr="00CA44AF">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документации и его предложения. </w:t>
            </w:r>
            <w:r>
              <w:t>С</w:t>
            </w:r>
            <w:r w:rsidRPr="00E65587">
              <w:t xml:space="preserve"> помощью программных и технических средств ЭТП обеспечива</w:t>
            </w:r>
            <w:r>
              <w:t>е</w:t>
            </w:r>
            <w:r w:rsidRPr="00E65587">
              <w:t>тся</w:t>
            </w:r>
            <w:r>
              <w:t xml:space="preserve"> отсутствие</w:t>
            </w:r>
            <w:r w:rsidRPr="00E65587">
              <w:t xml:space="preserve"> </w:t>
            </w:r>
            <w:r>
              <w:t xml:space="preserve">возможности подать заявку на ЭТП после установленного окончания срока подачи </w:t>
            </w:r>
            <w:r>
              <w:lastRenderedPageBreak/>
              <w:t xml:space="preserve">заявок. </w:t>
            </w:r>
            <w:r w:rsidRPr="00CA44AF">
              <w:t>Если участник закупки представил свою заявку с опозданием, она не рассматривается.</w:t>
            </w:r>
            <w:bookmarkEnd w:id="12"/>
          </w:p>
          <w:p w:rsidR="0086662C" w:rsidRPr="00CA44AF" w:rsidRDefault="0086662C" w:rsidP="00757E28">
            <w:pPr>
              <w:pStyle w:val="Times12"/>
              <w:numPr>
                <w:ilvl w:val="0"/>
                <w:numId w:val="10"/>
              </w:numPr>
              <w:tabs>
                <w:tab w:val="left" w:pos="818"/>
                <w:tab w:val="left" w:pos="1148"/>
              </w:tabs>
              <w:ind w:left="70" w:firstLine="425"/>
            </w:pPr>
            <w:r w:rsidRPr="00CA44AF">
              <w:t>В отношении каждого лота</w:t>
            </w:r>
            <w:r w:rsidRPr="00CA44AF">
              <w:rPr>
                <w:sz w:val="28"/>
                <w:szCs w:val="28"/>
              </w:rPr>
              <w:t xml:space="preserve"> </w:t>
            </w:r>
            <w:r w:rsidRPr="00CA44AF">
              <w:t>участник закупки вправе подать только одну заявку на участие в закупке (за исключением разрешенных альтернатив в составе</w:t>
            </w:r>
            <w:r>
              <w:t xml:space="preserve"> заявки</w:t>
            </w:r>
            <w:r w:rsidRPr="00CA44AF">
              <w:t xml:space="preserve">, если извещением </w:t>
            </w:r>
            <w:r w:rsidRPr="00B76DCA">
              <w:t xml:space="preserve">о проведении закупки </w:t>
            </w:r>
            <w:r w:rsidRPr="00CA44AF">
              <w:t>разрешена подача альтернативных предложений).</w:t>
            </w:r>
          </w:p>
          <w:p w:rsidR="0086662C" w:rsidRPr="00CA44AF" w:rsidRDefault="0086662C" w:rsidP="00757E28">
            <w:pPr>
              <w:pStyle w:val="Times12"/>
              <w:numPr>
                <w:ilvl w:val="0"/>
                <w:numId w:val="10"/>
              </w:numPr>
              <w:tabs>
                <w:tab w:val="left" w:pos="818"/>
                <w:tab w:val="left" w:pos="1148"/>
              </w:tabs>
              <w:ind w:left="70" w:firstLine="425"/>
            </w:pPr>
            <w:proofErr w:type="gramStart"/>
            <w:r w:rsidRPr="00CA44AF">
              <w:t>Все документы (формы, заполненные в соответствии с требованиями документации, а также иные сведения</w:t>
            </w:r>
            <w:r>
              <w:t xml:space="preserve"> и документы</w:t>
            </w:r>
            <w:r w:rsidRPr="00CA44AF">
              <w:t>, предусмотренные документацией, оформленные в соответствии с требованиями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A44AF">
              <w:t>pdf</w:t>
            </w:r>
            <w:proofErr w:type="spellEnd"/>
            <w:r w:rsidRPr="00CA44AF">
              <w:t>, формат: один файл – один документ).</w:t>
            </w:r>
            <w:proofErr w:type="gramEnd"/>
            <w:r w:rsidRPr="00CA44AF">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6662C" w:rsidRPr="00CA44AF" w:rsidRDefault="0086662C" w:rsidP="00757E28">
            <w:pPr>
              <w:pStyle w:val="Times12"/>
              <w:numPr>
                <w:ilvl w:val="0"/>
                <w:numId w:val="10"/>
              </w:numPr>
              <w:tabs>
                <w:tab w:val="left" w:pos="818"/>
                <w:tab w:val="left" w:pos="1148"/>
              </w:tabs>
              <w:ind w:left="70" w:firstLine="425"/>
            </w:pPr>
            <w:bookmarkStart w:id="13" w:name="_Ref438465267"/>
            <w:r w:rsidRPr="00CA44AF">
              <w:t xml:space="preserve">Заявка на участие в закупке должна быть действительна </w:t>
            </w:r>
            <w:r>
              <w:t>не менее</w:t>
            </w:r>
            <w:r w:rsidRPr="00CA44AF">
              <w:t xml:space="preserve"> 60 календарных дней (для конкурса </w:t>
            </w:r>
            <w:r>
              <w:t>–</w:t>
            </w:r>
            <w:r w:rsidRPr="00CA44AF">
              <w:t xml:space="preserve"> </w:t>
            </w:r>
            <w:r>
              <w:t>не менее</w:t>
            </w:r>
            <w:r w:rsidRPr="00CA44AF">
              <w:t xml:space="preserve"> 90 календарных дней) со дня окончания срока подачи заявок.</w:t>
            </w:r>
            <w:bookmarkEnd w:id="13"/>
          </w:p>
          <w:p w:rsidR="0086662C" w:rsidRPr="00CA44AF" w:rsidRDefault="0086662C" w:rsidP="00757E28">
            <w:pPr>
              <w:pStyle w:val="Times12"/>
              <w:numPr>
                <w:ilvl w:val="0"/>
                <w:numId w:val="10"/>
              </w:numPr>
              <w:tabs>
                <w:tab w:val="left" w:pos="818"/>
                <w:tab w:val="left" w:pos="1148"/>
              </w:tabs>
              <w:ind w:left="70" w:firstLine="425"/>
            </w:pPr>
            <w:r w:rsidRPr="00CA44AF">
              <w:t>Документы и сведения, размещаемые на ЭТП, подписываются ЭП лица, имеющего право действовать от имени участника закупки (для резидентов РФ).</w:t>
            </w:r>
          </w:p>
          <w:p w:rsidR="0086662C" w:rsidRPr="00CA44AF" w:rsidRDefault="0086662C" w:rsidP="00757E28">
            <w:pPr>
              <w:pStyle w:val="Times12"/>
              <w:numPr>
                <w:ilvl w:val="0"/>
                <w:numId w:val="10"/>
              </w:numPr>
              <w:tabs>
                <w:tab w:val="left" w:pos="818"/>
                <w:tab w:val="left" w:pos="1148"/>
              </w:tabs>
              <w:ind w:left="70" w:firstLine="425"/>
            </w:pPr>
            <w:bookmarkStart w:id="14" w:name="_Ref434306467"/>
            <w:r w:rsidRPr="00CA44AF">
              <w:t>Иностранные участники закупки размещают на ЭТП документы в соответствии с требованиями пунктов </w:t>
            </w:r>
            <w:r w:rsidR="000E5007">
              <w:fldChar w:fldCharType="begin"/>
            </w:r>
            <w:r w:rsidR="000E5007">
              <w:instrText xml:space="preserve"> REF _Ref438465265 \r \h  \* MERGEFORMAT </w:instrText>
            </w:r>
            <w:r w:rsidR="000E5007">
              <w:fldChar w:fldCharType="separate"/>
            </w:r>
            <w:r w:rsidR="000E5007">
              <w:t>5.1</w:t>
            </w:r>
            <w:r w:rsidR="000E5007">
              <w:fldChar w:fldCharType="end"/>
            </w:r>
            <w:r w:rsidRPr="00CA44AF">
              <w:t xml:space="preserve"> - </w:t>
            </w:r>
            <w:r w:rsidR="000E5007">
              <w:fldChar w:fldCharType="begin"/>
            </w:r>
            <w:r w:rsidR="000E5007">
              <w:instrText xml:space="preserve"> REF _Ref438465267 \r \h  \* MERGEFORMAT </w:instrText>
            </w:r>
            <w:r w:rsidR="000E5007">
              <w:fldChar w:fldCharType="separate"/>
            </w:r>
            <w:r w:rsidR="000E5007">
              <w:t>5.4</w:t>
            </w:r>
            <w:r w:rsidR="000E5007">
              <w:fldChar w:fldCharType="end"/>
            </w:r>
            <w:r w:rsidRPr="00CA44AF">
              <w:t xml:space="preserve"> настоящего раздела и</w:t>
            </w:r>
            <w:r>
              <w:t>, в случае не подписания заявки ЭП</w:t>
            </w:r>
            <w:r w:rsidRPr="00CA44AF">
              <w:t xml:space="preserve"> </w:t>
            </w:r>
            <w:r>
              <w:t xml:space="preserve">на ЭТП, </w:t>
            </w:r>
            <w:r w:rsidRPr="00CA44AF">
              <w:t>представляют оригинал заявки в бумажной форме организатору, оформленный согласно следующим требованиям:</w:t>
            </w:r>
            <w:bookmarkEnd w:id="14"/>
          </w:p>
          <w:p w:rsidR="0086662C" w:rsidRPr="00CA44AF" w:rsidRDefault="0086662C" w:rsidP="00757E28">
            <w:pPr>
              <w:pStyle w:val="Times12"/>
              <w:numPr>
                <w:ilvl w:val="0"/>
                <w:numId w:val="38"/>
              </w:numPr>
              <w:tabs>
                <w:tab w:val="left" w:pos="921"/>
              </w:tabs>
              <w:ind w:left="70" w:firstLine="567"/>
            </w:pPr>
            <w:r w:rsidRPr="00CA44AF">
              <w:t xml:space="preserve">каждый документ (оригинал или копия, за исключением нотариально заверенных), входящий в заявку, должен быть подписан лицом, имеющим право в соответствии с законодательством места нахождения участника действовать от лица участника закупки без доверенности, или надлежащим </w:t>
            </w:r>
            <w:proofErr w:type="gramStart"/>
            <w:r w:rsidRPr="00CA44AF">
              <w:t>образом</w:t>
            </w:r>
            <w:proofErr w:type="gramEnd"/>
            <w:r w:rsidRPr="00CA44AF">
              <w:t xml:space="preserve"> уполномоченным им лицом на основании доверенности (далее </w:t>
            </w:r>
            <w:r w:rsidRPr="0016526F">
              <w:t xml:space="preserve">по разделу </w:t>
            </w:r>
            <w:r w:rsidRPr="00CA44AF">
              <w:t>— уполномоченно</w:t>
            </w:r>
            <w:r>
              <w:t>е</w:t>
            </w:r>
            <w:r w:rsidRPr="00CA44AF">
              <w:t xml:space="preserve"> лиц</w:t>
            </w:r>
            <w:r>
              <w:t>о</w:t>
            </w:r>
            <w:r w:rsidRPr="00CA44AF">
              <w:t>). В последнем случае оригинал доверенности прикладывается к заявке на участие в закупке. Факсимильное воспроизведение подписи не допускается.</w:t>
            </w:r>
          </w:p>
          <w:p w:rsidR="0086662C" w:rsidRPr="00CA44AF" w:rsidRDefault="0086662C" w:rsidP="00757E28">
            <w:pPr>
              <w:pStyle w:val="Times12"/>
              <w:numPr>
                <w:ilvl w:val="0"/>
                <w:numId w:val="38"/>
              </w:numPr>
              <w:tabs>
                <w:tab w:val="left" w:pos="921"/>
              </w:tabs>
              <w:ind w:left="70" w:firstLine="567"/>
            </w:pPr>
            <w:proofErr w:type="gramStart"/>
            <w:r w:rsidRPr="00CA44AF">
              <w:t>к</w:t>
            </w:r>
            <w:proofErr w:type="gramEnd"/>
            <w:r w:rsidRPr="00CA44AF">
              <w:t>аждый документ (оригинал или копия, за исключением нотариально заверенных), входящий в заявку на участие в закупке, должен быть скреплен печатью участника закупки (для юридических лиц), при наличии.</w:t>
            </w:r>
          </w:p>
          <w:p w:rsidR="0086662C" w:rsidRPr="00CA44AF" w:rsidRDefault="0086662C" w:rsidP="00757E28">
            <w:pPr>
              <w:pStyle w:val="Times12"/>
              <w:numPr>
                <w:ilvl w:val="0"/>
                <w:numId w:val="38"/>
              </w:numPr>
              <w:tabs>
                <w:tab w:val="left" w:pos="921"/>
              </w:tabs>
              <w:ind w:left="70" w:firstLine="567"/>
            </w:pPr>
            <w:proofErr w:type="gramStart"/>
            <w:r w:rsidRPr="00CA44AF">
              <w:t>в</w:t>
            </w:r>
            <w:proofErr w:type="gramEnd"/>
            <w:r w:rsidRPr="00CA44AF">
              <w:t xml:space="preserve">се листы заявки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w:t>
            </w:r>
            <w:r w:rsidRPr="00CA44AF">
              <w:lastRenderedPageBreak/>
              <w:t>участника закупки (для юридических лиц), при наличии, и подписью участника закупки или уполномоченного лица. Если заявка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w:t>
            </w:r>
          </w:p>
          <w:p w:rsidR="0086662C" w:rsidRPr="00CA44AF" w:rsidRDefault="0086662C" w:rsidP="007F56F2">
            <w:pPr>
              <w:pStyle w:val="Times12"/>
              <w:ind w:left="70"/>
            </w:pPr>
            <w:r w:rsidRPr="00CA44AF">
              <w:t xml:space="preserve">Предоставляемые в составе заявки документы должны быть четко напечатаны. </w:t>
            </w:r>
            <w:proofErr w:type="gramStart"/>
            <w:r w:rsidRPr="00CA44AF">
              <w:t>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 при наличии.</w:t>
            </w:r>
            <w:proofErr w:type="gramEnd"/>
            <w:r w:rsidRPr="00CA44AF">
              <w:t xml:space="preserve"> </w:t>
            </w:r>
            <w:r>
              <w:t>О</w:t>
            </w:r>
            <w:r w:rsidRPr="00CA44AF">
              <w:t xml:space="preserve">ригинал заявки </w:t>
            </w:r>
            <w:r>
              <w:t xml:space="preserve">должен быть помещен </w:t>
            </w:r>
            <w:r w:rsidRPr="00CA44AF">
              <w:t xml:space="preserve">в конверт, который должен быть запечатан способом, исключающим возможность вскрытия конверта без разрушения его целостности. </w:t>
            </w:r>
          </w:p>
          <w:p w:rsidR="0086662C" w:rsidRPr="00CA44AF" w:rsidRDefault="0086662C" w:rsidP="007F56F2">
            <w:pPr>
              <w:pStyle w:val="Times12"/>
              <w:ind w:left="70"/>
            </w:pPr>
            <w:r w:rsidRPr="00CA44AF">
              <w:t>На конверте указывается следующая информация:</w:t>
            </w:r>
          </w:p>
          <w:p w:rsidR="0086662C" w:rsidRPr="00CA44AF" w:rsidRDefault="0086662C" w:rsidP="00757E28">
            <w:pPr>
              <w:pStyle w:val="Times12"/>
              <w:numPr>
                <w:ilvl w:val="0"/>
                <w:numId w:val="38"/>
              </w:numPr>
              <w:tabs>
                <w:tab w:val="left" w:pos="921"/>
              </w:tabs>
              <w:ind w:left="70" w:firstLine="567"/>
            </w:pPr>
            <w:r w:rsidRPr="00CA44AF">
              <w:t>наименование и адрес организатора;</w:t>
            </w:r>
          </w:p>
          <w:p w:rsidR="0086662C" w:rsidRPr="00CA44AF" w:rsidRDefault="0086662C" w:rsidP="00757E28">
            <w:pPr>
              <w:pStyle w:val="Times12"/>
              <w:numPr>
                <w:ilvl w:val="0"/>
                <w:numId w:val="38"/>
              </w:numPr>
              <w:tabs>
                <w:tab w:val="left" w:pos="921"/>
              </w:tabs>
              <w:ind w:left="70" w:firstLine="567"/>
            </w:pPr>
            <w:r w:rsidRPr="00CA44AF">
              <w:t>предмет закупки;</w:t>
            </w:r>
          </w:p>
          <w:p w:rsidR="0086662C" w:rsidRPr="00CA44AF" w:rsidRDefault="0086662C" w:rsidP="00757E28">
            <w:pPr>
              <w:pStyle w:val="Times12"/>
              <w:numPr>
                <w:ilvl w:val="0"/>
                <w:numId w:val="38"/>
              </w:numPr>
              <w:tabs>
                <w:tab w:val="left" w:pos="921"/>
              </w:tabs>
              <w:ind w:left="70" w:firstLine="567"/>
            </w:pPr>
            <w:r w:rsidRPr="00CA44AF">
              <w:t>номер и предмет лота.</w:t>
            </w:r>
          </w:p>
          <w:p w:rsidR="0086662C" w:rsidRPr="00CA44AF" w:rsidRDefault="0086662C" w:rsidP="007F56F2">
            <w:pPr>
              <w:pStyle w:val="Times12"/>
              <w:ind w:left="70"/>
            </w:pPr>
            <w:r w:rsidRPr="00CA44AF">
              <w:t>Запечатанные конверты с заявками в бумажной форме должны быть направлены организатору по адресу, указанному в извещении о проведении закупки.</w:t>
            </w:r>
          </w:p>
          <w:p w:rsidR="0086662C" w:rsidRPr="00CA44AF" w:rsidRDefault="0086662C" w:rsidP="007F56F2">
            <w:pPr>
              <w:pStyle w:val="Times12"/>
              <w:ind w:left="70"/>
            </w:pPr>
            <w:r w:rsidRPr="00CA44AF">
              <w:t xml:space="preserve">Заявки должны быть поданы до истечения срока, установленного извещением о проведении закупки, в соответствии с требованиями по составу </w:t>
            </w:r>
            <w:r>
              <w:t xml:space="preserve">заявки </w:t>
            </w:r>
            <w:r w:rsidRPr="00CA44AF">
              <w:t xml:space="preserve">согласно </w:t>
            </w:r>
            <w:r w:rsidRPr="00380AEF">
              <w:t>разделу 2</w:t>
            </w:r>
            <w:r w:rsidRPr="00CA44AF">
              <w:t xml:space="preserve"> </w:t>
            </w:r>
            <w:r>
              <w:t xml:space="preserve">части 1 </w:t>
            </w:r>
            <w:r w:rsidRPr="00CA44AF">
              <w:t>документации. Если заявк</w:t>
            </w:r>
            <w:r>
              <w:t>а</w:t>
            </w:r>
            <w:r w:rsidRPr="00CA44AF">
              <w:t xml:space="preserve"> </w:t>
            </w:r>
            <w:r>
              <w:t xml:space="preserve">в указанный срок не представлена на ЭТП или </w:t>
            </w:r>
            <w:r w:rsidRPr="00CA44AF">
              <w:t xml:space="preserve">в бумажной форме </w:t>
            </w:r>
            <w:r>
              <w:t xml:space="preserve">(или представлена </w:t>
            </w:r>
            <w:r w:rsidRPr="00CA44AF">
              <w:t>с опозданием</w:t>
            </w:r>
            <w:r>
              <w:t>)</w:t>
            </w:r>
            <w:r w:rsidRPr="00CA44AF">
              <w:t xml:space="preserve">, </w:t>
            </w:r>
            <w:r>
              <w:t>заявка</w:t>
            </w:r>
            <w:r w:rsidRPr="00CA44AF">
              <w:t xml:space="preserve"> </w:t>
            </w:r>
            <w:r>
              <w:t xml:space="preserve">такого иностранного участника </w:t>
            </w:r>
            <w:r w:rsidRPr="00CA44AF">
              <w:t>не рассматривается</w:t>
            </w:r>
            <w:r>
              <w:t>. П</w:t>
            </w:r>
            <w:r w:rsidRPr="00CA44AF">
              <w:t xml:space="preserve">о запросу такого участника </w:t>
            </w:r>
            <w:r>
              <w:t>заявка в бумажной форме</w:t>
            </w:r>
            <w:r w:rsidRPr="00CA44AF">
              <w:t xml:space="preserve"> возвращается подавшему ее</w:t>
            </w:r>
            <w:r>
              <w:t xml:space="preserve"> иностранному</w:t>
            </w:r>
            <w:r w:rsidRPr="00CA44AF">
              <w:t xml:space="preserve"> участнику (в том числе почтовым отправлением). Расходы по возврату опоздавшей заявки относятся на счет участника, подавшего такую заявку.</w:t>
            </w:r>
          </w:p>
          <w:p w:rsidR="0086662C" w:rsidRPr="00CA44AF" w:rsidRDefault="0086662C" w:rsidP="007F56F2">
            <w:pPr>
              <w:pStyle w:val="Times12"/>
              <w:ind w:left="70"/>
            </w:pPr>
            <w:r w:rsidRPr="00CA44AF">
              <w:t>Иностранный участник при отправке заявки в бумажной форме по почте несет риск того, что его заявка будет доставлена по неправильному адресу и/или после окончания срока подачи заявок на участие в закупке и признана опоздавшей.</w:t>
            </w:r>
          </w:p>
          <w:p w:rsidR="0086662C" w:rsidRPr="00CA44AF" w:rsidRDefault="0086662C" w:rsidP="007F56F2">
            <w:pPr>
              <w:pStyle w:val="Times12"/>
              <w:ind w:left="70"/>
            </w:pPr>
            <w:r w:rsidRPr="00CA44AF">
              <w:t>Организатор регистрирует поступившие конверты с заявками в бумажной форме в Журнале регистрации конвертов c заявками на участие в закупке в отношении каждого лота отдельно.</w:t>
            </w:r>
          </w:p>
          <w:p w:rsidR="0086662C" w:rsidRPr="00CA44AF" w:rsidRDefault="0086662C" w:rsidP="007F56F2">
            <w:pPr>
              <w:pStyle w:val="Times12"/>
              <w:ind w:left="70"/>
            </w:pPr>
            <w:r w:rsidRPr="00CA44AF">
              <w:t xml:space="preserve">Организатор предусматривает разумные меры безопасности в отношении проверки содержимого конвертов без их вскрытия. Принимаемые меры одинаковы для всех </w:t>
            </w:r>
            <w:r>
              <w:t>конвертов с заявками</w:t>
            </w:r>
            <w:r w:rsidRPr="00CA44AF">
              <w:t xml:space="preserve">. </w:t>
            </w:r>
          </w:p>
          <w:p w:rsidR="0086662C" w:rsidRPr="00CA44AF" w:rsidRDefault="0086662C" w:rsidP="007F56F2">
            <w:pPr>
              <w:pStyle w:val="Times12"/>
              <w:ind w:left="70"/>
            </w:pPr>
            <w:r w:rsidRPr="00CA44AF">
              <w:t>По требованию лица, представившего конверт с заявкой в бумажной форме, организатор выдает расписку в получении конверта (при предъявлении документа, удостоверяющего личность) с указанием регистрационного номера, даты и времени получения конверта, а также делает отметку об отсутствии или нарушении целостности конверта.</w:t>
            </w:r>
          </w:p>
          <w:p w:rsidR="0086662C" w:rsidRPr="00CA44AF" w:rsidRDefault="0086662C" w:rsidP="00757E28">
            <w:pPr>
              <w:pStyle w:val="Times12"/>
              <w:numPr>
                <w:ilvl w:val="0"/>
                <w:numId w:val="10"/>
              </w:numPr>
              <w:tabs>
                <w:tab w:val="left" w:pos="818"/>
                <w:tab w:val="left" w:pos="1148"/>
              </w:tabs>
              <w:ind w:left="70" w:firstLine="425"/>
            </w:pPr>
            <w:r w:rsidRPr="00CA44AF">
              <w:lastRenderedPageBreak/>
              <w:t>Участник закупки, подавший заявку на участие в</w:t>
            </w:r>
            <w:r w:rsidRPr="00CA44AF">
              <w:rPr>
                <w:lang w:val="en-US"/>
              </w:rPr>
              <w:t> </w:t>
            </w:r>
            <w:r w:rsidRPr="00CA44AF">
              <w:t>закупке, вправе изменить или отозвать свою заявку на участие в закупке в любое время после ее подачи, но до истечения срока окончания подачи заявок на участие в закупке, указанного в извещении</w:t>
            </w:r>
            <w:r w:rsidRPr="00B76DCA">
              <w:t xml:space="preserve"> о проведении закупки</w:t>
            </w:r>
            <w:r w:rsidRPr="00CA44AF">
              <w:t>. Отзыв заявки либо изменение поданной заявки участником закупки после окончания установленного извещением</w:t>
            </w:r>
            <w:r w:rsidRPr="00B76DCA">
              <w:t xml:space="preserve"> о проведении закупки</w:t>
            </w:r>
            <w:r w:rsidRPr="00CA44AF">
              <w:t xml:space="preserve"> срока подачи заявок, не допускается, за исключением случаев, когда изменение заявки осуществляется в порядке, предусмотренном документацией по основаниям, предусмотренным Стандартом.</w:t>
            </w:r>
          </w:p>
          <w:p w:rsidR="0086662C" w:rsidRPr="00CA44AF" w:rsidRDefault="0086662C" w:rsidP="00757E28">
            <w:pPr>
              <w:pStyle w:val="Times12"/>
              <w:numPr>
                <w:ilvl w:val="0"/>
                <w:numId w:val="10"/>
              </w:numPr>
              <w:tabs>
                <w:tab w:val="left" w:pos="818"/>
                <w:tab w:val="left" w:pos="1148"/>
              </w:tabs>
              <w:ind w:left="70" w:firstLine="425"/>
            </w:pPr>
            <w:bookmarkStart w:id="15" w:name="_Ref438495030"/>
            <w:bookmarkStart w:id="16" w:name="_Ref406500548"/>
            <w:r w:rsidRPr="00CA44AF">
              <w:t>Если организатор продлевает срок подачи заявок, то участник закупки, уже подавший заявку, вправе принять любое из следующих решений:</w:t>
            </w:r>
            <w:bookmarkEnd w:id="15"/>
          </w:p>
          <w:p w:rsidR="0086662C" w:rsidRPr="00CA44AF" w:rsidRDefault="0086662C" w:rsidP="00757E28">
            <w:pPr>
              <w:pStyle w:val="-6"/>
              <w:numPr>
                <w:ilvl w:val="0"/>
                <w:numId w:val="39"/>
              </w:numPr>
              <w:tabs>
                <w:tab w:val="left" w:pos="70"/>
                <w:tab w:val="left" w:pos="1133"/>
                <w:tab w:val="left" w:pos="1985"/>
              </w:tabs>
              <w:spacing w:line="240" w:lineRule="auto"/>
              <w:ind w:left="70" w:firstLine="425"/>
              <w:rPr>
                <w:sz w:val="24"/>
                <w:szCs w:val="24"/>
              </w:rPr>
            </w:pPr>
            <w:r w:rsidRPr="00CA44AF">
              <w:rPr>
                <w:sz w:val="24"/>
                <w:szCs w:val="24"/>
              </w:rPr>
              <w:t>отозвать поданную заявку;</w:t>
            </w:r>
          </w:p>
          <w:p w:rsidR="0086662C" w:rsidRPr="00A900E1" w:rsidRDefault="0086662C" w:rsidP="00757E28">
            <w:pPr>
              <w:pStyle w:val="-6"/>
              <w:numPr>
                <w:ilvl w:val="0"/>
                <w:numId w:val="39"/>
              </w:numPr>
              <w:tabs>
                <w:tab w:val="left" w:pos="70"/>
                <w:tab w:val="left" w:pos="1133"/>
                <w:tab w:val="left" w:pos="1985"/>
              </w:tabs>
              <w:spacing w:line="240" w:lineRule="auto"/>
              <w:ind w:left="70" w:firstLine="425"/>
              <w:rPr>
                <w:sz w:val="24"/>
                <w:szCs w:val="24"/>
              </w:rPr>
            </w:pPr>
            <w:bookmarkStart w:id="17" w:name="_Ref438495028"/>
            <w:r w:rsidRPr="00CA44AF">
              <w:rPr>
                <w:sz w:val="24"/>
                <w:szCs w:val="24"/>
              </w:rPr>
              <w:t>не отзывать поданную заявку, изменив ее (при желании).</w:t>
            </w:r>
            <w:bookmarkEnd w:id="17"/>
          </w:p>
          <w:p w:rsidR="0086662C" w:rsidRDefault="0086662C" w:rsidP="007F56F2">
            <w:pPr>
              <w:pStyle w:val="a"/>
              <w:numPr>
                <w:ilvl w:val="0"/>
                <w:numId w:val="0"/>
              </w:numPr>
              <w:spacing w:line="240" w:lineRule="auto"/>
              <w:ind w:left="70" w:firstLine="425"/>
              <w:rPr>
                <w:sz w:val="24"/>
                <w:szCs w:val="24"/>
              </w:rPr>
            </w:pPr>
            <w:r w:rsidRPr="00A900E1">
              <w:rPr>
                <w:sz w:val="24"/>
                <w:szCs w:val="24"/>
              </w:rPr>
              <w:t>При этом участник должен предоставить также новое обеспечение заявки на участие в закупке с продленным сроком действия, если ранее такое обеспечение предоставлялось в форме банковской гарантии и срок действия такой ранее представленной банковской гарантии меньше срока действия заявки.</w:t>
            </w:r>
          </w:p>
          <w:p w:rsidR="0086662C" w:rsidRPr="00CA44AF" w:rsidRDefault="0086662C" w:rsidP="00757E28">
            <w:pPr>
              <w:pStyle w:val="Times12"/>
              <w:numPr>
                <w:ilvl w:val="0"/>
                <w:numId w:val="10"/>
              </w:numPr>
              <w:tabs>
                <w:tab w:val="left" w:pos="818"/>
                <w:tab w:val="left" w:pos="1148"/>
              </w:tabs>
              <w:ind w:left="70" w:firstLine="425"/>
            </w:pPr>
            <w:r w:rsidRPr="00CA44AF">
              <w:t xml:space="preserve">Подача изменений заявок на участие в закупке </w:t>
            </w:r>
            <w:r>
              <w:t>в бумажной форме</w:t>
            </w:r>
            <w:r w:rsidRPr="00CA44AF">
              <w:t xml:space="preserve"> согласно подпункту </w:t>
            </w:r>
            <w:r w:rsidR="000E5007">
              <w:fldChar w:fldCharType="begin"/>
            </w:r>
            <w:r w:rsidR="000E5007">
              <w:instrText xml:space="preserve"> REF _Ref438495028 \r \h  \* MERGEFORMAT </w:instrText>
            </w:r>
            <w:r w:rsidR="000E5007">
              <w:fldChar w:fldCharType="separate"/>
            </w:r>
            <w:r w:rsidR="000E5007">
              <w:t>б)</w:t>
            </w:r>
            <w:r w:rsidR="000E5007">
              <w:fldChar w:fldCharType="end"/>
            </w:r>
            <w:r w:rsidRPr="00CA44AF">
              <w:t xml:space="preserve"> пункта </w:t>
            </w:r>
            <w:r w:rsidR="000E5007">
              <w:fldChar w:fldCharType="begin"/>
            </w:r>
            <w:r w:rsidR="000E5007">
              <w:instrText xml:space="preserve"> REF _Ref438495030 \r \h  \* MERGEFORMAT </w:instrText>
            </w:r>
            <w:r w:rsidR="000E5007">
              <w:fldChar w:fldCharType="separate"/>
            </w:r>
            <w:r w:rsidR="000E5007">
              <w:t>5.8</w:t>
            </w:r>
            <w:r w:rsidR="000E5007">
              <w:fldChar w:fldCharType="end"/>
            </w:r>
            <w:r w:rsidRPr="00CA44AF">
              <w:t xml:space="preserve"> настоящего раздела</w:t>
            </w:r>
            <w:r>
              <w:t xml:space="preserve"> </w:t>
            </w:r>
            <w:r w:rsidRPr="00CA44AF">
              <w:t>оформляется следующим образом:</w:t>
            </w:r>
            <w:bookmarkEnd w:id="16"/>
          </w:p>
          <w:p w:rsidR="0086662C" w:rsidRPr="00CA44AF" w:rsidRDefault="0086662C" w:rsidP="00757E28">
            <w:pPr>
              <w:pStyle w:val="a"/>
              <w:numPr>
                <w:ilvl w:val="4"/>
                <w:numId w:val="32"/>
              </w:numPr>
              <w:tabs>
                <w:tab w:val="left" w:pos="68"/>
                <w:tab w:val="left" w:pos="1133"/>
              </w:tabs>
              <w:spacing w:line="240" w:lineRule="auto"/>
              <w:ind w:left="70" w:firstLine="425"/>
              <w:rPr>
                <w:sz w:val="24"/>
                <w:szCs w:val="24"/>
              </w:rPr>
            </w:pPr>
            <w:r w:rsidRPr="00CA44AF">
              <w:rPr>
                <w:sz w:val="24"/>
                <w:szCs w:val="24"/>
              </w:rPr>
              <w:t xml:space="preserve">подается письмо </w:t>
            </w:r>
            <w:proofErr w:type="gramStart"/>
            <w:r w:rsidRPr="00CA44AF">
              <w:rPr>
                <w:sz w:val="24"/>
                <w:szCs w:val="24"/>
              </w:rPr>
              <w:t>об изменении заявки на участие в закупке в отношении данного лота на бланке</w:t>
            </w:r>
            <w:proofErr w:type="gramEnd"/>
            <w:r w:rsidRPr="00CA44AF">
              <w:rPr>
                <w:sz w:val="24"/>
                <w:szCs w:val="24"/>
              </w:rPr>
              <w:t xml:space="preserve"> организации (для юридического лица);</w:t>
            </w:r>
          </w:p>
          <w:p w:rsidR="0086662C" w:rsidRPr="00CA44AF" w:rsidRDefault="0086662C" w:rsidP="00757E28">
            <w:pPr>
              <w:pStyle w:val="a"/>
              <w:numPr>
                <w:ilvl w:val="4"/>
                <w:numId w:val="32"/>
              </w:numPr>
              <w:tabs>
                <w:tab w:val="left" w:pos="68"/>
                <w:tab w:val="left" w:pos="1133"/>
              </w:tabs>
              <w:spacing w:line="240" w:lineRule="auto"/>
              <w:ind w:left="70" w:firstLine="425"/>
              <w:rPr>
                <w:sz w:val="24"/>
                <w:szCs w:val="24"/>
              </w:rPr>
            </w:pPr>
            <w:r w:rsidRPr="00CA44AF">
              <w:rPr>
                <w:sz w:val="24"/>
                <w:szCs w:val="24"/>
              </w:rPr>
              <w:t xml:space="preserve">подается перечень изменений </w:t>
            </w:r>
            <w:proofErr w:type="gramStart"/>
            <w:r w:rsidRPr="00CA44AF">
              <w:rPr>
                <w:sz w:val="24"/>
                <w:szCs w:val="24"/>
              </w:rPr>
              <w:t>в заявке на участие в закупке с указанием документов первоначальной заявки на участие</w:t>
            </w:r>
            <w:proofErr w:type="gramEnd"/>
            <w:r w:rsidRPr="00CA44AF">
              <w:rPr>
                <w:sz w:val="24"/>
                <w:szCs w:val="24"/>
              </w:rPr>
              <w:t xml:space="preserve"> в закупке, которых данные изменения касаются;</w:t>
            </w:r>
          </w:p>
          <w:p w:rsidR="0086662C" w:rsidRPr="00CA44AF" w:rsidRDefault="0086662C" w:rsidP="00757E28">
            <w:pPr>
              <w:pStyle w:val="a"/>
              <w:numPr>
                <w:ilvl w:val="4"/>
                <w:numId w:val="32"/>
              </w:numPr>
              <w:tabs>
                <w:tab w:val="left" w:pos="68"/>
                <w:tab w:val="left" w:pos="1133"/>
              </w:tabs>
              <w:spacing w:line="240" w:lineRule="auto"/>
              <w:ind w:left="70" w:firstLine="425"/>
              <w:rPr>
                <w:sz w:val="24"/>
                <w:szCs w:val="24"/>
              </w:rPr>
            </w:pPr>
            <w:r w:rsidRPr="00CA44AF">
              <w:rPr>
                <w:sz w:val="24"/>
                <w:szCs w:val="24"/>
              </w:rPr>
              <w:t>подаются новые версии документов, которые изменяются.</w:t>
            </w:r>
          </w:p>
          <w:p w:rsidR="0086662C" w:rsidRPr="00CA44AF" w:rsidRDefault="0086662C" w:rsidP="00757E28">
            <w:pPr>
              <w:pStyle w:val="Times12"/>
              <w:numPr>
                <w:ilvl w:val="0"/>
                <w:numId w:val="10"/>
              </w:numPr>
              <w:ind w:left="70" w:firstLine="425"/>
            </w:pPr>
            <w:bookmarkStart w:id="18" w:name="_Ref442958981"/>
            <w:r w:rsidRPr="00CA44AF">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bookmarkEnd w:id="18"/>
          </w:p>
          <w:p w:rsidR="0086662C" w:rsidRPr="00CA44AF" w:rsidRDefault="0086662C" w:rsidP="007F56F2">
            <w:pPr>
              <w:pStyle w:val="a"/>
              <w:numPr>
                <w:ilvl w:val="0"/>
                <w:numId w:val="0"/>
              </w:numPr>
              <w:spacing w:line="240" w:lineRule="auto"/>
              <w:ind w:left="70" w:firstLine="425"/>
            </w:pPr>
            <w:r w:rsidRPr="00CA44AF">
              <w:rPr>
                <w:sz w:val="24"/>
                <w:szCs w:val="24"/>
              </w:rPr>
              <w:t xml:space="preserve">Дополнительно для иностранных участников, которые также предоставляют заявку в бумажной форме согласно пункту </w:t>
            </w:r>
            <w:r w:rsidR="000E5007">
              <w:fldChar w:fldCharType="begin"/>
            </w:r>
            <w:r w:rsidR="000E5007">
              <w:instrText xml:space="preserve"> REF _Ref434306467 \r \h  \* MERGEFORMAT </w:instrText>
            </w:r>
            <w:r w:rsidR="000E5007">
              <w:fldChar w:fldCharType="separate"/>
            </w:r>
            <w:r w:rsidR="000E5007" w:rsidRPr="000E5007">
              <w:rPr>
                <w:sz w:val="24"/>
                <w:szCs w:val="24"/>
              </w:rPr>
              <w:t>5.6</w:t>
            </w:r>
            <w:r w:rsidR="000E5007">
              <w:fldChar w:fldCharType="end"/>
            </w:r>
            <w:r w:rsidRPr="00CA44AF">
              <w:rPr>
                <w:sz w:val="24"/>
                <w:szCs w:val="24"/>
              </w:rPr>
              <w:t xml:space="preserve"> настояще</w:t>
            </w:r>
            <w:r>
              <w:rPr>
                <w:sz w:val="24"/>
                <w:szCs w:val="24"/>
              </w:rPr>
              <w:t>го раздела</w:t>
            </w:r>
            <w:r w:rsidRPr="00CA44AF">
              <w:rPr>
                <w:sz w:val="24"/>
                <w:szCs w:val="24"/>
              </w:rPr>
              <w:t>:</w:t>
            </w:r>
          </w:p>
          <w:p w:rsidR="0086662C" w:rsidRPr="00CA44AF" w:rsidRDefault="0086662C" w:rsidP="00757E28">
            <w:pPr>
              <w:pStyle w:val="Times12"/>
              <w:numPr>
                <w:ilvl w:val="0"/>
                <w:numId w:val="40"/>
              </w:numPr>
              <w:tabs>
                <w:tab w:val="left" w:pos="1118"/>
              </w:tabs>
              <w:ind w:left="70" w:firstLine="425"/>
            </w:pPr>
            <w:r w:rsidRPr="00CA44AF">
              <w:t>цена заявки и иные условия закупки, указанные участниками в электронных формах на ЭТП, имеют преимущество перед сведениями, указанными в документах, поданных в бумажной форме;</w:t>
            </w:r>
          </w:p>
          <w:p w:rsidR="0086662C" w:rsidRPr="00CA44AF" w:rsidRDefault="0086662C" w:rsidP="00757E28">
            <w:pPr>
              <w:pStyle w:val="Times12"/>
              <w:numPr>
                <w:ilvl w:val="0"/>
                <w:numId w:val="40"/>
              </w:numPr>
              <w:tabs>
                <w:tab w:val="left" w:pos="1118"/>
              </w:tabs>
              <w:ind w:left="70" w:firstLine="425"/>
            </w:pPr>
            <w:r w:rsidRPr="00CA44AF">
              <w:t>условия заявки, не указываемые в электронных формах на ЭТП, содержащиеся в загруженных на ЭТП документах, имеют преимущество перед сведениями, указанными в заявке, поданной в бумажной форме.</w:t>
            </w:r>
          </w:p>
          <w:p w:rsidR="0086662C" w:rsidRPr="00CA44AF" w:rsidRDefault="0086662C" w:rsidP="00757E28">
            <w:pPr>
              <w:pStyle w:val="Times12"/>
              <w:numPr>
                <w:ilvl w:val="0"/>
                <w:numId w:val="10"/>
              </w:numPr>
              <w:ind w:left="70" w:firstLine="425"/>
            </w:pPr>
            <w:r w:rsidRPr="00CA44AF">
              <w:t>В срок, установленный в извещении</w:t>
            </w:r>
            <w:r w:rsidRPr="00B76DCA">
              <w:t xml:space="preserve"> о проведении закупки</w:t>
            </w:r>
            <w:r w:rsidRPr="00CA44AF">
              <w:t xml:space="preserve">, автоматически с помощью программно-аппаратных средств ЭТП, производится открытие доступа организатору ко всем поданным заявкам на участие в закупке и содержащимся в них документам и сведениям. При поступлении организатору в установленный срок заявок в бумажной форме от иностранных участников, комиссия вскрывает все конверты с </w:t>
            </w:r>
            <w:r w:rsidRPr="00CA44AF">
              <w:lastRenderedPageBreak/>
              <w:t>такими заявками в час, день и по адресу, указанным в извещении о проведении закупки. Вскрытие проводится на заседании комиссии, кворум которого — не менее трех членов комиссии с возможным привлечением третьих лиц (по решению организатора).</w:t>
            </w:r>
          </w:p>
          <w:p w:rsidR="0086662C" w:rsidRPr="00CA44AF" w:rsidRDefault="0086662C" w:rsidP="00757E28">
            <w:pPr>
              <w:pStyle w:val="Times12"/>
              <w:numPr>
                <w:ilvl w:val="0"/>
                <w:numId w:val="10"/>
              </w:numPr>
              <w:ind w:left="70" w:firstLine="425"/>
            </w:pPr>
            <w:r w:rsidRPr="00CA44AF">
              <w:t xml:space="preserve">Если участник закупки намерен направить своего представителя к организатору к моменту открытия доступа к заявкам (вскрытия конвертов с заявками в бумажной форме), такой участник должен не </w:t>
            </w:r>
            <w:proofErr w:type="gramStart"/>
            <w:r w:rsidRPr="00CA44AF">
              <w:t>позднее</w:t>
            </w:r>
            <w:proofErr w:type="gramEnd"/>
            <w:r w:rsidRPr="00CA44AF">
              <w:t xml:space="preserve"> чем за 1 (один) день до истечения срока подачи заявок направить организатору заявку на оформление пропуска с указанием:</w:t>
            </w:r>
          </w:p>
          <w:p w:rsidR="0086662C" w:rsidRPr="00CA44AF" w:rsidRDefault="0086662C" w:rsidP="00757E28">
            <w:pPr>
              <w:pStyle w:val="Times12"/>
              <w:numPr>
                <w:ilvl w:val="0"/>
                <w:numId w:val="37"/>
              </w:numPr>
              <w:tabs>
                <w:tab w:val="left" w:pos="1416"/>
              </w:tabs>
              <w:ind w:left="70" w:firstLine="425"/>
            </w:pPr>
            <w:r w:rsidRPr="00CA44AF">
              <w:t xml:space="preserve">наименования участника закупки, </w:t>
            </w:r>
          </w:p>
          <w:p w:rsidR="0086662C" w:rsidRPr="00CA44AF" w:rsidRDefault="0086662C" w:rsidP="00757E28">
            <w:pPr>
              <w:pStyle w:val="Times12"/>
              <w:numPr>
                <w:ilvl w:val="0"/>
                <w:numId w:val="37"/>
              </w:numPr>
              <w:tabs>
                <w:tab w:val="left" w:pos="1416"/>
              </w:tabs>
              <w:ind w:left="70" w:firstLine="425"/>
            </w:pPr>
            <w:r w:rsidRPr="00CA44AF">
              <w:t xml:space="preserve">полных фамилий, имен, отчеств тех лиц, которые будут присутствовать при открытии доступа к заявкам на участие в закупке (вскрытии конвертов с заявками в бумажной форме). </w:t>
            </w:r>
          </w:p>
          <w:p w:rsidR="0086662C" w:rsidRPr="00CA44AF" w:rsidRDefault="0086662C" w:rsidP="007F56F2">
            <w:pPr>
              <w:pStyle w:val="Times12"/>
              <w:ind w:left="70" w:firstLine="425"/>
            </w:pPr>
            <w:r w:rsidRPr="00CA44AF">
              <w:t>Заявка на оформление пропуска может направляться с использованием любых сре</w:t>
            </w:r>
            <w:proofErr w:type="gramStart"/>
            <w:r w:rsidRPr="00CA44AF">
              <w:t>дств св</w:t>
            </w:r>
            <w:proofErr w:type="gramEnd"/>
            <w:r w:rsidRPr="00CA44AF">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такой заявки на оформление пропуска несет участник закупки.</w:t>
            </w:r>
          </w:p>
          <w:p w:rsidR="0086662C" w:rsidRPr="00CA44AF" w:rsidRDefault="0086662C" w:rsidP="00757E28">
            <w:pPr>
              <w:pStyle w:val="Times12"/>
              <w:numPr>
                <w:ilvl w:val="0"/>
                <w:numId w:val="10"/>
              </w:numPr>
              <w:ind w:left="70" w:firstLine="425"/>
            </w:pPr>
            <w:r w:rsidRPr="00CA44AF">
              <w:t>Присутствующие на заседании комиссии при открытии доступа к заявкам (вскрытии конвертов с заявками в бумажной форме) представители участников закупки регистрируются в Журнале регистрации представителей участников закупки.</w:t>
            </w:r>
          </w:p>
          <w:p w:rsidR="0086662C" w:rsidRPr="00CA44AF" w:rsidRDefault="0086662C" w:rsidP="00757E28">
            <w:pPr>
              <w:pStyle w:val="Times12"/>
              <w:numPr>
                <w:ilvl w:val="0"/>
                <w:numId w:val="10"/>
              </w:numPr>
              <w:ind w:left="70" w:firstLine="425"/>
            </w:pPr>
            <w:r w:rsidRPr="00CA44AF">
              <w:t>Участники закупки, присутствующие на заседании комиссии открытия доступа к заявкам на участие в закупке (вскрытия конвертов с заявками в бумажной форме), вправе вести аудио и/или видеозапись заседания комиссии открытия доступа к заявкам на участие в закупке, предварительно сообщив об этом организатору.</w:t>
            </w:r>
          </w:p>
          <w:p w:rsidR="0086662C" w:rsidRPr="00CA44AF" w:rsidRDefault="0086662C" w:rsidP="00757E28">
            <w:pPr>
              <w:pStyle w:val="Times12"/>
              <w:numPr>
                <w:ilvl w:val="0"/>
                <w:numId w:val="10"/>
              </w:numPr>
              <w:ind w:left="70" w:firstLine="425"/>
            </w:pPr>
            <w:r w:rsidRPr="00CA44AF">
              <w:t xml:space="preserve">Протокол открытия доступа к заявкам на участие в закупке и вскрытия конвертов с заявками в бумажной форме (если </w:t>
            </w:r>
            <w:r>
              <w:t>таковые поданы</w:t>
            </w:r>
            <w:r w:rsidRPr="00CA44AF">
              <w:t>) размещается организатором на официальном сайте и на ЭТП в течение 1 (одного) рабочего дня, следующего после подписания указанного протокола.</w:t>
            </w:r>
          </w:p>
          <w:p w:rsidR="0086662C" w:rsidRDefault="0086662C" w:rsidP="00757E28">
            <w:pPr>
              <w:pStyle w:val="Times12"/>
              <w:numPr>
                <w:ilvl w:val="0"/>
                <w:numId w:val="10"/>
              </w:numPr>
              <w:ind w:left="70" w:firstLine="425"/>
            </w:pPr>
            <w:r w:rsidRPr="00CA44AF">
              <w:t>Если до окончания срока подачи заявок на участие в запросе цен поступило менее двух заявок, срок подачи заявок</w:t>
            </w:r>
            <w:r>
              <w:t xml:space="preserve"> автоматически продлевается с помощью функционала ЭТП (для закупок, проводимых </w:t>
            </w:r>
            <w:r w:rsidRPr="00187D16">
              <w:t>в соответствии с</w:t>
            </w:r>
            <w:r>
              <w:t>о статьей 7.12</w:t>
            </w:r>
            <w:r w:rsidRPr="00187D16">
              <w:t xml:space="preserve"> Стандарта</w:t>
            </w:r>
            <w:r>
              <w:t>, организатор</w:t>
            </w:r>
            <w:r w:rsidRPr="00187D16">
              <w:t xml:space="preserve"> вправе </w:t>
            </w:r>
            <w:r>
              <w:t xml:space="preserve">не продлевать </w:t>
            </w:r>
            <w:r w:rsidRPr="00187D16">
              <w:t>срок подачи заявок</w:t>
            </w:r>
            <w:r>
              <w:t xml:space="preserve">). </w:t>
            </w:r>
            <w:r w:rsidRPr="00CA44AF">
              <w:t xml:space="preserve">Продолжительность нового срока подачи заявок должна быть не менее 4 рабочих дней со дня, следующего за </w:t>
            </w:r>
            <w:r>
              <w:t>первоначальным сроком окончания подачи заявок. Извещение о продлении срока окончания подачи заявок оформляется и размещается организатором на официальном сайте и ЭТП не позднее текущего рабочего дня</w:t>
            </w:r>
            <w:r w:rsidRPr="00CA44AF">
              <w:t>. При этом организатору рекомендуется направить в адрес как минимум трех потенциальных поставщиков копию извещения о проведении запроса цен и копию извещения о продлении срока подачи заявок.</w:t>
            </w:r>
            <w:r w:rsidRPr="00187D16">
              <w:rPr>
                <w:sz w:val="28"/>
                <w:szCs w:val="28"/>
              </w:rPr>
              <w:t xml:space="preserve"> </w:t>
            </w:r>
            <w:r w:rsidRPr="00187D16">
              <w:t>В случае</w:t>
            </w:r>
            <w:proofErr w:type="gramStart"/>
            <w:r w:rsidRPr="00187D16">
              <w:t>,</w:t>
            </w:r>
            <w:proofErr w:type="gramEnd"/>
            <w:r w:rsidRPr="00187D16">
              <w:t xml:space="preserve"> </w:t>
            </w:r>
            <w:r w:rsidRPr="00187D16">
              <w:lastRenderedPageBreak/>
              <w:t>если при проведении закупки в соответствии со статьей 7.12 Стандарта</w:t>
            </w:r>
            <w:r>
              <w:t>,</w:t>
            </w:r>
            <w:r w:rsidRPr="00187D16">
              <w:t xml:space="preserve"> не было принято решение о продлении срока подачи заявок</w:t>
            </w:r>
            <w:r>
              <w:t>,</w:t>
            </w:r>
            <w:r w:rsidRPr="00187D16">
              <w:t xml:space="preserve"> организатор</w:t>
            </w:r>
            <w:r>
              <w:t xml:space="preserve"> в течение двух часов со времени окончания срока подачи заявок</w:t>
            </w:r>
            <w:r w:rsidRPr="00187D16">
              <w:t xml:space="preserve"> с помощью соответствующего функционала ЭТП отказывается от продления срока подачи заявок</w:t>
            </w:r>
            <w:r w:rsidRPr="00DC5DC4">
              <w:t xml:space="preserve"> </w:t>
            </w:r>
            <w:r>
              <w:t xml:space="preserve">и </w:t>
            </w:r>
            <w:r w:rsidRPr="00DC5DC4">
              <w:t xml:space="preserve">оператор ЭТП </w:t>
            </w:r>
            <w:r w:rsidRPr="005F083F">
              <w:t>автоматически с помощью пр</w:t>
            </w:r>
            <w:r>
              <w:t xml:space="preserve">ограммно-аппаратных средств ЭТП </w:t>
            </w:r>
            <w:r w:rsidRPr="005F083F">
              <w:t>откры</w:t>
            </w:r>
            <w:r>
              <w:t>вает доступ</w:t>
            </w:r>
            <w:r w:rsidRPr="005F083F">
              <w:t xml:space="preserve"> к заявк</w:t>
            </w:r>
            <w:r>
              <w:t>е</w:t>
            </w:r>
            <w:r w:rsidRPr="005F083F">
              <w:t xml:space="preserve"> на участие в закупке</w:t>
            </w:r>
            <w:r>
              <w:t>, при наличии такой заявки,</w:t>
            </w:r>
            <w:r w:rsidRPr="005F083F">
              <w:t xml:space="preserve"> и содержащимся в н</w:t>
            </w:r>
            <w:r>
              <w:t>ей</w:t>
            </w:r>
            <w:r w:rsidRPr="005F083F">
              <w:t xml:space="preserve"> документам и сведениям</w:t>
            </w:r>
            <w:r w:rsidRPr="00187D16">
              <w:t>.</w:t>
            </w:r>
            <w:r>
              <w:t xml:space="preserve"> </w:t>
            </w:r>
          </w:p>
        </w:tc>
      </w:tr>
      <w:tr w:rsidR="0086662C" w:rsidRPr="00CA44AF" w:rsidTr="000E5007">
        <w:trPr>
          <w:trHeight w:val="388"/>
        </w:trPr>
        <w:tc>
          <w:tcPr>
            <w:tcW w:w="568" w:type="dxa"/>
          </w:tcPr>
          <w:p w:rsidR="0086662C" w:rsidRPr="00CA44AF" w:rsidRDefault="0086662C" w:rsidP="00757E28">
            <w:pPr>
              <w:numPr>
                <w:ilvl w:val="0"/>
                <w:numId w:val="3"/>
              </w:numPr>
              <w:tabs>
                <w:tab w:val="num" w:pos="786"/>
              </w:tabs>
              <w:ind w:left="0" w:hanging="15"/>
              <w:jc w:val="center"/>
            </w:pPr>
            <w:bookmarkStart w:id="19" w:name="_Ref438710923"/>
          </w:p>
        </w:tc>
        <w:bookmarkEnd w:id="19"/>
        <w:tc>
          <w:tcPr>
            <w:tcW w:w="2268" w:type="dxa"/>
          </w:tcPr>
          <w:p w:rsidR="0086662C" w:rsidRPr="00CA44AF" w:rsidRDefault="0086662C" w:rsidP="007F56F2">
            <w:pPr>
              <w:pStyle w:val="Times12"/>
              <w:ind w:firstLine="0"/>
            </w:pPr>
            <w:r w:rsidRPr="00CA44AF">
              <w:t>Отстранение участника закупки</w:t>
            </w:r>
          </w:p>
        </w:tc>
        <w:tc>
          <w:tcPr>
            <w:tcW w:w="11765" w:type="dxa"/>
          </w:tcPr>
          <w:p w:rsidR="0086662C" w:rsidRPr="00CA44AF" w:rsidRDefault="0086662C" w:rsidP="00757E28">
            <w:pPr>
              <w:pStyle w:val="Times12"/>
              <w:numPr>
                <w:ilvl w:val="0"/>
                <w:numId w:val="36"/>
              </w:numPr>
              <w:tabs>
                <w:tab w:val="left" w:pos="1058"/>
              </w:tabs>
              <w:ind w:left="0" w:firstLine="495"/>
            </w:pPr>
            <w:r w:rsidRPr="00CA44AF">
              <w:t xml:space="preserve">В любой момент вплоть до подписания договора комиссия принимает решение об отстранении участника закупки, в том числе допущенного к участию в закупке, в следующих случаях: </w:t>
            </w:r>
          </w:p>
          <w:p w:rsidR="0086662C" w:rsidRPr="00CA44AF" w:rsidRDefault="0086662C" w:rsidP="00757E28">
            <w:pPr>
              <w:pStyle w:val="Times12"/>
              <w:numPr>
                <w:ilvl w:val="0"/>
                <w:numId w:val="14"/>
              </w:numPr>
              <w:tabs>
                <w:tab w:val="left" w:pos="1062"/>
              </w:tabs>
              <w:ind w:left="0" w:firstLine="495"/>
            </w:pPr>
            <w:proofErr w:type="gramStart"/>
            <w:r w:rsidRPr="00CA44AF">
              <w:t>при обнаружении недостоверных сведений в заявке на участие в закупке и (или) ее уточнениях согласно пункту </w:t>
            </w:r>
            <w:r w:rsidR="000E5007">
              <w:fldChar w:fldCharType="begin"/>
            </w:r>
            <w:r w:rsidR="000E5007">
              <w:instrText xml:space="preserve"> REF _Ref401221523 \r \h  \* MERGEFORMAT </w:instrText>
            </w:r>
            <w:r w:rsidR="000E5007">
              <w:fldChar w:fldCharType="separate"/>
            </w:r>
            <w:r w:rsidR="000E5007">
              <w:t>7.5</w:t>
            </w:r>
            <w:r w:rsidR="000E5007">
              <w:fldChar w:fldCharType="end"/>
            </w:r>
            <w:r w:rsidRPr="00CA44AF">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A44AF">
              <w:t xml:space="preserve"> заявке;</w:t>
            </w:r>
          </w:p>
          <w:p w:rsidR="0086662C" w:rsidRPr="00CA44AF" w:rsidRDefault="0086662C" w:rsidP="00757E28">
            <w:pPr>
              <w:pStyle w:val="Times12"/>
              <w:numPr>
                <w:ilvl w:val="0"/>
                <w:numId w:val="14"/>
              </w:numPr>
              <w:tabs>
                <w:tab w:val="left" w:pos="1062"/>
              </w:tabs>
              <w:ind w:left="0" w:firstLine="495"/>
            </w:pPr>
            <w:r w:rsidRPr="00CA44AF">
              <w:t>при выявлении подкрепленного документами факта давления таким участником закупки на члена комиссии, эксперта, руководителя организатора или заказчика.</w:t>
            </w:r>
          </w:p>
          <w:p w:rsidR="0086662C" w:rsidRPr="00CA44AF" w:rsidRDefault="0086662C" w:rsidP="007F56F2">
            <w:pPr>
              <w:pStyle w:val="Times12"/>
            </w:pPr>
            <w:r w:rsidRPr="00CA44AF">
              <w:t>Решение</w:t>
            </w:r>
            <w:r>
              <w:t xml:space="preserve"> об отстранении</w:t>
            </w:r>
            <w:r w:rsidRPr="00CA44AF">
              <w:t xml:space="preserve"> участника закупки оформляется протоколом заседания комиссии, который размещается организатором на официальном сайте не позднее 1 (одного) рабочего дня, следующего после дня подписания данного протокола.</w:t>
            </w:r>
          </w:p>
        </w:tc>
      </w:tr>
      <w:tr w:rsidR="0086662C" w:rsidRPr="00CA44AF" w:rsidTr="000E5007">
        <w:trPr>
          <w:trHeight w:val="388"/>
        </w:trPr>
        <w:tc>
          <w:tcPr>
            <w:tcW w:w="568" w:type="dxa"/>
          </w:tcPr>
          <w:p w:rsidR="0086662C" w:rsidRPr="00CA44AF" w:rsidRDefault="0086662C" w:rsidP="00757E28">
            <w:pPr>
              <w:numPr>
                <w:ilvl w:val="0"/>
                <w:numId w:val="3"/>
              </w:numPr>
              <w:tabs>
                <w:tab w:val="num" w:pos="786"/>
              </w:tabs>
              <w:ind w:left="0" w:hanging="15"/>
              <w:jc w:val="center"/>
            </w:pPr>
            <w:bookmarkStart w:id="20" w:name="_Ref438710953"/>
          </w:p>
        </w:tc>
        <w:bookmarkEnd w:id="20"/>
        <w:tc>
          <w:tcPr>
            <w:tcW w:w="2268" w:type="dxa"/>
          </w:tcPr>
          <w:p w:rsidR="0086662C" w:rsidRPr="00CA44AF" w:rsidRDefault="0086662C" w:rsidP="007F56F2">
            <w:pPr>
              <w:pStyle w:val="Times12"/>
              <w:ind w:firstLine="0"/>
            </w:pPr>
            <w:r w:rsidRPr="00CA44AF">
              <w:t xml:space="preserve">Рассмотрение заявок (отборочная и оценочная стадии), уточнение заявок </w:t>
            </w:r>
          </w:p>
        </w:tc>
        <w:tc>
          <w:tcPr>
            <w:tcW w:w="11765" w:type="dxa"/>
          </w:tcPr>
          <w:p w:rsidR="0086662C" w:rsidRPr="00CA44AF" w:rsidRDefault="0086662C" w:rsidP="00757E28">
            <w:pPr>
              <w:pStyle w:val="a8"/>
              <w:widowControl w:val="0"/>
              <w:numPr>
                <w:ilvl w:val="0"/>
                <w:numId w:val="31"/>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CA44AF">
              <w:rPr>
                <w:rFonts w:ascii="Times New Roman" w:hAnsi="Times New Roman" w:cs="Times New Roman"/>
                <w:sz w:val="24"/>
                <w:szCs w:val="24"/>
              </w:rPr>
              <w:t>Рассмотрение заявок осуществляется в соответствии с Приложением 10, в следующем порядке:</w:t>
            </w:r>
          </w:p>
          <w:p w:rsidR="0086662C" w:rsidRPr="00CA44AF" w:rsidRDefault="0086662C" w:rsidP="00757E28">
            <w:pPr>
              <w:pStyle w:val="a8"/>
              <w:widowControl w:val="0"/>
              <w:numPr>
                <w:ilvl w:val="0"/>
                <w:numId w:val="25"/>
              </w:numPr>
              <w:tabs>
                <w:tab w:val="left" w:pos="849"/>
              </w:tabs>
              <w:autoSpaceDE w:val="0"/>
              <w:autoSpaceDN w:val="0"/>
              <w:adjustRightInd w:val="0"/>
              <w:spacing w:after="0" w:line="240" w:lineRule="auto"/>
              <w:ind w:left="566" w:firstLine="0"/>
              <w:jc w:val="both"/>
              <w:rPr>
                <w:rFonts w:ascii="Times New Roman" w:hAnsi="Times New Roman" w:cs="Times New Roman"/>
                <w:sz w:val="24"/>
                <w:szCs w:val="24"/>
              </w:rPr>
            </w:pPr>
            <w:r w:rsidRPr="00CA44AF">
              <w:rPr>
                <w:rFonts w:ascii="Times New Roman" w:hAnsi="Times New Roman" w:cs="Times New Roman"/>
                <w:sz w:val="24"/>
                <w:szCs w:val="24"/>
              </w:rPr>
              <w:t>отборочная стадия;</w:t>
            </w:r>
          </w:p>
          <w:p w:rsidR="0086662C" w:rsidRPr="00CA44AF" w:rsidRDefault="0086662C" w:rsidP="00757E28">
            <w:pPr>
              <w:pStyle w:val="a8"/>
              <w:widowControl w:val="0"/>
              <w:numPr>
                <w:ilvl w:val="0"/>
                <w:numId w:val="25"/>
              </w:numPr>
              <w:tabs>
                <w:tab w:val="left" w:pos="849"/>
              </w:tabs>
              <w:autoSpaceDE w:val="0"/>
              <w:autoSpaceDN w:val="0"/>
              <w:adjustRightInd w:val="0"/>
              <w:spacing w:after="0" w:line="240" w:lineRule="auto"/>
              <w:ind w:left="566" w:firstLine="0"/>
              <w:jc w:val="both"/>
              <w:rPr>
                <w:rFonts w:ascii="Times New Roman" w:hAnsi="Times New Roman" w:cs="Times New Roman"/>
                <w:sz w:val="24"/>
                <w:szCs w:val="24"/>
              </w:rPr>
            </w:pPr>
            <w:r w:rsidRPr="00CA44AF">
              <w:rPr>
                <w:rFonts w:ascii="Times New Roman" w:hAnsi="Times New Roman" w:cs="Times New Roman"/>
                <w:sz w:val="24"/>
                <w:szCs w:val="24"/>
              </w:rPr>
              <w:t>оценочная стадия</w:t>
            </w:r>
          </w:p>
          <w:p w:rsidR="0086662C" w:rsidRPr="00CA44AF" w:rsidRDefault="0086662C" w:rsidP="00757E28">
            <w:pPr>
              <w:pStyle w:val="a8"/>
              <w:widowControl w:val="0"/>
              <w:numPr>
                <w:ilvl w:val="0"/>
                <w:numId w:val="31"/>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CA44AF">
              <w:rPr>
                <w:rFonts w:ascii="Times New Roman" w:hAnsi="Times New Roman" w:cs="Times New Roman"/>
                <w:sz w:val="24"/>
                <w:szCs w:val="24"/>
              </w:rPr>
              <w:t>Комиссия рассматривает, оценивает и сопоставляет заявки на участие в закупке в отношении каждого лота отдельно.</w:t>
            </w:r>
          </w:p>
          <w:p w:rsidR="0086662C" w:rsidRDefault="0086662C" w:rsidP="007F56F2">
            <w:pPr>
              <w:widowControl w:val="0"/>
              <w:tabs>
                <w:tab w:val="left" w:pos="1416"/>
              </w:tabs>
              <w:autoSpaceDE w:val="0"/>
              <w:autoSpaceDN w:val="0"/>
              <w:adjustRightInd w:val="0"/>
              <w:ind w:firstLine="567"/>
              <w:jc w:val="both"/>
              <w:rPr>
                <w:snapToGrid w:val="0"/>
                <w:sz w:val="28"/>
                <w:szCs w:val="28"/>
              </w:rPr>
            </w:pPr>
            <w:proofErr w:type="gramStart"/>
            <w:r w:rsidRPr="00CA44AF">
              <w:t>Организатор по решению комиссии либо по указанию заказчика, данном в поручении на закупку, привлекает экспертов к рассмотрению заявок.</w:t>
            </w:r>
            <w:proofErr w:type="gramEnd"/>
            <w:r w:rsidRPr="00CA44AF">
              <w:t xml:space="preserve"> При принятии такого решения комиссия рассматривает оценки и рекомендации экспертов (если они привлекались).</w:t>
            </w:r>
          </w:p>
          <w:p w:rsidR="0086662C" w:rsidRPr="00CA44AF" w:rsidRDefault="0086662C" w:rsidP="00757E28">
            <w:pPr>
              <w:pStyle w:val="a8"/>
              <w:widowControl w:val="0"/>
              <w:numPr>
                <w:ilvl w:val="0"/>
                <w:numId w:val="31"/>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CA44AF">
              <w:rPr>
                <w:rFonts w:ascii="Times New Roman" w:hAnsi="Times New Roman" w:cs="Times New Roman"/>
                <w:sz w:val="24"/>
                <w:szCs w:val="24"/>
              </w:rPr>
              <w:t>В ходе рассмотрения заявок на участие в закупке организатор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6662C" w:rsidRPr="00CA44AF" w:rsidRDefault="0086662C" w:rsidP="00757E28">
            <w:pPr>
              <w:pStyle w:val="a8"/>
              <w:widowControl w:val="0"/>
              <w:numPr>
                <w:ilvl w:val="0"/>
                <w:numId w:val="31"/>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CA44AF">
              <w:rPr>
                <w:rFonts w:ascii="Times New Roman" w:hAnsi="Times New Roman" w:cs="Times New Roman"/>
                <w:sz w:val="24"/>
                <w:szCs w:val="24"/>
              </w:rPr>
              <w:t>При наличии сомнений в достоверности копии документа организатор вправе запросить нотариально заверенную копию документа, предоставленного в копии. В случае</w:t>
            </w:r>
            <w:proofErr w:type="gramStart"/>
            <w:r w:rsidRPr="00CA44AF">
              <w:rPr>
                <w:rFonts w:ascii="Times New Roman" w:hAnsi="Times New Roman" w:cs="Times New Roman"/>
                <w:sz w:val="24"/>
                <w:szCs w:val="24"/>
              </w:rPr>
              <w:t>,</w:t>
            </w:r>
            <w:proofErr w:type="gramEnd"/>
            <w:r w:rsidRPr="00CA44AF">
              <w:rPr>
                <w:rFonts w:ascii="Times New Roman" w:hAnsi="Times New Roman" w:cs="Times New Roman"/>
                <w:sz w:val="24"/>
                <w:szCs w:val="24"/>
              </w:rPr>
              <w:t xml:space="preserve"> если участник закупки в установленный в запросе разумный срок не предоставил нотариально заверенной копии документа, копия </w:t>
            </w:r>
            <w:r w:rsidRPr="00CA44AF">
              <w:rPr>
                <w:rFonts w:ascii="Times New Roman" w:hAnsi="Times New Roman" w:cs="Times New Roman"/>
                <w:sz w:val="24"/>
                <w:szCs w:val="24"/>
              </w:rPr>
              <w:lastRenderedPageBreak/>
              <w:t>документа не рассматривается и документ считается не предоставленным.</w:t>
            </w:r>
          </w:p>
          <w:p w:rsidR="0086662C" w:rsidRPr="00CA44AF" w:rsidRDefault="0086662C" w:rsidP="00757E28">
            <w:pPr>
              <w:pStyle w:val="a8"/>
              <w:widowControl w:val="0"/>
              <w:numPr>
                <w:ilvl w:val="0"/>
                <w:numId w:val="31"/>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21" w:name="_Ref401221523"/>
            <w:proofErr w:type="gramStart"/>
            <w:r w:rsidRPr="00CA44AF">
              <w:rPr>
                <w:rFonts w:ascii="Times New Roman" w:hAnsi="Times New Roman" w:cs="Times New Roman"/>
                <w:sz w:val="24"/>
                <w:szCs w:val="24"/>
              </w:rPr>
              <w:t xml:space="preserve">В ходе рассмотрения заявок на участие в закупке </w:t>
            </w:r>
            <w:r>
              <w:rPr>
                <w:rFonts w:ascii="Times New Roman" w:hAnsi="Times New Roman" w:cs="Times New Roman"/>
                <w:sz w:val="24"/>
                <w:szCs w:val="24"/>
              </w:rPr>
              <w:t xml:space="preserve">на отборочной стадии </w:t>
            </w:r>
            <w:r w:rsidRPr="00CA44AF">
              <w:rPr>
                <w:rFonts w:ascii="Times New Roman" w:hAnsi="Times New Roman" w:cs="Times New Roman"/>
                <w:sz w:val="24"/>
                <w:szCs w:val="24"/>
              </w:rPr>
              <w:t>в случаях</w:t>
            </w:r>
            <w:proofErr w:type="gramEnd"/>
            <w:r w:rsidRPr="00CA44AF">
              <w:rPr>
                <w:rFonts w:ascii="Times New Roman" w:hAnsi="Times New Roman" w:cs="Times New Roman"/>
                <w:sz w:val="24"/>
                <w:szCs w:val="24"/>
              </w:rPr>
              <w:t>, указанных ниже, комиссия принимает решение об уточнении заявки на участие в закупке</w:t>
            </w:r>
            <w:r>
              <w:rPr>
                <w:rFonts w:ascii="Times New Roman" w:hAnsi="Times New Roman" w:cs="Times New Roman"/>
                <w:sz w:val="24"/>
                <w:szCs w:val="24"/>
              </w:rPr>
              <w:t xml:space="preserve"> </w:t>
            </w:r>
            <w:r w:rsidRPr="00095A4C">
              <w:rPr>
                <w:rFonts w:ascii="Times New Roman" w:hAnsi="Times New Roman" w:cs="Times New Roman"/>
                <w:sz w:val="24"/>
                <w:szCs w:val="24"/>
              </w:rPr>
              <w:t>(в том числе по сведениям и документам, н</w:t>
            </w:r>
            <w:r>
              <w:rPr>
                <w:rFonts w:ascii="Times New Roman" w:hAnsi="Times New Roman" w:cs="Times New Roman"/>
                <w:sz w:val="24"/>
                <w:szCs w:val="24"/>
              </w:rPr>
              <w:t>еобходимым для рассмотрения н</w:t>
            </w:r>
            <w:r w:rsidRPr="00095A4C">
              <w:rPr>
                <w:rFonts w:ascii="Times New Roman" w:hAnsi="Times New Roman" w:cs="Times New Roman"/>
                <w:sz w:val="24"/>
                <w:szCs w:val="24"/>
              </w:rPr>
              <w:t>а оценочной стадии)</w:t>
            </w:r>
            <w:r w:rsidRPr="00CA44AF">
              <w:rPr>
                <w:rFonts w:ascii="Times New Roman" w:hAnsi="Times New Roman" w:cs="Times New Roman"/>
                <w:sz w:val="24"/>
                <w:szCs w:val="24"/>
              </w:rPr>
              <w:t>, на основании которого организатор направляет уточняющие запросы:</w:t>
            </w:r>
            <w:bookmarkEnd w:id="21"/>
          </w:p>
          <w:p w:rsidR="0086662C" w:rsidRPr="00CA44AF" w:rsidRDefault="0086662C" w:rsidP="00757E28">
            <w:pPr>
              <w:pStyle w:val="Times12"/>
              <w:numPr>
                <w:ilvl w:val="0"/>
                <w:numId w:val="11"/>
              </w:numPr>
              <w:tabs>
                <w:tab w:val="left" w:pos="1416"/>
              </w:tabs>
              <w:ind w:left="-2" w:firstLine="567"/>
            </w:pPr>
            <w:bookmarkStart w:id="22" w:name="_Ref401221504"/>
            <w:r w:rsidRPr="00CA44AF">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документацией):</w:t>
            </w:r>
            <w:bookmarkEnd w:id="22"/>
          </w:p>
          <w:p w:rsidR="0086662C" w:rsidRPr="00CA44AF" w:rsidRDefault="0086662C" w:rsidP="00757E28">
            <w:pPr>
              <w:pStyle w:val="Times12"/>
              <w:numPr>
                <w:ilvl w:val="0"/>
                <w:numId w:val="12"/>
              </w:numPr>
              <w:tabs>
                <w:tab w:val="left" w:pos="1416"/>
              </w:tabs>
              <w:ind w:left="-2" w:firstLine="567"/>
            </w:pPr>
            <w:r w:rsidRPr="00CA44AF">
              <w:t>документы, подтверждающие полномочия лица на подписание заявки от имени участника закупки,</w:t>
            </w:r>
          </w:p>
          <w:p w:rsidR="0086662C" w:rsidRPr="00CA44AF" w:rsidRDefault="0086662C" w:rsidP="00757E28">
            <w:pPr>
              <w:pStyle w:val="Times12"/>
              <w:numPr>
                <w:ilvl w:val="0"/>
                <w:numId w:val="12"/>
              </w:numPr>
              <w:tabs>
                <w:tab w:val="left" w:pos="1416"/>
              </w:tabs>
              <w:ind w:left="-2" w:firstLine="567"/>
            </w:pPr>
            <w:r w:rsidRPr="00CA44AF">
              <w:t>учредительные документы,</w:t>
            </w:r>
          </w:p>
          <w:p w:rsidR="0086662C" w:rsidRPr="00CA44AF" w:rsidRDefault="0086662C" w:rsidP="00757E28">
            <w:pPr>
              <w:pStyle w:val="Times12"/>
              <w:numPr>
                <w:ilvl w:val="0"/>
                <w:numId w:val="12"/>
              </w:numPr>
              <w:tabs>
                <w:tab w:val="left" w:pos="1416"/>
              </w:tabs>
              <w:ind w:left="-2" w:firstLine="567"/>
            </w:pPr>
            <w:r w:rsidRPr="00CA44AF">
              <w:t xml:space="preserve">разрешающие документы (лицензии, допуски, членство в саморегулируемых организациях и т.д.), </w:t>
            </w:r>
          </w:p>
          <w:p w:rsidR="0086662C" w:rsidRPr="00CA44AF" w:rsidRDefault="0086662C" w:rsidP="00757E28">
            <w:pPr>
              <w:pStyle w:val="Times12"/>
              <w:numPr>
                <w:ilvl w:val="0"/>
                <w:numId w:val="12"/>
              </w:numPr>
              <w:tabs>
                <w:tab w:val="left" w:pos="1416"/>
              </w:tabs>
              <w:ind w:left="-2" w:firstLine="567"/>
            </w:pPr>
            <w:r w:rsidRPr="00CA44AF">
              <w:t xml:space="preserve">документы, подтверждающие обладание участником закупки необходимыми для исполнения договора финансовыми ресурсами, </w:t>
            </w:r>
          </w:p>
          <w:p w:rsidR="0086662C" w:rsidRPr="00CA44AF" w:rsidRDefault="0086662C" w:rsidP="00757E28">
            <w:pPr>
              <w:pStyle w:val="Times12"/>
              <w:numPr>
                <w:ilvl w:val="0"/>
                <w:numId w:val="12"/>
              </w:numPr>
              <w:tabs>
                <w:tab w:val="left" w:pos="1416"/>
              </w:tabs>
              <w:ind w:left="-2" w:firstLine="567"/>
            </w:pPr>
            <w:r w:rsidRPr="00CA44AF">
              <w:t>документы от изготовителя товара, подтверждающие согласие изготовителя на предложение в рамках закупки его товара участником,</w:t>
            </w:r>
          </w:p>
          <w:p w:rsidR="0086662C" w:rsidRPr="00CA44AF" w:rsidRDefault="0086662C" w:rsidP="00757E28">
            <w:pPr>
              <w:pStyle w:val="Times12"/>
              <w:numPr>
                <w:ilvl w:val="0"/>
                <w:numId w:val="12"/>
              </w:numPr>
              <w:tabs>
                <w:tab w:val="left" w:pos="1416"/>
              </w:tabs>
              <w:ind w:left="-2" w:firstLine="567"/>
            </w:pPr>
            <w:r w:rsidRPr="00CA44AF">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6662C" w:rsidRPr="00CA44AF" w:rsidRDefault="0086662C" w:rsidP="00757E28">
            <w:pPr>
              <w:pStyle w:val="Times12"/>
              <w:numPr>
                <w:ilvl w:val="0"/>
                <w:numId w:val="12"/>
              </w:numPr>
              <w:tabs>
                <w:tab w:val="left" w:pos="1416"/>
              </w:tabs>
              <w:ind w:left="-2" w:firstLine="567"/>
            </w:pPr>
            <w:r w:rsidRPr="00CA44AF">
              <w:t>сведения, подтверждаемые участником закупки декларативно по форме в соответствии с требованиями документации.</w:t>
            </w:r>
          </w:p>
          <w:p w:rsidR="0086662C" w:rsidRPr="00CA44AF" w:rsidRDefault="0086662C" w:rsidP="00757E28">
            <w:pPr>
              <w:pStyle w:val="Times12"/>
              <w:numPr>
                <w:ilvl w:val="0"/>
                <w:numId w:val="11"/>
              </w:numPr>
              <w:tabs>
                <w:tab w:val="left" w:pos="1416"/>
              </w:tabs>
              <w:ind w:left="-2" w:firstLine="567"/>
            </w:pPr>
            <w:r w:rsidRPr="00CA44AF">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6662C" w:rsidRPr="00CA44AF" w:rsidRDefault="0086662C" w:rsidP="00757E28">
            <w:pPr>
              <w:pStyle w:val="Times12"/>
              <w:numPr>
                <w:ilvl w:val="0"/>
                <w:numId w:val="5"/>
              </w:numPr>
              <w:tabs>
                <w:tab w:val="left" w:pos="1416"/>
              </w:tabs>
              <w:ind w:left="0" w:firstLine="565"/>
            </w:pPr>
            <w:r w:rsidRPr="00CA44AF">
              <w:t xml:space="preserve">при наличии разночтений между суммой, указанной словами, и суммой, указанной цифрами, преимущество имеет сумма, указанная словами; </w:t>
            </w:r>
          </w:p>
          <w:p w:rsidR="0086662C" w:rsidRPr="00CA44AF" w:rsidRDefault="0086662C" w:rsidP="00757E28">
            <w:pPr>
              <w:pStyle w:val="Times12"/>
              <w:numPr>
                <w:ilvl w:val="0"/>
                <w:numId w:val="5"/>
              </w:numPr>
              <w:tabs>
                <w:tab w:val="left" w:pos="1416"/>
              </w:tabs>
              <w:ind w:left="0" w:firstLine="565"/>
            </w:pPr>
            <w:proofErr w:type="gramStart"/>
            <w:r w:rsidRPr="00CA44AF">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roofErr w:type="gramEnd"/>
          </w:p>
          <w:p w:rsidR="0086662C" w:rsidRPr="00CA44AF" w:rsidRDefault="0086662C" w:rsidP="00757E28">
            <w:pPr>
              <w:pStyle w:val="Times12"/>
              <w:numPr>
                <w:ilvl w:val="0"/>
                <w:numId w:val="5"/>
              </w:numPr>
              <w:tabs>
                <w:tab w:val="left" w:pos="1416"/>
              </w:tabs>
              <w:ind w:left="0" w:firstLine="565"/>
            </w:pPr>
            <w:r w:rsidRPr="00CA44A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6662C" w:rsidRPr="00CA44AF" w:rsidRDefault="0086662C" w:rsidP="007F56F2">
            <w:pPr>
              <w:pStyle w:val="Times12"/>
            </w:pPr>
            <w:r w:rsidRPr="00CA44AF">
              <w:t>Исправление иных ошибок не допускается.</w:t>
            </w:r>
          </w:p>
          <w:p w:rsidR="0086662C" w:rsidRPr="00CA44AF" w:rsidRDefault="0086662C" w:rsidP="00757E28">
            <w:pPr>
              <w:pStyle w:val="Times12"/>
              <w:numPr>
                <w:ilvl w:val="0"/>
                <w:numId w:val="11"/>
              </w:numPr>
              <w:tabs>
                <w:tab w:val="left" w:pos="1416"/>
              </w:tabs>
              <w:ind w:left="-2" w:firstLine="567"/>
            </w:pPr>
            <w:bookmarkStart w:id="23" w:name="_Ref442966299"/>
            <w:r w:rsidRPr="00CA44AF">
              <w:lastRenderedPageBreak/>
              <w:t>В случаях, влияющих на допуск участника к закупке или оценку его заявки на участие  в закупке:</w:t>
            </w:r>
            <w:bookmarkEnd w:id="23"/>
          </w:p>
          <w:p w:rsidR="0086662C" w:rsidRPr="00CA44AF" w:rsidRDefault="0086662C" w:rsidP="00757E28">
            <w:pPr>
              <w:pStyle w:val="Times12"/>
              <w:numPr>
                <w:ilvl w:val="0"/>
                <w:numId w:val="13"/>
              </w:numPr>
              <w:tabs>
                <w:tab w:val="left" w:pos="1416"/>
              </w:tabs>
              <w:ind w:left="-2" w:firstLine="567"/>
            </w:pPr>
            <w:r w:rsidRPr="00CA44AF">
              <w:t>в представленных документах в составе заявки на участие в закупке отсутствуют сведения, необходимые для определения соответствия:</w:t>
            </w:r>
          </w:p>
          <w:p w:rsidR="0086662C" w:rsidRPr="00CA44AF" w:rsidRDefault="0086662C" w:rsidP="00757E28">
            <w:pPr>
              <w:pStyle w:val="Times12"/>
              <w:numPr>
                <w:ilvl w:val="0"/>
                <w:numId w:val="5"/>
              </w:numPr>
              <w:tabs>
                <w:tab w:val="left" w:pos="1416"/>
              </w:tabs>
              <w:ind w:left="0" w:firstLine="565"/>
            </w:pPr>
            <w:r w:rsidRPr="00CA44AF">
              <w:t xml:space="preserve">участника закупки требованиям документации по обладанию гражданской и специальной правоспособностью, </w:t>
            </w:r>
          </w:p>
          <w:p w:rsidR="0086662C" w:rsidRPr="00CA44AF" w:rsidRDefault="0086662C" w:rsidP="00757E28">
            <w:pPr>
              <w:pStyle w:val="Times12"/>
              <w:numPr>
                <w:ilvl w:val="0"/>
                <w:numId w:val="5"/>
              </w:numPr>
              <w:tabs>
                <w:tab w:val="left" w:pos="1416"/>
              </w:tabs>
              <w:ind w:left="0" w:firstLine="565"/>
            </w:pPr>
            <w:r w:rsidRPr="00CA44AF">
              <w:t>привлекаемых субподрядчиков (соисполнителей) требованиям документации по обладанию гражданской и специальной правоспособностью, если соответствующие требования устанавливались,</w:t>
            </w:r>
          </w:p>
          <w:p w:rsidR="0086662C" w:rsidRPr="00CA44AF" w:rsidRDefault="0086662C" w:rsidP="00757E28">
            <w:pPr>
              <w:pStyle w:val="Times12"/>
              <w:numPr>
                <w:ilvl w:val="0"/>
                <w:numId w:val="5"/>
              </w:numPr>
              <w:tabs>
                <w:tab w:val="left" w:pos="1416"/>
              </w:tabs>
              <w:ind w:left="0" w:firstLine="565"/>
            </w:pPr>
            <w:r w:rsidRPr="00CA44AF">
              <w:t>заявки на участие в закупке требованиям документации в отношении характеристик предлагаемых товаров, работ, услуг и договорных условий, расчета цены договора;</w:t>
            </w:r>
          </w:p>
          <w:p w:rsidR="0086662C" w:rsidRPr="00CA44AF" w:rsidRDefault="0086662C" w:rsidP="00757E28">
            <w:pPr>
              <w:pStyle w:val="Times12"/>
              <w:numPr>
                <w:ilvl w:val="0"/>
                <w:numId w:val="13"/>
              </w:numPr>
              <w:tabs>
                <w:tab w:val="left" w:pos="1416"/>
              </w:tabs>
              <w:ind w:left="-2" w:firstLine="567"/>
            </w:pPr>
            <w:bookmarkStart w:id="24" w:name="_Ref442966298"/>
            <w:proofErr w:type="gramStart"/>
            <w:r w:rsidRPr="00CA44AF">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документации или осуществить оценку и сопоставление заявок допущенных участников закупки</w:t>
            </w:r>
            <w:r>
              <w:t xml:space="preserve">, а также </w:t>
            </w:r>
            <w:r w:rsidRPr="009C3163">
              <w:t>выявлен</w:t>
            </w:r>
            <w:r>
              <w:t>ы</w:t>
            </w:r>
            <w:r w:rsidRPr="009C3163">
              <w:t xml:space="preserve"> разночтени</w:t>
            </w:r>
            <w:r>
              <w:t>я</w:t>
            </w:r>
            <w:r w:rsidRPr="009C3163">
              <w:t xml:space="preserve"> согласно </w:t>
            </w:r>
            <w:r>
              <w:t>пункту </w:t>
            </w:r>
            <w:r>
              <w:fldChar w:fldCharType="begin"/>
            </w:r>
            <w:r>
              <w:instrText xml:space="preserve"> REF _Ref442958981 \r \h </w:instrText>
            </w:r>
            <w:r>
              <w:fldChar w:fldCharType="separate"/>
            </w:r>
            <w:r w:rsidR="000E5007">
              <w:t>5.10</w:t>
            </w:r>
            <w:r>
              <w:fldChar w:fldCharType="end"/>
            </w:r>
            <w:r w:rsidRPr="009C3163">
              <w:t xml:space="preserve"> настоящего раздела участнику </w:t>
            </w:r>
            <w:r>
              <w:t>закупки</w:t>
            </w:r>
            <w:r w:rsidRPr="009C3163">
              <w:t xml:space="preserve"> направляется запрос о приведении </w:t>
            </w:r>
            <w:r>
              <w:t xml:space="preserve">сведений и </w:t>
            </w:r>
            <w:r w:rsidRPr="009C3163">
              <w:t>документов в соответствие</w:t>
            </w:r>
            <w:r w:rsidRPr="00CA44AF">
              <w:t>;</w:t>
            </w:r>
            <w:bookmarkEnd w:id="24"/>
            <w:proofErr w:type="gramEnd"/>
          </w:p>
          <w:p w:rsidR="0086662C" w:rsidRPr="00CA44AF" w:rsidRDefault="0086662C" w:rsidP="00757E28">
            <w:pPr>
              <w:pStyle w:val="Times12"/>
              <w:numPr>
                <w:ilvl w:val="0"/>
                <w:numId w:val="13"/>
              </w:numPr>
              <w:tabs>
                <w:tab w:val="left" w:pos="1416"/>
              </w:tabs>
              <w:ind w:left="-2" w:firstLine="567"/>
            </w:pPr>
            <w:bookmarkStart w:id="25" w:name="_Ref381859812"/>
            <w:r w:rsidRPr="00CA44AF">
              <w:t>если сведения о привлекаемом участником закупки субподрядчике (соисполнителе)</w:t>
            </w:r>
            <w:bookmarkEnd w:id="25"/>
            <w:r w:rsidRPr="00CA44AF">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A44AF">
              <w:t>ненахождении</w:t>
            </w:r>
            <w:proofErr w:type="spellEnd"/>
            <w:r w:rsidRPr="00CA44AF">
              <w:t xml:space="preserve"> субподрядчика (соисполнителя) в реестре недобросовестных поставщиков было установлено в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0E5007">
              <w:fldChar w:fldCharType="begin"/>
            </w:r>
            <w:r w:rsidR="000E5007">
              <w:instrText xml:space="preserve"> REF _Ref407364133 \r \h  \* MERGEFORMAT </w:instrText>
            </w:r>
            <w:r w:rsidR="000E5007">
              <w:fldChar w:fldCharType="separate"/>
            </w:r>
            <w:r w:rsidR="000E5007">
              <w:t>б)</w:t>
            </w:r>
            <w:r w:rsidR="000E5007">
              <w:fldChar w:fldCharType="end"/>
            </w:r>
            <w:r w:rsidRPr="00CA44AF">
              <w:t xml:space="preserve"> пункта </w:t>
            </w:r>
            <w:r w:rsidR="000E5007">
              <w:fldChar w:fldCharType="begin"/>
            </w:r>
            <w:r w:rsidR="000E5007">
              <w:instrText xml:space="preserve"> REF _Ref401221543 \r \h  \* MERGEFORMAT </w:instrText>
            </w:r>
            <w:r w:rsidR="000E5007">
              <w:fldChar w:fldCharType="separate"/>
            </w:r>
            <w:r w:rsidR="000E5007">
              <w:t>8.3</w:t>
            </w:r>
            <w:r w:rsidR="000E5007">
              <w:fldChar w:fldCharType="end"/>
            </w:r>
            <w:r w:rsidRPr="005027E7">
              <w:t xml:space="preserve"> настоящего раздела</w:t>
            </w:r>
            <w:r w:rsidRPr="00CA44AF">
              <w:t>.</w:t>
            </w:r>
          </w:p>
          <w:p w:rsidR="0086662C" w:rsidRPr="00CA44AF" w:rsidRDefault="0086662C" w:rsidP="00757E28">
            <w:pPr>
              <w:pStyle w:val="Times12"/>
              <w:numPr>
                <w:ilvl w:val="0"/>
                <w:numId w:val="11"/>
              </w:numPr>
              <w:tabs>
                <w:tab w:val="left" w:pos="1416"/>
              </w:tabs>
              <w:ind w:left="-2" w:firstLine="567"/>
            </w:pPr>
            <w:r w:rsidRPr="00CA44AF">
              <w:t>Не допускаются запросы, направленные на изменение предмета проводимо</w:t>
            </w:r>
            <w:r>
              <w:t>й</w:t>
            </w:r>
            <w:r w:rsidRPr="00CA44AF">
              <w:t xml:space="preserve">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6662C" w:rsidRPr="00CA44AF" w:rsidRDefault="0086662C" w:rsidP="00757E28">
            <w:pPr>
              <w:pStyle w:val="a8"/>
              <w:widowControl w:val="0"/>
              <w:numPr>
                <w:ilvl w:val="0"/>
                <w:numId w:val="31"/>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CA44AF">
              <w:rPr>
                <w:rFonts w:ascii="Times New Roman" w:hAnsi="Times New Roman" w:cs="Times New Roman"/>
                <w:sz w:val="24"/>
                <w:szCs w:val="24"/>
              </w:rPr>
              <w:t>При уточнении заявок на участие в закупке организатором не допускается создание преимущественных условий участнику или нескольким участникам закупки. Предусмотренные подпунктом </w:t>
            </w:r>
            <w:r w:rsidR="000E5007">
              <w:fldChar w:fldCharType="begin"/>
            </w:r>
            <w:r w:rsidR="000E5007">
              <w:instrText xml:space="preserve"> REF _Ref401221504 \r \h  \* MERGEFORMAT </w:instrText>
            </w:r>
            <w:r w:rsidR="000E5007">
              <w:fldChar w:fldCharType="separate"/>
            </w:r>
            <w:r w:rsidR="000E5007" w:rsidRPr="000E5007">
              <w:rPr>
                <w:rFonts w:ascii="Times New Roman" w:hAnsi="Times New Roman" w:cs="Times New Roman"/>
                <w:sz w:val="24"/>
                <w:szCs w:val="24"/>
              </w:rPr>
              <w:t>7.5.1</w:t>
            </w:r>
            <w:r w:rsidR="000E5007">
              <w:fldChar w:fldCharType="end"/>
            </w:r>
            <w:r w:rsidRPr="00F24E66">
              <w:rPr>
                <w:rFonts w:ascii="Times New Roman" w:hAnsi="Times New Roman" w:cs="Times New Roman"/>
                <w:sz w:val="24"/>
                <w:szCs w:val="24"/>
              </w:rPr>
              <w:t xml:space="preserve"> </w:t>
            </w:r>
            <w:proofErr w:type="gramStart"/>
            <w:r w:rsidRPr="00F24E66">
              <w:rPr>
                <w:rFonts w:ascii="Times New Roman" w:hAnsi="Times New Roman" w:cs="Times New Roman"/>
                <w:sz w:val="24"/>
                <w:szCs w:val="24"/>
              </w:rPr>
              <w:t>настоящего раздела</w:t>
            </w:r>
            <w:r w:rsidRPr="00CA44AF">
              <w:rPr>
                <w:rFonts w:ascii="Times New Roman" w:hAnsi="Times New Roman" w:cs="Times New Roman"/>
                <w:sz w:val="24"/>
                <w:szCs w:val="24"/>
              </w:rPr>
              <w:t xml:space="preserve"> документы</w:t>
            </w:r>
            <w:proofErr w:type="gramEnd"/>
            <w:r w:rsidRPr="00CA44AF">
              <w:rPr>
                <w:rFonts w:ascii="Times New Roman" w:hAnsi="Times New Roman" w:cs="Times New Roman"/>
                <w:sz w:val="24"/>
                <w:szCs w:val="24"/>
              </w:rPr>
              <w:t xml:space="preserve"> могут быть запрошены только единожды (в отношении каждого из документов)</w:t>
            </w:r>
            <w:r w:rsidRPr="005027E7">
              <w:rPr>
                <w:rFonts w:ascii="Times New Roman" w:hAnsi="Times New Roman" w:cs="Times New Roman"/>
                <w:sz w:val="24"/>
                <w:szCs w:val="24"/>
              </w:rPr>
              <w:t>.</w:t>
            </w:r>
          </w:p>
          <w:p w:rsidR="0086662C" w:rsidRPr="00CA44AF" w:rsidRDefault="0086662C" w:rsidP="00757E28">
            <w:pPr>
              <w:pStyle w:val="a8"/>
              <w:widowControl w:val="0"/>
              <w:numPr>
                <w:ilvl w:val="0"/>
                <w:numId w:val="31"/>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CA44AF">
              <w:rPr>
                <w:rFonts w:ascii="Times New Roman" w:hAnsi="Times New Roman" w:cs="Times New Roman"/>
                <w:sz w:val="24"/>
                <w:szCs w:val="24"/>
              </w:rPr>
              <w:t>Не направляются участнику закупки запросы согласно пункту </w:t>
            </w:r>
            <w:r w:rsidR="000E5007">
              <w:fldChar w:fldCharType="begin"/>
            </w:r>
            <w:r w:rsidR="000E5007">
              <w:instrText xml:space="preserve"> REF _Ref401221523 \r \h  \* MERGEFORMAT </w:instrText>
            </w:r>
            <w:r w:rsidR="000E5007">
              <w:fldChar w:fldCharType="separate"/>
            </w:r>
            <w:r w:rsidR="000E5007" w:rsidRPr="000E5007">
              <w:rPr>
                <w:rFonts w:ascii="Times New Roman" w:hAnsi="Times New Roman" w:cs="Times New Roman"/>
                <w:sz w:val="24"/>
                <w:szCs w:val="24"/>
              </w:rPr>
              <w:t>7.5</w:t>
            </w:r>
            <w:r w:rsidR="000E5007">
              <w:fldChar w:fldCharType="end"/>
            </w:r>
            <w:r w:rsidRPr="005027E7">
              <w:rPr>
                <w:rFonts w:ascii="Times New Roman" w:hAnsi="Times New Roman" w:cs="Times New Roman"/>
                <w:sz w:val="24"/>
                <w:szCs w:val="24"/>
                <w:lang w:eastAsia="ru-RU"/>
              </w:rPr>
              <w:t xml:space="preserve"> </w:t>
            </w:r>
            <w:r w:rsidRPr="005027E7">
              <w:rPr>
                <w:rFonts w:ascii="Times New Roman" w:hAnsi="Times New Roman" w:cs="Times New Roman"/>
                <w:sz w:val="24"/>
                <w:szCs w:val="24"/>
              </w:rPr>
              <w:t>настоящего раздела</w:t>
            </w:r>
            <w:r w:rsidRPr="00CA44AF">
              <w:rPr>
                <w:rFonts w:ascii="Times New Roman" w:hAnsi="Times New Roman" w:cs="Times New Roman"/>
                <w:sz w:val="24"/>
                <w:szCs w:val="24"/>
              </w:rPr>
              <w:t>, если в соответствии с пунктом </w:t>
            </w:r>
            <w:r w:rsidR="000E5007">
              <w:fldChar w:fldCharType="begin"/>
            </w:r>
            <w:r w:rsidR="000E5007">
              <w:instrText xml:space="preserve"> REF _Ref401221543 \r \h  \* MERGEFORMAT </w:instrText>
            </w:r>
            <w:r w:rsidR="000E5007">
              <w:fldChar w:fldCharType="separate"/>
            </w:r>
            <w:r w:rsidR="000E5007" w:rsidRPr="000E5007">
              <w:rPr>
                <w:rFonts w:ascii="Times New Roman" w:hAnsi="Times New Roman" w:cs="Times New Roman"/>
                <w:sz w:val="24"/>
                <w:szCs w:val="24"/>
              </w:rPr>
              <w:t>8.3</w:t>
            </w:r>
            <w:r w:rsidR="000E5007">
              <w:fldChar w:fldCharType="end"/>
            </w:r>
            <w:r w:rsidRPr="005027E7">
              <w:rPr>
                <w:rFonts w:ascii="Times New Roman" w:hAnsi="Times New Roman" w:cs="Times New Roman"/>
                <w:sz w:val="24"/>
                <w:szCs w:val="24"/>
                <w:lang w:eastAsia="ru-RU"/>
              </w:rPr>
              <w:t xml:space="preserve"> </w:t>
            </w:r>
            <w:r w:rsidRPr="005027E7">
              <w:rPr>
                <w:rFonts w:ascii="Times New Roman" w:hAnsi="Times New Roman" w:cs="Times New Roman"/>
                <w:sz w:val="24"/>
                <w:szCs w:val="24"/>
              </w:rPr>
              <w:t>настоящего раздела</w:t>
            </w:r>
            <w:r w:rsidRPr="00CA44AF">
              <w:rPr>
                <w:rFonts w:ascii="Times New Roman" w:hAnsi="Times New Roman" w:cs="Times New Roman"/>
                <w:sz w:val="24"/>
                <w:szCs w:val="24"/>
              </w:rPr>
              <w:t xml:space="preserve"> имеются также иные основания для отказа в допуске к участию в закупке такого участника.</w:t>
            </w:r>
          </w:p>
          <w:p w:rsidR="0086662C" w:rsidRPr="00CA44AF" w:rsidRDefault="0086662C" w:rsidP="00757E28">
            <w:pPr>
              <w:pStyle w:val="a8"/>
              <w:widowControl w:val="0"/>
              <w:numPr>
                <w:ilvl w:val="0"/>
                <w:numId w:val="31"/>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26" w:name="_Ref401221584"/>
            <w:r w:rsidRPr="00CA44AF">
              <w:rPr>
                <w:rFonts w:ascii="Times New Roman" w:hAnsi="Times New Roman" w:cs="Times New Roman"/>
                <w:sz w:val="24"/>
                <w:szCs w:val="24"/>
              </w:rPr>
              <w:t xml:space="preserve">Решение комиссии об уточнении заявок на участие в закупке отражается в протоколе заседания  комиссии, который подписывается в течение 3 (трех) рабочих дней после заседания комиссии и размещается на </w:t>
            </w:r>
            <w:r w:rsidRPr="00CA44AF">
              <w:rPr>
                <w:rFonts w:ascii="Times New Roman" w:hAnsi="Times New Roman" w:cs="Times New Roman"/>
                <w:sz w:val="24"/>
                <w:szCs w:val="24"/>
              </w:rPr>
              <w:lastRenderedPageBreak/>
              <w:t xml:space="preserve">официальном сайте и на ЭТП, в течение 1 (одного) </w:t>
            </w:r>
            <w:r>
              <w:rPr>
                <w:rFonts w:ascii="Times New Roman" w:hAnsi="Times New Roman" w:cs="Times New Roman"/>
                <w:sz w:val="24"/>
                <w:szCs w:val="24"/>
              </w:rPr>
              <w:t xml:space="preserve">рабочего </w:t>
            </w:r>
            <w:r w:rsidRPr="00CA44AF">
              <w:rPr>
                <w:rFonts w:ascii="Times New Roman" w:hAnsi="Times New Roman" w:cs="Times New Roman"/>
                <w:sz w:val="24"/>
                <w:szCs w:val="24"/>
              </w:rPr>
              <w:t>дня после подписания указанного протокола.</w:t>
            </w:r>
            <w:bookmarkEnd w:id="26"/>
          </w:p>
          <w:p w:rsidR="0086662C" w:rsidRPr="00CA44AF" w:rsidRDefault="0086662C" w:rsidP="00757E28">
            <w:pPr>
              <w:pStyle w:val="a8"/>
              <w:widowControl w:val="0"/>
              <w:numPr>
                <w:ilvl w:val="0"/>
                <w:numId w:val="31"/>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CA44AF">
              <w:rPr>
                <w:rFonts w:ascii="Times New Roman" w:hAnsi="Times New Roman" w:cs="Times New Roman"/>
                <w:sz w:val="24"/>
                <w:szCs w:val="24"/>
              </w:rPr>
              <w:t>Запросы направляются участникам закупки после размещения на официальном сайте протокола, указанного в пункте </w:t>
            </w:r>
            <w:r w:rsidR="000E5007">
              <w:fldChar w:fldCharType="begin"/>
            </w:r>
            <w:r w:rsidR="000E5007">
              <w:instrText xml:space="preserve"> REF _Ref401221584 \r \h  \* MERGEFORMAT </w:instrText>
            </w:r>
            <w:r w:rsidR="000E5007">
              <w:fldChar w:fldCharType="separate"/>
            </w:r>
            <w:r w:rsidR="000E5007" w:rsidRPr="000E5007">
              <w:rPr>
                <w:rFonts w:ascii="Times New Roman" w:hAnsi="Times New Roman" w:cs="Times New Roman"/>
                <w:sz w:val="24"/>
                <w:szCs w:val="24"/>
              </w:rPr>
              <w:t>7.8</w:t>
            </w:r>
            <w:r w:rsidR="000E5007">
              <w:fldChar w:fldCharType="end"/>
            </w:r>
            <w:r w:rsidRPr="00F24E66">
              <w:rPr>
                <w:rFonts w:ascii="Times New Roman" w:hAnsi="Times New Roman" w:cs="Times New Roman"/>
                <w:sz w:val="24"/>
                <w:szCs w:val="24"/>
              </w:rPr>
              <w:t xml:space="preserve"> настоящего раздела</w:t>
            </w:r>
            <w:r w:rsidRPr="00CA44AF">
              <w:rPr>
                <w:rFonts w:ascii="Times New Roman" w:hAnsi="Times New Roman" w:cs="Times New Roman"/>
                <w:sz w:val="24"/>
                <w:szCs w:val="24"/>
              </w:rPr>
              <w:t>. Направление организатор</w:t>
            </w:r>
            <w:r>
              <w:rPr>
                <w:rFonts w:ascii="Times New Roman" w:hAnsi="Times New Roman" w:cs="Times New Roman"/>
                <w:sz w:val="24"/>
                <w:szCs w:val="24"/>
              </w:rPr>
              <w:t>ом</w:t>
            </w:r>
            <w:r w:rsidRPr="00CA44AF">
              <w:rPr>
                <w:rFonts w:ascii="Times New Roman" w:hAnsi="Times New Roman" w:cs="Times New Roman"/>
                <w:sz w:val="24"/>
                <w:szCs w:val="24"/>
              </w:rPr>
              <w:t xml:space="preserve"> таких запросов и ответов участников на данные направленные запросы осуществля</w:t>
            </w:r>
            <w:r>
              <w:rPr>
                <w:rFonts w:ascii="Times New Roman" w:hAnsi="Times New Roman" w:cs="Times New Roman"/>
                <w:sz w:val="24"/>
                <w:szCs w:val="24"/>
              </w:rPr>
              <w:t>е</w:t>
            </w:r>
            <w:r w:rsidRPr="00CA44AF">
              <w:rPr>
                <w:rFonts w:ascii="Times New Roman" w:hAnsi="Times New Roman" w:cs="Times New Roman"/>
                <w:sz w:val="24"/>
                <w:szCs w:val="24"/>
              </w:rPr>
              <w:t xml:space="preserve">тся с помощью программных и технических средств ЭТП. </w:t>
            </w:r>
          </w:p>
          <w:p w:rsidR="0086662C" w:rsidRPr="00CA44AF" w:rsidRDefault="0086662C" w:rsidP="00757E28">
            <w:pPr>
              <w:pStyle w:val="a8"/>
              <w:widowControl w:val="0"/>
              <w:numPr>
                <w:ilvl w:val="0"/>
                <w:numId w:val="31"/>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27" w:name="_Ref442085386"/>
            <w:r w:rsidRPr="00CA44AF">
              <w:rPr>
                <w:rFonts w:ascii="Times New Roman" w:hAnsi="Times New Roman" w:cs="Times New Roman"/>
                <w:sz w:val="24"/>
                <w:szCs w:val="24"/>
              </w:rPr>
              <w:t>Срок уточнения участниками своих заявок на участие в закупке устанавливается одинаковый для всех участников и составляет 3 (три) рабочих дня.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r w:rsidRPr="003F595F">
              <w:rPr>
                <w:rFonts w:ascii="Times New Roman" w:hAnsi="Times New Roman" w:cs="Times New Roman"/>
                <w:sz w:val="24"/>
                <w:szCs w:val="24"/>
                <w:lang w:eastAsia="ru-RU"/>
              </w:rPr>
              <w:t xml:space="preserve"> </w:t>
            </w:r>
            <w:r w:rsidRPr="003F595F">
              <w:rPr>
                <w:rFonts w:ascii="Times New Roman" w:hAnsi="Times New Roman" w:cs="Times New Roman"/>
                <w:sz w:val="24"/>
                <w:szCs w:val="24"/>
              </w:rPr>
              <w:t>по основани</w:t>
            </w:r>
            <w:r>
              <w:rPr>
                <w:rFonts w:ascii="Times New Roman" w:hAnsi="Times New Roman" w:cs="Times New Roman"/>
                <w:sz w:val="24"/>
                <w:szCs w:val="24"/>
              </w:rPr>
              <w:t>ям</w:t>
            </w:r>
            <w:r w:rsidRPr="003F595F">
              <w:rPr>
                <w:rFonts w:ascii="Times New Roman" w:hAnsi="Times New Roman" w:cs="Times New Roman"/>
                <w:sz w:val="24"/>
                <w:szCs w:val="24"/>
              </w:rPr>
              <w:t xml:space="preserve"> пункта </w:t>
            </w:r>
            <w:r w:rsidRPr="003F595F">
              <w:rPr>
                <w:rFonts w:ascii="Times New Roman" w:hAnsi="Times New Roman" w:cs="Times New Roman"/>
                <w:sz w:val="24"/>
                <w:szCs w:val="24"/>
              </w:rPr>
              <w:fldChar w:fldCharType="begin"/>
            </w:r>
            <w:r w:rsidRPr="003F595F">
              <w:rPr>
                <w:rFonts w:ascii="Times New Roman" w:hAnsi="Times New Roman" w:cs="Times New Roman"/>
                <w:sz w:val="24"/>
                <w:szCs w:val="24"/>
              </w:rPr>
              <w:instrText xml:space="preserve"> REF _Ref401221543 \r \h </w:instrText>
            </w:r>
            <w:r w:rsidRPr="003F595F">
              <w:rPr>
                <w:rFonts w:ascii="Times New Roman" w:hAnsi="Times New Roman" w:cs="Times New Roman"/>
                <w:sz w:val="24"/>
                <w:szCs w:val="24"/>
              </w:rPr>
            </w:r>
            <w:r w:rsidRPr="003F595F">
              <w:rPr>
                <w:rFonts w:ascii="Times New Roman" w:hAnsi="Times New Roman" w:cs="Times New Roman"/>
                <w:sz w:val="24"/>
                <w:szCs w:val="24"/>
              </w:rPr>
              <w:fldChar w:fldCharType="separate"/>
            </w:r>
            <w:r w:rsidR="000E5007">
              <w:rPr>
                <w:rFonts w:ascii="Times New Roman" w:hAnsi="Times New Roman" w:cs="Times New Roman"/>
                <w:sz w:val="24"/>
                <w:szCs w:val="24"/>
              </w:rPr>
              <w:t>8.3</w:t>
            </w:r>
            <w:r w:rsidRPr="003F595F">
              <w:rPr>
                <w:rFonts w:ascii="Times New Roman" w:hAnsi="Times New Roman" w:cs="Times New Roman"/>
                <w:sz w:val="24"/>
                <w:szCs w:val="24"/>
              </w:rPr>
              <w:fldChar w:fldCharType="end"/>
            </w:r>
            <w:r w:rsidRPr="003F595F">
              <w:rPr>
                <w:rFonts w:ascii="Times New Roman" w:hAnsi="Times New Roman" w:cs="Times New Roman"/>
                <w:sz w:val="24"/>
                <w:szCs w:val="24"/>
              </w:rPr>
              <w:t xml:space="preserve"> настоящего раздела</w:t>
            </w:r>
            <w:r w:rsidRPr="00CA44AF">
              <w:rPr>
                <w:rFonts w:ascii="Times New Roman" w:hAnsi="Times New Roman" w:cs="Times New Roman"/>
                <w:sz w:val="24"/>
                <w:szCs w:val="24"/>
              </w:rPr>
              <w:t>.</w:t>
            </w:r>
            <w:r w:rsidRPr="00245334">
              <w:rPr>
                <w:rFonts w:ascii="Times New Roman" w:hAnsi="Times New Roman" w:cs="Times New Roman"/>
                <w:sz w:val="24"/>
                <w:szCs w:val="24"/>
              </w:rPr>
              <w:t xml:space="preserve"> </w:t>
            </w:r>
            <w:bookmarkEnd w:id="27"/>
            <w:r>
              <w:rPr>
                <w:rFonts w:ascii="Times New Roman" w:hAnsi="Times New Roman" w:cs="Times New Roman"/>
                <w:sz w:val="24"/>
                <w:szCs w:val="24"/>
              </w:rPr>
              <w:t xml:space="preserve">При этом </w:t>
            </w:r>
            <w:r w:rsidRPr="00B37896">
              <w:rPr>
                <w:rFonts w:ascii="Times New Roman" w:hAnsi="Times New Roman" w:cs="Times New Roman"/>
                <w:sz w:val="24"/>
                <w:szCs w:val="24"/>
              </w:rPr>
              <w:t>не устранени</w:t>
            </w:r>
            <w:r>
              <w:rPr>
                <w:rFonts w:ascii="Times New Roman" w:hAnsi="Times New Roman" w:cs="Times New Roman"/>
                <w:sz w:val="24"/>
                <w:szCs w:val="24"/>
              </w:rPr>
              <w:t>е</w:t>
            </w:r>
            <w:r w:rsidRPr="00B37896">
              <w:rPr>
                <w:rFonts w:ascii="Times New Roman" w:hAnsi="Times New Roman" w:cs="Times New Roman"/>
                <w:sz w:val="24"/>
                <w:szCs w:val="24"/>
              </w:rPr>
              <w:t xml:space="preserve"> разночтений согласно </w:t>
            </w:r>
            <w:r>
              <w:rPr>
                <w:rFonts w:ascii="Times New Roman" w:hAnsi="Times New Roman" w:cs="Times New Roman"/>
                <w:sz w:val="24"/>
                <w:szCs w:val="24"/>
              </w:rPr>
              <w:t>подпункту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_Ref442966298 \r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0E5007">
              <w:rPr>
                <w:rFonts w:ascii="Times New Roman" w:hAnsi="Times New Roman" w:cs="Times New Roman"/>
                <w:sz w:val="24"/>
                <w:szCs w:val="24"/>
              </w:rPr>
              <w:t>б)</w:t>
            </w:r>
            <w:r>
              <w:rPr>
                <w:rFonts w:ascii="Times New Roman" w:hAnsi="Times New Roman" w:cs="Times New Roman"/>
                <w:sz w:val="24"/>
                <w:szCs w:val="24"/>
              </w:rPr>
              <w:fldChar w:fldCharType="end"/>
            </w:r>
            <w:r>
              <w:rPr>
                <w:rFonts w:ascii="Times New Roman" w:hAnsi="Times New Roman" w:cs="Times New Roman"/>
                <w:sz w:val="24"/>
                <w:szCs w:val="24"/>
              </w:rPr>
              <w:t xml:space="preserve"> пункта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_Ref442966299 \r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0E5007">
              <w:rPr>
                <w:rFonts w:ascii="Times New Roman" w:hAnsi="Times New Roman" w:cs="Times New Roman"/>
                <w:sz w:val="24"/>
                <w:szCs w:val="24"/>
              </w:rPr>
              <w:t>7.5.3</w:t>
            </w:r>
            <w:r>
              <w:rPr>
                <w:rFonts w:ascii="Times New Roman" w:hAnsi="Times New Roman" w:cs="Times New Roman"/>
                <w:sz w:val="24"/>
                <w:szCs w:val="24"/>
              </w:rPr>
              <w:fldChar w:fldCharType="end"/>
            </w:r>
            <w:r>
              <w:rPr>
                <w:rFonts w:ascii="Times New Roman" w:hAnsi="Times New Roman" w:cs="Times New Roman"/>
                <w:sz w:val="24"/>
                <w:szCs w:val="24"/>
              </w:rPr>
              <w:t xml:space="preserve"> на основании </w:t>
            </w:r>
            <w:r w:rsidRPr="00B37896">
              <w:rPr>
                <w:rFonts w:ascii="Times New Roman" w:hAnsi="Times New Roman" w:cs="Times New Roman"/>
                <w:sz w:val="24"/>
                <w:szCs w:val="24"/>
              </w:rPr>
              <w:t>пункт</w:t>
            </w:r>
            <w:r>
              <w:rPr>
                <w:rFonts w:ascii="Times New Roman" w:hAnsi="Times New Roman" w:cs="Times New Roman"/>
                <w:sz w:val="24"/>
                <w:szCs w:val="24"/>
              </w:rPr>
              <w:t>а</w:t>
            </w:r>
            <w:r w:rsidRPr="00B37896">
              <w:rPr>
                <w:rFonts w:ascii="Times New Roman" w:hAnsi="Times New Roman" w:cs="Times New Roman"/>
                <w:sz w:val="24"/>
                <w:szCs w:val="24"/>
              </w:rPr>
              <w:t> </w:t>
            </w:r>
            <w:r w:rsidRPr="00B37896">
              <w:rPr>
                <w:rFonts w:ascii="Times New Roman" w:hAnsi="Times New Roman" w:cs="Times New Roman"/>
                <w:sz w:val="24"/>
                <w:szCs w:val="24"/>
              </w:rPr>
              <w:fldChar w:fldCharType="begin"/>
            </w:r>
            <w:r w:rsidRPr="00B37896">
              <w:rPr>
                <w:rFonts w:ascii="Times New Roman" w:hAnsi="Times New Roman" w:cs="Times New Roman"/>
                <w:sz w:val="24"/>
                <w:szCs w:val="24"/>
              </w:rPr>
              <w:instrText xml:space="preserve"> REF _Ref442958981 \r \h </w:instrText>
            </w:r>
            <w:r w:rsidRPr="00B37896">
              <w:rPr>
                <w:rFonts w:ascii="Times New Roman" w:hAnsi="Times New Roman" w:cs="Times New Roman"/>
                <w:sz w:val="24"/>
                <w:szCs w:val="24"/>
              </w:rPr>
            </w:r>
            <w:r w:rsidRPr="00B37896">
              <w:rPr>
                <w:rFonts w:ascii="Times New Roman" w:hAnsi="Times New Roman" w:cs="Times New Roman"/>
                <w:sz w:val="24"/>
                <w:szCs w:val="24"/>
              </w:rPr>
              <w:fldChar w:fldCharType="separate"/>
            </w:r>
            <w:r w:rsidR="000E5007">
              <w:rPr>
                <w:rFonts w:ascii="Times New Roman" w:hAnsi="Times New Roman" w:cs="Times New Roman"/>
                <w:sz w:val="24"/>
                <w:szCs w:val="24"/>
              </w:rPr>
              <w:t>5.10</w:t>
            </w:r>
            <w:r w:rsidRPr="00B37896">
              <w:rPr>
                <w:rFonts w:ascii="Times New Roman" w:hAnsi="Times New Roman" w:cs="Times New Roman"/>
                <w:sz w:val="24"/>
                <w:szCs w:val="24"/>
              </w:rPr>
              <w:fldChar w:fldCharType="end"/>
            </w:r>
            <w:r w:rsidRPr="00B37896">
              <w:rPr>
                <w:rFonts w:ascii="Times New Roman" w:hAnsi="Times New Roman" w:cs="Times New Roman"/>
                <w:sz w:val="24"/>
                <w:szCs w:val="24"/>
              </w:rPr>
              <w:t xml:space="preserve"> настоящего раздела в установленный в запросе срок служит основанием для отказа в допуске к участию в закупке по основани</w:t>
            </w:r>
            <w:r>
              <w:rPr>
                <w:rFonts w:ascii="Times New Roman" w:hAnsi="Times New Roman" w:cs="Times New Roman"/>
                <w:sz w:val="24"/>
                <w:szCs w:val="24"/>
              </w:rPr>
              <w:t>ю подпункта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_Ref442942415 \r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0E5007">
              <w:rPr>
                <w:rFonts w:ascii="Times New Roman" w:hAnsi="Times New Roman" w:cs="Times New Roman"/>
                <w:sz w:val="24"/>
                <w:szCs w:val="24"/>
              </w:rPr>
              <w:t>а)</w:t>
            </w:r>
            <w:r>
              <w:rPr>
                <w:rFonts w:ascii="Times New Roman" w:hAnsi="Times New Roman" w:cs="Times New Roman"/>
                <w:sz w:val="24"/>
                <w:szCs w:val="24"/>
              </w:rPr>
              <w:fldChar w:fldCharType="end"/>
            </w:r>
            <w:r w:rsidRPr="00B37896">
              <w:rPr>
                <w:rFonts w:ascii="Times New Roman" w:hAnsi="Times New Roman" w:cs="Times New Roman"/>
                <w:sz w:val="24"/>
                <w:szCs w:val="24"/>
              </w:rPr>
              <w:t xml:space="preserve"> пункта </w:t>
            </w:r>
            <w:r w:rsidRPr="00B37896">
              <w:rPr>
                <w:rFonts w:ascii="Times New Roman" w:hAnsi="Times New Roman" w:cs="Times New Roman"/>
                <w:sz w:val="24"/>
                <w:szCs w:val="24"/>
              </w:rPr>
              <w:fldChar w:fldCharType="begin"/>
            </w:r>
            <w:r w:rsidRPr="00B37896">
              <w:rPr>
                <w:rFonts w:ascii="Times New Roman" w:hAnsi="Times New Roman" w:cs="Times New Roman"/>
                <w:sz w:val="24"/>
                <w:szCs w:val="24"/>
              </w:rPr>
              <w:instrText xml:space="preserve"> REF _Ref401221543 \r \h </w:instrText>
            </w:r>
            <w:r w:rsidRPr="00B37896">
              <w:rPr>
                <w:rFonts w:ascii="Times New Roman" w:hAnsi="Times New Roman" w:cs="Times New Roman"/>
                <w:sz w:val="24"/>
                <w:szCs w:val="24"/>
              </w:rPr>
            </w:r>
            <w:r w:rsidRPr="00B37896">
              <w:rPr>
                <w:rFonts w:ascii="Times New Roman" w:hAnsi="Times New Roman" w:cs="Times New Roman"/>
                <w:sz w:val="24"/>
                <w:szCs w:val="24"/>
              </w:rPr>
              <w:fldChar w:fldCharType="separate"/>
            </w:r>
            <w:r w:rsidR="000E5007">
              <w:rPr>
                <w:rFonts w:ascii="Times New Roman" w:hAnsi="Times New Roman" w:cs="Times New Roman"/>
                <w:sz w:val="24"/>
                <w:szCs w:val="24"/>
              </w:rPr>
              <w:t>8.3</w:t>
            </w:r>
            <w:r w:rsidRPr="00B37896">
              <w:rPr>
                <w:rFonts w:ascii="Times New Roman" w:hAnsi="Times New Roman" w:cs="Times New Roman"/>
                <w:sz w:val="24"/>
                <w:szCs w:val="24"/>
              </w:rPr>
              <w:fldChar w:fldCharType="end"/>
            </w:r>
            <w:r w:rsidRPr="00B37896">
              <w:rPr>
                <w:rFonts w:ascii="Times New Roman" w:hAnsi="Times New Roman" w:cs="Times New Roman"/>
                <w:sz w:val="24"/>
                <w:szCs w:val="24"/>
              </w:rPr>
              <w:t xml:space="preserve"> настоящего раздела</w:t>
            </w:r>
          </w:p>
          <w:p w:rsidR="0086662C" w:rsidRPr="00CA44AF" w:rsidRDefault="0086662C" w:rsidP="00757E28">
            <w:pPr>
              <w:pStyle w:val="a8"/>
              <w:widowControl w:val="0"/>
              <w:numPr>
                <w:ilvl w:val="0"/>
                <w:numId w:val="31"/>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CA44AF">
              <w:rPr>
                <w:rFonts w:ascii="Times New Roman" w:hAnsi="Times New Roman" w:cs="Times New Roman"/>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документации срока окончания соответствующей стадии рассмотрения заявок.</w:t>
            </w:r>
          </w:p>
          <w:p w:rsidR="0086662C" w:rsidRPr="00CA44AF" w:rsidRDefault="0086662C" w:rsidP="00757E28">
            <w:pPr>
              <w:pStyle w:val="a8"/>
              <w:widowControl w:val="0"/>
              <w:numPr>
                <w:ilvl w:val="0"/>
                <w:numId w:val="31"/>
              </w:numPr>
              <w:tabs>
                <w:tab w:val="left" w:pos="1416"/>
              </w:tabs>
              <w:autoSpaceDE w:val="0"/>
              <w:autoSpaceDN w:val="0"/>
              <w:adjustRightInd w:val="0"/>
              <w:spacing w:after="0" w:line="240" w:lineRule="auto"/>
              <w:ind w:left="0" w:firstLine="567"/>
              <w:jc w:val="both"/>
            </w:pPr>
            <w:r w:rsidRPr="00CA44AF">
              <w:rPr>
                <w:rFonts w:ascii="Times New Roman" w:hAnsi="Times New Roman" w:cs="Times New Roman"/>
                <w:sz w:val="24"/>
                <w:szCs w:val="24"/>
              </w:rPr>
              <w:t>Стадии проведения закупки (отборочная, оценочная, подведение итогов и выбор победителя) могут объединяться по решению комиссии. При этом оформляется единый протокол, который подписывается в течение 3 (трех) рабочих дней после заседания комиссии и размещается на официальном сайте и на ЭТП не позднее 1 (одного) рабочего дня, следующего после дня подписания указанного протокола.</w:t>
            </w:r>
          </w:p>
        </w:tc>
      </w:tr>
      <w:tr w:rsidR="0086662C" w:rsidRPr="00CA44AF" w:rsidTr="000E5007">
        <w:trPr>
          <w:trHeight w:val="388"/>
        </w:trPr>
        <w:tc>
          <w:tcPr>
            <w:tcW w:w="568" w:type="dxa"/>
          </w:tcPr>
          <w:p w:rsidR="0086662C" w:rsidRPr="00CA44AF" w:rsidRDefault="0086662C" w:rsidP="00757E28">
            <w:pPr>
              <w:numPr>
                <w:ilvl w:val="0"/>
                <w:numId w:val="3"/>
              </w:numPr>
              <w:tabs>
                <w:tab w:val="num" w:pos="786"/>
              </w:tabs>
              <w:ind w:left="0" w:hanging="15"/>
              <w:jc w:val="center"/>
            </w:pPr>
            <w:bookmarkStart w:id="28" w:name="_Ref438711212"/>
          </w:p>
        </w:tc>
        <w:bookmarkEnd w:id="28"/>
        <w:tc>
          <w:tcPr>
            <w:tcW w:w="2268" w:type="dxa"/>
          </w:tcPr>
          <w:p w:rsidR="0086662C" w:rsidRPr="00CA44AF" w:rsidRDefault="0086662C" w:rsidP="007F56F2">
            <w:pPr>
              <w:pStyle w:val="Times12"/>
              <w:ind w:firstLine="0"/>
            </w:pPr>
            <w:r w:rsidRPr="00CA44AF">
              <w:t>Проведение отборочной стадии</w:t>
            </w:r>
          </w:p>
        </w:tc>
        <w:tc>
          <w:tcPr>
            <w:tcW w:w="11765" w:type="dxa"/>
          </w:tcPr>
          <w:p w:rsidR="0086662C" w:rsidRPr="00CA44AF" w:rsidRDefault="0086662C" w:rsidP="00757E28">
            <w:pPr>
              <w:pStyle w:val="Times12"/>
              <w:numPr>
                <w:ilvl w:val="0"/>
                <w:numId w:val="15"/>
              </w:numPr>
              <w:tabs>
                <w:tab w:val="left" w:pos="1416"/>
              </w:tabs>
              <w:ind w:left="-2" w:firstLine="567"/>
            </w:pPr>
            <w:r w:rsidRPr="00CA44AF">
              <w:t>В рамках отборочной стадии комиссия рассматривает заявки на соответствие требованиям, установленным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документации, поданных участниками, отвечающими требованиям документации, и отклонение остальных.</w:t>
            </w:r>
          </w:p>
          <w:p w:rsidR="0086662C" w:rsidRPr="00CA44AF" w:rsidRDefault="0086662C" w:rsidP="007F56F2">
            <w:pPr>
              <w:pStyle w:val="Times12"/>
              <w:tabs>
                <w:tab w:val="left" w:pos="1416"/>
              </w:tabs>
              <w:ind w:firstLine="397"/>
            </w:pPr>
            <w:r w:rsidRPr="00CA44AF">
              <w:t xml:space="preserve">Отборочная стадия завершается в течение 20 дней после подписания протокола вскрытия конвертов или иного указанного в извещении </w:t>
            </w:r>
            <w:r w:rsidRPr="00B76DCA">
              <w:t xml:space="preserve">о проведении закупки </w:t>
            </w:r>
            <w:r w:rsidRPr="00CA44AF">
              <w:t>и документации срока.</w:t>
            </w:r>
          </w:p>
          <w:p w:rsidR="0086662C" w:rsidRPr="00CA44AF" w:rsidRDefault="0086662C" w:rsidP="00757E28">
            <w:pPr>
              <w:pStyle w:val="Times12"/>
              <w:numPr>
                <w:ilvl w:val="0"/>
                <w:numId w:val="15"/>
              </w:numPr>
              <w:tabs>
                <w:tab w:val="left" w:pos="1416"/>
              </w:tabs>
              <w:ind w:left="-2" w:firstLine="567"/>
            </w:pPr>
            <w:bookmarkStart w:id="29" w:name="_Ref407364135"/>
            <w:r w:rsidRPr="003733D9">
              <w:t>Критериями отбора при рассмотрении заявок являются</w:t>
            </w:r>
            <w:r w:rsidRPr="00CA44AF">
              <w:t>:</w:t>
            </w:r>
            <w:bookmarkEnd w:id="29"/>
          </w:p>
          <w:p w:rsidR="0086662C" w:rsidRPr="00CA44AF" w:rsidRDefault="0086662C" w:rsidP="00757E28">
            <w:pPr>
              <w:pStyle w:val="Times12"/>
              <w:numPr>
                <w:ilvl w:val="0"/>
                <w:numId w:val="16"/>
              </w:numPr>
              <w:ind w:left="-2" w:firstLine="567"/>
            </w:pPr>
            <w:r w:rsidRPr="00CA44AF">
              <w:t>соответствие заявки требованиям документации по существу по своему составу</w:t>
            </w:r>
            <w:r>
              <w:t>, содержанию</w:t>
            </w:r>
            <w:r w:rsidRPr="00CA44AF">
              <w:t xml:space="preserve"> и оформлению;</w:t>
            </w:r>
          </w:p>
          <w:p w:rsidR="0086662C" w:rsidRPr="00CA44AF" w:rsidRDefault="0086662C" w:rsidP="00757E28">
            <w:pPr>
              <w:pStyle w:val="Times12"/>
              <w:numPr>
                <w:ilvl w:val="0"/>
                <w:numId w:val="16"/>
              </w:numPr>
              <w:ind w:left="-2" w:firstLine="567"/>
            </w:pPr>
            <w:bookmarkStart w:id="30" w:name="_Ref407364133"/>
            <w:r w:rsidRPr="00CA44AF">
              <w:t xml:space="preserve">соответствие участника закупки и заявленных участником закупки субподрядчиков </w:t>
            </w:r>
            <w:r w:rsidRPr="00CA44AF">
              <w:lastRenderedPageBreak/>
              <w:t>(соисполнителей), изготовителей установленным требованиям (в случае установления требований);</w:t>
            </w:r>
            <w:bookmarkEnd w:id="30"/>
          </w:p>
          <w:p w:rsidR="0086662C" w:rsidRPr="00CA44AF" w:rsidRDefault="0086662C" w:rsidP="00757E28">
            <w:pPr>
              <w:pStyle w:val="Times12"/>
              <w:numPr>
                <w:ilvl w:val="0"/>
                <w:numId w:val="16"/>
              </w:numPr>
              <w:ind w:left="-2" w:firstLine="567"/>
            </w:pPr>
            <w:r w:rsidRPr="00CA44AF">
              <w:t xml:space="preserve">соответствие предлагаемой участником закупки </w:t>
            </w:r>
            <w:proofErr w:type="gramStart"/>
            <w:r w:rsidRPr="00CA44AF">
              <w:t>продукции</w:t>
            </w:r>
            <w:proofErr w:type="gramEnd"/>
            <w:r w:rsidRPr="00CA44AF">
              <w:t xml:space="preserve"> установленным требованиям;</w:t>
            </w:r>
          </w:p>
          <w:p w:rsidR="0086662C" w:rsidRPr="00CA44AF" w:rsidRDefault="0086662C" w:rsidP="00757E28">
            <w:pPr>
              <w:pStyle w:val="Times12"/>
              <w:numPr>
                <w:ilvl w:val="0"/>
                <w:numId w:val="16"/>
              </w:numPr>
              <w:ind w:left="-2" w:firstLine="567"/>
            </w:pPr>
            <w:r w:rsidRPr="00CA44AF">
              <w:t>соответствие предлагаемых участником закупки договорных условий (в том числе</w:t>
            </w:r>
            <w:r>
              <w:t>,</w:t>
            </w:r>
            <w:r w:rsidRPr="00CA44AF">
              <w:t xml:space="preserve"> </w:t>
            </w:r>
            <w:proofErr w:type="spellStart"/>
            <w:r w:rsidRPr="00CA44AF">
              <w:t>непревышени</w:t>
            </w:r>
            <w:r>
              <w:t>е</w:t>
            </w:r>
            <w:proofErr w:type="spellEnd"/>
            <w:r w:rsidRPr="00CA44AF">
              <w:t xml:space="preserve"> </w:t>
            </w:r>
            <w:r>
              <w:t xml:space="preserve">цены заявки </w:t>
            </w:r>
            <w:r w:rsidRPr="00CA44AF">
              <w:t>объявленной НМЦ договора) установленным требованиям;</w:t>
            </w:r>
          </w:p>
          <w:p w:rsidR="0086662C" w:rsidRPr="00CA44AF" w:rsidRDefault="0086662C" w:rsidP="00757E28">
            <w:pPr>
              <w:pStyle w:val="Times12"/>
              <w:numPr>
                <w:ilvl w:val="0"/>
                <w:numId w:val="16"/>
              </w:numPr>
              <w:ind w:left="-2" w:firstLine="567"/>
            </w:pPr>
            <w:bookmarkStart w:id="31" w:name="_Ref438496202"/>
            <w:r w:rsidRPr="00CA44AF">
              <w:t>предоставление участником закупки требуемого обеспечения заявки (если требовалось). Независимо от наличия в составе заявки документа, подтверждающего предоставление обеспечения заявки, организатор проверяет поступление денежных средств на расчетный счет, указанный в извещении о проведении закупки, на день, предшествующий заседанию комиссии по проведению отборочной стадии. При отсутствии в составе заявки документа, подтверждающего предоставление обеспечения заявки</w:t>
            </w:r>
            <w:bookmarkStart w:id="32" w:name="_Hlt300574722"/>
            <w:bookmarkEnd w:id="32"/>
            <w:r w:rsidRPr="00CA44AF">
              <w:t xml:space="preserve">, но поступлении денежных средств на условиях и в порядке, предусмотренным извещением </w:t>
            </w:r>
            <w:r w:rsidRPr="00B76DCA">
              <w:t xml:space="preserve">о проведении закупки </w:t>
            </w:r>
            <w:r w:rsidRPr="00CA44AF">
              <w:t>и пунктом </w:t>
            </w:r>
            <w:r w:rsidR="000E5007">
              <w:fldChar w:fldCharType="begin"/>
            </w:r>
            <w:r w:rsidR="000E5007">
              <w:instrText xml:space="preserve"> REF _Ref317253528 \r \h  \* MERGEFORMAT </w:instrText>
            </w:r>
            <w:r w:rsidR="000E5007">
              <w:fldChar w:fldCharType="separate"/>
            </w:r>
            <w:r w:rsidR="000E5007">
              <w:t>4</w:t>
            </w:r>
            <w:r w:rsidR="000E5007">
              <w:fldChar w:fldCharType="end"/>
            </w:r>
            <w:r w:rsidRPr="00CA44AF">
              <w:t xml:space="preserve"> настоящего порядка, обеспечение заявки считается представленным надлежащим образом.</w:t>
            </w:r>
            <w:bookmarkEnd w:id="31"/>
          </w:p>
          <w:p w:rsidR="0086662C" w:rsidRPr="00CA44AF" w:rsidRDefault="0086662C" w:rsidP="00757E28">
            <w:pPr>
              <w:pStyle w:val="Times12"/>
              <w:numPr>
                <w:ilvl w:val="0"/>
                <w:numId w:val="15"/>
              </w:numPr>
              <w:tabs>
                <w:tab w:val="left" w:pos="1416"/>
              </w:tabs>
              <w:ind w:left="-2" w:firstLine="567"/>
            </w:pPr>
            <w:bookmarkStart w:id="33" w:name="_Ref401221543"/>
            <w:r w:rsidRPr="00CA44AF">
              <w:t>По итогам отборочной стадии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33"/>
          </w:p>
          <w:p w:rsidR="0086662C" w:rsidRPr="00CA44AF" w:rsidRDefault="0086662C" w:rsidP="00757E28">
            <w:pPr>
              <w:pStyle w:val="Times12"/>
              <w:numPr>
                <w:ilvl w:val="0"/>
                <w:numId w:val="17"/>
              </w:numPr>
              <w:ind w:left="-2" w:firstLine="567"/>
            </w:pPr>
            <w:bookmarkStart w:id="34" w:name="_Ref442942415"/>
            <w:r w:rsidRPr="00CA44AF">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 в том числе представленного технического предложения;</w:t>
            </w:r>
            <w:bookmarkEnd w:id="34"/>
          </w:p>
          <w:p w:rsidR="0086662C" w:rsidRDefault="0086662C" w:rsidP="00757E28">
            <w:pPr>
              <w:pStyle w:val="Times12"/>
              <w:numPr>
                <w:ilvl w:val="0"/>
                <w:numId w:val="17"/>
              </w:numPr>
              <w:ind w:left="-2" w:firstLine="567"/>
            </w:pPr>
            <w:bookmarkStart w:id="35" w:name="_Ref438495756"/>
            <w:r w:rsidRPr="00CA44AF">
              <w:t>несоответствие участника закупки</w:t>
            </w:r>
            <w:r w:rsidRPr="008635CB">
              <w:t xml:space="preserve"> требованиям документации</w:t>
            </w:r>
            <w:r>
              <w:t>;</w:t>
            </w:r>
          </w:p>
          <w:p w:rsidR="0086662C" w:rsidRPr="00CA44AF" w:rsidRDefault="0086662C" w:rsidP="00757E28">
            <w:pPr>
              <w:pStyle w:val="Times12"/>
              <w:numPr>
                <w:ilvl w:val="0"/>
                <w:numId w:val="17"/>
              </w:numPr>
              <w:ind w:left="-2" w:firstLine="567"/>
            </w:pPr>
            <w:r>
              <w:t>несоответствие</w:t>
            </w:r>
            <w:r w:rsidRPr="00CA44AF">
              <w:t xml:space="preserve"> субподрядчиков (соисполнителей), изготовителей </w:t>
            </w:r>
            <w:r>
              <w:t>(</w:t>
            </w:r>
            <w:r w:rsidRPr="00CA44AF">
              <w:t>если требования к ним были установлены</w:t>
            </w:r>
            <w:r>
              <w:t>) требованиям документации</w:t>
            </w:r>
            <w:r w:rsidRPr="00CA44AF">
              <w:t>;</w:t>
            </w:r>
            <w:bookmarkEnd w:id="35"/>
          </w:p>
          <w:p w:rsidR="0086662C" w:rsidRPr="00CA44AF" w:rsidRDefault="0086662C" w:rsidP="00757E28">
            <w:pPr>
              <w:pStyle w:val="Times12"/>
              <w:numPr>
                <w:ilvl w:val="0"/>
                <w:numId w:val="17"/>
              </w:numPr>
              <w:ind w:left="-2" w:firstLine="567"/>
            </w:pPr>
            <w:r w:rsidRPr="00CA44AF">
              <w:t xml:space="preserve">несоответствие </w:t>
            </w:r>
            <w:r>
              <w:t>продукции</w:t>
            </w:r>
            <w:r w:rsidRPr="00CA44AF">
              <w:t>, указанной в заявке на участие в закупке, требованиям документации;</w:t>
            </w:r>
          </w:p>
          <w:p w:rsidR="0086662C" w:rsidRPr="00CA44AF" w:rsidRDefault="0086662C" w:rsidP="00757E28">
            <w:pPr>
              <w:pStyle w:val="Times12"/>
              <w:numPr>
                <w:ilvl w:val="0"/>
                <w:numId w:val="17"/>
              </w:numPr>
              <w:ind w:left="-2" w:firstLine="567"/>
            </w:pPr>
            <w:r w:rsidRPr="00CA44AF">
              <w:t>несоответствие договорных условий, указанных в заявке на участие в закупке, требованиям документации, в том числе:</w:t>
            </w:r>
          </w:p>
          <w:p w:rsidR="0086662C" w:rsidRPr="00CA44AF" w:rsidRDefault="0086662C" w:rsidP="00757E28">
            <w:pPr>
              <w:pStyle w:val="Times12"/>
              <w:numPr>
                <w:ilvl w:val="0"/>
                <w:numId w:val="5"/>
              </w:numPr>
              <w:tabs>
                <w:tab w:val="left" w:pos="1416"/>
              </w:tabs>
              <w:ind w:left="0" w:firstLine="565"/>
            </w:pPr>
            <w:r w:rsidRPr="00CA44AF">
              <w:t>наличие в такой заявке предложения о цене договора, превышающей НМЦ договора, НМЦ единицы товара, услуги, работы</w:t>
            </w:r>
            <w:r>
              <w:t>;</w:t>
            </w:r>
            <w:r w:rsidRPr="00CA44AF">
              <w:t xml:space="preserve"> </w:t>
            </w:r>
          </w:p>
          <w:p w:rsidR="0086662C" w:rsidRPr="00CA44AF" w:rsidRDefault="0086662C" w:rsidP="00757E28">
            <w:pPr>
              <w:pStyle w:val="Times12"/>
              <w:numPr>
                <w:ilvl w:val="0"/>
                <w:numId w:val="5"/>
              </w:numPr>
              <w:tabs>
                <w:tab w:val="left" w:pos="1416"/>
              </w:tabs>
              <w:ind w:left="0" w:firstLine="565"/>
            </w:pPr>
            <w:r w:rsidRPr="00CA44AF">
              <w:t>наличие предложения, ухудшающе</w:t>
            </w:r>
            <w:r>
              <w:t>го</w:t>
            </w:r>
            <w:r w:rsidRPr="00CA44AF">
              <w:t xml:space="preserve"> условия по срокам поставки товара, выполнения работ или оказания услуг</w:t>
            </w:r>
            <w:r>
              <w:t>;</w:t>
            </w:r>
          </w:p>
          <w:p w:rsidR="0086662C" w:rsidRPr="00CA44AF" w:rsidRDefault="0086662C" w:rsidP="00757E28">
            <w:pPr>
              <w:pStyle w:val="Times12"/>
              <w:numPr>
                <w:ilvl w:val="0"/>
                <w:numId w:val="17"/>
              </w:numPr>
              <w:ind w:left="-2" w:firstLine="567"/>
            </w:pPr>
            <w:r w:rsidRPr="00CA44AF">
              <w:t xml:space="preserve">несоответствие размера, формы, условий или порядка предоставления обеспечения заявки (если требовалось), за исключением случая, указанного в подпункте </w:t>
            </w:r>
            <w:r w:rsidR="000E5007">
              <w:fldChar w:fldCharType="begin"/>
            </w:r>
            <w:r w:rsidR="000E5007">
              <w:instrText xml:space="preserve"> REF _Ref438496202 \r \h  \* MERGEFORMAT </w:instrText>
            </w:r>
            <w:r w:rsidR="000E5007">
              <w:fldChar w:fldCharType="separate"/>
            </w:r>
            <w:r w:rsidR="000E5007">
              <w:t>д)</w:t>
            </w:r>
            <w:r w:rsidR="000E5007">
              <w:fldChar w:fldCharType="end"/>
            </w:r>
            <w:r w:rsidRPr="00CA44AF">
              <w:t xml:space="preserve"> пункта </w:t>
            </w:r>
            <w:r w:rsidR="000E5007">
              <w:fldChar w:fldCharType="begin"/>
            </w:r>
            <w:r w:rsidR="000E5007">
              <w:instrText xml:space="preserve"> REF _Ref407364135 \r \h  \* MERGEFORMAT </w:instrText>
            </w:r>
            <w:r w:rsidR="000E5007">
              <w:fldChar w:fldCharType="separate"/>
            </w:r>
            <w:r w:rsidR="000E5007">
              <w:t>8.2</w:t>
            </w:r>
            <w:r w:rsidR="000E5007">
              <w:fldChar w:fldCharType="end"/>
            </w:r>
            <w:r w:rsidRPr="00CA44AF">
              <w:t xml:space="preserve"> настоящего порядка.</w:t>
            </w:r>
          </w:p>
          <w:p w:rsidR="0086662C" w:rsidRPr="00CA44AF" w:rsidRDefault="0086662C" w:rsidP="00757E28">
            <w:pPr>
              <w:pStyle w:val="Times12"/>
              <w:numPr>
                <w:ilvl w:val="0"/>
                <w:numId w:val="15"/>
              </w:numPr>
              <w:tabs>
                <w:tab w:val="left" w:pos="1416"/>
              </w:tabs>
              <w:ind w:left="-2" w:firstLine="567"/>
            </w:pPr>
            <w:r w:rsidRPr="00CA44AF">
              <w:t xml:space="preserve">Отказ в допуске к участию в закупке по иным основаниям, кроме </w:t>
            </w:r>
            <w:proofErr w:type="gramStart"/>
            <w:r w:rsidRPr="00CA44AF">
              <w:t>предусмотренных</w:t>
            </w:r>
            <w:proofErr w:type="gramEnd"/>
            <w:r w:rsidRPr="00CA44AF">
              <w:t xml:space="preserve"> пунктом </w:t>
            </w:r>
            <w:r w:rsidR="000E5007">
              <w:fldChar w:fldCharType="begin"/>
            </w:r>
            <w:r w:rsidR="000E5007">
              <w:instrText xml:space="preserve"> REF _Ref401221543 \r \h  \* MERGEFORMAT </w:instrText>
            </w:r>
            <w:r w:rsidR="000E5007">
              <w:fldChar w:fldCharType="separate"/>
            </w:r>
            <w:r w:rsidR="000E5007">
              <w:t>8.3</w:t>
            </w:r>
            <w:r w:rsidR="000E5007">
              <w:fldChar w:fldCharType="end"/>
            </w:r>
            <w:r w:rsidRPr="00CA44AF">
              <w:t>, не допускается.</w:t>
            </w:r>
          </w:p>
          <w:p w:rsidR="0086662C" w:rsidRPr="00CA44AF" w:rsidRDefault="0086662C" w:rsidP="00757E28">
            <w:pPr>
              <w:pStyle w:val="Times12"/>
              <w:numPr>
                <w:ilvl w:val="0"/>
                <w:numId w:val="15"/>
              </w:numPr>
              <w:tabs>
                <w:tab w:val="left" w:pos="1416"/>
              </w:tabs>
              <w:ind w:left="-2" w:firstLine="567"/>
            </w:pPr>
            <w:r w:rsidRPr="00CA44AF">
              <w:t xml:space="preserve">При проведении конкурса/ запроса предложений протокол заседания комиссии по рассмотрению </w:t>
            </w:r>
            <w:r w:rsidRPr="00CA44AF">
              <w:lastRenderedPageBreak/>
              <w:t xml:space="preserve">заявок на отборочной стадии </w:t>
            </w:r>
            <w:r>
              <w:t xml:space="preserve">оформляется и </w:t>
            </w:r>
            <w:r w:rsidRPr="00CA44AF">
              <w:t>подписывается в течение 3 (трех) рабочих дней после заседания комиссии и размещается на официальном сайте и на ЭТП не позднее 1 (одного) рабочего дня, следующего после дня подписания указанного протокола.</w:t>
            </w:r>
          </w:p>
          <w:p w:rsidR="0086662C" w:rsidRPr="00CA44AF" w:rsidRDefault="0086662C" w:rsidP="00757E28">
            <w:pPr>
              <w:pStyle w:val="Times12"/>
              <w:numPr>
                <w:ilvl w:val="0"/>
                <w:numId w:val="15"/>
              </w:numPr>
              <w:tabs>
                <w:tab w:val="left" w:pos="1416"/>
              </w:tabs>
              <w:ind w:left="-2" w:firstLine="567"/>
            </w:pPr>
            <w:r w:rsidRPr="00CA44AF">
              <w:t xml:space="preserve">При проведении запроса цен после принятия решения о допуске участников комиссия на том же заседании ранжирует заявки по цене, начиная </w:t>
            </w:r>
            <w:proofErr w:type="gramStart"/>
            <w:r w:rsidRPr="00CA44AF">
              <w:t>с</w:t>
            </w:r>
            <w:proofErr w:type="gramEnd"/>
            <w:r w:rsidRPr="00CA44AF">
              <w:t xml:space="preserve"> наименьшей. При равенстве цен заявок различных участников лучшее (более высокое) место в </w:t>
            </w:r>
            <w:proofErr w:type="spellStart"/>
            <w:r w:rsidRPr="00CA44AF">
              <w:t>ранжировке</w:t>
            </w:r>
            <w:proofErr w:type="spellEnd"/>
            <w:r w:rsidRPr="00CA44AF">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комиссии по рассмотрению заявок на участие в запросе цен на отборочной стадии и подведению итогов запроса цен подписывается в течение 3 (трех) рабочих дней после заседания комиссии и размещается на официальном сайте и на ЭТП в течение 1 (одного) рабочего дня, следующего после дня подписания указанного протокола.</w:t>
            </w:r>
          </w:p>
          <w:p w:rsidR="0086662C" w:rsidRDefault="0086662C" w:rsidP="00757E28">
            <w:pPr>
              <w:pStyle w:val="Times12"/>
              <w:numPr>
                <w:ilvl w:val="0"/>
                <w:numId w:val="15"/>
              </w:numPr>
              <w:tabs>
                <w:tab w:val="left" w:pos="1416"/>
              </w:tabs>
              <w:ind w:left="-2" w:firstLine="567"/>
            </w:pPr>
            <w:r w:rsidRPr="00CA44AF">
              <w:t>Любой участник закупки после размещения протокола заседания комиссии по рассмотрению заявок на отборочной стадии</w:t>
            </w:r>
            <w:r w:rsidRPr="00CA44AF" w:rsidDel="00203229">
              <w:t xml:space="preserve"> </w:t>
            </w:r>
            <w:r w:rsidRPr="00CA44AF">
              <w:t>вправе направить организатору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p>
        </w:tc>
      </w:tr>
      <w:tr w:rsidR="0086662C" w:rsidRPr="00CA44AF" w:rsidTr="000E5007">
        <w:trPr>
          <w:trHeight w:val="388"/>
        </w:trPr>
        <w:tc>
          <w:tcPr>
            <w:tcW w:w="568" w:type="dxa"/>
          </w:tcPr>
          <w:p w:rsidR="0086662C" w:rsidRPr="00CA44AF" w:rsidRDefault="0086662C" w:rsidP="00757E28">
            <w:pPr>
              <w:numPr>
                <w:ilvl w:val="0"/>
                <w:numId w:val="3"/>
              </w:numPr>
              <w:tabs>
                <w:tab w:val="num" w:pos="786"/>
              </w:tabs>
              <w:ind w:left="0" w:hanging="15"/>
              <w:jc w:val="center"/>
            </w:pPr>
            <w:bookmarkStart w:id="36" w:name="_Ref438712071"/>
          </w:p>
        </w:tc>
        <w:bookmarkEnd w:id="36"/>
        <w:tc>
          <w:tcPr>
            <w:tcW w:w="2268" w:type="dxa"/>
          </w:tcPr>
          <w:p w:rsidR="0086662C" w:rsidRPr="00CA44AF" w:rsidRDefault="0086662C" w:rsidP="007F56F2">
            <w:pPr>
              <w:ind w:right="153"/>
            </w:pPr>
            <w:r w:rsidRPr="00CA44AF">
              <w:t>Проведение оценочной стадии (для конкурса, запроса предложений)</w:t>
            </w:r>
          </w:p>
        </w:tc>
        <w:tc>
          <w:tcPr>
            <w:tcW w:w="11765" w:type="dxa"/>
          </w:tcPr>
          <w:p w:rsidR="0086662C" w:rsidRDefault="0086662C" w:rsidP="00757E28">
            <w:pPr>
              <w:pStyle w:val="a8"/>
              <w:numPr>
                <w:ilvl w:val="0"/>
                <w:numId w:val="41"/>
              </w:numPr>
              <w:spacing w:after="0" w:line="240" w:lineRule="auto"/>
              <w:jc w:val="both"/>
              <w:rPr>
                <w:rFonts w:ascii="Times New Roman" w:hAnsi="Times New Roman" w:cs="Times New Roman"/>
                <w:sz w:val="24"/>
                <w:szCs w:val="24"/>
              </w:rPr>
            </w:pPr>
            <w:r w:rsidRPr="00CA44AF">
              <w:rPr>
                <w:rFonts w:ascii="Times New Roman" w:hAnsi="Times New Roman" w:cs="Times New Roman"/>
                <w:sz w:val="24"/>
                <w:szCs w:val="24"/>
              </w:rPr>
              <w:t>В рамках оценочной стадии, в срок, указанный в извещении</w:t>
            </w:r>
            <w:r w:rsidRPr="00B76DCA">
              <w:rPr>
                <w:rFonts w:ascii="Times New Roman" w:hAnsi="Times New Roman" w:cs="Times New Roman"/>
                <w:sz w:val="24"/>
                <w:szCs w:val="24"/>
                <w:lang w:eastAsia="ru-RU"/>
              </w:rPr>
              <w:t xml:space="preserve"> </w:t>
            </w:r>
            <w:r w:rsidRPr="00B76DCA">
              <w:rPr>
                <w:rFonts w:ascii="Times New Roman" w:hAnsi="Times New Roman" w:cs="Times New Roman"/>
                <w:sz w:val="24"/>
                <w:szCs w:val="24"/>
              </w:rPr>
              <w:t>о проведении закупки</w:t>
            </w:r>
            <w:r w:rsidRPr="00CA44AF">
              <w:rPr>
                <w:rFonts w:ascii="Times New Roman" w:hAnsi="Times New Roman" w:cs="Times New Roman"/>
                <w:sz w:val="24"/>
                <w:szCs w:val="24"/>
              </w:rPr>
              <w:t>,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оценочными критериями и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662C" w:rsidRPr="00CA44AF" w:rsidRDefault="0086662C" w:rsidP="007F56F2">
            <w:pPr>
              <w:pStyle w:val="Times12"/>
              <w:tabs>
                <w:tab w:val="left" w:pos="1416"/>
              </w:tabs>
              <w:ind w:firstLine="397"/>
            </w:pPr>
            <w:r w:rsidRPr="00CA44AF">
              <w:t>Оценочная стадия должна быть завершена в течение 10 дней после подписания протокола по рассмотрению заявок на отборочной стадии или иного указанного в извещении</w:t>
            </w:r>
            <w:r w:rsidRPr="00B76DCA">
              <w:t xml:space="preserve"> о проведении закупки</w:t>
            </w:r>
            <w:r w:rsidRPr="00CA44AF">
              <w:t xml:space="preserve"> и документации срока.</w:t>
            </w:r>
          </w:p>
          <w:p w:rsidR="0086662C" w:rsidRDefault="0086662C" w:rsidP="00757E28">
            <w:pPr>
              <w:pStyle w:val="a8"/>
              <w:numPr>
                <w:ilvl w:val="0"/>
                <w:numId w:val="41"/>
              </w:numPr>
              <w:spacing w:after="0" w:line="240" w:lineRule="auto"/>
              <w:ind w:left="-2" w:firstLine="567"/>
              <w:jc w:val="both"/>
              <w:rPr>
                <w:rFonts w:ascii="Times New Roman" w:hAnsi="Times New Roman" w:cs="Times New Roman"/>
                <w:sz w:val="24"/>
                <w:szCs w:val="24"/>
              </w:rPr>
            </w:pPr>
            <w:r w:rsidRPr="00CA44AF">
              <w:rPr>
                <w:rFonts w:ascii="Times New Roman" w:hAnsi="Times New Roman" w:cs="Times New Roman"/>
                <w:sz w:val="24"/>
                <w:szCs w:val="24"/>
              </w:rPr>
              <w:t xml:space="preserve">Протокол заседания комиссии по рассмотрению заявок на оценочной стадии </w:t>
            </w:r>
            <w:r>
              <w:rPr>
                <w:rFonts w:ascii="Times New Roman" w:hAnsi="Times New Roman" w:cs="Times New Roman"/>
                <w:sz w:val="24"/>
                <w:szCs w:val="24"/>
              </w:rPr>
              <w:t xml:space="preserve">оформляется и </w:t>
            </w:r>
            <w:r w:rsidRPr="00CA44AF">
              <w:rPr>
                <w:rFonts w:ascii="Times New Roman" w:hAnsi="Times New Roman" w:cs="Times New Roman"/>
                <w:sz w:val="24"/>
                <w:szCs w:val="24"/>
              </w:rPr>
              <w:t>подписывается в течение 3 (трех) рабочих дней после заседания  комиссии и размещается на официальном сайте и на ЭТП в течение 1 (одного) рабочего дня, следующего после дня подписания указанного протокола.</w:t>
            </w:r>
          </w:p>
          <w:p w:rsidR="0086662C" w:rsidRDefault="0086662C" w:rsidP="00757E28">
            <w:pPr>
              <w:pStyle w:val="a8"/>
              <w:numPr>
                <w:ilvl w:val="0"/>
                <w:numId w:val="41"/>
              </w:numPr>
              <w:spacing w:after="0" w:line="240" w:lineRule="auto"/>
              <w:ind w:left="-2" w:firstLine="567"/>
              <w:jc w:val="both"/>
              <w:rPr>
                <w:rFonts w:ascii="Times New Roman" w:hAnsi="Times New Roman" w:cs="Times New Roman"/>
                <w:sz w:val="24"/>
                <w:szCs w:val="24"/>
              </w:rPr>
            </w:pPr>
            <w:r w:rsidRPr="00CA44AF">
              <w:rPr>
                <w:rFonts w:ascii="Times New Roman" w:hAnsi="Times New Roman" w:cs="Times New Roman"/>
                <w:sz w:val="24"/>
                <w:szCs w:val="24"/>
              </w:rPr>
              <w:t>Любой допущенный до участия в закупке участник после размещения протокола заседания комиссии по рассмотрению заявок на оценочной стадии вправе направить организатору запрос о разъяснении результатов оценки.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6662C" w:rsidRPr="00CA44AF" w:rsidTr="000E5007">
        <w:trPr>
          <w:trHeight w:val="388"/>
        </w:trPr>
        <w:tc>
          <w:tcPr>
            <w:tcW w:w="568" w:type="dxa"/>
          </w:tcPr>
          <w:p w:rsidR="0086662C" w:rsidRPr="00CA44AF" w:rsidRDefault="0086662C" w:rsidP="00757E28">
            <w:pPr>
              <w:numPr>
                <w:ilvl w:val="0"/>
                <w:numId w:val="3"/>
              </w:numPr>
              <w:tabs>
                <w:tab w:val="num" w:pos="786"/>
              </w:tabs>
              <w:ind w:left="0" w:hanging="15"/>
              <w:jc w:val="center"/>
            </w:pPr>
            <w:bookmarkStart w:id="37" w:name="_Ref438712136"/>
          </w:p>
        </w:tc>
        <w:bookmarkEnd w:id="37"/>
        <w:tc>
          <w:tcPr>
            <w:tcW w:w="2268" w:type="dxa"/>
          </w:tcPr>
          <w:p w:rsidR="0086662C" w:rsidRPr="00CA44AF" w:rsidRDefault="0086662C" w:rsidP="007F56F2">
            <w:pPr>
              <w:ind w:right="153"/>
            </w:pPr>
            <w:r w:rsidRPr="00CA44AF">
              <w:t xml:space="preserve">Подведение </w:t>
            </w:r>
            <w:r w:rsidRPr="00CA44AF">
              <w:lastRenderedPageBreak/>
              <w:t xml:space="preserve">итогов закупки. Выбор победителя закупки </w:t>
            </w:r>
          </w:p>
          <w:p w:rsidR="0086662C" w:rsidRPr="00CA44AF" w:rsidRDefault="0086662C" w:rsidP="007F56F2">
            <w:pPr>
              <w:ind w:right="153"/>
            </w:pPr>
            <w:r w:rsidRPr="00CA44AF">
              <w:t>(для конкурса, запроса предложений)</w:t>
            </w:r>
          </w:p>
        </w:tc>
        <w:tc>
          <w:tcPr>
            <w:tcW w:w="11765" w:type="dxa"/>
          </w:tcPr>
          <w:p w:rsidR="0086662C" w:rsidRDefault="0086662C" w:rsidP="00757E28">
            <w:pPr>
              <w:pStyle w:val="a8"/>
              <w:numPr>
                <w:ilvl w:val="0"/>
                <w:numId w:val="18"/>
              </w:numPr>
              <w:spacing w:after="0" w:line="240" w:lineRule="auto"/>
              <w:ind w:left="0" w:firstLine="637"/>
              <w:jc w:val="both"/>
              <w:rPr>
                <w:rFonts w:ascii="Times New Roman" w:hAnsi="Times New Roman" w:cs="Times New Roman"/>
                <w:sz w:val="24"/>
                <w:szCs w:val="24"/>
              </w:rPr>
            </w:pPr>
            <w:r w:rsidRPr="00CA44AF">
              <w:rPr>
                <w:rFonts w:ascii="Times New Roman" w:hAnsi="Times New Roman" w:cs="Times New Roman"/>
                <w:sz w:val="24"/>
                <w:szCs w:val="24"/>
              </w:rPr>
              <w:lastRenderedPageBreak/>
              <w:t xml:space="preserve">После проведения оценочной стадии рассмотрения заявок на участие в закупке и переторжки </w:t>
            </w:r>
            <w:r w:rsidRPr="00CA44AF">
              <w:rPr>
                <w:rFonts w:ascii="Times New Roman" w:hAnsi="Times New Roman" w:cs="Times New Roman"/>
                <w:sz w:val="24"/>
                <w:szCs w:val="24"/>
              </w:rPr>
              <w:lastRenderedPageBreak/>
              <w:t xml:space="preserve">(если проводилась) с учетом ее результатов комиссия определяет победителя закупки.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6662C" w:rsidRDefault="0086662C" w:rsidP="00757E28">
            <w:pPr>
              <w:pStyle w:val="a8"/>
              <w:numPr>
                <w:ilvl w:val="0"/>
                <w:numId w:val="18"/>
              </w:numPr>
              <w:spacing w:after="0" w:line="240" w:lineRule="auto"/>
              <w:ind w:left="0" w:firstLine="637"/>
              <w:jc w:val="both"/>
              <w:rPr>
                <w:rFonts w:ascii="Times New Roman" w:hAnsi="Times New Roman" w:cs="Times New Roman"/>
                <w:sz w:val="24"/>
                <w:szCs w:val="24"/>
              </w:rPr>
            </w:pPr>
            <w:r w:rsidRPr="00CA44AF">
              <w:rPr>
                <w:rFonts w:ascii="Times New Roman" w:hAnsi="Times New Roman" w:cs="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A44AF">
              <w:rPr>
                <w:rFonts w:ascii="Times New Roman" w:hAnsi="Times New Roman" w:cs="Times New Roman"/>
                <w:sz w:val="24"/>
                <w:szCs w:val="24"/>
              </w:rPr>
              <w:t>участие</w:t>
            </w:r>
            <w:proofErr w:type="gramEnd"/>
            <w:r w:rsidRPr="00CA44AF">
              <w:rPr>
                <w:rFonts w:ascii="Times New Roman" w:hAnsi="Times New Roman" w:cs="Times New Roman"/>
                <w:sz w:val="24"/>
                <w:szCs w:val="24"/>
              </w:rPr>
              <w:t xml:space="preserve"> в закупке которого присвоено первое место.</w:t>
            </w:r>
          </w:p>
          <w:p w:rsidR="0086662C" w:rsidRDefault="0086662C" w:rsidP="00757E28">
            <w:pPr>
              <w:pStyle w:val="a8"/>
              <w:numPr>
                <w:ilvl w:val="0"/>
                <w:numId w:val="18"/>
              </w:numPr>
              <w:spacing w:after="0" w:line="240" w:lineRule="auto"/>
              <w:ind w:left="0" w:firstLine="637"/>
              <w:jc w:val="both"/>
            </w:pPr>
            <w:r w:rsidRPr="00CA44AF">
              <w:rPr>
                <w:rFonts w:ascii="Times New Roman" w:hAnsi="Times New Roman" w:cs="Times New Roman"/>
                <w:sz w:val="24"/>
                <w:szCs w:val="24"/>
              </w:rPr>
              <w:t>По результатам закупки оформляется протокол заседания комиссии по подведению итогов закупки, подписывается в течение 3 (трех) рабочих дней после заседания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6662C" w:rsidRPr="00CA44AF" w:rsidTr="000E5007">
        <w:trPr>
          <w:trHeight w:val="388"/>
        </w:trPr>
        <w:tc>
          <w:tcPr>
            <w:tcW w:w="568" w:type="dxa"/>
          </w:tcPr>
          <w:p w:rsidR="0086662C" w:rsidRPr="00CA44AF" w:rsidRDefault="0086662C" w:rsidP="00757E28">
            <w:pPr>
              <w:numPr>
                <w:ilvl w:val="0"/>
                <w:numId w:val="3"/>
              </w:numPr>
              <w:tabs>
                <w:tab w:val="num" w:pos="786"/>
              </w:tabs>
              <w:ind w:left="0" w:hanging="15"/>
              <w:jc w:val="center"/>
            </w:pPr>
          </w:p>
        </w:tc>
        <w:tc>
          <w:tcPr>
            <w:tcW w:w="2268" w:type="dxa"/>
          </w:tcPr>
          <w:p w:rsidR="0086662C" w:rsidRPr="00CA44AF" w:rsidRDefault="0086662C" w:rsidP="007F56F2">
            <w:pPr>
              <w:ind w:right="153"/>
            </w:pPr>
            <w:r w:rsidRPr="00CA44AF">
              <w:t>Преддоговорные переговоры</w:t>
            </w:r>
          </w:p>
        </w:tc>
        <w:tc>
          <w:tcPr>
            <w:tcW w:w="11765" w:type="dxa"/>
          </w:tcPr>
          <w:p w:rsidR="0086662C" w:rsidRDefault="0086662C" w:rsidP="00757E28">
            <w:pPr>
              <w:pStyle w:val="a8"/>
              <w:numPr>
                <w:ilvl w:val="0"/>
                <w:numId w:val="19"/>
              </w:numPr>
              <w:tabs>
                <w:tab w:val="left" w:pos="1416"/>
              </w:tabs>
              <w:spacing w:after="0" w:line="240" w:lineRule="auto"/>
              <w:ind w:left="-2" w:firstLine="567"/>
              <w:jc w:val="both"/>
            </w:pPr>
            <w:r w:rsidRPr="00CA44AF">
              <w:rPr>
                <w:rFonts w:ascii="Times New Roman" w:hAnsi="Times New Roman" w:cs="Times New Roman"/>
                <w:sz w:val="24"/>
                <w:szCs w:val="24"/>
              </w:rPr>
              <w:t>Преддоговорные переговоры проводятся в порядке и сроки, установленные статьей 9.3 Стандарта.</w:t>
            </w:r>
          </w:p>
        </w:tc>
      </w:tr>
      <w:tr w:rsidR="0086662C" w:rsidRPr="00CA44AF" w:rsidTr="000E5007">
        <w:trPr>
          <w:trHeight w:val="194"/>
        </w:trPr>
        <w:tc>
          <w:tcPr>
            <w:tcW w:w="568" w:type="dxa"/>
          </w:tcPr>
          <w:p w:rsidR="0086662C" w:rsidRPr="00CA44AF" w:rsidRDefault="0086662C" w:rsidP="00757E28">
            <w:pPr>
              <w:numPr>
                <w:ilvl w:val="0"/>
                <w:numId w:val="3"/>
              </w:numPr>
              <w:tabs>
                <w:tab w:val="num" w:pos="786"/>
              </w:tabs>
              <w:ind w:left="0" w:hanging="15"/>
              <w:jc w:val="center"/>
            </w:pPr>
            <w:bookmarkStart w:id="38" w:name="_Ref317254659"/>
          </w:p>
        </w:tc>
        <w:bookmarkEnd w:id="38"/>
        <w:tc>
          <w:tcPr>
            <w:tcW w:w="2268" w:type="dxa"/>
          </w:tcPr>
          <w:p w:rsidR="0086662C" w:rsidRPr="00CA44AF" w:rsidRDefault="0086662C" w:rsidP="007F56F2">
            <w:pPr>
              <w:ind w:right="153"/>
              <w:rPr>
                <w:spacing w:val="-6"/>
              </w:rPr>
            </w:pPr>
            <w:r w:rsidRPr="00CA44AF">
              <w:rPr>
                <w:spacing w:val="-6"/>
              </w:rPr>
              <w:t>Порядок заключения договора</w:t>
            </w:r>
          </w:p>
        </w:tc>
        <w:tc>
          <w:tcPr>
            <w:tcW w:w="11765" w:type="dxa"/>
          </w:tcPr>
          <w:p w:rsidR="0086662C" w:rsidRPr="0065455E" w:rsidRDefault="0086662C" w:rsidP="00757E28">
            <w:pPr>
              <w:pStyle w:val="a8"/>
              <w:numPr>
                <w:ilvl w:val="0"/>
                <w:numId w:val="20"/>
              </w:numPr>
              <w:tabs>
                <w:tab w:val="left" w:pos="1416"/>
              </w:tabs>
              <w:spacing w:after="0" w:line="240" w:lineRule="auto"/>
              <w:ind w:left="0" w:firstLine="637"/>
              <w:jc w:val="both"/>
              <w:rPr>
                <w:rFonts w:ascii="Times New Roman" w:hAnsi="Times New Roman" w:cs="Times New Roman"/>
                <w:sz w:val="24"/>
                <w:szCs w:val="24"/>
              </w:rPr>
            </w:pPr>
            <w:bookmarkStart w:id="39" w:name="_Ref438670539"/>
            <w:proofErr w:type="gramStart"/>
            <w:r w:rsidRPr="0065455E">
              <w:rPr>
                <w:rFonts w:ascii="Times New Roman" w:hAnsi="Times New Roman" w:cs="Times New Roman"/>
                <w:sz w:val="24"/>
                <w:szCs w:val="24"/>
              </w:rPr>
              <w:t>Заказчик, если иное не предусмотрено извещением о проведении закупки,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в исходный проект договора, прилагаемого к</w:t>
            </w:r>
            <w:r w:rsidRPr="00603636">
              <w:rPr>
                <w:rFonts w:ascii="Times New Roman" w:hAnsi="Times New Roman" w:cs="Times New Roman"/>
                <w:sz w:val="24"/>
                <w:szCs w:val="24"/>
              </w:rPr>
              <w:t xml:space="preserve"> </w:t>
            </w:r>
            <w:r w:rsidRPr="0065455E">
              <w:rPr>
                <w:rFonts w:ascii="Times New Roman" w:hAnsi="Times New Roman" w:cs="Times New Roman"/>
                <w:sz w:val="24"/>
                <w:szCs w:val="24"/>
              </w:rPr>
              <w:t>закупочной документации,  условий исполнения договора, предложенных в заявке на участие в закупке лицом, с которым заключается договор, с учетом</w:t>
            </w:r>
            <w:proofErr w:type="gramEnd"/>
            <w:r w:rsidRPr="0065455E">
              <w:rPr>
                <w:rFonts w:ascii="Times New Roman" w:hAnsi="Times New Roman" w:cs="Times New Roman"/>
                <w:sz w:val="24"/>
                <w:szCs w:val="24"/>
              </w:rPr>
              <w:t xml:space="preserve"> преддоговорных переговоров.</w:t>
            </w:r>
            <w:bookmarkEnd w:id="39"/>
          </w:p>
          <w:p w:rsidR="0086662C" w:rsidRPr="00CA44AF" w:rsidRDefault="0086662C" w:rsidP="00757E28">
            <w:pPr>
              <w:pStyle w:val="a8"/>
              <w:numPr>
                <w:ilvl w:val="0"/>
                <w:numId w:val="20"/>
              </w:numPr>
              <w:tabs>
                <w:tab w:val="left" w:pos="1416"/>
              </w:tabs>
              <w:spacing w:after="0" w:line="240" w:lineRule="auto"/>
              <w:ind w:left="-2" w:firstLine="600"/>
              <w:jc w:val="both"/>
              <w:rPr>
                <w:rFonts w:ascii="Times New Roman" w:hAnsi="Times New Roman" w:cs="Times New Roman"/>
                <w:sz w:val="24"/>
                <w:szCs w:val="24"/>
              </w:rPr>
            </w:pPr>
            <w:r w:rsidRPr="00CA44AF">
              <w:rPr>
                <w:rFonts w:ascii="Times New Roman" w:hAnsi="Times New Roman" w:cs="Times New Roman"/>
                <w:sz w:val="24"/>
                <w:szCs w:val="24"/>
              </w:rPr>
              <w:t xml:space="preserve">Лицо, с которым заключается договор, </w:t>
            </w:r>
            <w:r w:rsidRPr="00882996">
              <w:rPr>
                <w:rFonts w:ascii="Times New Roman" w:hAnsi="Times New Roman" w:cs="Times New Roman"/>
                <w:sz w:val="24"/>
                <w:szCs w:val="24"/>
              </w:rPr>
              <w:t xml:space="preserve">в течение срока, установленного извещением о проведении закупки, </w:t>
            </w:r>
            <w:r w:rsidRPr="00CA44AF">
              <w:rPr>
                <w:rFonts w:ascii="Times New Roman" w:hAnsi="Times New Roman" w:cs="Times New Roman"/>
                <w:sz w:val="24"/>
                <w:szCs w:val="24"/>
              </w:rPr>
              <w:t>обязано предоставить заказчику:</w:t>
            </w:r>
          </w:p>
          <w:p w:rsidR="0086662C" w:rsidRPr="00CA44AF" w:rsidRDefault="0086662C" w:rsidP="00757E28">
            <w:pPr>
              <w:numPr>
                <w:ilvl w:val="0"/>
                <w:numId w:val="4"/>
              </w:numPr>
              <w:ind w:left="0" w:firstLine="637"/>
              <w:jc w:val="both"/>
            </w:pPr>
            <w:r w:rsidRPr="00CA44AF">
              <w:t>подписанный и заверенный печатью (при наличии) со своей стороны договор в срок, указанный в извещении о проведении закупки;</w:t>
            </w:r>
          </w:p>
          <w:p w:rsidR="0086662C" w:rsidRPr="00CA44AF" w:rsidRDefault="0086662C" w:rsidP="00757E28">
            <w:pPr>
              <w:numPr>
                <w:ilvl w:val="0"/>
                <w:numId w:val="4"/>
              </w:numPr>
              <w:ind w:left="0" w:firstLine="637"/>
              <w:jc w:val="both"/>
              <w:rPr>
                <w:spacing w:val="-6"/>
              </w:rPr>
            </w:pPr>
            <w:r w:rsidRPr="00CA44AF">
              <w:t xml:space="preserve">сведения и документы, подтверждающие соответствие требованиям, установленным на основании поручений Правительства </w:t>
            </w:r>
            <w:r w:rsidRPr="00ED6C62">
              <w:t>РФ</w:t>
            </w:r>
            <w:r w:rsidRPr="00CA44AF">
              <w:t xml:space="preserve"> либо нормативных правовых актов федеральных органов исполнительной власти, указанные </w:t>
            </w:r>
            <w:r>
              <w:t xml:space="preserve">в </w:t>
            </w:r>
            <w:r w:rsidRPr="00CA44AF">
              <w:t>пункт</w:t>
            </w:r>
            <w:r>
              <w:t>е</w:t>
            </w:r>
            <w:r w:rsidRPr="00CA44AF">
              <w:t> 2.1.1</w:t>
            </w:r>
            <w:r>
              <w:t xml:space="preserve"> части 1</w:t>
            </w:r>
            <w:r w:rsidRPr="00CA44AF">
              <w:t xml:space="preserve"> документации, до подписания договора;</w:t>
            </w:r>
          </w:p>
          <w:p w:rsidR="0086662C" w:rsidRPr="00CA44AF" w:rsidRDefault="0086662C" w:rsidP="007F56F2">
            <w:pPr>
              <w:widowControl w:val="0"/>
              <w:tabs>
                <w:tab w:val="left" w:pos="495"/>
              </w:tabs>
              <w:adjustRightInd w:val="0"/>
              <w:ind w:right="70" w:firstLine="495"/>
              <w:jc w:val="both"/>
              <w:textAlignment w:val="baseline"/>
            </w:pPr>
            <w:proofErr w:type="gramStart"/>
            <w:r w:rsidRPr="00CA44AF">
              <w:t xml:space="preserve">В отношении участников закупки, являющихся зарубежными компаниями мирового уровня, занимающих лидирующие позиции в соответствующих отраслях, </w:t>
            </w:r>
            <w:r>
              <w:t>достаточно представления</w:t>
            </w:r>
            <w:r w:rsidRPr="00CA44AF">
              <w:t xml:space="preserve"> информаци</w:t>
            </w:r>
            <w:r>
              <w:t>и</w:t>
            </w:r>
            <w:r w:rsidRPr="00CA44AF">
              <w:t xml:space="preserve"> об акционерах</w:t>
            </w:r>
            <w:r>
              <w:t xml:space="preserve"> (участниках, партнерах)</w:t>
            </w:r>
            <w:r w:rsidRPr="00CA44AF">
              <w:t>, владеющих пакетами акций</w:t>
            </w:r>
            <w:r>
              <w:t xml:space="preserve"> (долей участия) от 5 и</w:t>
            </w:r>
            <w:r w:rsidRPr="00CA44AF">
              <w:t xml:space="preserve"> более </w:t>
            </w:r>
            <w:r>
              <w:t xml:space="preserve">процентов, а также допускается замена подтверждающих документов </w:t>
            </w:r>
            <w:r w:rsidRPr="00CA44AF">
              <w:t xml:space="preserve">прямой ссылкой на общедоступный источник, посредством </w:t>
            </w:r>
            <w:r w:rsidRPr="00CA44AF">
              <w:lastRenderedPageBreak/>
              <w:t xml:space="preserve">которого в установленном законом порядке </w:t>
            </w:r>
            <w:r>
              <w:t>представлена</w:t>
            </w:r>
            <w:r w:rsidRPr="00CA44AF">
              <w:t xml:space="preserve"> соответствующая информация</w:t>
            </w:r>
            <w:r>
              <w:t>, с условием представления непубличными компаниями заверения об отсутствии</w:t>
            </w:r>
            <w:proofErr w:type="gramEnd"/>
            <w:r>
              <w:t xml:space="preserve"> в составе бенефициаров компании сотрудников Корпорации и организаций атомной отрасли</w:t>
            </w:r>
            <w:r w:rsidRPr="00CA44AF">
              <w:t>.</w:t>
            </w:r>
          </w:p>
          <w:p w:rsidR="0086662C" w:rsidRPr="00CA44AF" w:rsidRDefault="0086662C" w:rsidP="007F56F2">
            <w:pPr>
              <w:ind w:firstLine="637"/>
              <w:jc w:val="both"/>
              <w:rPr>
                <w:spacing w:val="-6"/>
              </w:rPr>
            </w:pPr>
            <w:proofErr w:type="gramStart"/>
            <w:r w:rsidRPr="00CA44AF">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A44AF">
              <w:t xml:space="preserve">, </w:t>
            </w:r>
            <w:proofErr w:type="gramStart"/>
            <w:r w:rsidRPr="00CA44AF">
              <w:t>посредством</w:t>
            </w:r>
            <w:proofErr w:type="gramEnd"/>
            <w:r w:rsidRPr="00CA44AF">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6662C" w:rsidRPr="00CA44AF" w:rsidRDefault="0086662C" w:rsidP="00757E28">
            <w:pPr>
              <w:numPr>
                <w:ilvl w:val="0"/>
                <w:numId w:val="4"/>
              </w:numPr>
              <w:ind w:left="0" w:firstLine="637"/>
              <w:jc w:val="both"/>
            </w:pPr>
            <w:r w:rsidRPr="00CA44AF">
              <w:t>документы, обязательные к предоставлению до заключения договора и предусмотренные документацией и обязательствами, отраженными в заявке данного лица.</w:t>
            </w:r>
          </w:p>
          <w:p w:rsidR="0086662C" w:rsidRPr="00CA44AF" w:rsidRDefault="0086662C" w:rsidP="00757E28">
            <w:pPr>
              <w:pStyle w:val="a8"/>
              <w:numPr>
                <w:ilvl w:val="0"/>
                <w:numId w:val="20"/>
              </w:numPr>
              <w:tabs>
                <w:tab w:val="left" w:pos="1416"/>
              </w:tabs>
              <w:spacing w:after="0" w:line="240" w:lineRule="auto"/>
              <w:ind w:left="-2" w:firstLine="600"/>
              <w:jc w:val="both"/>
              <w:rPr>
                <w:sz w:val="24"/>
                <w:szCs w:val="24"/>
              </w:rPr>
            </w:pPr>
            <w:bookmarkStart w:id="40" w:name="_Ref389730904"/>
            <w:r w:rsidRPr="00CA44AF">
              <w:rPr>
                <w:rFonts w:ascii="Times New Roman" w:hAnsi="Times New Roman" w:cs="Times New Roman"/>
                <w:sz w:val="24"/>
                <w:szCs w:val="24"/>
                <w:lang w:eastAsia="ru-RU"/>
              </w:rPr>
              <w:t>В случае</w:t>
            </w:r>
            <w:proofErr w:type="gramStart"/>
            <w:r w:rsidRPr="00CA44AF">
              <w:rPr>
                <w:rFonts w:ascii="Times New Roman" w:hAnsi="Times New Roman" w:cs="Times New Roman"/>
                <w:sz w:val="24"/>
                <w:szCs w:val="24"/>
                <w:lang w:eastAsia="ru-RU"/>
              </w:rPr>
              <w:t>,</w:t>
            </w:r>
            <w:proofErr w:type="gramEnd"/>
            <w:r w:rsidRPr="00CA44AF">
              <w:rPr>
                <w:rFonts w:ascii="Times New Roman" w:hAnsi="Times New Roman" w:cs="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A44AF">
              <w:rPr>
                <w:rFonts w:ascii="Times New Roman" w:hAnsi="Times New Roman" w:cs="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документацией, либо принято решение о допуске только одного участника закупки, заказчик:</w:t>
            </w:r>
            <w:bookmarkEnd w:id="40"/>
          </w:p>
          <w:p w:rsidR="0086662C" w:rsidRPr="00CA44AF" w:rsidRDefault="0086662C" w:rsidP="00757E28">
            <w:pPr>
              <w:widowControl w:val="0"/>
              <w:numPr>
                <w:ilvl w:val="0"/>
                <w:numId w:val="27"/>
              </w:numPr>
              <w:tabs>
                <w:tab w:val="left" w:pos="1276"/>
              </w:tabs>
              <w:autoSpaceDE w:val="0"/>
              <w:autoSpaceDN w:val="0"/>
              <w:adjustRightInd w:val="0"/>
              <w:ind w:left="0" w:firstLine="698"/>
              <w:jc w:val="both"/>
            </w:pPr>
            <w:r w:rsidRPr="00CA44AF">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6662C" w:rsidRPr="00CA44AF" w:rsidRDefault="0086662C" w:rsidP="00757E28">
            <w:pPr>
              <w:widowControl w:val="0"/>
              <w:numPr>
                <w:ilvl w:val="0"/>
                <w:numId w:val="27"/>
              </w:numPr>
              <w:tabs>
                <w:tab w:val="left" w:pos="1276"/>
              </w:tabs>
              <w:autoSpaceDE w:val="0"/>
              <w:autoSpaceDN w:val="0"/>
              <w:adjustRightInd w:val="0"/>
              <w:ind w:left="0" w:firstLine="698"/>
              <w:jc w:val="both"/>
            </w:pPr>
            <w:r w:rsidRPr="00CA44AF">
              <w:t>принимает решение о проведении повторной закупки, либо</w:t>
            </w:r>
          </w:p>
          <w:p w:rsidR="0086662C" w:rsidRPr="00757E28" w:rsidRDefault="0086662C" w:rsidP="00757E28">
            <w:pPr>
              <w:widowControl w:val="0"/>
              <w:numPr>
                <w:ilvl w:val="0"/>
                <w:numId w:val="27"/>
              </w:numPr>
              <w:tabs>
                <w:tab w:val="left" w:pos="1276"/>
              </w:tabs>
              <w:autoSpaceDE w:val="0"/>
              <w:autoSpaceDN w:val="0"/>
              <w:adjustRightInd w:val="0"/>
              <w:ind w:left="0" w:firstLine="698"/>
              <w:jc w:val="both"/>
              <w:rPr>
                <w:spacing w:val="-6"/>
              </w:rPr>
            </w:pPr>
            <w:r w:rsidRPr="00CA44AF">
              <w:t xml:space="preserve">отказывается от заключения договора в случаях, указанных в </w:t>
            </w:r>
            <w:r w:rsidRPr="00CA44AF">
              <w:rPr>
                <w:lang w:eastAsia="en-US"/>
              </w:rPr>
              <w:t>части 2 статьи 9.4 Стандарта</w:t>
            </w:r>
            <w:r w:rsidRPr="00CA44AF">
              <w:t>.</w:t>
            </w:r>
          </w:p>
          <w:p w:rsidR="0086662C" w:rsidRPr="00CA44AF" w:rsidRDefault="0086662C" w:rsidP="00757E28">
            <w:pPr>
              <w:widowControl w:val="0"/>
              <w:tabs>
                <w:tab w:val="left" w:pos="1276"/>
              </w:tabs>
              <w:autoSpaceDE w:val="0"/>
              <w:autoSpaceDN w:val="0"/>
              <w:adjustRightInd w:val="0"/>
              <w:ind w:left="698"/>
              <w:jc w:val="both"/>
              <w:rPr>
                <w:spacing w:val="-6"/>
              </w:rPr>
            </w:pPr>
          </w:p>
        </w:tc>
      </w:tr>
      <w:tr w:rsidR="0086662C" w:rsidRPr="00CA44AF" w:rsidTr="000E5007">
        <w:trPr>
          <w:trHeight w:val="194"/>
        </w:trPr>
        <w:tc>
          <w:tcPr>
            <w:tcW w:w="568" w:type="dxa"/>
          </w:tcPr>
          <w:p w:rsidR="0086662C" w:rsidRPr="00CA44AF" w:rsidRDefault="0086662C" w:rsidP="00757E28">
            <w:pPr>
              <w:numPr>
                <w:ilvl w:val="0"/>
                <w:numId w:val="3"/>
              </w:numPr>
              <w:tabs>
                <w:tab w:val="num" w:pos="786"/>
              </w:tabs>
              <w:ind w:left="0" w:hanging="15"/>
              <w:jc w:val="center"/>
            </w:pPr>
            <w:bookmarkStart w:id="41" w:name="_Ref401223818"/>
          </w:p>
        </w:tc>
        <w:tc>
          <w:tcPr>
            <w:tcW w:w="2268" w:type="dxa"/>
          </w:tcPr>
          <w:p w:rsidR="0086662C" w:rsidRPr="00CA44AF" w:rsidRDefault="0086662C" w:rsidP="007F56F2">
            <w:pPr>
              <w:ind w:right="153"/>
              <w:rPr>
                <w:spacing w:val="-6"/>
              </w:rPr>
            </w:pPr>
            <w:bookmarkStart w:id="42" w:name="_Toc247716281"/>
            <w:bookmarkStart w:id="43" w:name="_Ref307226092"/>
            <w:bookmarkStart w:id="44" w:name="_Ref375848735"/>
            <w:bookmarkStart w:id="45" w:name="_Toc368984333"/>
            <w:bookmarkStart w:id="46" w:name="_Toc391380982"/>
            <w:bookmarkStart w:id="47" w:name="_Toc383097271"/>
            <w:bookmarkEnd w:id="41"/>
            <w:r w:rsidRPr="00CA44AF">
              <w:rPr>
                <w:spacing w:val="-6"/>
              </w:rPr>
              <w:t>Отказ заказчика от заключения договора</w:t>
            </w:r>
            <w:bookmarkEnd w:id="42"/>
            <w:bookmarkEnd w:id="43"/>
            <w:bookmarkEnd w:id="44"/>
            <w:bookmarkEnd w:id="45"/>
            <w:bookmarkEnd w:id="46"/>
            <w:bookmarkEnd w:id="47"/>
          </w:p>
        </w:tc>
        <w:tc>
          <w:tcPr>
            <w:tcW w:w="11765" w:type="dxa"/>
          </w:tcPr>
          <w:p w:rsidR="0086662C" w:rsidRPr="00CA44AF" w:rsidRDefault="0086662C" w:rsidP="00757E28">
            <w:pPr>
              <w:pStyle w:val="a8"/>
              <w:numPr>
                <w:ilvl w:val="0"/>
                <w:numId w:val="28"/>
              </w:numPr>
              <w:tabs>
                <w:tab w:val="left" w:pos="1416"/>
              </w:tabs>
              <w:spacing w:after="0" w:line="240" w:lineRule="auto"/>
              <w:ind w:left="0" w:firstLine="601"/>
              <w:jc w:val="both"/>
              <w:rPr>
                <w:rFonts w:ascii="Times New Roman" w:hAnsi="Times New Roman" w:cs="Times New Roman"/>
                <w:sz w:val="24"/>
                <w:szCs w:val="24"/>
              </w:rPr>
            </w:pPr>
            <w:bookmarkStart w:id="48" w:name="_Ref352159239"/>
            <w:r w:rsidRPr="00CA44AF">
              <w:rPr>
                <w:rFonts w:ascii="Times New Roman" w:hAnsi="Times New Roman" w:cs="Times New Roman"/>
                <w:sz w:val="24"/>
                <w:szCs w:val="24"/>
                <w:lang w:eastAsia="ru-RU"/>
              </w:rPr>
              <w:t>Отказ от заключения договора осуществляется в соответствии с частью 2 статьи 9.4 Стандарта.</w:t>
            </w:r>
            <w:bookmarkEnd w:id="48"/>
          </w:p>
        </w:tc>
      </w:tr>
      <w:tr w:rsidR="0086662C" w:rsidRPr="00CA44AF" w:rsidTr="000E5007">
        <w:trPr>
          <w:trHeight w:val="194"/>
        </w:trPr>
        <w:tc>
          <w:tcPr>
            <w:tcW w:w="568" w:type="dxa"/>
          </w:tcPr>
          <w:p w:rsidR="0086662C" w:rsidRPr="00CA44AF" w:rsidRDefault="0086662C" w:rsidP="00757E28">
            <w:pPr>
              <w:numPr>
                <w:ilvl w:val="0"/>
                <w:numId w:val="3"/>
              </w:numPr>
              <w:tabs>
                <w:tab w:val="num" w:pos="786"/>
              </w:tabs>
              <w:ind w:left="0" w:hanging="15"/>
              <w:jc w:val="center"/>
            </w:pPr>
            <w:bookmarkStart w:id="49" w:name="_Ref317256138"/>
          </w:p>
        </w:tc>
        <w:bookmarkEnd w:id="49"/>
        <w:tc>
          <w:tcPr>
            <w:tcW w:w="2268" w:type="dxa"/>
          </w:tcPr>
          <w:p w:rsidR="0086662C" w:rsidRPr="00CA44AF" w:rsidRDefault="0086662C" w:rsidP="007F56F2">
            <w:pPr>
              <w:ind w:right="153"/>
              <w:rPr>
                <w:spacing w:val="-6"/>
              </w:rPr>
            </w:pPr>
            <w:r w:rsidRPr="00CA44AF">
              <w:rPr>
                <w:spacing w:val="-6"/>
              </w:rPr>
              <w:t>Обеспечение исполнения обязательств по договору</w:t>
            </w:r>
          </w:p>
        </w:tc>
        <w:tc>
          <w:tcPr>
            <w:tcW w:w="11765" w:type="dxa"/>
          </w:tcPr>
          <w:p w:rsidR="0086662C" w:rsidRPr="00CA44AF" w:rsidRDefault="0086662C" w:rsidP="00757E28">
            <w:pPr>
              <w:pStyle w:val="a8"/>
              <w:numPr>
                <w:ilvl w:val="0"/>
                <w:numId w:val="21"/>
              </w:numPr>
              <w:spacing w:after="0" w:line="240" w:lineRule="auto"/>
              <w:ind w:left="0" w:firstLine="601"/>
              <w:jc w:val="both"/>
            </w:pPr>
            <w:bookmarkStart w:id="50" w:name="_Ref166350669"/>
            <w:r w:rsidRPr="00CA44AF">
              <w:rPr>
                <w:rFonts w:ascii="Times New Roman" w:hAnsi="Times New Roman" w:cs="Times New Roman"/>
                <w:sz w:val="24"/>
                <w:szCs w:val="24"/>
              </w:rPr>
              <w:t>В случае</w:t>
            </w:r>
            <w:proofErr w:type="gramStart"/>
            <w:r w:rsidRPr="00CA44AF">
              <w:rPr>
                <w:rFonts w:ascii="Times New Roman" w:hAnsi="Times New Roman" w:cs="Times New Roman"/>
                <w:sz w:val="24"/>
                <w:szCs w:val="24"/>
              </w:rPr>
              <w:t>,</w:t>
            </w:r>
            <w:proofErr w:type="gramEnd"/>
            <w:r w:rsidRPr="00CA44AF">
              <w:rPr>
                <w:rFonts w:ascii="Times New Roman" w:hAnsi="Times New Roman" w:cs="Times New Roman"/>
                <w:sz w:val="24"/>
                <w:szCs w:val="24"/>
              </w:rPr>
              <w:t xml:space="preserve"> если указано в извещении о проведении закупки</w:t>
            </w:r>
            <w:r w:rsidRPr="00CA44AF">
              <w:rPr>
                <w:rFonts w:ascii="Times New Roman" w:hAnsi="Times New Roman" w:cs="Times New Roman"/>
                <w:sz w:val="24"/>
                <w:szCs w:val="24"/>
                <w:lang w:eastAsia="ru-RU"/>
              </w:rPr>
              <w:t xml:space="preserve"> </w:t>
            </w:r>
            <w:r w:rsidRPr="00CA44AF">
              <w:rPr>
                <w:rFonts w:ascii="Times New Roman" w:hAnsi="Times New Roman" w:cs="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и/или проектом договора, обеспечение исполнения обязательств по договору</w:t>
            </w:r>
            <w:bookmarkEnd w:id="50"/>
            <w:r w:rsidRPr="00CA44AF">
              <w:rPr>
                <w:rFonts w:ascii="Times New Roman" w:hAnsi="Times New Roman" w:cs="Times New Roman"/>
                <w:sz w:val="24"/>
                <w:szCs w:val="24"/>
              </w:rPr>
              <w:t>.</w:t>
            </w:r>
          </w:p>
          <w:p w:rsidR="0086662C" w:rsidRPr="00CA44AF" w:rsidRDefault="0086662C" w:rsidP="00757E28">
            <w:pPr>
              <w:pStyle w:val="a8"/>
              <w:numPr>
                <w:ilvl w:val="0"/>
                <w:numId w:val="21"/>
              </w:numPr>
              <w:spacing w:after="0" w:line="240" w:lineRule="auto"/>
              <w:ind w:left="0" w:firstLine="601"/>
              <w:jc w:val="both"/>
              <w:rPr>
                <w:rFonts w:ascii="Times New Roman" w:hAnsi="Times New Roman" w:cs="Times New Roman"/>
                <w:sz w:val="24"/>
                <w:szCs w:val="24"/>
              </w:rPr>
            </w:pPr>
            <w:r w:rsidRPr="00CA44AF">
              <w:rPr>
                <w:rFonts w:ascii="Times New Roman" w:hAnsi="Times New Roman" w:cs="Times New Roman"/>
                <w:sz w:val="24"/>
                <w:szCs w:val="24"/>
              </w:rPr>
              <w:t xml:space="preserve">Форма обеспечения исполнения обязательств по договору определяется лицом, с которым заключается договор, самостоятельно. </w:t>
            </w:r>
          </w:p>
          <w:p w:rsidR="0086662C" w:rsidRPr="00CA44AF" w:rsidRDefault="0086662C" w:rsidP="00757E28">
            <w:pPr>
              <w:pStyle w:val="a8"/>
              <w:numPr>
                <w:ilvl w:val="0"/>
                <w:numId w:val="21"/>
              </w:numPr>
              <w:spacing w:after="0" w:line="240" w:lineRule="auto"/>
              <w:ind w:left="0" w:firstLine="601"/>
              <w:jc w:val="both"/>
              <w:rPr>
                <w:rFonts w:ascii="Times New Roman" w:hAnsi="Times New Roman" w:cs="Times New Roman"/>
                <w:sz w:val="24"/>
                <w:szCs w:val="24"/>
              </w:rPr>
            </w:pPr>
            <w:r w:rsidRPr="00CA44AF">
              <w:rPr>
                <w:rFonts w:ascii="Times New Roman" w:hAnsi="Times New Roman" w:cs="Times New Roman"/>
                <w:sz w:val="24"/>
                <w:szCs w:val="24"/>
              </w:rPr>
              <w:t xml:space="preserve">Поручитель/банк-гарант должен соответствовать требованиям, установленным </w:t>
            </w:r>
            <w:r>
              <w:rPr>
                <w:rFonts w:ascii="Times New Roman" w:hAnsi="Times New Roman" w:cs="Times New Roman"/>
                <w:sz w:val="24"/>
                <w:szCs w:val="24"/>
              </w:rPr>
              <w:t xml:space="preserve">Приложением 11 </w:t>
            </w:r>
            <w:r>
              <w:rPr>
                <w:rFonts w:ascii="Times New Roman" w:hAnsi="Times New Roman" w:cs="Times New Roman"/>
                <w:sz w:val="24"/>
                <w:szCs w:val="24"/>
              </w:rPr>
              <w:lastRenderedPageBreak/>
              <w:t>к </w:t>
            </w:r>
            <w:r w:rsidRPr="00CA44AF">
              <w:rPr>
                <w:rFonts w:ascii="Times New Roman" w:hAnsi="Times New Roman" w:cs="Times New Roman"/>
                <w:sz w:val="24"/>
                <w:szCs w:val="24"/>
              </w:rPr>
              <w:t>Стандарт</w:t>
            </w:r>
            <w:r>
              <w:rPr>
                <w:rFonts w:ascii="Times New Roman" w:hAnsi="Times New Roman" w:cs="Times New Roman"/>
                <w:sz w:val="24"/>
                <w:szCs w:val="24"/>
              </w:rPr>
              <w:t>у</w:t>
            </w:r>
            <w:r w:rsidRPr="00CA44AF">
              <w:rPr>
                <w:rFonts w:ascii="Times New Roman" w:hAnsi="Times New Roman" w:cs="Times New Roman"/>
                <w:sz w:val="24"/>
                <w:szCs w:val="24"/>
              </w:rPr>
              <w:t>, а также требованиям, предусмотренным проектом договора (часть 3 документации).</w:t>
            </w:r>
          </w:p>
          <w:p w:rsidR="0086662C" w:rsidRPr="00CA44AF" w:rsidRDefault="0086662C" w:rsidP="00757E28">
            <w:pPr>
              <w:pStyle w:val="a8"/>
              <w:numPr>
                <w:ilvl w:val="0"/>
                <w:numId w:val="21"/>
              </w:numPr>
              <w:spacing w:after="0" w:line="240" w:lineRule="auto"/>
              <w:ind w:left="0" w:firstLine="601"/>
              <w:jc w:val="both"/>
              <w:rPr>
                <w:rFonts w:ascii="Times New Roman" w:hAnsi="Times New Roman" w:cs="Times New Roman"/>
                <w:sz w:val="24"/>
                <w:szCs w:val="24"/>
              </w:rPr>
            </w:pPr>
            <w:proofErr w:type="gramStart"/>
            <w:r w:rsidRPr="00CA44AF">
              <w:rPr>
                <w:rFonts w:ascii="Times New Roman" w:hAnsi="Times New Roman" w:cs="Times New Roman"/>
                <w:sz w:val="24"/>
                <w:szCs w:val="24"/>
              </w:rPr>
              <w:t>Если проектом договора предусмотрен аванс и извещением о проведении закупки предусмотрена возможность уменьшения или отказа от аванса, а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w:t>
            </w:r>
            <w:proofErr w:type="gramEnd"/>
            <w:r w:rsidRPr="00CA44AF">
              <w:rPr>
                <w:rFonts w:ascii="Times New Roman" w:hAnsi="Times New Roman" w:cs="Times New Roman"/>
                <w:sz w:val="24"/>
                <w:szCs w:val="24"/>
              </w:rPr>
              <w:t xml:space="preserve"> аванса уменьшается соответственно, либо обеспечение возврата аванса не предоставляется.</w:t>
            </w:r>
          </w:p>
          <w:p w:rsidR="0086662C" w:rsidRPr="00CA44AF" w:rsidRDefault="0086662C" w:rsidP="007F56F2">
            <w:pPr>
              <w:ind w:firstLine="601"/>
              <w:jc w:val="both"/>
            </w:pPr>
            <w:r w:rsidRPr="00CA44AF">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tc>
      </w:tr>
      <w:tr w:rsidR="0086662C" w:rsidRPr="00CA44AF" w:rsidTr="000E5007">
        <w:trPr>
          <w:trHeight w:val="194"/>
        </w:trPr>
        <w:tc>
          <w:tcPr>
            <w:tcW w:w="568" w:type="dxa"/>
          </w:tcPr>
          <w:p w:rsidR="0086662C" w:rsidRPr="00CA44AF" w:rsidRDefault="0086662C" w:rsidP="00757E28">
            <w:pPr>
              <w:numPr>
                <w:ilvl w:val="0"/>
                <w:numId w:val="3"/>
              </w:numPr>
              <w:tabs>
                <w:tab w:val="num" w:pos="786"/>
              </w:tabs>
              <w:ind w:left="0" w:hanging="15"/>
              <w:jc w:val="center"/>
            </w:pPr>
            <w:bookmarkStart w:id="51" w:name="_Ref397617142"/>
          </w:p>
        </w:tc>
        <w:tc>
          <w:tcPr>
            <w:tcW w:w="2268" w:type="dxa"/>
          </w:tcPr>
          <w:p w:rsidR="0086662C" w:rsidRPr="00CA44AF" w:rsidRDefault="0086662C" w:rsidP="007F56F2">
            <w:pPr>
              <w:ind w:right="153"/>
              <w:jc w:val="both"/>
            </w:pPr>
            <w:bookmarkStart w:id="52" w:name="_Ref311059287"/>
            <w:bookmarkStart w:id="53" w:name="_Ref311060615"/>
            <w:bookmarkStart w:id="54" w:name="_Toc368984334"/>
            <w:bookmarkStart w:id="55" w:name="_Toc391380983"/>
            <w:bookmarkStart w:id="56" w:name="_Toc383097272"/>
            <w:bookmarkEnd w:id="51"/>
            <w:r w:rsidRPr="00CA44AF">
              <w:t>Последствия уклонения участника от заключения договора</w:t>
            </w:r>
            <w:bookmarkEnd w:id="52"/>
            <w:bookmarkEnd w:id="53"/>
            <w:bookmarkEnd w:id="54"/>
            <w:bookmarkEnd w:id="55"/>
            <w:bookmarkEnd w:id="56"/>
            <w:r w:rsidRPr="00CA44AF">
              <w:t>, случаи внесения сведений об участнике в реестр недобросовестных поставщиков</w:t>
            </w:r>
          </w:p>
        </w:tc>
        <w:tc>
          <w:tcPr>
            <w:tcW w:w="11765" w:type="dxa"/>
          </w:tcPr>
          <w:p w:rsidR="0086662C" w:rsidRPr="00A76FDE" w:rsidRDefault="0086662C" w:rsidP="00757E28">
            <w:pPr>
              <w:pStyle w:val="a9"/>
              <w:numPr>
                <w:ilvl w:val="0"/>
                <w:numId w:val="22"/>
              </w:numPr>
              <w:tabs>
                <w:tab w:val="left" w:pos="1416"/>
              </w:tabs>
              <w:spacing w:before="0" w:beforeAutospacing="0" w:after="0" w:afterAutospacing="0"/>
              <w:ind w:left="0" w:firstLine="601"/>
              <w:jc w:val="both"/>
            </w:pPr>
            <w:r w:rsidRPr="00A76FDE">
              <w:t xml:space="preserve">Лицо, с которым заключается договор, признается уклонившимся от заключения договора по основаниям, предусмотренным статьей 9.5 Стандарта. </w:t>
            </w:r>
          </w:p>
          <w:p w:rsidR="0086662C" w:rsidRPr="00A76FDE" w:rsidRDefault="0086662C" w:rsidP="00757E28">
            <w:pPr>
              <w:pStyle w:val="a9"/>
              <w:numPr>
                <w:ilvl w:val="0"/>
                <w:numId w:val="22"/>
              </w:numPr>
              <w:tabs>
                <w:tab w:val="left" w:pos="1416"/>
              </w:tabs>
              <w:spacing w:before="0" w:beforeAutospacing="0" w:after="0" w:afterAutospacing="0"/>
              <w:ind w:left="0" w:firstLine="601"/>
              <w:jc w:val="both"/>
            </w:pPr>
            <w:r w:rsidRPr="00A76FDE">
              <w:t>В случае уклонения лица, с которым заключается договор, от подписания договора, заказчик:</w:t>
            </w:r>
          </w:p>
          <w:p w:rsidR="0086662C" w:rsidRPr="00CA44AF" w:rsidRDefault="0086662C" w:rsidP="00757E28">
            <w:pPr>
              <w:numPr>
                <w:ilvl w:val="0"/>
                <w:numId w:val="23"/>
              </w:numPr>
              <w:ind w:left="0" w:firstLine="637"/>
              <w:jc w:val="both"/>
            </w:pPr>
            <w:r w:rsidRPr="00CA44AF">
              <w:t>удерживает обеспечение заявки такого участника закупки;</w:t>
            </w:r>
          </w:p>
          <w:p w:rsidR="0086662C" w:rsidRPr="00CA44AF" w:rsidRDefault="0086662C" w:rsidP="00757E28">
            <w:pPr>
              <w:numPr>
                <w:ilvl w:val="0"/>
                <w:numId w:val="23"/>
              </w:numPr>
              <w:ind w:left="0" w:firstLine="637"/>
              <w:jc w:val="both"/>
            </w:pPr>
            <w:r w:rsidRPr="00CA44AF">
              <w:t>направляет предложение о включении сведений о таком лице в соответствующий реестр недобросовестных поставщиков:</w:t>
            </w:r>
          </w:p>
          <w:p w:rsidR="0086662C" w:rsidRPr="00A76FDE" w:rsidRDefault="0086662C" w:rsidP="00757E28">
            <w:pPr>
              <w:pStyle w:val="a9"/>
              <w:numPr>
                <w:ilvl w:val="0"/>
                <w:numId w:val="8"/>
              </w:numPr>
              <w:spacing w:before="0" w:beforeAutospacing="0" w:after="0" w:afterAutospacing="0"/>
              <w:ind w:left="991"/>
              <w:jc w:val="both"/>
            </w:pPr>
            <w:proofErr w:type="gramStart"/>
            <w:r w:rsidRPr="00A76FDE">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по разделу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РФ от 22 ноября 2012 года № 1211 «О ведении реестра недобросовестных поставщиков, предусмотренного Федеральным законом «О закупках</w:t>
            </w:r>
            <w:proofErr w:type="gramEnd"/>
            <w:r w:rsidRPr="00A76FDE">
              <w:t xml:space="preserve"> товаров, работ, услуг отдельными видами юридических лиц».</w:t>
            </w:r>
          </w:p>
          <w:p w:rsidR="0086662C" w:rsidRPr="00A76FDE" w:rsidRDefault="0086662C" w:rsidP="00757E28">
            <w:pPr>
              <w:pStyle w:val="a9"/>
              <w:numPr>
                <w:ilvl w:val="0"/>
                <w:numId w:val="8"/>
              </w:numPr>
              <w:spacing w:before="0" w:beforeAutospacing="0" w:after="0" w:afterAutospacing="0"/>
              <w:ind w:left="991"/>
              <w:jc w:val="both"/>
            </w:pPr>
            <w:r w:rsidRPr="00A76FDE">
              <w:t>заказчики, на которых не распространяется действие 223-ФЗ - в реестр недобросовестных поставщиков организаций атомной отрасли в порядке и сроки, установленные Стандартом (соответствующее Приложение).</w:t>
            </w:r>
          </w:p>
          <w:p w:rsidR="0086662C" w:rsidRPr="00A76FDE" w:rsidRDefault="0086662C" w:rsidP="00757E28">
            <w:pPr>
              <w:pStyle w:val="a9"/>
              <w:numPr>
                <w:ilvl w:val="0"/>
                <w:numId w:val="22"/>
              </w:numPr>
              <w:tabs>
                <w:tab w:val="left" w:pos="1416"/>
              </w:tabs>
              <w:spacing w:before="0" w:beforeAutospacing="0" w:after="0" w:afterAutospacing="0"/>
              <w:ind w:left="0" w:firstLine="601"/>
              <w:jc w:val="both"/>
            </w:pPr>
            <w:r w:rsidRPr="00A76FDE">
              <w:t xml:space="preserve">Сведения об участнике закупки вносятся в </w:t>
            </w:r>
            <w:proofErr w:type="gramStart"/>
            <w:r w:rsidRPr="00A76FDE">
              <w:t>соответствующий</w:t>
            </w:r>
            <w:proofErr w:type="gramEnd"/>
            <w:r w:rsidRPr="00A76FDE">
              <w:t xml:space="preserve"> РНП сроком на 2 года в следующих случаях:</w:t>
            </w:r>
          </w:p>
          <w:p w:rsidR="0086662C" w:rsidRPr="00CA44AF" w:rsidRDefault="0086662C" w:rsidP="00757E28">
            <w:pPr>
              <w:numPr>
                <w:ilvl w:val="0"/>
                <w:numId w:val="24"/>
              </w:numPr>
              <w:ind w:left="0" w:firstLine="637"/>
              <w:jc w:val="both"/>
            </w:pPr>
            <w:r w:rsidRPr="00CA44AF">
              <w:t>если такой участник закупки:</w:t>
            </w:r>
          </w:p>
          <w:p w:rsidR="0086662C" w:rsidRPr="00A76FDE" w:rsidRDefault="0086662C" w:rsidP="00757E28">
            <w:pPr>
              <w:pStyle w:val="a9"/>
              <w:numPr>
                <w:ilvl w:val="0"/>
                <w:numId w:val="6"/>
              </w:numPr>
              <w:spacing w:before="0" w:beforeAutospacing="0" w:after="0" w:afterAutospacing="0"/>
              <w:ind w:left="0" w:firstLine="601"/>
              <w:jc w:val="both"/>
            </w:pPr>
            <w:r w:rsidRPr="00A76FDE">
              <w:t>будучи признанным победителем закупки, уклонился от заключения договора;</w:t>
            </w:r>
          </w:p>
          <w:p w:rsidR="0086662C" w:rsidRPr="00A76FDE" w:rsidRDefault="0086662C" w:rsidP="00757E28">
            <w:pPr>
              <w:pStyle w:val="a9"/>
              <w:numPr>
                <w:ilvl w:val="0"/>
                <w:numId w:val="6"/>
              </w:numPr>
              <w:spacing w:before="0" w:beforeAutospacing="0" w:after="0" w:afterAutospacing="0"/>
              <w:ind w:left="0" w:firstLine="601"/>
              <w:jc w:val="both"/>
            </w:pPr>
            <w:r w:rsidRPr="00A76FDE">
              <w:t>будучи единственным участником, с которым заключается договор, уклонился от заключения договора;</w:t>
            </w:r>
          </w:p>
          <w:p w:rsidR="0086662C" w:rsidRPr="00A76FDE" w:rsidRDefault="0086662C" w:rsidP="00757E28">
            <w:pPr>
              <w:pStyle w:val="a9"/>
              <w:numPr>
                <w:ilvl w:val="0"/>
                <w:numId w:val="6"/>
              </w:numPr>
              <w:spacing w:before="0" w:beforeAutospacing="0" w:after="0" w:afterAutospacing="0"/>
              <w:ind w:left="0" w:firstLine="601"/>
              <w:jc w:val="both"/>
            </w:pPr>
            <w:r w:rsidRPr="00A76FDE">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A76FDE">
              <w:lastRenderedPageBreak/>
              <w:t>установлено в документации;</w:t>
            </w:r>
          </w:p>
          <w:p w:rsidR="0086662C" w:rsidRPr="00CA44AF" w:rsidRDefault="0086662C" w:rsidP="00757E28">
            <w:pPr>
              <w:numPr>
                <w:ilvl w:val="0"/>
                <w:numId w:val="24"/>
              </w:numPr>
              <w:ind w:left="0" w:firstLine="637"/>
              <w:jc w:val="both"/>
            </w:pPr>
            <w:r w:rsidRPr="00CA44AF">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6662C" w:rsidRPr="00A76FDE" w:rsidRDefault="0086662C" w:rsidP="007F56F2">
            <w:pPr>
              <w:pStyle w:val="a9"/>
              <w:tabs>
                <w:tab w:val="left" w:pos="1416"/>
              </w:tabs>
              <w:spacing w:before="0" w:beforeAutospacing="0" w:after="0" w:afterAutospacing="0"/>
              <w:ind w:firstLine="601"/>
              <w:jc w:val="both"/>
            </w:pPr>
            <w:r w:rsidRPr="00A76FDE">
              <w:t>На основании обращений заказчиков, на которых не распространяется действие 223-ФЗ, сведения об участнике закупки вносятся в РНП организаций атомной отрасли также в следующих случаях:</w:t>
            </w:r>
          </w:p>
          <w:p w:rsidR="0086662C" w:rsidRPr="00A76FDE" w:rsidRDefault="0086662C" w:rsidP="00757E28">
            <w:pPr>
              <w:pStyle w:val="a9"/>
              <w:numPr>
                <w:ilvl w:val="0"/>
                <w:numId w:val="6"/>
              </w:numPr>
              <w:spacing w:before="0" w:beforeAutospacing="0" w:after="0" w:afterAutospacing="0"/>
              <w:ind w:left="0" w:firstLine="601"/>
              <w:jc w:val="both"/>
            </w:pPr>
            <w:proofErr w:type="gramStart"/>
            <w:r w:rsidRPr="00A76FDE">
              <w:t>если такой участник закупки предоставил в своей заявке на участие в закупке заведомо недостоверные сведения, существенные для принятия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6662C" w:rsidRPr="00A76FDE" w:rsidRDefault="0086662C" w:rsidP="00757E28">
            <w:pPr>
              <w:pStyle w:val="a9"/>
              <w:numPr>
                <w:ilvl w:val="0"/>
                <w:numId w:val="6"/>
              </w:numPr>
              <w:spacing w:before="0" w:beforeAutospacing="0" w:after="0" w:afterAutospacing="0"/>
              <w:ind w:left="0" w:right="153" w:firstLine="601"/>
              <w:jc w:val="both"/>
            </w:pPr>
            <w:r w:rsidRPr="00A76FDE">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6662C" w:rsidRPr="00A76FDE" w:rsidRDefault="0086662C" w:rsidP="00757E28">
            <w:pPr>
              <w:pStyle w:val="a9"/>
              <w:numPr>
                <w:ilvl w:val="0"/>
                <w:numId w:val="6"/>
              </w:numPr>
              <w:spacing w:before="0" w:beforeAutospacing="0" w:after="0" w:afterAutospacing="0"/>
              <w:ind w:left="0" w:right="153" w:firstLine="601"/>
              <w:jc w:val="both"/>
            </w:pPr>
            <w:r w:rsidRPr="00A76FDE">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6662C" w:rsidRPr="00CA44AF" w:rsidTr="000E5007">
        <w:trPr>
          <w:trHeight w:val="194"/>
        </w:trPr>
        <w:tc>
          <w:tcPr>
            <w:tcW w:w="568" w:type="dxa"/>
          </w:tcPr>
          <w:p w:rsidR="0086662C" w:rsidRPr="00CA44AF" w:rsidRDefault="0086662C" w:rsidP="00757E28">
            <w:pPr>
              <w:numPr>
                <w:ilvl w:val="0"/>
                <w:numId w:val="3"/>
              </w:numPr>
              <w:tabs>
                <w:tab w:val="num" w:pos="786"/>
              </w:tabs>
              <w:ind w:left="0" w:hanging="15"/>
              <w:jc w:val="center"/>
            </w:pPr>
            <w:bookmarkStart w:id="57" w:name="_Ref321836398"/>
          </w:p>
        </w:tc>
        <w:bookmarkEnd w:id="57"/>
        <w:tc>
          <w:tcPr>
            <w:tcW w:w="2268" w:type="dxa"/>
          </w:tcPr>
          <w:p w:rsidR="0086662C" w:rsidRPr="00CA44AF" w:rsidRDefault="0086662C" w:rsidP="007F56F2">
            <w:pPr>
              <w:ind w:right="153"/>
              <w:jc w:val="both"/>
              <w:rPr>
                <w:b/>
                <w:bCs/>
                <w:i/>
                <w:iCs/>
              </w:rPr>
            </w:pPr>
            <w:r w:rsidRPr="00CA44AF">
              <w:t>Порядок обжалования действий заказчика, организатора, комиссии</w:t>
            </w:r>
          </w:p>
        </w:tc>
        <w:tc>
          <w:tcPr>
            <w:tcW w:w="11765" w:type="dxa"/>
          </w:tcPr>
          <w:p w:rsidR="0086662C" w:rsidRPr="00A76FDE" w:rsidRDefault="0086662C" w:rsidP="007F56F2">
            <w:pPr>
              <w:pStyle w:val="a9"/>
              <w:spacing w:before="0" w:beforeAutospacing="0" w:after="0" w:afterAutospacing="0"/>
              <w:jc w:val="both"/>
            </w:pPr>
            <w:r w:rsidRPr="00A76FDE">
              <w:t>Порядок подачи и рассмотрения жалоб предусмотрены главой 10 Стандарта и приложением 6 к Стандарту.</w:t>
            </w:r>
          </w:p>
          <w:p w:rsidR="0086662C" w:rsidRPr="00A76FDE" w:rsidRDefault="0086662C" w:rsidP="007F56F2">
            <w:pPr>
              <w:pStyle w:val="a9"/>
              <w:spacing w:before="0" w:beforeAutospacing="0" w:after="0" w:afterAutospacing="0"/>
              <w:jc w:val="both"/>
            </w:pPr>
            <w:r w:rsidRPr="00A76FDE">
              <w:t>При приостановке процедуры закупки до окончания срока подачи заявок возможны следующие действия:</w:t>
            </w:r>
          </w:p>
          <w:p w:rsidR="0086662C" w:rsidRPr="00A76FDE" w:rsidRDefault="0086662C" w:rsidP="00757E28">
            <w:pPr>
              <w:pStyle w:val="a9"/>
              <w:numPr>
                <w:ilvl w:val="0"/>
                <w:numId w:val="6"/>
              </w:numPr>
              <w:spacing w:before="0" w:beforeAutospacing="0" w:after="0" w:afterAutospacing="0"/>
              <w:ind w:left="0" w:firstLine="601"/>
              <w:jc w:val="both"/>
            </w:pPr>
            <w:r w:rsidRPr="00A76FDE">
              <w:t>направление запросов по разъяснению положений документации, подача заявок до окончания срока подачи заявок – участником закупки;</w:t>
            </w:r>
          </w:p>
          <w:p w:rsidR="0086662C" w:rsidRPr="00A76FDE" w:rsidRDefault="0086662C" w:rsidP="00757E28">
            <w:pPr>
              <w:pStyle w:val="a9"/>
              <w:numPr>
                <w:ilvl w:val="0"/>
                <w:numId w:val="6"/>
              </w:numPr>
              <w:spacing w:before="0" w:beforeAutospacing="0" w:after="0" w:afterAutospacing="0"/>
              <w:ind w:left="0" w:firstLine="601"/>
              <w:jc w:val="both"/>
            </w:pPr>
            <w:r w:rsidRPr="00A76FDE">
              <w:t xml:space="preserve">размещение разъяснений положений документации, внесение изменений в извещение о проведении закупки и документацию в сроки, предусмотренные пунктом </w:t>
            </w:r>
            <w:r w:rsidRPr="00A76FDE">
              <w:fldChar w:fldCharType="begin"/>
            </w:r>
            <w:r w:rsidRPr="00A76FDE">
              <w:instrText xml:space="preserve"> REF _Ref441222461 \r \h </w:instrText>
            </w:r>
            <w:r w:rsidRPr="00A76FDE">
              <w:fldChar w:fldCharType="separate"/>
            </w:r>
            <w:r w:rsidR="000E5007">
              <w:t>3</w:t>
            </w:r>
            <w:r w:rsidRPr="00A76FDE">
              <w:fldChar w:fldCharType="end"/>
            </w:r>
            <w:r w:rsidRPr="00A76FDE">
              <w:t xml:space="preserve"> настоящего раздела – организатором.</w:t>
            </w:r>
          </w:p>
          <w:p w:rsidR="0086662C" w:rsidRDefault="0086662C" w:rsidP="007F56F2">
            <w:pPr>
              <w:jc w:val="both"/>
              <w:rPr>
                <w:b/>
                <w:bCs/>
                <w:sz w:val="26"/>
                <w:szCs w:val="26"/>
              </w:rPr>
            </w:pPr>
            <w:r w:rsidRPr="00CA44AF">
              <w:t>При возобновлении обжалуемой процедуры закупки, приостановленной до момента открытия доступа к заявкам, в</w:t>
            </w:r>
            <w:r>
              <w:t> </w:t>
            </w:r>
            <w:r w:rsidRPr="00CA44AF">
              <w:t xml:space="preserve">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tc>
      </w:tr>
      <w:tr w:rsidR="0086662C" w:rsidRPr="00CA44AF" w:rsidTr="000E5007">
        <w:trPr>
          <w:trHeight w:val="194"/>
        </w:trPr>
        <w:tc>
          <w:tcPr>
            <w:tcW w:w="568" w:type="dxa"/>
          </w:tcPr>
          <w:p w:rsidR="0086662C" w:rsidRPr="00CA44AF" w:rsidRDefault="0086662C" w:rsidP="00757E28">
            <w:pPr>
              <w:numPr>
                <w:ilvl w:val="0"/>
                <w:numId w:val="3"/>
              </w:numPr>
              <w:tabs>
                <w:tab w:val="num" w:pos="786"/>
              </w:tabs>
              <w:ind w:left="0" w:hanging="15"/>
              <w:jc w:val="center"/>
            </w:pPr>
          </w:p>
        </w:tc>
        <w:tc>
          <w:tcPr>
            <w:tcW w:w="2268" w:type="dxa"/>
          </w:tcPr>
          <w:p w:rsidR="0086662C" w:rsidRPr="00CA44AF" w:rsidRDefault="0086662C" w:rsidP="007F56F2">
            <w:pPr>
              <w:ind w:right="153"/>
              <w:jc w:val="both"/>
              <w:rPr>
                <w:b/>
                <w:bCs/>
                <w:i/>
                <w:iCs/>
              </w:rPr>
            </w:pPr>
            <w:r w:rsidRPr="00CA44AF">
              <w:t xml:space="preserve">Каналы связи, по которым можно сообщить о фактах злоупотребления </w:t>
            </w:r>
            <w:r w:rsidRPr="00CA44AF">
              <w:lastRenderedPageBreak/>
              <w:t>при проведении закупки</w:t>
            </w:r>
          </w:p>
        </w:tc>
        <w:tc>
          <w:tcPr>
            <w:tcW w:w="11765" w:type="dxa"/>
          </w:tcPr>
          <w:p w:rsidR="0086662C" w:rsidRPr="00A76FDE" w:rsidRDefault="0086662C" w:rsidP="007F56F2">
            <w:pPr>
              <w:pStyle w:val="a9"/>
              <w:spacing w:before="0" w:beforeAutospacing="0" w:after="0" w:afterAutospacing="0"/>
              <w:jc w:val="both"/>
              <w:rPr>
                <w:b/>
                <w:bCs/>
                <w:sz w:val="26"/>
                <w:szCs w:val="26"/>
              </w:rPr>
            </w:pPr>
            <w:r w:rsidRPr="00A76FDE">
              <w:lastRenderedPageBreak/>
              <w:t xml:space="preserve">О фактах злоупотреблений участник закупки может заявить в </w:t>
            </w:r>
            <w:proofErr w:type="spellStart"/>
            <w:r w:rsidRPr="00A76FDE">
              <w:t>Госкорпорацию</w:t>
            </w:r>
            <w:proofErr w:type="spellEnd"/>
            <w:r w:rsidRPr="00A76FDE">
              <w:t xml:space="preserve"> «</w:t>
            </w:r>
            <w:proofErr w:type="spellStart"/>
            <w:r w:rsidRPr="00A76FDE">
              <w:t>Росатом</w:t>
            </w:r>
            <w:proofErr w:type="spellEnd"/>
            <w:r w:rsidRPr="00A76FDE">
              <w:t xml:space="preserve">» и сообщить об этом гласно или анонимно, воспользовавшись следующими каналами связи: </w:t>
            </w:r>
          </w:p>
          <w:p w:rsidR="0086662C" w:rsidRPr="00A76FDE" w:rsidRDefault="0086662C" w:rsidP="007F56F2">
            <w:pPr>
              <w:pStyle w:val="a9"/>
              <w:tabs>
                <w:tab w:val="left" w:pos="330"/>
              </w:tabs>
              <w:spacing w:before="0" w:beforeAutospacing="0" w:after="0" w:afterAutospacing="0"/>
              <w:jc w:val="both"/>
              <w:rPr>
                <w:b/>
                <w:bCs/>
                <w:sz w:val="26"/>
                <w:szCs w:val="26"/>
              </w:rPr>
            </w:pPr>
            <w:r w:rsidRPr="00A76FDE">
              <w:t>1.</w:t>
            </w:r>
            <w:r w:rsidRPr="00A76FDE">
              <w:tab/>
              <w:t>Телефон «горячей линии»: 8-800-100-07-07 (многоканальный, круглосуточно, бесплатно из любой точки страны);</w:t>
            </w:r>
          </w:p>
          <w:p w:rsidR="0086662C" w:rsidRPr="00A76FDE" w:rsidRDefault="0086662C" w:rsidP="007F56F2">
            <w:pPr>
              <w:pStyle w:val="a9"/>
              <w:tabs>
                <w:tab w:val="left" w:pos="360"/>
              </w:tabs>
              <w:spacing w:before="0" w:beforeAutospacing="0" w:after="0" w:afterAutospacing="0"/>
              <w:jc w:val="both"/>
              <w:rPr>
                <w:b/>
                <w:bCs/>
                <w:sz w:val="26"/>
                <w:szCs w:val="26"/>
              </w:rPr>
            </w:pPr>
            <w:r w:rsidRPr="00A76FDE">
              <w:lastRenderedPageBreak/>
              <w:t>2.</w:t>
            </w:r>
            <w:r w:rsidRPr="00A76FDE">
              <w:tab/>
              <w:t>Адрес электронной почты: 0707@rosatom.ru;</w:t>
            </w:r>
          </w:p>
          <w:p w:rsidR="0086662C" w:rsidRPr="00A76FDE" w:rsidRDefault="0086662C" w:rsidP="007F56F2">
            <w:pPr>
              <w:pStyle w:val="a9"/>
              <w:tabs>
                <w:tab w:val="left" w:pos="330"/>
              </w:tabs>
              <w:spacing w:before="0" w:beforeAutospacing="0" w:after="0" w:afterAutospacing="0"/>
              <w:jc w:val="both"/>
              <w:rPr>
                <w:b/>
                <w:bCs/>
                <w:sz w:val="26"/>
                <w:szCs w:val="26"/>
              </w:rPr>
            </w:pPr>
            <w:r w:rsidRPr="00A76FDE">
              <w:t>3.</w:t>
            </w:r>
            <w:r w:rsidRPr="00A76FDE">
              <w:tab/>
              <w:t xml:space="preserve">Адрес для почтовых отправлений: 119017, Москва, а/я 226, Департамент защиты активов </w:t>
            </w:r>
            <w:proofErr w:type="spellStart"/>
            <w:r w:rsidRPr="00A76FDE">
              <w:t>Госкорпорации</w:t>
            </w:r>
            <w:proofErr w:type="spellEnd"/>
            <w:r w:rsidRPr="00A76FDE">
              <w:t xml:space="preserve"> «</w:t>
            </w:r>
            <w:proofErr w:type="spellStart"/>
            <w:r w:rsidRPr="00A76FDE">
              <w:t>Росатом</w:t>
            </w:r>
            <w:proofErr w:type="spellEnd"/>
            <w:r w:rsidRPr="00A76FDE">
              <w:t>».</w:t>
            </w:r>
          </w:p>
        </w:tc>
      </w:tr>
    </w:tbl>
    <w:p w:rsidR="0086662C" w:rsidRDefault="0086662C"/>
    <w:p w:rsidR="0086662C" w:rsidRPr="00757E28" w:rsidRDefault="0086662C" w:rsidP="00757E28"/>
    <w:p w:rsidR="0086662C" w:rsidRPr="000E5007" w:rsidRDefault="0086662C" w:rsidP="00757E28"/>
    <w:p w:rsidR="0086662C" w:rsidRPr="00757E28" w:rsidRDefault="0086662C" w:rsidP="00757E28"/>
    <w:sectPr w:rsidR="0086662C" w:rsidRPr="00757E28" w:rsidSect="00757E28">
      <w:pgSz w:w="16838" w:h="11906" w:orient="landscape"/>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42A23"/>
    <w:multiLevelType w:val="hybridMultilevel"/>
    <w:tmpl w:val="78443AA6"/>
    <w:lvl w:ilvl="0" w:tplc="D8920CBC">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7E22B12"/>
    <w:multiLevelType w:val="hybridMultilevel"/>
    <w:tmpl w:val="7EF2732E"/>
    <w:lvl w:ilvl="0" w:tplc="06788B46">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7EE7387"/>
    <w:multiLevelType w:val="hybridMultilevel"/>
    <w:tmpl w:val="98DCC8AE"/>
    <w:lvl w:ilvl="0" w:tplc="9196B480">
      <w:start w:val="1"/>
      <w:numFmt w:val="decimal"/>
      <w:lvlText w:val="6.%1."/>
      <w:lvlJc w:val="left"/>
      <w:pPr>
        <w:ind w:left="108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CE728ED"/>
    <w:multiLevelType w:val="hybridMultilevel"/>
    <w:tmpl w:val="6A48CED4"/>
    <w:lvl w:ilvl="0" w:tplc="D9B20808">
      <w:start w:val="1"/>
      <w:numFmt w:val="russianLower"/>
      <w:lvlText w:val="%1)"/>
      <w:lvlJc w:val="left"/>
      <w:pPr>
        <w:ind w:left="2145" w:hanging="360"/>
      </w:pPr>
      <w:rPr>
        <w:rFonts w:hint="default"/>
      </w:rPr>
    </w:lvl>
    <w:lvl w:ilvl="1" w:tplc="04190019">
      <w:start w:val="1"/>
      <w:numFmt w:val="lowerLetter"/>
      <w:lvlText w:val="%2."/>
      <w:lvlJc w:val="left"/>
      <w:pPr>
        <w:ind w:left="2865" w:hanging="360"/>
      </w:pPr>
    </w:lvl>
    <w:lvl w:ilvl="2" w:tplc="0419001B">
      <w:start w:val="1"/>
      <w:numFmt w:val="lowerRoman"/>
      <w:lvlText w:val="%3."/>
      <w:lvlJc w:val="right"/>
      <w:pPr>
        <w:ind w:left="3585" w:hanging="180"/>
      </w:pPr>
    </w:lvl>
    <w:lvl w:ilvl="3" w:tplc="0419000F">
      <w:start w:val="1"/>
      <w:numFmt w:val="decimal"/>
      <w:lvlText w:val="%4."/>
      <w:lvlJc w:val="left"/>
      <w:pPr>
        <w:ind w:left="4305" w:hanging="360"/>
      </w:pPr>
    </w:lvl>
    <w:lvl w:ilvl="4" w:tplc="04190019">
      <w:start w:val="1"/>
      <w:numFmt w:val="lowerLetter"/>
      <w:lvlText w:val="%5."/>
      <w:lvlJc w:val="left"/>
      <w:pPr>
        <w:ind w:left="5025" w:hanging="360"/>
      </w:pPr>
    </w:lvl>
    <w:lvl w:ilvl="5" w:tplc="0419001B">
      <w:start w:val="1"/>
      <w:numFmt w:val="lowerRoman"/>
      <w:lvlText w:val="%6."/>
      <w:lvlJc w:val="right"/>
      <w:pPr>
        <w:ind w:left="5745" w:hanging="180"/>
      </w:pPr>
    </w:lvl>
    <w:lvl w:ilvl="6" w:tplc="0419000F">
      <w:start w:val="1"/>
      <w:numFmt w:val="decimal"/>
      <w:lvlText w:val="%7."/>
      <w:lvlJc w:val="left"/>
      <w:pPr>
        <w:ind w:left="6465" w:hanging="360"/>
      </w:pPr>
    </w:lvl>
    <w:lvl w:ilvl="7" w:tplc="04190019">
      <w:start w:val="1"/>
      <w:numFmt w:val="lowerLetter"/>
      <w:lvlText w:val="%8."/>
      <w:lvlJc w:val="left"/>
      <w:pPr>
        <w:ind w:left="7185" w:hanging="360"/>
      </w:pPr>
    </w:lvl>
    <w:lvl w:ilvl="8" w:tplc="0419001B">
      <w:start w:val="1"/>
      <w:numFmt w:val="lowerRoman"/>
      <w:lvlText w:val="%9."/>
      <w:lvlJc w:val="right"/>
      <w:pPr>
        <w:ind w:left="7905" w:hanging="180"/>
      </w:pPr>
    </w:lvl>
  </w:abstractNum>
  <w:abstractNum w:abstractNumId="4">
    <w:nsid w:val="10EB4915"/>
    <w:multiLevelType w:val="hybridMultilevel"/>
    <w:tmpl w:val="6A3A8976"/>
    <w:lvl w:ilvl="0" w:tplc="7B526BEA">
      <w:start w:val="1"/>
      <w:numFmt w:val="decimal"/>
      <w:lvlText w:val="9.%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7">
    <w:nsid w:val="1F78005D"/>
    <w:multiLevelType w:val="hybridMultilevel"/>
    <w:tmpl w:val="ADCCFDDC"/>
    <w:lvl w:ilvl="0" w:tplc="7718300A">
      <w:start w:val="1"/>
      <w:numFmt w:val="decimal"/>
      <w:lvlText w:val="7.%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B214DC8"/>
    <w:multiLevelType w:val="hybridMultilevel"/>
    <w:tmpl w:val="93D6155C"/>
    <w:lvl w:ilvl="0" w:tplc="D8920CBC">
      <w:start w:val="1"/>
      <w:numFmt w:val="bullet"/>
      <w:lvlText w:val=""/>
      <w:lvlJc w:val="left"/>
      <w:pPr>
        <w:ind w:left="1074" w:hanging="360"/>
      </w:pPr>
      <w:rPr>
        <w:rFonts w:ascii="Symbol" w:hAnsi="Symbol" w:cs="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cs="Wingdings" w:hint="default"/>
      </w:rPr>
    </w:lvl>
    <w:lvl w:ilvl="3" w:tplc="04190001">
      <w:start w:val="1"/>
      <w:numFmt w:val="bullet"/>
      <w:lvlText w:val=""/>
      <w:lvlJc w:val="left"/>
      <w:pPr>
        <w:ind w:left="3234" w:hanging="360"/>
      </w:pPr>
      <w:rPr>
        <w:rFonts w:ascii="Symbol" w:hAnsi="Symbol" w:cs="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cs="Wingdings" w:hint="default"/>
      </w:rPr>
    </w:lvl>
    <w:lvl w:ilvl="6" w:tplc="04190001">
      <w:start w:val="1"/>
      <w:numFmt w:val="bullet"/>
      <w:lvlText w:val=""/>
      <w:lvlJc w:val="left"/>
      <w:pPr>
        <w:ind w:left="5394" w:hanging="360"/>
      </w:pPr>
      <w:rPr>
        <w:rFonts w:ascii="Symbol" w:hAnsi="Symbol" w:cs="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cs="Wingdings" w:hint="default"/>
      </w:rPr>
    </w:lvl>
  </w:abstractNum>
  <w:abstractNum w:abstractNumId="10">
    <w:nsid w:val="2B727820"/>
    <w:multiLevelType w:val="hybridMultilevel"/>
    <w:tmpl w:val="655604E8"/>
    <w:lvl w:ilvl="0" w:tplc="D8920CBC">
      <w:start w:val="1"/>
      <w:numFmt w:val="bullet"/>
      <w:lvlText w:val=""/>
      <w:lvlJc w:val="left"/>
      <w:pPr>
        <w:ind w:left="1215" w:hanging="360"/>
      </w:pPr>
      <w:rPr>
        <w:rFonts w:ascii="Symbol" w:hAnsi="Symbol" w:cs="Symbol" w:hint="default"/>
      </w:rPr>
    </w:lvl>
    <w:lvl w:ilvl="1" w:tplc="04190003">
      <w:start w:val="1"/>
      <w:numFmt w:val="bullet"/>
      <w:lvlText w:val="o"/>
      <w:lvlJc w:val="left"/>
      <w:pPr>
        <w:ind w:left="1935" w:hanging="360"/>
      </w:pPr>
      <w:rPr>
        <w:rFonts w:ascii="Courier New" w:hAnsi="Courier New" w:cs="Courier New" w:hint="default"/>
      </w:rPr>
    </w:lvl>
    <w:lvl w:ilvl="2" w:tplc="04190005">
      <w:start w:val="1"/>
      <w:numFmt w:val="bullet"/>
      <w:lvlText w:val=""/>
      <w:lvlJc w:val="left"/>
      <w:pPr>
        <w:ind w:left="2655" w:hanging="360"/>
      </w:pPr>
      <w:rPr>
        <w:rFonts w:ascii="Wingdings" w:hAnsi="Wingdings" w:cs="Wingdings" w:hint="default"/>
      </w:rPr>
    </w:lvl>
    <w:lvl w:ilvl="3" w:tplc="04190001">
      <w:start w:val="1"/>
      <w:numFmt w:val="bullet"/>
      <w:lvlText w:val=""/>
      <w:lvlJc w:val="left"/>
      <w:pPr>
        <w:ind w:left="3375" w:hanging="360"/>
      </w:pPr>
      <w:rPr>
        <w:rFonts w:ascii="Symbol" w:hAnsi="Symbol" w:cs="Symbol" w:hint="default"/>
      </w:rPr>
    </w:lvl>
    <w:lvl w:ilvl="4" w:tplc="04190003">
      <w:start w:val="1"/>
      <w:numFmt w:val="bullet"/>
      <w:lvlText w:val="o"/>
      <w:lvlJc w:val="left"/>
      <w:pPr>
        <w:ind w:left="4095" w:hanging="360"/>
      </w:pPr>
      <w:rPr>
        <w:rFonts w:ascii="Courier New" w:hAnsi="Courier New" w:cs="Courier New" w:hint="default"/>
      </w:rPr>
    </w:lvl>
    <w:lvl w:ilvl="5" w:tplc="04190005">
      <w:start w:val="1"/>
      <w:numFmt w:val="bullet"/>
      <w:lvlText w:val=""/>
      <w:lvlJc w:val="left"/>
      <w:pPr>
        <w:ind w:left="4815" w:hanging="360"/>
      </w:pPr>
      <w:rPr>
        <w:rFonts w:ascii="Wingdings" w:hAnsi="Wingdings" w:cs="Wingdings" w:hint="default"/>
      </w:rPr>
    </w:lvl>
    <w:lvl w:ilvl="6" w:tplc="04190001">
      <w:start w:val="1"/>
      <w:numFmt w:val="bullet"/>
      <w:lvlText w:val=""/>
      <w:lvlJc w:val="left"/>
      <w:pPr>
        <w:ind w:left="5535" w:hanging="360"/>
      </w:pPr>
      <w:rPr>
        <w:rFonts w:ascii="Symbol" w:hAnsi="Symbol" w:cs="Symbol" w:hint="default"/>
      </w:rPr>
    </w:lvl>
    <w:lvl w:ilvl="7" w:tplc="04190003">
      <w:start w:val="1"/>
      <w:numFmt w:val="bullet"/>
      <w:lvlText w:val="o"/>
      <w:lvlJc w:val="left"/>
      <w:pPr>
        <w:ind w:left="6255" w:hanging="360"/>
      </w:pPr>
      <w:rPr>
        <w:rFonts w:ascii="Courier New" w:hAnsi="Courier New" w:cs="Courier New" w:hint="default"/>
      </w:rPr>
    </w:lvl>
    <w:lvl w:ilvl="8" w:tplc="04190005">
      <w:start w:val="1"/>
      <w:numFmt w:val="bullet"/>
      <w:lvlText w:val=""/>
      <w:lvlJc w:val="left"/>
      <w:pPr>
        <w:ind w:left="6975" w:hanging="360"/>
      </w:pPr>
      <w:rPr>
        <w:rFonts w:ascii="Wingdings" w:hAnsi="Wingdings" w:cs="Wingdings" w:hint="default"/>
      </w:rPr>
    </w:lvl>
  </w:abstractNum>
  <w:abstractNum w:abstractNumId="11">
    <w:nsid w:val="2D294057"/>
    <w:multiLevelType w:val="hybridMultilevel"/>
    <w:tmpl w:val="85663FBC"/>
    <w:lvl w:ilvl="0" w:tplc="26EC7DF0">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3587CFB"/>
    <w:multiLevelType w:val="hybridMultilevel"/>
    <w:tmpl w:val="9C7490B0"/>
    <w:lvl w:ilvl="0" w:tplc="71D69F24">
      <w:start w:val="1"/>
      <w:numFmt w:val="decimal"/>
      <w:lvlText w:val="12.%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35B5ED6"/>
    <w:multiLevelType w:val="hybridMultilevel"/>
    <w:tmpl w:val="6166DE8C"/>
    <w:lvl w:ilvl="0" w:tplc="EE7A74BA">
      <w:start w:val="1"/>
      <w:numFmt w:val="decimal"/>
      <w:lvlText w:val="1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46B2C90"/>
    <w:multiLevelType w:val="hybridMultilevel"/>
    <w:tmpl w:val="B036BAAC"/>
    <w:lvl w:ilvl="0" w:tplc="4730602A">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3E2E3D3F"/>
    <w:multiLevelType w:val="hybridMultilevel"/>
    <w:tmpl w:val="03E0DFBA"/>
    <w:lvl w:ilvl="0" w:tplc="D834D60C">
      <w:start w:val="1"/>
      <w:numFmt w:val="decimal"/>
      <w:lvlText w:val="13.%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F58449F"/>
    <w:multiLevelType w:val="hybridMultilevel"/>
    <w:tmpl w:val="741AA5D6"/>
    <w:lvl w:ilvl="0" w:tplc="25CC57D2">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51E4554"/>
    <w:multiLevelType w:val="hybridMultilevel"/>
    <w:tmpl w:val="16040E22"/>
    <w:lvl w:ilvl="0" w:tplc="CA70E184">
      <w:start w:val="1"/>
      <w:numFmt w:val="decimal"/>
      <w:lvlText w:val="8.%1."/>
      <w:lvlJc w:val="left"/>
      <w:pPr>
        <w:ind w:left="1074"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9ED5437"/>
    <w:multiLevelType w:val="hybridMultilevel"/>
    <w:tmpl w:val="FD8A648E"/>
    <w:lvl w:ilvl="0" w:tplc="87E84EE8">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nsid w:val="4FCA4ECC"/>
    <w:multiLevelType w:val="hybridMultilevel"/>
    <w:tmpl w:val="54944034"/>
    <w:lvl w:ilvl="0" w:tplc="D8920CBC">
      <w:start w:val="1"/>
      <w:numFmt w:val="bullet"/>
      <w:lvlText w:val=""/>
      <w:lvlJc w:val="left"/>
      <w:pPr>
        <w:ind w:left="1074" w:hanging="360"/>
      </w:pPr>
      <w:rPr>
        <w:rFonts w:ascii="Symbol" w:hAnsi="Symbol" w:cs="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cs="Wingdings" w:hint="default"/>
      </w:rPr>
    </w:lvl>
    <w:lvl w:ilvl="3" w:tplc="04190001">
      <w:start w:val="1"/>
      <w:numFmt w:val="bullet"/>
      <w:lvlText w:val=""/>
      <w:lvlJc w:val="left"/>
      <w:pPr>
        <w:ind w:left="3234" w:hanging="360"/>
      </w:pPr>
      <w:rPr>
        <w:rFonts w:ascii="Symbol" w:hAnsi="Symbol" w:cs="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cs="Wingdings" w:hint="default"/>
      </w:rPr>
    </w:lvl>
    <w:lvl w:ilvl="6" w:tplc="04190001">
      <w:start w:val="1"/>
      <w:numFmt w:val="bullet"/>
      <w:lvlText w:val=""/>
      <w:lvlJc w:val="left"/>
      <w:pPr>
        <w:ind w:left="5394" w:hanging="360"/>
      </w:pPr>
      <w:rPr>
        <w:rFonts w:ascii="Symbol" w:hAnsi="Symbol" w:cs="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cs="Wingdings" w:hint="default"/>
      </w:rPr>
    </w:lvl>
  </w:abstractNum>
  <w:abstractNum w:abstractNumId="2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40C094B"/>
    <w:multiLevelType w:val="hybridMultilevel"/>
    <w:tmpl w:val="55FC1E5A"/>
    <w:lvl w:ilvl="0" w:tplc="BE4C15CC">
      <w:start w:val="1"/>
      <w:numFmt w:val="decimal"/>
      <w:lvlText w:val="4.3.%1."/>
      <w:lvlJc w:val="left"/>
      <w:pPr>
        <w:ind w:left="108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A554695"/>
    <w:multiLevelType w:val="hybridMultilevel"/>
    <w:tmpl w:val="6AD6F062"/>
    <w:lvl w:ilvl="0" w:tplc="6F2C486A">
      <w:start w:val="1"/>
      <w:numFmt w:val="decimal"/>
      <w:lvlText w:val="14.%1."/>
      <w:lvlJc w:val="left"/>
      <w:pPr>
        <w:ind w:left="2096" w:hanging="360"/>
      </w:pPr>
      <w:rPr>
        <w:rFonts w:ascii="Times New Roman" w:hAnsi="Times New Roman" w:cs="Times New Roman" w:hint="default"/>
        <w:b w:val="0"/>
        <w:bCs w:val="0"/>
        <w:i w:val="0"/>
        <w:iCs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A8F71C8"/>
    <w:multiLevelType w:val="hybridMultilevel"/>
    <w:tmpl w:val="29B42712"/>
    <w:lvl w:ilvl="0" w:tplc="D8920CBC">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31">
    <w:nsid w:val="5D037375"/>
    <w:multiLevelType w:val="hybridMultilevel"/>
    <w:tmpl w:val="4476D03E"/>
    <w:lvl w:ilvl="0" w:tplc="5DF04F1C">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F0924E9"/>
    <w:multiLevelType w:val="hybridMultilevel"/>
    <w:tmpl w:val="9E6633E6"/>
    <w:lvl w:ilvl="0" w:tplc="D8920CBC">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33">
    <w:nsid w:val="60335C26"/>
    <w:multiLevelType w:val="hybridMultilevel"/>
    <w:tmpl w:val="1B98F7AE"/>
    <w:lvl w:ilvl="0" w:tplc="32568184">
      <w:start w:val="1"/>
      <w:numFmt w:val="decimal"/>
      <w:lvlText w:val="11.%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824704C"/>
    <w:multiLevelType w:val="hybridMultilevel"/>
    <w:tmpl w:val="11D0B334"/>
    <w:lvl w:ilvl="0" w:tplc="C73CC020">
      <w:start w:val="1"/>
      <w:numFmt w:val="decimal"/>
      <w:lvlText w:val="10.%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D3C6CD6"/>
    <w:multiLevelType w:val="hybridMultilevel"/>
    <w:tmpl w:val="1ADA9CEA"/>
    <w:lvl w:ilvl="0" w:tplc="B2781736">
      <w:start w:val="1"/>
      <w:numFmt w:val="decimal"/>
      <w:lvlText w:val="5.%1."/>
      <w:lvlJc w:val="left"/>
      <w:pPr>
        <w:ind w:left="1286"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4730602A">
      <w:start w:val="1"/>
      <w:numFmt w:val="russianLower"/>
      <w:lvlText w:val="%5)"/>
      <w:lvlJc w:val="left"/>
      <w:pPr>
        <w:ind w:left="3600" w:hanging="360"/>
      </w:pPr>
      <w:rPr>
        <w:rFonts w:hint="default"/>
      </w:r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1E36D61"/>
    <w:multiLevelType w:val="hybridMultilevel"/>
    <w:tmpl w:val="E9142ECA"/>
    <w:lvl w:ilvl="0" w:tplc="CFC2F7EE">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38">
    <w:nsid w:val="772B076F"/>
    <w:multiLevelType w:val="hybridMultilevel"/>
    <w:tmpl w:val="D22A15C6"/>
    <w:lvl w:ilvl="0" w:tplc="4730602A">
      <w:start w:val="1"/>
      <w:numFmt w:val="russianLower"/>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39">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40">
    <w:nsid w:val="7E7765ED"/>
    <w:multiLevelType w:val="hybridMultilevel"/>
    <w:tmpl w:val="09FA403E"/>
    <w:lvl w:ilvl="0" w:tplc="26EC7DF0">
      <w:start w:val="1"/>
      <w:numFmt w:val="russianLower"/>
      <w:lvlText w:val="%1)"/>
      <w:lvlJc w:val="left"/>
      <w:pPr>
        <w:ind w:left="1286" w:hanging="360"/>
      </w:pPr>
      <w:rPr>
        <w:rFonts w:hint="default"/>
      </w:rPr>
    </w:lvl>
    <w:lvl w:ilvl="1" w:tplc="04190019">
      <w:start w:val="1"/>
      <w:numFmt w:val="lowerLetter"/>
      <w:lvlText w:val="%2."/>
      <w:lvlJc w:val="left"/>
      <w:pPr>
        <w:ind w:left="2006" w:hanging="360"/>
      </w:pPr>
    </w:lvl>
    <w:lvl w:ilvl="2" w:tplc="0419001B">
      <w:start w:val="1"/>
      <w:numFmt w:val="lowerRoman"/>
      <w:lvlText w:val="%3."/>
      <w:lvlJc w:val="right"/>
      <w:pPr>
        <w:ind w:left="2726" w:hanging="180"/>
      </w:pPr>
    </w:lvl>
    <w:lvl w:ilvl="3" w:tplc="0419000F">
      <w:start w:val="1"/>
      <w:numFmt w:val="decimal"/>
      <w:lvlText w:val="%4."/>
      <w:lvlJc w:val="left"/>
      <w:pPr>
        <w:ind w:left="3446" w:hanging="360"/>
      </w:pPr>
    </w:lvl>
    <w:lvl w:ilvl="4" w:tplc="04190019">
      <w:start w:val="1"/>
      <w:numFmt w:val="lowerLetter"/>
      <w:lvlText w:val="%5."/>
      <w:lvlJc w:val="left"/>
      <w:pPr>
        <w:ind w:left="4166" w:hanging="360"/>
      </w:pPr>
    </w:lvl>
    <w:lvl w:ilvl="5" w:tplc="0419001B">
      <w:start w:val="1"/>
      <w:numFmt w:val="lowerRoman"/>
      <w:lvlText w:val="%6."/>
      <w:lvlJc w:val="right"/>
      <w:pPr>
        <w:ind w:left="4886" w:hanging="180"/>
      </w:pPr>
    </w:lvl>
    <w:lvl w:ilvl="6" w:tplc="0419000F">
      <w:start w:val="1"/>
      <w:numFmt w:val="decimal"/>
      <w:lvlText w:val="%7."/>
      <w:lvlJc w:val="left"/>
      <w:pPr>
        <w:ind w:left="5606" w:hanging="360"/>
      </w:pPr>
    </w:lvl>
    <w:lvl w:ilvl="7" w:tplc="04190019">
      <w:start w:val="1"/>
      <w:numFmt w:val="lowerLetter"/>
      <w:lvlText w:val="%8."/>
      <w:lvlJc w:val="left"/>
      <w:pPr>
        <w:ind w:left="6326" w:hanging="360"/>
      </w:pPr>
    </w:lvl>
    <w:lvl w:ilvl="8" w:tplc="0419001B">
      <w:start w:val="1"/>
      <w:numFmt w:val="lowerRoman"/>
      <w:lvlText w:val="%9."/>
      <w:lvlJc w:val="right"/>
      <w:pPr>
        <w:ind w:left="7046" w:hanging="180"/>
      </w:pPr>
    </w:lvl>
  </w:abstractNum>
  <w:num w:numId="1">
    <w:abstractNumId w:val="23"/>
  </w:num>
  <w:num w:numId="2">
    <w:abstractNumId w:val="17"/>
  </w:num>
  <w:num w:numId="3">
    <w:abstractNumId w:val="13"/>
  </w:num>
  <w:num w:numId="4">
    <w:abstractNumId w:val="11"/>
  </w:num>
  <w:num w:numId="5">
    <w:abstractNumId w:val="32"/>
  </w:num>
  <w:num w:numId="6">
    <w:abstractNumId w:val="9"/>
  </w:num>
  <w:num w:numId="7">
    <w:abstractNumId w:val="25"/>
  </w:num>
  <w:num w:numId="8">
    <w:abstractNumId w:val="26"/>
  </w:num>
  <w:num w:numId="9">
    <w:abstractNumId w:val="34"/>
  </w:num>
  <w:num w:numId="10">
    <w:abstractNumId w:val="8"/>
  </w:num>
  <w:num w:numId="11">
    <w:abstractNumId w:val="27"/>
  </w:num>
  <w:num w:numId="12">
    <w:abstractNumId w:val="18"/>
  </w:num>
  <w:num w:numId="13">
    <w:abstractNumId w:val="22"/>
  </w:num>
  <w:num w:numId="14">
    <w:abstractNumId w:val="6"/>
  </w:num>
  <w:num w:numId="15">
    <w:abstractNumId w:val="21"/>
  </w:num>
  <w:num w:numId="16">
    <w:abstractNumId w:val="39"/>
  </w:num>
  <w:num w:numId="17">
    <w:abstractNumId w:val="5"/>
  </w:num>
  <w:num w:numId="18">
    <w:abstractNumId w:val="35"/>
  </w:num>
  <w:num w:numId="19">
    <w:abstractNumId w:val="33"/>
  </w:num>
  <w:num w:numId="20">
    <w:abstractNumId w:val="14"/>
  </w:num>
  <w:num w:numId="21">
    <w:abstractNumId w:val="29"/>
  </w:num>
  <w:num w:numId="22">
    <w:abstractNumId w:val="15"/>
  </w:num>
  <w:num w:numId="23">
    <w:abstractNumId w:val="24"/>
  </w:num>
  <w:num w:numId="24">
    <w:abstractNumId w:val="20"/>
  </w:num>
  <w:num w:numId="25">
    <w:abstractNumId w:val="37"/>
  </w:num>
  <w:num w:numId="26">
    <w:abstractNumId w:val="1"/>
  </w:num>
  <w:num w:numId="27">
    <w:abstractNumId w:val="12"/>
  </w:num>
  <w:num w:numId="28">
    <w:abstractNumId w:val="19"/>
  </w:num>
  <w:num w:numId="29">
    <w:abstractNumId w:val="31"/>
  </w:num>
  <w:num w:numId="30">
    <w:abstractNumId w:val="0"/>
  </w:num>
  <w:num w:numId="31">
    <w:abstractNumId w:val="7"/>
  </w:num>
  <w:num w:numId="32">
    <w:abstractNumId w:val="36"/>
  </w:num>
  <w:num w:numId="33">
    <w:abstractNumId w:val="38"/>
  </w:num>
  <w:num w:numId="34">
    <w:abstractNumId w:val="16"/>
  </w:num>
  <w:num w:numId="35">
    <w:abstractNumId w:val="28"/>
  </w:num>
  <w:num w:numId="36">
    <w:abstractNumId w:val="2"/>
  </w:num>
  <w:num w:numId="37">
    <w:abstractNumId w:val="10"/>
  </w:num>
  <w:num w:numId="38">
    <w:abstractNumId w:val="30"/>
  </w:num>
  <w:num w:numId="39">
    <w:abstractNumId w:val="40"/>
  </w:num>
  <w:num w:numId="40">
    <w:abstractNumId w:val="3"/>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E28"/>
    <w:rsid w:val="00095A4C"/>
    <w:rsid w:val="000E5007"/>
    <w:rsid w:val="001143AC"/>
    <w:rsid w:val="00120642"/>
    <w:rsid w:val="00152854"/>
    <w:rsid w:val="0016526F"/>
    <w:rsid w:val="00187D16"/>
    <w:rsid w:val="00203229"/>
    <w:rsid w:val="00245334"/>
    <w:rsid w:val="003733D9"/>
    <w:rsid w:val="00380AEF"/>
    <w:rsid w:val="003B0B19"/>
    <w:rsid w:val="003C58F5"/>
    <w:rsid w:val="003F595F"/>
    <w:rsid w:val="0044372D"/>
    <w:rsid w:val="004C07F6"/>
    <w:rsid w:val="005027E7"/>
    <w:rsid w:val="005C38CE"/>
    <w:rsid w:val="005F083F"/>
    <w:rsid w:val="00603636"/>
    <w:rsid w:val="0065455E"/>
    <w:rsid w:val="00757E28"/>
    <w:rsid w:val="007F56F2"/>
    <w:rsid w:val="008635CB"/>
    <w:rsid w:val="0086662C"/>
    <w:rsid w:val="00882996"/>
    <w:rsid w:val="008B106F"/>
    <w:rsid w:val="009C288F"/>
    <w:rsid w:val="009C3163"/>
    <w:rsid w:val="009E572E"/>
    <w:rsid w:val="00A16E2A"/>
    <w:rsid w:val="00A76FDE"/>
    <w:rsid w:val="00A900E1"/>
    <w:rsid w:val="00B37896"/>
    <w:rsid w:val="00B76DCA"/>
    <w:rsid w:val="00CA44AF"/>
    <w:rsid w:val="00DC5DC4"/>
    <w:rsid w:val="00DD1F47"/>
    <w:rsid w:val="00E65587"/>
    <w:rsid w:val="00ED6C62"/>
    <w:rsid w:val="00F24E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57E28"/>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B0B19"/>
    <w:pPr>
      <w:keepNext/>
      <w:numPr>
        <w:numId w:val="1"/>
      </w:numPr>
      <w:jc w:val="right"/>
      <w:outlineLvl w:val="0"/>
    </w:p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1"/>
    <w:uiPriority w:val="99"/>
    <w:qFormat/>
    <w:rsid w:val="003B0B19"/>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0"/>
    <w:next w:val="a0"/>
    <w:link w:val="31"/>
    <w:uiPriority w:val="99"/>
    <w:qFormat/>
    <w:rsid w:val="003B0B19"/>
    <w:pPr>
      <w:keepNext/>
      <w:tabs>
        <w:tab w:val="num" w:pos="1134"/>
      </w:tabs>
      <w:spacing w:before="240" w:after="60"/>
      <w:ind w:left="1134" w:hanging="1134"/>
      <w:outlineLvl w:val="2"/>
    </w:pPr>
    <w:rPr>
      <w:rFonts w:ascii="Cambria" w:hAnsi="Cambria" w:cs="Cambria"/>
      <w:b/>
      <w:bCs/>
      <w:sz w:val="26"/>
      <w:szCs w:val="26"/>
    </w:rPr>
  </w:style>
  <w:style w:type="paragraph" w:styleId="4">
    <w:name w:val="heading 4"/>
    <w:basedOn w:val="a0"/>
    <w:next w:val="a0"/>
    <w:link w:val="41"/>
    <w:uiPriority w:val="99"/>
    <w:qFormat/>
    <w:rsid w:val="003B0B19"/>
    <w:pPr>
      <w:keepNext/>
      <w:tabs>
        <w:tab w:val="num" w:pos="1701"/>
      </w:tabs>
      <w:spacing w:before="240" w:after="60"/>
      <w:ind w:left="1701" w:hanging="1134"/>
      <w:outlineLvl w:val="3"/>
    </w:pPr>
    <w:rPr>
      <w:b/>
      <w:bCs/>
      <w:sz w:val="28"/>
      <w:szCs w:val="28"/>
    </w:rPr>
  </w:style>
  <w:style w:type="paragraph" w:styleId="5">
    <w:name w:val="heading 5"/>
    <w:basedOn w:val="a0"/>
    <w:next w:val="a0"/>
    <w:link w:val="51"/>
    <w:uiPriority w:val="99"/>
    <w:qFormat/>
    <w:rsid w:val="003B0B19"/>
    <w:pPr>
      <w:tabs>
        <w:tab w:val="num" w:pos="3181"/>
      </w:tabs>
      <w:spacing w:before="240" w:after="60"/>
      <w:ind w:left="3181" w:hanging="1008"/>
      <w:outlineLvl w:val="4"/>
    </w:pPr>
    <w:rPr>
      <w:rFonts w:ascii="Calibri" w:hAnsi="Calibri" w:cs="Calibri"/>
      <w:b/>
      <w:bCs/>
      <w:i/>
      <w:iCs/>
      <w:sz w:val="26"/>
      <w:szCs w:val="26"/>
    </w:rPr>
  </w:style>
  <w:style w:type="paragraph" w:styleId="6">
    <w:name w:val="heading 6"/>
    <w:basedOn w:val="a0"/>
    <w:next w:val="a0"/>
    <w:link w:val="60"/>
    <w:uiPriority w:val="99"/>
    <w:qFormat/>
    <w:rsid w:val="003B0B19"/>
    <w:pPr>
      <w:spacing w:before="240" w:after="60"/>
      <w:outlineLvl w:val="5"/>
    </w:pPr>
    <w:rPr>
      <w:rFonts w:ascii="Calibri" w:hAnsi="Calibri" w:cs="Calibri"/>
      <w:b/>
      <w:bCs/>
      <w:sz w:val="20"/>
      <w:szCs w:val="20"/>
    </w:rPr>
  </w:style>
  <w:style w:type="paragraph" w:styleId="7">
    <w:name w:val="heading 7"/>
    <w:basedOn w:val="a0"/>
    <w:next w:val="a0"/>
    <w:link w:val="71"/>
    <w:uiPriority w:val="99"/>
    <w:qFormat/>
    <w:rsid w:val="003B0B19"/>
    <w:pPr>
      <w:tabs>
        <w:tab w:val="num" w:pos="3469"/>
      </w:tabs>
      <w:spacing w:before="240" w:after="60"/>
      <w:ind w:left="3469" w:hanging="1296"/>
      <w:outlineLvl w:val="6"/>
    </w:pPr>
    <w:rPr>
      <w:rFonts w:ascii="Calibri" w:hAnsi="Calibri" w:cs="Calibri"/>
    </w:rPr>
  </w:style>
  <w:style w:type="paragraph" w:styleId="8">
    <w:name w:val="heading 8"/>
    <w:basedOn w:val="a0"/>
    <w:next w:val="a0"/>
    <w:link w:val="81"/>
    <w:uiPriority w:val="99"/>
    <w:qFormat/>
    <w:rsid w:val="003B0B19"/>
    <w:pPr>
      <w:tabs>
        <w:tab w:val="num" w:pos="3613"/>
      </w:tabs>
      <w:spacing w:before="240" w:after="60"/>
      <w:ind w:left="3613" w:hanging="1440"/>
      <w:outlineLvl w:val="7"/>
    </w:pPr>
    <w:rPr>
      <w:rFonts w:ascii="Calibri" w:hAnsi="Calibri" w:cs="Calibri"/>
      <w:i/>
      <w:iCs/>
    </w:rPr>
  </w:style>
  <w:style w:type="paragraph" w:styleId="9">
    <w:name w:val="heading 9"/>
    <w:basedOn w:val="a0"/>
    <w:next w:val="a0"/>
    <w:link w:val="91"/>
    <w:uiPriority w:val="99"/>
    <w:qFormat/>
    <w:rsid w:val="003B0B19"/>
    <w:pPr>
      <w:tabs>
        <w:tab w:val="num" w:pos="3757"/>
      </w:tabs>
      <w:spacing w:before="240" w:after="60"/>
      <w:ind w:left="3757" w:hanging="1584"/>
      <w:outlineLvl w:val="8"/>
    </w:pPr>
    <w:rPr>
      <w:rFonts w:ascii="Cambria" w:hAnsi="Cambria" w:cs="Cambria"/>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locked/>
    <w:rsid w:val="003B0B19"/>
    <w:rPr>
      <w:sz w:val="24"/>
      <w:szCs w:val="24"/>
    </w:rPr>
  </w:style>
  <w:style w:type="character" w:customStyle="1" w:styleId="2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locked/>
    <w:rsid w:val="003B0B19"/>
    <w:rPr>
      <w:rFonts w:ascii="Arial" w:hAnsi="Arial" w:cs="Arial"/>
      <w:b/>
      <w:bCs/>
      <w:i/>
      <w:iCs/>
      <w:sz w:val="28"/>
      <w:szCs w:val="28"/>
    </w:rPr>
  </w:style>
  <w:style w:type="character" w:customStyle="1" w:styleId="31">
    <w:name w:val="Заголовок 3 Знак1"/>
    <w:aliases w:val="H3 Знак"/>
    <w:basedOn w:val="a1"/>
    <w:link w:val="3"/>
    <w:uiPriority w:val="99"/>
    <w:locked/>
    <w:rsid w:val="003B0B19"/>
    <w:rPr>
      <w:rFonts w:ascii="Cambria" w:hAnsi="Cambria" w:cs="Cambria"/>
      <w:b/>
      <w:bCs/>
      <w:sz w:val="26"/>
      <w:szCs w:val="26"/>
    </w:rPr>
  </w:style>
  <w:style w:type="character" w:customStyle="1" w:styleId="41">
    <w:name w:val="Заголовок 4 Знак1"/>
    <w:basedOn w:val="a1"/>
    <w:link w:val="4"/>
    <w:uiPriority w:val="99"/>
    <w:locked/>
    <w:rsid w:val="003B0B19"/>
    <w:rPr>
      <w:b/>
      <w:bCs/>
      <w:sz w:val="28"/>
      <w:szCs w:val="28"/>
    </w:rPr>
  </w:style>
  <w:style w:type="character" w:customStyle="1" w:styleId="51">
    <w:name w:val="Заголовок 5 Знак1"/>
    <w:basedOn w:val="a1"/>
    <w:link w:val="5"/>
    <w:uiPriority w:val="99"/>
    <w:locked/>
    <w:rsid w:val="003B0B19"/>
    <w:rPr>
      <w:rFonts w:ascii="Calibri" w:hAnsi="Calibri" w:cs="Calibri"/>
      <w:b/>
      <w:bCs/>
      <w:i/>
      <w:iCs/>
      <w:sz w:val="26"/>
      <w:szCs w:val="26"/>
    </w:rPr>
  </w:style>
  <w:style w:type="character" w:customStyle="1" w:styleId="60">
    <w:name w:val="Заголовок 6 Знак"/>
    <w:basedOn w:val="a1"/>
    <w:link w:val="6"/>
    <w:uiPriority w:val="99"/>
    <w:locked/>
    <w:rsid w:val="003B0B19"/>
    <w:rPr>
      <w:rFonts w:ascii="Calibri" w:hAnsi="Calibri" w:cs="Calibri"/>
      <w:b/>
      <w:bCs/>
    </w:rPr>
  </w:style>
  <w:style w:type="character" w:customStyle="1" w:styleId="71">
    <w:name w:val="Заголовок 7 Знак1"/>
    <w:basedOn w:val="a1"/>
    <w:link w:val="7"/>
    <w:uiPriority w:val="99"/>
    <w:locked/>
    <w:rsid w:val="003B0B19"/>
    <w:rPr>
      <w:rFonts w:ascii="Calibri" w:hAnsi="Calibri" w:cs="Calibri"/>
      <w:sz w:val="24"/>
      <w:szCs w:val="24"/>
    </w:rPr>
  </w:style>
  <w:style w:type="character" w:customStyle="1" w:styleId="81">
    <w:name w:val="Заголовок 8 Знак1"/>
    <w:basedOn w:val="a1"/>
    <w:link w:val="8"/>
    <w:uiPriority w:val="99"/>
    <w:locked/>
    <w:rsid w:val="003B0B19"/>
    <w:rPr>
      <w:rFonts w:ascii="Calibri" w:hAnsi="Calibri" w:cs="Calibri"/>
      <w:i/>
      <w:iCs/>
      <w:sz w:val="24"/>
      <w:szCs w:val="24"/>
    </w:rPr>
  </w:style>
  <w:style w:type="character" w:customStyle="1" w:styleId="91">
    <w:name w:val="Заголовок 9 Знак1"/>
    <w:basedOn w:val="a1"/>
    <w:link w:val="9"/>
    <w:uiPriority w:val="99"/>
    <w:locked/>
    <w:rsid w:val="003B0B19"/>
    <w:rPr>
      <w:rFonts w:ascii="Cambria" w:hAnsi="Cambria" w:cs="Cambria"/>
    </w:rPr>
  </w:style>
  <w:style w:type="paragraph" w:customStyle="1" w:styleId="a4">
    <w:name w:val="Мой заголовок"/>
    <w:basedOn w:val="a0"/>
    <w:link w:val="a5"/>
    <w:uiPriority w:val="99"/>
    <w:rsid w:val="003B0B19"/>
    <w:pPr>
      <w:keepNext/>
      <w:keepLines/>
      <w:spacing w:before="200"/>
      <w:ind w:firstLine="709"/>
      <w:jc w:val="both"/>
      <w:outlineLvl w:val="1"/>
    </w:pPr>
    <w:rPr>
      <w:b/>
      <w:bCs/>
      <w:sz w:val="26"/>
      <w:szCs w:val="26"/>
    </w:rPr>
  </w:style>
  <w:style w:type="character" w:customStyle="1" w:styleId="a5">
    <w:name w:val="Мой заголовок Знак"/>
    <w:link w:val="a4"/>
    <w:uiPriority w:val="99"/>
    <w:locked/>
    <w:rsid w:val="003B0B19"/>
    <w:rPr>
      <w:b/>
      <w:bCs/>
      <w:sz w:val="26"/>
      <w:szCs w:val="26"/>
      <w:lang w:eastAsia="ru-RU"/>
    </w:rPr>
  </w:style>
  <w:style w:type="character" w:customStyle="1" w:styleId="20">
    <w:name w:val="Заголовок 2 Знак"/>
    <w:basedOn w:val="a1"/>
    <w:uiPriority w:val="99"/>
    <w:semiHidden/>
    <w:rsid w:val="003B0B19"/>
    <w:rPr>
      <w:rFonts w:ascii="Cambria" w:hAnsi="Cambria" w:cs="Cambria"/>
      <w:b/>
      <w:bCs/>
      <w:color w:val="auto"/>
      <w:sz w:val="26"/>
      <w:szCs w:val="26"/>
      <w:lang w:eastAsia="ru-RU"/>
    </w:rPr>
  </w:style>
  <w:style w:type="character" w:customStyle="1" w:styleId="30">
    <w:name w:val="Заголовок 3 Знак"/>
    <w:basedOn w:val="a1"/>
    <w:uiPriority w:val="99"/>
    <w:semiHidden/>
    <w:rsid w:val="003B0B19"/>
    <w:rPr>
      <w:rFonts w:ascii="Cambria" w:hAnsi="Cambria" w:cs="Cambria"/>
      <w:b/>
      <w:bCs/>
      <w:color w:val="auto"/>
      <w:sz w:val="24"/>
      <w:szCs w:val="24"/>
      <w:lang w:eastAsia="ru-RU"/>
    </w:rPr>
  </w:style>
  <w:style w:type="character" w:customStyle="1" w:styleId="40">
    <w:name w:val="Заголовок 4 Знак"/>
    <w:basedOn w:val="a1"/>
    <w:uiPriority w:val="99"/>
    <w:semiHidden/>
    <w:rsid w:val="003B0B19"/>
    <w:rPr>
      <w:rFonts w:ascii="Cambria" w:hAnsi="Cambria" w:cs="Cambria"/>
      <w:b/>
      <w:bCs/>
      <w:i/>
      <w:iCs/>
      <w:color w:val="auto"/>
      <w:sz w:val="24"/>
      <w:szCs w:val="24"/>
      <w:lang w:eastAsia="ru-RU"/>
    </w:rPr>
  </w:style>
  <w:style w:type="character" w:customStyle="1" w:styleId="50">
    <w:name w:val="Заголовок 5 Знак"/>
    <w:basedOn w:val="a1"/>
    <w:uiPriority w:val="99"/>
    <w:semiHidden/>
    <w:rsid w:val="003B0B19"/>
    <w:rPr>
      <w:rFonts w:ascii="Cambria" w:hAnsi="Cambria" w:cs="Cambria"/>
      <w:color w:val="auto"/>
      <w:sz w:val="24"/>
      <w:szCs w:val="24"/>
      <w:lang w:eastAsia="ru-RU"/>
    </w:rPr>
  </w:style>
  <w:style w:type="character" w:customStyle="1" w:styleId="70">
    <w:name w:val="Заголовок 7 Знак"/>
    <w:basedOn w:val="a1"/>
    <w:uiPriority w:val="99"/>
    <w:semiHidden/>
    <w:rsid w:val="003B0B19"/>
    <w:rPr>
      <w:rFonts w:ascii="Cambria" w:hAnsi="Cambria" w:cs="Cambria"/>
      <w:i/>
      <w:iCs/>
      <w:color w:val="auto"/>
      <w:sz w:val="24"/>
      <w:szCs w:val="24"/>
      <w:lang w:eastAsia="ru-RU"/>
    </w:rPr>
  </w:style>
  <w:style w:type="character" w:customStyle="1" w:styleId="80">
    <w:name w:val="Заголовок 8 Знак"/>
    <w:basedOn w:val="a1"/>
    <w:uiPriority w:val="99"/>
    <w:semiHidden/>
    <w:rsid w:val="003B0B19"/>
    <w:rPr>
      <w:rFonts w:ascii="Cambria" w:hAnsi="Cambria" w:cs="Cambria"/>
      <w:color w:val="auto"/>
      <w:lang w:eastAsia="ru-RU"/>
    </w:rPr>
  </w:style>
  <w:style w:type="character" w:customStyle="1" w:styleId="90">
    <w:name w:val="Заголовок 9 Знак"/>
    <w:basedOn w:val="a1"/>
    <w:uiPriority w:val="99"/>
    <w:semiHidden/>
    <w:rsid w:val="003B0B19"/>
    <w:rPr>
      <w:rFonts w:ascii="Cambria" w:hAnsi="Cambria" w:cs="Cambria"/>
      <w:i/>
      <w:iCs/>
      <w:color w:val="auto"/>
      <w:lang w:eastAsia="ru-RU"/>
    </w:rPr>
  </w:style>
  <w:style w:type="paragraph" w:styleId="a6">
    <w:name w:val="caption"/>
    <w:basedOn w:val="a0"/>
    <w:next w:val="a0"/>
    <w:uiPriority w:val="99"/>
    <w:qFormat/>
    <w:rsid w:val="003B0B19"/>
    <w:pPr>
      <w:pageBreakBefore/>
      <w:suppressAutoHyphens/>
      <w:spacing w:before="120" w:after="120"/>
      <w:jc w:val="both"/>
    </w:pPr>
    <w:rPr>
      <w:i/>
      <w:iCs/>
    </w:rPr>
  </w:style>
  <w:style w:type="character" w:styleId="a7">
    <w:name w:val="Strong"/>
    <w:basedOn w:val="a1"/>
    <w:uiPriority w:val="99"/>
    <w:qFormat/>
    <w:rsid w:val="003B0B19"/>
    <w:rPr>
      <w:b/>
      <w:bCs/>
    </w:rPr>
  </w:style>
  <w:style w:type="paragraph" w:styleId="a8">
    <w:name w:val="List Paragraph"/>
    <w:basedOn w:val="a0"/>
    <w:uiPriority w:val="99"/>
    <w:qFormat/>
    <w:rsid w:val="003B0B19"/>
    <w:pPr>
      <w:spacing w:after="200" w:line="276" w:lineRule="auto"/>
      <w:ind w:left="720"/>
    </w:pPr>
    <w:rPr>
      <w:rFonts w:ascii="Calibri" w:hAnsi="Calibri" w:cs="Calibri"/>
      <w:sz w:val="22"/>
      <w:szCs w:val="22"/>
      <w:lang w:eastAsia="en-US"/>
    </w:rPr>
  </w:style>
  <w:style w:type="paragraph" w:styleId="22">
    <w:name w:val="Body Text Indent 2"/>
    <w:basedOn w:val="a0"/>
    <w:link w:val="23"/>
    <w:uiPriority w:val="99"/>
    <w:rsid w:val="00757E28"/>
    <w:pPr>
      <w:ind w:firstLine="720"/>
      <w:jc w:val="both"/>
    </w:pPr>
  </w:style>
  <w:style w:type="character" w:customStyle="1" w:styleId="23">
    <w:name w:val="Основной текст с отступом 2 Знак"/>
    <w:basedOn w:val="a1"/>
    <w:link w:val="22"/>
    <w:uiPriority w:val="99"/>
    <w:locked/>
    <w:rsid w:val="00757E28"/>
    <w:rPr>
      <w:sz w:val="24"/>
      <w:szCs w:val="24"/>
      <w:lang w:eastAsia="ru-RU"/>
    </w:rPr>
  </w:style>
  <w:style w:type="paragraph" w:styleId="a9">
    <w:name w:val="Normal (Web)"/>
    <w:aliases w:val="Обычный (Web),Обычный (веб) Знак Знак,Обычный (Web) Знак Знак Знак"/>
    <w:basedOn w:val="a0"/>
    <w:link w:val="aa"/>
    <w:uiPriority w:val="99"/>
    <w:rsid w:val="00757E28"/>
    <w:pPr>
      <w:spacing w:before="100" w:beforeAutospacing="1" w:after="100" w:afterAutospacing="1"/>
    </w:pPr>
  </w:style>
  <w:style w:type="paragraph" w:customStyle="1" w:styleId="Times12">
    <w:name w:val="Times 12"/>
    <w:basedOn w:val="a0"/>
    <w:uiPriority w:val="99"/>
    <w:rsid w:val="00757E28"/>
    <w:pPr>
      <w:overflowPunct w:val="0"/>
      <w:autoSpaceDE w:val="0"/>
      <w:autoSpaceDN w:val="0"/>
      <w:adjustRightInd w:val="0"/>
      <w:ind w:firstLine="567"/>
      <w:jc w:val="both"/>
    </w:pPr>
  </w:style>
  <w:style w:type="paragraph" w:customStyle="1" w:styleId="a">
    <w:name w:val="Подподпункт"/>
    <w:basedOn w:val="a0"/>
    <w:uiPriority w:val="99"/>
    <w:rsid w:val="00757E28"/>
    <w:pPr>
      <w:numPr>
        <w:numId w:val="2"/>
      </w:numPr>
      <w:spacing w:line="360" w:lineRule="auto"/>
      <w:jc w:val="both"/>
    </w:pPr>
    <w:rPr>
      <w:sz w:val="22"/>
      <w:szCs w:val="22"/>
    </w:rPr>
  </w:style>
  <w:style w:type="character" w:customStyle="1" w:styleId="aa">
    <w:name w:val="Обычный (веб) Знак"/>
    <w:aliases w:val="Обычный (Web) Знак,Обычный (веб) Знак Знак Знак,Обычный (Web) Знак Знак Знак Знак"/>
    <w:link w:val="a9"/>
    <w:uiPriority w:val="99"/>
    <w:locked/>
    <w:rsid w:val="00757E28"/>
    <w:rPr>
      <w:sz w:val="24"/>
      <w:szCs w:val="24"/>
      <w:lang w:eastAsia="ru-RU"/>
    </w:rPr>
  </w:style>
  <w:style w:type="paragraph" w:customStyle="1" w:styleId="-6">
    <w:name w:val="Пункт-6"/>
    <w:basedOn w:val="a0"/>
    <w:uiPriority w:val="99"/>
    <w:rsid w:val="00757E28"/>
    <w:pPr>
      <w:tabs>
        <w:tab w:val="num" w:pos="1701"/>
      </w:tabs>
      <w:spacing w:line="288" w:lineRule="auto"/>
      <w:ind w:firstLine="567"/>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57E28"/>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B0B19"/>
    <w:pPr>
      <w:keepNext/>
      <w:numPr>
        <w:numId w:val="1"/>
      </w:numPr>
      <w:jc w:val="right"/>
      <w:outlineLvl w:val="0"/>
    </w:p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1"/>
    <w:uiPriority w:val="99"/>
    <w:qFormat/>
    <w:rsid w:val="003B0B19"/>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0"/>
    <w:next w:val="a0"/>
    <w:link w:val="31"/>
    <w:uiPriority w:val="99"/>
    <w:qFormat/>
    <w:rsid w:val="003B0B19"/>
    <w:pPr>
      <w:keepNext/>
      <w:tabs>
        <w:tab w:val="num" w:pos="1134"/>
      </w:tabs>
      <w:spacing w:before="240" w:after="60"/>
      <w:ind w:left="1134" w:hanging="1134"/>
      <w:outlineLvl w:val="2"/>
    </w:pPr>
    <w:rPr>
      <w:rFonts w:ascii="Cambria" w:hAnsi="Cambria" w:cs="Cambria"/>
      <w:b/>
      <w:bCs/>
      <w:sz w:val="26"/>
      <w:szCs w:val="26"/>
    </w:rPr>
  </w:style>
  <w:style w:type="paragraph" w:styleId="4">
    <w:name w:val="heading 4"/>
    <w:basedOn w:val="a0"/>
    <w:next w:val="a0"/>
    <w:link w:val="41"/>
    <w:uiPriority w:val="99"/>
    <w:qFormat/>
    <w:rsid w:val="003B0B19"/>
    <w:pPr>
      <w:keepNext/>
      <w:tabs>
        <w:tab w:val="num" w:pos="1701"/>
      </w:tabs>
      <w:spacing w:before="240" w:after="60"/>
      <w:ind w:left="1701" w:hanging="1134"/>
      <w:outlineLvl w:val="3"/>
    </w:pPr>
    <w:rPr>
      <w:b/>
      <w:bCs/>
      <w:sz w:val="28"/>
      <w:szCs w:val="28"/>
    </w:rPr>
  </w:style>
  <w:style w:type="paragraph" w:styleId="5">
    <w:name w:val="heading 5"/>
    <w:basedOn w:val="a0"/>
    <w:next w:val="a0"/>
    <w:link w:val="51"/>
    <w:uiPriority w:val="99"/>
    <w:qFormat/>
    <w:rsid w:val="003B0B19"/>
    <w:pPr>
      <w:tabs>
        <w:tab w:val="num" w:pos="3181"/>
      </w:tabs>
      <w:spacing w:before="240" w:after="60"/>
      <w:ind w:left="3181" w:hanging="1008"/>
      <w:outlineLvl w:val="4"/>
    </w:pPr>
    <w:rPr>
      <w:rFonts w:ascii="Calibri" w:hAnsi="Calibri" w:cs="Calibri"/>
      <w:b/>
      <w:bCs/>
      <w:i/>
      <w:iCs/>
      <w:sz w:val="26"/>
      <w:szCs w:val="26"/>
    </w:rPr>
  </w:style>
  <w:style w:type="paragraph" w:styleId="6">
    <w:name w:val="heading 6"/>
    <w:basedOn w:val="a0"/>
    <w:next w:val="a0"/>
    <w:link w:val="60"/>
    <w:uiPriority w:val="99"/>
    <w:qFormat/>
    <w:rsid w:val="003B0B19"/>
    <w:pPr>
      <w:spacing w:before="240" w:after="60"/>
      <w:outlineLvl w:val="5"/>
    </w:pPr>
    <w:rPr>
      <w:rFonts w:ascii="Calibri" w:hAnsi="Calibri" w:cs="Calibri"/>
      <w:b/>
      <w:bCs/>
      <w:sz w:val="20"/>
      <w:szCs w:val="20"/>
    </w:rPr>
  </w:style>
  <w:style w:type="paragraph" w:styleId="7">
    <w:name w:val="heading 7"/>
    <w:basedOn w:val="a0"/>
    <w:next w:val="a0"/>
    <w:link w:val="71"/>
    <w:uiPriority w:val="99"/>
    <w:qFormat/>
    <w:rsid w:val="003B0B19"/>
    <w:pPr>
      <w:tabs>
        <w:tab w:val="num" w:pos="3469"/>
      </w:tabs>
      <w:spacing w:before="240" w:after="60"/>
      <w:ind w:left="3469" w:hanging="1296"/>
      <w:outlineLvl w:val="6"/>
    </w:pPr>
    <w:rPr>
      <w:rFonts w:ascii="Calibri" w:hAnsi="Calibri" w:cs="Calibri"/>
    </w:rPr>
  </w:style>
  <w:style w:type="paragraph" w:styleId="8">
    <w:name w:val="heading 8"/>
    <w:basedOn w:val="a0"/>
    <w:next w:val="a0"/>
    <w:link w:val="81"/>
    <w:uiPriority w:val="99"/>
    <w:qFormat/>
    <w:rsid w:val="003B0B19"/>
    <w:pPr>
      <w:tabs>
        <w:tab w:val="num" w:pos="3613"/>
      </w:tabs>
      <w:spacing w:before="240" w:after="60"/>
      <w:ind w:left="3613" w:hanging="1440"/>
      <w:outlineLvl w:val="7"/>
    </w:pPr>
    <w:rPr>
      <w:rFonts w:ascii="Calibri" w:hAnsi="Calibri" w:cs="Calibri"/>
      <w:i/>
      <w:iCs/>
    </w:rPr>
  </w:style>
  <w:style w:type="paragraph" w:styleId="9">
    <w:name w:val="heading 9"/>
    <w:basedOn w:val="a0"/>
    <w:next w:val="a0"/>
    <w:link w:val="91"/>
    <w:uiPriority w:val="99"/>
    <w:qFormat/>
    <w:rsid w:val="003B0B19"/>
    <w:pPr>
      <w:tabs>
        <w:tab w:val="num" w:pos="3757"/>
      </w:tabs>
      <w:spacing w:before="240" w:after="60"/>
      <w:ind w:left="3757" w:hanging="1584"/>
      <w:outlineLvl w:val="8"/>
    </w:pPr>
    <w:rPr>
      <w:rFonts w:ascii="Cambria" w:hAnsi="Cambria" w:cs="Cambria"/>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locked/>
    <w:rsid w:val="003B0B19"/>
    <w:rPr>
      <w:sz w:val="24"/>
      <w:szCs w:val="24"/>
    </w:rPr>
  </w:style>
  <w:style w:type="character" w:customStyle="1" w:styleId="2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locked/>
    <w:rsid w:val="003B0B19"/>
    <w:rPr>
      <w:rFonts w:ascii="Arial" w:hAnsi="Arial" w:cs="Arial"/>
      <w:b/>
      <w:bCs/>
      <w:i/>
      <w:iCs/>
      <w:sz w:val="28"/>
      <w:szCs w:val="28"/>
    </w:rPr>
  </w:style>
  <w:style w:type="character" w:customStyle="1" w:styleId="31">
    <w:name w:val="Заголовок 3 Знак1"/>
    <w:aliases w:val="H3 Знак"/>
    <w:basedOn w:val="a1"/>
    <w:link w:val="3"/>
    <w:uiPriority w:val="99"/>
    <w:locked/>
    <w:rsid w:val="003B0B19"/>
    <w:rPr>
      <w:rFonts w:ascii="Cambria" w:hAnsi="Cambria" w:cs="Cambria"/>
      <w:b/>
      <w:bCs/>
      <w:sz w:val="26"/>
      <w:szCs w:val="26"/>
    </w:rPr>
  </w:style>
  <w:style w:type="character" w:customStyle="1" w:styleId="41">
    <w:name w:val="Заголовок 4 Знак1"/>
    <w:basedOn w:val="a1"/>
    <w:link w:val="4"/>
    <w:uiPriority w:val="99"/>
    <w:locked/>
    <w:rsid w:val="003B0B19"/>
    <w:rPr>
      <w:b/>
      <w:bCs/>
      <w:sz w:val="28"/>
      <w:szCs w:val="28"/>
    </w:rPr>
  </w:style>
  <w:style w:type="character" w:customStyle="1" w:styleId="51">
    <w:name w:val="Заголовок 5 Знак1"/>
    <w:basedOn w:val="a1"/>
    <w:link w:val="5"/>
    <w:uiPriority w:val="99"/>
    <w:locked/>
    <w:rsid w:val="003B0B19"/>
    <w:rPr>
      <w:rFonts w:ascii="Calibri" w:hAnsi="Calibri" w:cs="Calibri"/>
      <w:b/>
      <w:bCs/>
      <w:i/>
      <w:iCs/>
      <w:sz w:val="26"/>
      <w:szCs w:val="26"/>
    </w:rPr>
  </w:style>
  <w:style w:type="character" w:customStyle="1" w:styleId="60">
    <w:name w:val="Заголовок 6 Знак"/>
    <w:basedOn w:val="a1"/>
    <w:link w:val="6"/>
    <w:uiPriority w:val="99"/>
    <w:locked/>
    <w:rsid w:val="003B0B19"/>
    <w:rPr>
      <w:rFonts w:ascii="Calibri" w:hAnsi="Calibri" w:cs="Calibri"/>
      <w:b/>
      <w:bCs/>
    </w:rPr>
  </w:style>
  <w:style w:type="character" w:customStyle="1" w:styleId="71">
    <w:name w:val="Заголовок 7 Знак1"/>
    <w:basedOn w:val="a1"/>
    <w:link w:val="7"/>
    <w:uiPriority w:val="99"/>
    <w:locked/>
    <w:rsid w:val="003B0B19"/>
    <w:rPr>
      <w:rFonts w:ascii="Calibri" w:hAnsi="Calibri" w:cs="Calibri"/>
      <w:sz w:val="24"/>
      <w:szCs w:val="24"/>
    </w:rPr>
  </w:style>
  <w:style w:type="character" w:customStyle="1" w:styleId="81">
    <w:name w:val="Заголовок 8 Знак1"/>
    <w:basedOn w:val="a1"/>
    <w:link w:val="8"/>
    <w:uiPriority w:val="99"/>
    <w:locked/>
    <w:rsid w:val="003B0B19"/>
    <w:rPr>
      <w:rFonts w:ascii="Calibri" w:hAnsi="Calibri" w:cs="Calibri"/>
      <w:i/>
      <w:iCs/>
      <w:sz w:val="24"/>
      <w:szCs w:val="24"/>
    </w:rPr>
  </w:style>
  <w:style w:type="character" w:customStyle="1" w:styleId="91">
    <w:name w:val="Заголовок 9 Знак1"/>
    <w:basedOn w:val="a1"/>
    <w:link w:val="9"/>
    <w:uiPriority w:val="99"/>
    <w:locked/>
    <w:rsid w:val="003B0B19"/>
    <w:rPr>
      <w:rFonts w:ascii="Cambria" w:hAnsi="Cambria" w:cs="Cambria"/>
    </w:rPr>
  </w:style>
  <w:style w:type="paragraph" w:customStyle="1" w:styleId="a4">
    <w:name w:val="Мой заголовок"/>
    <w:basedOn w:val="a0"/>
    <w:link w:val="a5"/>
    <w:uiPriority w:val="99"/>
    <w:rsid w:val="003B0B19"/>
    <w:pPr>
      <w:keepNext/>
      <w:keepLines/>
      <w:spacing w:before="200"/>
      <w:ind w:firstLine="709"/>
      <w:jc w:val="both"/>
      <w:outlineLvl w:val="1"/>
    </w:pPr>
    <w:rPr>
      <w:b/>
      <w:bCs/>
      <w:sz w:val="26"/>
      <w:szCs w:val="26"/>
    </w:rPr>
  </w:style>
  <w:style w:type="character" w:customStyle="1" w:styleId="a5">
    <w:name w:val="Мой заголовок Знак"/>
    <w:link w:val="a4"/>
    <w:uiPriority w:val="99"/>
    <w:locked/>
    <w:rsid w:val="003B0B19"/>
    <w:rPr>
      <w:b/>
      <w:bCs/>
      <w:sz w:val="26"/>
      <w:szCs w:val="26"/>
      <w:lang w:eastAsia="ru-RU"/>
    </w:rPr>
  </w:style>
  <w:style w:type="character" w:customStyle="1" w:styleId="20">
    <w:name w:val="Заголовок 2 Знак"/>
    <w:basedOn w:val="a1"/>
    <w:uiPriority w:val="99"/>
    <w:semiHidden/>
    <w:rsid w:val="003B0B19"/>
    <w:rPr>
      <w:rFonts w:ascii="Cambria" w:hAnsi="Cambria" w:cs="Cambria"/>
      <w:b/>
      <w:bCs/>
      <w:color w:val="auto"/>
      <w:sz w:val="26"/>
      <w:szCs w:val="26"/>
      <w:lang w:eastAsia="ru-RU"/>
    </w:rPr>
  </w:style>
  <w:style w:type="character" w:customStyle="1" w:styleId="30">
    <w:name w:val="Заголовок 3 Знак"/>
    <w:basedOn w:val="a1"/>
    <w:uiPriority w:val="99"/>
    <w:semiHidden/>
    <w:rsid w:val="003B0B19"/>
    <w:rPr>
      <w:rFonts w:ascii="Cambria" w:hAnsi="Cambria" w:cs="Cambria"/>
      <w:b/>
      <w:bCs/>
      <w:color w:val="auto"/>
      <w:sz w:val="24"/>
      <w:szCs w:val="24"/>
      <w:lang w:eastAsia="ru-RU"/>
    </w:rPr>
  </w:style>
  <w:style w:type="character" w:customStyle="1" w:styleId="40">
    <w:name w:val="Заголовок 4 Знак"/>
    <w:basedOn w:val="a1"/>
    <w:uiPriority w:val="99"/>
    <w:semiHidden/>
    <w:rsid w:val="003B0B19"/>
    <w:rPr>
      <w:rFonts w:ascii="Cambria" w:hAnsi="Cambria" w:cs="Cambria"/>
      <w:b/>
      <w:bCs/>
      <w:i/>
      <w:iCs/>
      <w:color w:val="auto"/>
      <w:sz w:val="24"/>
      <w:szCs w:val="24"/>
      <w:lang w:eastAsia="ru-RU"/>
    </w:rPr>
  </w:style>
  <w:style w:type="character" w:customStyle="1" w:styleId="50">
    <w:name w:val="Заголовок 5 Знак"/>
    <w:basedOn w:val="a1"/>
    <w:uiPriority w:val="99"/>
    <w:semiHidden/>
    <w:rsid w:val="003B0B19"/>
    <w:rPr>
      <w:rFonts w:ascii="Cambria" w:hAnsi="Cambria" w:cs="Cambria"/>
      <w:color w:val="auto"/>
      <w:sz w:val="24"/>
      <w:szCs w:val="24"/>
      <w:lang w:eastAsia="ru-RU"/>
    </w:rPr>
  </w:style>
  <w:style w:type="character" w:customStyle="1" w:styleId="70">
    <w:name w:val="Заголовок 7 Знак"/>
    <w:basedOn w:val="a1"/>
    <w:uiPriority w:val="99"/>
    <w:semiHidden/>
    <w:rsid w:val="003B0B19"/>
    <w:rPr>
      <w:rFonts w:ascii="Cambria" w:hAnsi="Cambria" w:cs="Cambria"/>
      <w:i/>
      <w:iCs/>
      <w:color w:val="auto"/>
      <w:sz w:val="24"/>
      <w:szCs w:val="24"/>
      <w:lang w:eastAsia="ru-RU"/>
    </w:rPr>
  </w:style>
  <w:style w:type="character" w:customStyle="1" w:styleId="80">
    <w:name w:val="Заголовок 8 Знак"/>
    <w:basedOn w:val="a1"/>
    <w:uiPriority w:val="99"/>
    <w:semiHidden/>
    <w:rsid w:val="003B0B19"/>
    <w:rPr>
      <w:rFonts w:ascii="Cambria" w:hAnsi="Cambria" w:cs="Cambria"/>
      <w:color w:val="auto"/>
      <w:lang w:eastAsia="ru-RU"/>
    </w:rPr>
  </w:style>
  <w:style w:type="character" w:customStyle="1" w:styleId="90">
    <w:name w:val="Заголовок 9 Знак"/>
    <w:basedOn w:val="a1"/>
    <w:uiPriority w:val="99"/>
    <w:semiHidden/>
    <w:rsid w:val="003B0B19"/>
    <w:rPr>
      <w:rFonts w:ascii="Cambria" w:hAnsi="Cambria" w:cs="Cambria"/>
      <w:i/>
      <w:iCs/>
      <w:color w:val="auto"/>
      <w:lang w:eastAsia="ru-RU"/>
    </w:rPr>
  </w:style>
  <w:style w:type="paragraph" w:styleId="a6">
    <w:name w:val="caption"/>
    <w:basedOn w:val="a0"/>
    <w:next w:val="a0"/>
    <w:uiPriority w:val="99"/>
    <w:qFormat/>
    <w:rsid w:val="003B0B19"/>
    <w:pPr>
      <w:pageBreakBefore/>
      <w:suppressAutoHyphens/>
      <w:spacing w:before="120" w:after="120"/>
      <w:jc w:val="both"/>
    </w:pPr>
    <w:rPr>
      <w:i/>
      <w:iCs/>
    </w:rPr>
  </w:style>
  <w:style w:type="character" w:styleId="a7">
    <w:name w:val="Strong"/>
    <w:basedOn w:val="a1"/>
    <w:uiPriority w:val="99"/>
    <w:qFormat/>
    <w:rsid w:val="003B0B19"/>
    <w:rPr>
      <w:b/>
      <w:bCs/>
    </w:rPr>
  </w:style>
  <w:style w:type="paragraph" w:styleId="a8">
    <w:name w:val="List Paragraph"/>
    <w:basedOn w:val="a0"/>
    <w:uiPriority w:val="99"/>
    <w:qFormat/>
    <w:rsid w:val="003B0B19"/>
    <w:pPr>
      <w:spacing w:after="200" w:line="276" w:lineRule="auto"/>
      <w:ind w:left="720"/>
    </w:pPr>
    <w:rPr>
      <w:rFonts w:ascii="Calibri" w:hAnsi="Calibri" w:cs="Calibri"/>
      <w:sz w:val="22"/>
      <w:szCs w:val="22"/>
      <w:lang w:eastAsia="en-US"/>
    </w:rPr>
  </w:style>
  <w:style w:type="paragraph" w:styleId="22">
    <w:name w:val="Body Text Indent 2"/>
    <w:basedOn w:val="a0"/>
    <w:link w:val="23"/>
    <w:uiPriority w:val="99"/>
    <w:rsid w:val="00757E28"/>
    <w:pPr>
      <w:ind w:firstLine="720"/>
      <w:jc w:val="both"/>
    </w:pPr>
  </w:style>
  <w:style w:type="character" w:customStyle="1" w:styleId="23">
    <w:name w:val="Основной текст с отступом 2 Знак"/>
    <w:basedOn w:val="a1"/>
    <w:link w:val="22"/>
    <w:uiPriority w:val="99"/>
    <w:locked/>
    <w:rsid w:val="00757E28"/>
    <w:rPr>
      <w:sz w:val="24"/>
      <w:szCs w:val="24"/>
      <w:lang w:eastAsia="ru-RU"/>
    </w:rPr>
  </w:style>
  <w:style w:type="paragraph" w:styleId="a9">
    <w:name w:val="Normal (Web)"/>
    <w:aliases w:val="Обычный (Web),Обычный (веб) Знак Знак,Обычный (Web) Знак Знак Знак"/>
    <w:basedOn w:val="a0"/>
    <w:link w:val="aa"/>
    <w:uiPriority w:val="99"/>
    <w:rsid w:val="00757E28"/>
    <w:pPr>
      <w:spacing w:before="100" w:beforeAutospacing="1" w:after="100" w:afterAutospacing="1"/>
    </w:pPr>
  </w:style>
  <w:style w:type="paragraph" w:customStyle="1" w:styleId="Times12">
    <w:name w:val="Times 12"/>
    <w:basedOn w:val="a0"/>
    <w:uiPriority w:val="99"/>
    <w:rsid w:val="00757E28"/>
    <w:pPr>
      <w:overflowPunct w:val="0"/>
      <w:autoSpaceDE w:val="0"/>
      <w:autoSpaceDN w:val="0"/>
      <w:adjustRightInd w:val="0"/>
      <w:ind w:firstLine="567"/>
      <w:jc w:val="both"/>
    </w:pPr>
  </w:style>
  <w:style w:type="paragraph" w:customStyle="1" w:styleId="a">
    <w:name w:val="Подподпункт"/>
    <w:basedOn w:val="a0"/>
    <w:uiPriority w:val="99"/>
    <w:rsid w:val="00757E28"/>
    <w:pPr>
      <w:numPr>
        <w:numId w:val="2"/>
      </w:numPr>
      <w:spacing w:line="360" w:lineRule="auto"/>
      <w:jc w:val="both"/>
    </w:pPr>
    <w:rPr>
      <w:sz w:val="22"/>
      <w:szCs w:val="22"/>
    </w:rPr>
  </w:style>
  <w:style w:type="character" w:customStyle="1" w:styleId="aa">
    <w:name w:val="Обычный (веб) Знак"/>
    <w:aliases w:val="Обычный (Web) Знак,Обычный (веб) Знак Знак Знак,Обычный (Web) Знак Знак Знак Знак"/>
    <w:link w:val="a9"/>
    <w:uiPriority w:val="99"/>
    <w:locked/>
    <w:rsid w:val="00757E28"/>
    <w:rPr>
      <w:sz w:val="24"/>
      <w:szCs w:val="24"/>
      <w:lang w:eastAsia="ru-RU"/>
    </w:rPr>
  </w:style>
  <w:style w:type="paragraph" w:customStyle="1" w:styleId="-6">
    <w:name w:val="Пункт-6"/>
    <w:basedOn w:val="a0"/>
    <w:uiPriority w:val="99"/>
    <w:rsid w:val="00757E28"/>
    <w:pPr>
      <w:tabs>
        <w:tab w:val="num" w:pos="1701"/>
      </w:tabs>
      <w:spacing w:line="288" w:lineRule="auto"/>
      <w:ind w:firstLine="567"/>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7169</Words>
  <Characters>40866</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47940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volodin_a</dc:creator>
  <cp:lastModifiedBy>Федоров Константин Александрович</cp:lastModifiedBy>
  <cp:revision>2</cp:revision>
  <cp:lastPrinted>2016-09-29T07:18:00Z</cp:lastPrinted>
  <dcterms:created xsi:type="dcterms:W3CDTF">2016-10-25T12:11:00Z</dcterms:created>
  <dcterms:modified xsi:type="dcterms:W3CDTF">2016-10-25T12:11:00Z</dcterms:modified>
</cp:coreProperties>
</file>