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64FF0" w:rsidRDefault="00EC5A74">
      <w:pPr>
        <w:pStyle w:val="1"/>
        <w:jc w:val="center"/>
        <w:rPr>
          <w:rFonts w:eastAsia="Times New Roman"/>
          <w:sz w:val="28"/>
          <w:szCs w:val="28"/>
        </w:rPr>
      </w:pPr>
      <w:r w:rsidRPr="00364FF0">
        <w:rPr>
          <w:rFonts w:eastAsia="Times New Roman"/>
          <w:sz w:val="28"/>
          <w:szCs w:val="28"/>
        </w:rPr>
        <w:t>ПРОТОКОЛ №130531/0506/382/1-Z023668</w:t>
      </w:r>
      <w:r w:rsidRPr="00364FF0">
        <w:rPr>
          <w:rFonts w:eastAsia="Times New Roman"/>
          <w:sz w:val="28"/>
          <w:szCs w:val="28"/>
        </w:rPr>
        <w:br/>
      </w:r>
      <w:r w:rsidRPr="00364FF0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№Z023668</w:t>
      </w:r>
      <w:r w:rsidRPr="00364FF0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компьютерной техники и комплектующих»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C5A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C5A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06:14:11</w:t>
            </w:r>
          </w:p>
        </w:tc>
      </w:tr>
    </w:tbl>
    <w:p w:rsidR="00000000" w:rsidRDefault="00EC5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Z023668</w:t>
      </w:r>
      <w:r>
        <w:rPr>
          <w:rFonts w:eastAsia="Times New Roman"/>
        </w:rPr>
        <w:t xml:space="preserve">. </w:t>
      </w:r>
    </w:p>
    <w:p w:rsidR="00000000" w:rsidRDefault="00EC5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</w:t>
      </w:r>
      <w:r w:rsidR="00364FF0">
        <w:rPr>
          <w:rFonts w:eastAsia="Times New Roman"/>
        </w:rPr>
        <w:t xml:space="preserve">сия, Томская область, </w:t>
      </w:r>
      <w:proofErr w:type="spellStart"/>
      <w:r w:rsidR="00364FF0">
        <w:rPr>
          <w:rFonts w:eastAsia="Times New Roman"/>
        </w:rPr>
        <w:t>г</w:t>
      </w:r>
      <w:proofErr w:type="gramStart"/>
      <w:r w:rsidR="00364FF0">
        <w:rPr>
          <w:rFonts w:eastAsia="Times New Roman"/>
        </w:rPr>
        <w:t>.С</w:t>
      </w:r>
      <w:proofErr w:type="gramEnd"/>
      <w:r w:rsidR="00364FF0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EC5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поставку компьютерной техники и комплектующих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2013-05-31 07:40:11. </w:t>
      </w:r>
    </w:p>
    <w:p w:rsidR="00000000" w:rsidRDefault="00EC5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</w:t>
      </w:r>
      <w:r>
        <w:rPr>
          <w:rFonts w:eastAsia="Times New Roman"/>
        </w:rPr>
        <w:t xml:space="preserve">ставляет: 675 393.31 российский рубль (шестьсот семьдесят пять тысяч триста девяносто три рубля 31 копейка) с учетом НДС. </w:t>
      </w:r>
    </w:p>
    <w:p w:rsidR="00000000" w:rsidRDefault="00EC5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42 календарных дней с момента подписания договора уполномоченными представителями сторон. </w:t>
      </w:r>
    </w:p>
    <w:p w:rsidR="00000000" w:rsidRDefault="00EC5A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</w:t>
      </w:r>
      <w:r>
        <w:rPr>
          <w:rFonts w:eastAsia="Times New Roman"/>
        </w:rPr>
        <w:t>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EC5A7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364FF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EC5A74">
        <w:rPr>
          <w:rFonts w:eastAsia="Times New Roman"/>
        </w:rPr>
        <w:t xml:space="preserve"> членов комисс</w:t>
      </w:r>
      <w:r>
        <w:rPr>
          <w:rFonts w:eastAsia="Times New Roman"/>
        </w:rPr>
        <w:t>ии на заседании присутствовали 4</w:t>
      </w:r>
      <w:r w:rsidR="00EC5A74">
        <w:rPr>
          <w:rFonts w:eastAsia="Times New Roman"/>
        </w:rPr>
        <w:t xml:space="preserve">. Кворум состоялся. </w:t>
      </w:r>
    </w:p>
    <w:p w:rsidR="00000000" w:rsidRDefault="00EC5A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</w:t>
      </w:r>
      <w:r>
        <w:rPr>
          <w:rFonts w:eastAsia="Times New Roman"/>
        </w:rPr>
        <w:t xml:space="preserve"> подачи заявок на участие в запросе цен (2013-06-13 05:00:00), комиссия приняла решение: 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"Коннект-ЛТД" (ИНН 7014038825) в срок до 2013-06-18 05:00:36 предоставить следующие дополнительны</w:t>
      </w:r>
      <w:r>
        <w:rPr>
          <w:rFonts w:eastAsia="Times New Roman"/>
        </w:rPr>
        <w:t xml:space="preserve">е документы: в соответствии с Извещением № 98/3343 от 31.05.2013г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 и Ч. 1 п.4 табл. п.8 Документации по запросу цен предоставить данные, которые включены в цену договора(а </w:t>
      </w:r>
      <w:r>
        <w:rPr>
          <w:rFonts w:eastAsia="Times New Roman"/>
        </w:rPr>
        <w:lastRenderedPageBreak/>
        <w:t>именно: включает ли цена договора расходы на уплату налогов и других обязательных п</w:t>
      </w:r>
      <w:r>
        <w:rPr>
          <w:rFonts w:eastAsia="Times New Roman"/>
        </w:rPr>
        <w:t>латежей, стоимость тары, упаковки и маркировки, транспортные расходы по доставке товара до склада транспортной компании в г. Томске либо склад Поставщика в г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>омске, либо до склада Заказчика), Ч.1 п.4 табл.п.12 запросить данные о том, что поставляемый това</w:t>
      </w:r>
      <w:r>
        <w:rPr>
          <w:rFonts w:eastAsia="Times New Roman"/>
        </w:rPr>
        <w:t>р должен быть новым (ранее не использованным), год выпуска 2013 г, укомплектованным техническим паспортом, техническим описанием на русском языке, срок гарантии качества: Поставщик предоставляет гарантию на поставляемое оборудование на срок, указанный в га</w:t>
      </w:r>
      <w:r>
        <w:rPr>
          <w:rFonts w:eastAsia="Times New Roman"/>
        </w:rPr>
        <w:t xml:space="preserve">рантийном талоне, но не менее 12 месяцев </w:t>
      </w:r>
      <w:proofErr w:type="gramStart"/>
      <w:r>
        <w:rPr>
          <w:rFonts w:eastAsia="Times New Roman"/>
        </w:rPr>
        <w:t>с даты ввода</w:t>
      </w:r>
      <w:proofErr w:type="gramEnd"/>
      <w:r>
        <w:rPr>
          <w:rFonts w:eastAsia="Times New Roman"/>
        </w:rPr>
        <w:t xml:space="preserve"> его в эксплуатацию или 18 месяцев с даты поставки, на момент поставки на товары должны быть представлены сертификаты, если сертификация товара предусмотрена действующим законодательством Российской Федерации</w:t>
      </w:r>
      <w:r>
        <w:rPr>
          <w:rFonts w:eastAsia="Times New Roman"/>
        </w:rPr>
        <w:t xml:space="preserve">. 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>
        <w:rPr>
          <w:rFonts w:eastAsia="Times New Roman"/>
        </w:rPr>
        <w:t>Интант</w:t>
      </w:r>
      <w:proofErr w:type="spellEnd"/>
      <w:r>
        <w:rPr>
          <w:rFonts w:eastAsia="Times New Roman"/>
        </w:rPr>
        <w:t xml:space="preserve">» (ИНН 7021047468) в срок до 2013-06-18 05:00:01 предоставить следующие дополнительные документы: в соответствии с Извещением № 98/3343 от 31.05.2013г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 и Ч.1 п.4 табл.п.1</w:t>
      </w:r>
      <w:r>
        <w:rPr>
          <w:rFonts w:eastAsia="Times New Roman"/>
        </w:rPr>
        <w:t>2 Документации по запросу цен предоставить данные о том, что поставляемый товар должен быть новым (ранее не использованным), год выпуска 2013 г, укомплектованным техническим паспортом, техническим описанием на русском языке, срок гарантии качества: Поставщ</w:t>
      </w:r>
      <w:r>
        <w:rPr>
          <w:rFonts w:eastAsia="Times New Roman"/>
        </w:rPr>
        <w:t xml:space="preserve">ик предоставляет гарантию на поставляемое оборудование на срок, указанный в гарантийном талоне, но не менее 12 месяцев </w:t>
      </w:r>
      <w:proofErr w:type="gramStart"/>
      <w:r>
        <w:rPr>
          <w:rFonts w:eastAsia="Times New Roman"/>
        </w:rPr>
        <w:t>с даты ввода</w:t>
      </w:r>
      <w:proofErr w:type="gramEnd"/>
      <w:r>
        <w:rPr>
          <w:rFonts w:eastAsia="Times New Roman"/>
        </w:rPr>
        <w:t xml:space="preserve"> его в эксплуатацию или 18 месяцев с даты поставки, на момент поставки на товары должны быть представлены сертификаты, если с</w:t>
      </w:r>
      <w:r>
        <w:rPr>
          <w:rFonts w:eastAsia="Times New Roman"/>
        </w:rPr>
        <w:t xml:space="preserve">ертификация товара предусмотрена действующим законодательством Российской Федерации. </w:t>
      </w:r>
    </w:p>
    <w:p w:rsidR="00000000" w:rsidRDefault="00EC5A7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«АРТКОМ» (ИНН 7017222413) в срок до 2013-06-18 05:00:17 предоставить следующие дополнительные докумен</w:t>
      </w:r>
      <w:r>
        <w:rPr>
          <w:rFonts w:eastAsia="Times New Roman"/>
        </w:rPr>
        <w:t>ты: в соответствии с Извещением № 98/3343 от 31.05.2013г г и Ч.1 п.4 табл.п.12 Документации по запросу цен предоставить данные о том, что поставляемый товар должен быть новым (ранее не использованным), год выпуска 2013 г, укомплектованным техническим паспо</w:t>
      </w:r>
      <w:r>
        <w:rPr>
          <w:rFonts w:eastAsia="Times New Roman"/>
        </w:rPr>
        <w:t>ртом, техническим описанием на русском языке, на момент поставки на товары должны быть представлены сертификаты, если сертификация товара предусмотрена действующим законодательством Российской Федерации</w:t>
      </w:r>
      <w:r>
        <w:rPr>
          <w:rFonts w:eastAsia="Times New Roman"/>
        </w:rPr>
        <w:t xml:space="preserve">. </w:t>
      </w:r>
    </w:p>
    <w:p w:rsidR="00000000" w:rsidRDefault="00EC5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EC5A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>
            <w:pPr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А.Я.Пестриков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C5A74" w:rsidP="00364F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EC5A74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A57AA"/>
    <w:multiLevelType w:val="multilevel"/>
    <w:tmpl w:val="CF9E8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364FF0"/>
    <w:rsid w:val="00364FF0"/>
    <w:rsid w:val="00EC5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610</Words>
  <Characters>4312</Characters>
  <Application>Microsoft Office Word</Application>
  <DocSecurity>0</DocSecurity>
  <Lines>35</Lines>
  <Paragraphs>9</Paragraphs>
  <ScaleCrop>false</ScaleCrop>
  <Company>SXK</Company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№130531/0506/382/1-Z023668 заседания комиссии по рассмотрению заявок на участие в запросе цен №Z023668 «Открытый запрос цен на право заключения договора на поставку компьютерной техники и комплектующих» </dc:title>
  <dc:subject/>
  <dc:creator>Усова </dc:creator>
  <cp:keywords/>
  <dc:description/>
  <cp:lastModifiedBy>Усова </cp:lastModifiedBy>
  <cp:revision>3</cp:revision>
  <dcterms:created xsi:type="dcterms:W3CDTF">2013-06-14T02:17:00Z</dcterms:created>
  <dcterms:modified xsi:type="dcterms:W3CDTF">2013-06-14T02:23:00Z</dcterms:modified>
</cp:coreProperties>
</file>