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0988" w:rsidRPr="005B0988" w:rsidRDefault="005B0988" w:rsidP="005B0988">
      <w:pPr>
        <w:suppressAutoHyphens/>
        <w:rPr>
          <w:rFonts w:eastAsia="Times New Roman"/>
          <w:b/>
          <w:lang w:eastAsia="ar-SA"/>
        </w:rPr>
      </w:pPr>
      <w:r w:rsidRPr="005B0988">
        <w:rPr>
          <w:rFonts w:eastAsia="Times New Roman"/>
          <w:b/>
          <w:lang w:eastAsia="ar-SA"/>
        </w:rPr>
        <w:t>«ПРОЕКТ ДОГОВОРА»</w:t>
      </w:r>
    </w:p>
    <w:p w:rsidR="005B0988" w:rsidRPr="005B0988" w:rsidRDefault="005B0988" w:rsidP="005B0988">
      <w:pPr>
        <w:suppressAutoHyphens/>
        <w:spacing w:line="264" w:lineRule="auto"/>
        <w:ind w:right="97"/>
        <w:rPr>
          <w:rFonts w:eastAsia="Times New Roman"/>
          <w:b/>
          <w:lang w:eastAsia="ar-SA"/>
        </w:rPr>
      </w:pPr>
      <w:r w:rsidRPr="005B0988">
        <w:rPr>
          <w:rFonts w:eastAsia="Times New Roman"/>
          <w:b/>
          <w:lang w:eastAsia="ar-SA"/>
        </w:rPr>
        <w:t>на выполнение работ</w:t>
      </w:r>
    </w:p>
    <w:p w:rsidR="005B0988" w:rsidRPr="005B0988" w:rsidRDefault="005B0988" w:rsidP="005B0988">
      <w:pPr>
        <w:widowControl w:val="0"/>
        <w:suppressAutoHyphens/>
        <w:jc w:val="both"/>
        <w:rPr>
          <w:rFonts w:eastAsia="Times New Roman"/>
          <w:lang w:eastAsia="ar-SA"/>
        </w:rPr>
      </w:pPr>
      <w:r w:rsidRPr="005B0988">
        <w:rPr>
          <w:rFonts w:eastAsia="Times New Roman"/>
          <w:lang w:eastAsia="ar-SA"/>
        </w:rPr>
        <w:t xml:space="preserve"> </w:t>
      </w:r>
    </w:p>
    <w:p w:rsidR="005B0988" w:rsidRPr="005B0988" w:rsidRDefault="005B0988" w:rsidP="005B0988">
      <w:pPr>
        <w:widowControl w:val="0"/>
        <w:suppressAutoHyphens/>
        <w:jc w:val="both"/>
        <w:rPr>
          <w:rFonts w:eastAsia="Times New Roman"/>
          <w:lang w:eastAsia="ar-SA"/>
        </w:rPr>
      </w:pPr>
      <w:r>
        <w:rPr>
          <w:rFonts w:eastAsia="Times New Roman"/>
          <w:lang w:eastAsia="ar-SA"/>
        </w:rPr>
        <w:t>г. Обнинск</w:t>
      </w:r>
      <w:r>
        <w:rPr>
          <w:rFonts w:eastAsia="Times New Roman"/>
          <w:lang w:eastAsia="ar-SA"/>
        </w:rPr>
        <w:tab/>
      </w:r>
      <w:r>
        <w:rPr>
          <w:rFonts w:eastAsia="Times New Roman"/>
          <w:lang w:eastAsia="ar-SA"/>
        </w:rPr>
        <w:tab/>
      </w:r>
      <w:r>
        <w:rPr>
          <w:rFonts w:eastAsia="Times New Roman"/>
          <w:lang w:eastAsia="ar-SA"/>
        </w:rPr>
        <w:tab/>
      </w:r>
      <w:r w:rsidRPr="005B0988">
        <w:rPr>
          <w:rFonts w:eastAsia="Times New Roman"/>
          <w:lang w:eastAsia="ar-SA"/>
        </w:rPr>
        <w:tab/>
      </w:r>
      <w:r w:rsidRPr="005B0988">
        <w:rPr>
          <w:rFonts w:eastAsia="Times New Roman"/>
          <w:lang w:eastAsia="ar-SA"/>
        </w:rPr>
        <w:tab/>
        <w:t xml:space="preserve">                            «____» ___________ </w:t>
      </w:r>
      <w:smartTag w:uri="urn:schemas-microsoft-com:office:smarttags" w:element="metricconverter">
        <w:smartTagPr>
          <w:attr w:name="ProductID" w:val="2014 г"/>
        </w:smartTagPr>
        <w:r w:rsidRPr="005B0988">
          <w:rPr>
            <w:rFonts w:eastAsia="Times New Roman"/>
            <w:lang w:eastAsia="ar-SA"/>
          </w:rPr>
          <w:t>2014 г</w:t>
        </w:r>
      </w:smartTag>
      <w:r w:rsidRPr="005B0988">
        <w:rPr>
          <w:rFonts w:eastAsia="Times New Roman"/>
          <w:lang w:eastAsia="ar-SA"/>
        </w:rPr>
        <w:t>.</w:t>
      </w:r>
    </w:p>
    <w:p w:rsidR="005B0988" w:rsidRPr="005B0988" w:rsidRDefault="005B0988" w:rsidP="005B0988">
      <w:pPr>
        <w:widowControl w:val="0"/>
        <w:suppressAutoHyphens/>
        <w:jc w:val="both"/>
        <w:rPr>
          <w:rFonts w:eastAsia="Times New Roman"/>
          <w:lang w:eastAsia="ar-SA"/>
        </w:rPr>
      </w:pPr>
    </w:p>
    <w:p w:rsidR="005B0988" w:rsidRPr="005B0988" w:rsidRDefault="005B0988" w:rsidP="005B0988">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firstLine="567"/>
        <w:jc w:val="both"/>
        <w:rPr>
          <w:rFonts w:eastAsia="Times New Roman"/>
          <w:lang w:eastAsia="ru-RU"/>
        </w:rPr>
      </w:pPr>
      <w:proofErr w:type="gramStart"/>
      <w:r w:rsidRPr="005B0988">
        <w:rPr>
          <w:rFonts w:eastAsia="Times New Roman"/>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5B0988">
        <w:rPr>
          <w:rFonts w:eastAsia="Times New Roman"/>
          <w:lang w:eastAsia="ru-RU"/>
        </w:rPr>
        <w:t>Лейпунского</w:t>
      </w:r>
      <w:proofErr w:type="spellEnd"/>
      <w:r w:rsidRPr="005B0988">
        <w:rPr>
          <w:rFonts w:eastAsia="Times New Roman"/>
          <w:lang w:eastAsia="ru-RU"/>
        </w:rPr>
        <w:t xml:space="preserve">» (ФГУП «ГНЦ РФ-ФЭИ»), именуемое в дальнейшем </w:t>
      </w:r>
      <w:r w:rsidRPr="005B0988">
        <w:rPr>
          <w:rFonts w:eastAsia="Times New Roman"/>
          <w:b/>
          <w:lang w:eastAsia="ru-RU"/>
        </w:rPr>
        <w:t>«Заказчик»</w:t>
      </w:r>
      <w:r w:rsidRPr="005B0988">
        <w:rPr>
          <w:rFonts w:eastAsia="Times New Roman"/>
          <w:lang w:eastAsia="ru-RU"/>
        </w:rPr>
        <w:t xml:space="preserve">, в лице финансового директора Андрея Александровича </w:t>
      </w:r>
      <w:proofErr w:type="spellStart"/>
      <w:r w:rsidRPr="005B0988">
        <w:rPr>
          <w:rFonts w:eastAsia="Times New Roman"/>
          <w:lang w:eastAsia="ru-RU"/>
        </w:rPr>
        <w:t>Лебезова</w:t>
      </w:r>
      <w:proofErr w:type="spellEnd"/>
      <w:r w:rsidRPr="005B0988">
        <w:rPr>
          <w:rFonts w:eastAsia="Times New Roman"/>
          <w:lang w:eastAsia="ru-RU"/>
        </w:rPr>
        <w:t xml:space="preserve">, действующего на основании Доверенности от 26.07.2013 г. № 224/02.01-07/565, с одной стороны, и ____________, именуемое в дальнейшем </w:t>
      </w:r>
      <w:r w:rsidRPr="005B0988">
        <w:rPr>
          <w:rFonts w:eastAsia="Times New Roman"/>
          <w:b/>
          <w:lang w:eastAsia="ru-RU"/>
        </w:rPr>
        <w:t>«Подрядчик»,</w:t>
      </w:r>
      <w:r w:rsidRPr="005B0988">
        <w:rPr>
          <w:rFonts w:eastAsia="Times New Roman"/>
          <w:lang w:eastAsia="ru-RU"/>
        </w:rPr>
        <w:t xml:space="preserve"> в лице ________, действующего на основании __________, с другой стороны, вместе именуемые </w:t>
      </w:r>
      <w:r w:rsidRPr="005B0988">
        <w:rPr>
          <w:rFonts w:eastAsia="Times New Roman"/>
          <w:b/>
          <w:lang w:eastAsia="ru-RU"/>
        </w:rPr>
        <w:t>«Стороны</w:t>
      </w:r>
      <w:r w:rsidRPr="005B0988">
        <w:rPr>
          <w:rFonts w:eastAsia="Times New Roman"/>
          <w:lang w:eastAsia="ru-RU"/>
        </w:rPr>
        <w:t>», заключили</w:t>
      </w:r>
      <w:proofErr w:type="gramEnd"/>
      <w:r w:rsidRPr="005B0988">
        <w:rPr>
          <w:rFonts w:eastAsia="Times New Roman"/>
          <w:lang w:eastAsia="ru-RU"/>
        </w:rPr>
        <w:t xml:space="preserve"> настоящий Договор (далее-Договор) о нижеследующем:</w:t>
      </w:r>
    </w:p>
    <w:p w:rsidR="005B0988" w:rsidRPr="005B0988" w:rsidRDefault="005B0988" w:rsidP="005B0988">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both"/>
        <w:rPr>
          <w:rFonts w:eastAsia="Times New Roman"/>
          <w:b/>
          <w:lang w:eastAsia="ar-SA"/>
        </w:rPr>
      </w:pPr>
    </w:p>
    <w:p w:rsidR="005B0988" w:rsidRPr="005B0988" w:rsidRDefault="005B0988" w:rsidP="005B0988">
      <w:pPr>
        <w:suppressAutoHyphens/>
        <w:rPr>
          <w:rFonts w:eastAsia="Times New Roman"/>
          <w:b/>
          <w:bCs/>
          <w:lang w:eastAsia="ar-SA"/>
        </w:rPr>
      </w:pPr>
      <w:r w:rsidRPr="005B0988">
        <w:rPr>
          <w:rFonts w:eastAsia="Times New Roman"/>
          <w:b/>
          <w:bCs/>
          <w:lang w:eastAsia="ar-SA"/>
        </w:rPr>
        <w:t>1. ПРЕДМЕТ ДОГОВОРА</w:t>
      </w:r>
    </w:p>
    <w:p w:rsidR="005B0988" w:rsidRPr="005B0988" w:rsidRDefault="005B0988" w:rsidP="005B0988">
      <w:pPr>
        <w:suppressAutoHyphens/>
        <w:ind w:firstLine="567"/>
        <w:jc w:val="both"/>
        <w:rPr>
          <w:rFonts w:eastAsia="Times New Roman"/>
          <w:lang w:eastAsia="ar-SA"/>
        </w:rPr>
      </w:pPr>
    </w:p>
    <w:p w:rsidR="005B0988" w:rsidRPr="005B0988" w:rsidRDefault="005B0988" w:rsidP="005B0988">
      <w:pPr>
        <w:suppressAutoHyphens/>
        <w:ind w:firstLine="567"/>
        <w:jc w:val="both"/>
        <w:rPr>
          <w:rFonts w:eastAsia="Times New Roman"/>
          <w:lang w:eastAsia="ar-SA"/>
        </w:rPr>
      </w:pPr>
      <w:r w:rsidRPr="005B0988">
        <w:rPr>
          <w:rFonts w:eastAsia="Times New Roman"/>
          <w:lang w:eastAsia="ar-SA"/>
        </w:rPr>
        <w:t xml:space="preserve">1.1. Исполнитель обязуется выполнять работы по текущему содержанию железнодорожных путей необщего пользования, принадлежащих Заказчику (далее по тексту - Работы), в соответствии с Техническим заданием (Приложение №1) и сдавать результат Заказчику, а Заказчик обязуется принимать работы и оплачивать их. </w:t>
      </w:r>
    </w:p>
    <w:p w:rsidR="005B0988" w:rsidRPr="005B0988" w:rsidRDefault="005B0988" w:rsidP="005B0988">
      <w:pPr>
        <w:suppressAutoHyphens/>
        <w:ind w:firstLine="708"/>
        <w:jc w:val="both"/>
        <w:rPr>
          <w:rFonts w:eastAsia="Times New Roman"/>
          <w:lang w:eastAsia="ar-SA"/>
        </w:rPr>
      </w:pPr>
      <w:r w:rsidRPr="005B0988">
        <w:rPr>
          <w:rFonts w:eastAsia="Times New Roman"/>
          <w:lang w:eastAsia="ar-SA"/>
        </w:rPr>
        <w:t xml:space="preserve">Перечень, протяженность путей, типы и маркировки стрелочных переводов, количество и местонахождение технологических проездов приведены в Техническом задании. </w:t>
      </w:r>
    </w:p>
    <w:p w:rsidR="005B0988" w:rsidRPr="005B0988" w:rsidRDefault="005B0988" w:rsidP="005B0988">
      <w:pPr>
        <w:suppressAutoHyphens/>
        <w:ind w:firstLine="540"/>
        <w:jc w:val="both"/>
        <w:rPr>
          <w:rFonts w:eastAsia="Times New Roman"/>
          <w:lang w:eastAsia="ar-SA"/>
        </w:rPr>
      </w:pPr>
      <w:r w:rsidRPr="005B0988">
        <w:rPr>
          <w:rFonts w:eastAsia="Times New Roman"/>
          <w:lang w:eastAsia="ar-SA"/>
        </w:rPr>
        <w:t>1.2. Работы выполняются на территории Заказчика.</w:t>
      </w:r>
    </w:p>
    <w:p w:rsidR="005B0988" w:rsidRPr="005B0988" w:rsidRDefault="005B0988" w:rsidP="005B0988">
      <w:pPr>
        <w:suppressAutoHyphens/>
        <w:autoSpaceDE w:val="0"/>
        <w:autoSpaceDN w:val="0"/>
        <w:adjustRightInd w:val="0"/>
        <w:ind w:firstLine="540"/>
        <w:jc w:val="both"/>
        <w:rPr>
          <w:rFonts w:eastAsia="Times New Roman"/>
          <w:lang w:eastAsia="ar-SA"/>
        </w:rPr>
      </w:pPr>
      <w:r w:rsidRPr="005B0988">
        <w:rPr>
          <w:rFonts w:eastAsia="Times New Roman"/>
          <w:lang w:eastAsia="ar-SA"/>
        </w:rPr>
        <w:t xml:space="preserve">1.3. Проведение работ по текущему содержанию железнодорожных путей необщего пользования и расход материалов проводится в соответствии </w:t>
      </w:r>
      <w:proofErr w:type="gramStart"/>
      <w:r w:rsidRPr="005B0988">
        <w:rPr>
          <w:rFonts w:eastAsia="Times New Roman"/>
          <w:lang w:eastAsia="ar-SA"/>
        </w:rPr>
        <w:t>с</w:t>
      </w:r>
      <w:proofErr w:type="gramEnd"/>
      <w:r w:rsidRPr="005B0988">
        <w:rPr>
          <w:rFonts w:eastAsia="Times New Roman"/>
          <w:lang w:eastAsia="ar-SA"/>
        </w:rPr>
        <w:t>:</w:t>
      </w:r>
    </w:p>
    <w:p w:rsidR="005B0988" w:rsidRPr="005B0988" w:rsidRDefault="005B0988" w:rsidP="005B0988">
      <w:pPr>
        <w:suppressAutoHyphens/>
        <w:autoSpaceDE w:val="0"/>
        <w:autoSpaceDN w:val="0"/>
        <w:adjustRightInd w:val="0"/>
        <w:ind w:firstLine="720"/>
        <w:jc w:val="both"/>
        <w:rPr>
          <w:rFonts w:eastAsia="Times New Roman"/>
          <w:lang w:eastAsia="ar-SA"/>
        </w:rPr>
      </w:pPr>
      <w:r w:rsidRPr="005B0988">
        <w:rPr>
          <w:rFonts w:eastAsia="Times New Roman"/>
          <w:lang w:eastAsia="ar-SA"/>
        </w:rPr>
        <w:t>- Федеральным законом «О железнодорожном транспорте в Российской Федерации» от 10.01.2003 №17-ФЗ;</w:t>
      </w:r>
    </w:p>
    <w:p w:rsidR="005B0988" w:rsidRPr="005B0988" w:rsidRDefault="005B0988" w:rsidP="005B0988">
      <w:pPr>
        <w:suppressAutoHyphens/>
        <w:autoSpaceDE w:val="0"/>
        <w:autoSpaceDN w:val="0"/>
        <w:adjustRightInd w:val="0"/>
        <w:ind w:firstLine="720"/>
        <w:jc w:val="both"/>
        <w:rPr>
          <w:rFonts w:eastAsia="Times New Roman"/>
          <w:lang w:eastAsia="ar-SA"/>
        </w:rPr>
      </w:pPr>
      <w:r w:rsidRPr="005B0988">
        <w:rPr>
          <w:rFonts w:eastAsia="Times New Roman"/>
          <w:lang w:eastAsia="ar-SA"/>
        </w:rPr>
        <w:t>- Правилами технической эксплуатации железных дорог Российской Федерации, утвержденных приказом Минтранса России от 21.12.2010 №286;</w:t>
      </w:r>
    </w:p>
    <w:p w:rsidR="005B0988" w:rsidRPr="005B0988" w:rsidRDefault="005B0988" w:rsidP="005B0988">
      <w:pPr>
        <w:suppressAutoHyphens/>
        <w:autoSpaceDE w:val="0"/>
        <w:autoSpaceDN w:val="0"/>
        <w:adjustRightInd w:val="0"/>
        <w:ind w:firstLine="720"/>
        <w:jc w:val="both"/>
        <w:rPr>
          <w:rFonts w:eastAsia="Times New Roman"/>
          <w:lang w:eastAsia="ar-SA"/>
        </w:rPr>
      </w:pPr>
      <w:r w:rsidRPr="005B0988">
        <w:rPr>
          <w:rFonts w:eastAsia="Times New Roman"/>
          <w:lang w:eastAsia="ar-SA"/>
        </w:rPr>
        <w:t xml:space="preserve">- Инструкцией по текущему содержанию железнодорожного пути, утвержденной ОАО «Российские железные дороги» от 29 декабря </w:t>
      </w:r>
      <w:smartTag w:uri="urn:schemas-microsoft-com:office:smarttags" w:element="metricconverter">
        <w:smartTagPr>
          <w:attr w:name="ProductID" w:val="2012 г"/>
        </w:smartTagPr>
        <w:r w:rsidRPr="005B0988">
          <w:rPr>
            <w:rFonts w:eastAsia="Times New Roman"/>
            <w:lang w:eastAsia="ar-SA"/>
          </w:rPr>
          <w:t>2012 г</w:t>
        </w:r>
      </w:smartTag>
      <w:r w:rsidRPr="005B0988">
        <w:rPr>
          <w:rFonts w:eastAsia="Times New Roman"/>
          <w:lang w:eastAsia="ar-SA"/>
        </w:rPr>
        <w:t>. №2791р.</w:t>
      </w:r>
    </w:p>
    <w:p w:rsidR="005B0988" w:rsidRPr="005B0988" w:rsidRDefault="005B0988" w:rsidP="005B0988">
      <w:pPr>
        <w:suppressAutoHyphens/>
        <w:autoSpaceDE w:val="0"/>
        <w:autoSpaceDN w:val="0"/>
        <w:adjustRightInd w:val="0"/>
        <w:ind w:firstLine="720"/>
        <w:jc w:val="both"/>
        <w:rPr>
          <w:rFonts w:eastAsia="Times New Roman"/>
          <w:lang w:eastAsia="ar-SA"/>
        </w:rPr>
      </w:pPr>
      <w:r w:rsidRPr="005B0988">
        <w:rPr>
          <w:rFonts w:eastAsia="Times New Roman"/>
          <w:lang w:eastAsia="ar-SA"/>
        </w:rPr>
        <w:t>- Инструкцией по эксплуатации железнодорожных переездов, утвержденной МПС РФ от 29.06.1998 № 566;</w:t>
      </w:r>
    </w:p>
    <w:p w:rsidR="005B0988" w:rsidRPr="005B0988" w:rsidRDefault="005B0988" w:rsidP="005B0988">
      <w:pPr>
        <w:suppressAutoHyphens/>
        <w:autoSpaceDE w:val="0"/>
        <w:autoSpaceDN w:val="0"/>
        <w:adjustRightInd w:val="0"/>
        <w:ind w:firstLine="720"/>
        <w:jc w:val="both"/>
        <w:rPr>
          <w:rFonts w:eastAsia="Times New Roman"/>
          <w:lang w:eastAsia="ar-SA"/>
        </w:rPr>
      </w:pPr>
      <w:r w:rsidRPr="005B0988">
        <w:rPr>
          <w:rFonts w:eastAsia="Times New Roman"/>
          <w:lang w:eastAsia="ar-SA"/>
        </w:rPr>
        <w:t>- Инструкцией по эксплуатации железнодорожных переездов на путях промышленного транспорта, утвержденных Распоряжением Минтранса России от 30.05.2001 № АН-47-Р;</w:t>
      </w:r>
    </w:p>
    <w:p w:rsidR="005B0988" w:rsidRPr="005B0988" w:rsidRDefault="005B0988" w:rsidP="005B0988">
      <w:pPr>
        <w:suppressAutoHyphens/>
        <w:autoSpaceDE w:val="0"/>
        <w:autoSpaceDN w:val="0"/>
        <w:adjustRightInd w:val="0"/>
        <w:ind w:firstLine="720"/>
        <w:jc w:val="both"/>
        <w:rPr>
          <w:rFonts w:eastAsia="Times New Roman"/>
          <w:lang w:eastAsia="ar-SA"/>
        </w:rPr>
      </w:pPr>
      <w:r w:rsidRPr="005B0988">
        <w:rPr>
          <w:rFonts w:eastAsia="Times New Roman"/>
          <w:lang w:eastAsia="ar-SA"/>
        </w:rPr>
        <w:t xml:space="preserve">- Указанием МПС России от 29.11.1997 № С-1386у «Среднесетевые нормы расхода материалов и изделий на текущее содержание пути, планово-предупредительную выправку, ремонт пути и других устройств путевого хозяйства»; </w:t>
      </w:r>
    </w:p>
    <w:p w:rsidR="005B0988" w:rsidRPr="005B0988" w:rsidRDefault="005B0988" w:rsidP="005B0988">
      <w:pPr>
        <w:suppressAutoHyphens/>
        <w:autoSpaceDE w:val="0"/>
        <w:autoSpaceDN w:val="0"/>
        <w:adjustRightInd w:val="0"/>
        <w:ind w:firstLine="720"/>
        <w:jc w:val="both"/>
        <w:rPr>
          <w:rFonts w:eastAsia="Times New Roman"/>
          <w:lang w:eastAsia="ar-SA"/>
        </w:rPr>
      </w:pPr>
      <w:r w:rsidRPr="005B0988">
        <w:rPr>
          <w:rFonts w:eastAsia="Times New Roman"/>
          <w:lang w:eastAsia="ar-SA"/>
        </w:rPr>
        <w:t>- и иными нормативно-правовыми документами.</w:t>
      </w:r>
    </w:p>
    <w:p w:rsidR="005B0988" w:rsidRPr="005B0988" w:rsidRDefault="005B0988" w:rsidP="005B0988">
      <w:pPr>
        <w:suppressAutoHyphens/>
        <w:autoSpaceDE w:val="0"/>
        <w:autoSpaceDN w:val="0"/>
        <w:adjustRightInd w:val="0"/>
        <w:ind w:firstLine="720"/>
        <w:jc w:val="both"/>
        <w:rPr>
          <w:rFonts w:eastAsia="Times New Roman"/>
          <w:lang w:eastAsia="ar-SA"/>
        </w:rPr>
      </w:pPr>
    </w:p>
    <w:p w:rsidR="005B0988" w:rsidRPr="005B0988" w:rsidRDefault="005B0988" w:rsidP="005B0988">
      <w:pPr>
        <w:suppressAutoHyphens/>
        <w:rPr>
          <w:rFonts w:eastAsia="Times New Roman"/>
          <w:b/>
          <w:bCs/>
          <w:lang w:eastAsia="ar-SA"/>
        </w:rPr>
      </w:pPr>
      <w:r w:rsidRPr="005B0988">
        <w:rPr>
          <w:rFonts w:eastAsia="Times New Roman"/>
          <w:b/>
          <w:bCs/>
          <w:lang w:eastAsia="ar-SA"/>
        </w:rPr>
        <w:t>2. УСЛОВИЯ ВЫПОЛНЕНИЯ РАБОТ</w:t>
      </w:r>
    </w:p>
    <w:p w:rsidR="005B0988" w:rsidRPr="005B0988" w:rsidRDefault="005B0988" w:rsidP="005B0988">
      <w:pPr>
        <w:suppressAutoHyphens/>
        <w:rPr>
          <w:rFonts w:eastAsia="Times New Roman"/>
          <w:b/>
          <w:bCs/>
          <w:lang w:eastAsia="ar-SA"/>
        </w:rPr>
      </w:pPr>
    </w:p>
    <w:p w:rsidR="005B0988" w:rsidRPr="005B0988" w:rsidRDefault="005B0988" w:rsidP="005B0988">
      <w:pPr>
        <w:suppressAutoHyphens/>
        <w:ind w:firstLine="540"/>
        <w:jc w:val="both"/>
        <w:rPr>
          <w:rFonts w:eastAsia="Times New Roman"/>
          <w:lang w:eastAsia="ar-SA"/>
        </w:rPr>
      </w:pPr>
      <w:r w:rsidRPr="005B0988">
        <w:rPr>
          <w:rFonts w:eastAsia="Times New Roman"/>
          <w:lang w:eastAsia="ar-SA"/>
        </w:rPr>
        <w:t>2.1. Работы производятся ежемесячно после проведения инструментальной проверки состояния путей. После проведения инструментальной проверки Исполнитель предоставляет акт с указанием неполадок и перечнем необходимых работ. Исполнитель приступает к проведению Работ в течение 2 рабочих дней после согласования Сторонами объемов и сроков выполнения работ.</w:t>
      </w:r>
    </w:p>
    <w:p w:rsidR="005B0988" w:rsidRPr="005B0988" w:rsidRDefault="005B0988" w:rsidP="005B0988">
      <w:pPr>
        <w:suppressAutoHyphens/>
        <w:ind w:firstLine="540"/>
        <w:jc w:val="both"/>
        <w:rPr>
          <w:rFonts w:eastAsia="Times New Roman"/>
          <w:lang w:eastAsia="ar-SA"/>
        </w:rPr>
      </w:pPr>
      <w:r w:rsidRPr="005B0988">
        <w:rPr>
          <w:rFonts w:eastAsia="Times New Roman"/>
          <w:lang w:eastAsia="ar-SA"/>
        </w:rPr>
        <w:t xml:space="preserve">2.2. В случае выявления Исполнителем в ходе выполнения Работ скрытых неисправностей верхнего строения пути, угрожающих безопасности движения, устранение которых не предусмотрено настоящим договором, Исполнитель не позднее </w:t>
      </w:r>
      <w:r w:rsidRPr="005B0988">
        <w:rPr>
          <w:rFonts w:eastAsia="Times New Roman"/>
          <w:lang w:eastAsia="ar-SA"/>
        </w:rPr>
        <w:lastRenderedPageBreak/>
        <w:t>суток с момента их выявления, предупреждает Заказчика об обнаруженных неисправностях, и до получения от Заказчика указаний по их устранению, приостанавливает выполнение Работ.</w:t>
      </w:r>
    </w:p>
    <w:p w:rsidR="005B0988" w:rsidRPr="005B0988" w:rsidRDefault="005B0988" w:rsidP="005B0988">
      <w:pPr>
        <w:suppressAutoHyphens/>
        <w:ind w:firstLine="708"/>
        <w:jc w:val="both"/>
        <w:rPr>
          <w:rFonts w:eastAsia="Times New Roman"/>
          <w:lang w:eastAsia="ar-SA"/>
        </w:rPr>
      </w:pPr>
    </w:p>
    <w:p w:rsidR="005B0988" w:rsidRPr="005B0988" w:rsidRDefault="005B0988" w:rsidP="005B0988">
      <w:pPr>
        <w:suppressAutoHyphens/>
        <w:rPr>
          <w:rFonts w:eastAsia="Times New Roman"/>
          <w:b/>
          <w:bCs/>
          <w:lang w:eastAsia="ar-SA"/>
        </w:rPr>
      </w:pPr>
      <w:r w:rsidRPr="005B0988">
        <w:rPr>
          <w:rFonts w:eastAsia="Times New Roman"/>
          <w:b/>
          <w:bCs/>
          <w:lang w:eastAsia="ar-SA"/>
        </w:rPr>
        <w:t>3. ОБЯЗАННОСТИ СТОРОН</w:t>
      </w:r>
    </w:p>
    <w:p w:rsidR="005B0988" w:rsidRPr="005B0988" w:rsidRDefault="005B0988" w:rsidP="005B0988">
      <w:pPr>
        <w:suppressAutoHyphens/>
        <w:rPr>
          <w:rFonts w:eastAsia="Times New Roman"/>
          <w:b/>
          <w:bCs/>
          <w:lang w:eastAsia="ar-SA"/>
        </w:rPr>
      </w:pPr>
    </w:p>
    <w:p w:rsidR="005B0988" w:rsidRPr="005B0988" w:rsidRDefault="005B0988" w:rsidP="005B0988">
      <w:pPr>
        <w:suppressAutoHyphens/>
        <w:ind w:firstLine="540"/>
        <w:jc w:val="both"/>
        <w:rPr>
          <w:rFonts w:eastAsia="Times New Roman"/>
          <w:lang w:eastAsia="ar-SA"/>
        </w:rPr>
      </w:pPr>
      <w:r w:rsidRPr="005B0988">
        <w:rPr>
          <w:rFonts w:eastAsia="Times New Roman"/>
          <w:lang w:eastAsia="ar-SA"/>
        </w:rPr>
        <w:t>3.1. Исполнитель обязан:</w:t>
      </w:r>
    </w:p>
    <w:p w:rsidR="005B0988" w:rsidRPr="005B0988" w:rsidRDefault="005B0988" w:rsidP="005B0988">
      <w:pPr>
        <w:ind w:firstLine="540"/>
        <w:jc w:val="both"/>
        <w:rPr>
          <w:rFonts w:eastAsia="Times New Roman"/>
          <w:lang w:eastAsia="ru-RU"/>
        </w:rPr>
      </w:pPr>
      <w:r w:rsidRPr="005B0988">
        <w:rPr>
          <w:rFonts w:eastAsia="Times New Roman"/>
          <w:lang w:eastAsia="ru-RU"/>
        </w:rPr>
        <w:t>3.1.1. Самостоятельно организовывать Работы, в том числе доставку оборудования и материалов к месту выполнения работ.</w:t>
      </w:r>
    </w:p>
    <w:p w:rsidR="005B0988" w:rsidRPr="005B0988" w:rsidRDefault="005B0988" w:rsidP="005B0988">
      <w:pPr>
        <w:suppressAutoHyphens/>
        <w:autoSpaceDE w:val="0"/>
        <w:autoSpaceDN w:val="0"/>
        <w:adjustRightInd w:val="0"/>
        <w:ind w:firstLine="540"/>
        <w:jc w:val="both"/>
        <w:rPr>
          <w:rFonts w:eastAsia="Times New Roman"/>
          <w:lang w:eastAsia="ar-SA"/>
        </w:rPr>
      </w:pPr>
      <w:r w:rsidRPr="005B0988">
        <w:rPr>
          <w:rFonts w:eastAsia="Times New Roman"/>
          <w:lang w:eastAsia="ar-SA"/>
        </w:rPr>
        <w:t xml:space="preserve">3.1.2. Выполнять Работы собственными силами в соответствии с условиями договора, с использованием собственных материалов, на своем оборудовании и своими инструментами. </w:t>
      </w:r>
    </w:p>
    <w:p w:rsidR="005B0988" w:rsidRPr="005B0988" w:rsidRDefault="005B0988" w:rsidP="005B0988">
      <w:pPr>
        <w:suppressAutoHyphens/>
        <w:ind w:firstLine="540"/>
        <w:jc w:val="both"/>
        <w:rPr>
          <w:rFonts w:eastAsia="Times New Roman"/>
          <w:lang w:eastAsia="ar-SA"/>
        </w:rPr>
      </w:pPr>
      <w:r w:rsidRPr="005B0988">
        <w:rPr>
          <w:rFonts w:eastAsia="Times New Roman"/>
          <w:lang w:eastAsia="ar-SA"/>
        </w:rPr>
        <w:t xml:space="preserve">3.1.3. Использовать материалы верхнего строения пути, соответствующие действующим нормативным документам. </w:t>
      </w:r>
      <w:proofErr w:type="gramStart"/>
      <w:r w:rsidRPr="005B0988">
        <w:rPr>
          <w:rFonts w:eastAsia="Times New Roman"/>
          <w:lang w:eastAsia="ar-SA"/>
        </w:rPr>
        <w:t xml:space="preserve">Новые материалы должны быть сертифицированы, </w:t>
      </w:r>
      <w:proofErr w:type="spellStart"/>
      <w:r w:rsidRPr="005B0988">
        <w:rPr>
          <w:rFonts w:eastAsia="Times New Roman"/>
          <w:lang w:eastAsia="ar-SA"/>
        </w:rPr>
        <w:t>старогодные</w:t>
      </w:r>
      <w:proofErr w:type="spellEnd"/>
      <w:r w:rsidRPr="005B0988">
        <w:rPr>
          <w:rFonts w:eastAsia="Times New Roman"/>
          <w:lang w:eastAsia="ar-SA"/>
        </w:rPr>
        <w:t xml:space="preserve"> – иметь документы (акты), подтверждающий годность для повторной укладки в путь.</w:t>
      </w:r>
      <w:proofErr w:type="gramEnd"/>
    </w:p>
    <w:p w:rsidR="005B0988" w:rsidRPr="005B0988" w:rsidRDefault="005B0988" w:rsidP="005B0988">
      <w:pPr>
        <w:suppressAutoHyphens/>
        <w:ind w:firstLine="540"/>
        <w:jc w:val="both"/>
        <w:rPr>
          <w:rFonts w:eastAsia="Times New Roman"/>
          <w:lang w:eastAsia="ar-SA"/>
        </w:rPr>
      </w:pPr>
      <w:r w:rsidRPr="005B0988">
        <w:rPr>
          <w:rFonts w:eastAsia="Times New Roman"/>
          <w:lang w:eastAsia="ar-SA"/>
        </w:rPr>
        <w:t>3.1.4.</w:t>
      </w:r>
      <w:r w:rsidRPr="005B0988">
        <w:rPr>
          <w:rFonts w:eastAsia="Times New Roman"/>
          <w:color w:val="FF0000"/>
          <w:lang w:eastAsia="ar-SA"/>
        </w:rPr>
        <w:t xml:space="preserve"> </w:t>
      </w:r>
      <w:r w:rsidRPr="005B0988">
        <w:rPr>
          <w:rFonts w:eastAsia="Times New Roman"/>
          <w:lang w:eastAsia="ar-SA"/>
        </w:rPr>
        <w:t>Выполнять предусмотренные настоящим договором работы лично, и не вправе привлекать для их выполнения третьих лиц</w:t>
      </w:r>
    </w:p>
    <w:p w:rsidR="005B0988" w:rsidRPr="005B0988" w:rsidRDefault="005B0988" w:rsidP="005B0988">
      <w:pPr>
        <w:suppressAutoHyphens/>
        <w:ind w:firstLine="540"/>
        <w:jc w:val="both"/>
        <w:rPr>
          <w:rFonts w:eastAsia="Times New Roman"/>
          <w:lang w:eastAsia="ar-SA"/>
        </w:rPr>
      </w:pPr>
      <w:r w:rsidRPr="005B0988">
        <w:rPr>
          <w:rFonts w:eastAsia="Times New Roman"/>
          <w:lang w:eastAsia="ar-SA"/>
        </w:rPr>
        <w:t xml:space="preserve">3.1.5. Предоставлять Заказчику после окончания Работ, следующие документы: </w:t>
      </w:r>
    </w:p>
    <w:p w:rsidR="005B0988" w:rsidRPr="005B0988" w:rsidRDefault="005B0988" w:rsidP="005B0988">
      <w:pPr>
        <w:suppressAutoHyphens/>
        <w:ind w:firstLine="540"/>
        <w:jc w:val="both"/>
        <w:rPr>
          <w:rFonts w:eastAsia="Times New Roman"/>
          <w:color w:val="FF0000"/>
          <w:lang w:eastAsia="ar-SA"/>
        </w:rPr>
      </w:pPr>
      <w:r w:rsidRPr="005B0988">
        <w:rPr>
          <w:rFonts w:eastAsia="Times New Roman"/>
          <w:lang w:eastAsia="ar-SA"/>
        </w:rPr>
        <w:t>акт выполненных работ, счет-фактуру, счет.</w:t>
      </w:r>
    </w:p>
    <w:p w:rsidR="005B0988" w:rsidRPr="005B0988" w:rsidRDefault="005B0988" w:rsidP="005B0988">
      <w:pPr>
        <w:suppressAutoHyphens/>
        <w:ind w:firstLine="540"/>
        <w:jc w:val="both"/>
        <w:rPr>
          <w:rFonts w:eastAsia="Times New Roman"/>
          <w:lang w:eastAsia="ar-SA"/>
        </w:rPr>
      </w:pPr>
      <w:r w:rsidRPr="005B0988">
        <w:rPr>
          <w:rFonts w:eastAsia="Times New Roman"/>
          <w:lang w:eastAsia="ar-SA"/>
        </w:rPr>
        <w:t>В том случае, если выполнение работы приходится на конец месяца, Исполнитель направляет акт (</w:t>
      </w:r>
      <w:proofErr w:type="spellStart"/>
      <w:r w:rsidRPr="005B0988">
        <w:rPr>
          <w:rFonts w:eastAsia="Times New Roman"/>
          <w:lang w:eastAsia="ar-SA"/>
        </w:rPr>
        <w:t>факсимильно</w:t>
      </w:r>
      <w:proofErr w:type="spellEnd"/>
      <w:r w:rsidRPr="005B0988">
        <w:rPr>
          <w:rFonts w:eastAsia="Times New Roman"/>
          <w:lang w:eastAsia="ar-SA"/>
        </w:rPr>
        <w:t xml:space="preserve"> или по электронной почте) не позднее 02 (второго) числа рабочего дня месяца, следующего за </w:t>
      </w:r>
      <w:proofErr w:type="gramStart"/>
      <w:r w:rsidRPr="005B0988">
        <w:rPr>
          <w:rFonts w:eastAsia="Times New Roman"/>
          <w:lang w:eastAsia="ar-SA"/>
        </w:rPr>
        <w:t>отчетным</w:t>
      </w:r>
      <w:proofErr w:type="gramEnd"/>
      <w:r w:rsidRPr="005B0988">
        <w:rPr>
          <w:rFonts w:eastAsia="Times New Roman"/>
          <w:lang w:eastAsia="ar-SA"/>
        </w:rPr>
        <w:t>.</w:t>
      </w:r>
    </w:p>
    <w:p w:rsidR="005B0988" w:rsidRPr="005B0988" w:rsidRDefault="005B0988" w:rsidP="005B0988">
      <w:pPr>
        <w:suppressAutoHyphens/>
        <w:ind w:firstLine="540"/>
        <w:jc w:val="both"/>
        <w:rPr>
          <w:rFonts w:eastAsia="Times New Roman"/>
          <w:lang w:eastAsia="ar-SA"/>
        </w:rPr>
      </w:pPr>
      <w:r w:rsidRPr="005B0988">
        <w:rPr>
          <w:rFonts w:eastAsia="Times New Roman"/>
          <w:lang w:eastAsia="ar-SA"/>
        </w:rPr>
        <w:t xml:space="preserve">Оригиналы документов предоставляются не позже 10 (десятого) числа месяца, следующего за </w:t>
      </w:r>
      <w:proofErr w:type="gramStart"/>
      <w:r w:rsidRPr="005B0988">
        <w:rPr>
          <w:rFonts w:eastAsia="Times New Roman"/>
          <w:lang w:eastAsia="ar-SA"/>
        </w:rPr>
        <w:t>отчетным</w:t>
      </w:r>
      <w:proofErr w:type="gramEnd"/>
      <w:r w:rsidRPr="005B0988">
        <w:rPr>
          <w:rFonts w:eastAsia="Times New Roman"/>
          <w:lang w:eastAsia="ar-SA"/>
        </w:rPr>
        <w:t>. После получения оригиналов документы, полученные по факсу (электронной почте) теряют свою юридическую силу</w:t>
      </w:r>
    </w:p>
    <w:p w:rsidR="005B0988" w:rsidRPr="005B0988" w:rsidRDefault="005B0988" w:rsidP="005B0988">
      <w:pPr>
        <w:suppressAutoHyphens/>
        <w:ind w:firstLine="540"/>
        <w:jc w:val="both"/>
        <w:rPr>
          <w:rFonts w:eastAsia="Times New Roman"/>
          <w:lang w:eastAsia="ar-SA"/>
        </w:rPr>
      </w:pPr>
      <w:r w:rsidRPr="005B0988">
        <w:rPr>
          <w:rFonts w:eastAsia="Times New Roman"/>
          <w:lang w:eastAsia="ar-SA"/>
        </w:rPr>
        <w:t>3.1.6. Обеспечивать выполнение требований охраны труда на территории и объектах Заказчика при производстве работ по Договору.</w:t>
      </w:r>
    </w:p>
    <w:p w:rsidR="005B0988" w:rsidRPr="005B0988" w:rsidRDefault="005B0988" w:rsidP="005B0988">
      <w:pPr>
        <w:suppressAutoHyphens/>
        <w:ind w:firstLine="540"/>
        <w:jc w:val="both"/>
        <w:rPr>
          <w:rFonts w:eastAsia="Times New Roman"/>
          <w:lang w:eastAsia="ar-SA"/>
        </w:rPr>
      </w:pPr>
      <w:r w:rsidRPr="005B0988">
        <w:rPr>
          <w:rFonts w:eastAsia="Times New Roman"/>
          <w:lang w:eastAsia="ar-SA"/>
        </w:rPr>
        <w:t>3.1.7. Руководствоваться при производстве работ «Инструкцией №24 по организации безопасного производства работ в подразделениях ГНЦ РФ-ФЭИ» рег. № ИОТ-218-024-2008.</w:t>
      </w:r>
    </w:p>
    <w:p w:rsidR="005B0988" w:rsidRPr="005B0988" w:rsidRDefault="005B0988" w:rsidP="005B0988">
      <w:pPr>
        <w:suppressAutoHyphens/>
        <w:ind w:firstLine="540"/>
        <w:jc w:val="both"/>
        <w:rPr>
          <w:rFonts w:eastAsia="Times New Roman"/>
          <w:lang w:eastAsia="ar-SA"/>
        </w:rPr>
      </w:pPr>
      <w:r w:rsidRPr="005B0988">
        <w:rPr>
          <w:rFonts w:eastAsia="Times New Roman"/>
          <w:lang w:eastAsia="ar-SA"/>
        </w:rPr>
        <w:t>3.1.8. Сообщать незамедлительно обо всех инцидентах и несчастных случаях, произошедших с его персоналом на территории и объектах ГНЦ РФ-ФЭИ, дежурному инженеру-диспетчеру по телефону 9-80-08.</w:t>
      </w:r>
    </w:p>
    <w:p w:rsidR="005B0988" w:rsidRPr="005B0988" w:rsidRDefault="005B0988" w:rsidP="005B0988">
      <w:pPr>
        <w:suppressAutoHyphens/>
        <w:ind w:firstLine="540"/>
        <w:jc w:val="both"/>
        <w:rPr>
          <w:rFonts w:eastAsia="Times New Roman"/>
          <w:lang w:eastAsia="ar-SA"/>
        </w:rPr>
      </w:pPr>
      <w:r w:rsidRPr="005B0988">
        <w:rPr>
          <w:rFonts w:eastAsia="Times New Roman"/>
          <w:lang w:eastAsia="ar-SA"/>
        </w:rPr>
        <w:t xml:space="preserve">3.1.9. Исполнитель в срок не позднее 15 (пятнадцати) дней </w:t>
      </w:r>
      <w:proofErr w:type="gramStart"/>
      <w:r w:rsidRPr="005B0988">
        <w:rPr>
          <w:rFonts w:eastAsia="Times New Roman"/>
          <w:lang w:eastAsia="ar-SA"/>
        </w:rPr>
        <w:t>с даты заключения</w:t>
      </w:r>
      <w:proofErr w:type="gramEnd"/>
      <w:r w:rsidRPr="005B0988">
        <w:rPr>
          <w:rFonts w:eastAsia="Times New Roman"/>
          <w:lang w:eastAsia="ar-SA"/>
        </w:rPr>
        <w:t xml:space="preserve"> договора обязан представить Заказчику документы, подтверждающие отсутствие налоговой задолженности, превышающей двадцать пять процентов балансовой стоимости активов Исполнителя, а именно:</w:t>
      </w:r>
    </w:p>
    <w:p w:rsidR="005B0988" w:rsidRPr="005B0988" w:rsidRDefault="005B0988" w:rsidP="005B0988">
      <w:pPr>
        <w:suppressAutoHyphens/>
        <w:ind w:firstLine="540"/>
        <w:jc w:val="both"/>
        <w:rPr>
          <w:rFonts w:eastAsia="Times New Roman"/>
          <w:lang w:eastAsia="ar-SA"/>
        </w:rPr>
      </w:pPr>
      <w:r w:rsidRPr="005B0988">
        <w:rPr>
          <w:rFonts w:eastAsia="Times New Roman"/>
          <w:lang w:eastAsia="ar-SA"/>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5B0988" w:rsidRPr="005B0988" w:rsidRDefault="005B0988" w:rsidP="005B0988">
      <w:pPr>
        <w:suppressAutoHyphens/>
        <w:ind w:firstLine="540"/>
        <w:jc w:val="both"/>
        <w:rPr>
          <w:rFonts w:eastAsia="Times New Roman"/>
          <w:lang w:eastAsia="ar-SA"/>
        </w:rPr>
      </w:pPr>
      <w:r w:rsidRPr="005B0988">
        <w:rPr>
          <w:rFonts w:eastAsia="Times New Roman"/>
          <w:lang w:eastAsia="ar-SA"/>
        </w:rPr>
        <w:t>При наличии в данной справке положений о неисполнении обязанности по уплате налогов, сборов, пеней, штрафов дополнительно представляются:</w:t>
      </w:r>
    </w:p>
    <w:p w:rsidR="005B0988" w:rsidRPr="005B0988" w:rsidRDefault="005B0988" w:rsidP="005B0988">
      <w:pPr>
        <w:suppressAutoHyphens/>
        <w:ind w:firstLine="540"/>
        <w:jc w:val="both"/>
        <w:rPr>
          <w:rFonts w:eastAsia="Times New Roman"/>
          <w:lang w:eastAsia="ar-SA"/>
        </w:rPr>
      </w:pPr>
      <w:r w:rsidRPr="005B0988">
        <w:rPr>
          <w:rFonts w:eastAsia="Times New Roman"/>
          <w:lang w:eastAsia="ar-SA"/>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5B0988" w:rsidRPr="005B0988" w:rsidRDefault="005B0988" w:rsidP="005B0988">
      <w:pPr>
        <w:suppressAutoHyphens/>
        <w:ind w:firstLine="540"/>
        <w:jc w:val="both"/>
        <w:rPr>
          <w:rFonts w:eastAsia="Times New Roman"/>
          <w:lang w:eastAsia="ar-SA"/>
        </w:rPr>
      </w:pPr>
      <w:r w:rsidRPr="005B0988">
        <w:rPr>
          <w:rFonts w:eastAsia="Times New Roman"/>
          <w:lang w:eastAsia="ar-SA"/>
        </w:rPr>
        <w:t xml:space="preserve">- 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w:t>
      </w:r>
      <w:r w:rsidRPr="005B0988">
        <w:rPr>
          <w:rFonts w:eastAsia="Times New Roman"/>
          <w:lang w:eastAsia="ar-SA"/>
        </w:rPr>
        <w:lastRenderedPageBreak/>
        <w:t>промежуточной бухгалтерской (финансовой) отчётности - копия бухгалтерского баланса, заверенная подписями руководителя и главного бухгалтера.</w:t>
      </w:r>
    </w:p>
    <w:p w:rsidR="005B0988" w:rsidRPr="005B0988" w:rsidRDefault="005B0988" w:rsidP="005B0988">
      <w:pPr>
        <w:suppressAutoHyphens/>
        <w:ind w:firstLine="540"/>
        <w:jc w:val="both"/>
        <w:rPr>
          <w:rFonts w:eastAsia="Times New Roman"/>
          <w:lang w:eastAsia="ar-SA"/>
        </w:rPr>
      </w:pPr>
      <w:r w:rsidRPr="005B0988">
        <w:rPr>
          <w:rFonts w:eastAsia="Times New Roman"/>
          <w:lang w:eastAsia="ar-SA"/>
        </w:rPr>
        <w:t xml:space="preserve">3.1.10. </w:t>
      </w:r>
      <w:proofErr w:type="gramStart"/>
      <w:r w:rsidRPr="005B0988">
        <w:rPr>
          <w:rFonts w:eastAsia="Times New Roman"/>
          <w:lang w:eastAsia="ar-SA"/>
        </w:rPr>
        <w:t>Заказчик имеет право расторгнуть настоящий договор в случае непредставления Исполнителем подтверждающих документов указанных в пункте 3.1.9 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roofErr w:type="gramEnd"/>
    </w:p>
    <w:p w:rsidR="005B0988" w:rsidRPr="005B0988" w:rsidRDefault="005B0988" w:rsidP="005B0988">
      <w:pPr>
        <w:suppressAutoHyphens/>
        <w:ind w:firstLine="708"/>
        <w:jc w:val="both"/>
        <w:rPr>
          <w:rFonts w:eastAsia="Times New Roman"/>
          <w:lang w:eastAsia="ar-SA"/>
        </w:rPr>
      </w:pPr>
    </w:p>
    <w:p w:rsidR="005B0988" w:rsidRPr="005B0988" w:rsidRDefault="005B0988" w:rsidP="005B0988">
      <w:pPr>
        <w:keepNext/>
        <w:tabs>
          <w:tab w:val="num" w:pos="432"/>
        </w:tabs>
        <w:suppressAutoHyphens/>
        <w:ind w:firstLine="708"/>
        <w:jc w:val="left"/>
        <w:outlineLvl w:val="0"/>
        <w:rPr>
          <w:rFonts w:eastAsia="Times New Roman"/>
          <w:b/>
          <w:lang w:eastAsia="ar-SA"/>
        </w:rPr>
      </w:pPr>
      <w:r w:rsidRPr="005B0988">
        <w:rPr>
          <w:rFonts w:eastAsia="Times New Roman"/>
          <w:b/>
          <w:lang w:eastAsia="ar-SA"/>
        </w:rPr>
        <w:t>3.2. Заказчик обязан:</w:t>
      </w:r>
    </w:p>
    <w:p w:rsidR="005B0988" w:rsidRPr="005B0988" w:rsidRDefault="005B0988" w:rsidP="005B0988">
      <w:pPr>
        <w:suppressAutoHyphens/>
        <w:jc w:val="left"/>
        <w:rPr>
          <w:rFonts w:eastAsia="Times New Roman"/>
          <w:lang w:eastAsia="ar-SA"/>
        </w:rPr>
      </w:pPr>
    </w:p>
    <w:p w:rsidR="005B0988" w:rsidRPr="005B0988" w:rsidRDefault="005B0988" w:rsidP="005B0988">
      <w:pPr>
        <w:ind w:firstLine="540"/>
        <w:jc w:val="both"/>
        <w:rPr>
          <w:rFonts w:eastAsia="Times New Roman"/>
          <w:lang w:eastAsia="ru-RU"/>
        </w:rPr>
      </w:pPr>
      <w:r w:rsidRPr="005B0988">
        <w:rPr>
          <w:rFonts w:eastAsia="Times New Roman"/>
          <w:lang w:eastAsia="ru-RU"/>
        </w:rPr>
        <w:t xml:space="preserve">3.2.1. Предоставить Исполнителю необходимую техническую документацию, допуски на выполнение земляных и других работ, требующих получения допуска и т.п. </w:t>
      </w:r>
    </w:p>
    <w:p w:rsidR="005B0988" w:rsidRPr="005B0988" w:rsidRDefault="005B0988" w:rsidP="005B0988">
      <w:pPr>
        <w:ind w:firstLine="540"/>
        <w:jc w:val="both"/>
        <w:rPr>
          <w:rFonts w:eastAsia="Times New Roman"/>
          <w:lang w:eastAsia="ru-RU"/>
        </w:rPr>
      </w:pPr>
      <w:r w:rsidRPr="005B0988">
        <w:rPr>
          <w:rFonts w:eastAsia="Times New Roman"/>
          <w:lang w:eastAsia="ru-RU"/>
        </w:rPr>
        <w:t>3.2.2. Принимать выполненные работы у Исполнителя. Факт принятия выполненных работ подтверждается подписью Заказчика в Акте приема-передачи выполненных работ.</w:t>
      </w:r>
    </w:p>
    <w:p w:rsidR="005B0988" w:rsidRPr="005B0988" w:rsidRDefault="005B0988" w:rsidP="005B0988">
      <w:pPr>
        <w:ind w:firstLine="540"/>
        <w:jc w:val="both"/>
        <w:rPr>
          <w:rFonts w:eastAsia="Times New Roman"/>
          <w:lang w:eastAsia="ru-RU"/>
        </w:rPr>
      </w:pPr>
      <w:r w:rsidRPr="005B0988">
        <w:rPr>
          <w:rFonts w:eastAsia="Times New Roman"/>
          <w:lang w:eastAsia="ru-RU"/>
        </w:rPr>
        <w:t>3.2.3. Своевременно производить оплату выполненных Исполнителем работ в соответствии с п. 4 настоящего Договора.</w:t>
      </w:r>
    </w:p>
    <w:p w:rsidR="005B0988" w:rsidRPr="005B0988" w:rsidRDefault="005B0988" w:rsidP="005B0988">
      <w:pPr>
        <w:ind w:firstLine="540"/>
        <w:jc w:val="both"/>
        <w:rPr>
          <w:rFonts w:eastAsia="Times New Roman"/>
          <w:lang w:eastAsia="ru-RU"/>
        </w:rPr>
      </w:pPr>
      <w:r w:rsidRPr="005B0988">
        <w:rPr>
          <w:rFonts w:eastAsia="Times New Roman"/>
          <w:lang w:eastAsia="ru-RU"/>
        </w:rPr>
        <w:t>3.2.4. Вести учет суммарной стоимости выполненных работ.</w:t>
      </w:r>
    </w:p>
    <w:p w:rsidR="005B0988" w:rsidRPr="005B0988" w:rsidRDefault="005B0988" w:rsidP="005B0988">
      <w:pPr>
        <w:ind w:firstLine="540"/>
        <w:jc w:val="both"/>
        <w:rPr>
          <w:rFonts w:eastAsia="Times New Roman"/>
          <w:lang w:eastAsia="ru-RU"/>
        </w:rPr>
      </w:pPr>
      <w:r w:rsidRPr="005B0988">
        <w:rPr>
          <w:rFonts w:eastAsia="Times New Roman"/>
          <w:lang w:eastAsia="ru-RU"/>
        </w:rPr>
        <w:t>3.3. При возникновении необходимости Заказчик:</w:t>
      </w:r>
    </w:p>
    <w:p w:rsidR="005B0988" w:rsidRPr="005B0988" w:rsidRDefault="005B0988" w:rsidP="005B0988">
      <w:pPr>
        <w:ind w:firstLine="540"/>
        <w:jc w:val="both"/>
        <w:rPr>
          <w:rFonts w:eastAsia="Times New Roman"/>
          <w:lang w:eastAsia="ru-RU"/>
        </w:rPr>
      </w:pPr>
      <w:r w:rsidRPr="005B0988">
        <w:rPr>
          <w:rFonts w:eastAsia="Times New Roman"/>
          <w:lang w:eastAsia="ru-RU"/>
        </w:rPr>
        <w:t>3.3.1. Оказывает содействие в организации погрузочно-разгрузочных работ, выделении имеющейся техники (трактор, погрузчик, кран и др.).</w:t>
      </w:r>
    </w:p>
    <w:p w:rsidR="005B0988" w:rsidRPr="005B0988" w:rsidRDefault="005B0988" w:rsidP="005B0988">
      <w:pPr>
        <w:ind w:firstLine="540"/>
        <w:jc w:val="both"/>
        <w:rPr>
          <w:rFonts w:eastAsia="Times New Roman"/>
          <w:lang w:eastAsia="ru-RU"/>
        </w:rPr>
      </w:pPr>
      <w:r w:rsidRPr="005B0988">
        <w:rPr>
          <w:rFonts w:eastAsia="Times New Roman"/>
          <w:lang w:eastAsia="ru-RU"/>
        </w:rPr>
        <w:t>3.3.2. В зимнее время выделяет локомотив и снегоуборочную платформу для очистки путей от снега, а в период обильных снегопадов - людские ресурсы для очистки стрелочных переводов и технологических проездов.</w:t>
      </w:r>
    </w:p>
    <w:p w:rsidR="005B0988" w:rsidRPr="005B0988" w:rsidRDefault="005B0988" w:rsidP="005B0988">
      <w:pPr>
        <w:ind w:firstLine="708"/>
        <w:jc w:val="both"/>
        <w:rPr>
          <w:rFonts w:eastAsia="Times New Roman"/>
          <w:lang w:eastAsia="ru-RU"/>
        </w:rPr>
      </w:pPr>
    </w:p>
    <w:p w:rsidR="005B0988" w:rsidRPr="005B0988" w:rsidRDefault="005B0988" w:rsidP="005B0988">
      <w:pPr>
        <w:ind w:firstLine="708"/>
        <w:jc w:val="both"/>
        <w:rPr>
          <w:rFonts w:eastAsia="Times New Roman"/>
          <w:b/>
          <w:bCs/>
          <w:lang w:eastAsia="ru-RU"/>
        </w:rPr>
      </w:pPr>
      <w:r w:rsidRPr="005B0988">
        <w:rPr>
          <w:rFonts w:eastAsia="Times New Roman"/>
          <w:lang w:eastAsia="ru-RU"/>
        </w:rPr>
        <w:t xml:space="preserve">                                            </w:t>
      </w:r>
      <w:r w:rsidRPr="005B0988">
        <w:rPr>
          <w:rFonts w:eastAsia="Times New Roman"/>
          <w:b/>
          <w:bCs/>
          <w:lang w:eastAsia="ru-RU"/>
        </w:rPr>
        <w:t xml:space="preserve">4. ПОРЯДОК ОПЛАТЫ РАБОТ </w:t>
      </w:r>
    </w:p>
    <w:p w:rsidR="005B0988" w:rsidRPr="005B0988" w:rsidRDefault="005B0988" w:rsidP="005B0988">
      <w:pPr>
        <w:ind w:firstLine="708"/>
        <w:jc w:val="both"/>
        <w:rPr>
          <w:rFonts w:eastAsia="Times New Roman"/>
          <w:b/>
          <w:bCs/>
          <w:lang w:eastAsia="ru-RU"/>
        </w:rPr>
      </w:pPr>
    </w:p>
    <w:p w:rsidR="005B0988" w:rsidRPr="005B0988" w:rsidRDefault="005B0988" w:rsidP="005B0988">
      <w:pPr>
        <w:suppressAutoHyphens/>
        <w:ind w:firstLine="540"/>
        <w:jc w:val="both"/>
        <w:rPr>
          <w:rFonts w:eastAsia="Times New Roman"/>
          <w:lang w:eastAsia="ar-SA"/>
        </w:rPr>
      </w:pPr>
      <w:r w:rsidRPr="005B0988">
        <w:rPr>
          <w:rFonts w:eastAsia="Times New Roman"/>
          <w:lang w:eastAsia="ar-SA"/>
        </w:rPr>
        <w:t xml:space="preserve">4.1. Общая сумма договора составляет ___________________________________рублей, в </w:t>
      </w:r>
      <w:proofErr w:type="spellStart"/>
      <w:r w:rsidRPr="005B0988">
        <w:rPr>
          <w:rFonts w:eastAsia="Times New Roman"/>
          <w:lang w:eastAsia="ar-SA"/>
        </w:rPr>
        <w:t>т.ч</w:t>
      </w:r>
      <w:proofErr w:type="spellEnd"/>
      <w:r w:rsidRPr="005B0988">
        <w:rPr>
          <w:rFonts w:eastAsia="Times New Roman"/>
          <w:lang w:eastAsia="ar-SA"/>
        </w:rPr>
        <w:t>. НДС 18%.</w:t>
      </w:r>
    </w:p>
    <w:p w:rsidR="005B0988" w:rsidRPr="005B0988" w:rsidRDefault="005B0988" w:rsidP="005B0988">
      <w:pPr>
        <w:suppressAutoHyphens/>
        <w:ind w:firstLine="540"/>
        <w:jc w:val="both"/>
        <w:rPr>
          <w:rFonts w:eastAsia="Times New Roman"/>
          <w:lang w:eastAsia="ar-SA"/>
        </w:rPr>
      </w:pPr>
      <w:r w:rsidRPr="005B0988">
        <w:rPr>
          <w:rFonts w:eastAsia="Times New Roman"/>
          <w:lang w:eastAsia="ar-SA"/>
        </w:rPr>
        <w:t>Цена договора включает в себя все расходы, связанные с выполнением работ (в том числе стоимость материалов), страхование, уплату налогов, сборов и других обязательных платежей, предусмотренных законодательством РФ.</w:t>
      </w:r>
    </w:p>
    <w:p w:rsidR="005B0988" w:rsidRPr="005B0988" w:rsidRDefault="005B0988" w:rsidP="005B0988">
      <w:pPr>
        <w:suppressAutoHyphens/>
        <w:ind w:firstLine="540"/>
        <w:jc w:val="both"/>
        <w:rPr>
          <w:rFonts w:eastAsia="Times New Roman"/>
          <w:lang w:eastAsia="ar-SA"/>
        </w:rPr>
      </w:pPr>
      <w:r w:rsidRPr="005B0988">
        <w:rPr>
          <w:rFonts w:eastAsia="Times New Roman"/>
          <w:lang w:eastAsia="ar-SA"/>
        </w:rPr>
        <w:t>4.2. Сумма договора является фиксированной и пересмотру не подлежит.</w:t>
      </w:r>
    </w:p>
    <w:p w:rsidR="005B0988" w:rsidRPr="005B0988" w:rsidRDefault="005B0988" w:rsidP="005B0988">
      <w:pPr>
        <w:shd w:val="clear" w:color="auto" w:fill="FFFFFF"/>
        <w:suppressAutoHyphens/>
        <w:ind w:firstLine="540"/>
        <w:jc w:val="both"/>
        <w:rPr>
          <w:rFonts w:eastAsia="Times New Roman"/>
          <w:color w:val="000000"/>
          <w:lang w:eastAsia="ar-SA"/>
        </w:rPr>
      </w:pPr>
      <w:r w:rsidRPr="005B0988">
        <w:rPr>
          <w:rFonts w:eastAsia="Times New Roman"/>
          <w:lang w:eastAsia="ar-SA"/>
        </w:rPr>
        <w:t xml:space="preserve">4.3. </w:t>
      </w:r>
      <w:r w:rsidRPr="005B0988">
        <w:rPr>
          <w:rFonts w:eastAsia="Times New Roman"/>
          <w:color w:val="000000"/>
          <w:lang w:eastAsia="ar-SA"/>
        </w:rPr>
        <w:t>Ежемесячная оплата по факту выполнения работ в течение 20 банковских дней с момента выставления счета, на</w:t>
      </w:r>
      <w:r w:rsidRPr="005B0988">
        <w:rPr>
          <w:rFonts w:eastAsia="Times New Roman"/>
          <w:color w:val="000000"/>
          <w:spacing w:val="2"/>
          <w:lang w:eastAsia="ar-SA"/>
        </w:rPr>
        <w:t xml:space="preserve"> основании подписанного Сторонами </w:t>
      </w:r>
      <w:r w:rsidRPr="005B0988">
        <w:rPr>
          <w:rFonts w:eastAsia="Times New Roman"/>
          <w:color w:val="000000"/>
          <w:lang w:eastAsia="ar-SA"/>
        </w:rPr>
        <w:t>Акта выполненных работ.</w:t>
      </w:r>
    </w:p>
    <w:p w:rsidR="005B0988" w:rsidRPr="005B0988" w:rsidRDefault="005B0988" w:rsidP="005B0988">
      <w:pPr>
        <w:suppressAutoHyphens/>
        <w:ind w:firstLine="540"/>
        <w:jc w:val="both"/>
        <w:rPr>
          <w:rFonts w:eastAsia="Times New Roman"/>
          <w:lang w:eastAsia="ar-SA"/>
        </w:rPr>
      </w:pPr>
      <w:r w:rsidRPr="005B0988">
        <w:rPr>
          <w:rFonts w:eastAsia="Times New Roman"/>
          <w:lang w:eastAsia="ar-SA"/>
        </w:rPr>
        <w:t xml:space="preserve">4.4. Датой оплаты считается день списания денежных средств, с расчетного счета Заказчика. </w:t>
      </w:r>
    </w:p>
    <w:p w:rsidR="005B0988" w:rsidRPr="005B0988" w:rsidRDefault="005B0988" w:rsidP="005B0988">
      <w:pPr>
        <w:suppressAutoHyphens/>
        <w:ind w:firstLine="540"/>
        <w:jc w:val="both"/>
        <w:rPr>
          <w:rFonts w:eastAsia="Times New Roman"/>
          <w:lang w:eastAsia="ar-SA"/>
        </w:rPr>
      </w:pPr>
      <w:r w:rsidRPr="005B0988">
        <w:rPr>
          <w:rFonts w:eastAsia="Times New Roman"/>
          <w:lang w:eastAsia="ar-SA"/>
        </w:rPr>
        <w:t>4.5. Стоимость оказываемых услуг определяется согласно Приложению №2 «Стоимость оказываемых услуг».</w:t>
      </w:r>
    </w:p>
    <w:p w:rsidR="005B0988" w:rsidRPr="005B0988" w:rsidRDefault="005B0988" w:rsidP="005B0988">
      <w:pPr>
        <w:tabs>
          <w:tab w:val="num" w:pos="360"/>
          <w:tab w:val="num" w:pos="720"/>
        </w:tabs>
        <w:suppressAutoHyphens/>
        <w:rPr>
          <w:rFonts w:eastAsia="Times New Roman"/>
          <w:b/>
          <w:bCs/>
          <w:lang w:eastAsia="ar-SA"/>
        </w:rPr>
      </w:pPr>
      <w:r w:rsidRPr="005B0988">
        <w:rPr>
          <w:rFonts w:eastAsia="Times New Roman"/>
          <w:b/>
          <w:bCs/>
          <w:lang w:eastAsia="ar-SA"/>
        </w:rPr>
        <w:t>5. ОТВЕТСТВЕННОСТЬ СТОРОН</w:t>
      </w:r>
    </w:p>
    <w:p w:rsidR="005B0988" w:rsidRPr="005B0988" w:rsidRDefault="005B0988" w:rsidP="005B0988">
      <w:pPr>
        <w:tabs>
          <w:tab w:val="num" w:pos="360"/>
          <w:tab w:val="num" w:pos="720"/>
        </w:tabs>
        <w:suppressAutoHyphens/>
        <w:rPr>
          <w:rFonts w:eastAsia="Times New Roman"/>
          <w:b/>
          <w:bCs/>
          <w:lang w:eastAsia="ar-SA"/>
        </w:rPr>
      </w:pPr>
    </w:p>
    <w:p w:rsidR="005B0988" w:rsidRPr="005B0988" w:rsidRDefault="005B0988" w:rsidP="005B0988">
      <w:pPr>
        <w:tabs>
          <w:tab w:val="num" w:pos="360"/>
          <w:tab w:val="num" w:pos="540"/>
        </w:tabs>
        <w:suppressAutoHyphens/>
        <w:jc w:val="both"/>
        <w:rPr>
          <w:rFonts w:eastAsia="Times New Roman"/>
          <w:snapToGrid w:val="0"/>
          <w:lang w:eastAsia="ar-SA"/>
        </w:rPr>
      </w:pPr>
      <w:r w:rsidRPr="005B0988">
        <w:rPr>
          <w:rFonts w:eastAsia="Times New Roman"/>
          <w:snapToGrid w:val="0"/>
          <w:lang w:eastAsia="ar-SA"/>
        </w:rPr>
        <w:tab/>
      </w:r>
      <w:r w:rsidRPr="005B0988">
        <w:rPr>
          <w:rFonts w:eastAsia="Times New Roman"/>
          <w:snapToGrid w:val="0"/>
          <w:lang w:eastAsia="ar-SA"/>
        </w:rPr>
        <w:tab/>
        <w:t>5.1.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r w:rsidRPr="005B0988">
        <w:rPr>
          <w:rFonts w:eastAsia="Times New Roman"/>
          <w:b/>
          <w:snapToGrid w:val="0"/>
          <w:lang w:eastAsia="ar-SA"/>
        </w:rPr>
        <w:t xml:space="preserve"> </w:t>
      </w:r>
    </w:p>
    <w:p w:rsidR="005B0988" w:rsidRPr="005B0988" w:rsidRDefault="005B0988" w:rsidP="005B0988">
      <w:pPr>
        <w:tabs>
          <w:tab w:val="num" w:pos="540"/>
        </w:tabs>
        <w:suppressAutoHyphens/>
        <w:ind w:firstLine="540"/>
        <w:jc w:val="both"/>
        <w:rPr>
          <w:rFonts w:eastAsia="Times New Roman"/>
          <w:lang w:eastAsia="ar-SA"/>
        </w:rPr>
      </w:pPr>
      <w:r w:rsidRPr="005B0988">
        <w:rPr>
          <w:rFonts w:eastAsia="Times New Roman"/>
          <w:lang w:eastAsia="ar-SA"/>
        </w:rPr>
        <w:t>5.2. При нарушении сроков начала выполнения работ (п.2.1., 2.2.) на срок более одного рабочего дня Заказчик вправе начислить Исполнителю пени в размере 0,1% от цены работ за каждый день задержки.</w:t>
      </w:r>
    </w:p>
    <w:p w:rsidR="005B0988" w:rsidRPr="005B0988" w:rsidRDefault="005B0988" w:rsidP="005B0988">
      <w:pPr>
        <w:tabs>
          <w:tab w:val="num" w:pos="540"/>
        </w:tabs>
        <w:suppressAutoHyphens/>
        <w:ind w:firstLine="540"/>
        <w:jc w:val="both"/>
        <w:rPr>
          <w:rFonts w:eastAsia="Times New Roman"/>
          <w:lang w:eastAsia="ar-SA"/>
        </w:rPr>
      </w:pPr>
      <w:r w:rsidRPr="005B0988">
        <w:rPr>
          <w:rFonts w:eastAsia="Times New Roman"/>
          <w:lang w:eastAsia="ar-SA"/>
        </w:rPr>
        <w:t>5.3. При нарушении сроков выполнения работ, предварительно согласованных Сторонами, по вине Исполнителя на срок более одного рабочего дня Заказчик вправе начислить Исполнителю пени в размере 0,1% от цены работ за каждый день задержки.</w:t>
      </w:r>
    </w:p>
    <w:p w:rsidR="005B0988" w:rsidRPr="005B0988" w:rsidRDefault="005B0988" w:rsidP="005B0988">
      <w:pPr>
        <w:suppressAutoHyphens/>
        <w:ind w:firstLine="720"/>
        <w:jc w:val="both"/>
        <w:rPr>
          <w:rFonts w:eastAsia="Times New Roman"/>
          <w:lang w:eastAsia="ar-SA"/>
        </w:rPr>
      </w:pPr>
    </w:p>
    <w:p w:rsidR="005B0988" w:rsidRPr="005B0988" w:rsidRDefault="005B0988" w:rsidP="005B0988">
      <w:pPr>
        <w:suppressAutoHyphens/>
        <w:ind w:firstLine="3544"/>
        <w:jc w:val="both"/>
        <w:rPr>
          <w:rFonts w:eastAsia="Times New Roman"/>
          <w:b/>
          <w:lang w:eastAsia="ar-SA"/>
        </w:rPr>
      </w:pPr>
      <w:r w:rsidRPr="005B0988">
        <w:rPr>
          <w:rFonts w:eastAsia="Times New Roman"/>
          <w:b/>
          <w:lang w:eastAsia="ar-SA"/>
        </w:rPr>
        <w:t>6. НЕПРЕОДОЛИМАЯ СИЛА</w:t>
      </w:r>
    </w:p>
    <w:p w:rsidR="005B0988" w:rsidRPr="005B0988" w:rsidRDefault="005B0988" w:rsidP="005B0988">
      <w:pPr>
        <w:suppressAutoHyphens/>
        <w:ind w:firstLine="3544"/>
        <w:jc w:val="both"/>
        <w:rPr>
          <w:rFonts w:eastAsia="Times New Roman"/>
          <w:lang w:eastAsia="ar-SA"/>
        </w:rPr>
      </w:pPr>
    </w:p>
    <w:p w:rsidR="005B0988" w:rsidRPr="005B0988" w:rsidRDefault="005B0988" w:rsidP="005B0988">
      <w:pPr>
        <w:widowControl w:val="0"/>
        <w:adjustRightInd w:val="0"/>
        <w:ind w:firstLine="540"/>
        <w:jc w:val="both"/>
        <w:textAlignment w:val="baseline"/>
        <w:rPr>
          <w:rFonts w:eastAsia="Times New Roman"/>
          <w:lang w:val="x-none" w:eastAsia="ru-RU"/>
        </w:rPr>
      </w:pPr>
      <w:r w:rsidRPr="005B0988">
        <w:rPr>
          <w:rFonts w:eastAsia="Times New Roman"/>
          <w:lang w:val="x-none" w:eastAsia="ru-RU"/>
        </w:rPr>
        <w:t>6.1. Любая из Сторон освобождается от ответственности за неисполнение или ненадлежащее исполнение обязательств по договору, если она докажет, что нарушение договора вызвано обстоятельствами непреодолимой силы, факт наступления которых должен быть подтвержден актом Торгово-промышленной палаты, расположенной по месту нахождения Стороны для которой создалась невозможность надлежащего исполнения обязательства.</w:t>
      </w:r>
    </w:p>
    <w:p w:rsidR="005B0988" w:rsidRPr="005B0988" w:rsidRDefault="005B0988" w:rsidP="005B0988">
      <w:pPr>
        <w:widowControl w:val="0"/>
        <w:adjustRightInd w:val="0"/>
        <w:ind w:firstLine="540"/>
        <w:jc w:val="both"/>
        <w:textAlignment w:val="baseline"/>
        <w:rPr>
          <w:rFonts w:eastAsia="Times New Roman"/>
          <w:lang w:val="x-none" w:eastAsia="ru-RU"/>
        </w:rPr>
      </w:pPr>
      <w:r w:rsidRPr="005B0988">
        <w:rPr>
          <w:rFonts w:eastAsia="Times New Roman"/>
          <w:lang w:val="x-none" w:eastAsia="ru-RU"/>
        </w:rPr>
        <w:t>6.2. Сторона, для которой создалась невозможность надлежащего исполнения обязательств, обязана немедленно известить другую Сторону о наступлении, предполагаемом сроке действия и прекращении обстоятельств непреодолимой силы, при этом она несет риск убытков, ставших следствием не извещения или несвоевременности такого извещения.</w:t>
      </w:r>
    </w:p>
    <w:p w:rsidR="005B0988" w:rsidRPr="005B0988" w:rsidRDefault="005B0988" w:rsidP="005B0988">
      <w:pPr>
        <w:widowControl w:val="0"/>
        <w:adjustRightInd w:val="0"/>
        <w:ind w:firstLine="540"/>
        <w:jc w:val="both"/>
        <w:textAlignment w:val="baseline"/>
        <w:rPr>
          <w:rFonts w:eastAsia="Times New Roman"/>
          <w:lang w:val="x-none" w:eastAsia="ru-RU"/>
        </w:rPr>
      </w:pPr>
      <w:r w:rsidRPr="005B0988">
        <w:rPr>
          <w:rFonts w:eastAsia="Times New Roman"/>
          <w:lang w:val="x-none" w:eastAsia="ru-RU"/>
        </w:rPr>
        <w:t>6.3. Если невозможность надлежащего исполнения обязательств будет существовать свыше 3 (трех) месяцев, Стороны могут в одностороннем порядке расторгнуть договор без обязанности по возмещению возникших вследствие этого убытков, предварительно уведомив в письменной форме другую Сторону о расторжении договора.</w:t>
      </w:r>
    </w:p>
    <w:p w:rsidR="005B0988" w:rsidRPr="005B0988" w:rsidRDefault="005B0988" w:rsidP="005B0988">
      <w:pPr>
        <w:suppressAutoHyphens/>
        <w:ind w:firstLine="426"/>
        <w:rPr>
          <w:rFonts w:eastAsia="Times New Roman"/>
          <w:b/>
          <w:lang w:eastAsia="ar-SA"/>
        </w:rPr>
      </w:pPr>
    </w:p>
    <w:p w:rsidR="005B0988" w:rsidRPr="005B0988" w:rsidRDefault="005B0988" w:rsidP="005B0988">
      <w:pPr>
        <w:suppressAutoHyphens/>
        <w:ind w:firstLine="426"/>
        <w:rPr>
          <w:rFonts w:eastAsia="Times New Roman"/>
          <w:b/>
          <w:lang w:eastAsia="ar-SA"/>
        </w:rPr>
      </w:pPr>
      <w:r w:rsidRPr="005B0988">
        <w:rPr>
          <w:rFonts w:eastAsia="Times New Roman"/>
          <w:b/>
          <w:lang w:eastAsia="ar-SA"/>
        </w:rPr>
        <w:t>7. ПОРЯДОК РАЗРЕШЕНИЯ СПОРОВ</w:t>
      </w:r>
    </w:p>
    <w:p w:rsidR="005B0988" w:rsidRPr="005B0988" w:rsidRDefault="005B0988" w:rsidP="005B0988">
      <w:pPr>
        <w:suppressAutoHyphens/>
        <w:ind w:firstLine="426"/>
        <w:rPr>
          <w:rFonts w:eastAsia="Times New Roman"/>
          <w:b/>
          <w:lang w:eastAsia="ar-SA"/>
        </w:rPr>
      </w:pPr>
    </w:p>
    <w:p w:rsidR="005B0988" w:rsidRPr="005B0988" w:rsidRDefault="005B0988" w:rsidP="005B0988">
      <w:pPr>
        <w:suppressAutoHyphens/>
        <w:ind w:firstLine="540"/>
        <w:jc w:val="both"/>
        <w:rPr>
          <w:rFonts w:eastAsia="Times New Roman"/>
          <w:snapToGrid w:val="0"/>
          <w:lang w:eastAsia="ar-SA"/>
        </w:rPr>
      </w:pPr>
      <w:r w:rsidRPr="005B0988">
        <w:rPr>
          <w:rFonts w:eastAsia="Times New Roman"/>
          <w:lang w:eastAsia="ar-SA"/>
        </w:rPr>
        <w:t xml:space="preserve">7.1. </w:t>
      </w:r>
      <w:r w:rsidRPr="005B0988">
        <w:rPr>
          <w:rFonts w:eastAsia="Times New Roman"/>
          <w:snapToGrid w:val="0"/>
          <w:lang w:eastAsia="ar-SA"/>
        </w:rPr>
        <w:t>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5B0988" w:rsidRPr="005B0988" w:rsidRDefault="005B0988" w:rsidP="005B0988">
      <w:pPr>
        <w:tabs>
          <w:tab w:val="left" w:pos="1260"/>
        </w:tabs>
        <w:suppressAutoHyphens/>
        <w:ind w:firstLine="540"/>
        <w:jc w:val="both"/>
        <w:rPr>
          <w:rFonts w:eastAsia="Times New Roman"/>
          <w:snapToGrid w:val="0"/>
          <w:lang w:eastAsia="ar-SA"/>
        </w:rPr>
      </w:pPr>
      <w:r w:rsidRPr="005B0988">
        <w:rPr>
          <w:rFonts w:eastAsia="Times New Roman"/>
          <w:snapToGrid w:val="0"/>
          <w:lang w:eastAsia="ar-SA"/>
        </w:rPr>
        <w:t xml:space="preserve">7.2. </w:t>
      </w:r>
      <w:r w:rsidRPr="005B0988">
        <w:rPr>
          <w:rFonts w:eastAsia="Times New Roman"/>
          <w:lang w:eastAsia="ar-SA"/>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r w:rsidRPr="005B0988">
        <w:rPr>
          <w:rFonts w:eastAsia="Times New Roman"/>
          <w:snapToGrid w:val="0"/>
          <w:lang w:eastAsia="ar-SA"/>
        </w:rPr>
        <w:t>.</w:t>
      </w:r>
    </w:p>
    <w:p w:rsidR="005B0988" w:rsidRPr="005B0988" w:rsidRDefault="005B0988" w:rsidP="005B0988">
      <w:pPr>
        <w:tabs>
          <w:tab w:val="left" w:pos="1260"/>
        </w:tabs>
        <w:suppressAutoHyphens/>
        <w:ind w:firstLine="540"/>
        <w:jc w:val="both"/>
        <w:rPr>
          <w:rFonts w:eastAsia="Times New Roman"/>
          <w:lang w:eastAsia="ar-SA"/>
        </w:rPr>
      </w:pPr>
      <w:r w:rsidRPr="005B0988">
        <w:rPr>
          <w:rFonts w:eastAsia="Times New Roman"/>
          <w:lang w:eastAsia="ar-SA"/>
        </w:rPr>
        <w:t>7.3. 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 атомной отрасли сроком на 2 года.</w:t>
      </w:r>
    </w:p>
    <w:p w:rsidR="005B0988" w:rsidRPr="005B0988" w:rsidRDefault="005B0988" w:rsidP="005B0988">
      <w:pPr>
        <w:suppressAutoHyphens/>
        <w:ind w:firstLine="709"/>
        <w:rPr>
          <w:rFonts w:eastAsia="Times New Roman"/>
          <w:b/>
          <w:lang w:eastAsia="ar-SA"/>
        </w:rPr>
      </w:pPr>
    </w:p>
    <w:p w:rsidR="005B0988" w:rsidRPr="005B0988" w:rsidRDefault="005B0988" w:rsidP="005B0988">
      <w:pPr>
        <w:suppressAutoHyphens/>
        <w:ind w:firstLine="709"/>
        <w:rPr>
          <w:rFonts w:eastAsia="Times New Roman"/>
          <w:b/>
          <w:lang w:eastAsia="ar-SA"/>
        </w:rPr>
      </w:pPr>
      <w:r w:rsidRPr="005B0988">
        <w:rPr>
          <w:rFonts w:eastAsia="Times New Roman"/>
          <w:b/>
          <w:lang w:eastAsia="ar-SA"/>
        </w:rPr>
        <w:t>8. ЗАКЛЮЧИТЕЛЬНЫЕ ПОЛОЖЕНИЯ</w:t>
      </w:r>
    </w:p>
    <w:p w:rsidR="005B0988" w:rsidRPr="005B0988" w:rsidRDefault="005B0988" w:rsidP="005B0988">
      <w:pPr>
        <w:suppressAutoHyphens/>
        <w:ind w:firstLine="709"/>
        <w:rPr>
          <w:rFonts w:eastAsia="Times New Roman"/>
          <w:lang w:eastAsia="ar-SA"/>
        </w:rPr>
      </w:pPr>
    </w:p>
    <w:p w:rsidR="005B0988" w:rsidRPr="005B0988" w:rsidRDefault="005B0988" w:rsidP="005B0988">
      <w:pPr>
        <w:tabs>
          <w:tab w:val="left" w:pos="540"/>
        </w:tabs>
        <w:suppressAutoHyphens/>
        <w:jc w:val="left"/>
        <w:rPr>
          <w:rFonts w:eastAsia="Times New Roman"/>
          <w:lang w:eastAsia="ar-SA"/>
        </w:rPr>
      </w:pPr>
      <w:r w:rsidRPr="005B0988">
        <w:rPr>
          <w:rFonts w:eastAsia="Times New Roman"/>
          <w:lang w:eastAsia="ar-SA"/>
        </w:rPr>
        <w:t xml:space="preserve">      </w:t>
      </w:r>
      <w:r w:rsidRPr="005B0988">
        <w:rPr>
          <w:rFonts w:eastAsia="Times New Roman"/>
          <w:lang w:eastAsia="ar-SA"/>
        </w:rPr>
        <w:tab/>
        <w:t xml:space="preserve">8.1. Настоящий Договор действует с 01.07.2014 до 31.12.2014. </w:t>
      </w:r>
    </w:p>
    <w:p w:rsidR="005B0988" w:rsidRPr="005B0988" w:rsidRDefault="005B0988" w:rsidP="005B0988">
      <w:pPr>
        <w:tabs>
          <w:tab w:val="left" w:pos="540"/>
        </w:tabs>
        <w:suppressAutoHyphens/>
        <w:ind w:firstLine="540"/>
        <w:jc w:val="left"/>
        <w:rPr>
          <w:rFonts w:eastAsia="Times New Roman"/>
          <w:lang w:eastAsia="ar-SA"/>
        </w:rPr>
      </w:pPr>
      <w:r w:rsidRPr="005B0988">
        <w:rPr>
          <w:rFonts w:eastAsia="Times New Roman"/>
          <w:lang w:eastAsia="ar-SA"/>
        </w:rPr>
        <w:t>8.2. При неоднократном нарушении сроков, качества выполнения работ Заказчик вправе досрочно в одностороннем порядке расторгнуть настоящий договор.</w:t>
      </w:r>
    </w:p>
    <w:p w:rsidR="005B0988" w:rsidRPr="005B0988" w:rsidRDefault="005B0988" w:rsidP="005B0988">
      <w:pPr>
        <w:tabs>
          <w:tab w:val="left" w:pos="540"/>
        </w:tabs>
        <w:suppressAutoHyphens/>
        <w:ind w:firstLine="540"/>
        <w:jc w:val="both"/>
        <w:rPr>
          <w:rFonts w:eastAsia="Times New Roman"/>
          <w:lang w:eastAsia="ar-SA"/>
        </w:rPr>
      </w:pPr>
      <w:r w:rsidRPr="005B0988">
        <w:rPr>
          <w:rFonts w:eastAsia="Times New Roman"/>
          <w:lang w:eastAsia="ar-SA"/>
        </w:rPr>
        <w:t xml:space="preserve">8.3. </w:t>
      </w:r>
      <w:proofErr w:type="gramStart"/>
      <w:r w:rsidRPr="005B0988">
        <w:rPr>
          <w:rFonts w:eastAsia="Times New Roman"/>
          <w:lang w:eastAsia="ar-SA"/>
        </w:rPr>
        <w:t>Проход сотрудников Исполнителя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21.11.1995г., Закона «О государственной тайне» №5485-1 от 21.07.1993г., Инструкцией «О порядке допуска должностных лиц и граждан РФ к Государственной тайне», утвержденной постановлением Правительства РФ от 6 февраля 2010г. №63 и нормативными актами Заказчика о</w:t>
      </w:r>
      <w:proofErr w:type="gramEnd"/>
      <w:r w:rsidRPr="005B0988">
        <w:rPr>
          <w:rFonts w:eastAsia="Times New Roman"/>
          <w:lang w:eastAsia="ar-SA"/>
        </w:rPr>
        <w:t xml:space="preserve"> </w:t>
      </w:r>
      <w:proofErr w:type="gramStart"/>
      <w:r w:rsidRPr="005B0988">
        <w:rPr>
          <w:rFonts w:eastAsia="Times New Roman"/>
          <w:lang w:eastAsia="ar-SA"/>
        </w:rPr>
        <w:t>допуске</w:t>
      </w:r>
      <w:proofErr w:type="gramEnd"/>
      <w:r w:rsidRPr="005B0988">
        <w:rPr>
          <w:rFonts w:eastAsia="Times New Roman"/>
          <w:lang w:eastAsia="ar-SA"/>
        </w:rPr>
        <w:t xml:space="preserve"> лиц на соответствующие объекты. Для решения о допуске к работам конкретных лиц Исполнитель по решению Заказчика предоставляет анкетные материалы на персонал, привлекаемый к работе на объекте. </w:t>
      </w:r>
    </w:p>
    <w:p w:rsidR="005B0988" w:rsidRPr="005B0988" w:rsidRDefault="005B0988" w:rsidP="005B0988">
      <w:pPr>
        <w:tabs>
          <w:tab w:val="left" w:pos="540"/>
        </w:tabs>
        <w:suppressAutoHyphens/>
        <w:ind w:firstLine="540"/>
        <w:jc w:val="both"/>
        <w:rPr>
          <w:rFonts w:eastAsia="Times New Roman"/>
          <w:lang w:eastAsia="ar-SA"/>
        </w:rPr>
      </w:pPr>
      <w:r w:rsidRPr="005B0988">
        <w:rPr>
          <w:rFonts w:eastAsia="Times New Roman"/>
          <w:lang w:eastAsia="ar-SA"/>
        </w:rPr>
        <w:t>8.4. Порядок движения материальных ценностей через КПП Исполнителя определяется нормативными требованиями Исполнителя.</w:t>
      </w:r>
    </w:p>
    <w:p w:rsidR="005B0988" w:rsidRPr="005B0988" w:rsidRDefault="005B0988" w:rsidP="005B0988">
      <w:pPr>
        <w:tabs>
          <w:tab w:val="left" w:pos="1260"/>
        </w:tabs>
        <w:suppressAutoHyphens/>
        <w:ind w:firstLine="540"/>
        <w:jc w:val="both"/>
        <w:rPr>
          <w:rFonts w:eastAsia="Times New Roman"/>
          <w:lang w:eastAsia="ar-SA"/>
        </w:rPr>
      </w:pPr>
      <w:r w:rsidRPr="005B0988">
        <w:rPr>
          <w:rFonts w:eastAsia="Times New Roman"/>
          <w:lang w:eastAsia="ar-SA"/>
        </w:rPr>
        <w:lastRenderedPageBreak/>
        <w:t>Настоящий Договор составлен в двух подлинных экземплярах по одному для каждой из Сторон.</w:t>
      </w:r>
    </w:p>
    <w:p w:rsidR="005B0988" w:rsidRPr="005B0988" w:rsidRDefault="005B0988" w:rsidP="005B0988">
      <w:pPr>
        <w:tabs>
          <w:tab w:val="left" w:pos="1260"/>
        </w:tabs>
        <w:suppressAutoHyphens/>
        <w:ind w:firstLine="540"/>
        <w:jc w:val="both"/>
        <w:rPr>
          <w:rFonts w:eastAsia="Times New Roman"/>
          <w:lang w:eastAsia="ar-SA"/>
        </w:rPr>
      </w:pPr>
      <w:r w:rsidRPr="005B0988">
        <w:rPr>
          <w:rFonts w:eastAsia="Times New Roman"/>
          <w:lang w:eastAsia="ar-SA"/>
        </w:rPr>
        <w:t>8.5. В случае изменения реквизитов Стороны обязаны незамедлительно известить друг друга об этом.</w:t>
      </w:r>
    </w:p>
    <w:p w:rsidR="005B0988" w:rsidRPr="005B0988" w:rsidRDefault="005B0988" w:rsidP="005B0988">
      <w:pPr>
        <w:suppressAutoHyphens/>
        <w:ind w:firstLine="540"/>
        <w:jc w:val="both"/>
        <w:rPr>
          <w:rFonts w:eastAsia="Times New Roman"/>
          <w:lang w:eastAsia="ar-SA"/>
        </w:rPr>
      </w:pPr>
      <w:r w:rsidRPr="005B0988">
        <w:rPr>
          <w:rFonts w:eastAsia="Times New Roman"/>
          <w:lang w:eastAsia="ar-SA"/>
        </w:rPr>
        <w:t>8.6. Стороны обязаны ежеквартально производить сверку расчетов по обязательствам, возникшим из исполняемого договора. Исполнитель предоставляет Заказчику акты сверки в 2 (двух) экземплярах, составленные на последнее число месяца прошедшего квартала. Заказчик в течени</w:t>
      </w:r>
      <w:proofErr w:type="gramStart"/>
      <w:r w:rsidRPr="005B0988">
        <w:rPr>
          <w:rFonts w:eastAsia="Times New Roman"/>
          <w:lang w:eastAsia="ar-SA"/>
        </w:rPr>
        <w:t>и</w:t>
      </w:r>
      <w:proofErr w:type="gramEnd"/>
      <w:r w:rsidRPr="005B0988">
        <w:rPr>
          <w:rFonts w:eastAsia="Times New Roman"/>
          <w:lang w:eastAsia="ar-SA"/>
        </w:rPr>
        <w:t xml:space="preserve"> 10 (десяти) рабочих дней с даты получения акта сверки подписывает его и возвращает 1 (один) экземпляр или направляет Исполнителю мотивированный отказ от подписания акта с приложенным встречным актом сверки расчетов. Исполнитель обязан в течени</w:t>
      </w:r>
      <w:proofErr w:type="gramStart"/>
      <w:r w:rsidRPr="005B0988">
        <w:rPr>
          <w:rFonts w:eastAsia="Times New Roman"/>
          <w:lang w:eastAsia="ar-SA"/>
        </w:rPr>
        <w:t>и</w:t>
      </w:r>
      <w:proofErr w:type="gramEnd"/>
      <w:r w:rsidRPr="005B0988">
        <w:rPr>
          <w:rFonts w:eastAsia="Times New Roman"/>
          <w:lang w:eastAsia="ar-SA"/>
        </w:rPr>
        <w:t xml:space="preserve"> 10 (десяти) рабочих дней со дня получения мотивированного отказа подписать встречный акт сверки расчетов, либо создать согласительную комиссию из представителей обеих Сторон для урегулирования разногласий.</w:t>
      </w:r>
    </w:p>
    <w:p w:rsidR="005B0988" w:rsidRPr="005B0988" w:rsidRDefault="005B0988" w:rsidP="005B0988">
      <w:pPr>
        <w:tabs>
          <w:tab w:val="left" w:pos="1260"/>
        </w:tabs>
        <w:suppressAutoHyphens/>
        <w:ind w:firstLine="540"/>
        <w:jc w:val="both"/>
        <w:rPr>
          <w:rFonts w:eastAsia="Times New Roman"/>
          <w:lang w:eastAsia="ar-SA"/>
        </w:rPr>
      </w:pPr>
      <w:r w:rsidRPr="005B0988">
        <w:rPr>
          <w:rFonts w:eastAsia="Times New Roman"/>
          <w:lang w:eastAsia="ar-SA"/>
        </w:rPr>
        <w:t>8.7. Все приложения, изменения и дополнения к настоящему Договору являются неотъемлемой его частью и обязательны для Сторон только в случае, если они:</w:t>
      </w:r>
    </w:p>
    <w:p w:rsidR="005B0988" w:rsidRPr="005B0988" w:rsidRDefault="005B0988" w:rsidP="005B0988">
      <w:pPr>
        <w:tabs>
          <w:tab w:val="left" w:pos="1260"/>
        </w:tabs>
        <w:suppressAutoHyphens/>
        <w:ind w:firstLine="540"/>
        <w:jc w:val="both"/>
        <w:rPr>
          <w:rFonts w:eastAsia="Times New Roman"/>
          <w:lang w:eastAsia="ar-SA"/>
        </w:rPr>
      </w:pPr>
      <w:r w:rsidRPr="005B0988">
        <w:rPr>
          <w:rFonts w:eastAsia="Times New Roman"/>
          <w:lang w:eastAsia="ar-SA"/>
        </w:rPr>
        <w:t xml:space="preserve">- </w:t>
      </w:r>
      <w:proofErr w:type="gramStart"/>
      <w:r w:rsidRPr="005B0988">
        <w:rPr>
          <w:rFonts w:eastAsia="Times New Roman"/>
          <w:lang w:eastAsia="ar-SA"/>
        </w:rPr>
        <w:t>составлены</w:t>
      </w:r>
      <w:proofErr w:type="gramEnd"/>
      <w:r w:rsidRPr="005B0988">
        <w:rPr>
          <w:rFonts w:eastAsia="Times New Roman"/>
          <w:lang w:eastAsia="ar-SA"/>
        </w:rPr>
        <w:t xml:space="preserve"> в письменной форме;</w:t>
      </w:r>
    </w:p>
    <w:p w:rsidR="005B0988" w:rsidRPr="005B0988" w:rsidRDefault="005B0988" w:rsidP="005B0988">
      <w:pPr>
        <w:tabs>
          <w:tab w:val="left" w:pos="1260"/>
        </w:tabs>
        <w:suppressAutoHyphens/>
        <w:ind w:firstLine="540"/>
        <w:jc w:val="both"/>
        <w:rPr>
          <w:rFonts w:eastAsia="Times New Roman"/>
          <w:lang w:eastAsia="ar-SA"/>
        </w:rPr>
      </w:pPr>
      <w:r w:rsidRPr="005B0988">
        <w:rPr>
          <w:rFonts w:eastAsia="Times New Roman"/>
          <w:lang w:eastAsia="ar-SA"/>
        </w:rPr>
        <w:t>- содержат прямую ссылку на настоящий Договор;</w:t>
      </w:r>
    </w:p>
    <w:p w:rsidR="005B0988" w:rsidRPr="005B0988" w:rsidRDefault="005B0988" w:rsidP="005B0988">
      <w:pPr>
        <w:tabs>
          <w:tab w:val="left" w:pos="1260"/>
        </w:tabs>
        <w:suppressAutoHyphens/>
        <w:ind w:firstLine="540"/>
        <w:jc w:val="both"/>
        <w:rPr>
          <w:rFonts w:eastAsia="Times New Roman"/>
          <w:lang w:eastAsia="ar-SA"/>
        </w:rPr>
      </w:pPr>
      <w:r w:rsidRPr="005B0988">
        <w:rPr>
          <w:rFonts w:eastAsia="Times New Roman"/>
          <w:lang w:eastAsia="ar-SA"/>
        </w:rPr>
        <w:t xml:space="preserve">- </w:t>
      </w:r>
      <w:proofErr w:type="gramStart"/>
      <w:r w:rsidRPr="005B0988">
        <w:rPr>
          <w:rFonts w:eastAsia="Times New Roman"/>
          <w:lang w:eastAsia="ar-SA"/>
        </w:rPr>
        <w:t>подписаны</w:t>
      </w:r>
      <w:proofErr w:type="gramEnd"/>
      <w:r w:rsidRPr="005B0988">
        <w:rPr>
          <w:rFonts w:eastAsia="Times New Roman"/>
          <w:lang w:eastAsia="ar-SA"/>
        </w:rPr>
        <w:t xml:space="preserve"> уполномоченными представителями Сторон.</w:t>
      </w:r>
    </w:p>
    <w:p w:rsidR="005B0988" w:rsidRPr="005B0988" w:rsidRDefault="005B0988" w:rsidP="005B0988">
      <w:pPr>
        <w:tabs>
          <w:tab w:val="left" w:pos="1260"/>
        </w:tabs>
        <w:suppressAutoHyphens/>
        <w:ind w:firstLine="540"/>
        <w:jc w:val="both"/>
        <w:rPr>
          <w:rFonts w:eastAsia="Times New Roman"/>
          <w:lang w:eastAsia="ar-SA"/>
        </w:rPr>
      </w:pPr>
      <w:r w:rsidRPr="005B0988">
        <w:rPr>
          <w:rFonts w:eastAsia="Times New Roman"/>
          <w:lang w:eastAsia="ar-SA"/>
        </w:rPr>
        <w:t>8.8. Неотъемлемой частью настоящего договора является:</w:t>
      </w:r>
    </w:p>
    <w:p w:rsidR="005B0988" w:rsidRPr="005B0988" w:rsidRDefault="005B0988" w:rsidP="005B0988">
      <w:pPr>
        <w:suppressAutoHyphens/>
        <w:ind w:firstLine="708"/>
        <w:jc w:val="both"/>
        <w:rPr>
          <w:rFonts w:eastAsia="Times New Roman"/>
          <w:lang w:eastAsia="ar-SA"/>
        </w:rPr>
      </w:pPr>
      <w:r w:rsidRPr="005B0988">
        <w:rPr>
          <w:rFonts w:eastAsia="Times New Roman"/>
          <w:b/>
          <w:bCs/>
          <w:lang w:eastAsia="ar-SA"/>
        </w:rPr>
        <w:tab/>
      </w:r>
      <w:r w:rsidRPr="005B0988">
        <w:rPr>
          <w:rFonts w:eastAsia="Times New Roman"/>
          <w:bCs/>
          <w:lang w:eastAsia="ar-SA"/>
        </w:rPr>
        <w:t>-Приложение №1 «Техническое задание».</w:t>
      </w:r>
      <w:r w:rsidRPr="005B0988">
        <w:rPr>
          <w:rFonts w:eastAsia="Times New Roman"/>
          <w:lang w:eastAsia="ar-SA"/>
        </w:rPr>
        <w:t xml:space="preserve"> </w:t>
      </w:r>
    </w:p>
    <w:p w:rsidR="005B0988" w:rsidRPr="005B0988" w:rsidRDefault="005B0988" w:rsidP="005B0988">
      <w:pPr>
        <w:suppressAutoHyphens/>
        <w:ind w:firstLine="708"/>
        <w:jc w:val="both"/>
        <w:rPr>
          <w:rFonts w:eastAsia="Times New Roman"/>
          <w:lang w:eastAsia="ar-SA"/>
        </w:rPr>
      </w:pPr>
      <w:r w:rsidRPr="005B0988">
        <w:rPr>
          <w:rFonts w:eastAsia="Times New Roman"/>
          <w:lang w:eastAsia="ar-SA"/>
        </w:rPr>
        <w:t xml:space="preserve">           -Приложение №2 «Стоимость оказываемых услуг».</w:t>
      </w:r>
    </w:p>
    <w:p w:rsidR="005B0988" w:rsidRPr="005B0988" w:rsidRDefault="005B0988" w:rsidP="005B0988">
      <w:pPr>
        <w:suppressAutoHyphens/>
        <w:ind w:firstLine="380"/>
        <w:jc w:val="both"/>
        <w:rPr>
          <w:rFonts w:eastAsia="Times New Roman"/>
          <w:bCs/>
          <w:lang w:eastAsia="ar-SA"/>
        </w:rPr>
      </w:pPr>
    </w:p>
    <w:p w:rsidR="005B0988" w:rsidRPr="005B0988" w:rsidRDefault="005B0988" w:rsidP="005B0988">
      <w:pPr>
        <w:widowControl w:val="0"/>
        <w:suppressAutoHyphens/>
        <w:autoSpaceDE w:val="0"/>
        <w:autoSpaceDN w:val="0"/>
        <w:adjustRightInd w:val="0"/>
        <w:rPr>
          <w:rFonts w:eastAsia="Times New Roman"/>
          <w:b/>
          <w:bCs/>
          <w:lang w:eastAsia="ar-SA"/>
        </w:rPr>
      </w:pPr>
      <w:r w:rsidRPr="005B0988">
        <w:rPr>
          <w:rFonts w:eastAsia="Times New Roman"/>
          <w:b/>
          <w:bCs/>
          <w:lang w:eastAsia="ar-SA"/>
        </w:rPr>
        <w:t>9. ЮРИДИЧЕСКИЕ АДРЕСА И РЕКВИЗИТЫ СТОРОН</w:t>
      </w:r>
    </w:p>
    <w:p w:rsidR="005B0988" w:rsidRPr="005B0988" w:rsidRDefault="005B0988" w:rsidP="005B0988">
      <w:pPr>
        <w:suppressAutoHyphens/>
        <w:jc w:val="both"/>
        <w:rPr>
          <w:rFonts w:eastAsia="Times New Roman"/>
          <w:lang w:eastAsia="ar-SA"/>
        </w:rPr>
      </w:pPr>
    </w:p>
    <w:tbl>
      <w:tblPr>
        <w:tblW w:w="10138" w:type="dxa"/>
        <w:tblLook w:val="04A0" w:firstRow="1" w:lastRow="0" w:firstColumn="1" w:lastColumn="0" w:noHBand="0" w:noVBand="1"/>
      </w:tblPr>
      <w:tblGrid>
        <w:gridCol w:w="5270"/>
        <w:gridCol w:w="4868"/>
      </w:tblGrid>
      <w:tr w:rsidR="005B0988" w:rsidRPr="005B0988" w:rsidTr="009B0EF7">
        <w:tc>
          <w:tcPr>
            <w:tcW w:w="5211" w:type="dxa"/>
            <w:shd w:val="clear" w:color="auto" w:fill="auto"/>
          </w:tcPr>
          <w:p w:rsidR="005B0988" w:rsidRPr="005B0988" w:rsidRDefault="005B0988" w:rsidP="005B0988">
            <w:pPr>
              <w:suppressAutoHyphens/>
              <w:jc w:val="both"/>
              <w:rPr>
                <w:rFonts w:eastAsia="Times New Roman"/>
                <w:b/>
                <w:lang w:eastAsia="ar-SA"/>
              </w:rPr>
            </w:pPr>
            <w:r w:rsidRPr="005B0988">
              <w:rPr>
                <w:rFonts w:eastAsia="Times New Roman"/>
                <w:b/>
                <w:lang w:eastAsia="ar-SA"/>
              </w:rPr>
              <w:t>Заказчик:</w:t>
            </w:r>
          </w:p>
          <w:p w:rsidR="005B0988" w:rsidRPr="005B0988" w:rsidRDefault="005B0988" w:rsidP="005B0988">
            <w:pPr>
              <w:suppressAutoHyphens/>
              <w:jc w:val="both"/>
              <w:rPr>
                <w:rFonts w:eastAsia="Times New Roman"/>
                <w:lang w:eastAsia="ar-SA"/>
              </w:rPr>
            </w:pPr>
          </w:p>
        </w:tc>
        <w:tc>
          <w:tcPr>
            <w:tcW w:w="4927" w:type="dxa"/>
            <w:shd w:val="clear" w:color="auto" w:fill="auto"/>
          </w:tcPr>
          <w:p w:rsidR="005B0988" w:rsidRPr="005B0988" w:rsidRDefault="005B0988" w:rsidP="005B0988">
            <w:pPr>
              <w:suppressAutoHyphens/>
              <w:jc w:val="both"/>
              <w:rPr>
                <w:rFonts w:eastAsia="Times New Roman"/>
                <w:lang w:eastAsia="ar-SA"/>
              </w:rPr>
            </w:pPr>
            <w:r w:rsidRPr="005B0988">
              <w:rPr>
                <w:rFonts w:eastAsia="Times New Roman"/>
                <w:b/>
                <w:lang w:eastAsia="ar-SA"/>
              </w:rPr>
              <w:t>Исполнитель:</w:t>
            </w:r>
          </w:p>
        </w:tc>
      </w:tr>
      <w:tr w:rsidR="005B0988" w:rsidRPr="005B0988" w:rsidTr="009B0EF7">
        <w:tc>
          <w:tcPr>
            <w:tcW w:w="5211" w:type="dxa"/>
            <w:shd w:val="clear" w:color="auto" w:fill="auto"/>
          </w:tcPr>
          <w:p w:rsidR="005B0988" w:rsidRPr="005B0988" w:rsidRDefault="005B0988" w:rsidP="005B0988">
            <w:pPr>
              <w:suppressAutoHyphens/>
              <w:jc w:val="both"/>
              <w:rPr>
                <w:rFonts w:eastAsia="Times New Roman"/>
                <w:lang w:eastAsia="ar-SA"/>
              </w:rPr>
            </w:pPr>
            <w:r w:rsidRPr="005B0988">
              <w:rPr>
                <w:rFonts w:eastAsia="Times New Roman"/>
                <w:lang w:eastAsia="ar-SA"/>
              </w:rPr>
              <w:t>ФГУП «ГНЦ РФ-ФЭИ»</w:t>
            </w:r>
          </w:p>
        </w:tc>
        <w:tc>
          <w:tcPr>
            <w:tcW w:w="4927" w:type="dxa"/>
            <w:shd w:val="clear" w:color="auto" w:fill="auto"/>
          </w:tcPr>
          <w:p w:rsidR="005B0988" w:rsidRPr="005B0988" w:rsidRDefault="005B0988" w:rsidP="005B0988">
            <w:pPr>
              <w:suppressAutoHyphens/>
              <w:jc w:val="both"/>
              <w:rPr>
                <w:rFonts w:eastAsia="Times New Roman"/>
                <w:lang w:eastAsia="ar-SA"/>
              </w:rPr>
            </w:pPr>
          </w:p>
        </w:tc>
      </w:tr>
      <w:tr w:rsidR="005B0988" w:rsidRPr="005B0988" w:rsidTr="009B0EF7">
        <w:tc>
          <w:tcPr>
            <w:tcW w:w="5211" w:type="dxa"/>
            <w:shd w:val="clear" w:color="auto" w:fill="auto"/>
          </w:tcPr>
          <w:p w:rsidR="005B0988" w:rsidRPr="005B0988" w:rsidRDefault="005B0988" w:rsidP="005B0988">
            <w:pPr>
              <w:suppressAutoHyphens/>
              <w:jc w:val="both"/>
              <w:rPr>
                <w:rFonts w:eastAsia="Times New Roman"/>
                <w:lang w:eastAsia="ar-SA"/>
              </w:rPr>
            </w:pPr>
            <w:r w:rsidRPr="005B0988">
              <w:rPr>
                <w:rFonts w:eastAsia="Times New Roman"/>
                <w:lang w:eastAsia="ar-SA"/>
              </w:rPr>
              <w:t xml:space="preserve">249033, </w:t>
            </w:r>
            <w:proofErr w:type="gramStart"/>
            <w:r w:rsidRPr="005B0988">
              <w:rPr>
                <w:rFonts w:eastAsia="Times New Roman"/>
                <w:lang w:eastAsia="ar-SA"/>
              </w:rPr>
              <w:t>Калужская</w:t>
            </w:r>
            <w:proofErr w:type="gramEnd"/>
            <w:r w:rsidRPr="005B0988">
              <w:rPr>
                <w:rFonts w:eastAsia="Times New Roman"/>
                <w:lang w:eastAsia="ar-SA"/>
              </w:rPr>
              <w:t xml:space="preserve"> обл., г. Обнинск,</w:t>
            </w:r>
          </w:p>
        </w:tc>
        <w:tc>
          <w:tcPr>
            <w:tcW w:w="4927" w:type="dxa"/>
            <w:shd w:val="clear" w:color="auto" w:fill="auto"/>
          </w:tcPr>
          <w:p w:rsidR="005B0988" w:rsidRPr="005B0988" w:rsidRDefault="005B0988" w:rsidP="005B0988">
            <w:pPr>
              <w:suppressAutoHyphens/>
              <w:jc w:val="both"/>
              <w:rPr>
                <w:rFonts w:eastAsia="Times New Roman"/>
                <w:lang w:eastAsia="ar-SA"/>
              </w:rPr>
            </w:pPr>
          </w:p>
        </w:tc>
      </w:tr>
      <w:tr w:rsidR="005B0988" w:rsidRPr="005B0988" w:rsidTr="009B0EF7">
        <w:tc>
          <w:tcPr>
            <w:tcW w:w="5211" w:type="dxa"/>
            <w:shd w:val="clear" w:color="auto" w:fill="auto"/>
          </w:tcPr>
          <w:p w:rsidR="005B0988" w:rsidRPr="005B0988" w:rsidRDefault="005B0988" w:rsidP="005B0988">
            <w:pPr>
              <w:suppressAutoHyphens/>
              <w:jc w:val="both"/>
              <w:rPr>
                <w:rFonts w:eastAsia="Times New Roman"/>
                <w:lang w:eastAsia="ar-SA"/>
              </w:rPr>
            </w:pPr>
            <w:r w:rsidRPr="005B0988">
              <w:rPr>
                <w:rFonts w:eastAsia="Times New Roman"/>
                <w:lang w:eastAsia="ar-SA"/>
              </w:rPr>
              <w:t>пл. Бондаренко, д.1</w:t>
            </w:r>
          </w:p>
        </w:tc>
        <w:tc>
          <w:tcPr>
            <w:tcW w:w="4927" w:type="dxa"/>
            <w:shd w:val="clear" w:color="auto" w:fill="auto"/>
          </w:tcPr>
          <w:p w:rsidR="005B0988" w:rsidRPr="005B0988" w:rsidRDefault="005B0988" w:rsidP="005B0988">
            <w:pPr>
              <w:suppressAutoHyphens/>
              <w:jc w:val="both"/>
              <w:rPr>
                <w:rFonts w:eastAsia="Times New Roman"/>
                <w:lang w:eastAsia="ar-SA"/>
              </w:rPr>
            </w:pPr>
          </w:p>
        </w:tc>
      </w:tr>
      <w:tr w:rsidR="005B0988" w:rsidRPr="005B0988" w:rsidTr="009B0EF7">
        <w:tc>
          <w:tcPr>
            <w:tcW w:w="5211" w:type="dxa"/>
            <w:shd w:val="clear" w:color="auto" w:fill="auto"/>
          </w:tcPr>
          <w:p w:rsidR="005B0988" w:rsidRPr="005B0988" w:rsidRDefault="005B0988" w:rsidP="005B0988">
            <w:pPr>
              <w:suppressAutoHyphens/>
              <w:jc w:val="both"/>
              <w:rPr>
                <w:rFonts w:eastAsia="Times New Roman"/>
                <w:lang w:eastAsia="ar-SA"/>
              </w:rPr>
            </w:pPr>
            <w:r w:rsidRPr="005B0988">
              <w:rPr>
                <w:rFonts w:eastAsia="Times New Roman"/>
                <w:lang w:eastAsia="ar-SA"/>
              </w:rPr>
              <w:t>ИНН 4025024829 КПП 402501001</w:t>
            </w:r>
          </w:p>
        </w:tc>
        <w:tc>
          <w:tcPr>
            <w:tcW w:w="4927" w:type="dxa"/>
            <w:shd w:val="clear" w:color="auto" w:fill="auto"/>
          </w:tcPr>
          <w:p w:rsidR="005B0988" w:rsidRPr="005B0988" w:rsidRDefault="005B0988" w:rsidP="005B0988">
            <w:pPr>
              <w:suppressAutoHyphens/>
              <w:jc w:val="both"/>
              <w:rPr>
                <w:rFonts w:eastAsia="Times New Roman"/>
                <w:lang w:eastAsia="ar-SA"/>
              </w:rPr>
            </w:pPr>
          </w:p>
        </w:tc>
      </w:tr>
      <w:tr w:rsidR="005B0988" w:rsidRPr="005B0988" w:rsidTr="009B0EF7">
        <w:tc>
          <w:tcPr>
            <w:tcW w:w="5211" w:type="dxa"/>
            <w:shd w:val="clear" w:color="auto" w:fill="auto"/>
          </w:tcPr>
          <w:p w:rsidR="005B0988" w:rsidRPr="005B0988" w:rsidRDefault="005B0988" w:rsidP="005B0988">
            <w:pPr>
              <w:suppressAutoHyphens/>
              <w:jc w:val="both"/>
              <w:rPr>
                <w:rFonts w:eastAsia="Times New Roman"/>
                <w:lang w:eastAsia="ar-SA"/>
              </w:rPr>
            </w:pPr>
            <w:proofErr w:type="gramStart"/>
            <w:r w:rsidRPr="005B0988">
              <w:rPr>
                <w:rFonts w:eastAsia="Times New Roman"/>
                <w:lang w:eastAsia="ar-SA"/>
              </w:rPr>
              <w:t>Р</w:t>
            </w:r>
            <w:proofErr w:type="gramEnd"/>
            <w:r w:rsidRPr="005B0988">
              <w:rPr>
                <w:rFonts w:eastAsia="Times New Roman"/>
                <w:lang w:eastAsia="ar-SA"/>
              </w:rPr>
              <w:t>/с 40502810024250000564</w:t>
            </w:r>
          </w:p>
        </w:tc>
        <w:tc>
          <w:tcPr>
            <w:tcW w:w="4927" w:type="dxa"/>
            <w:shd w:val="clear" w:color="auto" w:fill="auto"/>
          </w:tcPr>
          <w:p w:rsidR="005B0988" w:rsidRPr="005B0988" w:rsidRDefault="005B0988" w:rsidP="005B0988">
            <w:pPr>
              <w:suppressAutoHyphens/>
              <w:jc w:val="both"/>
              <w:rPr>
                <w:rFonts w:eastAsia="Times New Roman"/>
                <w:lang w:eastAsia="ar-SA"/>
              </w:rPr>
            </w:pPr>
          </w:p>
        </w:tc>
      </w:tr>
      <w:tr w:rsidR="005B0988" w:rsidRPr="005B0988" w:rsidTr="009B0EF7">
        <w:tc>
          <w:tcPr>
            <w:tcW w:w="5211" w:type="dxa"/>
            <w:shd w:val="clear" w:color="auto" w:fill="auto"/>
          </w:tcPr>
          <w:p w:rsidR="005B0988" w:rsidRPr="005B0988" w:rsidRDefault="005B0988" w:rsidP="005B0988">
            <w:pPr>
              <w:suppressAutoHyphens/>
              <w:jc w:val="both"/>
              <w:rPr>
                <w:rFonts w:eastAsia="Times New Roman"/>
                <w:lang w:eastAsia="ar-SA"/>
              </w:rPr>
            </w:pPr>
            <w:r w:rsidRPr="005B0988">
              <w:rPr>
                <w:rFonts w:eastAsia="Times New Roman"/>
                <w:lang w:eastAsia="ar-SA"/>
              </w:rPr>
              <w:t xml:space="preserve">Филиал ОАО «Банк ВТБ» в г. Воронеж </w:t>
            </w:r>
          </w:p>
        </w:tc>
        <w:tc>
          <w:tcPr>
            <w:tcW w:w="4927" w:type="dxa"/>
            <w:shd w:val="clear" w:color="auto" w:fill="auto"/>
          </w:tcPr>
          <w:p w:rsidR="005B0988" w:rsidRPr="005B0988" w:rsidRDefault="005B0988" w:rsidP="005B0988">
            <w:pPr>
              <w:suppressAutoHyphens/>
              <w:jc w:val="both"/>
              <w:rPr>
                <w:rFonts w:eastAsia="Times New Roman"/>
                <w:lang w:eastAsia="ar-SA"/>
              </w:rPr>
            </w:pPr>
          </w:p>
        </w:tc>
      </w:tr>
      <w:tr w:rsidR="005B0988" w:rsidRPr="005B0988" w:rsidTr="009B0EF7">
        <w:tc>
          <w:tcPr>
            <w:tcW w:w="5211" w:type="dxa"/>
            <w:shd w:val="clear" w:color="auto" w:fill="auto"/>
          </w:tcPr>
          <w:p w:rsidR="005B0988" w:rsidRPr="005B0988" w:rsidRDefault="005B0988" w:rsidP="005B0988">
            <w:pPr>
              <w:suppressAutoHyphens/>
              <w:jc w:val="both"/>
              <w:rPr>
                <w:rFonts w:eastAsia="Times New Roman"/>
                <w:lang w:eastAsia="ar-SA"/>
              </w:rPr>
            </w:pPr>
            <w:r w:rsidRPr="005B0988">
              <w:rPr>
                <w:rFonts w:eastAsia="Times New Roman"/>
                <w:lang w:eastAsia="ar-SA"/>
              </w:rPr>
              <w:t>К/с 30101810100000000835</w:t>
            </w:r>
          </w:p>
        </w:tc>
        <w:tc>
          <w:tcPr>
            <w:tcW w:w="4927" w:type="dxa"/>
            <w:shd w:val="clear" w:color="auto" w:fill="auto"/>
          </w:tcPr>
          <w:p w:rsidR="005B0988" w:rsidRPr="005B0988" w:rsidRDefault="005B0988" w:rsidP="005B0988">
            <w:pPr>
              <w:suppressAutoHyphens/>
              <w:jc w:val="both"/>
              <w:rPr>
                <w:rFonts w:eastAsia="Times New Roman"/>
                <w:lang w:eastAsia="ar-SA"/>
              </w:rPr>
            </w:pPr>
          </w:p>
        </w:tc>
      </w:tr>
      <w:tr w:rsidR="005B0988" w:rsidRPr="005B0988" w:rsidTr="009B0EF7">
        <w:tc>
          <w:tcPr>
            <w:tcW w:w="5211" w:type="dxa"/>
            <w:shd w:val="clear" w:color="auto" w:fill="auto"/>
          </w:tcPr>
          <w:p w:rsidR="005B0988" w:rsidRPr="005B0988" w:rsidRDefault="005B0988" w:rsidP="005B0988">
            <w:pPr>
              <w:suppressAutoHyphens/>
              <w:jc w:val="both"/>
              <w:rPr>
                <w:rFonts w:eastAsia="Times New Roman"/>
                <w:lang w:eastAsia="ar-SA"/>
              </w:rPr>
            </w:pPr>
            <w:r w:rsidRPr="005B0988">
              <w:rPr>
                <w:rFonts w:eastAsia="Times New Roman"/>
                <w:lang w:eastAsia="ar-SA"/>
              </w:rPr>
              <w:t>БИК 042007835</w:t>
            </w:r>
          </w:p>
        </w:tc>
        <w:tc>
          <w:tcPr>
            <w:tcW w:w="4927" w:type="dxa"/>
            <w:shd w:val="clear" w:color="auto" w:fill="auto"/>
          </w:tcPr>
          <w:p w:rsidR="005B0988" w:rsidRPr="005B0988" w:rsidRDefault="005B0988" w:rsidP="005B0988">
            <w:pPr>
              <w:suppressAutoHyphens/>
              <w:jc w:val="both"/>
              <w:rPr>
                <w:rFonts w:eastAsia="Times New Roman"/>
                <w:lang w:eastAsia="ar-SA"/>
              </w:rPr>
            </w:pPr>
          </w:p>
        </w:tc>
      </w:tr>
      <w:tr w:rsidR="005B0988" w:rsidRPr="005B0988" w:rsidTr="009B0EF7">
        <w:tc>
          <w:tcPr>
            <w:tcW w:w="5211" w:type="dxa"/>
            <w:shd w:val="clear" w:color="auto" w:fill="auto"/>
          </w:tcPr>
          <w:p w:rsidR="005B0988" w:rsidRPr="005B0988" w:rsidRDefault="005B0988" w:rsidP="005B0988">
            <w:pPr>
              <w:suppressAutoHyphens/>
              <w:jc w:val="both"/>
              <w:rPr>
                <w:rFonts w:eastAsia="Times New Roman"/>
                <w:lang w:eastAsia="ar-SA"/>
              </w:rPr>
            </w:pPr>
          </w:p>
        </w:tc>
        <w:tc>
          <w:tcPr>
            <w:tcW w:w="4927" w:type="dxa"/>
            <w:shd w:val="clear" w:color="auto" w:fill="auto"/>
          </w:tcPr>
          <w:p w:rsidR="005B0988" w:rsidRPr="005B0988" w:rsidRDefault="005B0988" w:rsidP="005B0988">
            <w:pPr>
              <w:suppressAutoHyphens/>
              <w:jc w:val="both"/>
              <w:rPr>
                <w:rFonts w:eastAsia="Times New Roman"/>
                <w:lang w:eastAsia="ar-SA"/>
              </w:rPr>
            </w:pPr>
          </w:p>
        </w:tc>
      </w:tr>
      <w:tr w:rsidR="005B0988" w:rsidRPr="005B0988" w:rsidTr="009B0EF7">
        <w:tc>
          <w:tcPr>
            <w:tcW w:w="5211" w:type="dxa"/>
            <w:shd w:val="clear" w:color="auto" w:fill="auto"/>
          </w:tcPr>
          <w:p w:rsidR="005B0988" w:rsidRPr="005B0988" w:rsidRDefault="005B0988" w:rsidP="005B0988">
            <w:pPr>
              <w:suppressAutoHyphens/>
              <w:jc w:val="both"/>
              <w:rPr>
                <w:rFonts w:eastAsia="Times New Roman"/>
                <w:lang w:eastAsia="ar-SA"/>
              </w:rPr>
            </w:pPr>
          </w:p>
        </w:tc>
        <w:tc>
          <w:tcPr>
            <w:tcW w:w="4927" w:type="dxa"/>
            <w:shd w:val="clear" w:color="auto" w:fill="auto"/>
          </w:tcPr>
          <w:p w:rsidR="005B0988" w:rsidRPr="005B0988" w:rsidRDefault="005B0988" w:rsidP="005B0988">
            <w:pPr>
              <w:suppressAutoHyphens/>
              <w:jc w:val="both"/>
              <w:rPr>
                <w:rFonts w:eastAsia="Times New Roman"/>
                <w:lang w:eastAsia="ar-SA"/>
              </w:rPr>
            </w:pPr>
          </w:p>
        </w:tc>
      </w:tr>
      <w:tr w:rsidR="005B0988" w:rsidRPr="005B0988" w:rsidTr="009B0EF7">
        <w:tc>
          <w:tcPr>
            <w:tcW w:w="5211" w:type="dxa"/>
            <w:shd w:val="clear" w:color="auto" w:fill="auto"/>
          </w:tcPr>
          <w:p w:rsidR="005B0988" w:rsidRPr="005B0988" w:rsidRDefault="005B0988" w:rsidP="005B0988">
            <w:pPr>
              <w:suppressAutoHyphens/>
              <w:jc w:val="both"/>
              <w:rPr>
                <w:rFonts w:eastAsia="Times New Roman"/>
                <w:lang w:eastAsia="ar-SA"/>
              </w:rPr>
            </w:pPr>
            <w:r w:rsidRPr="005B0988">
              <w:rPr>
                <w:rFonts w:eastAsia="Times New Roman"/>
                <w:lang w:eastAsia="ar-SA"/>
              </w:rPr>
              <w:t>_____________________/____________________/</w:t>
            </w:r>
          </w:p>
        </w:tc>
        <w:tc>
          <w:tcPr>
            <w:tcW w:w="4927" w:type="dxa"/>
            <w:shd w:val="clear" w:color="auto" w:fill="auto"/>
          </w:tcPr>
          <w:p w:rsidR="005B0988" w:rsidRPr="005B0988" w:rsidRDefault="005B0988" w:rsidP="005B0988">
            <w:pPr>
              <w:suppressAutoHyphens/>
              <w:jc w:val="both"/>
              <w:rPr>
                <w:rFonts w:eastAsia="Times New Roman"/>
                <w:lang w:eastAsia="ar-SA"/>
              </w:rPr>
            </w:pPr>
          </w:p>
        </w:tc>
      </w:tr>
    </w:tbl>
    <w:p w:rsidR="005B0988" w:rsidRPr="005B0988" w:rsidRDefault="005B0988" w:rsidP="005B0988">
      <w:pPr>
        <w:suppressAutoHyphens/>
        <w:jc w:val="both"/>
        <w:rPr>
          <w:rFonts w:ascii="Arial" w:eastAsia="Times New Roman" w:hAnsi="Arial"/>
          <w:szCs w:val="20"/>
          <w:lang w:eastAsia="ar-SA"/>
        </w:rPr>
      </w:pPr>
    </w:p>
    <w:p w:rsidR="005B0988" w:rsidRPr="005B0988" w:rsidRDefault="005B0988" w:rsidP="005B0988">
      <w:pPr>
        <w:suppressAutoHyphens/>
        <w:jc w:val="both"/>
        <w:rPr>
          <w:rFonts w:ascii="Arial" w:eastAsia="Times New Roman" w:hAnsi="Arial"/>
          <w:szCs w:val="20"/>
          <w:lang w:eastAsia="ar-SA"/>
        </w:rPr>
      </w:pPr>
    </w:p>
    <w:p w:rsidR="005B0988" w:rsidRPr="005B0988" w:rsidRDefault="005B0988" w:rsidP="005B0988">
      <w:pPr>
        <w:suppressAutoHyphens/>
        <w:jc w:val="both"/>
        <w:rPr>
          <w:rFonts w:ascii="Arial" w:eastAsia="Times New Roman" w:hAnsi="Arial"/>
          <w:szCs w:val="20"/>
          <w:lang w:eastAsia="ar-SA"/>
        </w:rPr>
      </w:pPr>
    </w:p>
    <w:p w:rsidR="005B0988" w:rsidRPr="005B0988" w:rsidRDefault="005B0988" w:rsidP="005B0988">
      <w:pPr>
        <w:suppressAutoHyphens/>
        <w:jc w:val="both"/>
        <w:rPr>
          <w:rFonts w:ascii="Arial" w:eastAsia="Times New Roman" w:hAnsi="Arial"/>
          <w:szCs w:val="20"/>
          <w:lang w:eastAsia="ar-SA"/>
        </w:rPr>
      </w:pPr>
    </w:p>
    <w:p w:rsidR="005B0988" w:rsidRPr="005B0988" w:rsidRDefault="005B0988" w:rsidP="005B0988">
      <w:pPr>
        <w:suppressAutoHyphens/>
        <w:jc w:val="both"/>
        <w:rPr>
          <w:rFonts w:ascii="Arial" w:eastAsia="Times New Roman" w:hAnsi="Arial"/>
          <w:szCs w:val="20"/>
          <w:lang w:eastAsia="ar-SA"/>
        </w:rPr>
      </w:pPr>
    </w:p>
    <w:p w:rsidR="005B0988" w:rsidRPr="005B0988" w:rsidRDefault="005B0988" w:rsidP="005B0988">
      <w:pPr>
        <w:suppressAutoHyphens/>
        <w:jc w:val="both"/>
        <w:rPr>
          <w:rFonts w:ascii="Arial" w:eastAsia="Times New Roman" w:hAnsi="Arial"/>
          <w:szCs w:val="20"/>
          <w:lang w:eastAsia="ar-SA"/>
        </w:rPr>
      </w:pPr>
    </w:p>
    <w:p w:rsidR="005B0988" w:rsidRPr="005B0988" w:rsidRDefault="005B0988" w:rsidP="005B0988">
      <w:pPr>
        <w:suppressAutoHyphens/>
        <w:jc w:val="both"/>
        <w:rPr>
          <w:rFonts w:ascii="Arial" w:eastAsia="Times New Roman" w:hAnsi="Arial"/>
          <w:szCs w:val="20"/>
          <w:lang w:eastAsia="ar-SA"/>
        </w:rPr>
      </w:pPr>
    </w:p>
    <w:p w:rsidR="005B0988" w:rsidRPr="005B0988" w:rsidRDefault="005B0988" w:rsidP="005B0988">
      <w:pPr>
        <w:suppressAutoHyphens/>
        <w:jc w:val="both"/>
        <w:rPr>
          <w:rFonts w:ascii="Arial" w:eastAsia="Times New Roman" w:hAnsi="Arial"/>
          <w:szCs w:val="20"/>
          <w:lang w:eastAsia="ar-SA"/>
        </w:rPr>
      </w:pPr>
    </w:p>
    <w:p w:rsidR="005B0988" w:rsidRPr="005B0988" w:rsidRDefault="005B0988" w:rsidP="005B0988">
      <w:pPr>
        <w:suppressAutoHyphens/>
        <w:jc w:val="both"/>
        <w:rPr>
          <w:rFonts w:ascii="Arial" w:eastAsia="Times New Roman" w:hAnsi="Arial"/>
          <w:szCs w:val="20"/>
          <w:lang w:eastAsia="ar-SA"/>
        </w:rPr>
      </w:pPr>
    </w:p>
    <w:p w:rsidR="005B0988" w:rsidRPr="005B0988" w:rsidRDefault="005B0988" w:rsidP="005B0988">
      <w:pPr>
        <w:suppressAutoHyphens/>
        <w:jc w:val="both"/>
        <w:rPr>
          <w:rFonts w:ascii="Arial" w:eastAsia="Times New Roman" w:hAnsi="Arial"/>
          <w:szCs w:val="20"/>
          <w:lang w:eastAsia="ar-SA"/>
        </w:rPr>
      </w:pPr>
    </w:p>
    <w:p w:rsidR="005B0988" w:rsidRPr="005B0988" w:rsidRDefault="005B0988" w:rsidP="005B0988">
      <w:pPr>
        <w:suppressAutoHyphens/>
        <w:jc w:val="both"/>
        <w:rPr>
          <w:rFonts w:ascii="Arial" w:eastAsia="Times New Roman" w:hAnsi="Arial"/>
          <w:szCs w:val="20"/>
          <w:lang w:eastAsia="ar-SA"/>
        </w:rPr>
      </w:pPr>
    </w:p>
    <w:p w:rsidR="005B0988" w:rsidRPr="005B0988" w:rsidRDefault="005B0988" w:rsidP="005B0988">
      <w:pPr>
        <w:suppressAutoHyphens/>
        <w:jc w:val="both"/>
        <w:rPr>
          <w:rFonts w:ascii="Arial" w:eastAsia="Times New Roman" w:hAnsi="Arial"/>
          <w:szCs w:val="20"/>
          <w:lang w:eastAsia="ar-SA"/>
        </w:rPr>
      </w:pPr>
    </w:p>
    <w:p w:rsidR="005B0988" w:rsidRPr="005B0988" w:rsidRDefault="005B0988" w:rsidP="005B0988">
      <w:pPr>
        <w:suppressAutoHyphens/>
        <w:jc w:val="both"/>
        <w:rPr>
          <w:rFonts w:ascii="Arial" w:eastAsia="Times New Roman" w:hAnsi="Arial"/>
          <w:szCs w:val="20"/>
          <w:lang w:eastAsia="ar-SA"/>
        </w:rPr>
      </w:pPr>
    </w:p>
    <w:p w:rsidR="005B0988" w:rsidRPr="005B0988" w:rsidRDefault="005B0988" w:rsidP="005B0988">
      <w:pPr>
        <w:suppressAutoHyphens/>
        <w:jc w:val="both"/>
        <w:rPr>
          <w:rFonts w:ascii="Arial" w:eastAsia="Times New Roman" w:hAnsi="Arial"/>
          <w:szCs w:val="20"/>
          <w:lang w:eastAsia="ar-SA"/>
        </w:rPr>
      </w:pPr>
    </w:p>
    <w:p w:rsidR="005B0988" w:rsidRPr="005B0988" w:rsidRDefault="005B0988" w:rsidP="005B0988">
      <w:pPr>
        <w:suppressAutoHyphens/>
        <w:jc w:val="right"/>
        <w:rPr>
          <w:rFonts w:eastAsia="Times New Roman"/>
          <w:lang w:eastAsia="ar-SA"/>
        </w:rPr>
      </w:pPr>
      <w:r w:rsidRPr="005B0988">
        <w:rPr>
          <w:rFonts w:eastAsia="Times New Roman"/>
          <w:lang w:eastAsia="ar-SA"/>
        </w:rPr>
        <w:lastRenderedPageBreak/>
        <w:t>Приложение №1</w:t>
      </w:r>
    </w:p>
    <w:p w:rsidR="005B0988" w:rsidRPr="005B0988" w:rsidRDefault="005B0988" w:rsidP="005B0988">
      <w:pPr>
        <w:suppressAutoHyphens/>
        <w:jc w:val="right"/>
        <w:rPr>
          <w:rFonts w:eastAsia="Times New Roman"/>
          <w:lang w:eastAsia="ar-SA"/>
        </w:rPr>
      </w:pPr>
      <w:r w:rsidRPr="005B0988">
        <w:rPr>
          <w:rFonts w:eastAsia="Times New Roman"/>
          <w:lang w:eastAsia="ar-SA"/>
        </w:rPr>
        <w:t xml:space="preserve">к договору </w:t>
      </w:r>
    </w:p>
    <w:p w:rsidR="005B0988" w:rsidRPr="005B0988" w:rsidRDefault="005B0988" w:rsidP="005B0988">
      <w:pPr>
        <w:suppressAutoHyphens/>
        <w:jc w:val="right"/>
        <w:rPr>
          <w:rFonts w:eastAsia="Times New Roman"/>
          <w:lang w:eastAsia="ar-SA"/>
        </w:rPr>
      </w:pPr>
      <w:r w:rsidRPr="005B0988">
        <w:rPr>
          <w:rFonts w:eastAsia="Times New Roman"/>
          <w:lang w:eastAsia="ar-SA"/>
        </w:rPr>
        <w:t xml:space="preserve">от «____»________20___г.  №_______ </w:t>
      </w:r>
    </w:p>
    <w:p w:rsidR="005B0988" w:rsidRPr="005B0988" w:rsidRDefault="005B0988" w:rsidP="005B0988">
      <w:pPr>
        <w:suppressAutoHyphens/>
        <w:jc w:val="right"/>
        <w:rPr>
          <w:rFonts w:eastAsia="Times New Roman"/>
          <w:lang w:eastAsia="ar-SA"/>
        </w:rPr>
      </w:pPr>
    </w:p>
    <w:p w:rsidR="005B0988" w:rsidRPr="005B0988" w:rsidRDefault="005B0988" w:rsidP="005B0988">
      <w:pPr>
        <w:suppressAutoHyphens/>
        <w:jc w:val="right"/>
        <w:rPr>
          <w:rFonts w:eastAsia="Times New Roman"/>
          <w:lang w:eastAsia="ar-SA"/>
        </w:rPr>
      </w:pPr>
    </w:p>
    <w:p w:rsidR="005B0988" w:rsidRPr="005B0988" w:rsidRDefault="005B0988" w:rsidP="005B0988">
      <w:pPr>
        <w:suppressAutoHyphens/>
        <w:rPr>
          <w:rFonts w:eastAsia="Times New Roman"/>
          <w:b/>
          <w:lang w:eastAsia="ar-SA"/>
        </w:rPr>
      </w:pPr>
      <w:r w:rsidRPr="005B0988">
        <w:rPr>
          <w:rFonts w:eastAsia="Times New Roman"/>
          <w:b/>
          <w:lang w:eastAsia="ar-SA"/>
        </w:rPr>
        <w:t>ТЕХНИЧЕСКОЕ ЗАДАНИЕ</w:t>
      </w:r>
    </w:p>
    <w:p w:rsidR="005B0988" w:rsidRPr="005B0988" w:rsidRDefault="005B0988" w:rsidP="005B0988">
      <w:pPr>
        <w:suppressAutoHyphens/>
        <w:rPr>
          <w:rFonts w:eastAsia="Times New Roman"/>
          <w:b/>
          <w:lang w:eastAsia="ar-SA"/>
        </w:rPr>
      </w:pPr>
      <w:r w:rsidRPr="005B0988">
        <w:rPr>
          <w:rFonts w:eastAsia="Times New Roman"/>
          <w:b/>
          <w:lang w:eastAsia="ar-SA"/>
        </w:rPr>
        <w:t>работы по текущему содержанию железнодорожных путей необщего пользования.</w:t>
      </w:r>
    </w:p>
    <w:p w:rsidR="005B0988" w:rsidRPr="005B0988" w:rsidRDefault="005B0988" w:rsidP="005B0988">
      <w:pPr>
        <w:suppressAutoHyphens/>
        <w:rPr>
          <w:rFonts w:eastAsia="Times New Roman"/>
          <w:b/>
          <w:lang w:eastAsia="ar-SA"/>
        </w:rPr>
      </w:pPr>
    </w:p>
    <w:p w:rsidR="005B0988" w:rsidRPr="005B0988" w:rsidRDefault="005B0988" w:rsidP="005B0988">
      <w:pPr>
        <w:suppressAutoHyphens/>
        <w:jc w:val="left"/>
        <w:rPr>
          <w:rFonts w:eastAsia="Times New Roman"/>
          <w:b/>
          <w:lang w:eastAsia="ar-SA"/>
        </w:rPr>
      </w:pPr>
    </w:p>
    <w:p w:rsidR="005B0988" w:rsidRPr="005B0988" w:rsidRDefault="005B0988" w:rsidP="005B0988">
      <w:pPr>
        <w:suppressAutoHyphens/>
        <w:autoSpaceDE w:val="0"/>
        <w:autoSpaceDN w:val="0"/>
        <w:adjustRightInd w:val="0"/>
        <w:ind w:firstLine="720"/>
        <w:jc w:val="both"/>
        <w:rPr>
          <w:rFonts w:eastAsia="Times New Roman"/>
          <w:lang w:eastAsia="ar-SA"/>
        </w:rPr>
      </w:pPr>
      <w:r w:rsidRPr="005B0988">
        <w:rPr>
          <w:rFonts w:eastAsia="Times New Roman"/>
          <w:lang w:eastAsia="ar-SA"/>
        </w:rPr>
        <w:t>1. Перечень железнодорожных путей, стрелочных переводов и технологических проездов</w:t>
      </w:r>
    </w:p>
    <w:p w:rsidR="005B0988" w:rsidRPr="005B0988" w:rsidRDefault="005B0988" w:rsidP="005B0988">
      <w:pPr>
        <w:suppressAutoHyphens/>
        <w:rPr>
          <w:rFonts w:eastAsia="Times New Roman"/>
          <w:lang w:eastAsia="ar-SA"/>
        </w:rPr>
      </w:pPr>
    </w:p>
    <w:p w:rsidR="005B0988" w:rsidRPr="005B0988" w:rsidRDefault="005B0988" w:rsidP="005B0988">
      <w:pPr>
        <w:suppressAutoHyphens/>
        <w:autoSpaceDE w:val="0"/>
        <w:autoSpaceDN w:val="0"/>
        <w:adjustRightInd w:val="0"/>
        <w:jc w:val="both"/>
        <w:rPr>
          <w:rFonts w:eastAsia="Times New Roman"/>
          <w:lang w:eastAsia="ar-SA"/>
        </w:rPr>
      </w:pPr>
      <w:r w:rsidRPr="005B0988">
        <w:rPr>
          <w:rFonts w:eastAsia="Times New Roman"/>
          <w:lang w:eastAsia="ar-SA"/>
        </w:rPr>
        <w:t xml:space="preserve">     </w:t>
      </w:r>
    </w:p>
    <w:tbl>
      <w:tblPr>
        <w:tblW w:w="10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2"/>
        <w:gridCol w:w="3984"/>
        <w:gridCol w:w="1255"/>
        <w:gridCol w:w="1438"/>
        <w:gridCol w:w="1420"/>
        <w:gridCol w:w="1233"/>
      </w:tblGrid>
      <w:tr w:rsidR="005B0988" w:rsidRPr="005B0988" w:rsidTr="009B0EF7">
        <w:trPr>
          <w:trHeight w:val="451"/>
        </w:trPr>
        <w:tc>
          <w:tcPr>
            <w:tcW w:w="802" w:type="dxa"/>
            <w:vMerge w:val="restart"/>
            <w:shd w:val="clear" w:color="auto" w:fill="auto"/>
          </w:tcPr>
          <w:p w:rsidR="005B0988" w:rsidRPr="005B0988" w:rsidRDefault="005B0988" w:rsidP="005B0988">
            <w:pPr>
              <w:suppressAutoHyphens/>
              <w:rPr>
                <w:rFonts w:eastAsia="Times New Roman"/>
                <w:lang w:eastAsia="ar-SA"/>
              </w:rPr>
            </w:pPr>
            <w:r w:rsidRPr="005B0988">
              <w:rPr>
                <w:rFonts w:eastAsia="Times New Roman"/>
                <w:lang w:eastAsia="ar-SA"/>
              </w:rPr>
              <w:t>№</w:t>
            </w:r>
          </w:p>
          <w:p w:rsidR="005B0988" w:rsidRPr="005B0988" w:rsidRDefault="005B0988" w:rsidP="005B0988">
            <w:pPr>
              <w:suppressAutoHyphens/>
              <w:rPr>
                <w:rFonts w:eastAsia="Times New Roman"/>
                <w:lang w:eastAsia="ar-SA"/>
              </w:rPr>
            </w:pPr>
            <w:proofErr w:type="gramStart"/>
            <w:r w:rsidRPr="005B0988">
              <w:rPr>
                <w:rFonts w:eastAsia="Times New Roman"/>
                <w:lang w:eastAsia="ar-SA"/>
              </w:rPr>
              <w:t>п</w:t>
            </w:r>
            <w:proofErr w:type="gramEnd"/>
            <w:r w:rsidRPr="005B0988">
              <w:rPr>
                <w:rFonts w:eastAsia="Times New Roman"/>
                <w:lang w:eastAsia="ar-SA"/>
              </w:rPr>
              <w:t>/п</w:t>
            </w:r>
          </w:p>
        </w:tc>
        <w:tc>
          <w:tcPr>
            <w:tcW w:w="3984" w:type="dxa"/>
            <w:vMerge w:val="restart"/>
            <w:shd w:val="clear" w:color="auto" w:fill="auto"/>
          </w:tcPr>
          <w:p w:rsidR="005B0988" w:rsidRPr="005B0988" w:rsidRDefault="005B0988" w:rsidP="005B0988">
            <w:pPr>
              <w:suppressAutoHyphens/>
              <w:rPr>
                <w:rFonts w:eastAsia="Times New Roman"/>
                <w:lang w:eastAsia="ar-SA"/>
              </w:rPr>
            </w:pPr>
            <w:r w:rsidRPr="005B0988">
              <w:rPr>
                <w:rFonts w:eastAsia="Times New Roman"/>
                <w:lang w:eastAsia="ar-SA"/>
              </w:rPr>
              <w:t>Наименование и номер пути</w:t>
            </w:r>
          </w:p>
          <w:p w:rsidR="005B0988" w:rsidRPr="005B0988" w:rsidRDefault="005B0988" w:rsidP="005B0988">
            <w:pPr>
              <w:suppressAutoHyphens/>
              <w:rPr>
                <w:rFonts w:eastAsia="Times New Roman"/>
                <w:lang w:eastAsia="ar-SA"/>
              </w:rPr>
            </w:pPr>
          </w:p>
          <w:p w:rsidR="005B0988" w:rsidRPr="005B0988" w:rsidRDefault="005B0988" w:rsidP="005B0988">
            <w:pPr>
              <w:suppressAutoHyphens/>
              <w:rPr>
                <w:rFonts w:eastAsia="Times New Roman"/>
                <w:lang w:eastAsia="ar-SA"/>
              </w:rPr>
            </w:pPr>
          </w:p>
        </w:tc>
        <w:tc>
          <w:tcPr>
            <w:tcW w:w="1255" w:type="dxa"/>
            <w:vMerge w:val="restart"/>
            <w:shd w:val="clear" w:color="auto" w:fill="auto"/>
          </w:tcPr>
          <w:p w:rsidR="005B0988" w:rsidRPr="005B0988" w:rsidRDefault="005B0988" w:rsidP="005B0988">
            <w:pPr>
              <w:suppressAutoHyphens/>
              <w:rPr>
                <w:rFonts w:eastAsia="Times New Roman"/>
                <w:lang w:eastAsia="ar-SA"/>
              </w:rPr>
            </w:pPr>
            <w:r w:rsidRPr="005B0988">
              <w:rPr>
                <w:rFonts w:eastAsia="Times New Roman"/>
                <w:lang w:eastAsia="ar-SA"/>
              </w:rPr>
              <w:t xml:space="preserve">Длина, </w:t>
            </w:r>
            <w:proofErr w:type="gramStart"/>
            <w:r w:rsidRPr="005B0988">
              <w:rPr>
                <w:rFonts w:eastAsia="Times New Roman"/>
                <w:lang w:eastAsia="ar-SA"/>
              </w:rPr>
              <w:t>м</w:t>
            </w:r>
            <w:proofErr w:type="gramEnd"/>
          </w:p>
        </w:tc>
        <w:tc>
          <w:tcPr>
            <w:tcW w:w="4091" w:type="dxa"/>
            <w:gridSpan w:val="3"/>
            <w:shd w:val="clear" w:color="auto" w:fill="auto"/>
          </w:tcPr>
          <w:p w:rsidR="005B0988" w:rsidRPr="005B0988" w:rsidRDefault="005B0988" w:rsidP="005B0988">
            <w:pPr>
              <w:suppressAutoHyphens/>
              <w:rPr>
                <w:rFonts w:eastAsia="Times New Roman"/>
                <w:lang w:eastAsia="ar-SA"/>
              </w:rPr>
            </w:pPr>
            <w:r w:rsidRPr="005B0988">
              <w:rPr>
                <w:rFonts w:eastAsia="Times New Roman"/>
                <w:lang w:eastAsia="ar-SA"/>
              </w:rPr>
              <w:t>Верхнее строение пути</w:t>
            </w:r>
          </w:p>
        </w:tc>
      </w:tr>
      <w:tr w:rsidR="005B0988" w:rsidRPr="005B0988" w:rsidTr="009B0EF7">
        <w:trPr>
          <w:trHeight w:val="364"/>
        </w:trPr>
        <w:tc>
          <w:tcPr>
            <w:tcW w:w="802" w:type="dxa"/>
            <w:vMerge/>
            <w:shd w:val="clear" w:color="auto" w:fill="auto"/>
          </w:tcPr>
          <w:p w:rsidR="005B0988" w:rsidRPr="005B0988" w:rsidRDefault="005B0988" w:rsidP="005B0988">
            <w:pPr>
              <w:suppressAutoHyphens/>
              <w:rPr>
                <w:rFonts w:eastAsia="Times New Roman"/>
                <w:lang w:eastAsia="ar-SA"/>
              </w:rPr>
            </w:pPr>
          </w:p>
        </w:tc>
        <w:tc>
          <w:tcPr>
            <w:tcW w:w="3984" w:type="dxa"/>
            <w:vMerge/>
            <w:shd w:val="clear" w:color="auto" w:fill="auto"/>
          </w:tcPr>
          <w:p w:rsidR="005B0988" w:rsidRPr="005B0988" w:rsidRDefault="005B0988" w:rsidP="005B0988">
            <w:pPr>
              <w:suppressAutoHyphens/>
              <w:rPr>
                <w:rFonts w:eastAsia="Times New Roman"/>
                <w:lang w:eastAsia="ar-SA"/>
              </w:rPr>
            </w:pPr>
          </w:p>
        </w:tc>
        <w:tc>
          <w:tcPr>
            <w:tcW w:w="1255" w:type="dxa"/>
            <w:vMerge/>
            <w:shd w:val="clear" w:color="auto" w:fill="auto"/>
          </w:tcPr>
          <w:p w:rsidR="005B0988" w:rsidRPr="005B0988" w:rsidRDefault="005B0988" w:rsidP="005B0988">
            <w:pPr>
              <w:suppressAutoHyphens/>
              <w:rPr>
                <w:rFonts w:eastAsia="Times New Roman"/>
                <w:lang w:eastAsia="ar-SA"/>
              </w:rPr>
            </w:pPr>
          </w:p>
        </w:tc>
        <w:tc>
          <w:tcPr>
            <w:tcW w:w="1438" w:type="dxa"/>
            <w:shd w:val="clear" w:color="auto" w:fill="auto"/>
          </w:tcPr>
          <w:p w:rsidR="005B0988" w:rsidRPr="005B0988" w:rsidRDefault="005B0988" w:rsidP="005B0988">
            <w:pPr>
              <w:suppressAutoHyphens/>
              <w:rPr>
                <w:rFonts w:eastAsia="Times New Roman"/>
                <w:lang w:eastAsia="ar-SA"/>
              </w:rPr>
            </w:pPr>
            <w:r w:rsidRPr="005B0988">
              <w:rPr>
                <w:rFonts w:eastAsia="Times New Roman"/>
                <w:lang w:eastAsia="ar-SA"/>
              </w:rPr>
              <w:t>Рельсы</w:t>
            </w:r>
          </w:p>
        </w:tc>
        <w:tc>
          <w:tcPr>
            <w:tcW w:w="1420" w:type="dxa"/>
            <w:shd w:val="clear" w:color="auto" w:fill="auto"/>
          </w:tcPr>
          <w:p w:rsidR="005B0988" w:rsidRPr="005B0988" w:rsidRDefault="005B0988" w:rsidP="005B0988">
            <w:pPr>
              <w:suppressAutoHyphens/>
              <w:rPr>
                <w:rFonts w:eastAsia="Times New Roman"/>
                <w:lang w:eastAsia="ar-SA"/>
              </w:rPr>
            </w:pPr>
            <w:r w:rsidRPr="005B0988">
              <w:rPr>
                <w:rFonts w:eastAsia="Times New Roman"/>
                <w:lang w:eastAsia="ar-SA"/>
              </w:rPr>
              <w:t>Шпалы</w:t>
            </w:r>
          </w:p>
        </w:tc>
        <w:tc>
          <w:tcPr>
            <w:tcW w:w="1233" w:type="dxa"/>
            <w:shd w:val="clear" w:color="auto" w:fill="auto"/>
          </w:tcPr>
          <w:p w:rsidR="005B0988" w:rsidRPr="005B0988" w:rsidRDefault="005B0988" w:rsidP="005B0988">
            <w:pPr>
              <w:suppressAutoHyphens/>
              <w:rPr>
                <w:rFonts w:eastAsia="Times New Roman"/>
                <w:lang w:eastAsia="ar-SA"/>
              </w:rPr>
            </w:pPr>
            <w:r w:rsidRPr="005B0988">
              <w:rPr>
                <w:rFonts w:eastAsia="Times New Roman"/>
                <w:lang w:eastAsia="ar-SA"/>
              </w:rPr>
              <w:t>Балласт</w:t>
            </w:r>
          </w:p>
        </w:tc>
      </w:tr>
      <w:tr w:rsidR="005B0988" w:rsidRPr="005B0988" w:rsidTr="009B0EF7">
        <w:tc>
          <w:tcPr>
            <w:tcW w:w="802"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1</w:t>
            </w:r>
          </w:p>
        </w:tc>
        <w:tc>
          <w:tcPr>
            <w:tcW w:w="3984" w:type="dxa"/>
            <w:shd w:val="clear" w:color="auto" w:fill="auto"/>
          </w:tcPr>
          <w:p w:rsidR="005B0988" w:rsidRPr="005B0988" w:rsidRDefault="005B0988" w:rsidP="005B0988">
            <w:pPr>
              <w:suppressAutoHyphens/>
              <w:autoSpaceDE w:val="0"/>
              <w:autoSpaceDN w:val="0"/>
              <w:adjustRightInd w:val="0"/>
              <w:jc w:val="both"/>
              <w:rPr>
                <w:rFonts w:eastAsia="Times New Roman"/>
                <w:lang w:eastAsia="ar-SA"/>
              </w:rPr>
            </w:pPr>
            <w:r w:rsidRPr="005B0988">
              <w:rPr>
                <w:rFonts w:eastAsia="Times New Roman"/>
                <w:lang w:eastAsia="ar-SA"/>
              </w:rPr>
              <w:t>Железнодорожный путь № 86</w:t>
            </w:r>
          </w:p>
        </w:tc>
        <w:tc>
          <w:tcPr>
            <w:tcW w:w="1255"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694,0</w:t>
            </w:r>
          </w:p>
        </w:tc>
        <w:tc>
          <w:tcPr>
            <w:tcW w:w="1438"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Р-38</w:t>
            </w:r>
          </w:p>
        </w:tc>
        <w:tc>
          <w:tcPr>
            <w:tcW w:w="1420"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деревянные</w:t>
            </w:r>
          </w:p>
        </w:tc>
        <w:tc>
          <w:tcPr>
            <w:tcW w:w="1233"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ПГС</w:t>
            </w:r>
          </w:p>
        </w:tc>
      </w:tr>
      <w:tr w:rsidR="005B0988" w:rsidRPr="005B0988" w:rsidTr="009B0EF7">
        <w:tc>
          <w:tcPr>
            <w:tcW w:w="802"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2</w:t>
            </w:r>
          </w:p>
        </w:tc>
        <w:tc>
          <w:tcPr>
            <w:tcW w:w="3984" w:type="dxa"/>
            <w:shd w:val="clear" w:color="auto" w:fill="auto"/>
          </w:tcPr>
          <w:p w:rsidR="005B0988" w:rsidRPr="005B0988" w:rsidRDefault="005B0988" w:rsidP="005B0988">
            <w:pPr>
              <w:suppressAutoHyphens/>
              <w:jc w:val="left"/>
              <w:rPr>
                <w:rFonts w:eastAsia="Times New Roman"/>
                <w:lang w:eastAsia="ar-SA"/>
              </w:rPr>
            </w:pPr>
            <w:r w:rsidRPr="005B0988">
              <w:rPr>
                <w:rFonts w:eastAsia="Times New Roman"/>
                <w:lang w:eastAsia="ar-SA"/>
              </w:rPr>
              <w:t>Железнодорожный путь № 87</w:t>
            </w:r>
          </w:p>
        </w:tc>
        <w:tc>
          <w:tcPr>
            <w:tcW w:w="1255"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201,9</w:t>
            </w:r>
          </w:p>
        </w:tc>
        <w:tc>
          <w:tcPr>
            <w:tcW w:w="1438"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Р-38</w:t>
            </w:r>
          </w:p>
        </w:tc>
        <w:tc>
          <w:tcPr>
            <w:tcW w:w="1420" w:type="dxa"/>
            <w:shd w:val="clear" w:color="auto" w:fill="auto"/>
          </w:tcPr>
          <w:p w:rsidR="005B0988" w:rsidRPr="005B0988" w:rsidRDefault="005B0988" w:rsidP="005B0988">
            <w:pPr>
              <w:suppressAutoHyphens/>
              <w:jc w:val="left"/>
              <w:rPr>
                <w:rFonts w:eastAsia="Times New Roman"/>
                <w:lang w:eastAsia="ar-SA"/>
              </w:rPr>
            </w:pPr>
            <w:r w:rsidRPr="005B0988">
              <w:rPr>
                <w:rFonts w:eastAsia="Times New Roman"/>
                <w:lang w:eastAsia="ar-SA"/>
              </w:rPr>
              <w:t>деревянные</w:t>
            </w:r>
          </w:p>
        </w:tc>
        <w:tc>
          <w:tcPr>
            <w:tcW w:w="1233" w:type="dxa"/>
            <w:shd w:val="clear" w:color="auto" w:fill="auto"/>
          </w:tcPr>
          <w:p w:rsidR="005B0988" w:rsidRPr="005B0988" w:rsidRDefault="005B0988" w:rsidP="005B0988">
            <w:pPr>
              <w:suppressAutoHyphens/>
              <w:rPr>
                <w:rFonts w:eastAsia="Times New Roman"/>
                <w:lang w:eastAsia="ar-SA"/>
              </w:rPr>
            </w:pPr>
            <w:r w:rsidRPr="005B0988">
              <w:rPr>
                <w:rFonts w:eastAsia="Times New Roman"/>
                <w:lang w:eastAsia="ar-SA"/>
              </w:rPr>
              <w:t>ПГС</w:t>
            </w:r>
          </w:p>
        </w:tc>
      </w:tr>
      <w:tr w:rsidR="005B0988" w:rsidRPr="005B0988" w:rsidTr="009B0EF7">
        <w:tc>
          <w:tcPr>
            <w:tcW w:w="802"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3</w:t>
            </w:r>
          </w:p>
        </w:tc>
        <w:tc>
          <w:tcPr>
            <w:tcW w:w="3984" w:type="dxa"/>
            <w:shd w:val="clear" w:color="auto" w:fill="auto"/>
          </w:tcPr>
          <w:p w:rsidR="005B0988" w:rsidRPr="005B0988" w:rsidRDefault="005B0988" w:rsidP="005B0988">
            <w:pPr>
              <w:suppressAutoHyphens/>
              <w:jc w:val="left"/>
              <w:rPr>
                <w:rFonts w:eastAsia="Times New Roman"/>
                <w:lang w:eastAsia="ar-SA"/>
              </w:rPr>
            </w:pPr>
            <w:r w:rsidRPr="005B0988">
              <w:rPr>
                <w:rFonts w:eastAsia="Times New Roman"/>
                <w:lang w:eastAsia="ar-SA"/>
              </w:rPr>
              <w:t>Железнодорожный путь № 88</w:t>
            </w:r>
          </w:p>
        </w:tc>
        <w:tc>
          <w:tcPr>
            <w:tcW w:w="1255"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230,1</w:t>
            </w:r>
          </w:p>
        </w:tc>
        <w:tc>
          <w:tcPr>
            <w:tcW w:w="1438"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Р-38</w:t>
            </w:r>
          </w:p>
        </w:tc>
        <w:tc>
          <w:tcPr>
            <w:tcW w:w="1420" w:type="dxa"/>
            <w:shd w:val="clear" w:color="auto" w:fill="auto"/>
          </w:tcPr>
          <w:p w:rsidR="005B0988" w:rsidRPr="005B0988" w:rsidRDefault="005B0988" w:rsidP="005B0988">
            <w:pPr>
              <w:suppressAutoHyphens/>
              <w:jc w:val="left"/>
              <w:rPr>
                <w:rFonts w:eastAsia="Times New Roman"/>
                <w:lang w:eastAsia="ar-SA"/>
              </w:rPr>
            </w:pPr>
            <w:r w:rsidRPr="005B0988">
              <w:rPr>
                <w:rFonts w:eastAsia="Times New Roman"/>
                <w:lang w:eastAsia="ar-SA"/>
              </w:rPr>
              <w:t>деревянные</w:t>
            </w:r>
          </w:p>
        </w:tc>
        <w:tc>
          <w:tcPr>
            <w:tcW w:w="1233" w:type="dxa"/>
            <w:shd w:val="clear" w:color="auto" w:fill="auto"/>
          </w:tcPr>
          <w:p w:rsidR="005B0988" w:rsidRPr="005B0988" w:rsidRDefault="005B0988" w:rsidP="005B0988">
            <w:pPr>
              <w:suppressAutoHyphens/>
              <w:rPr>
                <w:rFonts w:eastAsia="Times New Roman"/>
                <w:lang w:eastAsia="ar-SA"/>
              </w:rPr>
            </w:pPr>
            <w:r w:rsidRPr="005B0988">
              <w:rPr>
                <w:rFonts w:eastAsia="Times New Roman"/>
                <w:lang w:eastAsia="ar-SA"/>
              </w:rPr>
              <w:t>ПГС</w:t>
            </w:r>
          </w:p>
        </w:tc>
      </w:tr>
      <w:tr w:rsidR="005B0988" w:rsidRPr="005B0988" w:rsidTr="009B0EF7">
        <w:tc>
          <w:tcPr>
            <w:tcW w:w="802"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4</w:t>
            </w:r>
          </w:p>
        </w:tc>
        <w:tc>
          <w:tcPr>
            <w:tcW w:w="3984" w:type="dxa"/>
            <w:shd w:val="clear" w:color="auto" w:fill="auto"/>
          </w:tcPr>
          <w:p w:rsidR="005B0988" w:rsidRPr="005B0988" w:rsidRDefault="005B0988" w:rsidP="005B0988">
            <w:pPr>
              <w:suppressAutoHyphens/>
              <w:jc w:val="left"/>
              <w:rPr>
                <w:rFonts w:eastAsia="Times New Roman"/>
                <w:lang w:eastAsia="ar-SA"/>
              </w:rPr>
            </w:pPr>
            <w:r w:rsidRPr="005B0988">
              <w:rPr>
                <w:rFonts w:eastAsia="Times New Roman"/>
                <w:lang w:eastAsia="ar-SA"/>
              </w:rPr>
              <w:t>Железнодорожный путь № 89</w:t>
            </w:r>
          </w:p>
        </w:tc>
        <w:tc>
          <w:tcPr>
            <w:tcW w:w="1255"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159,6</w:t>
            </w:r>
          </w:p>
        </w:tc>
        <w:tc>
          <w:tcPr>
            <w:tcW w:w="1438"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Р-38</w:t>
            </w:r>
          </w:p>
        </w:tc>
        <w:tc>
          <w:tcPr>
            <w:tcW w:w="1420" w:type="dxa"/>
            <w:shd w:val="clear" w:color="auto" w:fill="auto"/>
          </w:tcPr>
          <w:p w:rsidR="005B0988" w:rsidRPr="005B0988" w:rsidRDefault="005B0988" w:rsidP="005B0988">
            <w:pPr>
              <w:suppressAutoHyphens/>
              <w:jc w:val="left"/>
              <w:rPr>
                <w:rFonts w:eastAsia="Times New Roman"/>
                <w:lang w:eastAsia="ar-SA"/>
              </w:rPr>
            </w:pPr>
            <w:r w:rsidRPr="005B0988">
              <w:rPr>
                <w:rFonts w:eastAsia="Times New Roman"/>
                <w:lang w:eastAsia="ar-SA"/>
              </w:rPr>
              <w:t>деревянные</w:t>
            </w:r>
          </w:p>
        </w:tc>
        <w:tc>
          <w:tcPr>
            <w:tcW w:w="1233" w:type="dxa"/>
            <w:shd w:val="clear" w:color="auto" w:fill="auto"/>
          </w:tcPr>
          <w:p w:rsidR="005B0988" w:rsidRPr="005B0988" w:rsidRDefault="005B0988" w:rsidP="005B0988">
            <w:pPr>
              <w:suppressAutoHyphens/>
              <w:rPr>
                <w:rFonts w:eastAsia="Times New Roman"/>
                <w:lang w:eastAsia="ar-SA"/>
              </w:rPr>
            </w:pPr>
            <w:r w:rsidRPr="005B0988">
              <w:rPr>
                <w:rFonts w:eastAsia="Times New Roman"/>
                <w:lang w:eastAsia="ar-SA"/>
              </w:rPr>
              <w:t>ПГС</w:t>
            </w:r>
          </w:p>
        </w:tc>
      </w:tr>
      <w:tr w:rsidR="005B0988" w:rsidRPr="005B0988" w:rsidTr="009B0EF7">
        <w:tc>
          <w:tcPr>
            <w:tcW w:w="802"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5</w:t>
            </w:r>
          </w:p>
        </w:tc>
        <w:tc>
          <w:tcPr>
            <w:tcW w:w="3984" w:type="dxa"/>
            <w:shd w:val="clear" w:color="auto" w:fill="auto"/>
          </w:tcPr>
          <w:p w:rsidR="005B0988" w:rsidRPr="005B0988" w:rsidRDefault="005B0988" w:rsidP="005B0988">
            <w:pPr>
              <w:suppressAutoHyphens/>
              <w:jc w:val="left"/>
              <w:rPr>
                <w:rFonts w:eastAsia="Times New Roman"/>
                <w:lang w:eastAsia="ar-SA"/>
              </w:rPr>
            </w:pPr>
            <w:r w:rsidRPr="005B0988">
              <w:rPr>
                <w:rFonts w:eastAsia="Times New Roman"/>
                <w:lang w:eastAsia="ar-SA"/>
              </w:rPr>
              <w:t>Железнодорожный путь № 90</w:t>
            </w:r>
          </w:p>
        </w:tc>
        <w:tc>
          <w:tcPr>
            <w:tcW w:w="1255"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238,1</w:t>
            </w:r>
          </w:p>
        </w:tc>
        <w:tc>
          <w:tcPr>
            <w:tcW w:w="1438"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Р-38</w:t>
            </w:r>
          </w:p>
        </w:tc>
        <w:tc>
          <w:tcPr>
            <w:tcW w:w="1420" w:type="dxa"/>
            <w:shd w:val="clear" w:color="auto" w:fill="auto"/>
          </w:tcPr>
          <w:p w:rsidR="005B0988" w:rsidRPr="005B0988" w:rsidRDefault="005B0988" w:rsidP="005B0988">
            <w:pPr>
              <w:suppressAutoHyphens/>
              <w:jc w:val="left"/>
              <w:rPr>
                <w:rFonts w:eastAsia="Times New Roman"/>
                <w:lang w:eastAsia="ar-SA"/>
              </w:rPr>
            </w:pPr>
            <w:r w:rsidRPr="005B0988">
              <w:rPr>
                <w:rFonts w:eastAsia="Times New Roman"/>
                <w:lang w:eastAsia="ar-SA"/>
              </w:rPr>
              <w:t>деревянные</w:t>
            </w:r>
          </w:p>
        </w:tc>
        <w:tc>
          <w:tcPr>
            <w:tcW w:w="1233"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щебень</w:t>
            </w:r>
          </w:p>
        </w:tc>
      </w:tr>
      <w:tr w:rsidR="005B0988" w:rsidRPr="005B0988" w:rsidTr="009B0EF7">
        <w:tc>
          <w:tcPr>
            <w:tcW w:w="802"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6</w:t>
            </w:r>
          </w:p>
        </w:tc>
        <w:tc>
          <w:tcPr>
            <w:tcW w:w="3984" w:type="dxa"/>
            <w:shd w:val="clear" w:color="auto" w:fill="auto"/>
          </w:tcPr>
          <w:p w:rsidR="005B0988" w:rsidRPr="005B0988" w:rsidRDefault="005B0988" w:rsidP="005B0988">
            <w:pPr>
              <w:suppressAutoHyphens/>
              <w:jc w:val="left"/>
              <w:rPr>
                <w:rFonts w:eastAsia="Times New Roman"/>
                <w:lang w:eastAsia="ar-SA"/>
              </w:rPr>
            </w:pPr>
            <w:r w:rsidRPr="005B0988">
              <w:rPr>
                <w:rFonts w:eastAsia="Times New Roman"/>
                <w:lang w:eastAsia="ar-SA"/>
              </w:rPr>
              <w:t>Железнодорожный путь № 91</w:t>
            </w:r>
          </w:p>
        </w:tc>
        <w:tc>
          <w:tcPr>
            <w:tcW w:w="1255"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327,9</w:t>
            </w:r>
          </w:p>
        </w:tc>
        <w:tc>
          <w:tcPr>
            <w:tcW w:w="1438"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Р-43</w:t>
            </w:r>
          </w:p>
        </w:tc>
        <w:tc>
          <w:tcPr>
            <w:tcW w:w="1420" w:type="dxa"/>
            <w:shd w:val="clear" w:color="auto" w:fill="auto"/>
          </w:tcPr>
          <w:p w:rsidR="005B0988" w:rsidRPr="005B0988" w:rsidRDefault="005B0988" w:rsidP="005B0988">
            <w:pPr>
              <w:suppressAutoHyphens/>
              <w:jc w:val="left"/>
              <w:rPr>
                <w:rFonts w:eastAsia="Times New Roman"/>
                <w:lang w:eastAsia="ar-SA"/>
              </w:rPr>
            </w:pPr>
            <w:r w:rsidRPr="005B0988">
              <w:rPr>
                <w:rFonts w:eastAsia="Times New Roman"/>
                <w:lang w:eastAsia="ar-SA"/>
              </w:rPr>
              <w:t>деревянные</w:t>
            </w:r>
          </w:p>
        </w:tc>
        <w:tc>
          <w:tcPr>
            <w:tcW w:w="1233" w:type="dxa"/>
            <w:shd w:val="clear" w:color="auto" w:fill="auto"/>
          </w:tcPr>
          <w:p w:rsidR="005B0988" w:rsidRPr="005B0988" w:rsidRDefault="005B0988" w:rsidP="005B0988">
            <w:pPr>
              <w:suppressAutoHyphens/>
              <w:rPr>
                <w:rFonts w:eastAsia="Times New Roman"/>
                <w:lang w:eastAsia="ar-SA"/>
              </w:rPr>
            </w:pPr>
            <w:r w:rsidRPr="005B0988">
              <w:rPr>
                <w:rFonts w:eastAsia="Times New Roman"/>
                <w:lang w:eastAsia="ar-SA"/>
              </w:rPr>
              <w:t>ПГС</w:t>
            </w:r>
          </w:p>
        </w:tc>
      </w:tr>
      <w:tr w:rsidR="005B0988" w:rsidRPr="005B0988" w:rsidTr="009B0EF7">
        <w:tc>
          <w:tcPr>
            <w:tcW w:w="802"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7</w:t>
            </w:r>
          </w:p>
        </w:tc>
        <w:tc>
          <w:tcPr>
            <w:tcW w:w="3984" w:type="dxa"/>
            <w:shd w:val="clear" w:color="auto" w:fill="auto"/>
          </w:tcPr>
          <w:p w:rsidR="005B0988" w:rsidRPr="005B0988" w:rsidRDefault="005B0988" w:rsidP="005B0988">
            <w:pPr>
              <w:suppressAutoHyphens/>
              <w:jc w:val="left"/>
              <w:rPr>
                <w:rFonts w:eastAsia="Times New Roman"/>
                <w:lang w:eastAsia="ar-SA"/>
              </w:rPr>
            </w:pPr>
            <w:r w:rsidRPr="005B0988">
              <w:rPr>
                <w:rFonts w:eastAsia="Times New Roman"/>
                <w:lang w:eastAsia="ar-SA"/>
              </w:rPr>
              <w:t>Железнодорожный путь № 92</w:t>
            </w:r>
          </w:p>
        </w:tc>
        <w:tc>
          <w:tcPr>
            <w:tcW w:w="1255"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296,2</w:t>
            </w:r>
          </w:p>
        </w:tc>
        <w:tc>
          <w:tcPr>
            <w:tcW w:w="1438"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Р-43, Р-38</w:t>
            </w:r>
          </w:p>
        </w:tc>
        <w:tc>
          <w:tcPr>
            <w:tcW w:w="1420" w:type="dxa"/>
            <w:shd w:val="clear" w:color="auto" w:fill="auto"/>
          </w:tcPr>
          <w:p w:rsidR="005B0988" w:rsidRPr="005B0988" w:rsidRDefault="005B0988" w:rsidP="005B0988">
            <w:pPr>
              <w:suppressAutoHyphens/>
              <w:jc w:val="left"/>
              <w:rPr>
                <w:rFonts w:eastAsia="Times New Roman"/>
                <w:lang w:eastAsia="ar-SA"/>
              </w:rPr>
            </w:pPr>
            <w:r w:rsidRPr="005B0988">
              <w:rPr>
                <w:rFonts w:eastAsia="Times New Roman"/>
                <w:lang w:eastAsia="ar-SA"/>
              </w:rPr>
              <w:t>деревянные</w:t>
            </w:r>
          </w:p>
        </w:tc>
        <w:tc>
          <w:tcPr>
            <w:tcW w:w="1233" w:type="dxa"/>
            <w:shd w:val="clear" w:color="auto" w:fill="auto"/>
          </w:tcPr>
          <w:p w:rsidR="005B0988" w:rsidRPr="005B0988" w:rsidRDefault="005B0988" w:rsidP="005B0988">
            <w:pPr>
              <w:suppressAutoHyphens/>
              <w:rPr>
                <w:rFonts w:eastAsia="Times New Roman"/>
                <w:lang w:eastAsia="ar-SA"/>
              </w:rPr>
            </w:pPr>
            <w:r w:rsidRPr="005B0988">
              <w:rPr>
                <w:rFonts w:eastAsia="Times New Roman"/>
                <w:lang w:eastAsia="ar-SA"/>
              </w:rPr>
              <w:t>ПГС</w:t>
            </w:r>
          </w:p>
        </w:tc>
      </w:tr>
      <w:tr w:rsidR="005B0988" w:rsidRPr="005B0988" w:rsidTr="009B0EF7">
        <w:tc>
          <w:tcPr>
            <w:tcW w:w="802"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8</w:t>
            </w:r>
          </w:p>
        </w:tc>
        <w:tc>
          <w:tcPr>
            <w:tcW w:w="3984" w:type="dxa"/>
            <w:shd w:val="clear" w:color="auto" w:fill="auto"/>
          </w:tcPr>
          <w:p w:rsidR="005B0988" w:rsidRPr="005B0988" w:rsidRDefault="005B0988" w:rsidP="005B0988">
            <w:pPr>
              <w:suppressAutoHyphens/>
              <w:jc w:val="left"/>
              <w:rPr>
                <w:rFonts w:eastAsia="Times New Roman"/>
                <w:lang w:eastAsia="ar-SA"/>
              </w:rPr>
            </w:pPr>
            <w:r w:rsidRPr="005B0988">
              <w:rPr>
                <w:rFonts w:eastAsia="Times New Roman"/>
                <w:lang w:eastAsia="ar-SA"/>
              </w:rPr>
              <w:t>Железнодорожный путь № 93</w:t>
            </w:r>
          </w:p>
        </w:tc>
        <w:tc>
          <w:tcPr>
            <w:tcW w:w="1255"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127,6</w:t>
            </w:r>
          </w:p>
        </w:tc>
        <w:tc>
          <w:tcPr>
            <w:tcW w:w="1438"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Р-43</w:t>
            </w:r>
          </w:p>
        </w:tc>
        <w:tc>
          <w:tcPr>
            <w:tcW w:w="1420" w:type="dxa"/>
            <w:shd w:val="clear" w:color="auto" w:fill="auto"/>
          </w:tcPr>
          <w:p w:rsidR="005B0988" w:rsidRPr="005B0988" w:rsidRDefault="005B0988" w:rsidP="005B0988">
            <w:pPr>
              <w:suppressAutoHyphens/>
              <w:jc w:val="left"/>
              <w:rPr>
                <w:rFonts w:eastAsia="Times New Roman"/>
                <w:lang w:eastAsia="ar-SA"/>
              </w:rPr>
            </w:pPr>
            <w:r w:rsidRPr="005B0988">
              <w:rPr>
                <w:rFonts w:eastAsia="Times New Roman"/>
                <w:lang w:eastAsia="ar-SA"/>
              </w:rPr>
              <w:t>деревянные</w:t>
            </w:r>
          </w:p>
        </w:tc>
        <w:tc>
          <w:tcPr>
            <w:tcW w:w="1233" w:type="dxa"/>
            <w:shd w:val="clear" w:color="auto" w:fill="auto"/>
          </w:tcPr>
          <w:p w:rsidR="005B0988" w:rsidRPr="005B0988" w:rsidRDefault="005B0988" w:rsidP="005B0988">
            <w:pPr>
              <w:suppressAutoHyphens/>
              <w:rPr>
                <w:rFonts w:eastAsia="Times New Roman"/>
                <w:lang w:eastAsia="ar-SA"/>
              </w:rPr>
            </w:pPr>
            <w:r w:rsidRPr="005B0988">
              <w:rPr>
                <w:rFonts w:eastAsia="Times New Roman"/>
                <w:lang w:eastAsia="ar-SA"/>
              </w:rPr>
              <w:t>ПГС</w:t>
            </w:r>
          </w:p>
        </w:tc>
      </w:tr>
      <w:tr w:rsidR="005B0988" w:rsidRPr="005B0988" w:rsidTr="009B0EF7">
        <w:tc>
          <w:tcPr>
            <w:tcW w:w="802" w:type="dxa"/>
            <w:shd w:val="clear" w:color="auto" w:fill="auto"/>
          </w:tcPr>
          <w:p w:rsidR="005B0988" w:rsidRPr="005B0988" w:rsidRDefault="005B0988" w:rsidP="005B0988">
            <w:pPr>
              <w:suppressAutoHyphens/>
              <w:autoSpaceDE w:val="0"/>
              <w:autoSpaceDN w:val="0"/>
              <w:adjustRightInd w:val="0"/>
              <w:jc w:val="both"/>
              <w:rPr>
                <w:rFonts w:eastAsia="Times New Roman"/>
                <w:lang w:eastAsia="ar-SA"/>
              </w:rPr>
            </w:pPr>
          </w:p>
        </w:tc>
        <w:tc>
          <w:tcPr>
            <w:tcW w:w="3984" w:type="dxa"/>
            <w:shd w:val="clear" w:color="auto" w:fill="auto"/>
          </w:tcPr>
          <w:p w:rsidR="005B0988" w:rsidRPr="005B0988" w:rsidRDefault="005B0988" w:rsidP="005B0988">
            <w:pPr>
              <w:suppressAutoHyphens/>
              <w:autoSpaceDE w:val="0"/>
              <w:autoSpaceDN w:val="0"/>
              <w:adjustRightInd w:val="0"/>
              <w:jc w:val="left"/>
              <w:rPr>
                <w:rFonts w:eastAsia="Times New Roman"/>
                <w:b/>
                <w:lang w:eastAsia="ar-SA"/>
              </w:rPr>
            </w:pPr>
            <w:r w:rsidRPr="005B0988">
              <w:rPr>
                <w:rFonts w:eastAsia="Times New Roman"/>
                <w:b/>
                <w:lang w:eastAsia="ar-SA"/>
              </w:rPr>
              <w:t>ИТОГО:</w:t>
            </w:r>
          </w:p>
        </w:tc>
        <w:tc>
          <w:tcPr>
            <w:tcW w:w="1255" w:type="dxa"/>
            <w:shd w:val="clear" w:color="auto" w:fill="auto"/>
          </w:tcPr>
          <w:p w:rsidR="005B0988" w:rsidRPr="005B0988" w:rsidRDefault="005B0988" w:rsidP="005B0988">
            <w:pPr>
              <w:suppressAutoHyphens/>
              <w:autoSpaceDE w:val="0"/>
              <w:autoSpaceDN w:val="0"/>
              <w:adjustRightInd w:val="0"/>
              <w:rPr>
                <w:rFonts w:eastAsia="Times New Roman"/>
                <w:b/>
                <w:lang w:eastAsia="ar-SA"/>
              </w:rPr>
            </w:pPr>
            <w:r w:rsidRPr="005B0988">
              <w:rPr>
                <w:rFonts w:eastAsia="Times New Roman"/>
                <w:b/>
                <w:lang w:eastAsia="ar-SA"/>
              </w:rPr>
              <w:t>2275,4</w:t>
            </w:r>
          </w:p>
        </w:tc>
        <w:tc>
          <w:tcPr>
            <w:tcW w:w="1438" w:type="dxa"/>
            <w:shd w:val="clear" w:color="auto" w:fill="auto"/>
          </w:tcPr>
          <w:p w:rsidR="005B0988" w:rsidRPr="005B0988" w:rsidRDefault="005B0988" w:rsidP="005B0988">
            <w:pPr>
              <w:suppressAutoHyphens/>
              <w:autoSpaceDE w:val="0"/>
              <w:autoSpaceDN w:val="0"/>
              <w:adjustRightInd w:val="0"/>
              <w:rPr>
                <w:rFonts w:eastAsia="Times New Roman"/>
                <w:b/>
                <w:lang w:eastAsia="ar-SA"/>
              </w:rPr>
            </w:pPr>
          </w:p>
        </w:tc>
        <w:tc>
          <w:tcPr>
            <w:tcW w:w="1420" w:type="dxa"/>
            <w:shd w:val="clear" w:color="auto" w:fill="auto"/>
          </w:tcPr>
          <w:p w:rsidR="005B0988" w:rsidRPr="005B0988" w:rsidRDefault="005B0988" w:rsidP="005B0988">
            <w:pPr>
              <w:suppressAutoHyphens/>
              <w:autoSpaceDE w:val="0"/>
              <w:autoSpaceDN w:val="0"/>
              <w:adjustRightInd w:val="0"/>
              <w:rPr>
                <w:rFonts w:eastAsia="Times New Roman"/>
                <w:b/>
                <w:lang w:eastAsia="ar-SA"/>
              </w:rPr>
            </w:pPr>
          </w:p>
        </w:tc>
        <w:tc>
          <w:tcPr>
            <w:tcW w:w="1233" w:type="dxa"/>
            <w:shd w:val="clear" w:color="auto" w:fill="auto"/>
          </w:tcPr>
          <w:p w:rsidR="005B0988" w:rsidRPr="005B0988" w:rsidRDefault="005B0988" w:rsidP="005B0988">
            <w:pPr>
              <w:suppressAutoHyphens/>
              <w:autoSpaceDE w:val="0"/>
              <w:autoSpaceDN w:val="0"/>
              <w:adjustRightInd w:val="0"/>
              <w:rPr>
                <w:rFonts w:eastAsia="Times New Roman"/>
                <w:b/>
                <w:lang w:eastAsia="ar-SA"/>
              </w:rPr>
            </w:pPr>
          </w:p>
        </w:tc>
      </w:tr>
    </w:tbl>
    <w:p w:rsidR="005B0988" w:rsidRPr="005B0988" w:rsidRDefault="005B0988" w:rsidP="005B0988">
      <w:pPr>
        <w:suppressAutoHyphens/>
        <w:autoSpaceDE w:val="0"/>
        <w:autoSpaceDN w:val="0"/>
        <w:adjustRightInd w:val="0"/>
        <w:jc w:val="both"/>
        <w:rPr>
          <w:rFonts w:eastAsia="Times New Roman"/>
          <w:lang w:eastAsia="ar-SA"/>
        </w:rPr>
      </w:pPr>
      <w:r w:rsidRPr="005B0988">
        <w:rPr>
          <w:rFonts w:eastAsia="Times New Roman"/>
          <w:lang w:eastAsia="ar-SA"/>
        </w:rPr>
        <w:t xml:space="preserve">       </w:t>
      </w:r>
    </w:p>
    <w:p w:rsidR="005B0988" w:rsidRPr="005B0988" w:rsidRDefault="005B0988" w:rsidP="005B0988">
      <w:pPr>
        <w:suppressAutoHyphens/>
        <w:autoSpaceDE w:val="0"/>
        <w:autoSpaceDN w:val="0"/>
        <w:adjustRightInd w:val="0"/>
        <w:jc w:val="both"/>
        <w:rPr>
          <w:rFonts w:eastAsia="Times New Roman"/>
          <w:lang w:eastAsia="ar-SA"/>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3"/>
        <w:gridCol w:w="3406"/>
        <w:gridCol w:w="1134"/>
        <w:gridCol w:w="1134"/>
        <w:gridCol w:w="2174"/>
        <w:gridCol w:w="1512"/>
      </w:tblGrid>
      <w:tr w:rsidR="005B0988" w:rsidRPr="005B0988" w:rsidTr="009B0EF7">
        <w:trPr>
          <w:trHeight w:val="174"/>
        </w:trPr>
        <w:tc>
          <w:tcPr>
            <w:tcW w:w="813" w:type="dxa"/>
            <w:vMerge w:val="restart"/>
            <w:shd w:val="clear" w:color="auto" w:fill="auto"/>
          </w:tcPr>
          <w:p w:rsidR="005B0988" w:rsidRPr="005B0988" w:rsidRDefault="005B0988" w:rsidP="005B0988">
            <w:pPr>
              <w:suppressAutoHyphens/>
              <w:rPr>
                <w:rFonts w:eastAsia="Times New Roman"/>
                <w:lang w:eastAsia="ar-SA"/>
              </w:rPr>
            </w:pPr>
            <w:r w:rsidRPr="005B0988">
              <w:rPr>
                <w:rFonts w:eastAsia="Times New Roman"/>
                <w:lang w:eastAsia="ar-SA"/>
              </w:rPr>
              <w:t>№</w:t>
            </w:r>
          </w:p>
          <w:p w:rsidR="005B0988" w:rsidRPr="005B0988" w:rsidRDefault="005B0988" w:rsidP="005B0988">
            <w:pPr>
              <w:suppressAutoHyphens/>
              <w:autoSpaceDE w:val="0"/>
              <w:autoSpaceDN w:val="0"/>
              <w:adjustRightInd w:val="0"/>
              <w:rPr>
                <w:rFonts w:eastAsia="Times New Roman"/>
                <w:lang w:eastAsia="ar-SA"/>
              </w:rPr>
            </w:pPr>
            <w:proofErr w:type="gramStart"/>
            <w:r w:rsidRPr="005B0988">
              <w:rPr>
                <w:rFonts w:eastAsia="Times New Roman"/>
                <w:lang w:eastAsia="ar-SA"/>
              </w:rPr>
              <w:t>п</w:t>
            </w:r>
            <w:proofErr w:type="gramEnd"/>
            <w:r w:rsidRPr="005B0988">
              <w:rPr>
                <w:rFonts w:eastAsia="Times New Roman"/>
                <w:lang w:eastAsia="ar-SA"/>
              </w:rPr>
              <w:t>/п</w:t>
            </w:r>
          </w:p>
        </w:tc>
        <w:tc>
          <w:tcPr>
            <w:tcW w:w="3406" w:type="dxa"/>
            <w:vMerge w:val="restart"/>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Номер, тип, марка</w:t>
            </w:r>
          </w:p>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стрелочного перевода</w:t>
            </w:r>
          </w:p>
        </w:tc>
        <w:tc>
          <w:tcPr>
            <w:tcW w:w="2268" w:type="dxa"/>
            <w:gridSpan w:val="2"/>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Ведущий</w:t>
            </w:r>
          </w:p>
          <w:p w:rsidR="005B0988" w:rsidRPr="005B0988" w:rsidRDefault="005B0988" w:rsidP="005B0988">
            <w:pPr>
              <w:suppressAutoHyphens/>
              <w:autoSpaceDE w:val="0"/>
              <w:autoSpaceDN w:val="0"/>
              <w:adjustRightInd w:val="0"/>
              <w:rPr>
                <w:rFonts w:eastAsia="Times New Roman"/>
                <w:lang w:eastAsia="ar-SA"/>
              </w:rPr>
            </w:pPr>
          </w:p>
        </w:tc>
        <w:tc>
          <w:tcPr>
            <w:tcW w:w="2174" w:type="dxa"/>
            <w:vMerge w:val="restart"/>
            <w:shd w:val="clear" w:color="auto" w:fill="auto"/>
          </w:tcPr>
          <w:p w:rsidR="005B0988" w:rsidRPr="005B0988" w:rsidRDefault="005B0988" w:rsidP="005B0988">
            <w:pPr>
              <w:suppressAutoHyphens/>
              <w:rPr>
                <w:rFonts w:eastAsia="Times New Roman"/>
                <w:lang w:eastAsia="ar-SA"/>
              </w:rPr>
            </w:pPr>
            <w:proofErr w:type="spellStart"/>
            <w:r w:rsidRPr="005B0988">
              <w:rPr>
                <w:rFonts w:eastAsia="Times New Roman"/>
                <w:lang w:eastAsia="ar-SA"/>
              </w:rPr>
              <w:t>Предрельсовое</w:t>
            </w:r>
            <w:proofErr w:type="spellEnd"/>
            <w:r w:rsidRPr="005B0988">
              <w:rPr>
                <w:rFonts w:eastAsia="Times New Roman"/>
                <w:lang w:eastAsia="ar-SA"/>
              </w:rPr>
              <w:t xml:space="preserve"> основание</w:t>
            </w:r>
          </w:p>
        </w:tc>
        <w:tc>
          <w:tcPr>
            <w:tcW w:w="1512" w:type="dxa"/>
            <w:vMerge w:val="restart"/>
            <w:shd w:val="clear" w:color="auto" w:fill="auto"/>
          </w:tcPr>
          <w:p w:rsidR="005B0988" w:rsidRPr="005B0988" w:rsidRDefault="005B0988" w:rsidP="005B0988">
            <w:pPr>
              <w:suppressAutoHyphens/>
              <w:rPr>
                <w:rFonts w:eastAsia="Times New Roman"/>
                <w:lang w:eastAsia="ar-SA"/>
              </w:rPr>
            </w:pPr>
            <w:r w:rsidRPr="005B0988">
              <w:rPr>
                <w:rFonts w:eastAsia="Times New Roman"/>
                <w:lang w:eastAsia="ar-SA"/>
              </w:rPr>
              <w:t>Балласт</w:t>
            </w:r>
          </w:p>
        </w:tc>
      </w:tr>
      <w:tr w:rsidR="005B0988" w:rsidRPr="005B0988" w:rsidTr="009B0EF7">
        <w:trPr>
          <w:trHeight w:val="364"/>
        </w:trPr>
        <w:tc>
          <w:tcPr>
            <w:tcW w:w="813" w:type="dxa"/>
            <w:vMerge/>
            <w:shd w:val="clear" w:color="auto" w:fill="auto"/>
          </w:tcPr>
          <w:p w:rsidR="005B0988" w:rsidRPr="005B0988" w:rsidRDefault="005B0988" w:rsidP="005B0988">
            <w:pPr>
              <w:suppressAutoHyphens/>
              <w:rPr>
                <w:rFonts w:eastAsia="Times New Roman"/>
                <w:lang w:eastAsia="ar-SA"/>
              </w:rPr>
            </w:pPr>
          </w:p>
        </w:tc>
        <w:tc>
          <w:tcPr>
            <w:tcW w:w="3406" w:type="dxa"/>
            <w:vMerge/>
            <w:shd w:val="clear" w:color="auto" w:fill="auto"/>
          </w:tcPr>
          <w:p w:rsidR="005B0988" w:rsidRPr="005B0988" w:rsidRDefault="005B0988" w:rsidP="005B0988">
            <w:pPr>
              <w:suppressAutoHyphens/>
              <w:autoSpaceDE w:val="0"/>
              <w:autoSpaceDN w:val="0"/>
              <w:adjustRightInd w:val="0"/>
              <w:rPr>
                <w:rFonts w:eastAsia="Times New Roman"/>
                <w:lang w:eastAsia="ar-SA"/>
              </w:rPr>
            </w:pPr>
          </w:p>
        </w:tc>
        <w:tc>
          <w:tcPr>
            <w:tcW w:w="1134"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с пути</w:t>
            </w:r>
          </w:p>
        </w:tc>
        <w:tc>
          <w:tcPr>
            <w:tcW w:w="1134"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на путь</w:t>
            </w:r>
          </w:p>
        </w:tc>
        <w:tc>
          <w:tcPr>
            <w:tcW w:w="2174" w:type="dxa"/>
            <w:vMerge/>
            <w:shd w:val="clear" w:color="auto" w:fill="auto"/>
          </w:tcPr>
          <w:p w:rsidR="005B0988" w:rsidRPr="005B0988" w:rsidRDefault="005B0988" w:rsidP="005B0988">
            <w:pPr>
              <w:suppressAutoHyphens/>
              <w:jc w:val="left"/>
              <w:rPr>
                <w:rFonts w:eastAsia="Times New Roman"/>
                <w:lang w:eastAsia="ar-SA"/>
              </w:rPr>
            </w:pPr>
          </w:p>
        </w:tc>
        <w:tc>
          <w:tcPr>
            <w:tcW w:w="1512" w:type="dxa"/>
            <w:vMerge/>
            <w:shd w:val="clear" w:color="auto" w:fill="auto"/>
          </w:tcPr>
          <w:p w:rsidR="005B0988" w:rsidRPr="005B0988" w:rsidRDefault="005B0988" w:rsidP="005B0988">
            <w:pPr>
              <w:suppressAutoHyphens/>
              <w:jc w:val="left"/>
              <w:rPr>
                <w:rFonts w:eastAsia="Times New Roman"/>
                <w:lang w:eastAsia="ar-SA"/>
              </w:rPr>
            </w:pPr>
          </w:p>
        </w:tc>
      </w:tr>
      <w:tr w:rsidR="005B0988" w:rsidRPr="005B0988" w:rsidTr="009B0EF7">
        <w:tc>
          <w:tcPr>
            <w:tcW w:w="813"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1</w:t>
            </w:r>
          </w:p>
        </w:tc>
        <w:tc>
          <w:tcPr>
            <w:tcW w:w="3406" w:type="dxa"/>
            <w:shd w:val="clear" w:color="auto" w:fill="auto"/>
          </w:tcPr>
          <w:p w:rsidR="005B0988" w:rsidRPr="005B0988" w:rsidRDefault="005B0988" w:rsidP="005B0988">
            <w:pPr>
              <w:suppressAutoHyphens/>
              <w:autoSpaceDE w:val="0"/>
              <w:autoSpaceDN w:val="0"/>
              <w:adjustRightInd w:val="0"/>
              <w:jc w:val="both"/>
              <w:rPr>
                <w:rFonts w:eastAsia="Times New Roman"/>
                <w:lang w:eastAsia="ar-SA"/>
              </w:rPr>
            </w:pPr>
            <w:r w:rsidRPr="005B0988">
              <w:rPr>
                <w:rFonts w:eastAsia="Times New Roman"/>
                <w:lang w:eastAsia="ar-SA"/>
              </w:rPr>
              <w:t>161 Р-38 1/9</w:t>
            </w:r>
          </w:p>
        </w:tc>
        <w:tc>
          <w:tcPr>
            <w:tcW w:w="1134"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86</w:t>
            </w:r>
          </w:p>
        </w:tc>
        <w:tc>
          <w:tcPr>
            <w:tcW w:w="1134"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87</w:t>
            </w:r>
          </w:p>
        </w:tc>
        <w:tc>
          <w:tcPr>
            <w:tcW w:w="2174" w:type="dxa"/>
            <w:shd w:val="clear" w:color="auto" w:fill="auto"/>
          </w:tcPr>
          <w:p w:rsidR="005B0988" w:rsidRPr="005B0988" w:rsidRDefault="005B0988" w:rsidP="005B0988">
            <w:pPr>
              <w:suppressAutoHyphens/>
              <w:jc w:val="left"/>
              <w:rPr>
                <w:rFonts w:eastAsia="Times New Roman"/>
                <w:lang w:eastAsia="ar-SA"/>
              </w:rPr>
            </w:pPr>
            <w:r w:rsidRPr="005B0988">
              <w:rPr>
                <w:rFonts w:eastAsia="Times New Roman"/>
                <w:lang w:eastAsia="ar-SA"/>
              </w:rPr>
              <w:t>брусья деревянные</w:t>
            </w:r>
          </w:p>
        </w:tc>
        <w:tc>
          <w:tcPr>
            <w:tcW w:w="1512" w:type="dxa"/>
            <w:shd w:val="clear" w:color="auto" w:fill="auto"/>
          </w:tcPr>
          <w:p w:rsidR="005B0988" w:rsidRPr="005B0988" w:rsidRDefault="005B0988" w:rsidP="005B0988">
            <w:pPr>
              <w:suppressAutoHyphens/>
              <w:jc w:val="left"/>
              <w:rPr>
                <w:rFonts w:eastAsia="Times New Roman"/>
                <w:lang w:eastAsia="ar-SA"/>
              </w:rPr>
            </w:pPr>
            <w:r w:rsidRPr="005B0988">
              <w:rPr>
                <w:rFonts w:eastAsia="Times New Roman"/>
                <w:lang w:eastAsia="ar-SA"/>
              </w:rPr>
              <w:t>щебень</w:t>
            </w:r>
          </w:p>
        </w:tc>
      </w:tr>
      <w:tr w:rsidR="005B0988" w:rsidRPr="005B0988" w:rsidTr="009B0EF7">
        <w:tc>
          <w:tcPr>
            <w:tcW w:w="813"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2</w:t>
            </w:r>
          </w:p>
        </w:tc>
        <w:tc>
          <w:tcPr>
            <w:tcW w:w="3406" w:type="dxa"/>
            <w:shd w:val="clear" w:color="auto" w:fill="auto"/>
          </w:tcPr>
          <w:p w:rsidR="005B0988" w:rsidRPr="005B0988" w:rsidRDefault="005B0988" w:rsidP="005B0988">
            <w:pPr>
              <w:suppressAutoHyphens/>
              <w:autoSpaceDE w:val="0"/>
              <w:autoSpaceDN w:val="0"/>
              <w:adjustRightInd w:val="0"/>
              <w:jc w:val="both"/>
              <w:rPr>
                <w:rFonts w:eastAsia="Times New Roman"/>
                <w:lang w:eastAsia="ar-SA"/>
              </w:rPr>
            </w:pPr>
            <w:r w:rsidRPr="005B0988">
              <w:rPr>
                <w:rFonts w:eastAsia="Times New Roman"/>
                <w:lang w:eastAsia="ar-SA"/>
              </w:rPr>
              <w:t>163 Р-38 1/9</w:t>
            </w:r>
          </w:p>
        </w:tc>
        <w:tc>
          <w:tcPr>
            <w:tcW w:w="1134"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86</w:t>
            </w:r>
          </w:p>
        </w:tc>
        <w:tc>
          <w:tcPr>
            <w:tcW w:w="1134"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88</w:t>
            </w:r>
          </w:p>
        </w:tc>
        <w:tc>
          <w:tcPr>
            <w:tcW w:w="2174" w:type="dxa"/>
            <w:shd w:val="clear" w:color="auto" w:fill="auto"/>
          </w:tcPr>
          <w:p w:rsidR="005B0988" w:rsidRPr="005B0988" w:rsidRDefault="005B0988" w:rsidP="005B0988">
            <w:pPr>
              <w:suppressAutoHyphens/>
              <w:jc w:val="left"/>
              <w:rPr>
                <w:rFonts w:eastAsia="Times New Roman"/>
                <w:lang w:eastAsia="ar-SA"/>
              </w:rPr>
            </w:pPr>
            <w:r w:rsidRPr="005B0988">
              <w:rPr>
                <w:rFonts w:eastAsia="Times New Roman"/>
                <w:lang w:eastAsia="ar-SA"/>
              </w:rPr>
              <w:t>брусья деревянные</w:t>
            </w:r>
          </w:p>
        </w:tc>
        <w:tc>
          <w:tcPr>
            <w:tcW w:w="1512" w:type="dxa"/>
            <w:shd w:val="clear" w:color="auto" w:fill="auto"/>
          </w:tcPr>
          <w:p w:rsidR="005B0988" w:rsidRPr="005B0988" w:rsidRDefault="005B0988" w:rsidP="005B0988">
            <w:pPr>
              <w:suppressAutoHyphens/>
              <w:jc w:val="left"/>
              <w:rPr>
                <w:rFonts w:eastAsia="Times New Roman"/>
                <w:lang w:eastAsia="ar-SA"/>
              </w:rPr>
            </w:pPr>
            <w:r w:rsidRPr="005B0988">
              <w:rPr>
                <w:rFonts w:eastAsia="Times New Roman"/>
                <w:lang w:eastAsia="ar-SA"/>
              </w:rPr>
              <w:t>щебень</w:t>
            </w:r>
          </w:p>
        </w:tc>
      </w:tr>
      <w:tr w:rsidR="005B0988" w:rsidRPr="005B0988" w:rsidTr="009B0EF7">
        <w:tc>
          <w:tcPr>
            <w:tcW w:w="813"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3</w:t>
            </w:r>
          </w:p>
        </w:tc>
        <w:tc>
          <w:tcPr>
            <w:tcW w:w="3406" w:type="dxa"/>
            <w:shd w:val="clear" w:color="auto" w:fill="auto"/>
          </w:tcPr>
          <w:p w:rsidR="005B0988" w:rsidRPr="005B0988" w:rsidRDefault="005B0988" w:rsidP="005B0988">
            <w:pPr>
              <w:suppressAutoHyphens/>
              <w:autoSpaceDE w:val="0"/>
              <w:autoSpaceDN w:val="0"/>
              <w:adjustRightInd w:val="0"/>
              <w:jc w:val="both"/>
              <w:rPr>
                <w:rFonts w:eastAsia="Times New Roman"/>
                <w:lang w:eastAsia="ar-SA"/>
              </w:rPr>
            </w:pPr>
            <w:r w:rsidRPr="005B0988">
              <w:rPr>
                <w:rFonts w:eastAsia="Times New Roman"/>
                <w:lang w:eastAsia="ar-SA"/>
              </w:rPr>
              <w:t>165 Р-38 1/9</w:t>
            </w:r>
          </w:p>
        </w:tc>
        <w:tc>
          <w:tcPr>
            <w:tcW w:w="1134"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86</w:t>
            </w:r>
          </w:p>
        </w:tc>
        <w:tc>
          <w:tcPr>
            <w:tcW w:w="1134"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89</w:t>
            </w:r>
          </w:p>
        </w:tc>
        <w:tc>
          <w:tcPr>
            <w:tcW w:w="2174" w:type="dxa"/>
            <w:shd w:val="clear" w:color="auto" w:fill="auto"/>
          </w:tcPr>
          <w:p w:rsidR="005B0988" w:rsidRPr="005B0988" w:rsidRDefault="005B0988" w:rsidP="005B0988">
            <w:pPr>
              <w:suppressAutoHyphens/>
              <w:jc w:val="left"/>
              <w:rPr>
                <w:rFonts w:eastAsia="Times New Roman"/>
                <w:lang w:eastAsia="ar-SA"/>
              </w:rPr>
            </w:pPr>
            <w:r w:rsidRPr="005B0988">
              <w:rPr>
                <w:rFonts w:eastAsia="Times New Roman"/>
                <w:lang w:eastAsia="ar-SA"/>
              </w:rPr>
              <w:t>брусья деревянные</w:t>
            </w:r>
          </w:p>
        </w:tc>
        <w:tc>
          <w:tcPr>
            <w:tcW w:w="1512" w:type="dxa"/>
            <w:shd w:val="clear" w:color="auto" w:fill="auto"/>
          </w:tcPr>
          <w:p w:rsidR="005B0988" w:rsidRPr="005B0988" w:rsidRDefault="005B0988" w:rsidP="005B0988">
            <w:pPr>
              <w:suppressAutoHyphens/>
              <w:jc w:val="left"/>
              <w:rPr>
                <w:rFonts w:eastAsia="Times New Roman"/>
                <w:lang w:eastAsia="ar-SA"/>
              </w:rPr>
            </w:pPr>
            <w:r w:rsidRPr="005B0988">
              <w:rPr>
                <w:rFonts w:eastAsia="Times New Roman"/>
                <w:lang w:eastAsia="ar-SA"/>
              </w:rPr>
              <w:t>щебень</w:t>
            </w:r>
          </w:p>
        </w:tc>
      </w:tr>
      <w:tr w:rsidR="005B0988" w:rsidRPr="005B0988" w:rsidTr="009B0EF7">
        <w:tc>
          <w:tcPr>
            <w:tcW w:w="813"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4</w:t>
            </w:r>
          </w:p>
        </w:tc>
        <w:tc>
          <w:tcPr>
            <w:tcW w:w="3406" w:type="dxa"/>
            <w:shd w:val="clear" w:color="auto" w:fill="auto"/>
          </w:tcPr>
          <w:p w:rsidR="005B0988" w:rsidRPr="005B0988" w:rsidRDefault="005B0988" w:rsidP="005B0988">
            <w:pPr>
              <w:suppressAutoHyphens/>
              <w:autoSpaceDE w:val="0"/>
              <w:autoSpaceDN w:val="0"/>
              <w:adjustRightInd w:val="0"/>
              <w:jc w:val="both"/>
              <w:rPr>
                <w:rFonts w:eastAsia="Times New Roman"/>
                <w:lang w:eastAsia="ar-SA"/>
              </w:rPr>
            </w:pPr>
            <w:r w:rsidRPr="005B0988">
              <w:rPr>
                <w:rFonts w:eastAsia="Times New Roman"/>
                <w:lang w:eastAsia="ar-SA"/>
              </w:rPr>
              <w:t>167 Р-38 1/9</w:t>
            </w:r>
          </w:p>
        </w:tc>
        <w:tc>
          <w:tcPr>
            <w:tcW w:w="1134"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86</w:t>
            </w:r>
          </w:p>
        </w:tc>
        <w:tc>
          <w:tcPr>
            <w:tcW w:w="1134"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89</w:t>
            </w:r>
          </w:p>
        </w:tc>
        <w:tc>
          <w:tcPr>
            <w:tcW w:w="2174" w:type="dxa"/>
            <w:shd w:val="clear" w:color="auto" w:fill="auto"/>
          </w:tcPr>
          <w:p w:rsidR="005B0988" w:rsidRPr="005B0988" w:rsidRDefault="005B0988" w:rsidP="005B0988">
            <w:pPr>
              <w:suppressAutoHyphens/>
              <w:jc w:val="left"/>
              <w:rPr>
                <w:rFonts w:eastAsia="Times New Roman"/>
                <w:lang w:eastAsia="ar-SA"/>
              </w:rPr>
            </w:pPr>
            <w:r w:rsidRPr="005B0988">
              <w:rPr>
                <w:rFonts w:eastAsia="Times New Roman"/>
                <w:lang w:eastAsia="ar-SA"/>
              </w:rPr>
              <w:t>брусья деревянные</w:t>
            </w:r>
          </w:p>
        </w:tc>
        <w:tc>
          <w:tcPr>
            <w:tcW w:w="1512" w:type="dxa"/>
            <w:shd w:val="clear" w:color="auto" w:fill="auto"/>
          </w:tcPr>
          <w:p w:rsidR="005B0988" w:rsidRPr="005B0988" w:rsidRDefault="005B0988" w:rsidP="005B0988">
            <w:pPr>
              <w:suppressAutoHyphens/>
              <w:jc w:val="left"/>
              <w:rPr>
                <w:rFonts w:eastAsia="Times New Roman"/>
                <w:lang w:eastAsia="ar-SA"/>
              </w:rPr>
            </w:pPr>
            <w:r w:rsidRPr="005B0988">
              <w:rPr>
                <w:rFonts w:eastAsia="Times New Roman"/>
                <w:lang w:eastAsia="ar-SA"/>
              </w:rPr>
              <w:t>щебень</w:t>
            </w:r>
          </w:p>
        </w:tc>
      </w:tr>
      <w:tr w:rsidR="005B0988" w:rsidRPr="005B0988" w:rsidTr="009B0EF7">
        <w:tc>
          <w:tcPr>
            <w:tcW w:w="813"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5</w:t>
            </w:r>
          </w:p>
        </w:tc>
        <w:tc>
          <w:tcPr>
            <w:tcW w:w="3406" w:type="dxa"/>
            <w:shd w:val="clear" w:color="auto" w:fill="auto"/>
          </w:tcPr>
          <w:p w:rsidR="005B0988" w:rsidRPr="005B0988" w:rsidRDefault="005B0988" w:rsidP="005B0988">
            <w:pPr>
              <w:suppressAutoHyphens/>
              <w:autoSpaceDE w:val="0"/>
              <w:autoSpaceDN w:val="0"/>
              <w:adjustRightInd w:val="0"/>
              <w:jc w:val="both"/>
              <w:rPr>
                <w:rFonts w:eastAsia="Times New Roman"/>
                <w:lang w:eastAsia="ar-SA"/>
              </w:rPr>
            </w:pPr>
            <w:r w:rsidRPr="005B0988">
              <w:rPr>
                <w:rFonts w:eastAsia="Times New Roman"/>
                <w:lang w:eastAsia="ar-SA"/>
              </w:rPr>
              <w:t>169 Р-38 1/9</w:t>
            </w:r>
          </w:p>
        </w:tc>
        <w:tc>
          <w:tcPr>
            <w:tcW w:w="1134"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86</w:t>
            </w:r>
          </w:p>
        </w:tc>
        <w:tc>
          <w:tcPr>
            <w:tcW w:w="1134"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90</w:t>
            </w:r>
          </w:p>
        </w:tc>
        <w:tc>
          <w:tcPr>
            <w:tcW w:w="2174" w:type="dxa"/>
            <w:shd w:val="clear" w:color="auto" w:fill="auto"/>
          </w:tcPr>
          <w:p w:rsidR="005B0988" w:rsidRPr="005B0988" w:rsidRDefault="005B0988" w:rsidP="005B0988">
            <w:pPr>
              <w:suppressAutoHyphens/>
              <w:jc w:val="left"/>
              <w:rPr>
                <w:rFonts w:eastAsia="Times New Roman"/>
                <w:lang w:eastAsia="ar-SA"/>
              </w:rPr>
            </w:pPr>
            <w:r w:rsidRPr="005B0988">
              <w:rPr>
                <w:rFonts w:eastAsia="Times New Roman"/>
                <w:lang w:eastAsia="ar-SA"/>
              </w:rPr>
              <w:t>брусья деревянные</w:t>
            </w:r>
          </w:p>
        </w:tc>
        <w:tc>
          <w:tcPr>
            <w:tcW w:w="1512" w:type="dxa"/>
            <w:shd w:val="clear" w:color="auto" w:fill="auto"/>
          </w:tcPr>
          <w:p w:rsidR="005B0988" w:rsidRPr="005B0988" w:rsidRDefault="005B0988" w:rsidP="005B0988">
            <w:pPr>
              <w:suppressAutoHyphens/>
              <w:jc w:val="left"/>
              <w:rPr>
                <w:rFonts w:eastAsia="Times New Roman"/>
                <w:lang w:eastAsia="ar-SA"/>
              </w:rPr>
            </w:pPr>
            <w:r w:rsidRPr="005B0988">
              <w:rPr>
                <w:rFonts w:eastAsia="Times New Roman"/>
                <w:lang w:eastAsia="ar-SA"/>
              </w:rPr>
              <w:t>щебень</w:t>
            </w:r>
          </w:p>
        </w:tc>
      </w:tr>
      <w:tr w:rsidR="005B0988" w:rsidRPr="005B0988" w:rsidTr="009B0EF7">
        <w:tc>
          <w:tcPr>
            <w:tcW w:w="813"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6</w:t>
            </w:r>
          </w:p>
        </w:tc>
        <w:tc>
          <w:tcPr>
            <w:tcW w:w="3406" w:type="dxa"/>
            <w:shd w:val="clear" w:color="auto" w:fill="auto"/>
          </w:tcPr>
          <w:p w:rsidR="005B0988" w:rsidRPr="005B0988" w:rsidRDefault="005B0988" w:rsidP="005B0988">
            <w:pPr>
              <w:suppressAutoHyphens/>
              <w:autoSpaceDE w:val="0"/>
              <w:autoSpaceDN w:val="0"/>
              <w:adjustRightInd w:val="0"/>
              <w:jc w:val="both"/>
              <w:rPr>
                <w:rFonts w:eastAsia="Times New Roman"/>
                <w:lang w:eastAsia="ar-SA"/>
              </w:rPr>
            </w:pPr>
            <w:r w:rsidRPr="005B0988">
              <w:rPr>
                <w:rFonts w:eastAsia="Times New Roman"/>
                <w:lang w:eastAsia="ar-SA"/>
              </w:rPr>
              <w:t>171 Р-38 1/9</w:t>
            </w:r>
          </w:p>
        </w:tc>
        <w:tc>
          <w:tcPr>
            <w:tcW w:w="1134"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86</w:t>
            </w:r>
          </w:p>
        </w:tc>
        <w:tc>
          <w:tcPr>
            <w:tcW w:w="1134"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91</w:t>
            </w:r>
          </w:p>
        </w:tc>
        <w:tc>
          <w:tcPr>
            <w:tcW w:w="2174" w:type="dxa"/>
            <w:shd w:val="clear" w:color="auto" w:fill="auto"/>
          </w:tcPr>
          <w:p w:rsidR="005B0988" w:rsidRPr="005B0988" w:rsidRDefault="005B0988" w:rsidP="005B0988">
            <w:pPr>
              <w:suppressAutoHyphens/>
              <w:jc w:val="left"/>
              <w:rPr>
                <w:rFonts w:eastAsia="Times New Roman"/>
                <w:lang w:eastAsia="ar-SA"/>
              </w:rPr>
            </w:pPr>
            <w:r w:rsidRPr="005B0988">
              <w:rPr>
                <w:rFonts w:eastAsia="Times New Roman"/>
                <w:lang w:eastAsia="ar-SA"/>
              </w:rPr>
              <w:t>брусья деревянные</w:t>
            </w:r>
          </w:p>
        </w:tc>
        <w:tc>
          <w:tcPr>
            <w:tcW w:w="1512" w:type="dxa"/>
            <w:shd w:val="clear" w:color="auto" w:fill="auto"/>
          </w:tcPr>
          <w:p w:rsidR="005B0988" w:rsidRPr="005B0988" w:rsidRDefault="005B0988" w:rsidP="005B0988">
            <w:pPr>
              <w:suppressAutoHyphens/>
              <w:jc w:val="left"/>
              <w:rPr>
                <w:rFonts w:eastAsia="Times New Roman"/>
                <w:lang w:eastAsia="ar-SA"/>
              </w:rPr>
            </w:pPr>
            <w:r w:rsidRPr="005B0988">
              <w:rPr>
                <w:rFonts w:eastAsia="Times New Roman"/>
                <w:lang w:eastAsia="ar-SA"/>
              </w:rPr>
              <w:t>щебень</w:t>
            </w:r>
          </w:p>
        </w:tc>
      </w:tr>
      <w:tr w:rsidR="005B0988" w:rsidRPr="005B0988" w:rsidTr="009B0EF7">
        <w:tc>
          <w:tcPr>
            <w:tcW w:w="813"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7</w:t>
            </w:r>
          </w:p>
        </w:tc>
        <w:tc>
          <w:tcPr>
            <w:tcW w:w="3406" w:type="dxa"/>
            <w:shd w:val="clear" w:color="auto" w:fill="auto"/>
          </w:tcPr>
          <w:p w:rsidR="005B0988" w:rsidRPr="005B0988" w:rsidRDefault="005B0988" w:rsidP="005B0988">
            <w:pPr>
              <w:suppressAutoHyphens/>
              <w:autoSpaceDE w:val="0"/>
              <w:autoSpaceDN w:val="0"/>
              <w:adjustRightInd w:val="0"/>
              <w:jc w:val="both"/>
              <w:rPr>
                <w:rFonts w:eastAsia="Times New Roman"/>
                <w:lang w:eastAsia="ar-SA"/>
              </w:rPr>
            </w:pPr>
            <w:r w:rsidRPr="005B0988">
              <w:rPr>
                <w:rFonts w:eastAsia="Times New Roman"/>
                <w:lang w:eastAsia="ar-SA"/>
              </w:rPr>
              <w:t>173 Р-38 1/9</w:t>
            </w:r>
          </w:p>
        </w:tc>
        <w:tc>
          <w:tcPr>
            <w:tcW w:w="1134"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86</w:t>
            </w:r>
          </w:p>
        </w:tc>
        <w:tc>
          <w:tcPr>
            <w:tcW w:w="1134"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92</w:t>
            </w:r>
          </w:p>
        </w:tc>
        <w:tc>
          <w:tcPr>
            <w:tcW w:w="2174" w:type="dxa"/>
            <w:shd w:val="clear" w:color="auto" w:fill="auto"/>
          </w:tcPr>
          <w:p w:rsidR="005B0988" w:rsidRPr="005B0988" w:rsidRDefault="005B0988" w:rsidP="005B0988">
            <w:pPr>
              <w:suppressAutoHyphens/>
              <w:jc w:val="left"/>
              <w:rPr>
                <w:rFonts w:eastAsia="Times New Roman"/>
                <w:lang w:eastAsia="ar-SA"/>
              </w:rPr>
            </w:pPr>
            <w:r w:rsidRPr="005B0988">
              <w:rPr>
                <w:rFonts w:eastAsia="Times New Roman"/>
                <w:lang w:eastAsia="ar-SA"/>
              </w:rPr>
              <w:t>брусья деревянные</w:t>
            </w:r>
          </w:p>
        </w:tc>
        <w:tc>
          <w:tcPr>
            <w:tcW w:w="1512" w:type="dxa"/>
            <w:shd w:val="clear" w:color="auto" w:fill="auto"/>
          </w:tcPr>
          <w:p w:rsidR="005B0988" w:rsidRPr="005B0988" w:rsidRDefault="005B0988" w:rsidP="005B0988">
            <w:pPr>
              <w:suppressAutoHyphens/>
              <w:jc w:val="left"/>
              <w:rPr>
                <w:rFonts w:eastAsia="Times New Roman"/>
                <w:lang w:eastAsia="ar-SA"/>
              </w:rPr>
            </w:pPr>
            <w:r w:rsidRPr="005B0988">
              <w:rPr>
                <w:rFonts w:eastAsia="Times New Roman"/>
                <w:lang w:eastAsia="ar-SA"/>
              </w:rPr>
              <w:t>щебень</w:t>
            </w:r>
          </w:p>
        </w:tc>
      </w:tr>
      <w:tr w:rsidR="005B0988" w:rsidRPr="005B0988" w:rsidTr="009B0EF7">
        <w:tc>
          <w:tcPr>
            <w:tcW w:w="813"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8</w:t>
            </w:r>
          </w:p>
        </w:tc>
        <w:tc>
          <w:tcPr>
            <w:tcW w:w="3406" w:type="dxa"/>
            <w:shd w:val="clear" w:color="auto" w:fill="auto"/>
          </w:tcPr>
          <w:p w:rsidR="005B0988" w:rsidRPr="005B0988" w:rsidRDefault="005B0988" w:rsidP="005B0988">
            <w:pPr>
              <w:suppressAutoHyphens/>
              <w:autoSpaceDE w:val="0"/>
              <w:autoSpaceDN w:val="0"/>
              <w:adjustRightInd w:val="0"/>
              <w:jc w:val="both"/>
              <w:rPr>
                <w:rFonts w:eastAsia="Times New Roman"/>
                <w:lang w:eastAsia="ar-SA"/>
              </w:rPr>
            </w:pPr>
            <w:r w:rsidRPr="005B0988">
              <w:rPr>
                <w:rFonts w:eastAsia="Times New Roman"/>
                <w:lang w:eastAsia="ar-SA"/>
              </w:rPr>
              <w:t>175 Р-38 1/9</w:t>
            </w:r>
          </w:p>
        </w:tc>
        <w:tc>
          <w:tcPr>
            <w:tcW w:w="1134"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92</w:t>
            </w:r>
          </w:p>
        </w:tc>
        <w:tc>
          <w:tcPr>
            <w:tcW w:w="1134"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93</w:t>
            </w:r>
          </w:p>
        </w:tc>
        <w:tc>
          <w:tcPr>
            <w:tcW w:w="2174" w:type="dxa"/>
            <w:shd w:val="clear" w:color="auto" w:fill="auto"/>
          </w:tcPr>
          <w:p w:rsidR="005B0988" w:rsidRPr="005B0988" w:rsidRDefault="005B0988" w:rsidP="005B0988">
            <w:pPr>
              <w:suppressAutoHyphens/>
              <w:jc w:val="left"/>
              <w:rPr>
                <w:rFonts w:eastAsia="Times New Roman"/>
                <w:lang w:eastAsia="ar-SA"/>
              </w:rPr>
            </w:pPr>
            <w:r w:rsidRPr="005B0988">
              <w:rPr>
                <w:rFonts w:eastAsia="Times New Roman"/>
                <w:lang w:eastAsia="ar-SA"/>
              </w:rPr>
              <w:t>брусья деревянные</w:t>
            </w:r>
          </w:p>
        </w:tc>
        <w:tc>
          <w:tcPr>
            <w:tcW w:w="1512" w:type="dxa"/>
            <w:shd w:val="clear" w:color="auto" w:fill="auto"/>
          </w:tcPr>
          <w:p w:rsidR="005B0988" w:rsidRPr="005B0988" w:rsidRDefault="005B0988" w:rsidP="005B0988">
            <w:pPr>
              <w:suppressAutoHyphens/>
              <w:jc w:val="left"/>
              <w:rPr>
                <w:rFonts w:eastAsia="Times New Roman"/>
                <w:lang w:eastAsia="ar-SA"/>
              </w:rPr>
            </w:pPr>
            <w:r w:rsidRPr="005B0988">
              <w:rPr>
                <w:rFonts w:eastAsia="Times New Roman"/>
                <w:lang w:eastAsia="ar-SA"/>
              </w:rPr>
              <w:t>щебень</w:t>
            </w:r>
          </w:p>
        </w:tc>
      </w:tr>
      <w:tr w:rsidR="005B0988" w:rsidRPr="005B0988" w:rsidTr="009B0EF7">
        <w:tc>
          <w:tcPr>
            <w:tcW w:w="10173" w:type="dxa"/>
            <w:gridSpan w:val="6"/>
            <w:shd w:val="clear" w:color="auto" w:fill="auto"/>
          </w:tcPr>
          <w:p w:rsidR="005B0988" w:rsidRPr="005B0988" w:rsidRDefault="005B0988" w:rsidP="005B0988">
            <w:pPr>
              <w:suppressAutoHyphens/>
              <w:jc w:val="left"/>
              <w:rPr>
                <w:rFonts w:eastAsia="Times New Roman"/>
                <w:lang w:eastAsia="ar-SA"/>
              </w:rPr>
            </w:pPr>
            <w:r w:rsidRPr="005B0988">
              <w:rPr>
                <w:rFonts w:eastAsia="Times New Roman"/>
                <w:b/>
                <w:lang w:eastAsia="ar-SA"/>
              </w:rPr>
              <w:t>ИТОГО:                     8 комплектов стрелочных переводов</w:t>
            </w:r>
          </w:p>
        </w:tc>
      </w:tr>
    </w:tbl>
    <w:p w:rsidR="005B0988" w:rsidRPr="005B0988" w:rsidRDefault="005B0988" w:rsidP="005B0988">
      <w:pPr>
        <w:suppressAutoHyphens/>
        <w:autoSpaceDE w:val="0"/>
        <w:autoSpaceDN w:val="0"/>
        <w:adjustRightInd w:val="0"/>
        <w:jc w:val="both"/>
        <w:rPr>
          <w:rFonts w:eastAsia="Times New Roman"/>
          <w:lang w:eastAsia="ar-SA"/>
        </w:rPr>
      </w:pPr>
    </w:p>
    <w:p w:rsidR="005B0988" w:rsidRPr="005B0988" w:rsidRDefault="005B0988" w:rsidP="005B0988">
      <w:pPr>
        <w:suppressAutoHyphens/>
        <w:autoSpaceDE w:val="0"/>
        <w:autoSpaceDN w:val="0"/>
        <w:adjustRightInd w:val="0"/>
        <w:jc w:val="both"/>
        <w:rPr>
          <w:rFonts w:eastAsia="Times New Roman"/>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3402"/>
        <w:gridCol w:w="2268"/>
        <w:gridCol w:w="3686"/>
      </w:tblGrid>
      <w:tr w:rsidR="005B0988" w:rsidRPr="005B0988" w:rsidTr="009B0EF7">
        <w:tc>
          <w:tcPr>
            <w:tcW w:w="817" w:type="dxa"/>
            <w:shd w:val="clear" w:color="auto" w:fill="auto"/>
          </w:tcPr>
          <w:p w:rsidR="005B0988" w:rsidRPr="005B0988" w:rsidRDefault="005B0988" w:rsidP="005B0988">
            <w:pPr>
              <w:suppressAutoHyphens/>
              <w:rPr>
                <w:rFonts w:eastAsia="Times New Roman"/>
                <w:lang w:eastAsia="ar-SA"/>
              </w:rPr>
            </w:pPr>
            <w:r w:rsidRPr="005B0988">
              <w:rPr>
                <w:rFonts w:eastAsia="Times New Roman"/>
                <w:lang w:eastAsia="ar-SA"/>
              </w:rPr>
              <w:t>№</w:t>
            </w:r>
          </w:p>
          <w:p w:rsidR="005B0988" w:rsidRPr="005B0988" w:rsidRDefault="005B0988" w:rsidP="005B0988">
            <w:pPr>
              <w:suppressAutoHyphens/>
              <w:autoSpaceDE w:val="0"/>
              <w:autoSpaceDN w:val="0"/>
              <w:adjustRightInd w:val="0"/>
              <w:rPr>
                <w:rFonts w:eastAsia="Times New Roman"/>
                <w:lang w:eastAsia="ar-SA"/>
              </w:rPr>
            </w:pPr>
            <w:proofErr w:type="gramStart"/>
            <w:r w:rsidRPr="005B0988">
              <w:rPr>
                <w:rFonts w:eastAsia="Times New Roman"/>
                <w:lang w:eastAsia="ar-SA"/>
              </w:rPr>
              <w:t>п</w:t>
            </w:r>
            <w:proofErr w:type="gramEnd"/>
            <w:r w:rsidRPr="005B0988">
              <w:rPr>
                <w:rFonts w:eastAsia="Times New Roman"/>
                <w:lang w:eastAsia="ar-SA"/>
              </w:rPr>
              <w:t>/п</w:t>
            </w:r>
          </w:p>
        </w:tc>
        <w:tc>
          <w:tcPr>
            <w:tcW w:w="3402"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Наименование объекта</w:t>
            </w:r>
          </w:p>
        </w:tc>
        <w:tc>
          <w:tcPr>
            <w:tcW w:w="2268"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Местонахождение</w:t>
            </w:r>
          </w:p>
        </w:tc>
        <w:tc>
          <w:tcPr>
            <w:tcW w:w="3686"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Количество</w:t>
            </w:r>
          </w:p>
        </w:tc>
      </w:tr>
      <w:tr w:rsidR="005B0988" w:rsidRPr="005B0988" w:rsidTr="009B0EF7">
        <w:tc>
          <w:tcPr>
            <w:tcW w:w="817"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1</w:t>
            </w:r>
          </w:p>
        </w:tc>
        <w:tc>
          <w:tcPr>
            <w:tcW w:w="3402" w:type="dxa"/>
            <w:shd w:val="clear" w:color="auto" w:fill="auto"/>
          </w:tcPr>
          <w:p w:rsidR="005B0988" w:rsidRPr="005B0988" w:rsidRDefault="005B0988" w:rsidP="005B0988">
            <w:pPr>
              <w:suppressAutoHyphens/>
              <w:autoSpaceDE w:val="0"/>
              <w:autoSpaceDN w:val="0"/>
              <w:adjustRightInd w:val="0"/>
              <w:jc w:val="both"/>
              <w:rPr>
                <w:rFonts w:eastAsia="Times New Roman"/>
                <w:lang w:eastAsia="ar-SA"/>
              </w:rPr>
            </w:pPr>
            <w:r w:rsidRPr="005B0988">
              <w:rPr>
                <w:rFonts w:eastAsia="Times New Roman"/>
                <w:lang w:eastAsia="ar-SA"/>
              </w:rPr>
              <w:t>Технологический проезд</w:t>
            </w:r>
          </w:p>
        </w:tc>
        <w:tc>
          <w:tcPr>
            <w:tcW w:w="2268" w:type="dxa"/>
            <w:shd w:val="clear" w:color="auto" w:fill="auto"/>
          </w:tcPr>
          <w:p w:rsidR="005B0988" w:rsidRPr="005B0988" w:rsidRDefault="005B0988" w:rsidP="005B0988">
            <w:pPr>
              <w:suppressAutoHyphens/>
              <w:autoSpaceDE w:val="0"/>
              <w:autoSpaceDN w:val="0"/>
              <w:adjustRightInd w:val="0"/>
              <w:jc w:val="both"/>
              <w:rPr>
                <w:rFonts w:eastAsia="Times New Roman"/>
                <w:lang w:eastAsia="ar-SA"/>
              </w:rPr>
            </w:pPr>
            <w:r w:rsidRPr="005B0988">
              <w:rPr>
                <w:rFonts w:eastAsia="Times New Roman"/>
                <w:lang w:eastAsia="ar-SA"/>
              </w:rPr>
              <w:t>Путь № 86</w:t>
            </w:r>
          </w:p>
        </w:tc>
        <w:tc>
          <w:tcPr>
            <w:tcW w:w="3686"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2</w:t>
            </w:r>
          </w:p>
        </w:tc>
      </w:tr>
      <w:tr w:rsidR="005B0988" w:rsidRPr="005B0988" w:rsidTr="009B0EF7">
        <w:tc>
          <w:tcPr>
            <w:tcW w:w="817"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2</w:t>
            </w:r>
          </w:p>
        </w:tc>
        <w:tc>
          <w:tcPr>
            <w:tcW w:w="3402" w:type="dxa"/>
            <w:shd w:val="clear" w:color="auto" w:fill="auto"/>
          </w:tcPr>
          <w:p w:rsidR="005B0988" w:rsidRPr="005B0988" w:rsidRDefault="005B0988" w:rsidP="005B0988">
            <w:pPr>
              <w:suppressAutoHyphens/>
              <w:jc w:val="left"/>
              <w:rPr>
                <w:rFonts w:eastAsia="Times New Roman"/>
                <w:lang w:eastAsia="ar-SA"/>
              </w:rPr>
            </w:pPr>
            <w:r w:rsidRPr="005B0988">
              <w:rPr>
                <w:rFonts w:eastAsia="Times New Roman"/>
                <w:lang w:eastAsia="ar-SA"/>
              </w:rPr>
              <w:t>Технологический проезд</w:t>
            </w:r>
          </w:p>
        </w:tc>
        <w:tc>
          <w:tcPr>
            <w:tcW w:w="2268" w:type="dxa"/>
            <w:shd w:val="clear" w:color="auto" w:fill="auto"/>
          </w:tcPr>
          <w:p w:rsidR="005B0988" w:rsidRPr="005B0988" w:rsidRDefault="005B0988" w:rsidP="005B0988">
            <w:pPr>
              <w:suppressAutoHyphens/>
              <w:jc w:val="left"/>
              <w:rPr>
                <w:rFonts w:eastAsia="Times New Roman"/>
                <w:lang w:eastAsia="ar-SA"/>
              </w:rPr>
            </w:pPr>
            <w:r w:rsidRPr="005B0988">
              <w:rPr>
                <w:rFonts w:eastAsia="Times New Roman"/>
                <w:lang w:eastAsia="ar-SA"/>
              </w:rPr>
              <w:t>Путь № 87</w:t>
            </w:r>
          </w:p>
        </w:tc>
        <w:tc>
          <w:tcPr>
            <w:tcW w:w="3686"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1</w:t>
            </w:r>
          </w:p>
        </w:tc>
      </w:tr>
      <w:tr w:rsidR="005B0988" w:rsidRPr="005B0988" w:rsidTr="009B0EF7">
        <w:tc>
          <w:tcPr>
            <w:tcW w:w="817"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3</w:t>
            </w:r>
          </w:p>
        </w:tc>
        <w:tc>
          <w:tcPr>
            <w:tcW w:w="3402" w:type="dxa"/>
            <w:shd w:val="clear" w:color="auto" w:fill="auto"/>
          </w:tcPr>
          <w:p w:rsidR="005B0988" w:rsidRPr="005B0988" w:rsidRDefault="005B0988" w:rsidP="005B0988">
            <w:pPr>
              <w:suppressAutoHyphens/>
              <w:jc w:val="left"/>
              <w:rPr>
                <w:rFonts w:eastAsia="Times New Roman"/>
                <w:lang w:eastAsia="ar-SA"/>
              </w:rPr>
            </w:pPr>
            <w:r w:rsidRPr="005B0988">
              <w:rPr>
                <w:rFonts w:eastAsia="Times New Roman"/>
                <w:lang w:eastAsia="ar-SA"/>
              </w:rPr>
              <w:t>Технологический проезд</w:t>
            </w:r>
          </w:p>
        </w:tc>
        <w:tc>
          <w:tcPr>
            <w:tcW w:w="2268" w:type="dxa"/>
            <w:shd w:val="clear" w:color="auto" w:fill="auto"/>
          </w:tcPr>
          <w:p w:rsidR="005B0988" w:rsidRPr="005B0988" w:rsidRDefault="005B0988" w:rsidP="005B0988">
            <w:pPr>
              <w:suppressAutoHyphens/>
              <w:jc w:val="left"/>
              <w:rPr>
                <w:rFonts w:eastAsia="Times New Roman"/>
                <w:lang w:eastAsia="ar-SA"/>
              </w:rPr>
            </w:pPr>
            <w:r w:rsidRPr="005B0988">
              <w:rPr>
                <w:rFonts w:eastAsia="Times New Roman"/>
                <w:lang w:eastAsia="ar-SA"/>
              </w:rPr>
              <w:t>Путь № 88</w:t>
            </w:r>
          </w:p>
        </w:tc>
        <w:tc>
          <w:tcPr>
            <w:tcW w:w="3686"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1</w:t>
            </w:r>
          </w:p>
        </w:tc>
      </w:tr>
      <w:tr w:rsidR="005B0988" w:rsidRPr="005B0988" w:rsidTr="009B0EF7">
        <w:tc>
          <w:tcPr>
            <w:tcW w:w="817"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4</w:t>
            </w:r>
          </w:p>
        </w:tc>
        <w:tc>
          <w:tcPr>
            <w:tcW w:w="3402" w:type="dxa"/>
            <w:shd w:val="clear" w:color="auto" w:fill="auto"/>
          </w:tcPr>
          <w:p w:rsidR="005B0988" w:rsidRPr="005B0988" w:rsidRDefault="005B0988" w:rsidP="005B0988">
            <w:pPr>
              <w:suppressAutoHyphens/>
              <w:jc w:val="left"/>
              <w:rPr>
                <w:rFonts w:eastAsia="Times New Roman"/>
                <w:lang w:eastAsia="ar-SA"/>
              </w:rPr>
            </w:pPr>
            <w:r w:rsidRPr="005B0988">
              <w:rPr>
                <w:rFonts w:eastAsia="Times New Roman"/>
                <w:lang w:eastAsia="ar-SA"/>
              </w:rPr>
              <w:t>Технологический проезд</w:t>
            </w:r>
          </w:p>
        </w:tc>
        <w:tc>
          <w:tcPr>
            <w:tcW w:w="2268" w:type="dxa"/>
            <w:shd w:val="clear" w:color="auto" w:fill="auto"/>
          </w:tcPr>
          <w:p w:rsidR="005B0988" w:rsidRPr="005B0988" w:rsidRDefault="005B0988" w:rsidP="005B0988">
            <w:pPr>
              <w:suppressAutoHyphens/>
              <w:jc w:val="left"/>
              <w:rPr>
                <w:rFonts w:eastAsia="Times New Roman"/>
                <w:lang w:eastAsia="ar-SA"/>
              </w:rPr>
            </w:pPr>
            <w:r w:rsidRPr="005B0988">
              <w:rPr>
                <w:rFonts w:eastAsia="Times New Roman"/>
                <w:lang w:eastAsia="ar-SA"/>
              </w:rPr>
              <w:t>Путь № 90</w:t>
            </w:r>
          </w:p>
        </w:tc>
        <w:tc>
          <w:tcPr>
            <w:tcW w:w="3686"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1</w:t>
            </w:r>
          </w:p>
        </w:tc>
      </w:tr>
      <w:tr w:rsidR="005B0988" w:rsidRPr="005B0988" w:rsidTr="009B0EF7">
        <w:tc>
          <w:tcPr>
            <w:tcW w:w="817"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5</w:t>
            </w:r>
          </w:p>
        </w:tc>
        <w:tc>
          <w:tcPr>
            <w:tcW w:w="3402" w:type="dxa"/>
            <w:shd w:val="clear" w:color="auto" w:fill="auto"/>
          </w:tcPr>
          <w:p w:rsidR="005B0988" w:rsidRPr="005B0988" w:rsidRDefault="005B0988" w:rsidP="005B0988">
            <w:pPr>
              <w:suppressAutoHyphens/>
              <w:jc w:val="left"/>
              <w:rPr>
                <w:rFonts w:eastAsia="Times New Roman"/>
                <w:lang w:eastAsia="ar-SA"/>
              </w:rPr>
            </w:pPr>
            <w:r w:rsidRPr="005B0988">
              <w:rPr>
                <w:rFonts w:eastAsia="Times New Roman"/>
                <w:lang w:eastAsia="ar-SA"/>
              </w:rPr>
              <w:t>Технологический проезд</w:t>
            </w:r>
          </w:p>
        </w:tc>
        <w:tc>
          <w:tcPr>
            <w:tcW w:w="2268" w:type="dxa"/>
            <w:shd w:val="clear" w:color="auto" w:fill="auto"/>
          </w:tcPr>
          <w:p w:rsidR="005B0988" w:rsidRPr="005B0988" w:rsidRDefault="005B0988" w:rsidP="005B0988">
            <w:pPr>
              <w:suppressAutoHyphens/>
              <w:jc w:val="left"/>
              <w:rPr>
                <w:rFonts w:eastAsia="Times New Roman"/>
                <w:lang w:eastAsia="ar-SA"/>
              </w:rPr>
            </w:pPr>
            <w:r w:rsidRPr="005B0988">
              <w:rPr>
                <w:rFonts w:eastAsia="Times New Roman"/>
                <w:lang w:eastAsia="ar-SA"/>
              </w:rPr>
              <w:t>Путь № 91</w:t>
            </w:r>
          </w:p>
        </w:tc>
        <w:tc>
          <w:tcPr>
            <w:tcW w:w="3686"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2</w:t>
            </w:r>
          </w:p>
        </w:tc>
      </w:tr>
      <w:tr w:rsidR="005B0988" w:rsidRPr="005B0988" w:rsidTr="009B0EF7">
        <w:tc>
          <w:tcPr>
            <w:tcW w:w="817"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6</w:t>
            </w:r>
          </w:p>
        </w:tc>
        <w:tc>
          <w:tcPr>
            <w:tcW w:w="3402" w:type="dxa"/>
            <w:shd w:val="clear" w:color="auto" w:fill="auto"/>
          </w:tcPr>
          <w:p w:rsidR="005B0988" w:rsidRPr="005B0988" w:rsidRDefault="005B0988" w:rsidP="005B0988">
            <w:pPr>
              <w:suppressAutoHyphens/>
              <w:jc w:val="left"/>
              <w:rPr>
                <w:rFonts w:eastAsia="Times New Roman"/>
                <w:lang w:eastAsia="ar-SA"/>
              </w:rPr>
            </w:pPr>
            <w:r w:rsidRPr="005B0988">
              <w:rPr>
                <w:rFonts w:eastAsia="Times New Roman"/>
                <w:lang w:eastAsia="ar-SA"/>
              </w:rPr>
              <w:t>Технологический проезд</w:t>
            </w:r>
          </w:p>
        </w:tc>
        <w:tc>
          <w:tcPr>
            <w:tcW w:w="2268" w:type="dxa"/>
            <w:shd w:val="clear" w:color="auto" w:fill="auto"/>
          </w:tcPr>
          <w:p w:rsidR="005B0988" w:rsidRPr="005B0988" w:rsidRDefault="005B0988" w:rsidP="005B0988">
            <w:pPr>
              <w:suppressAutoHyphens/>
              <w:jc w:val="left"/>
              <w:rPr>
                <w:rFonts w:eastAsia="Times New Roman"/>
                <w:lang w:eastAsia="ar-SA"/>
              </w:rPr>
            </w:pPr>
            <w:r w:rsidRPr="005B0988">
              <w:rPr>
                <w:rFonts w:eastAsia="Times New Roman"/>
                <w:lang w:eastAsia="ar-SA"/>
              </w:rPr>
              <w:t>Путь № 92</w:t>
            </w:r>
          </w:p>
        </w:tc>
        <w:tc>
          <w:tcPr>
            <w:tcW w:w="3686"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2</w:t>
            </w:r>
          </w:p>
        </w:tc>
      </w:tr>
      <w:tr w:rsidR="005B0988" w:rsidRPr="005B0988" w:rsidTr="009B0EF7">
        <w:tc>
          <w:tcPr>
            <w:tcW w:w="817"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7</w:t>
            </w:r>
          </w:p>
        </w:tc>
        <w:tc>
          <w:tcPr>
            <w:tcW w:w="3402" w:type="dxa"/>
            <w:shd w:val="clear" w:color="auto" w:fill="auto"/>
          </w:tcPr>
          <w:p w:rsidR="005B0988" w:rsidRPr="005B0988" w:rsidRDefault="005B0988" w:rsidP="005B0988">
            <w:pPr>
              <w:suppressAutoHyphens/>
              <w:jc w:val="left"/>
              <w:rPr>
                <w:rFonts w:eastAsia="Times New Roman"/>
                <w:lang w:eastAsia="ar-SA"/>
              </w:rPr>
            </w:pPr>
            <w:r w:rsidRPr="005B0988">
              <w:rPr>
                <w:rFonts w:eastAsia="Times New Roman"/>
                <w:lang w:eastAsia="ar-SA"/>
              </w:rPr>
              <w:t>Технологический проезд</w:t>
            </w:r>
          </w:p>
        </w:tc>
        <w:tc>
          <w:tcPr>
            <w:tcW w:w="2268" w:type="dxa"/>
            <w:shd w:val="clear" w:color="auto" w:fill="auto"/>
          </w:tcPr>
          <w:p w:rsidR="005B0988" w:rsidRPr="005B0988" w:rsidRDefault="005B0988" w:rsidP="005B0988">
            <w:pPr>
              <w:suppressAutoHyphens/>
              <w:jc w:val="left"/>
              <w:rPr>
                <w:rFonts w:eastAsia="Times New Roman"/>
                <w:lang w:eastAsia="ar-SA"/>
              </w:rPr>
            </w:pPr>
            <w:r w:rsidRPr="005B0988">
              <w:rPr>
                <w:rFonts w:eastAsia="Times New Roman"/>
                <w:lang w:eastAsia="ar-SA"/>
              </w:rPr>
              <w:t>Путь № 93</w:t>
            </w:r>
          </w:p>
        </w:tc>
        <w:tc>
          <w:tcPr>
            <w:tcW w:w="3686"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1</w:t>
            </w:r>
          </w:p>
        </w:tc>
      </w:tr>
      <w:tr w:rsidR="005B0988" w:rsidRPr="005B0988" w:rsidTr="009B0EF7">
        <w:tc>
          <w:tcPr>
            <w:tcW w:w="817"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8</w:t>
            </w:r>
          </w:p>
        </w:tc>
        <w:tc>
          <w:tcPr>
            <w:tcW w:w="3402" w:type="dxa"/>
            <w:shd w:val="clear" w:color="auto" w:fill="auto"/>
          </w:tcPr>
          <w:p w:rsidR="005B0988" w:rsidRPr="005B0988" w:rsidRDefault="005B0988" w:rsidP="005B0988">
            <w:pPr>
              <w:suppressAutoHyphens/>
              <w:autoSpaceDE w:val="0"/>
              <w:autoSpaceDN w:val="0"/>
              <w:adjustRightInd w:val="0"/>
              <w:jc w:val="both"/>
              <w:rPr>
                <w:rFonts w:eastAsia="Times New Roman"/>
                <w:lang w:eastAsia="ar-SA"/>
              </w:rPr>
            </w:pPr>
            <w:r w:rsidRPr="005B0988">
              <w:rPr>
                <w:rFonts w:eastAsia="Times New Roman"/>
                <w:lang w:eastAsia="ar-SA"/>
              </w:rPr>
              <w:t>Неохраняемый переезд</w:t>
            </w:r>
          </w:p>
        </w:tc>
        <w:tc>
          <w:tcPr>
            <w:tcW w:w="2268" w:type="dxa"/>
            <w:shd w:val="clear" w:color="auto" w:fill="auto"/>
          </w:tcPr>
          <w:p w:rsidR="005B0988" w:rsidRPr="005B0988" w:rsidRDefault="005B0988" w:rsidP="005B0988">
            <w:pPr>
              <w:suppressAutoHyphens/>
              <w:jc w:val="left"/>
              <w:rPr>
                <w:rFonts w:eastAsia="Times New Roman"/>
                <w:lang w:eastAsia="ar-SA"/>
              </w:rPr>
            </w:pPr>
            <w:r w:rsidRPr="005B0988">
              <w:rPr>
                <w:rFonts w:eastAsia="Times New Roman"/>
                <w:lang w:eastAsia="ar-SA"/>
              </w:rPr>
              <w:t>Путь № 95</w:t>
            </w:r>
          </w:p>
        </w:tc>
        <w:tc>
          <w:tcPr>
            <w:tcW w:w="3686" w:type="dxa"/>
            <w:shd w:val="clear" w:color="auto" w:fill="auto"/>
          </w:tcPr>
          <w:p w:rsidR="005B0988" w:rsidRPr="005B0988" w:rsidRDefault="005B0988" w:rsidP="005B0988">
            <w:pPr>
              <w:suppressAutoHyphens/>
              <w:autoSpaceDE w:val="0"/>
              <w:autoSpaceDN w:val="0"/>
              <w:adjustRightInd w:val="0"/>
              <w:rPr>
                <w:rFonts w:eastAsia="Times New Roman"/>
                <w:lang w:eastAsia="ar-SA"/>
              </w:rPr>
            </w:pPr>
            <w:r w:rsidRPr="005B0988">
              <w:rPr>
                <w:rFonts w:eastAsia="Times New Roman"/>
                <w:lang w:eastAsia="ar-SA"/>
              </w:rPr>
              <w:t>1</w:t>
            </w:r>
          </w:p>
        </w:tc>
      </w:tr>
      <w:tr w:rsidR="005B0988" w:rsidRPr="005B0988" w:rsidTr="009B0EF7">
        <w:tc>
          <w:tcPr>
            <w:tcW w:w="817" w:type="dxa"/>
            <w:shd w:val="clear" w:color="auto" w:fill="auto"/>
          </w:tcPr>
          <w:p w:rsidR="005B0988" w:rsidRPr="005B0988" w:rsidRDefault="005B0988" w:rsidP="005B0988">
            <w:pPr>
              <w:suppressAutoHyphens/>
              <w:autoSpaceDE w:val="0"/>
              <w:autoSpaceDN w:val="0"/>
              <w:adjustRightInd w:val="0"/>
              <w:jc w:val="both"/>
              <w:rPr>
                <w:rFonts w:eastAsia="Times New Roman"/>
                <w:lang w:eastAsia="ar-SA"/>
              </w:rPr>
            </w:pPr>
          </w:p>
        </w:tc>
        <w:tc>
          <w:tcPr>
            <w:tcW w:w="5670" w:type="dxa"/>
            <w:gridSpan w:val="2"/>
            <w:shd w:val="clear" w:color="auto" w:fill="auto"/>
          </w:tcPr>
          <w:p w:rsidR="005B0988" w:rsidRPr="005B0988" w:rsidRDefault="005B0988" w:rsidP="005B0988">
            <w:pPr>
              <w:suppressAutoHyphens/>
              <w:autoSpaceDE w:val="0"/>
              <w:autoSpaceDN w:val="0"/>
              <w:adjustRightInd w:val="0"/>
              <w:jc w:val="both"/>
              <w:rPr>
                <w:rFonts w:eastAsia="Times New Roman"/>
                <w:b/>
                <w:lang w:eastAsia="ar-SA"/>
              </w:rPr>
            </w:pPr>
            <w:r w:rsidRPr="005B0988">
              <w:rPr>
                <w:rFonts w:eastAsia="Times New Roman"/>
                <w:b/>
                <w:lang w:eastAsia="ar-SA"/>
              </w:rPr>
              <w:t>ИТОГО:</w:t>
            </w:r>
          </w:p>
        </w:tc>
        <w:tc>
          <w:tcPr>
            <w:tcW w:w="3686" w:type="dxa"/>
            <w:shd w:val="clear" w:color="auto" w:fill="auto"/>
          </w:tcPr>
          <w:p w:rsidR="005B0988" w:rsidRPr="005B0988" w:rsidRDefault="005B0988" w:rsidP="005B0988">
            <w:pPr>
              <w:suppressAutoHyphens/>
              <w:autoSpaceDE w:val="0"/>
              <w:autoSpaceDN w:val="0"/>
              <w:adjustRightInd w:val="0"/>
              <w:rPr>
                <w:rFonts w:eastAsia="Times New Roman"/>
                <w:b/>
                <w:lang w:eastAsia="ar-SA"/>
              </w:rPr>
            </w:pPr>
            <w:r w:rsidRPr="005B0988">
              <w:rPr>
                <w:rFonts w:eastAsia="Times New Roman"/>
                <w:b/>
                <w:lang w:eastAsia="ar-SA"/>
              </w:rPr>
              <w:t>11</w:t>
            </w:r>
          </w:p>
        </w:tc>
      </w:tr>
    </w:tbl>
    <w:p w:rsidR="005B0988" w:rsidRPr="005B0988" w:rsidRDefault="005B0988" w:rsidP="005B0988">
      <w:pPr>
        <w:suppressAutoHyphens/>
        <w:autoSpaceDE w:val="0"/>
        <w:autoSpaceDN w:val="0"/>
        <w:adjustRightInd w:val="0"/>
        <w:ind w:firstLine="720"/>
        <w:jc w:val="both"/>
        <w:rPr>
          <w:rFonts w:eastAsia="Times New Roman"/>
          <w:lang w:eastAsia="ar-SA"/>
        </w:rPr>
      </w:pPr>
    </w:p>
    <w:p w:rsidR="005B0988" w:rsidRPr="005B0988" w:rsidRDefault="005B0988" w:rsidP="005B0988">
      <w:pPr>
        <w:suppressAutoHyphens/>
        <w:autoSpaceDE w:val="0"/>
        <w:autoSpaceDN w:val="0"/>
        <w:adjustRightInd w:val="0"/>
        <w:ind w:firstLine="720"/>
        <w:jc w:val="both"/>
        <w:rPr>
          <w:rFonts w:eastAsia="Times New Roman"/>
          <w:lang w:eastAsia="ar-SA"/>
        </w:rPr>
      </w:pPr>
      <w:r w:rsidRPr="005B0988">
        <w:rPr>
          <w:rFonts w:eastAsia="Times New Roman"/>
          <w:lang w:eastAsia="ar-SA"/>
        </w:rPr>
        <w:t>2.  Перечень работ:</w:t>
      </w:r>
    </w:p>
    <w:p w:rsidR="005B0988" w:rsidRPr="005B0988" w:rsidRDefault="005B0988" w:rsidP="005B0988">
      <w:pPr>
        <w:suppressAutoHyphens/>
        <w:autoSpaceDE w:val="0"/>
        <w:autoSpaceDN w:val="0"/>
        <w:adjustRightInd w:val="0"/>
        <w:ind w:firstLine="720"/>
        <w:jc w:val="both"/>
        <w:rPr>
          <w:rFonts w:eastAsia="Times New Roman"/>
          <w:lang w:eastAsia="ar-SA"/>
        </w:rPr>
      </w:pPr>
      <w:r w:rsidRPr="005B0988">
        <w:rPr>
          <w:rFonts w:eastAsia="Times New Roman"/>
          <w:lang w:eastAsia="ar-SA"/>
        </w:rPr>
        <w:t>2.1. Неотложные работы:</w:t>
      </w:r>
    </w:p>
    <w:p w:rsidR="005B0988" w:rsidRPr="005B0988" w:rsidRDefault="005B0988" w:rsidP="005B0988">
      <w:pPr>
        <w:suppressAutoHyphens/>
        <w:autoSpaceDE w:val="0"/>
        <w:autoSpaceDN w:val="0"/>
        <w:adjustRightInd w:val="0"/>
        <w:ind w:firstLine="720"/>
        <w:jc w:val="both"/>
        <w:rPr>
          <w:rFonts w:eastAsia="Times New Roman"/>
          <w:lang w:eastAsia="ar-SA"/>
        </w:rPr>
      </w:pPr>
      <w:r w:rsidRPr="005B0988">
        <w:rPr>
          <w:rFonts w:eastAsia="Times New Roman"/>
          <w:lang w:eastAsia="ar-SA"/>
        </w:rPr>
        <w:t xml:space="preserve">- замена </w:t>
      </w:r>
      <w:proofErr w:type="spellStart"/>
      <w:r w:rsidRPr="005B0988">
        <w:rPr>
          <w:rFonts w:eastAsia="Times New Roman"/>
          <w:lang w:eastAsia="ar-SA"/>
        </w:rPr>
        <w:t>остродефектных</w:t>
      </w:r>
      <w:proofErr w:type="spellEnd"/>
      <w:r w:rsidRPr="005B0988">
        <w:rPr>
          <w:rFonts w:eastAsia="Times New Roman"/>
          <w:lang w:eastAsia="ar-SA"/>
        </w:rPr>
        <w:t xml:space="preserve"> рельсов, шпал, металлических частей стрелочных переводов (изломы, </w:t>
      </w:r>
      <w:proofErr w:type="spellStart"/>
      <w:r w:rsidRPr="005B0988">
        <w:rPr>
          <w:rFonts w:eastAsia="Times New Roman"/>
          <w:lang w:eastAsia="ar-SA"/>
        </w:rPr>
        <w:t>выколы</w:t>
      </w:r>
      <w:proofErr w:type="spellEnd"/>
      <w:r w:rsidRPr="005B0988">
        <w:rPr>
          <w:rFonts w:eastAsia="Times New Roman"/>
          <w:lang w:eastAsia="ar-SA"/>
        </w:rPr>
        <w:t xml:space="preserve"> и прочие повреждения), элементов скреплений;</w:t>
      </w:r>
    </w:p>
    <w:p w:rsidR="005B0988" w:rsidRPr="005B0988" w:rsidRDefault="005B0988" w:rsidP="005B0988">
      <w:pPr>
        <w:suppressAutoHyphens/>
        <w:autoSpaceDE w:val="0"/>
        <w:autoSpaceDN w:val="0"/>
        <w:adjustRightInd w:val="0"/>
        <w:ind w:firstLine="720"/>
        <w:jc w:val="both"/>
        <w:rPr>
          <w:rFonts w:eastAsia="Times New Roman"/>
          <w:lang w:eastAsia="ar-SA"/>
        </w:rPr>
      </w:pPr>
      <w:r w:rsidRPr="005B0988">
        <w:rPr>
          <w:rFonts w:eastAsia="Times New Roman"/>
          <w:lang w:eastAsia="ar-SA"/>
        </w:rPr>
        <w:t>- устранение разрывов стыков;</w:t>
      </w:r>
    </w:p>
    <w:p w:rsidR="005B0988" w:rsidRPr="005B0988" w:rsidRDefault="005B0988" w:rsidP="005B0988">
      <w:pPr>
        <w:suppressAutoHyphens/>
        <w:autoSpaceDE w:val="0"/>
        <w:autoSpaceDN w:val="0"/>
        <w:adjustRightInd w:val="0"/>
        <w:ind w:firstLine="720"/>
        <w:jc w:val="both"/>
        <w:rPr>
          <w:rFonts w:eastAsia="Times New Roman"/>
          <w:lang w:eastAsia="ar-SA"/>
        </w:rPr>
      </w:pPr>
      <w:r w:rsidRPr="005B0988">
        <w:rPr>
          <w:rFonts w:eastAsia="Times New Roman"/>
          <w:lang w:eastAsia="ar-SA"/>
        </w:rPr>
        <w:t xml:space="preserve">- устранение последствий </w:t>
      </w:r>
      <w:proofErr w:type="spellStart"/>
      <w:r w:rsidRPr="005B0988">
        <w:rPr>
          <w:rFonts w:eastAsia="Times New Roman"/>
          <w:lang w:eastAsia="ar-SA"/>
        </w:rPr>
        <w:t>сплывов</w:t>
      </w:r>
      <w:proofErr w:type="spellEnd"/>
      <w:r w:rsidRPr="005B0988">
        <w:rPr>
          <w:rFonts w:eastAsia="Times New Roman"/>
          <w:lang w:eastAsia="ar-SA"/>
        </w:rPr>
        <w:t xml:space="preserve"> и других повреждений насыпи;</w:t>
      </w:r>
    </w:p>
    <w:p w:rsidR="005B0988" w:rsidRPr="005B0988" w:rsidRDefault="005B0988" w:rsidP="005B0988">
      <w:pPr>
        <w:suppressAutoHyphens/>
        <w:autoSpaceDE w:val="0"/>
        <w:autoSpaceDN w:val="0"/>
        <w:adjustRightInd w:val="0"/>
        <w:ind w:firstLine="720"/>
        <w:jc w:val="both"/>
        <w:rPr>
          <w:rFonts w:eastAsia="Times New Roman"/>
          <w:lang w:eastAsia="ar-SA"/>
        </w:rPr>
      </w:pPr>
      <w:r w:rsidRPr="005B0988">
        <w:rPr>
          <w:rFonts w:eastAsia="Times New Roman"/>
          <w:lang w:eastAsia="ar-SA"/>
        </w:rPr>
        <w:t>- устранение прочих неисправностей, требующих закрытия движения подвижного состава.</w:t>
      </w:r>
    </w:p>
    <w:p w:rsidR="005B0988" w:rsidRPr="005B0988" w:rsidRDefault="005B0988" w:rsidP="005B0988">
      <w:pPr>
        <w:suppressAutoHyphens/>
        <w:autoSpaceDE w:val="0"/>
        <w:autoSpaceDN w:val="0"/>
        <w:adjustRightInd w:val="0"/>
        <w:ind w:firstLine="720"/>
        <w:jc w:val="both"/>
        <w:rPr>
          <w:rFonts w:eastAsia="Times New Roman"/>
          <w:lang w:eastAsia="ar-SA"/>
        </w:rPr>
      </w:pPr>
      <w:r w:rsidRPr="005B0988">
        <w:rPr>
          <w:rFonts w:eastAsia="Times New Roman"/>
          <w:lang w:eastAsia="ar-SA"/>
        </w:rPr>
        <w:t>2.2. Плановые работы:</w:t>
      </w:r>
    </w:p>
    <w:p w:rsidR="005B0988" w:rsidRPr="005B0988" w:rsidRDefault="005B0988" w:rsidP="005B0988">
      <w:pPr>
        <w:suppressAutoHyphens/>
        <w:autoSpaceDE w:val="0"/>
        <w:autoSpaceDN w:val="0"/>
        <w:adjustRightInd w:val="0"/>
        <w:ind w:firstLine="720"/>
        <w:jc w:val="both"/>
        <w:rPr>
          <w:rFonts w:eastAsia="Times New Roman"/>
          <w:lang w:eastAsia="ar-SA"/>
        </w:rPr>
      </w:pPr>
      <w:r w:rsidRPr="005B0988">
        <w:rPr>
          <w:rFonts w:eastAsia="Times New Roman"/>
          <w:lang w:eastAsia="ar-SA"/>
        </w:rPr>
        <w:t>- устранение отступлений по ширине колеи;</w:t>
      </w:r>
    </w:p>
    <w:p w:rsidR="005B0988" w:rsidRPr="005B0988" w:rsidRDefault="005B0988" w:rsidP="005B0988">
      <w:pPr>
        <w:suppressAutoHyphens/>
        <w:autoSpaceDE w:val="0"/>
        <w:autoSpaceDN w:val="0"/>
        <w:adjustRightInd w:val="0"/>
        <w:ind w:firstLine="720"/>
        <w:jc w:val="both"/>
        <w:rPr>
          <w:rFonts w:eastAsia="Times New Roman"/>
          <w:lang w:eastAsia="ar-SA"/>
        </w:rPr>
      </w:pPr>
      <w:r w:rsidRPr="005B0988">
        <w:rPr>
          <w:rFonts w:eastAsia="Times New Roman"/>
          <w:lang w:eastAsia="ar-SA"/>
        </w:rPr>
        <w:t>- выправка пути и стрелочных переводов в профиле и плане;</w:t>
      </w:r>
    </w:p>
    <w:p w:rsidR="005B0988" w:rsidRPr="005B0988" w:rsidRDefault="005B0988" w:rsidP="005B0988">
      <w:pPr>
        <w:suppressAutoHyphens/>
        <w:autoSpaceDE w:val="0"/>
        <w:autoSpaceDN w:val="0"/>
        <w:adjustRightInd w:val="0"/>
        <w:ind w:firstLine="720"/>
        <w:jc w:val="both"/>
        <w:rPr>
          <w:rFonts w:eastAsia="Times New Roman"/>
          <w:lang w:eastAsia="ar-SA"/>
        </w:rPr>
      </w:pPr>
      <w:r w:rsidRPr="005B0988">
        <w:rPr>
          <w:rFonts w:eastAsia="Times New Roman"/>
          <w:lang w:eastAsia="ar-SA"/>
        </w:rPr>
        <w:t xml:space="preserve">- содержание неохраняемых переездов; </w:t>
      </w:r>
    </w:p>
    <w:p w:rsidR="005B0988" w:rsidRPr="005B0988" w:rsidRDefault="005B0988" w:rsidP="005B0988">
      <w:pPr>
        <w:suppressAutoHyphens/>
        <w:autoSpaceDE w:val="0"/>
        <w:autoSpaceDN w:val="0"/>
        <w:adjustRightInd w:val="0"/>
        <w:ind w:firstLine="720"/>
        <w:jc w:val="both"/>
        <w:rPr>
          <w:rFonts w:eastAsia="Times New Roman"/>
          <w:lang w:eastAsia="ar-SA"/>
        </w:rPr>
      </w:pPr>
      <w:r w:rsidRPr="005B0988">
        <w:rPr>
          <w:rFonts w:eastAsia="Times New Roman"/>
          <w:lang w:eastAsia="ar-SA"/>
        </w:rPr>
        <w:t>- осмотр земляного полотна, укрепительных, защитных и водоотводных сооружений, дренажных устройств;</w:t>
      </w:r>
    </w:p>
    <w:p w:rsidR="005B0988" w:rsidRPr="005B0988" w:rsidRDefault="005B0988" w:rsidP="005B0988">
      <w:pPr>
        <w:suppressAutoHyphens/>
        <w:autoSpaceDE w:val="0"/>
        <w:autoSpaceDN w:val="0"/>
        <w:adjustRightInd w:val="0"/>
        <w:ind w:firstLine="720"/>
        <w:jc w:val="both"/>
        <w:rPr>
          <w:rFonts w:eastAsia="Times New Roman"/>
          <w:lang w:eastAsia="ar-SA"/>
        </w:rPr>
      </w:pPr>
      <w:r w:rsidRPr="005B0988">
        <w:rPr>
          <w:rFonts w:eastAsia="Times New Roman"/>
          <w:lang w:eastAsia="ar-SA"/>
        </w:rPr>
        <w:t>- очистка стрелочных переводов от снега;</w:t>
      </w:r>
    </w:p>
    <w:p w:rsidR="005B0988" w:rsidRPr="005B0988" w:rsidRDefault="005B0988" w:rsidP="005B0988">
      <w:pPr>
        <w:suppressAutoHyphens/>
        <w:autoSpaceDE w:val="0"/>
        <w:autoSpaceDN w:val="0"/>
        <w:adjustRightInd w:val="0"/>
        <w:ind w:firstLine="720"/>
        <w:jc w:val="both"/>
        <w:rPr>
          <w:rFonts w:eastAsia="Times New Roman"/>
          <w:lang w:eastAsia="ar-SA"/>
        </w:rPr>
      </w:pPr>
      <w:r w:rsidRPr="005B0988">
        <w:rPr>
          <w:rFonts w:eastAsia="Times New Roman"/>
          <w:lang w:eastAsia="ar-SA"/>
        </w:rPr>
        <w:t>- одиночная смена материалов верхнего строения пути;</w:t>
      </w:r>
    </w:p>
    <w:p w:rsidR="005B0988" w:rsidRPr="005B0988" w:rsidRDefault="005B0988" w:rsidP="005B0988">
      <w:pPr>
        <w:suppressAutoHyphens/>
        <w:autoSpaceDE w:val="0"/>
        <w:autoSpaceDN w:val="0"/>
        <w:adjustRightInd w:val="0"/>
        <w:ind w:firstLine="720"/>
        <w:jc w:val="both"/>
        <w:rPr>
          <w:rFonts w:eastAsia="Times New Roman"/>
          <w:lang w:eastAsia="ar-SA"/>
        </w:rPr>
      </w:pPr>
      <w:r w:rsidRPr="005B0988">
        <w:rPr>
          <w:rFonts w:eastAsia="Times New Roman"/>
          <w:lang w:eastAsia="ar-SA"/>
        </w:rPr>
        <w:t>- снятие и замена карточек;</w:t>
      </w:r>
    </w:p>
    <w:p w:rsidR="005B0988" w:rsidRPr="005B0988" w:rsidRDefault="005B0988" w:rsidP="005B0988">
      <w:pPr>
        <w:suppressAutoHyphens/>
        <w:autoSpaceDE w:val="0"/>
        <w:autoSpaceDN w:val="0"/>
        <w:adjustRightInd w:val="0"/>
        <w:ind w:firstLine="720"/>
        <w:jc w:val="both"/>
        <w:rPr>
          <w:rFonts w:eastAsia="Times New Roman"/>
          <w:lang w:eastAsia="ar-SA"/>
        </w:rPr>
      </w:pPr>
      <w:r w:rsidRPr="005B0988">
        <w:rPr>
          <w:rFonts w:eastAsia="Times New Roman"/>
          <w:lang w:eastAsia="ar-SA"/>
        </w:rPr>
        <w:t xml:space="preserve">- смазка и </w:t>
      </w:r>
      <w:proofErr w:type="spellStart"/>
      <w:r w:rsidRPr="005B0988">
        <w:rPr>
          <w:rFonts w:eastAsia="Times New Roman"/>
          <w:lang w:eastAsia="ar-SA"/>
        </w:rPr>
        <w:t>закрепленние</w:t>
      </w:r>
      <w:proofErr w:type="spellEnd"/>
      <w:r w:rsidRPr="005B0988">
        <w:rPr>
          <w:rFonts w:eastAsia="Times New Roman"/>
          <w:lang w:eastAsia="ar-SA"/>
        </w:rPr>
        <w:t xml:space="preserve"> стыковых болтов;</w:t>
      </w:r>
    </w:p>
    <w:p w:rsidR="005B0988" w:rsidRPr="005B0988" w:rsidRDefault="005B0988" w:rsidP="005B0988">
      <w:pPr>
        <w:suppressAutoHyphens/>
        <w:autoSpaceDE w:val="0"/>
        <w:autoSpaceDN w:val="0"/>
        <w:adjustRightInd w:val="0"/>
        <w:ind w:firstLine="720"/>
        <w:jc w:val="both"/>
        <w:rPr>
          <w:rFonts w:eastAsia="Times New Roman"/>
          <w:lang w:eastAsia="ar-SA"/>
        </w:rPr>
      </w:pPr>
      <w:r w:rsidRPr="005B0988">
        <w:rPr>
          <w:rFonts w:eastAsia="Times New Roman"/>
          <w:lang w:eastAsia="ar-SA"/>
        </w:rPr>
        <w:t xml:space="preserve">- </w:t>
      </w:r>
      <w:proofErr w:type="spellStart"/>
      <w:r w:rsidRPr="005B0988">
        <w:rPr>
          <w:rFonts w:eastAsia="Times New Roman"/>
          <w:lang w:eastAsia="ar-SA"/>
        </w:rPr>
        <w:t>добивка</w:t>
      </w:r>
      <w:proofErr w:type="spellEnd"/>
      <w:r w:rsidRPr="005B0988">
        <w:rPr>
          <w:rFonts w:eastAsia="Times New Roman"/>
          <w:lang w:eastAsia="ar-SA"/>
        </w:rPr>
        <w:t xml:space="preserve"> костылей, </w:t>
      </w:r>
      <w:proofErr w:type="spellStart"/>
      <w:r w:rsidRPr="005B0988">
        <w:rPr>
          <w:rFonts w:eastAsia="Times New Roman"/>
          <w:lang w:eastAsia="ar-SA"/>
        </w:rPr>
        <w:t>довертывание</w:t>
      </w:r>
      <w:proofErr w:type="spellEnd"/>
      <w:r w:rsidRPr="005B0988">
        <w:rPr>
          <w:rFonts w:eastAsia="Times New Roman"/>
          <w:lang w:eastAsia="ar-SA"/>
        </w:rPr>
        <w:t xml:space="preserve"> шурупов, поправка </w:t>
      </w:r>
      <w:proofErr w:type="spellStart"/>
      <w:r w:rsidRPr="005B0988">
        <w:rPr>
          <w:rFonts w:eastAsia="Times New Roman"/>
          <w:lang w:eastAsia="ar-SA"/>
        </w:rPr>
        <w:t>противоугонов</w:t>
      </w:r>
      <w:proofErr w:type="spellEnd"/>
      <w:r w:rsidRPr="005B0988">
        <w:rPr>
          <w:rFonts w:eastAsia="Times New Roman"/>
          <w:lang w:eastAsia="ar-SA"/>
        </w:rPr>
        <w:t>;</w:t>
      </w:r>
    </w:p>
    <w:p w:rsidR="005B0988" w:rsidRPr="005B0988" w:rsidRDefault="005B0988" w:rsidP="005B0988">
      <w:pPr>
        <w:suppressAutoHyphens/>
        <w:autoSpaceDE w:val="0"/>
        <w:autoSpaceDN w:val="0"/>
        <w:adjustRightInd w:val="0"/>
        <w:ind w:firstLine="720"/>
        <w:jc w:val="both"/>
        <w:rPr>
          <w:rFonts w:eastAsia="Times New Roman"/>
          <w:lang w:eastAsia="ar-SA"/>
        </w:rPr>
      </w:pPr>
      <w:r w:rsidRPr="005B0988">
        <w:rPr>
          <w:rFonts w:eastAsia="Times New Roman"/>
          <w:lang w:eastAsia="ar-SA"/>
        </w:rPr>
        <w:t>- ограждение мета производства работ;</w:t>
      </w:r>
    </w:p>
    <w:p w:rsidR="005B0988" w:rsidRPr="005B0988" w:rsidRDefault="005B0988" w:rsidP="005B0988">
      <w:pPr>
        <w:suppressAutoHyphens/>
        <w:autoSpaceDE w:val="0"/>
        <w:autoSpaceDN w:val="0"/>
        <w:adjustRightInd w:val="0"/>
        <w:ind w:firstLine="720"/>
        <w:jc w:val="both"/>
        <w:rPr>
          <w:rFonts w:eastAsia="Times New Roman"/>
          <w:lang w:eastAsia="ar-SA"/>
        </w:rPr>
      </w:pPr>
      <w:r w:rsidRPr="005B0988">
        <w:rPr>
          <w:rFonts w:eastAsia="Times New Roman"/>
          <w:lang w:eastAsia="ar-SA"/>
        </w:rPr>
        <w:t>- прочие работы (замена пластинок-закрепителей, зачистка заусенцев на шпалах и переводных брусьях, шлифовка накатов и др.).</w:t>
      </w:r>
    </w:p>
    <w:p w:rsidR="005B0988" w:rsidRPr="005B0988" w:rsidRDefault="005B0988" w:rsidP="005B0988">
      <w:pPr>
        <w:suppressAutoHyphens/>
        <w:autoSpaceDE w:val="0"/>
        <w:autoSpaceDN w:val="0"/>
        <w:adjustRightInd w:val="0"/>
        <w:ind w:firstLine="720"/>
        <w:jc w:val="both"/>
        <w:rPr>
          <w:rFonts w:eastAsia="Times New Roman"/>
          <w:lang w:eastAsia="ar-SA"/>
        </w:rPr>
      </w:pPr>
      <w:r w:rsidRPr="005B0988">
        <w:rPr>
          <w:rFonts w:eastAsia="Times New Roman"/>
          <w:lang w:eastAsia="ar-SA"/>
        </w:rPr>
        <w:t xml:space="preserve"> </w:t>
      </w:r>
    </w:p>
    <w:p w:rsidR="005B0988" w:rsidRPr="005B0988" w:rsidRDefault="005B0988" w:rsidP="005B0988">
      <w:pPr>
        <w:suppressAutoHyphens/>
        <w:autoSpaceDE w:val="0"/>
        <w:autoSpaceDN w:val="0"/>
        <w:adjustRightInd w:val="0"/>
        <w:jc w:val="both"/>
        <w:rPr>
          <w:rFonts w:eastAsia="Times New Roman"/>
          <w:lang w:eastAsia="ar-SA"/>
        </w:rPr>
      </w:pPr>
    </w:p>
    <w:p w:rsidR="005B0988" w:rsidRPr="005B0988" w:rsidRDefault="005B0988" w:rsidP="005B0988">
      <w:pPr>
        <w:suppressAutoHyphens/>
        <w:autoSpaceDE w:val="0"/>
        <w:autoSpaceDN w:val="0"/>
        <w:adjustRightInd w:val="0"/>
        <w:jc w:val="both"/>
        <w:rPr>
          <w:rFonts w:eastAsia="Times New Roman"/>
          <w:lang w:eastAsia="ar-SA"/>
        </w:rPr>
      </w:pPr>
    </w:p>
    <w:p w:rsidR="005B0988" w:rsidRPr="005B0988" w:rsidRDefault="005B0988" w:rsidP="005B0988">
      <w:pPr>
        <w:suppressAutoHyphens/>
        <w:autoSpaceDE w:val="0"/>
        <w:autoSpaceDN w:val="0"/>
        <w:adjustRightInd w:val="0"/>
        <w:jc w:val="both"/>
        <w:rPr>
          <w:rFonts w:eastAsia="Times New Roman"/>
          <w:lang w:eastAsia="ar-SA"/>
        </w:rPr>
      </w:pPr>
    </w:p>
    <w:p w:rsidR="005B0988" w:rsidRPr="005B0988" w:rsidRDefault="005B0988" w:rsidP="005B0988">
      <w:pPr>
        <w:suppressAutoHyphens/>
        <w:jc w:val="both"/>
        <w:rPr>
          <w:rFonts w:eastAsia="Times New Roman"/>
          <w:b/>
          <w:bCs/>
          <w:lang w:eastAsia="ar-SA"/>
        </w:rPr>
      </w:pPr>
      <w:r w:rsidRPr="005B0988">
        <w:rPr>
          <w:rFonts w:eastAsia="Times New Roman"/>
          <w:lang w:eastAsia="ar-SA"/>
        </w:rPr>
        <w:tab/>
      </w:r>
      <w:r w:rsidRPr="005B0988">
        <w:rPr>
          <w:rFonts w:eastAsia="Times New Roman"/>
          <w:b/>
          <w:lang w:eastAsia="ar-SA"/>
        </w:rPr>
        <w:t>Заказчик</w:t>
      </w:r>
      <w:r w:rsidRPr="005B0988">
        <w:rPr>
          <w:rFonts w:eastAsia="Times New Roman"/>
          <w:b/>
          <w:bCs/>
          <w:lang w:eastAsia="ar-SA"/>
        </w:rPr>
        <w:t>:                                                                                     Исполнитель:</w:t>
      </w:r>
    </w:p>
    <w:p w:rsidR="005B0988" w:rsidRPr="005B0988" w:rsidRDefault="005B0988" w:rsidP="005B0988">
      <w:pPr>
        <w:suppressAutoHyphens/>
        <w:jc w:val="both"/>
        <w:rPr>
          <w:rFonts w:eastAsia="Times New Roman"/>
          <w:lang w:eastAsia="ar-SA"/>
        </w:rPr>
      </w:pPr>
    </w:p>
    <w:p w:rsidR="005B0988" w:rsidRPr="005B0988" w:rsidRDefault="005B0988" w:rsidP="005B0988">
      <w:pPr>
        <w:suppressAutoHyphens/>
        <w:jc w:val="both"/>
        <w:rPr>
          <w:rFonts w:eastAsia="Times New Roman"/>
          <w:lang w:eastAsia="ar-SA"/>
        </w:rPr>
      </w:pPr>
      <w:r w:rsidRPr="005B0988">
        <w:rPr>
          <w:rFonts w:eastAsia="Times New Roman"/>
          <w:lang w:eastAsia="ar-SA"/>
        </w:rPr>
        <w:t>ФГУП «ГНЦ РФ-ФЭИ»</w:t>
      </w:r>
    </w:p>
    <w:p w:rsidR="005B0988" w:rsidRPr="005B0988" w:rsidRDefault="005B0988" w:rsidP="005B0988">
      <w:pPr>
        <w:suppressAutoHyphens/>
        <w:jc w:val="both"/>
        <w:rPr>
          <w:rFonts w:eastAsia="Times New Roman"/>
          <w:lang w:eastAsia="ar-SA"/>
        </w:rPr>
      </w:pPr>
    </w:p>
    <w:p w:rsidR="005B0988" w:rsidRPr="005B0988" w:rsidRDefault="005B0988" w:rsidP="005B0988">
      <w:pPr>
        <w:suppressAutoHyphens/>
        <w:jc w:val="both"/>
        <w:rPr>
          <w:rFonts w:eastAsia="Times New Roman"/>
          <w:color w:val="000000"/>
          <w:lang w:eastAsia="ar-SA"/>
        </w:rPr>
      </w:pPr>
      <w:r w:rsidRPr="005B0988">
        <w:rPr>
          <w:rFonts w:eastAsia="Times New Roman"/>
          <w:lang w:eastAsia="ar-SA"/>
        </w:rPr>
        <w:t xml:space="preserve">____________________А.А. </w:t>
      </w:r>
      <w:proofErr w:type="spellStart"/>
      <w:r w:rsidRPr="005B0988">
        <w:rPr>
          <w:rFonts w:eastAsia="Times New Roman"/>
          <w:lang w:eastAsia="ar-SA"/>
        </w:rPr>
        <w:t>Говердовский</w:t>
      </w:r>
      <w:proofErr w:type="spellEnd"/>
      <w:r w:rsidRPr="005B0988">
        <w:rPr>
          <w:rFonts w:eastAsia="Times New Roman"/>
          <w:lang w:eastAsia="ar-SA"/>
        </w:rPr>
        <w:t xml:space="preserve"> </w:t>
      </w:r>
    </w:p>
    <w:p w:rsidR="005B0988" w:rsidRPr="005B0988" w:rsidRDefault="005B0988" w:rsidP="005B0988">
      <w:pPr>
        <w:suppressAutoHyphens/>
        <w:jc w:val="both"/>
        <w:rPr>
          <w:rFonts w:ascii="Arial" w:eastAsia="Times New Roman" w:hAnsi="Arial"/>
          <w:szCs w:val="20"/>
          <w:lang w:eastAsia="ar-SA"/>
        </w:rPr>
      </w:pPr>
    </w:p>
    <w:p w:rsidR="005B0988" w:rsidRPr="005B0988" w:rsidRDefault="005B0988" w:rsidP="005B0988">
      <w:pPr>
        <w:suppressAutoHyphens/>
        <w:jc w:val="both"/>
        <w:rPr>
          <w:rFonts w:ascii="Arial" w:eastAsia="Times New Roman" w:hAnsi="Arial"/>
          <w:szCs w:val="20"/>
          <w:lang w:eastAsia="ar-SA"/>
        </w:rPr>
      </w:pPr>
    </w:p>
    <w:p w:rsidR="005B0988" w:rsidRPr="005B0988" w:rsidRDefault="005B0988" w:rsidP="005B0988">
      <w:pPr>
        <w:suppressAutoHyphens/>
        <w:jc w:val="both"/>
        <w:rPr>
          <w:rFonts w:ascii="Arial" w:eastAsia="Times New Roman" w:hAnsi="Arial"/>
          <w:szCs w:val="20"/>
          <w:lang w:eastAsia="ar-SA"/>
        </w:rPr>
      </w:pPr>
    </w:p>
    <w:p w:rsidR="005B0988" w:rsidRPr="005B0988" w:rsidRDefault="005B0988" w:rsidP="005B0988">
      <w:pPr>
        <w:suppressAutoHyphens/>
        <w:jc w:val="both"/>
        <w:rPr>
          <w:rFonts w:ascii="Arial" w:eastAsia="Times New Roman" w:hAnsi="Arial"/>
          <w:szCs w:val="20"/>
          <w:lang w:eastAsia="ar-SA"/>
        </w:rPr>
      </w:pPr>
    </w:p>
    <w:p w:rsidR="005B0988" w:rsidRPr="005B0988" w:rsidRDefault="005B0988" w:rsidP="005B0988">
      <w:pPr>
        <w:suppressAutoHyphens/>
        <w:jc w:val="both"/>
        <w:rPr>
          <w:rFonts w:ascii="Arial" w:eastAsia="Times New Roman" w:hAnsi="Arial"/>
          <w:szCs w:val="20"/>
          <w:lang w:eastAsia="ar-SA"/>
        </w:rPr>
      </w:pPr>
    </w:p>
    <w:p w:rsidR="005B0988" w:rsidRPr="005B0988" w:rsidRDefault="005B0988" w:rsidP="005B0988">
      <w:pPr>
        <w:suppressAutoHyphens/>
        <w:jc w:val="both"/>
        <w:rPr>
          <w:rFonts w:ascii="Arial" w:eastAsia="Times New Roman" w:hAnsi="Arial"/>
          <w:szCs w:val="20"/>
          <w:lang w:eastAsia="ar-SA"/>
        </w:rPr>
      </w:pPr>
    </w:p>
    <w:p w:rsidR="005B0988" w:rsidRPr="005B0988" w:rsidRDefault="005B0988" w:rsidP="005B0988">
      <w:pPr>
        <w:suppressAutoHyphens/>
        <w:jc w:val="both"/>
        <w:rPr>
          <w:rFonts w:ascii="Arial" w:eastAsia="Times New Roman" w:hAnsi="Arial"/>
          <w:szCs w:val="20"/>
          <w:lang w:eastAsia="ar-SA"/>
        </w:rPr>
      </w:pPr>
    </w:p>
    <w:p w:rsidR="005B0988" w:rsidRPr="005B0988" w:rsidRDefault="005B0988" w:rsidP="005B0988">
      <w:pPr>
        <w:suppressAutoHyphens/>
        <w:jc w:val="both"/>
        <w:rPr>
          <w:rFonts w:ascii="Arial" w:eastAsia="Times New Roman" w:hAnsi="Arial"/>
          <w:szCs w:val="20"/>
          <w:lang w:eastAsia="ar-SA"/>
        </w:rPr>
      </w:pPr>
    </w:p>
    <w:p w:rsidR="005B0988" w:rsidRPr="005B0988" w:rsidRDefault="005B0988" w:rsidP="005B0988">
      <w:pPr>
        <w:suppressAutoHyphens/>
        <w:jc w:val="both"/>
        <w:rPr>
          <w:rFonts w:ascii="Arial" w:eastAsia="Times New Roman" w:hAnsi="Arial"/>
          <w:szCs w:val="20"/>
          <w:lang w:eastAsia="ar-SA"/>
        </w:rPr>
      </w:pPr>
    </w:p>
    <w:p w:rsidR="005B0988" w:rsidRPr="005B0988" w:rsidRDefault="005B0988" w:rsidP="005B0988">
      <w:pPr>
        <w:suppressAutoHyphens/>
        <w:jc w:val="both"/>
        <w:rPr>
          <w:rFonts w:ascii="Arial" w:eastAsia="Times New Roman" w:hAnsi="Arial"/>
          <w:szCs w:val="20"/>
          <w:lang w:eastAsia="ar-SA"/>
        </w:rPr>
      </w:pPr>
    </w:p>
    <w:p w:rsidR="005B0988" w:rsidRDefault="005B0988" w:rsidP="005B0988">
      <w:pPr>
        <w:suppressAutoHyphens/>
        <w:jc w:val="both"/>
        <w:rPr>
          <w:rFonts w:ascii="Arial" w:eastAsia="Times New Roman" w:hAnsi="Arial"/>
          <w:szCs w:val="20"/>
          <w:lang w:eastAsia="ar-SA"/>
        </w:rPr>
      </w:pPr>
    </w:p>
    <w:p w:rsidR="0005405D" w:rsidRDefault="0005405D" w:rsidP="005B0988">
      <w:pPr>
        <w:suppressAutoHyphens/>
        <w:jc w:val="both"/>
        <w:rPr>
          <w:rFonts w:ascii="Arial" w:eastAsia="Times New Roman" w:hAnsi="Arial"/>
          <w:szCs w:val="20"/>
          <w:lang w:eastAsia="ar-SA"/>
        </w:rPr>
      </w:pPr>
    </w:p>
    <w:p w:rsidR="0005405D" w:rsidRPr="005B0988" w:rsidRDefault="0005405D" w:rsidP="005B0988">
      <w:pPr>
        <w:suppressAutoHyphens/>
        <w:jc w:val="both"/>
        <w:rPr>
          <w:rFonts w:ascii="Arial" w:eastAsia="Times New Roman" w:hAnsi="Arial"/>
          <w:szCs w:val="20"/>
          <w:lang w:eastAsia="ar-SA"/>
        </w:rPr>
      </w:pPr>
      <w:bookmarkStart w:id="0" w:name="_GoBack"/>
      <w:bookmarkEnd w:id="0"/>
    </w:p>
    <w:p w:rsidR="005B0988" w:rsidRPr="005B0988" w:rsidRDefault="005B0988" w:rsidP="005B0988">
      <w:pPr>
        <w:suppressAutoHyphens/>
        <w:jc w:val="both"/>
        <w:rPr>
          <w:rFonts w:ascii="Arial" w:eastAsia="Times New Roman" w:hAnsi="Arial"/>
          <w:szCs w:val="20"/>
          <w:lang w:eastAsia="ar-SA"/>
        </w:rPr>
      </w:pPr>
    </w:p>
    <w:p w:rsidR="005B0988" w:rsidRPr="005B0988" w:rsidRDefault="005B0988" w:rsidP="005B0988">
      <w:pPr>
        <w:suppressAutoHyphens/>
        <w:jc w:val="both"/>
        <w:rPr>
          <w:rFonts w:ascii="Arial" w:eastAsia="Times New Roman" w:hAnsi="Arial"/>
          <w:szCs w:val="20"/>
          <w:lang w:eastAsia="ar-SA"/>
        </w:rPr>
      </w:pPr>
    </w:p>
    <w:p w:rsidR="005B0988" w:rsidRPr="005B0988" w:rsidRDefault="005B0988" w:rsidP="005B0988">
      <w:pPr>
        <w:suppressAutoHyphens/>
        <w:jc w:val="both"/>
        <w:rPr>
          <w:rFonts w:ascii="Arial" w:eastAsia="Times New Roman" w:hAnsi="Arial"/>
          <w:szCs w:val="20"/>
          <w:lang w:eastAsia="ar-SA"/>
        </w:rPr>
      </w:pPr>
    </w:p>
    <w:p w:rsidR="005B0988" w:rsidRPr="005B0988" w:rsidRDefault="005B0988" w:rsidP="005B0988">
      <w:pPr>
        <w:suppressAutoHyphens/>
        <w:jc w:val="both"/>
        <w:rPr>
          <w:rFonts w:ascii="Arial" w:eastAsia="Times New Roman" w:hAnsi="Arial"/>
          <w:szCs w:val="20"/>
          <w:lang w:eastAsia="ar-SA"/>
        </w:rPr>
      </w:pPr>
    </w:p>
    <w:p w:rsidR="005B0988" w:rsidRPr="005B0988" w:rsidRDefault="005B0988" w:rsidP="005B0988">
      <w:pPr>
        <w:suppressAutoHyphens/>
        <w:jc w:val="both"/>
        <w:rPr>
          <w:rFonts w:ascii="Arial" w:eastAsia="Times New Roman" w:hAnsi="Arial"/>
          <w:szCs w:val="20"/>
          <w:lang w:eastAsia="ar-SA"/>
        </w:rPr>
      </w:pPr>
    </w:p>
    <w:p w:rsidR="005B0988" w:rsidRPr="005B0988" w:rsidRDefault="005B0988" w:rsidP="005B0988">
      <w:pPr>
        <w:suppressAutoHyphens/>
        <w:jc w:val="both"/>
        <w:rPr>
          <w:rFonts w:ascii="Arial" w:eastAsia="Times New Roman" w:hAnsi="Arial"/>
          <w:szCs w:val="20"/>
          <w:lang w:eastAsia="ar-SA"/>
        </w:rPr>
      </w:pPr>
    </w:p>
    <w:p w:rsidR="005B0988" w:rsidRPr="005B0988" w:rsidRDefault="005B0988" w:rsidP="005B0988">
      <w:pPr>
        <w:suppressAutoHyphens/>
        <w:jc w:val="right"/>
        <w:rPr>
          <w:rFonts w:eastAsia="Times New Roman"/>
          <w:lang w:eastAsia="ar-SA"/>
        </w:rPr>
      </w:pPr>
      <w:r w:rsidRPr="005B0988">
        <w:rPr>
          <w:rFonts w:eastAsia="Times New Roman"/>
          <w:lang w:eastAsia="ar-SA"/>
        </w:rPr>
        <w:lastRenderedPageBreak/>
        <w:t>Приложение №2</w:t>
      </w:r>
    </w:p>
    <w:p w:rsidR="005B0988" w:rsidRPr="005B0988" w:rsidRDefault="005B0988" w:rsidP="005B0988">
      <w:pPr>
        <w:suppressAutoHyphens/>
        <w:jc w:val="right"/>
        <w:rPr>
          <w:rFonts w:eastAsia="Times New Roman"/>
          <w:lang w:eastAsia="ar-SA"/>
        </w:rPr>
      </w:pPr>
      <w:r w:rsidRPr="005B0988">
        <w:rPr>
          <w:rFonts w:eastAsia="Times New Roman"/>
          <w:lang w:eastAsia="ar-SA"/>
        </w:rPr>
        <w:t xml:space="preserve">к договору </w:t>
      </w:r>
    </w:p>
    <w:p w:rsidR="005B0988" w:rsidRPr="005B0988" w:rsidRDefault="005B0988" w:rsidP="005B0988">
      <w:pPr>
        <w:suppressAutoHyphens/>
        <w:jc w:val="right"/>
        <w:rPr>
          <w:rFonts w:eastAsia="Times New Roman"/>
          <w:lang w:eastAsia="ar-SA"/>
        </w:rPr>
      </w:pPr>
      <w:r w:rsidRPr="005B0988">
        <w:rPr>
          <w:rFonts w:eastAsia="Times New Roman"/>
          <w:lang w:eastAsia="ar-SA"/>
        </w:rPr>
        <w:t xml:space="preserve">от «____»________20___г.  №_______ </w:t>
      </w:r>
    </w:p>
    <w:p w:rsidR="005B0988" w:rsidRPr="005B0988" w:rsidRDefault="005B0988" w:rsidP="005B0988">
      <w:pPr>
        <w:rPr>
          <w:rFonts w:eastAsia="Calibri"/>
          <w:b/>
          <w:lang w:eastAsia="ru-RU"/>
        </w:rPr>
      </w:pPr>
    </w:p>
    <w:p w:rsidR="005B0988" w:rsidRPr="005B0988" w:rsidRDefault="005B0988" w:rsidP="005B0988">
      <w:pPr>
        <w:rPr>
          <w:rFonts w:eastAsia="Calibri"/>
          <w:b/>
          <w:lang w:eastAsia="ru-RU"/>
        </w:rPr>
      </w:pPr>
    </w:p>
    <w:p w:rsidR="005B0988" w:rsidRPr="005B0988" w:rsidRDefault="005B0988" w:rsidP="005B0988">
      <w:pPr>
        <w:rPr>
          <w:rFonts w:eastAsia="Calibri"/>
          <w:b/>
          <w:lang w:eastAsia="ru-RU"/>
        </w:rPr>
      </w:pPr>
      <w:r w:rsidRPr="005B0988">
        <w:rPr>
          <w:rFonts w:eastAsia="Calibri"/>
          <w:b/>
          <w:lang w:eastAsia="ru-RU"/>
        </w:rPr>
        <w:t>Стоимость оказываемых услуг</w:t>
      </w:r>
    </w:p>
    <w:p w:rsidR="005B0988" w:rsidRPr="005B0988" w:rsidRDefault="005B0988" w:rsidP="005B0988">
      <w:pPr>
        <w:rPr>
          <w:rFonts w:eastAsia="Calibri"/>
          <w:b/>
          <w:lang w:eastAsia="ru-RU"/>
        </w:rPr>
      </w:pPr>
    </w:p>
    <w:p w:rsidR="005B0988" w:rsidRPr="005B0988" w:rsidRDefault="005B0988" w:rsidP="005B0988">
      <w:pPr>
        <w:rPr>
          <w:rFonts w:eastAsia="Calibri"/>
          <w:b/>
          <w:lang w:eastAsia="ru-RU"/>
        </w:rPr>
      </w:pPr>
    </w:p>
    <w:p w:rsidR="005B0988" w:rsidRPr="005B0988" w:rsidRDefault="005B0988" w:rsidP="005B0988">
      <w:pPr>
        <w:rPr>
          <w:rFonts w:eastAsia="Calibri"/>
          <w:b/>
          <w:lang w:eastAsia="ru-RU"/>
        </w:rPr>
      </w:pPr>
    </w:p>
    <w:p w:rsidR="005B0988" w:rsidRPr="005B0988" w:rsidRDefault="005B0988" w:rsidP="005B0988">
      <w:pPr>
        <w:rPr>
          <w:rFonts w:eastAsia="Calibri"/>
          <w:b/>
          <w:lang w:eastAsia="ru-RU"/>
        </w:rPr>
      </w:pPr>
    </w:p>
    <w:p w:rsidR="005B0988" w:rsidRPr="005B0988" w:rsidRDefault="005B0988" w:rsidP="005B0988">
      <w:pPr>
        <w:rPr>
          <w:rFonts w:eastAsia="Calibri"/>
          <w:b/>
          <w:lang w:eastAsia="ru-RU"/>
        </w:rPr>
      </w:pPr>
    </w:p>
    <w:p w:rsidR="005B0988" w:rsidRPr="005B0988" w:rsidRDefault="005B0988" w:rsidP="005B0988">
      <w:pPr>
        <w:rPr>
          <w:rFonts w:eastAsia="Calibri"/>
          <w:b/>
          <w:lang w:eastAsia="ru-RU"/>
        </w:rPr>
      </w:pPr>
    </w:p>
    <w:p w:rsidR="005B0988" w:rsidRPr="005B0988" w:rsidRDefault="005B0988" w:rsidP="005B0988">
      <w:pPr>
        <w:rPr>
          <w:rFonts w:eastAsia="Calibri"/>
          <w:b/>
          <w:lang w:eastAsia="ru-RU"/>
        </w:rPr>
      </w:pPr>
    </w:p>
    <w:p w:rsidR="005B0988" w:rsidRPr="005B0988" w:rsidRDefault="005B0988" w:rsidP="005B0988">
      <w:pPr>
        <w:rPr>
          <w:rFonts w:eastAsia="Calibri"/>
          <w:b/>
          <w:lang w:eastAsia="ru-RU"/>
        </w:rPr>
      </w:pPr>
    </w:p>
    <w:p w:rsidR="005B0988" w:rsidRPr="005B0988" w:rsidRDefault="005B0988" w:rsidP="005B0988">
      <w:pPr>
        <w:rPr>
          <w:rFonts w:eastAsia="Calibri"/>
          <w:b/>
          <w:lang w:eastAsia="ru-RU"/>
        </w:rPr>
      </w:pPr>
    </w:p>
    <w:p w:rsidR="005B0988" w:rsidRPr="005B0988" w:rsidRDefault="005B0988" w:rsidP="005B0988">
      <w:pPr>
        <w:rPr>
          <w:rFonts w:eastAsia="Calibri"/>
          <w:b/>
          <w:lang w:eastAsia="ru-RU"/>
        </w:rPr>
      </w:pPr>
    </w:p>
    <w:p w:rsidR="005B0988" w:rsidRPr="005B0988" w:rsidRDefault="005B0988" w:rsidP="005B0988">
      <w:pPr>
        <w:rPr>
          <w:rFonts w:eastAsia="Calibri"/>
          <w:b/>
          <w:lang w:eastAsia="ru-RU"/>
        </w:rPr>
      </w:pPr>
    </w:p>
    <w:p w:rsidR="005B0988" w:rsidRPr="005B0988" w:rsidRDefault="005B0988" w:rsidP="005B0988">
      <w:pPr>
        <w:rPr>
          <w:rFonts w:eastAsia="Calibri"/>
          <w:b/>
          <w:lang w:eastAsia="ru-RU"/>
        </w:rPr>
      </w:pPr>
    </w:p>
    <w:p w:rsidR="005B0988" w:rsidRPr="005B0988" w:rsidRDefault="005B0988" w:rsidP="005B0988">
      <w:pPr>
        <w:rPr>
          <w:rFonts w:eastAsia="Calibri"/>
          <w:b/>
          <w:lang w:eastAsia="ru-RU"/>
        </w:rPr>
      </w:pPr>
    </w:p>
    <w:p w:rsidR="005B0988" w:rsidRPr="005B0988" w:rsidRDefault="005B0988" w:rsidP="005B0988">
      <w:pPr>
        <w:rPr>
          <w:rFonts w:eastAsia="Calibri"/>
          <w:b/>
          <w:lang w:eastAsia="ru-RU"/>
        </w:rPr>
      </w:pPr>
    </w:p>
    <w:p w:rsidR="005B0988" w:rsidRPr="005B0988" w:rsidRDefault="005B0988" w:rsidP="005B0988">
      <w:pPr>
        <w:rPr>
          <w:rFonts w:eastAsia="Calibri"/>
          <w:b/>
          <w:lang w:eastAsia="ru-RU"/>
        </w:rPr>
      </w:pPr>
    </w:p>
    <w:p w:rsidR="005B0988" w:rsidRPr="005B0988" w:rsidRDefault="005B0988" w:rsidP="005B0988">
      <w:pPr>
        <w:rPr>
          <w:rFonts w:eastAsia="Calibri"/>
          <w:b/>
          <w:lang w:eastAsia="ru-RU"/>
        </w:rPr>
      </w:pPr>
    </w:p>
    <w:p w:rsidR="005B0988" w:rsidRPr="005B0988" w:rsidRDefault="005B0988" w:rsidP="005B0988">
      <w:pPr>
        <w:rPr>
          <w:rFonts w:eastAsia="Calibri"/>
          <w:b/>
          <w:lang w:eastAsia="ru-RU"/>
        </w:rPr>
      </w:pPr>
    </w:p>
    <w:p w:rsidR="005B0988" w:rsidRPr="005B0988" w:rsidRDefault="005B0988" w:rsidP="005B0988">
      <w:pPr>
        <w:rPr>
          <w:rFonts w:eastAsia="Calibri"/>
          <w:b/>
          <w:lang w:eastAsia="ru-RU"/>
        </w:rPr>
      </w:pPr>
    </w:p>
    <w:p w:rsidR="005B0988" w:rsidRPr="005B0988" w:rsidRDefault="005B0988" w:rsidP="005B0988">
      <w:pPr>
        <w:rPr>
          <w:rFonts w:eastAsia="Calibri"/>
          <w:b/>
          <w:lang w:eastAsia="ru-RU"/>
        </w:rPr>
      </w:pPr>
    </w:p>
    <w:p w:rsidR="005B0988" w:rsidRPr="005B0988" w:rsidRDefault="005B0988" w:rsidP="005B0988">
      <w:pPr>
        <w:rPr>
          <w:rFonts w:eastAsia="Calibri"/>
          <w:b/>
          <w:lang w:eastAsia="ru-RU"/>
        </w:rPr>
      </w:pPr>
    </w:p>
    <w:p w:rsidR="005B0988" w:rsidRPr="005B0988" w:rsidRDefault="005B0988" w:rsidP="005B0988">
      <w:pPr>
        <w:rPr>
          <w:rFonts w:eastAsia="Calibri"/>
          <w:b/>
          <w:lang w:eastAsia="ru-RU"/>
        </w:rPr>
      </w:pPr>
    </w:p>
    <w:p w:rsidR="005B0988" w:rsidRPr="005B0988" w:rsidRDefault="005B0988" w:rsidP="005B0988">
      <w:pPr>
        <w:rPr>
          <w:rFonts w:eastAsia="Calibri"/>
          <w:b/>
          <w:lang w:eastAsia="ru-RU"/>
        </w:rPr>
      </w:pPr>
    </w:p>
    <w:p w:rsidR="005B0988" w:rsidRPr="005B0988" w:rsidRDefault="005B0988" w:rsidP="005B0988">
      <w:pPr>
        <w:rPr>
          <w:rFonts w:eastAsia="Calibri"/>
          <w:b/>
          <w:lang w:eastAsia="ru-RU"/>
        </w:rPr>
      </w:pPr>
    </w:p>
    <w:p w:rsidR="005B0988" w:rsidRPr="005B0988" w:rsidRDefault="005B0988" w:rsidP="005B0988">
      <w:pPr>
        <w:rPr>
          <w:rFonts w:eastAsia="Calibri"/>
          <w:b/>
          <w:lang w:eastAsia="ru-RU"/>
        </w:rPr>
      </w:pPr>
    </w:p>
    <w:p w:rsidR="005B0988" w:rsidRPr="005B0988" w:rsidRDefault="005B0988" w:rsidP="005B0988">
      <w:pPr>
        <w:rPr>
          <w:rFonts w:eastAsia="Calibri"/>
          <w:b/>
          <w:lang w:eastAsia="ru-RU"/>
        </w:rPr>
      </w:pPr>
    </w:p>
    <w:p w:rsidR="005B0988" w:rsidRPr="005B0988" w:rsidRDefault="005B0988" w:rsidP="005B0988">
      <w:pPr>
        <w:rPr>
          <w:rFonts w:eastAsia="Calibri"/>
          <w:b/>
          <w:lang w:eastAsia="ru-RU"/>
        </w:rPr>
      </w:pPr>
    </w:p>
    <w:p w:rsidR="005B0988" w:rsidRPr="005B0988" w:rsidRDefault="005B0988" w:rsidP="005B0988">
      <w:pPr>
        <w:rPr>
          <w:rFonts w:eastAsia="Calibri"/>
          <w:b/>
          <w:lang w:eastAsia="ru-RU"/>
        </w:rPr>
      </w:pPr>
    </w:p>
    <w:p w:rsidR="005B0988" w:rsidRPr="005B0988" w:rsidRDefault="005B0988" w:rsidP="005B0988">
      <w:pPr>
        <w:rPr>
          <w:rFonts w:eastAsia="Calibri"/>
          <w:b/>
          <w:lang w:eastAsia="ru-RU"/>
        </w:rPr>
      </w:pPr>
    </w:p>
    <w:p w:rsidR="005B0988" w:rsidRPr="005B0988" w:rsidRDefault="005B0988" w:rsidP="005B0988">
      <w:pPr>
        <w:rPr>
          <w:rFonts w:eastAsia="Calibri"/>
          <w:b/>
          <w:lang w:eastAsia="ru-RU"/>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9FB"/>
    <w:rsid w:val="0005405D"/>
    <w:rsid w:val="005979FB"/>
    <w:rsid w:val="005B0988"/>
    <w:rsid w:val="008E3C0C"/>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2496</Words>
  <Characters>14233</Characters>
  <Application>Microsoft Office Word</Application>
  <DocSecurity>0</DocSecurity>
  <Lines>118</Lines>
  <Paragraphs>33</Paragraphs>
  <ScaleCrop>false</ScaleCrop>
  <Company>Организация</Company>
  <LinksUpToDate>false</LinksUpToDate>
  <CharactersWithSpaces>16696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3</cp:revision>
  <dcterms:created xsi:type="dcterms:W3CDTF">2014-04-01T04:43:00Z</dcterms:created>
  <dcterms:modified xsi:type="dcterms:W3CDTF">2014-04-01T04:44:00Z</dcterms:modified>
</cp:coreProperties>
</file>