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9DD" w:rsidRPr="00B64313" w:rsidRDefault="00B64313">
      <w:pPr>
        <w:rPr>
          <w:rFonts w:ascii="Times New Roman" w:hAnsi="Times New Roman" w:cs="Times New Roman"/>
          <w:sz w:val="24"/>
          <w:szCs w:val="24"/>
        </w:rPr>
      </w:pPr>
      <w:r w:rsidRPr="00B64313">
        <w:rPr>
          <w:rFonts w:ascii="Times New Roman" w:hAnsi="Times New Roman" w:cs="Times New Roman"/>
          <w:sz w:val="24"/>
          <w:szCs w:val="24"/>
        </w:rPr>
        <w:t>Вопрос.</w:t>
      </w:r>
    </w:p>
    <w:p w:rsidR="00B64313" w:rsidRPr="00B64313" w:rsidRDefault="007579DD">
      <w:pPr>
        <w:rPr>
          <w:rFonts w:ascii="Times New Roman" w:hAnsi="Times New Roman" w:cs="Times New Roman"/>
          <w:sz w:val="24"/>
          <w:szCs w:val="24"/>
        </w:rPr>
      </w:pPr>
      <w:r w:rsidRPr="00B64313">
        <w:rPr>
          <w:rFonts w:ascii="Times New Roman" w:hAnsi="Times New Roman" w:cs="Times New Roman"/>
          <w:sz w:val="24"/>
          <w:szCs w:val="24"/>
        </w:rPr>
        <w:t xml:space="preserve">Просьба внести ясность. В техническом задании Вами запрошен сетевой контроллер </w:t>
      </w:r>
      <w:proofErr w:type="spellStart"/>
      <w:r w:rsidRPr="00B64313">
        <w:rPr>
          <w:rFonts w:ascii="Times New Roman" w:hAnsi="Times New Roman" w:cs="Times New Roman"/>
          <w:sz w:val="24"/>
          <w:szCs w:val="24"/>
        </w:rPr>
        <w:t>Mellanox</w:t>
      </w:r>
      <w:proofErr w:type="spellEnd"/>
      <w:r w:rsidRPr="00B64313">
        <w:rPr>
          <w:rFonts w:ascii="Times New Roman" w:hAnsi="Times New Roman" w:cs="Times New Roman"/>
          <w:sz w:val="24"/>
          <w:szCs w:val="24"/>
        </w:rPr>
        <w:t xml:space="preserve"> MCX-4114A-XCAT.</w:t>
      </w:r>
    </w:p>
    <w:p w:rsidR="00561245" w:rsidRPr="00B64313" w:rsidRDefault="007579DD">
      <w:pPr>
        <w:rPr>
          <w:rFonts w:ascii="Times New Roman" w:hAnsi="Times New Roman" w:cs="Times New Roman"/>
          <w:sz w:val="24"/>
          <w:szCs w:val="24"/>
        </w:rPr>
      </w:pPr>
      <w:r w:rsidRPr="00B64313">
        <w:rPr>
          <w:rFonts w:ascii="Times New Roman" w:hAnsi="Times New Roman" w:cs="Times New Roman"/>
          <w:sz w:val="24"/>
          <w:szCs w:val="24"/>
        </w:rPr>
        <w:t xml:space="preserve"> На запрос в </w:t>
      </w:r>
      <w:proofErr w:type="spellStart"/>
      <w:r w:rsidRPr="00B64313">
        <w:rPr>
          <w:rFonts w:ascii="Times New Roman" w:hAnsi="Times New Roman" w:cs="Times New Roman"/>
          <w:sz w:val="24"/>
          <w:szCs w:val="24"/>
        </w:rPr>
        <w:t>Израйльскую</w:t>
      </w:r>
      <w:proofErr w:type="spellEnd"/>
      <w:r w:rsidRPr="00B64313">
        <w:rPr>
          <w:rFonts w:ascii="Times New Roman" w:hAnsi="Times New Roman" w:cs="Times New Roman"/>
          <w:sz w:val="24"/>
          <w:szCs w:val="24"/>
        </w:rPr>
        <w:t xml:space="preserve"> компанию </w:t>
      </w:r>
      <w:proofErr w:type="spellStart"/>
      <w:r w:rsidRPr="00B64313">
        <w:rPr>
          <w:rFonts w:ascii="Times New Roman" w:hAnsi="Times New Roman" w:cs="Times New Roman"/>
          <w:sz w:val="24"/>
          <w:szCs w:val="24"/>
        </w:rPr>
        <w:t>Mellanox</w:t>
      </w:r>
      <w:proofErr w:type="spellEnd"/>
      <w:r w:rsidRPr="00B64313">
        <w:rPr>
          <w:rFonts w:ascii="Times New Roman" w:hAnsi="Times New Roman" w:cs="Times New Roman"/>
          <w:sz w:val="24"/>
          <w:szCs w:val="24"/>
        </w:rPr>
        <w:t xml:space="preserve"> получен ответ - контроллер Mellanox-4114A-XCAT компанией не выпускается.</w:t>
      </w:r>
    </w:p>
    <w:p w:rsidR="00B64313" w:rsidRPr="00B64313" w:rsidRDefault="00B64313">
      <w:pPr>
        <w:rPr>
          <w:rFonts w:ascii="Times New Roman" w:hAnsi="Times New Roman" w:cs="Times New Roman"/>
          <w:sz w:val="24"/>
          <w:szCs w:val="24"/>
        </w:rPr>
      </w:pPr>
      <w:r w:rsidRPr="00B64313">
        <w:rPr>
          <w:rFonts w:ascii="Times New Roman" w:hAnsi="Times New Roman" w:cs="Times New Roman"/>
          <w:sz w:val="24"/>
          <w:szCs w:val="24"/>
        </w:rPr>
        <w:t>Ответ.</w:t>
      </w:r>
    </w:p>
    <w:p w:rsidR="008F34C1" w:rsidRDefault="00B64313" w:rsidP="008F34C1">
      <w:pPr>
        <w:spacing w:after="0" w:line="240" w:lineRule="auto"/>
        <w:rPr>
          <w:rFonts w:ascii="Times New Roman" w:eastAsia="Calibri" w:hAnsi="Times New Roman" w:cs="Times New Roman"/>
          <w:color w:val="1F497D"/>
          <w:sz w:val="24"/>
          <w:szCs w:val="24"/>
        </w:rPr>
      </w:pPr>
      <w:r w:rsidRPr="00B64313">
        <w:rPr>
          <w:rFonts w:ascii="Times New Roman" w:eastAsia="Calibri" w:hAnsi="Times New Roman" w:cs="Times New Roman"/>
          <w:color w:val="1F497D"/>
          <w:sz w:val="24"/>
          <w:szCs w:val="24"/>
        </w:rPr>
        <w:t xml:space="preserve">В документации об открытом аукционе №AD19776 допущена опечатка: в пункте 1.1 стр. 30 </w:t>
      </w:r>
      <w:proofErr w:type="gramStart"/>
      <w:r w:rsidRPr="00B64313">
        <w:rPr>
          <w:rFonts w:ascii="Times New Roman" w:eastAsia="Calibri" w:hAnsi="Times New Roman" w:cs="Times New Roman"/>
          <w:color w:val="1F497D"/>
          <w:sz w:val="24"/>
          <w:szCs w:val="24"/>
        </w:rPr>
        <w:t>вместо</w:t>
      </w:r>
      <w:proofErr w:type="gramEnd"/>
      <w:r w:rsidRPr="00B64313">
        <w:rPr>
          <w:rFonts w:ascii="Times New Roman" w:eastAsia="Calibri" w:hAnsi="Times New Roman" w:cs="Times New Roman"/>
          <w:color w:val="1F497D"/>
          <w:sz w:val="24"/>
          <w:szCs w:val="24"/>
        </w:rPr>
        <w:t xml:space="preserve"> "</w:t>
      </w:r>
      <w:r w:rsidR="008F34C1">
        <w:rPr>
          <w:rFonts w:ascii="Times New Roman" w:eastAsia="Calibri" w:hAnsi="Times New Roman" w:cs="Times New Roman"/>
          <w:color w:val="1F497D"/>
          <w:sz w:val="24"/>
          <w:szCs w:val="24"/>
        </w:rPr>
        <w:t xml:space="preserve"> </w:t>
      </w:r>
      <w:r w:rsidRPr="00B64313">
        <w:rPr>
          <w:rFonts w:ascii="Times New Roman" w:eastAsia="Calibri" w:hAnsi="Times New Roman" w:cs="Times New Roman"/>
          <w:color w:val="1F497D"/>
          <w:sz w:val="24"/>
          <w:szCs w:val="24"/>
        </w:rPr>
        <w:t xml:space="preserve">сетевой контроллер </w:t>
      </w:r>
      <w:proofErr w:type="spellStart"/>
      <w:r w:rsidRPr="00B64313">
        <w:rPr>
          <w:rFonts w:ascii="Times New Roman" w:eastAsia="Calibri" w:hAnsi="Times New Roman" w:cs="Times New Roman"/>
          <w:color w:val="1F497D"/>
          <w:sz w:val="24"/>
          <w:szCs w:val="24"/>
        </w:rPr>
        <w:t>Mellanox</w:t>
      </w:r>
      <w:proofErr w:type="spellEnd"/>
      <w:r w:rsidRPr="00B64313">
        <w:rPr>
          <w:rFonts w:ascii="Times New Roman" w:eastAsia="Calibri" w:hAnsi="Times New Roman" w:cs="Times New Roman"/>
          <w:color w:val="1F497D"/>
          <w:sz w:val="24"/>
          <w:szCs w:val="24"/>
        </w:rPr>
        <w:t xml:space="preserve"> MCX-4114A-XCAT" </w:t>
      </w:r>
    </w:p>
    <w:p w:rsidR="00B64313" w:rsidRPr="00B64313" w:rsidRDefault="00B64313" w:rsidP="008F34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4313">
        <w:rPr>
          <w:rFonts w:ascii="Times New Roman" w:eastAsia="Calibri" w:hAnsi="Times New Roman" w:cs="Times New Roman"/>
          <w:color w:val="1F497D"/>
          <w:sz w:val="24"/>
          <w:szCs w:val="24"/>
        </w:rPr>
        <w:t xml:space="preserve">следует читать "сетевой контроллер </w:t>
      </w:r>
      <w:proofErr w:type="spellStart"/>
      <w:r w:rsidRPr="00B64313">
        <w:rPr>
          <w:rFonts w:ascii="Times New Roman" w:eastAsia="Calibri" w:hAnsi="Times New Roman" w:cs="Times New Roman"/>
          <w:color w:val="1F497D"/>
          <w:sz w:val="24"/>
          <w:szCs w:val="24"/>
        </w:rPr>
        <w:t>Mellanox</w:t>
      </w:r>
      <w:proofErr w:type="spellEnd"/>
      <w:r w:rsidRPr="00B64313">
        <w:rPr>
          <w:rFonts w:ascii="Times New Roman" w:eastAsia="Calibri" w:hAnsi="Times New Roman" w:cs="Times New Roman"/>
          <w:color w:val="1F497D"/>
          <w:sz w:val="24"/>
          <w:szCs w:val="24"/>
        </w:rPr>
        <w:t xml:space="preserve"> MCX-4111A-XCAT",</w:t>
      </w:r>
      <w:r w:rsidR="008F34C1">
        <w:rPr>
          <w:rFonts w:ascii="Times New Roman" w:eastAsia="Calibri" w:hAnsi="Times New Roman" w:cs="Times New Roman"/>
          <w:color w:val="1F497D"/>
          <w:sz w:val="24"/>
          <w:szCs w:val="24"/>
        </w:rPr>
        <w:t xml:space="preserve"> </w:t>
      </w:r>
      <w:bookmarkStart w:id="0" w:name="_GoBack"/>
      <w:bookmarkEnd w:id="0"/>
      <w:r w:rsidRPr="00B64313">
        <w:rPr>
          <w:rFonts w:ascii="Times New Roman" w:eastAsia="Calibri" w:hAnsi="Times New Roman" w:cs="Times New Roman"/>
          <w:color w:val="1F497D"/>
          <w:sz w:val="24"/>
          <w:szCs w:val="24"/>
        </w:rPr>
        <w:t xml:space="preserve"> аналогично пункту 1.2 стр. 32.</w:t>
      </w:r>
    </w:p>
    <w:sectPr w:rsidR="00B64313" w:rsidRPr="00B64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9DD"/>
    <w:rsid w:val="001C217D"/>
    <w:rsid w:val="00561245"/>
    <w:rsid w:val="007579DD"/>
    <w:rsid w:val="008F34C1"/>
    <w:rsid w:val="00B64313"/>
    <w:rsid w:val="00D06A57"/>
    <w:rsid w:val="00DF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76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Guseva</cp:lastModifiedBy>
  <cp:revision>3</cp:revision>
  <cp:lastPrinted>2018-10-03T08:51:00Z</cp:lastPrinted>
  <dcterms:created xsi:type="dcterms:W3CDTF">2018-10-03T09:35:00Z</dcterms:created>
  <dcterms:modified xsi:type="dcterms:W3CDTF">2018-10-03T09:40:00Z</dcterms:modified>
</cp:coreProperties>
</file>