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B54F06" w:rsidRPr="00B54F06" w:rsidTr="00B54F06">
        <w:trPr>
          <w:trHeight w:val="375"/>
        </w:trPr>
        <w:tc>
          <w:tcPr>
            <w:tcW w:w="9196" w:type="dxa"/>
            <w:gridSpan w:val="2"/>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sz w:val="28"/>
                <w:szCs w:val="28"/>
              </w:rPr>
            </w:pPr>
            <w:bookmarkStart w:id="0" w:name="_Toc329341991"/>
            <w:bookmarkEnd w:id="0"/>
            <w:r w:rsidRPr="00B54F06">
              <w:rPr>
                <w:b/>
                <w:bCs/>
                <w:color w:val="000000"/>
                <w:sz w:val="28"/>
                <w:szCs w:val="28"/>
              </w:rPr>
              <w:t>ОАО «Сибирский химический комбинат»</w:t>
            </w:r>
          </w:p>
        </w:tc>
      </w:tr>
      <w:tr w:rsidR="00B54F06" w:rsidRPr="00B54F06" w:rsidTr="00B54F06">
        <w:trPr>
          <w:trHeight w:val="315"/>
        </w:trPr>
        <w:tc>
          <w:tcPr>
            <w:tcW w:w="5381"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58240"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B54F06" w:rsidRPr="00B54F06">
              <w:trPr>
                <w:trHeight w:val="315"/>
                <w:tblCellSpacing w:w="0" w:type="dxa"/>
              </w:trPr>
              <w:tc>
                <w:tcPr>
                  <w:tcW w:w="4640" w:type="dxa"/>
                  <w:tcBorders>
                    <w:top w:val="nil"/>
                    <w:left w:val="nil"/>
                    <w:bottom w:val="nil"/>
                    <w:right w:val="nil"/>
                  </w:tcBorders>
                  <w:shd w:val="clear" w:color="auto" w:fill="auto"/>
                  <w:noWrap/>
                  <w:vAlign w:val="center"/>
                  <w:hideMark/>
                </w:tcPr>
                <w:p w:rsidR="00B54F06" w:rsidRPr="00B54F06" w:rsidRDefault="00B54F06" w:rsidP="00B54F06">
                  <w:pPr>
                    <w:jc w:val="both"/>
                    <w:rPr>
                      <w:color w:val="000000"/>
                    </w:rPr>
                  </w:pPr>
                  <w:r w:rsidRPr="00B54F06">
                    <w:rPr>
                      <w:color w:val="000000"/>
                    </w:rPr>
                    <w:t xml:space="preserve"> </w:t>
                  </w:r>
                </w:p>
              </w:tc>
            </w:tr>
          </w:tbl>
          <w:p w:rsidR="00B54F06" w:rsidRPr="00B54F06" w:rsidRDefault="00B54F06" w:rsidP="00B54F06">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B54F06" w:rsidRPr="00B54F06" w:rsidRDefault="00B54F06" w:rsidP="00B54F06">
            <w:pPr>
              <w:rPr>
                <w:b/>
                <w:bCs/>
                <w:color w:val="000000"/>
              </w:rPr>
            </w:pPr>
            <w:r w:rsidRPr="00B54F06">
              <w:rPr>
                <w:b/>
                <w:bCs/>
                <w:color w:val="000000"/>
              </w:rPr>
              <w:t>УТВЕРЖДАЮ</w:t>
            </w:r>
          </w:p>
        </w:tc>
      </w:tr>
      <w:tr w:rsidR="00B54F06" w:rsidRPr="00B54F06" w:rsidTr="00B54F06">
        <w:trPr>
          <w:trHeight w:val="1260"/>
        </w:trPr>
        <w:tc>
          <w:tcPr>
            <w:tcW w:w="5381"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B54F06" w:rsidRPr="00B54F06" w:rsidRDefault="00B54F06" w:rsidP="00B54F06">
            <w:pPr>
              <w:rPr>
                <w:color w:val="000000"/>
              </w:rPr>
            </w:pPr>
            <w:r w:rsidRPr="00B54F06">
              <w:rPr>
                <w:color w:val="000000"/>
              </w:rPr>
              <w:t>Заместитель генерального директора по снабжению</w:t>
            </w:r>
          </w:p>
        </w:tc>
      </w:tr>
      <w:tr w:rsidR="00B54F06" w:rsidRPr="00B54F06" w:rsidTr="00B54F06">
        <w:trPr>
          <w:trHeight w:val="315"/>
        </w:trPr>
        <w:tc>
          <w:tcPr>
            <w:tcW w:w="5381" w:type="dxa"/>
            <w:tcBorders>
              <w:top w:val="nil"/>
              <w:left w:val="nil"/>
              <w:bottom w:val="nil"/>
              <w:right w:val="nil"/>
            </w:tcBorders>
            <w:shd w:val="clear" w:color="auto" w:fill="auto"/>
            <w:vAlign w:val="center"/>
            <w:hideMark/>
          </w:tcPr>
          <w:p w:rsidR="00B54F06" w:rsidRPr="00B54F06" w:rsidRDefault="00B54F06" w:rsidP="00B54F06">
            <w:pPr>
              <w:jc w:val="both"/>
              <w:rPr>
                <w:color w:val="000000"/>
              </w:rPr>
            </w:pPr>
          </w:p>
        </w:tc>
        <w:tc>
          <w:tcPr>
            <w:tcW w:w="3815" w:type="dxa"/>
            <w:tcBorders>
              <w:top w:val="nil"/>
              <w:left w:val="nil"/>
              <w:bottom w:val="nil"/>
              <w:right w:val="nil"/>
            </w:tcBorders>
            <w:shd w:val="clear" w:color="auto" w:fill="auto"/>
            <w:vAlign w:val="center"/>
            <w:hideMark/>
          </w:tcPr>
          <w:p w:rsidR="00B54F06" w:rsidRPr="00B54F06" w:rsidRDefault="00B54F06" w:rsidP="00B54F06">
            <w:pPr>
              <w:jc w:val="both"/>
              <w:rPr>
                <w:color w:val="000000"/>
              </w:rPr>
            </w:pPr>
            <w:r w:rsidRPr="00B54F06">
              <w:rPr>
                <w:color w:val="000000"/>
              </w:rPr>
              <w:t>_________________    _________</w:t>
            </w:r>
          </w:p>
        </w:tc>
      </w:tr>
      <w:tr w:rsidR="00B54F06" w:rsidRPr="00B54F06" w:rsidTr="00B54F06">
        <w:trPr>
          <w:trHeight w:val="450"/>
        </w:trPr>
        <w:tc>
          <w:tcPr>
            <w:tcW w:w="5381"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B54F06" w:rsidRPr="00B54F06" w:rsidRDefault="00B54F06" w:rsidP="00B54F06">
            <w:pPr>
              <w:jc w:val="both"/>
              <w:rPr>
                <w:color w:val="000000"/>
              </w:rPr>
            </w:pPr>
            <w:r w:rsidRPr="00B54F06">
              <w:rPr>
                <w:color w:val="000000"/>
              </w:rPr>
              <w:t>«____»________ 2013 г.</w:t>
            </w: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9196" w:type="dxa"/>
            <w:gridSpan w:val="2"/>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rPr>
            </w:pPr>
            <w:bookmarkStart w:id="1" w:name="RANGE!A11"/>
            <w:r w:rsidRPr="00B54F06">
              <w:rPr>
                <w:b/>
                <w:bCs/>
                <w:color w:val="000000"/>
              </w:rPr>
              <w:t>ДОКУМЕНТАЦИЯ ПО ЗАПРОСУ ЦЕН</w:t>
            </w:r>
            <w:bookmarkEnd w:id="1"/>
          </w:p>
        </w:tc>
      </w:tr>
      <w:tr w:rsidR="00B54F06" w:rsidRPr="00B54F06" w:rsidTr="00B54F06">
        <w:trPr>
          <w:trHeight w:val="300"/>
        </w:trPr>
        <w:tc>
          <w:tcPr>
            <w:tcW w:w="9196" w:type="dxa"/>
            <w:gridSpan w:val="2"/>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sz w:val="18"/>
                <w:szCs w:val="18"/>
              </w:rPr>
            </w:pPr>
            <w:r w:rsidRPr="00B54F06">
              <w:rPr>
                <w:b/>
                <w:bCs/>
                <w:color w:val="000000"/>
                <w:sz w:val="18"/>
                <w:szCs w:val="18"/>
              </w:rPr>
              <w:t>открытый запрос цен в электронной форме на право заключения договора на</w:t>
            </w:r>
            <w:r w:rsidRPr="00B54F06">
              <w:rPr>
                <w:color w:val="000000"/>
                <w:sz w:val="18"/>
                <w:szCs w:val="18"/>
              </w:rPr>
              <w:t xml:space="preserve"> </w:t>
            </w:r>
            <w:r w:rsidRPr="00B54F06">
              <w:rPr>
                <w:b/>
                <w:bCs/>
                <w:color w:val="000000"/>
                <w:sz w:val="18"/>
                <w:szCs w:val="18"/>
              </w:rPr>
              <w:t xml:space="preserve">поставку </w:t>
            </w:r>
          </w:p>
        </w:tc>
      </w:tr>
      <w:tr w:rsidR="00B54F06" w:rsidRPr="00B54F06" w:rsidTr="00B54F06">
        <w:trPr>
          <w:trHeight w:val="405"/>
        </w:trPr>
        <w:tc>
          <w:tcPr>
            <w:tcW w:w="9196" w:type="dxa"/>
            <w:gridSpan w:val="2"/>
            <w:tcBorders>
              <w:top w:val="nil"/>
              <w:left w:val="nil"/>
              <w:bottom w:val="nil"/>
              <w:right w:val="nil"/>
            </w:tcBorders>
            <w:shd w:val="clear" w:color="auto" w:fill="auto"/>
            <w:vAlign w:val="center"/>
            <w:hideMark/>
          </w:tcPr>
          <w:p w:rsidR="00B54F06" w:rsidRPr="00B54F06" w:rsidRDefault="00B54F06" w:rsidP="00B54F06">
            <w:pPr>
              <w:jc w:val="center"/>
              <w:rPr>
                <w:b/>
                <w:bCs/>
                <w:color w:val="000000"/>
                <w:sz w:val="32"/>
                <w:szCs w:val="32"/>
                <w:u w:val="single"/>
              </w:rPr>
            </w:pPr>
            <w:r w:rsidRPr="00B54F06">
              <w:rPr>
                <w:b/>
                <w:bCs/>
                <w:color w:val="000000"/>
                <w:sz w:val="32"/>
                <w:szCs w:val="32"/>
                <w:u w:val="single"/>
              </w:rPr>
              <w:t>преобразователей, регистраторов</w:t>
            </w: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rPr>
            </w:pPr>
            <w:r w:rsidRPr="00B54F06">
              <w:rPr>
                <w:b/>
                <w:bCs/>
                <w:color w:val="000000"/>
              </w:rPr>
              <w:t xml:space="preserve"> </w:t>
            </w: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480"/>
        </w:trPr>
        <w:tc>
          <w:tcPr>
            <w:tcW w:w="9196" w:type="dxa"/>
            <w:gridSpan w:val="2"/>
            <w:tcBorders>
              <w:top w:val="nil"/>
              <w:left w:val="nil"/>
              <w:bottom w:val="nil"/>
              <w:right w:val="nil"/>
            </w:tcBorders>
            <w:shd w:val="clear" w:color="auto" w:fill="auto"/>
            <w:vAlign w:val="center"/>
            <w:hideMark/>
          </w:tcPr>
          <w:p w:rsidR="00B54F06" w:rsidRPr="00B54F06" w:rsidRDefault="00B54F06" w:rsidP="00B54F06">
            <w:pPr>
              <w:jc w:val="center"/>
              <w:rPr>
                <w:color w:val="000000"/>
                <w:sz w:val="22"/>
                <w:szCs w:val="22"/>
              </w:rPr>
            </w:pPr>
            <w:r w:rsidRPr="00B54F06">
              <w:rPr>
                <w:color w:val="000000"/>
                <w:sz w:val="22"/>
                <w:szCs w:val="22"/>
              </w:rPr>
              <w:t>«ОБЩАЯ И КОММЕРЧЕСКАЯ ЧАСТИ»</w:t>
            </w: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9196" w:type="dxa"/>
            <w:gridSpan w:val="2"/>
            <w:tcBorders>
              <w:top w:val="nil"/>
              <w:left w:val="nil"/>
              <w:bottom w:val="nil"/>
              <w:right w:val="nil"/>
            </w:tcBorders>
            <w:shd w:val="clear" w:color="auto" w:fill="auto"/>
            <w:vAlign w:val="center"/>
            <w:hideMark/>
          </w:tcPr>
          <w:p w:rsidR="00B54F06" w:rsidRPr="00B54F06" w:rsidRDefault="00B54F06" w:rsidP="00B54F06">
            <w:pPr>
              <w:jc w:val="center"/>
              <w:rPr>
                <w:b/>
                <w:bCs/>
                <w:color w:val="000000"/>
                <w:u w:val="single"/>
              </w:rPr>
            </w:pPr>
            <w:r w:rsidRPr="00B54F06">
              <w:rPr>
                <w:b/>
                <w:bCs/>
                <w:color w:val="000000"/>
                <w:u w:val="single"/>
              </w:rPr>
              <w:t>98/3411 от 26.06.2013</w:t>
            </w:r>
          </w:p>
        </w:tc>
      </w:tr>
      <w:tr w:rsidR="00B54F06" w:rsidRPr="00B54F06" w:rsidTr="00B54F06">
        <w:trPr>
          <w:trHeight w:val="315"/>
        </w:trPr>
        <w:tc>
          <w:tcPr>
            <w:tcW w:w="9196" w:type="dxa"/>
            <w:gridSpan w:val="2"/>
            <w:tcBorders>
              <w:top w:val="nil"/>
              <w:left w:val="nil"/>
              <w:bottom w:val="nil"/>
              <w:right w:val="nil"/>
            </w:tcBorders>
            <w:shd w:val="clear" w:color="auto" w:fill="auto"/>
            <w:vAlign w:val="center"/>
            <w:hideMark/>
          </w:tcPr>
          <w:p w:rsidR="00B54F06" w:rsidRPr="00B54F06" w:rsidRDefault="00B54F06" w:rsidP="00B54F06">
            <w:pPr>
              <w:jc w:val="center"/>
              <w:rPr>
                <w:b/>
                <w:bCs/>
                <w:color w:val="000000"/>
              </w:rPr>
            </w:pPr>
            <w:r w:rsidRPr="00B54F06">
              <w:rPr>
                <w:b/>
                <w:bCs/>
                <w:color w:val="000000"/>
              </w:rPr>
              <w:t>901-SH-1951</w:t>
            </w: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00"/>
        </w:trPr>
        <w:tc>
          <w:tcPr>
            <w:tcW w:w="9196" w:type="dxa"/>
            <w:gridSpan w:val="2"/>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sz w:val="22"/>
                <w:szCs w:val="22"/>
              </w:rPr>
            </w:pPr>
            <w:r w:rsidRPr="00B54F06">
              <w:rPr>
                <w:b/>
                <w:bCs/>
                <w:color w:val="000000"/>
                <w:sz w:val="22"/>
                <w:szCs w:val="22"/>
              </w:rPr>
              <w:t xml:space="preserve">Заказчик/организатор запроса цен: </w:t>
            </w:r>
          </w:p>
        </w:tc>
      </w:tr>
      <w:tr w:rsidR="00B54F06" w:rsidRPr="00B54F06" w:rsidTr="00B54F06">
        <w:trPr>
          <w:trHeight w:val="300"/>
        </w:trPr>
        <w:tc>
          <w:tcPr>
            <w:tcW w:w="9196" w:type="dxa"/>
            <w:gridSpan w:val="2"/>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sz w:val="22"/>
                <w:szCs w:val="22"/>
              </w:rPr>
            </w:pPr>
            <w:r w:rsidRPr="00B54F06">
              <w:rPr>
                <w:b/>
                <w:bCs/>
                <w:color w:val="000000"/>
                <w:sz w:val="22"/>
                <w:szCs w:val="22"/>
              </w:rPr>
              <w:t>Открытое акционерное общество «Сибирский химический комбинат»</w:t>
            </w: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00"/>
        </w:trPr>
        <w:tc>
          <w:tcPr>
            <w:tcW w:w="9196" w:type="dxa"/>
            <w:gridSpan w:val="2"/>
            <w:tcBorders>
              <w:top w:val="nil"/>
              <w:left w:val="nil"/>
              <w:bottom w:val="nil"/>
              <w:right w:val="nil"/>
            </w:tcBorders>
            <w:shd w:val="clear" w:color="auto" w:fill="auto"/>
            <w:noWrap/>
            <w:vAlign w:val="center"/>
            <w:hideMark/>
          </w:tcPr>
          <w:p w:rsidR="00B54F06" w:rsidRPr="00B54F06" w:rsidRDefault="00775222" w:rsidP="00B54F06">
            <w:pPr>
              <w:jc w:val="center"/>
              <w:rPr>
                <w:color w:val="000000"/>
                <w:sz w:val="18"/>
                <w:szCs w:val="18"/>
              </w:rPr>
            </w:pPr>
            <w:hyperlink r:id="rId8" w:history="1">
              <w:r w:rsidR="00B54F06" w:rsidRPr="00B54F06">
                <w:rPr>
                  <w:color w:val="000000"/>
                  <w:sz w:val="18"/>
                </w:rPr>
                <w:t>Извещение размещено на электронной торговой площадке « www.a-k-d.ru»,</w:t>
              </w:r>
            </w:hyperlink>
          </w:p>
        </w:tc>
      </w:tr>
      <w:tr w:rsidR="00B54F06" w:rsidRPr="00B54F06" w:rsidTr="00B54F06">
        <w:trPr>
          <w:trHeight w:val="300"/>
        </w:trPr>
        <w:tc>
          <w:tcPr>
            <w:tcW w:w="9196" w:type="dxa"/>
            <w:gridSpan w:val="2"/>
            <w:tcBorders>
              <w:top w:val="nil"/>
              <w:left w:val="nil"/>
              <w:bottom w:val="nil"/>
              <w:right w:val="nil"/>
            </w:tcBorders>
            <w:shd w:val="clear" w:color="auto" w:fill="auto"/>
            <w:noWrap/>
            <w:vAlign w:val="center"/>
            <w:hideMark/>
          </w:tcPr>
          <w:p w:rsidR="00B54F06" w:rsidRPr="00B54F06" w:rsidRDefault="00B54F06" w:rsidP="00B54F06">
            <w:pPr>
              <w:jc w:val="center"/>
              <w:rPr>
                <w:color w:val="000000"/>
                <w:sz w:val="18"/>
                <w:szCs w:val="18"/>
              </w:rPr>
            </w:pPr>
            <w:r w:rsidRPr="00B54F06">
              <w:rPr>
                <w:color w:val="000000"/>
                <w:sz w:val="18"/>
                <w:szCs w:val="18"/>
              </w:rPr>
              <w:t>Оператор торгов - ООО «Аукционный Конкурсный Дом»,</w:t>
            </w:r>
          </w:p>
        </w:tc>
      </w:tr>
      <w:tr w:rsidR="00B54F06" w:rsidRPr="00B54F06" w:rsidTr="00B54F06">
        <w:trPr>
          <w:trHeight w:val="300"/>
        </w:trPr>
        <w:tc>
          <w:tcPr>
            <w:tcW w:w="9196" w:type="dxa"/>
            <w:gridSpan w:val="2"/>
            <w:tcBorders>
              <w:top w:val="nil"/>
              <w:left w:val="nil"/>
              <w:bottom w:val="nil"/>
              <w:right w:val="nil"/>
            </w:tcBorders>
            <w:shd w:val="clear" w:color="auto" w:fill="auto"/>
            <w:noWrap/>
            <w:vAlign w:val="center"/>
            <w:hideMark/>
          </w:tcPr>
          <w:p w:rsidR="00B54F06" w:rsidRPr="00B54F06" w:rsidRDefault="00775222" w:rsidP="00B54F06">
            <w:pPr>
              <w:jc w:val="center"/>
              <w:rPr>
                <w:color w:val="000000"/>
                <w:sz w:val="18"/>
                <w:szCs w:val="18"/>
              </w:rPr>
            </w:pPr>
            <w:hyperlink r:id="rId9" w:history="1">
              <w:r w:rsidR="00B54F06" w:rsidRPr="00B54F06">
                <w:rPr>
                  <w:color w:val="000000"/>
                  <w:sz w:val="18"/>
                </w:rPr>
                <w:t xml:space="preserve">Официальном государственном сайте: http://www.zakupki.gov.ru, </w:t>
              </w:r>
            </w:hyperlink>
          </w:p>
        </w:tc>
      </w:tr>
      <w:tr w:rsidR="00B54F06" w:rsidRPr="00B54F06" w:rsidTr="00B54F06">
        <w:trPr>
          <w:trHeight w:val="300"/>
        </w:trPr>
        <w:tc>
          <w:tcPr>
            <w:tcW w:w="9196" w:type="dxa"/>
            <w:gridSpan w:val="2"/>
            <w:tcBorders>
              <w:top w:val="nil"/>
              <w:left w:val="nil"/>
              <w:bottom w:val="nil"/>
              <w:right w:val="nil"/>
            </w:tcBorders>
            <w:shd w:val="clear" w:color="auto" w:fill="auto"/>
            <w:noWrap/>
            <w:vAlign w:val="center"/>
            <w:hideMark/>
          </w:tcPr>
          <w:p w:rsidR="00B54F06" w:rsidRPr="00B54F06" w:rsidRDefault="00775222" w:rsidP="00B54F06">
            <w:pPr>
              <w:jc w:val="center"/>
              <w:rPr>
                <w:color w:val="000000"/>
                <w:sz w:val="18"/>
                <w:szCs w:val="18"/>
              </w:rPr>
            </w:pPr>
            <w:hyperlink r:id="rId10" w:history="1">
              <w:r w:rsidR="00B54F06" w:rsidRPr="00B54F06">
                <w:rPr>
                  <w:color w:val="000000"/>
                  <w:sz w:val="18"/>
                </w:rPr>
                <w:t>официальном сайте Госкорпорации «Росатом» www.zakupki.rosatom.ru</w:t>
              </w:r>
            </w:hyperlink>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5381" w:type="dxa"/>
            <w:tcBorders>
              <w:top w:val="nil"/>
              <w:left w:val="nil"/>
              <w:bottom w:val="nil"/>
              <w:right w:val="nil"/>
            </w:tcBorders>
            <w:shd w:val="clear" w:color="auto" w:fill="auto"/>
            <w:noWrap/>
            <w:vAlign w:val="center"/>
            <w:hideMark/>
          </w:tcPr>
          <w:p w:rsidR="00B54F06" w:rsidRPr="00B54F06" w:rsidRDefault="00B54F06" w:rsidP="00B54F06">
            <w:pPr>
              <w:jc w:val="center"/>
              <w:rPr>
                <w:b/>
                <w:bCs/>
                <w:color w:val="000000"/>
              </w:rPr>
            </w:pPr>
          </w:p>
        </w:tc>
        <w:tc>
          <w:tcPr>
            <w:tcW w:w="3815" w:type="dxa"/>
            <w:tcBorders>
              <w:top w:val="nil"/>
              <w:left w:val="nil"/>
              <w:bottom w:val="nil"/>
              <w:right w:val="nil"/>
            </w:tcBorders>
            <w:shd w:val="clear" w:color="auto" w:fill="auto"/>
            <w:noWrap/>
            <w:vAlign w:val="bottom"/>
            <w:hideMark/>
          </w:tcPr>
          <w:p w:rsidR="00B54F06" w:rsidRPr="00B54F06" w:rsidRDefault="00B54F06" w:rsidP="00B54F06">
            <w:pPr>
              <w:rPr>
                <w:rFonts w:ascii="Calibri" w:hAnsi="Calibri"/>
                <w:color w:val="000000"/>
                <w:sz w:val="22"/>
                <w:szCs w:val="22"/>
              </w:rPr>
            </w:pPr>
          </w:p>
        </w:tc>
      </w:tr>
      <w:tr w:rsidR="00B54F06" w:rsidRPr="00B54F06" w:rsidTr="00B54F06">
        <w:trPr>
          <w:trHeight w:val="315"/>
        </w:trPr>
        <w:tc>
          <w:tcPr>
            <w:tcW w:w="9196" w:type="dxa"/>
            <w:gridSpan w:val="2"/>
            <w:tcBorders>
              <w:top w:val="nil"/>
              <w:left w:val="nil"/>
              <w:bottom w:val="nil"/>
              <w:right w:val="nil"/>
            </w:tcBorders>
            <w:shd w:val="clear" w:color="auto" w:fill="auto"/>
            <w:noWrap/>
            <w:vAlign w:val="bottom"/>
            <w:hideMark/>
          </w:tcPr>
          <w:p w:rsidR="00B54F06" w:rsidRPr="00B54F06" w:rsidRDefault="00B54F06" w:rsidP="00B54F06">
            <w:pPr>
              <w:jc w:val="center"/>
              <w:rPr>
                <w:color w:val="000000"/>
              </w:rPr>
            </w:pPr>
            <w:r w:rsidRPr="00B54F06">
              <w:rPr>
                <w:color w:val="000000"/>
              </w:rPr>
              <w:t>Северск 2013 г.</w:t>
            </w:r>
          </w:p>
        </w:tc>
      </w:tr>
    </w:tbl>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775222"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775222"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775222"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775222"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775222"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775222"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775222"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775222"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775222"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lastRenderedPageBreak/>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запрос цен</w:t>
      </w:r>
      <w:bookmarkEnd w:id="20"/>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E25760" w:rsidRPr="00F12A4D">
        <w:rPr>
          <w:spacing w:val="-6"/>
          <w:szCs w:val="24"/>
        </w:rPr>
        <w:t>ЭТП</w:t>
      </w:r>
      <w:r w:rsidR="002C2B00" w:rsidRPr="00F12A4D">
        <w:rPr>
          <w:spacing w:val="-6"/>
          <w:szCs w:val="24"/>
        </w:rPr>
        <w:t>, указанной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466F9E" w:rsidRPr="00F12A4D">
        <w:t>запроса цен</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12A4D">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F12A4D">
        <w:rPr>
          <w:bCs/>
        </w:rPr>
        <w:t>поставщиках/</w:t>
      </w:r>
      <w:r w:rsidR="00A14120" w:rsidRPr="00F12A4D">
        <w:t xml:space="preserve"> субподрядчиках/ соисполнителях</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Участник запроса цен вправе подать только одну заявку на участие в запросе цен, внесение изменений в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474AFE">
      <w:pPr>
        <w:numPr>
          <w:ilvl w:val="1"/>
          <w:numId w:val="34"/>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r w:rsidRPr="00F12A4D">
        <w:t>Закупочная комиссияна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 заявке на участие в запросе цен, в</w:t>
      </w:r>
      <w:r w:rsidRPr="00F12A4D">
        <w:rPr>
          <w:lang w:val="en-US"/>
        </w:rPr>
        <w:t> </w:t>
      </w:r>
      <w:r w:rsidRPr="00F12A4D">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РоссийскойФедерации от 22.11.2012 № 1211 «О ведении реестра недобросовестных поставщиков, предусмотренного </w:t>
      </w:r>
      <w:r w:rsidRPr="00C815B3">
        <w:rPr>
          <w:bCs/>
        </w:rPr>
        <w:t>Федераль</w:t>
      </w:r>
      <w:r>
        <w:rPr>
          <w:bCs/>
        </w:rPr>
        <w:t>-</w:t>
      </w:r>
      <w:r w:rsidRPr="00C815B3">
        <w:rPr>
          <w:bCs/>
        </w:rPr>
        <w:t xml:space="preserve">ным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будучи признанным победителем запроса цен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sInvestorsService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FitchRatingsLtd</w:t>
      </w:r>
      <w:r>
        <w:rPr>
          <w:spacing w:val="5"/>
        </w:rPr>
        <w:t>. (</w:t>
      </w:r>
      <w:hyperlink r:id="rId17" w:history="1">
        <w:r>
          <w:rPr>
            <w:rStyle w:val="afa"/>
            <w:spacing w:val="5"/>
            <w:lang w:val="en-US"/>
          </w:rPr>
          <w:t>www</w:t>
        </w:r>
        <w:r>
          <w:rPr>
            <w:rStyle w:val="afa"/>
            <w:spacing w:val="5"/>
          </w:rPr>
          <w:t>.</w:t>
        </w:r>
        <w:r>
          <w:rPr>
            <w:rStyle w:val="afa"/>
            <w:spacing w:val="5"/>
            <w:lang w:val="en-US"/>
          </w:rPr>
          <w:t>fitchratings</w:t>
        </w:r>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и </w:t>
      </w:r>
      <w:r>
        <w:rPr>
          <w:spacing w:val="5"/>
          <w:lang w:val="en-US"/>
        </w:rPr>
        <w:t>FitchRatings</w:t>
      </w:r>
      <w:r>
        <w:rPr>
          <w:spacing w:val="5"/>
        </w:rPr>
        <w:t xml:space="preserve"> или не ниже «Ваа2»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3980" w:type="dxa"/>
        <w:tblInd w:w="89" w:type="dxa"/>
        <w:tblLook w:val="04A0"/>
      </w:tblPr>
      <w:tblGrid>
        <w:gridCol w:w="1060"/>
        <w:gridCol w:w="4480"/>
        <w:gridCol w:w="8440"/>
      </w:tblGrid>
      <w:tr w:rsidR="00B54F06" w:rsidRPr="00B54F06" w:rsidTr="00B54F06">
        <w:trPr>
          <w:trHeight w:val="330"/>
        </w:trPr>
        <w:tc>
          <w:tcPr>
            <w:tcW w:w="1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54F06" w:rsidRPr="00B54F06" w:rsidRDefault="00B54F06" w:rsidP="00B54F06">
            <w:pPr>
              <w:jc w:val="center"/>
              <w:rPr>
                <w:color w:val="000000"/>
              </w:rPr>
            </w:pPr>
            <w:r w:rsidRPr="00B54F06">
              <w:rPr>
                <w:color w:val="000000"/>
              </w:rPr>
              <w:t>№ п/п</w:t>
            </w:r>
          </w:p>
        </w:tc>
        <w:tc>
          <w:tcPr>
            <w:tcW w:w="4480" w:type="dxa"/>
            <w:tcBorders>
              <w:top w:val="single" w:sz="8" w:space="0" w:color="auto"/>
              <w:left w:val="nil"/>
              <w:bottom w:val="single" w:sz="8" w:space="0" w:color="auto"/>
              <w:right w:val="single" w:sz="8" w:space="0" w:color="auto"/>
            </w:tcBorders>
            <w:shd w:val="clear" w:color="auto" w:fill="auto"/>
            <w:vAlign w:val="center"/>
            <w:hideMark/>
          </w:tcPr>
          <w:p w:rsidR="00B54F06" w:rsidRPr="00B54F06" w:rsidRDefault="00B54F06" w:rsidP="00B54F06">
            <w:pPr>
              <w:jc w:val="center"/>
              <w:rPr>
                <w:color w:val="000000"/>
              </w:rPr>
            </w:pPr>
            <w:r w:rsidRPr="00B54F06">
              <w:rPr>
                <w:color w:val="000000"/>
              </w:rPr>
              <w:t>Наименование п/п</w:t>
            </w:r>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B54F06" w:rsidRPr="00B54F06" w:rsidRDefault="00B54F06" w:rsidP="00B54F06">
            <w:pPr>
              <w:jc w:val="center"/>
              <w:rPr>
                <w:color w:val="000000"/>
              </w:rPr>
            </w:pPr>
            <w:r w:rsidRPr="00B54F06">
              <w:rPr>
                <w:color w:val="000000"/>
              </w:rPr>
              <w:t>Содержание</w:t>
            </w:r>
          </w:p>
        </w:tc>
      </w:tr>
      <w:tr w:rsidR="00B54F06" w:rsidRPr="00B54F06" w:rsidTr="00B54F06">
        <w:trPr>
          <w:trHeight w:val="315"/>
        </w:trPr>
        <w:tc>
          <w:tcPr>
            <w:tcW w:w="1060" w:type="dxa"/>
            <w:vMerge w:val="restart"/>
            <w:tcBorders>
              <w:top w:val="nil"/>
              <w:left w:val="single" w:sz="8" w:space="0" w:color="auto"/>
              <w:bottom w:val="single" w:sz="4" w:space="0" w:color="000000"/>
              <w:right w:val="single" w:sz="8" w:space="0" w:color="auto"/>
            </w:tcBorders>
            <w:shd w:val="clear" w:color="auto" w:fill="auto"/>
            <w:hideMark/>
          </w:tcPr>
          <w:p w:rsidR="00B54F06" w:rsidRPr="00B54F06" w:rsidRDefault="00B54F06" w:rsidP="00B54F06">
            <w:pPr>
              <w:jc w:val="center"/>
              <w:rPr>
                <w:color w:val="000000"/>
              </w:rPr>
            </w:pPr>
            <w:bookmarkStart w:id="150" w:name="RANGE!A2"/>
            <w:r w:rsidRPr="00B54F06">
              <w:rPr>
                <w:color w:val="000000"/>
              </w:rPr>
              <w:t>1.</w:t>
            </w:r>
            <w:r w:rsidRPr="00B54F06">
              <w:rPr>
                <w:color w:val="000000"/>
                <w:sz w:val="14"/>
                <w:szCs w:val="14"/>
              </w:rPr>
              <w:t xml:space="preserve">                  </w:t>
            </w:r>
            <w:r w:rsidRPr="00B54F06">
              <w:rPr>
                <w:color w:val="000000"/>
              </w:rPr>
              <w:t> </w:t>
            </w:r>
            <w:bookmarkEnd w:id="150"/>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rPr>
                <w:b/>
                <w:bCs/>
                <w:color w:val="000000"/>
              </w:rPr>
            </w:pPr>
            <w:r w:rsidRPr="00B54F06">
              <w:rPr>
                <w:b/>
                <w:bCs/>
                <w:color w:val="000000"/>
              </w:rPr>
              <w:t>Поставка преобразователей, регистраторов</w:t>
            </w:r>
          </w:p>
        </w:tc>
      </w:tr>
      <w:tr w:rsidR="00B54F06" w:rsidRPr="00B54F06" w:rsidTr="00B54F06">
        <w:trPr>
          <w:trHeight w:val="315"/>
        </w:trPr>
        <w:tc>
          <w:tcPr>
            <w:tcW w:w="1060" w:type="dxa"/>
            <w:vMerge/>
            <w:tcBorders>
              <w:top w:val="nil"/>
              <w:left w:val="single" w:sz="8" w:space="0" w:color="auto"/>
              <w:bottom w:val="single" w:sz="4" w:space="0" w:color="000000"/>
              <w:right w:val="single" w:sz="8" w:space="0" w:color="auto"/>
            </w:tcBorders>
            <w:vAlign w:val="center"/>
            <w:hideMark/>
          </w:tcPr>
          <w:p w:rsidR="00B54F06" w:rsidRPr="00B54F06" w:rsidRDefault="00B54F06" w:rsidP="00B54F06">
            <w:pPr>
              <w:rPr>
                <w:color w:val="000000"/>
              </w:rPr>
            </w:pPr>
          </w:p>
        </w:tc>
        <w:tc>
          <w:tcPr>
            <w:tcW w:w="4480" w:type="dxa"/>
            <w:tcBorders>
              <w:top w:val="nil"/>
              <w:left w:val="nil"/>
              <w:bottom w:val="single" w:sz="4"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Приведены в ЧАСТИ 3 «ТЕХНИЧЕСКАЯ ЧАСТЬ»</w:t>
            </w:r>
          </w:p>
        </w:tc>
      </w:tr>
      <w:tr w:rsidR="00B54F06" w:rsidRPr="00B54F06" w:rsidTr="00B54F06">
        <w:trPr>
          <w:trHeight w:val="2010"/>
        </w:trPr>
        <w:tc>
          <w:tcPr>
            <w:tcW w:w="1060" w:type="dxa"/>
            <w:tcBorders>
              <w:top w:val="nil"/>
              <w:left w:val="single" w:sz="8" w:space="0" w:color="auto"/>
              <w:bottom w:val="single" w:sz="8" w:space="0" w:color="auto"/>
              <w:right w:val="single" w:sz="8" w:space="0" w:color="auto"/>
            </w:tcBorders>
            <w:shd w:val="clear" w:color="auto" w:fill="auto"/>
            <w:hideMark/>
          </w:tcPr>
          <w:p w:rsidR="00B54F06" w:rsidRPr="00B54F06" w:rsidRDefault="00B54F06" w:rsidP="00B54F06">
            <w:pPr>
              <w:jc w:val="center"/>
              <w:rPr>
                <w:color w:val="000000"/>
              </w:rPr>
            </w:pPr>
            <w:bookmarkStart w:id="151" w:name="RANGE!A4"/>
            <w:r w:rsidRPr="00B54F06">
              <w:rPr>
                <w:color w:val="000000"/>
              </w:rPr>
              <w:t>2.</w:t>
            </w:r>
            <w:r w:rsidRPr="00B54F06">
              <w:rPr>
                <w:color w:val="000000"/>
                <w:sz w:val="14"/>
                <w:szCs w:val="14"/>
              </w:rPr>
              <w:t xml:space="preserve">                  </w:t>
            </w:r>
            <w:r w:rsidRPr="00B54F06">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протокол от 15 февраля 2013 № 46</w:t>
            </w:r>
          </w:p>
        </w:tc>
      </w:tr>
      <w:tr w:rsidR="00B54F06" w:rsidRPr="00B54F06" w:rsidTr="00B54F06">
        <w:trPr>
          <w:trHeight w:val="315"/>
        </w:trPr>
        <w:tc>
          <w:tcPr>
            <w:tcW w:w="1060" w:type="dxa"/>
            <w:tcBorders>
              <w:top w:val="nil"/>
              <w:left w:val="single" w:sz="8" w:space="0" w:color="auto"/>
              <w:bottom w:val="nil"/>
              <w:right w:val="single" w:sz="8" w:space="0" w:color="auto"/>
            </w:tcBorders>
            <w:shd w:val="clear" w:color="auto" w:fill="auto"/>
            <w:hideMark/>
          </w:tcPr>
          <w:p w:rsidR="00B54F06" w:rsidRPr="00B54F06" w:rsidRDefault="00B54F06" w:rsidP="00B54F06">
            <w:pPr>
              <w:rPr>
                <w:color w:val="000000"/>
              </w:rPr>
            </w:pPr>
            <w:bookmarkStart w:id="152" w:name="RANGE!A5"/>
            <w:r w:rsidRPr="00B54F06">
              <w:rPr>
                <w:color w:val="000000"/>
              </w:rPr>
              <w:t>3.</w:t>
            </w:r>
            <w:r w:rsidRPr="00B54F06">
              <w:rPr>
                <w:color w:val="000000"/>
                <w:sz w:val="14"/>
                <w:szCs w:val="14"/>
              </w:rPr>
              <w:t xml:space="preserve">                  </w:t>
            </w:r>
            <w:r w:rsidRPr="00B54F06">
              <w:rPr>
                <w:color w:val="000000"/>
              </w:rPr>
              <w:t> </w:t>
            </w:r>
            <w:bookmarkEnd w:id="152"/>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Условия договора:</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 </w:t>
            </w:r>
          </w:p>
        </w:tc>
      </w:tr>
      <w:tr w:rsidR="00B54F06" w:rsidRPr="00B54F06" w:rsidTr="00B54F06">
        <w:trPr>
          <w:trHeight w:val="660"/>
        </w:trPr>
        <w:tc>
          <w:tcPr>
            <w:tcW w:w="1060" w:type="dxa"/>
            <w:tcBorders>
              <w:top w:val="nil"/>
              <w:left w:val="single" w:sz="8" w:space="0" w:color="auto"/>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B54F06" w:rsidRPr="00B54F06" w:rsidRDefault="00B54F06" w:rsidP="0033390D">
            <w:pPr>
              <w:rPr>
                <w:color w:val="000000"/>
              </w:rPr>
            </w:pPr>
            <w:r w:rsidRPr="00B54F06">
              <w:rPr>
                <w:color w:val="000000"/>
              </w:rPr>
              <w:t>77 календарных дней с момента подписания договора уполномоченными представителями сторон</w:t>
            </w:r>
          </w:p>
        </w:tc>
      </w:tr>
      <w:tr w:rsidR="00B54F06" w:rsidRPr="00B54F06" w:rsidTr="00B54F06">
        <w:trPr>
          <w:trHeight w:val="2235"/>
        </w:trPr>
        <w:tc>
          <w:tcPr>
            <w:tcW w:w="1060" w:type="dxa"/>
            <w:tcBorders>
              <w:top w:val="nil"/>
              <w:left w:val="single" w:sz="8" w:space="0" w:color="auto"/>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B54F06" w:rsidRPr="00B54F06" w:rsidRDefault="00B54F06" w:rsidP="0033390D">
            <w:pPr>
              <w:rPr>
                <w:color w:val="000000"/>
              </w:rPr>
            </w:pPr>
            <w:r w:rsidRPr="00B54F06">
              <w:rPr>
                <w:color w:val="000000"/>
              </w:rPr>
              <w:t xml:space="preserve">Железнодорожным транспортом до станции Томск грузовой Западно-Сибирской железной дороги, код станции – 874302, грузополучатель – Открытое акционерное общество "Сибирский химический комбинат", ж.д. код – 2082. </w:t>
            </w:r>
            <w:r w:rsidRPr="00B54F06">
              <w:rPr>
                <w:color w:val="000000"/>
              </w:rPr>
              <w:br/>
              <w:t>Автотранспортом Поставщика или Транспортной компании до склада Покупателя, расположенного по адресу: Томская область, г. Северск, ул. Предзаводская, 9.</w:t>
            </w:r>
            <w:r w:rsidRPr="00B54F06">
              <w:rPr>
                <w:color w:val="000000"/>
              </w:rPr>
              <w:br/>
              <w:t>Автотранспортом Транспортной компанией до склада транспортной компании в городе Томске.</w:t>
            </w:r>
          </w:p>
        </w:tc>
      </w:tr>
      <w:tr w:rsidR="00B54F06" w:rsidRPr="00B54F06" w:rsidTr="00B54F06">
        <w:trPr>
          <w:trHeight w:val="2355"/>
        </w:trPr>
        <w:tc>
          <w:tcPr>
            <w:tcW w:w="1060" w:type="dxa"/>
            <w:tcBorders>
              <w:top w:val="nil"/>
              <w:left w:val="single" w:sz="8" w:space="0" w:color="auto"/>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lastRenderedPageBreak/>
              <w:t> </w:t>
            </w:r>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8440" w:type="dxa"/>
            <w:tcBorders>
              <w:top w:val="nil"/>
              <w:left w:val="nil"/>
              <w:bottom w:val="nil"/>
              <w:right w:val="single" w:sz="8" w:space="0" w:color="auto"/>
            </w:tcBorders>
            <w:shd w:val="clear" w:color="auto" w:fill="auto"/>
            <w:hideMark/>
          </w:tcPr>
          <w:p w:rsidR="00B54F06" w:rsidRPr="00B54F06" w:rsidRDefault="00B54F06" w:rsidP="0033390D">
            <w:pPr>
              <w:rPr>
                <w:color w:val="000000"/>
              </w:rPr>
            </w:pPr>
            <w:r w:rsidRPr="00B54F06">
              <w:rPr>
                <w:color w:val="000000"/>
              </w:rPr>
              <w:t>При выборе данного места доставки поставщик должен учитывать, что г. Северск является Закрытым Административно-Территориальным Образованием (ЗАТО) системы Росатома. Въезд на территорию ЗАТО Северск осуществляется строго по пропускам, порядок оформления въезда размещен на сайте Администрации ЗАТО Северск www.seversknet.ru. Обязательства Поставщика по передаче товара считаются исполненными с момента приёмки товара Покупателем на своём складе.</w:t>
            </w:r>
          </w:p>
        </w:tc>
      </w:tr>
      <w:tr w:rsidR="00B54F06" w:rsidRPr="00B54F06" w:rsidTr="00B54F06">
        <w:trPr>
          <w:trHeight w:val="1590"/>
        </w:trPr>
        <w:tc>
          <w:tcPr>
            <w:tcW w:w="1060" w:type="dxa"/>
            <w:tcBorders>
              <w:top w:val="nil"/>
              <w:left w:val="single" w:sz="8" w:space="0" w:color="auto"/>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B54F06" w:rsidRPr="00B54F06" w:rsidTr="00B54F06">
        <w:trPr>
          <w:trHeight w:val="645"/>
        </w:trPr>
        <w:tc>
          <w:tcPr>
            <w:tcW w:w="1060" w:type="dxa"/>
            <w:tcBorders>
              <w:top w:val="nil"/>
              <w:left w:val="single" w:sz="8" w:space="0" w:color="auto"/>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Условия оплаты</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 течение 20 календарных дней  с момента приемки товара Покупателем на своем  складе, на основании выставленных  счетов, счетов-фактур.</w:t>
            </w:r>
          </w:p>
        </w:tc>
      </w:tr>
      <w:tr w:rsidR="00B54F06" w:rsidRPr="00B54F06" w:rsidTr="00B54F06">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4480" w:type="dxa"/>
            <w:tcBorders>
              <w:top w:val="nil"/>
              <w:left w:val="nil"/>
              <w:bottom w:val="single" w:sz="4"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 </w:t>
            </w:r>
          </w:p>
        </w:tc>
        <w:tc>
          <w:tcPr>
            <w:tcW w:w="8440" w:type="dxa"/>
            <w:tcBorders>
              <w:top w:val="nil"/>
              <w:left w:val="nil"/>
              <w:bottom w:val="single" w:sz="4"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 xml:space="preserve">Встречные предложения участников по проекту договора </w:t>
            </w:r>
            <w:r w:rsidRPr="00B54F06">
              <w:rPr>
                <w:b/>
                <w:bCs/>
                <w:color w:val="000000"/>
                <w:u w:val="single"/>
              </w:rPr>
              <w:t>не допускаются</w:t>
            </w:r>
            <w:r w:rsidRPr="00B54F06">
              <w:rPr>
                <w:color w:val="000000"/>
              </w:rPr>
              <w:t>.</w:t>
            </w:r>
          </w:p>
        </w:tc>
      </w:tr>
      <w:tr w:rsidR="00B54F06" w:rsidRPr="00B54F06" w:rsidTr="00B54F06">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B54F06" w:rsidRPr="00B54F06" w:rsidRDefault="00B54F06" w:rsidP="00B54F06">
            <w:pPr>
              <w:jc w:val="center"/>
              <w:rPr>
                <w:color w:val="000000"/>
              </w:rPr>
            </w:pPr>
            <w:bookmarkStart w:id="153" w:name="RANGE!A12"/>
            <w:r w:rsidRPr="00B54F06">
              <w:rPr>
                <w:color w:val="000000"/>
              </w:rPr>
              <w:t>4.</w:t>
            </w:r>
            <w:r w:rsidRPr="00B54F06">
              <w:rPr>
                <w:color w:val="000000"/>
                <w:sz w:val="14"/>
                <w:szCs w:val="14"/>
              </w:rPr>
              <w:t xml:space="preserve">                  </w:t>
            </w:r>
            <w:r w:rsidRPr="00B54F06">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1 (один)</w:t>
            </w:r>
          </w:p>
        </w:tc>
      </w:tr>
      <w:tr w:rsidR="00B54F06" w:rsidRPr="00B54F06" w:rsidTr="00B54F06">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54" w:name="RANGE!A13"/>
            <w:r w:rsidRPr="00B54F06">
              <w:rPr>
                <w:color w:val="000000"/>
              </w:rPr>
              <w:t>5.</w:t>
            </w:r>
            <w:r w:rsidRPr="00B54F06">
              <w:rPr>
                <w:color w:val="000000"/>
                <w:sz w:val="14"/>
                <w:szCs w:val="14"/>
              </w:rPr>
              <w:t xml:space="preserve">                  </w:t>
            </w:r>
            <w:r w:rsidRPr="00B54F06">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rPr>
                <w:color w:val="000000"/>
              </w:rPr>
            </w:pPr>
            <w:r w:rsidRPr="00B54F06">
              <w:rPr>
                <w:color w:val="000000"/>
              </w:rPr>
              <w:t>Заказчик</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Открытое Акционерное Общество «Сибирский химический комбинат»  (ОАО «СХК»)</w:t>
            </w:r>
          </w:p>
        </w:tc>
      </w:tr>
      <w:tr w:rsidR="00B54F06" w:rsidRPr="00B54F06" w:rsidTr="00B54F06">
        <w:trPr>
          <w:trHeight w:val="75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Место нахождения: Россия, Томская область,  г. Северск, улица Курчатова, дом 1</w:t>
            </w:r>
          </w:p>
        </w:tc>
      </w:tr>
      <w:tr w:rsidR="00B54F06" w:rsidRPr="00B54F06" w:rsidTr="00B54F06">
        <w:trPr>
          <w:trHeight w:val="75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Почтовый адрес: 636039, Россия, Томская область, г. Северск, улица Курчатова, дом 1</w:t>
            </w:r>
          </w:p>
        </w:tc>
      </w:tr>
      <w:tr w:rsidR="00B54F06" w:rsidRPr="00B54F06" w:rsidTr="00B54F06">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55" w:name="RANGE!A16"/>
            <w:r w:rsidRPr="00B54F06">
              <w:rPr>
                <w:color w:val="000000"/>
              </w:rPr>
              <w:t>6.</w:t>
            </w:r>
            <w:r w:rsidRPr="00B54F06">
              <w:rPr>
                <w:color w:val="000000"/>
                <w:sz w:val="14"/>
                <w:szCs w:val="14"/>
              </w:rPr>
              <w:t xml:space="preserve">                  </w:t>
            </w:r>
            <w:r w:rsidRPr="00B54F06">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rPr>
                <w:color w:val="000000"/>
              </w:rPr>
            </w:pPr>
            <w:r w:rsidRPr="00B54F06">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Открытое Акционерное Общество «Сибирский химический комбинат»  (ОАО «СХК»)</w:t>
            </w:r>
          </w:p>
        </w:tc>
      </w:tr>
      <w:tr w:rsidR="00B54F06" w:rsidRPr="00B54F06" w:rsidTr="00B54F06">
        <w:trPr>
          <w:trHeight w:val="58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Место нахождения: Россия, Томская область,  г. Северск, улица Курчатова, 1</w:t>
            </w:r>
          </w:p>
        </w:tc>
      </w:tr>
      <w:tr w:rsidR="00B54F06" w:rsidRPr="00B54F06" w:rsidTr="00B54F06">
        <w:trPr>
          <w:trHeight w:val="58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Почтовый адрес: 636039, Россия, Томская область, г. Северск, улица Курчатова, 1</w:t>
            </w:r>
          </w:p>
        </w:tc>
      </w:tr>
      <w:tr w:rsidR="00B54F06" w:rsidRPr="00B54F06" w:rsidTr="00B54F06">
        <w:trPr>
          <w:trHeight w:val="36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b/>
                <w:bCs/>
                <w:color w:val="000000"/>
              </w:rPr>
            </w:pPr>
            <w:r w:rsidRPr="00B54F06">
              <w:rPr>
                <w:b/>
                <w:bCs/>
                <w:color w:val="000000"/>
              </w:rPr>
              <w:t xml:space="preserve">Контактное лицо по вопросам предмета закупки: </w:t>
            </w:r>
          </w:p>
        </w:tc>
      </w:tr>
      <w:tr w:rsidR="00B54F06" w:rsidRPr="00B54F06" w:rsidTr="00B54F06">
        <w:trPr>
          <w:trHeight w:val="6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 xml:space="preserve">Самсонова Светлана Анатольевна, телефон (3823) 52-62-72 </w:t>
            </w:r>
          </w:p>
        </w:tc>
      </w:tr>
      <w:tr w:rsidR="00B54F06" w:rsidRPr="00B54F06" w:rsidTr="00B54F06">
        <w:trPr>
          <w:trHeight w:val="34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b/>
                <w:bCs/>
                <w:color w:val="000000"/>
              </w:rPr>
            </w:pPr>
            <w:r w:rsidRPr="00B54F06">
              <w:rPr>
                <w:b/>
                <w:bCs/>
                <w:color w:val="000000"/>
              </w:rPr>
              <w:t>Контактное лицо по вопросам проведения закупки:</w:t>
            </w:r>
            <w:r w:rsidRPr="00B54F06">
              <w:rPr>
                <w:color w:val="000000"/>
              </w:rPr>
              <w:t xml:space="preserve"> </w:t>
            </w:r>
          </w:p>
        </w:tc>
      </w:tr>
      <w:tr w:rsidR="00B54F06" w:rsidRPr="00B54F06" w:rsidTr="00B54F06">
        <w:trPr>
          <w:trHeight w:val="70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Усова Яна Геннадьевна, телефон (3823) 52-16-85,  факс (3823) 56-25-50, e-mail: usovayag@atomsib.ru</w:t>
            </w:r>
          </w:p>
        </w:tc>
      </w:tr>
      <w:tr w:rsidR="00B54F06" w:rsidRPr="00B54F06" w:rsidTr="00B54F06">
        <w:trPr>
          <w:trHeight w:val="70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Время работы: в рабочие дни с 8</w:t>
            </w:r>
            <w:r w:rsidRPr="00B54F06">
              <w:rPr>
                <w:color w:val="000000"/>
                <w:vertAlign w:val="superscript"/>
              </w:rPr>
              <w:t>00</w:t>
            </w:r>
            <w:r w:rsidRPr="00B54F06">
              <w:rPr>
                <w:color w:val="000000"/>
              </w:rPr>
              <w:t xml:space="preserve"> до 17</w:t>
            </w:r>
            <w:r w:rsidRPr="00B54F06">
              <w:rPr>
                <w:color w:val="000000"/>
                <w:vertAlign w:val="superscript"/>
              </w:rPr>
              <w:t>00</w:t>
            </w:r>
            <w:r w:rsidRPr="00B54F06">
              <w:rPr>
                <w:color w:val="000000"/>
              </w:rPr>
              <w:t xml:space="preserve"> (пятница с 8</w:t>
            </w:r>
            <w:r w:rsidRPr="00B54F06">
              <w:rPr>
                <w:color w:val="000000"/>
                <w:vertAlign w:val="superscript"/>
              </w:rPr>
              <w:t>00</w:t>
            </w:r>
            <w:r w:rsidRPr="00B54F06">
              <w:rPr>
                <w:color w:val="000000"/>
              </w:rPr>
              <w:t xml:space="preserve"> до 15</w:t>
            </w:r>
            <w:r w:rsidRPr="00B54F06">
              <w:rPr>
                <w:color w:val="000000"/>
                <w:vertAlign w:val="superscript"/>
              </w:rPr>
              <w:t>45</w:t>
            </w:r>
            <w:r w:rsidRPr="00B54F06">
              <w:rPr>
                <w:color w:val="000000"/>
              </w:rPr>
              <w:t>), по томскому времени</w:t>
            </w:r>
          </w:p>
        </w:tc>
      </w:tr>
      <w:tr w:rsidR="00B54F06" w:rsidRPr="00B54F06" w:rsidTr="00B54F06">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56" w:name="RANGE!A24"/>
            <w:r w:rsidRPr="00B54F06">
              <w:rPr>
                <w:color w:val="000000"/>
              </w:rPr>
              <w:t>7.</w:t>
            </w:r>
            <w:r w:rsidRPr="00B54F06">
              <w:rPr>
                <w:color w:val="000000"/>
                <w:sz w:val="14"/>
                <w:szCs w:val="14"/>
              </w:rPr>
              <w:t xml:space="preserve">                  </w:t>
            </w:r>
            <w:r w:rsidRPr="00B54F06">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rPr>
                <w:color w:val="000000"/>
              </w:rPr>
            </w:pPr>
            <w:r w:rsidRPr="00B54F06">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Официальным сайтом в сети «Интернет» для размещения информации о проведении запроса цен является:</w:t>
            </w:r>
          </w:p>
        </w:tc>
      </w:tr>
      <w:tr w:rsidR="00B54F06" w:rsidRPr="00B54F06" w:rsidTr="00B54F06">
        <w:trPr>
          <w:trHeight w:val="3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Официальный государственный сайт:</w:t>
            </w:r>
          </w:p>
        </w:tc>
      </w:tr>
      <w:tr w:rsidR="00B54F06" w:rsidRPr="00B54F06" w:rsidTr="00B54F06">
        <w:trPr>
          <w:trHeight w:val="28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775222" w:rsidP="00B54F06">
            <w:pPr>
              <w:jc w:val="both"/>
              <w:rPr>
                <w:rFonts w:ascii="Calibri" w:hAnsi="Calibri"/>
                <w:color w:val="0000FF"/>
                <w:sz w:val="22"/>
                <w:szCs w:val="22"/>
                <w:u w:val="single"/>
              </w:rPr>
            </w:pPr>
            <w:hyperlink r:id="rId20" w:history="1">
              <w:r w:rsidR="00B54F06" w:rsidRPr="00B54F06">
                <w:rPr>
                  <w:rFonts w:ascii="Calibri" w:hAnsi="Calibri"/>
                  <w:color w:val="0000FF"/>
                  <w:sz w:val="22"/>
                  <w:u w:val="single"/>
                </w:rPr>
                <w:t xml:space="preserve"> www.zakupki.gov.ru,</w:t>
              </w:r>
            </w:hyperlink>
          </w:p>
        </w:tc>
      </w:tr>
      <w:tr w:rsidR="00B54F06" w:rsidRPr="00B54F06" w:rsidTr="00B54F06">
        <w:trPr>
          <w:trHeight w:val="66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Официальный сайт по закупкам атомной отрасли Госкорпорации «Росатом»:</w:t>
            </w:r>
          </w:p>
        </w:tc>
      </w:tr>
      <w:tr w:rsidR="00B54F06" w:rsidRPr="00B54F06" w:rsidTr="00B54F06">
        <w:trPr>
          <w:trHeight w:val="27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775222" w:rsidP="00B54F06">
            <w:pPr>
              <w:jc w:val="both"/>
              <w:rPr>
                <w:rFonts w:ascii="Calibri" w:hAnsi="Calibri"/>
                <w:color w:val="0000FF"/>
                <w:sz w:val="22"/>
                <w:szCs w:val="22"/>
                <w:u w:val="single"/>
              </w:rPr>
            </w:pPr>
            <w:hyperlink r:id="rId21" w:history="1">
              <w:r w:rsidR="00B54F06" w:rsidRPr="00B54F06">
                <w:rPr>
                  <w:rFonts w:ascii="Calibri" w:hAnsi="Calibri"/>
                  <w:color w:val="0000FF"/>
                  <w:sz w:val="22"/>
                  <w:u w:val="single"/>
                </w:rPr>
                <w:t>http://zakupki.rosatom.ru,</w:t>
              </w:r>
            </w:hyperlink>
          </w:p>
        </w:tc>
      </w:tr>
      <w:tr w:rsidR="00B54F06" w:rsidRPr="00B54F06" w:rsidTr="00B54F06">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B54F06" w:rsidRPr="00B54F06" w:rsidTr="00B54F06">
        <w:trPr>
          <w:trHeight w:val="31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775222" w:rsidP="00B54F06">
            <w:pPr>
              <w:jc w:val="both"/>
              <w:rPr>
                <w:rFonts w:ascii="Calibri" w:hAnsi="Calibri"/>
                <w:color w:val="0000FF"/>
                <w:sz w:val="22"/>
                <w:szCs w:val="22"/>
                <w:u w:val="single"/>
              </w:rPr>
            </w:pPr>
            <w:hyperlink r:id="rId22" w:history="1">
              <w:r w:rsidR="00B54F06" w:rsidRPr="00B54F06">
                <w:rPr>
                  <w:rFonts w:ascii="Calibri" w:hAnsi="Calibri"/>
                  <w:color w:val="0000FF"/>
                  <w:sz w:val="22"/>
                  <w:u w:val="single"/>
                </w:rPr>
                <w:t>http://www.a-k-d.ru</w:t>
              </w:r>
            </w:hyperlink>
          </w:p>
        </w:tc>
      </w:tr>
      <w:tr w:rsidR="00B54F06" w:rsidRPr="00B54F06" w:rsidTr="00B54F06">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57" w:name="RANGE!A31"/>
            <w:r w:rsidRPr="00B54F06">
              <w:rPr>
                <w:color w:val="000000"/>
              </w:rPr>
              <w:t>8.</w:t>
            </w:r>
            <w:r w:rsidRPr="00B54F06">
              <w:rPr>
                <w:color w:val="000000"/>
                <w:sz w:val="14"/>
                <w:szCs w:val="14"/>
              </w:rPr>
              <w:t xml:space="preserve">                  </w:t>
            </w:r>
            <w:r w:rsidRPr="00B54F06">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rPr>
                <w:color w:val="000000"/>
              </w:rPr>
            </w:pPr>
            <w:r w:rsidRPr="00B54F06">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b/>
                <w:bCs/>
                <w:color w:val="000000"/>
              </w:rPr>
            </w:pPr>
            <w:r w:rsidRPr="00B54F06">
              <w:rPr>
                <w:b/>
                <w:bCs/>
                <w:color w:val="000000"/>
              </w:rPr>
              <w:t xml:space="preserve">981 665 руб. (Девятьсот восемьдесят одна тысяча шестьсот шестьдесят пять рублей) 56 копеек включая НДС 18 %. </w:t>
            </w:r>
          </w:p>
        </w:tc>
      </w:tr>
      <w:tr w:rsidR="00B54F06" w:rsidRPr="00B54F06" w:rsidTr="00B54F06">
        <w:trPr>
          <w:trHeight w:val="31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Цена договора включает в себя:</w:t>
            </w:r>
          </w:p>
        </w:tc>
      </w:tr>
      <w:tr w:rsidR="00B54F06" w:rsidRPr="00B54F06" w:rsidTr="00B54F06">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стоимость самого товара с НДС, а также стоимость тары, упаковки, маркировки, транспортные расходы по доставке ТМЦ Покупателю</w:t>
            </w:r>
            <w:r w:rsidR="0033390D">
              <w:rPr>
                <w:color w:val="000000"/>
              </w:rPr>
              <w:t>.</w:t>
            </w:r>
          </w:p>
        </w:tc>
      </w:tr>
      <w:tr w:rsidR="00B54F06" w:rsidRPr="00B54F06" w:rsidTr="00B54F06">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B54F06" w:rsidRPr="00B54F06" w:rsidTr="00B54F06">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B54F06" w:rsidRPr="00B54F06" w:rsidRDefault="00B54F06" w:rsidP="00B54F06">
            <w:pPr>
              <w:jc w:val="center"/>
              <w:rPr>
                <w:color w:val="000000"/>
              </w:rPr>
            </w:pPr>
            <w:r w:rsidRPr="00B54F06">
              <w:rPr>
                <w:color w:val="000000"/>
              </w:rPr>
              <w:lastRenderedPageBreak/>
              <w:t>9.</w:t>
            </w:r>
            <w:r w:rsidRPr="00B54F06">
              <w:rPr>
                <w:color w:val="000000"/>
                <w:sz w:val="14"/>
                <w:szCs w:val="14"/>
              </w:rPr>
              <w:t xml:space="preserve">                  </w:t>
            </w:r>
            <w:r w:rsidRPr="00B54F06">
              <w:rPr>
                <w:color w:val="000000"/>
              </w:rPr>
              <w:t> </w:t>
            </w:r>
          </w:p>
        </w:tc>
        <w:tc>
          <w:tcPr>
            <w:tcW w:w="448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русский</w:t>
            </w:r>
          </w:p>
        </w:tc>
      </w:tr>
      <w:tr w:rsidR="00B54F06" w:rsidRPr="00B54F06" w:rsidTr="00B54F06">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B54F06" w:rsidRPr="00B54F06" w:rsidRDefault="00B54F06" w:rsidP="00B54F06">
            <w:pPr>
              <w:jc w:val="center"/>
              <w:rPr>
                <w:color w:val="000000"/>
              </w:rPr>
            </w:pPr>
            <w:bookmarkStart w:id="158" w:name="RANGE!A36"/>
            <w:r w:rsidRPr="00B54F06">
              <w:rPr>
                <w:color w:val="000000"/>
              </w:rPr>
              <w:t>10.</w:t>
            </w:r>
            <w:r w:rsidRPr="00B54F06">
              <w:rPr>
                <w:color w:val="000000"/>
                <w:sz w:val="14"/>
                <w:szCs w:val="14"/>
              </w:rPr>
              <w:t xml:space="preserve">              </w:t>
            </w:r>
            <w:r w:rsidRPr="00B54F06">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российский рубль</w:t>
            </w:r>
          </w:p>
        </w:tc>
      </w:tr>
      <w:tr w:rsidR="00B54F06" w:rsidRPr="00B54F06" w:rsidTr="00B54F06">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r w:rsidRPr="00B54F06">
              <w:rPr>
                <w:color w:val="000000"/>
              </w:rPr>
              <w:t>11.</w:t>
            </w:r>
            <w:r w:rsidRPr="00B54F06">
              <w:rPr>
                <w:color w:val="000000"/>
                <w:sz w:val="14"/>
                <w:szCs w:val="14"/>
              </w:rPr>
              <w:t xml:space="preserve">              </w:t>
            </w:r>
            <w:r w:rsidRPr="00B54F06">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59" w:name="RANGE!C37"/>
            <w:r w:rsidRPr="00B54F06">
              <w:rPr>
                <w:color w:val="000000"/>
              </w:rPr>
              <w:t>11.1.</w:t>
            </w:r>
            <w:r w:rsidRPr="00B54F06">
              <w:rPr>
                <w:color w:val="000000"/>
                <w:sz w:val="14"/>
                <w:szCs w:val="14"/>
              </w:rPr>
              <w:t xml:space="preserve">   </w:t>
            </w:r>
            <w:r w:rsidRPr="00B54F06">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B54F06" w:rsidRPr="00B54F06" w:rsidTr="00B54F06">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60" w:name="RANGE!C38"/>
            <w:r w:rsidRPr="00B54F06">
              <w:rPr>
                <w:color w:val="000000"/>
              </w:rPr>
              <w:t>11.2.</w:t>
            </w:r>
            <w:r w:rsidRPr="00B54F06">
              <w:rPr>
                <w:color w:val="000000"/>
                <w:sz w:val="14"/>
                <w:szCs w:val="14"/>
              </w:rPr>
              <w:t xml:space="preserve">   </w:t>
            </w:r>
            <w:r w:rsidRPr="00B54F06">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B54F06" w:rsidRPr="00B54F06" w:rsidTr="00B54F06">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11.3.</w:t>
            </w:r>
            <w:r w:rsidRPr="00B54F06">
              <w:rPr>
                <w:color w:val="000000"/>
                <w:sz w:val="14"/>
                <w:szCs w:val="14"/>
              </w:rPr>
              <w:t xml:space="preserve">   </w:t>
            </w:r>
            <w:r w:rsidRPr="00B54F06">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B54F06" w:rsidRPr="00B54F06" w:rsidTr="00B54F06">
        <w:trPr>
          <w:trHeight w:val="93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11.4.</w:t>
            </w:r>
            <w:r w:rsidRPr="00B54F06">
              <w:rPr>
                <w:color w:val="000000"/>
                <w:sz w:val="14"/>
                <w:szCs w:val="14"/>
              </w:rPr>
              <w:t xml:space="preserve">   </w:t>
            </w:r>
            <w:r w:rsidRPr="00B54F06">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B54F06" w:rsidRPr="00B54F06" w:rsidTr="00B54F06">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tc>
      </w:tr>
      <w:tr w:rsidR="00B54F06" w:rsidRPr="00B54F06" w:rsidTr="00B54F06">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B54F06" w:rsidRPr="00B54F06" w:rsidTr="00B54F06">
        <w:trPr>
          <w:trHeight w:val="9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61" w:name="RANGE!C43"/>
            <w:r w:rsidRPr="00B54F06">
              <w:rPr>
                <w:color w:val="000000"/>
              </w:rPr>
              <w:t>11.5.</w:t>
            </w:r>
            <w:r w:rsidRPr="00B54F06">
              <w:rPr>
                <w:color w:val="000000"/>
                <w:sz w:val="14"/>
                <w:szCs w:val="14"/>
              </w:rPr>
              <w:t xml:space="preserve">   </w:t>
            </w:r>
            <w:r w:rsidRPr="00B54F06">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B54F06" w:rsidRPr="00B54F06" w:rsidTr="00B54F06">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62" w:name="RANGE!C44"/>
            <w:r w:rsidRPr="00B54F06">
              <w:rPr>
                <w:color w:val="000000"/>
              </w:rPr>
              <w:t>11.6.</w:t>
            </w:r>
            <w:r w:rsidRPr="00B54F06">
              <w:rPr>
                <w:color w:val="000000"/>
                <w:sz w:val="14"/>
                <w:szCs w:val="14"/>
              </w:rPr>
              <w:t xml:space="preserve">   </w:t>
            </w:r>
            <w:r w:rsidRPr="00B54F06">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B54F06" w:rsidRPr="00B54F06" w:rsidTr="00B54F06">
        <w:trPr>
          <w:trHeight w:val="96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11.7.</w:t>
            </w:r>
            <w:r w:rsidRPr="00B54F06">
              <w:rPr>
                <w:color w:val="000000"/>
                <w:sz w:val="14"/>
                <w:szCs w:val="14"/>
              </w:rPr>
              <w:t xml:space="preserve">   </w:t>
            </w:r>
            <w:r w:rsidRPr="00B54F06">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B54F06" w:rsidRPr="00B54F06" w:rsidTr="00B54F06">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63" w:name="RANGE!A46"/>
            <w:r w:rsidRPr="00B54F06">
              <w:rPr>
                <w:color w:val="000000"/>
              </w:rPr>
              <w:t>12.</w:t>
            </w:r>
            <w:r w:rsidRPr="00B54F06">
              <w:rPr>
                <w:color w:val="000000"/>
                <w:sz w:val="14"/>
                <w:szCs w:val="14"/>
              </w:rPr>
              <w:t xml:space="preserve">              </w:t>
            </w:r>
            <w:r w:rsidRPr="00B54F06">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Требования к поставляемому товару, выполняемым работам, оказываемым услугам</w:t>
            </w:r>
            <w:r w:rsidRPr="00B54F06">
              <w:rPr>
                <w:b/>
                <w:bCs/>
                <w:i/>
                <w:iCs/>
                <w:color w:val="000000"/>
              </w:rPr>
              <w:t xml:space="preserve"> </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Требования к поставляемому товару, выполняемым работам, оказываемым услугам приводятся в ЧАСТИ 3 «ТЕХНИЧЕСКАЯ ЧАСТЬ».</w:t>
            </w:r>
          </w:p>
        </w:tc>
      </w:tr>
      <w:tr w:rsidR="00B54F06" w:rsidRPr="00B54F06" w:rsidTr="00B54F06">
        <w:trPr>
          <w:trHeight w:val="97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12.1.</w:t>
            </w:r>
            <w:r w:rsidRPr="00B54F06">
              <w:rPr>
                <w:color w:val="000000"/>
                <w:sz w:val="14"/>
                <w:szCs w:val="14"/>
              </w:rPr>
              <w:t xml:space="preserve">         </w:t>
            </w:r>
            <w:r w:rsidRPr="00B54F06">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B54F06" w:rsidRPr="00B54F06" w:rsidTr="00B54F06">
        <w:trPr>
          <w:trHeight w:val="73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12.2.</w:t>
            </w:r>
            <w:r w:rsidRPr="00B54F06">
              <w:rPr>
                <w:color w:val="000000"/>
                <w:sz w:val="14"/>
                <w:szCs w:val="14"/>
              </w:rPr>
              <w:t xml:space="preserve">         </w:t>
            </w:r>
            <w:r w:rsidRPr="00B54F06">
              <w:rPr>
                <w:color w:val="000000"/>
              </w:rPr>
              <w:t>Гарантийные сроки согласно гарантии завода – изготовителя, указанной в технической документации на товар.</w:t>
            </w:r>
          </w:p>
        </w:tc>
      </w:tr>
      <w:tr w:rsidR="00B54F06" w:rsidRPr="00B54F06" w:rsidTr="00B54F06">
        <w:trPr>
          <w:trHeight w:val="94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E76023">
            <w:pPr>
              <w:jc w:val="both"/>
              <w:rPr>
                <w:color w:val="000000"/>
              </w:rPr>
            </w:pPr>
            <w:r w:rsidRPr="00B54F06">
              <w:rPr>
                <w:color w:val="000000"/>
              </w:rPr>
              <w:t>12.3.</w:t>
            </w:r>
            <w:r w:rsidRPr="00B54F06">
              <w:rPr>
                <w:color w:val="000000"/>
                <w:sz w:val="14"/>
                <w:szCs w:val="14"/>
              </w:rPr>
              <w:t xml:space="preserve">         </w:t>
            </w:r>
            <w:r w:rsidRPr="00B54F06">
              <w:rPr>
                <w:color w:val="000000"/>
              </w:rPr>
              <w:t>Оборудование должно быть новым, не бывшим в употреблении, иметь паспорт на каждую единицу товара с отметкой ОТК завода-изготовителя.</w:t>
            </w:r>
          </w:p>
        </w:tc>
      </w:tr>
      <w:tr w:rsidR="00B54F06" w:rsidRPr="00B54F06" w:rsidTr="00B54F06">
        <w:trPr>
          <w:trHeight w:val="393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B54F06" w:rsidRPr="00B54F06" w:rsidTr="00B54F06">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64" w:name="RANGE!A51"/>
            <w:r w:rsidRPr="00B54F06">
              <w:rPr>
                <w:color w:val="000000"/>
              </w:rPr>
              <w:t>13.</w:t>
            </w:r>
            <w:r w:rsidRPr="00B54F06">
              <w:rPr>
                <w:color w:val="000000"/>
                <w:sz w:val="14"/>
                <w:szCs w:val="14"/>
              </w:rPr>
              <w:t xml:space="preserve">              </w:t>
            </w:r>
            <w:r w:rsidRPr="00B54F06">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both"/>
              <w:rPr>
                <w:color w:val="000000"/>
              </w:rPr>
            </w:pPr>
            <w:r w:rsidRPr="00B54F06">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65" w:name="RANGE!C51"/>
            <w:r w:rsidRPr="00B54F06">
              <w:rPr>
                <w:color w:val="000000"/>
              </w:rPr>
              <w:t>13.1.</w:t>
            </w:r>
            <w:r w:rsidRPr="00B54F06">
              <w:rPr>
                <w:color w:val="000000"/>
                <w:sz w:val="14"/>
                <w:szCs w:val="14"/>
              </w:rPr>
              <w:t xml:space="preserve"> </w:t>
            </w:r>
            <w:r w:rsidRPr="00B54F06">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B54F06">
              <w:rPr>
                <w:color w:val="0000FF"/>
              </w:rPr>
              <w:t>(</w:t>
            </w:r>
            <w:r w:rsidRPr="00B54F06">
              <w:rPr>
                <w:color w:val="0000FF"/>
                <w:u w:val="single"/>
              </w:rPr>
              <w:t>Форма 3</w:t>
            </w:r>
            <w:r w:rsidRPr="00B54F06">
              <w:rPr>
                <w:color w:val="0000FF"/>
              </w:rPr>
              <w:t>);</w:t>
            </w:r>
            <w:r w:rsidRPr="00B54F06">
              <w:rPr>
                <w:color w:val="000000"/>
              </w:rPr>
              <w:t xml:space="preserve"> </w:t>
            </w:r>
            <w:bookmarkEnd w:id="165"/>
          </w:p>
        </w:tc>
      </w:tr>
      <w:tr w:rsidR="00B54F06" w:rsidRPr="00B54F06" w:rsidTr="00B54F06">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66" w:name="RANGE!C52"/>
            <w:r w:rsidRPr="00B54F06">
              <w:rPr>
                <w:color w:val="000000"/>
              </w:rPr>
              <w:t>13.2.</w:t>
            </w:r>
            <w:r w:rsidRPr="00B54F06">
              <w:rPr>
                <w:color w:val="000000"/>
                <w:sz w:val="14"/>
                <w:szCs w:val="14"/>
              </w:rPr>
              <w:t xml:space="preserve"> </w:t>
            </w:r>
            <w:r w:rsidRPr="00B54F06">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B54F06">
              <w:rPr>
                <w:color w:val="0000FF"/>
              </w:rPr>
              <w:t>(</w:t>
            </w:r>
            <w:r w:rsidRPr="00B54F06">
              <w:rPr>
                <w:color w:val="0000FF"/>
                <w:u w:val="single"/>
              </w:rPr>
              <w:t>Форма 3</w:t>
            </w:r>
            <w:r w:rsidRPr="00B54F06">
              <w:rPr>
                <w:color w:val="0000FF"/>
              </w:rPr>
              <w:t>);</w:t>
            </w:r>
            <w:bookmarkEnd w:id="166"/>
          </w:p>
        </w:tc>
      </w:tr>
      <w:tr w:rsidR="00B54F06" w:rsidRPr="00B54F06" w:rsidTr="00B54F06">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B54F06" w:rsidRPr="00B54F06" w:rsidTr="00B54F06">
        <w:trPr>
          <w:trHeight w:val="9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67" w:name="RANGE!C54"/>
            <w:r w:rsidRPr="00B54F06">
              <w:rPr>
                <w:color w:val="000000"/>
              </w:rPr>
              <w:t>13.3.</w:t>
            </w:r>
            <w:r w:rsidRPr="00B54F06">
              <w:rPr>
                <w:color w:val="000000"/>
                <w:sz w:val="14"/>
                <w:szCs w:val="14"/>
              </w:rPr>
              <w:t xml:space="preserve"> </w:t>
            </w:r>
            <w:r w:rsidRPr="00B54F06">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B54F06" w:rsidRPr="00B54F06" w:rsidTr="00B54F06">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bookmarkStart w:id="168" w:name="RANGE!C55"/>
            <w:r w:rsidRPr="00B54F06">
              <w:rPr>
                <w:color w:val="000000"/>
              </w:rPr>
              <w:t>13.4.</w:t>
            </w:r>
            <w:r w:rsidRPr="00B54F06">
              <w:rPr>
                <w:color w:val="000000"/>
                <w:sz w:val="14"/>
                <w:szCs w:val="14"/>
              </w:rPr>
              <w:t xml:space="preserve"> </w:t>
            </w:r>
            <w:r w:rsidRPr="00B54F06">
              <w:rPr>
                <w:color w:val="000000"/>
              </w:rPr>
              <w:t xml:space="preserve"> документы, подтверждающие сведения о цепочке собственников, включая бенефициаров (в том числе конечных) </w:t>
            </w:r>
            <w:r w:rsidRPr="00B54F06">
              <w:rPr>
                <w:color w:val="0000FF"/>
                <w:u w:val="single"/>
              </w:rPr>
              <w:t>по Форме 4 Таблица 1</w:t>
            </w:r>
            <w:r w:rsidRPr="00B54F06">
              <w:rPr>
                <w:color w:val="000000"/>
              </w:rPr>
              <w:t>, в. т.ч. пакет, подтверждающих документов в соответствии с типом предприятия</w:t>
            </w:r>
            <w:r w:rsidRPr="00B54F06">
              <w:rPr>
                <w:color w:val="FF0000"/>
              </w:rPr>
              <w:t xml:space="preserve"> </w:t>
            </w:r>
            <w:r w:rsidRPr="00B54F06">
              <w:rPr>
                <w:color w:val="0000FF"/>
                <w:u w:val="single"/>
              </w:rPr>
              <w:t>по Форме 4 Таблица 2</w:t>
            </w:r>
            <w:r w:rsidRPr="00B54F06">
              <w:rPr>
                <w:color w:val="0000FF"/>
              </w:rPr>
              <w:t>;</w:t>
            </w:r>
            <w:bookmarkEnd w:id="168"/>
          </w:p>
        </w:tc>
      </w:tr>
      <w:tr w:rsidR="00B54F06" w:rsidRPr="00B54F06" w:rsidTr="00B54F06">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13.5.</w:t>
            </w:r>
            <w:r w:rsidRPr="00B54F06">
              <w:rPr>
                <w:color w:val="000000"/>
                <w:sz w:val="14"/>
                <w:szCs w:val="14"/>
              </w:rPr>
              <w:t xml:space="preserve">     </w:t>
            </w:r>
            <w:r w:rsidRPr="00B54F06">
              <w:rPr>
                <w:color w:val="000000"/>
              </w:rPr>
              <w:t xml:space="preserve"> подтверждение по </w:t>
            </w:r>
            <w:r w:rsidRPr="00B54F06">
              <w:rPr>
                <w:color w:val="0000FF"/>
                <w:u w:val="single"/>
              </w:rPr>
              <w:t>Форме 1</w:t>
            </w:r>
            <w:r w:rsidRPr="00B54F06">
              <w:rPr>
                <w:color w:val="000000"/>
              </w:rPr>
              <w:t xml:space="preserve">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tc>
      </w:tr>
      <w:tr w:rsidR="00B54F06" w:rsidRPr="00B54F06" w:rsidTr="00B54F06">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54F06" w:rsidRPr="00B54F06" w:rsidTr="00B54F06">
        <w:trPr>
          <w:trHeight w:val="67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Все указанные документы прилагаются участником к заявке на участие в запросе цен.</w:t>
            </w:r>
          </w:p>
        </w:tc>
      </w:tr>
      <w:tr w:rsidR="00B54F06" w:rsidRPr="00B54F06" w:rsidTr="00B54F06">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69" w:name="RANGE!A59"/>
            <w:r w:rsidRPr="00B54F06">
              <w:rPr>
                <w:color w:val="000000"/>
              </w:rPr>
              <w:t>14.</w:t>
            </w:r>
            <w:r w:rsidRPr="00B54F06">
              <w:rPr>
                <w:color w:val="000000"/>
                <w:sz w:val="14"/>
                <w:szCs w:val="14"/>
              </w:rPr>
              <w:t xml:space="preserve">              </w:t>
            </w:r>
            <w:r w:rsidRPr="00B54F06">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rPr>
                <w:color w:val="000000"/>
              </w:rPr>
            </w:pPr>
            <w:r w:rsidRPr="00B54F06">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B54F06" w:rsidRPr="00B54F06" w:rsidRDefault="00775222" w:rsidP="00B54F06">
            <w:pPr>
              <w:jc w:val="both"/>
              <w:rPr>
                <w:color w:val="000000"/>
              </w:rPr>
            </w:pPr>
            <w:hyperlink r:id="rId23" w:anchor="_Письмо_о_подаче" w:history="1">
              <w:r w:rsidR="00B54F06" w:rsidRPr="00B54F06">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B54F06" w:rsidRPr="00B54F06" w:rsidTr="00B54F06">
        <w:trPr>
          <w:trHeight w:val="97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rFonts w:ascii="Courier New" w:hAnsi="Courier New" w:cs="Courier New"/>
                <w:color w:val="000000"/>
                <w:sz w:val="28"/>
                <w:szCs w:val="28"/>
              </w:rPr>
            </w:pPr>
            <w:r w:rsidRPr="00B54F06">
              <w:rPr>
                <w:rFonts w:ascii="Courier New" w:hAnsi="Courier New" w:cs="Courier New"/>
                <w:color w:val="000000"/>
                <w:sz w:val="28"/>
                <w:szCs w:val="28"/>
              </w:rPr>
              <w:softHyphen/>
            </w:r>
            <w:r w:rsidRPr="00B54F06">
              <w:rPr>
                <w:color w:val="000000"/>
                <w:sz w:val="14"/>
                <w:szCs w:val="14"/>
              </w:rPr>
              <w:t xml:space="preserve">  </w:t>
            </w:r>
            <w:r w:rsidRPr="00B54F06">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B54F06" w:rsidRPr="00B54F06" w:rsidTr="00B54F06">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rFonts w:ascii="Courier New" w:hAnsi="Courier New" w:cs="Courier New"/>
                <w:color w:val="000000"/>
                <w:sz w:val="28"/>
                <w:szCs w:val="28"/>
              </w:rPr>
            </w:pPr>
            <w:r w:rsidRPr="00B54F06">
              <w:rPr>
                <w:rFonts w:ascii="Courier New" w:hAnsi="Courier New" w:cs="Courier New"/>
                <w:color w:val="000000"/>
                <w:sz w:val="28"/>
                <w:szCs w:val="28"/>
              </w:rPr>
              <w:softHyphen/>
            </w:r>
            <w:r w:rsidRPr="00B54F06">
              <w:rPr>
                <w:color w:val="000000"/>
                <w:sz w:val="14"/>
                <w:szCs w:val="14"/>
              </w:rPr>
              <w:t xml:space="preserve">  </w:t>
            </w:r>
            <w:r w:rsidRPr="00B54F06">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B54F06" w:rsidRPr="00B54F06" w:rsidTr="00B54F06">
        <w:trPr>
          <w:trHeight w:val="36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rFonts w:ascii="Courier New" w:hAnsi="Courier New" w:cs="Courier New"/>
                <w:color w:val="000000"/>
                <w:sz w:val="28"/>
                <w:szCs w:val="28"/>
              </w:rPr>
            </w:pPr>
            <w:r w:rsidRPr="00B54F06">
              <w:rPr>
                <w:rFonts w:ascii="Courier New" w:hAnsi="Courier New" w:cs="Courier New"/>
                <w:color w:val="000000"/>
                <w:sz w:val="28"/>
                <w:szCs w:val="28"/>
              </w:rPr>
              <w:softHyphen/>
            </w:r>
            <w:r w:rsidRPr="00B54F06">
              <w:rPr>
                <w:color w:val="000000"/>
                <w:sz w:val="14"/>
                <w:szCs w:val="14"/>
              </w:rPr>
              <w:t xml:space="preserve">  </w:t>
            </w:r>
            <w:r w:rsidRPr="00B54F06">
              <w:rPr>
                <w:color w:val="000000"/>
              </w:rPr>
              <w:t>указание производителя и страны происхождения предлагаемого товара;</w:t>
            </w:r>
          </w:p>
        </w:tc>
      </w:tr>
      <w:tr w:rsidR="00B54F06" w:rsidRPr="00B54F06" w:rsidTr="00B54F06">
        <w:trPr>
          <w:trHeight w:val="36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rFonts w:ascii="Courier New" w:hAnsi="Courier New" w:cs="Courier New"/>
                <w:color w:val="000000"/>
                <w:sz w:val="28"/>
                <w:szCs w:val="28"/>
              </w:rPr>
            </w:pPr>
            <w:r w:rsidRPr="00B54F06">
              <w:rPr>
                <w:rFonts w:ascii="Courier New" w:hAnsi="Courier New" w:cs="Courier New"/>
                <w:color w:val="000000"/>
                <w:sz w:val="28"/>
                <w:szCs w:val="28"/>
              </w:rPr>
              <w:softHyphen/>
            </w:r>
            <w:r w:rsidRPr="00B54F06">
              <w:rPr>
                <w:color w:val="000000"/>
                <w:sz w:val="14"/>
                <w:szCs w:val="14"/>
              </w:rPr>
              <w:t xml:space="preserve">  </w:t>
            </w:r>
            <w:r w:rsidRPr="00B54F06">
              <w:rPr>
                <w:color w:val="000000"/>
              </w:rPr>
              <w:t>описание комплектации предлагаемого товара;</w:t>
            </w:r>
          </w:p>
        </w:tc>
      </w:tr>
      <w:tr w:rsidR="00B54F06" w:rsidRPr="00B54F06" w:rsidTr="00B54F06">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rFonts w:ascii="Courier New" w:hAnsi="Courier New" w:cs="Courier New"/>
                <w:color w:val="000000"/>
                <w:sz w:val="28"/>
                <w:szCs w:val="28"/>
              </w:rPr>
            </w:pPr>
            <w:r w:rsidRPr="00B54F06">
              <w:rPr>
                <w:rFonts w:ascii="Courier New" w:hAnsi="Courier New" w:cs="Courier New"/>
                <w:color w:val="000000"/>
                <w:sz w:val="28"/>
                <w:szCs w:val="28"/>
              </w:rPr>
              <w:softHyphen/>
            </w:r>
            <w:r w:rsidRPr="00B54F06">
              <w:rPr>
                <w:color w:val="000000"/>
                <w:sz w:val="14"/>
                <w:szCs w:val="14"/>
              </w:rPr>
              <w:t xml:space="preserve">  </w:t>
            </w:r>
            <w:r w:rsidRPr="00B54F06">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B54F06" w:rsidRPr="00B54F06" w:rsidTr="00B54F06">
        <w:trPr>
          <w:trHeight w:val="67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rFonts w:ascii="Courier New" w:hAnsi="Courier New" w:cs="Courier New"/>
                <w:color w:val="000000"/>
                <w:sz w:val="28"/>
                <w:szCs w:val="28"/>
              </w:rPr>
            </w:pPr>
            <w:r w:rsidRPr="00B54F06">
              <w:rPr>
                <w:rFonts w:ascii="Courier New" w:hAnsi="Courier New" w:cs="Courier New"/>
                <w:color w:val="000000"/>
                <w:sz w:val="28"/>
                <w:szCs w:val="28"/>
              </w:rPr>
              <w:softHyphen/>
            </w:r>
            <w:r w:rsidRPr="00B54F06">
              <w:rPr>
                <w:color w:val="000000"/>
                <w:sz w:val="14"/>
                <w:szCs w:val="14"/>
              </w:rPr>
              <w:t xml:space="preserve">  </w:t>
            </w:r>
            <w:r w:rsidRPr="00B54F06">
              <w:rPr>
                <w:color w:val="000000"/>
              </w:rPr>
              <w:t>указание количества предлагаемого товара, объема работ или услуг или порядка его определения.</w:t>
            </w:r>
          </w:p>
        </w:tc>
      </w:tr>
      <w:tr w:rsidR="00B54F06" w:rsidRPr="00B54F06" w:rsidTr="00B54F06">
        <w:trPr>
          <w:trHeight w:val="37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775222" w:rsidP="00B54F06">
            <w:pPr>
              <w:jc w:val="both"/>
              <w:rPr>
                <w:color w:val="000000"/>
              </w:rPr>
            </w:pPr>
            <w:hyperlink r:id="rId24" w:anchor="_Анкета_Участника_процедуры" w:history="1">
              <w:r w:rsidR="00B54F06" w:rsidRPr="00B54F06">
                <w:rPr>
                  <w:color w:val="000000"/>
                </w:rPr>
                <w:t>2)   анкета Форма 2: «Сведения об участнике запроса цен»;</w:t>
              </w:r>
            </w:hyperlink>
          </w:p>
        </w:tc>
      </w:tr>
      <w:tr w:rsidR="00B54F06" w:rsidRPr="00B54F06" w:rsidTr="00B54F06">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3)</w:t>
            </w:r>
            <w:r w:rsidRPr="00B54F06">
              <w:rPr>
                <w:color w:val="000000"/>
                <w:sz w:val="14"/>
                <w:szCs w:val="14"/>
              </w:rPr>
              <w:t xml:space="preserve">   </w:t>
            </w:r>
            <w:r w:rsidRPr="00B54F06">
              <w:rPr>
                <w:color w:val="0000FF"/>
                <w:u w:val="single"/>
              </w:rPr>
              <w:t xml:space="preserve">Форма 4 </w:t>
            </w:r>
            <w:r w:rsidRPr="00B54F06">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B54F06" w:rsidRPr="00B54F06" w:rsidTr="00B54F06">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3.1</w:t>
            </w:r>
            <w:r w:rsidRPr="00B54F06">
              <w:rPr>
                <w:color w:val="000000"/>
                <w:sz w:val="14"/>
                <w:szCs w:val="14"/>
              </w:rPr>
              <w:t xml:space="preserve">  </w:t>
            </w:r>
            <w:r w:rsidRPr="00B54F06">
              <w:rPr>
                <w:color w:val="000000"/>
              </w:rPr>
              <w:t xml:space="preserve">«Сведения о цепочке собственников, включая бенефициаров (в том числе конечных)», </w:t>
            </w:r>
            <w:r w:rsidRPr="00B54F06">
              <w:rPr>
                <w:color w:val="0000FF"/>
                <w:u w:val="single"/>
              </w:rPr>
              <w:t>Форма 4 Таблица 1;</w:t>
            </w:r>
            <w:r w:rsidRPr="00B54F06">
              <w:rPr>
                <w:color w:val="0000FF"/>
              </w:rPr>
              <w:t xml:space="preserve"> </w:t>
            </w:r>
            <w:r w:rsidRPr="00B54F06">
              <w:rPr>
                <w:color w:val="000000"/>
              </w:rPr>
              <w:t>должна быть представлена в составе заявки на участие в запросе цен в двух форматах: *.pdf и *.xls;</w:t>
            </w:r>
          </w:p>
        </w:tc>
      </w:tr>
      <w:tr w:rsidR="00B54F06" w:rsidRPr="00B54F06" w:rsidTr="00B54F06">
        <w:trPr>
          <w:trHeight w:val="79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3.2</w:t>
            </w:r>
            <w:r w:rsidRPr="00B54F06">
              <w:rPr>
                <w:color w:val="000000"/>
                <w:sz w:val="14"/>
                <w:szCs w:val="14"/>
              </w:rPr>
              <w:t xml:space="preserve">  </w:t>
            </w:r>
            <w:r w:rsidRPr="00B54F06">
              <w:rPr>
                <w:color w:val="000000"/>
              </w:rPr>
              <w:t>Пакет, подтверждающих документов в соответствии с типом предприятия,</w:t>
            </w:r>
            <w:r w:rsidRPr="00B54F06">
              <w:rPr>
                <w:color w:val="0000FF"/>
                <w:u w:val="single"/>
              </w:rPr>
              <w:t xml:space="preserve"> Форма 4 Таблица 2</w:t>
            </w:r>
            <w:r w:rsidRPr="00B54F06">
              <w:rPr>
                <w:color w:val="000000"/>
              </w:rPr>
              <w:t xml:space="preserve">. </w:t>
            </w:r>
          </w:p>
        </w:tc>
      </w:tr>
      <w:tr w:rsidR="00B54F06" w:rsidRPr="00B54F06" w:rsidTr="00B54F06">
        <w:trPr>
          <w:trHeight w:val="96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4)</w:t>
            </w:r>
            <w:r w:rsidRPr="00B54F06">
              <w:rPr>
                <w:color w:val="000000"/>
                <w:sz w:val="14"/>
                <w:szCs w:val="14"/>
              </w:rPr>
              <w:t xml:space="preserve">   </w:t>
            </w:r>
            <w:r w:rsidRPr="00B54F06">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B54F06" w:rsidRPr="00B54F06" w:rsidTr="00B54F06">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5)</w:t>
            </w:r>
            <w:r w:rsidRPr="00B54F06">
              <w:rPr>
                <w:color w:val="000000"/>
                <w:sz w:val="14"/>
                <w:szCs w:val="14"/>
              </w:rPr>
              <w:t xml:space="preserve">   </w:t>
            </w:r>
            <w:r w:rsidRPr="00B54F06">
              <w:rPr>
                <w:color w:val="000000"/>
              </w:rP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B54F06" w:rsidRPr="00B54F06" w:rsidTr="00B54F06">
        <w:trPr>
          <w:trHeight w:val="1065"/>
        </w:trPr>
        <w:tc>
          <w:tcPr>
            <w:tcW w:w="1060" w:type="dxa"/>
            <w:tcBorders>
              <w:top w:val="nil"/>
              <w:left w:val="single" w:sz="8" w:space="0" w:color="auto"/>
              <w:bottom w:val="nil"/>
              <w:right w:val="single" w:sz="8" w:space="0" w:color="auto"/>
            </w:tcBorders>
            <w:shd w:val="clear" w:color="auto" w:fill="auto"/>
            <w:hideMark/>
          </w:tcPr>
          <w:p w:rsidR="00B54F06" w:rsidRPr="00B54F06" w:rsidRDefault="00B54F06" w:rsidP="00B54F06">
            <w:pPr>
              <w:jc w:val="center"/>
              <w:rPr>
                <w:color w:val="000000"/>
              </w:rPr>
            </w:pPr>
            <w:bookmarkStart w:id="170" w:name="RANGE!A72"/>
            <w:r w:rsidRPr="00B54F06">
              <w:rPr>
                <w:color w:val="000000"/>
              </w:rPr>
              <w:t>15.</w:t>
            </w:r>
            <w:r w:rsidRPr="00B54F06">
              <w:rPr>
                <w:color w:val="000000"/>
                <w:sz w:val="14"/>
                <w:szCs w:val="14"/>
              </w:rPr>
              <w:t xml:space="preserve">              </w:t>
            </w:r>
            <w:r w:rsidRPr="00B54F06">
              <w:rPr>
                <w:color w:val="000000"/>
              </w:rPr>
              <w:t> </w:t>
            </w:r>
            <w:bookmarkEnd w:id="170"/>
          </w:p>
        </w:tc>
        <w:tc>
          <w:tcPr>
            <w:tcW w:w="4480" w:type="dxa"/>
            <w:tcBorders>
              <w:top w:val="nil"/>
              <w:left w:val="nil"/>
              <w:bottom w:val="nil"/>
              <w:right w:val="single" w:sz="8" w:space="0" w:color="auto"/>
            </w:tcBorders>
            <w:shd w:val="clear" w:color="auto" w:fill="auto"/>
            <w:hideMark/>
          </w:tcPr>
          <w:p w:rsidR="00B54F06" w:rsidRPr="00B54F06" w:rsidRDefault="00B54F06" w:rsidP="00B54F06">
            <w:pPr>
              <w:rPr>
                <w:color w:val="000000"/>
              </w:rPr>
            </w:pPr>
            <w:r w:rsidRPr="00B54F06">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возможна</w:t>
            </w:r>
          </w:p>
        </w:tc>
      </w:tr>
      <w:tr w:rsidR="00B54F06" w:rsidRPr="00B54F06" w:rsidTr="00B54F06">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B54F06" w:rsidRPr="00B54F06" w:rsidRDefault="00B54F06" w:rsidP="00B54F06">
            <w:pPr>
              <w:jc w:val="center"/>
              <w:rPr>
                <w:color w:val="000000"/>
              </w:rPr>
            </w:pPr>
            <w:bookmarkStart w:id="171" w:name="RANGE!A73"/>
            <w:r w:rsidRPr="00B54F06">
              <w:rPr>
                <w:color w:val="000000"/>
              </w:rPr>
              <w:t>16.</w:t>
            </w:r>
            <w:r w:rsidRPr="00B54F06">
              <w:rPr>
                <w:color w:val="000000"/>
                <w:sz w:val="14"/>
                <w:szCs w:val="14"/>
              </w:rPr>
              <w:t xml:space="preserve">              </w:t>
            </w:r>
            <w:r w:rsidRPr="00B54F06">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B54F06" w:rsidRPr="00B54F06" w:rsidTr="00B54F06">
        <w:trPr>
          <w:trHeight w:val="360"/>
        </w:trPr>
        <w:tc>
          <w:tcPr>
            <w:tcW w:w="1060" w:type="dxa"/>
            <w:vMerge/>
            <w:tcBorders>
              <w:top w:val="single" w:sz="8" w:space="0" w:color="auto"/>
              <w:left w:val="single" w:sz="8" w:space="0" w:color="auto"/>
              <w:bottom w:val="nil"/>
              <w:right w:val="single" w:sz="8" w:space="0" w:color="auto"/>
            </w:tcBorders>
            <w:vAlign w:val="center"/>
            <w:hideMark/>
          </w:tcPr>
          <w:p w:rsidR="00B54F06" w:rsidRPr="00B54F06" w:rsidRDefault="00B54F06" w:rsidP="00B54F06">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4" w:space="0" w:color="auto"/>
              <w:right w:val="single" w:sz="8" w:space="0" w:color="auto"/>
            </w:tcBorders>
            <w:shd w:val="clear" w:color="auto" w:fill="auto"/>
            <w:hideMark/>
          </w:tcPr>
          <w:p w:rsidR="00B54F06" w:rsidRPr="00B54F06" w:rsidRDefault="00B54F06" w:rsidP="00B54F06">
            <w:pPr>
              <w:jc w:val="both"/>
              <w:rPr>
                <w:b/>
                <w:bCs/>
                <w:i/>
                <w:iCs/>
                <w:color w:val="000000"/>
                <w:u w:val="single"/>
              </w:rPr>
            </w:pPr>
            <w:r w:rsidRPr="00B54F06">
              <w:rPr>
                <w:b/>
                <w:bCs/>
                <w:i/>
                <w:iCs/>
                <w:color w:val="000000"/>
                <w:u w:val="single"/>
              </w:rPr>
              <w:t>03 июля 2013 года в 05:00 (время московское).</w:t>
            </w:r>
          </w:p>
        </w:tc>
      </w:tr>
      <w:tr w:rsidR="00B54F06" w:rsidRPr="00B54F06" w:rsidTr="00B54F06">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72" w:name="RANGE!A75"/>
            <w:r w:rsidRPr="00B54F06">
              <w:rPr>
                <w:color w:val="000000"/>
              </w:rPr>
              <w:t>17.</w:t>
            </w:r>
            <w:r w:rsidRPr="00B54F06">
              <w:rPr>
                <w:color w:val="000000"/>
                <w:sz w:val="14"/>
                <w:szCs w:val="14"/>
              </w:rPr>
              <w:t xml:space="preserve">              </w:t>
            </w:r>
            <w:r w:rsidRPr="00B54F06">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636039, г. Северск, Томской обл., ул. Курчатова 1, ОАО «СХК», каб. гл. инж.  УКСа ОАО «СХК» С.В. Ерофеева</w:t>
            </w:r>
          </w:p>
        </w:tc>
      </w:tr>
      <w:tr w:rsidR="00B54F06" w:rsidRPr="00B54F06" w:rsidTr="00B54F06">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В течение 20 (двадцати) дней, следующих за днем окончания срока подачи заявок на участие в запросе цен.</w:t>
            </w:r>
          </w:p>
        </w:tc>
      </w:tr>
      <w:tr w:rsidR="00B54F06" w:rsidRPr="00B54F06" w:rsidTr="00B54F06">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73" w:name="RANGE!A77"/>
            <w:r w:rsidRPr="00B54F06">
              <w:rPr>
                <w:color w:val="000000"/>
              </w:rPr>
              <w:t>18.</w:t>
            </w:r>
            <w:r w:rsidRPr="00B54F06">
              <w:rPr>
                <w:color w:val="000000"/>
                <w:sz w:val="14"/>
                <w:szCs w:val="14"/>
              </w:rPr>
              <w:t xml:space="preserve">              </w:t>
            </w:r>
            <w:r w:rsidRPr="00B54F06">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rPr>
                <w:color w:val="000000"/>
              </w:rPr>
            </w:pPr>
            <w:r w:rsidRPr="00B54F06">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 xml:space="preserve">Заказчик в течение </w:t>
            </w:r>
            <w:r w:rsidRPr="00B54F06">
              <w:rPr>
                <w:b/>
                <w:bCs/>
                <w:i/>
                <w:iCs/>
                <w:color w:val="000000"/>
              </w:rPr>
              <w:t>5 (пяти) рабочих</w:t>
            </w:r>
            <w:r w:rsidRPr="00B54F06">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B54F06">
              <w:rPr>
                <w:b/>
                <w:bCs/>
                <w:i/>
                <w:iCs/>
                <w:color w:val="000000"/>
              </w:rPr>
              <w:t xml:space="preserve"> в течение 5 (пяти ) рабочих </w:t>
            </w:r>
            <w:r w:rsidRPr="00B54F06">
              <w:rPr>
                <w:color w:val="000000"/>
              </w:rPr>
              <w:t xml:space="preserve"> дней со дня направления указанного договора.</w:t>
            </w:r>
            <w:r w:rsidRPr="00B54F06">
              <w:rPr>
                <w:b/>
                <w:bCs/>
                <w:i/>
                <w:iCs/>
                <w:color w:val="000000"/>
              </w:rPr>
              <w:t xml:space="preserve"> </w:t>
            </w:r>
          </w:p>
        </w:tc>
      </w:tr>
      <w:tr w:rsidR="00B54F06" w:rsidRPr="00B54F06" w:rsidTr="00B54F06">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Договор заключается в течение 20</w:t>
            </w:r>
            <w:r w:rsidRPr="00B54F06">
              <w:rPr>
                <w:b/>
                <w:bCs/>
                <w:i/>
                <w:iCs/>
                <w:color w:val="000000"/>
              </w:rPr>
              <w:t xml:space="preserve"> </w:t>
            </w:r>
            <w:r w:rsidRPr="00B54F06">
              <w:rPr>
                <w:color w:val="000000"/>
              </w:rPr>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p>
        </w:tc>
      </w:tr>
      <w:tr w:rsidR="00B54F06" w:rsidRPr="00B54F06" w:rsidTr="00B54F06">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B54F06">
              <w:rPr>
                <w:b/>
                <w:bCs/>
                <w:color w:val="000000"/>
              </w:rPr>
              <w:t xml:space="preserve">, </w:t>
            </w:r>
            <w:r w:rsidRPr="00B54F06">
              <w:rPr>
                <w:color w:val="000000"/>
              </w:rPr>
              <w:t>подтверждающей актуальность информации – не ранее 5 (пяти) дней до заключения договора (с двух сторон).</w:t>
            </w:r>
          </w:p>
        </w:tc>
      </w:tr>
      <w:tr w:rsidR="00B54F06" w:rsidRPr="00B54F06" w:rsidTr="00B54F06">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B54F06" w:rsidRPr="00B54F06" w:rsidTr="00B54F06">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B54F06" w:rsidRPr="00B54F06" w:rsidTr="00B54F06">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B54F06" w:rsidRPr="00B54F06" w:rsidRDefault="00B54F06" w:rsidP="00B54F06">
            <w:pPr>
              <w:jc w:val="center"/>
              <w:rPr>
                <w:color w:val="000000"/>
              </w:rPr>
            </w:pPr>
            <w:bookmarkStart w:id="174" w:name="RANGE!A82"/>
            <w:r w:rsidRPr="00B54F06">
              <w:rPr>
                <w:color w:val="000000"/>
              </w:rPr>
              <w:t>19.</w:t>
            </w:r>
            <w:r w:rsidRPr="00B54F06">
              <w:rPr>
                <w:color w:val="000000"/>
                <w:sz w:val="14"/>
                <w:szCs w:val="14"/>
              </w:rPr>
              <w:t xml:space="preserve">              </w:t>
            </w:r>
            <w:r w:rsidRPr="00B54F06">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Требования не установлены.</w:t>
            </w:r>
          </w:p>
        </w:tc>
      </w:tr>
      <w:tr w:rsidR="00B54F06" w:rsidRPr="00B54F06" w:rsidTr="00B54F06">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B54F06" w:rsidRPr="00B54F06" w:rsidRDefault="00B54F06" w:rsidP="00B54F06">
            <w:pPr>
              <w:jc w:val="center"/>
              <w:rPr>
                <w:color w:val="000000"/>
              </w:rPr>
            </w:pPr>
            <w:r w:rsidRPr="00B54F06">
              <w:rPr>
                <w:color w:val="000000"/>
              </w:rPr>
              <w:t>20.</w:t>
            </w:r>
            <w:r w:rsidRPr="00B54F06">
              <w:rPr>
                <w:color w:val="000000"/>
                <w:sz w:val="14"/>
                <w:szCs w:val="14"/>
              </w:rPr>
              <w:t xml:space="preserve">              </w:t>
            </w:r>
            <w:r w:rsidRPr="00B54F06">
              <w:rPr>
                <w:color w:val="000000"/>
              </w:rPr>
              <w:t> </w:t>
            </w:r>
          </w:p>
        </w:tc>
        <w:tc>
          <w:tcPr>
            <w:tcW w:w="448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Не требуется</w:t>
            </w:r>
          </w:p>
        </w:tc>
      </w:tr>
      <w:tr w:rsidR="00B54F06" w:rsidRPr="00B54F06" w:rsidTr="00B54F06">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bookmarkStart w:id="175" w:name="RANGE!A84"/>
            <w:r w:rsidRPr="00B54F06">
              <w:rPr>
                <w:color w:val="000000"/>
              </w:rPr>
              <w:t>21.</w:t>
            </w:r>
            <w:r w:rsidRPr="00B54F06">
              <w:rPr>
                <w:color w:val="000000"/>
                <w:sz w:val="14"/>
                <w:szCs w:val="14"/>
              </w:rPr>
              <w:t xml:space="preserve">              </w:t>
            </w:r>
            <w:r w:rsidRPr="00B54F06">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адресу arbitration@rosatom.ru, а также в адрес Заказчика на указанный в настоящей Документации электронный адрес контактного лица по орг.вопросам.</w:t>
            </w:r>
          </w:p>
        </w:tc>
      </w:tr>
      <w:tr w:rsidR="00B54F06" w:rsidRPr="00B54F06" w:rsidTr="00B54F06">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B54F06" w:rsidRPr="00B54F06" w:rsidTr="00B54F06">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B54F06" w:rsidRPr="00B54F06" w:rsidTr="00B54F06">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На сайте http://zakupki.rosatom.ru/ (раздел Контроль и арбитраж/Нормативные документы) представлены Методические рекомендации о порядке рассмотрения жалоб.</w:t>
            </w:r>
          </w:p>
        </w:tc>
      </w:tr>
      <w:tr w:rsidR="00B54F06" w:rsidRPr="00B54F06" w:rsidTr="00B54F06">
        <w:trPr>
          <w:trHeight w:val="99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54F06" w:rsidRPr="00B54F06" w:rsidTr="00B54F06">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rPr>
                <w:color w:val="000000"/>
              </w:rPr>
            </w:pPr>
            <w:r w:rsidRPr="00B54F06">
              <w:rPr>
                <w:color w:val="00000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B54F06" w:rsidRPr="00B54F06" w:rsidTr="00B54F06">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center"/>
              <w:rPr>
                <w:color w:val="000000"/>
              </w:rPr>
            </w:pPr>
            <w:r w:rsidRPr="00B54F06">
              <w:rPr>
                <w:color w:val="000000"/>
              </w:rPr>
              <w:t>22.</w:t>
            </w:r>
            <w:r w:rsidRPr="00B54F06">
              <w:rPr>
                <w:color w:val="000000"/>
                <w:sz w:val="14"/>
                <w:szCs w:val="14"/>
              </w:rPr>
              <w:t xml:space="preserve">              </w:t>
            </w:r>
            <w:r w:rsidRPr="00B54F06">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tc>
      </w:tr>
      <w:tr w:rsidR="00B54F06" w:rsidRPr="00B54F06" w:rsidTr="00B54F06">
        <w:trPr>
          <w:trHeight w:val="72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nil"/>
              <w:right w:val="single" w:sz="8" w:space="0" w:color="auto"/>
            </w:tcBorders>
            <w:shd w:val="clear" w:color="auto" w:fill="auto"/>
            <w:hideMark/>
          </w:tcPr>
          <w:p w:rsidR="00B54F06" w:rsidRPr="00B54F06" w:rsidRDefault="00B54F06" w:rsidP="00B54F06">
            <w:pPr>
              <w:jc w:val="both"/>
              <w:rPr>
                <w:color w:val="000000"/>
              </w:rPr>
            </w:pPr>
            <w:r w:rsidRPr="00B54F06">
              <w:rPr>
                <w:color w:val="000000"/>
              </w:rPr>
              <w:t>1. Телефон «горячей линии»: 8-800-100-07-07 (многоканальный, круглосуточно, бесплатно из любой точки страны);</w:t>
            </w:r>
          </w:p>
        </w:tc>
      </w:tr>
      <w:tr w:rsidR="00B54F06" w:rsidRPr="00B54F06" w:rsidTr="00B54F06">
        <w:trPr>
          <w:trHeight w:val="375"/>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775222" w:rsidP="00B54F06">
            <w:pPr>
              <w:jc w:val="both"/>
              <w:rPr>
                <w:color w:val="000000"/>
              </w:rPr>
            </w:pPr>
            <w:hyperlink r:id="rId25" w:history="1">
              <w:r w:rsidR="00B54F06" w:rsidRPr="00B54F06">
                <w:rPr>
                  <w:color w:val="000000"/>
                </w:rPr>
                <w:t>2. Адрес электронной почты: 0707@rosatom.ru;</w:t>
              </w:r>
            </w:hyperlink>
          </w:p>
        </w:tc>
      </w:tr>
      <w:tr w:rsidR="00B54F06" w:rsidRPr="00B54F06" w:rsidTr="00B54F06">
        <w:trPr>
          <w:trHeight w:val="720"/>
        </w:trPr>
        <w:tc>
          <w:tcPr>
            <w:tcW w:w="106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B54F06" w:rsidRPr="00B54F06" w:rsidRDefault="00B54F06" w:rsidP="00B54F06">
            <w:pPr>
              <w:rPr>
                <w:color w:val="000000"/>
              </w:rPr>
            </w:pPr>
          </w:p>
        </w:tc>
        <w:tc>
          <w:tcPr>
            <w:tcW w:w="8440" w:type="dxa"/>
            <w:tcBorders>
              <w:top w:val="nil"/>
              <w:left w:val="nil"/>
              <w:bottom w:val="single" w:sz="8" w:space="0" w:color="auto"/>
              <w:right w:val="single" w:sz="8" w:space="0" w:color="auto"/>
            </w:tcBorders>
            <w:shd w:val="clear" w:color="auto" w:fill="auto"/>
            <w:hideMark/>
          </w:tcPr>
          <w:p w:rsidR="00B54F06" w:rsidRPr="00B54F06" w:rsidRDefault="00B54F06" w:rsidP="00B54F06">
            <w:pPr>
              <w:jc w:val="both"/>
              <w:rPr>
                <w:color w:val="000000"/>
              </w:rPr>
            </w:pPr>
            <w:r w:rsidRPr="00B54F06">
              <w:rPr>
                <w:color w:val="000000"/>
              </w:rPr>
              <w:t>3. Адрес для почтовых отправлений: 119017, Москва, а/я 226, Департамент защиты активов Госкорпорации «Росатом».</w:t>
            </w:r>
          </w:p>
        </w:tc>
      </w:tr>
    </w:tbl>
    <w:p w:rsidR="00B54F06" w:rsidRPr="00225DB0" w:rsidRDefault="00B54F06" w:rsidP="00C87330">
      <w:pPr>
        <w:tabs>
          <w:tab w:val="num" w:pos="1800"/>
        </w:tabs>
        <w:spacing w:after="120"/>
        <w:jc w:val="both"/>
        <w:sectPr w:rsidR="00B54F06"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условиядоговора,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r w:rsidRPr="00391A8D">
              <w:rPr>
                <w:iCs/>
                <w:sz w:val="22"/>
                <w:szCs w:val="22"/>
              </w:rPr>
              <w:t>п/п</w:t>
            </w:r>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r w:rsidRPr="00391A8D">
              <w:rPr>
                <w:iCs/>
                <w:sz w:val="22"/>
                <w:szCs w:val="22"/>
              </w:rPr>
              <w:t>изм.</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8A1FE4">
        <w:rPr>
          <w:bCs/>
          <w:i/>
          <w:iCs/>
          <w:sz w:val="20"/>
          <w:szCs w:val="20"/>
        </w:rPr>
        <w:t>ч.3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изнании _______________________</w:t>
      </w:r>
      <w:r w:rsidRPr="00225DB0">
        <w:t xml:space="preserve">банкротом, деятельность </w:t>
      </w:r>
      <w:r w:rsidR="00746D1D">
        <w:t>_____________________</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D96F15">
        <w:t xml:space="preserve">Форме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ранжировка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bookmarkEnd w:id="197"/>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004564FB" w:rsidRPr="00225DB0">
        <w:t xml:space="preserve">в электронной форме </w:t>
      </w:r>
      <w:r w:rsidRPr="00225DB0">
        <w:t>на право заключения договорана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RuanMaxAmer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оригиналвыписки</w:t>
            </w:r>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Участник запроса цен приводит номер и дату заявки на участие в запросе цен, приложением к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Р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49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
        <w:gridCol w:w="3827"/>
        <w:gridCol w:w="7513"/>
        <w:gridCol w:w="1843"/>
        <w:gridCol w:w="1275"/>
      </w:tblGrid>
      <w:tr w:rsidR="00B54F06" w:rsidRPr="00B54F06" w:rsidTr="00833A62">
        <w:trPr>
          <w:trHeight w:val="964"/>
        </w:trPr>
        <w:tc>
          <w:tcPr>
            <w:tcW w:w="464" w:type="dxa"/>
            <w:vAlign w:val="center"/>
          </w:tcPr>
          <w:bookmarkEnd w:id="240"/>
          <w:p w:rsidR="00B54F06" w:rsidRPr="00B54F06" w:rsidRDefault="00B54F06" w:rsidP="00B54F06">
            <w:pPr>
              <w:pStyle w:val="aff2"/>
              <w:ind w:left="0" w:right="-30"/>
              <w:jc w:val="center"/>
              <w:rPr>
                <w:b/>
                <w:i w:val="0"/>
                <w:sz w:val="18"/>
                <w:szCs w:val="18"/>
              </w:rPr>
            </w:pPr>
            <w:r w:rsidRPr="00B54F06">
              <w:rPr>
                <w:b/>
                <w:sz w:val="18"/>
                <w:szCs w:val="18"/>
              </w:rPr>
              <w:t>№ п/п</w:t>
            </w:r>
          </w:p>
        </w:tc>
        <w:tc>
          <w:tcPr>
            <w:tcW w:w="3827" w:type="dxa"/>
            <w:vAlign w:val="center"/>
          </w:tcPr>
          <w:p w:rsidR="00B54F06" w:rsidRPr="00B54F06" w:rsidRDefault="00B54F06" w:rsidP="00B54F06">
            <w:pPr>
              <w:pStyle w:val="aff2"/>
              <w:ind w:left="0" w:right="-30"/>
              <w:jc w:val="center"/>
              <w:rPr>
                <w:b/>
                <w:i w:val="0"/>
                <w:sz w:val="18"/>
                <w:szCs w:val="18"/>
              </w:rPr>
            </w:pPr>
            <w:r w:rsidRPr="00B54F06">
              <w:rPr>
                <w:b/>
                <w:sz w:val="18"/>
                <w:szCs w:val="18"/>
              </w:rPr>
              <w:t>Наименование товара, комплектность</w:t>
            </w:r>
          </w:p>
          <w:p w:rsidR="00B54F06" w:rsidRPr="00B54F06" w:rsidRDefault="00B54F06" w:rsidP="00B54F06">
            <w:pPr>
              <w:pStyle w:val="aff2"/>
              <w:ind w:left="0" w:right="-30"/>
              <w:jc w:val="center"/>
              <w:rPr>
                <w:i w:val="0"/>
                <w:sz w:val="18"/>
                <w:szCs w:val="18"/>
              </w:rPr>
            </w:pPr>
          </w:p>
        </w:tc>
        <w:tc>
          <w:tcPr>
            <w:tcW w:w="7513" w:type="dxa"/>
            <w:vAlign w:val="center"/>
          </w:tcPr>
          <w:p w:rsidR="00B54F06" w:rsidRPr="00B54F06" w:rsidRDefault="00B54F06" w:rsidP="00B54F06">
            <w:pPr>
              <w:pStyle w:val="aff2"/>
              <w:ind w:left="0" w:right="-30"/>
              <w:jc w:val="center"/>
              <w:rPr>
                <w:b/>
                <w:i w:val="0"/>
                <w:sz w:val="18"/>
                <w:szCs w:val="18"/>
              </w:rPr>
            </w:pPr>
            <w:r w:rsidRPr="00B54F06">
              <w:rPr>
                <w:b/>
                <w:sz w:val="18"/>
                <w:szCs w:val="18"/>
              </w:rPr>
              <w:t>Требования к техническим и функциональным характеристикам, характеристикам безопасности, критерии эквивалентности.</w:t>
            </w:r>
          </w:p>
          <w:p w:rsidR="00B54F06" w:rsidRPr="00B54F06" w:rsidRDefault="00B54F06" w:rsidP="00B54F06">
            <w:pPr>
              <w:pStyle w:val="aff2"/>
              <w:ind w:left="0" w:right="-30"/>
              <w:jc w:val="center"/>
              <w:rPr>
                <w:i w:val="0"/>
                <w:sz w:val="18"/>
                <w:szCs w:val="18"/>
              </w:rPr>
            </w:pPr>
          </w:p>
        </w:tc>
        <w:tc>
          <w:tcPr>
            <w:tcW w:w="1843" w:type="dxa"/>
            <w:vAlign w:val="center"/>
          </w:tcPr>
          <w:p w:rsidR="00B54F06" w:rsidRPr="00B54F06" w:rsidRDefault="00B54F06" w:rsidP="00B54F06">
            <w:pPr>
              <w:pStyle w:val="aff2"/>
              <w:ind w:left="0" w:right="-30"/>
              <w:jc w:val="center"/>
              <w:rPr>
                <w:b/>
                <w:i w:val="0"/>
                <w:sz w:val="18"/>
                <w:szCs w:val="18"/>
              </w:rPr>
            </w:pPr>
            <w:r w:rsidRPr="00B54F06">
              <w:rPr>
                <w:b/>
                <w:sz w:val="18"/>
                <w:szCs w:val="18"/>
              </w:rPr>
              <w:t>Количество</w:t>
            </w:r>
          </w:p>
        </w:tc>
        <w:tc>
          <w:tcPr>
            <w:tcW w:w="1275" w:type="dxa"/>
            <w:vAlign w:val="center"/>
          </w:tcPr>
          <w:p w:rsidR="00B54F06" w:rsidRPr="00B54F06" w:rsidRDefault="00B54F06" w:rsidP="00B54F06">
            <w:pPr>
              <w:pStyle w:val="aff2"/>
              <w:ind w:left="0" w:right="-30"/>
              <w:jc w:val="center"/>
              <w:rPr>
                <w:b/>
                <w:i w:val="0"/>
                <w:sz w:val="18"/>
                <w:szCs w:val="18"/>
              </w:rPr>
            </w:pPr>
            <w:r w:rsidRPr="00B54F06">
              <w:rPr>
                <w:b/>
                <w:sz w:val="18"/>
                <w:szCs w:val="18"/>
              </w:rPr>
              <w:t>Единица</w:t>
            </w:r>
          </w:p>
          <w:p w:rsidR="00B54F06" w:rsidRPr="00B54F06" w:rsidRDefault="00B54F06" w:rsidP="00B54F06">
            <w:pPr>
              <w:pStyle w:val="aff2"/>
              <w:ind w:left="0" w:right="-30"/>
              <w:jc w:val="center"/>
              <w:rPr>
                <w:b/>
                <w:i w:val="0"/>
                <w:sz w:val="18"/>
                <w:szCs w:val="18"/>
              </w:rPr>
            </w:pPr>
            <w:r w:rsidRPr="00B54F06">
              <w:rPr>
                <w:b/>
                <w:sz w:val="18"/>
                <w:szCs w:val="18"/>
              </w:rPr>
              <w:t>Измерения</w:t>
            </w:r>
          </w:p>
        </w:tc>
      </w:tr>
      <w:tr w:rsidR="00B54F06" w:rsidRPr="00B54F06" w:rsidTr="00833A62">
        <w:trPr>
          <w:trHeight w:val="350"/>
        </w:trPr>
        <w:tc>
          <w:tcPr>
            <w:tcW w:w="464" w:type="dxa"/>
            <w:vAlign w:val="center"/>
          </w:tcPr>
          <w:p w:rsidR="00B54F06" w:rsidRPr="00B54F06" w:rsidRDefault="00B54F06" w:rsidP="00B54F06">
            <w:pPr>
              <w:pStyle w:val="aff2"/>
              <w:ind w:left="0" w:right="-30"/>
              <w:jc w:val="center"/>
              <w:rPr>
                <w:b/>
                <w:sz w:val="18"/>
                <w:szCs w:val="18"/>
              </w:rPr>
            </w:pPr>
            <w:r w:rsidRPr="00B54F06">
              <w:rPr>
                <w:b/>
                <w:sz w:val="18"/>
                <w:szCs w:val="18"/>
              </w:rPr>
              <w:t>1</w:t>
            </w:r>
          </w:p>
        </w:tc>
        <w:tc>
          <w:tcPr>
            <w:tcW w:w="3827" w:type="dxa"/>
            <w:vAlign w:val="center"/>
          </w:tcPr>
          <w:p w:rsidR="00B54F06" w:rsidRPr="00B54F06" w:rsidRDefault="00B54F06" w:rsidP="00B54F06">
            <w:pPr>
              <w:pStyle w:val="aff2"/>
              <w:ind w:left="0" w:right="-30"/>
              <w:jc w:val="center"/>
              <w:rPr>
                <w:b/>
                <w:sz w:val="18"/>
                <w:szCs w:val="18"/>
              </w:rPr>
            </w:pPr>
            <w:r w:rsidRPr="00B54F06">
              <w:rPr>
                <w:b/>
                <w:sz w:val="18"/>
                <w:szCs w:val="18"/>
              </w:rPr>
              <w:t>2</w:t>
            </w:r>
          </w:p>
        </w:tc>
        <w:tc>
          <w:tcPr>
            <w:tcW w:w="7513" w:type="dxa"/>
            <w:vAlign w:val="center"/>
          </w:tcPr>
          <w:p w:rsidR="00B54F06" w:rsidRPr="00B54F06" w:rsidRDefault="00B54F06" w:rsidP="00B54F06">
            <w:pPr>
              <w:pStyle w:val="aff2"/>
              <w:ind w:left="0" w:right="-30"/>
              <w:jc w:val="center"/>
              <w:rPr>
                <w:b/>
                <w:sz w:val="18"/>
                <w:szCs w:val="18"/>
              </w:rPr>
            </w:pPr>
            <w:r w:rsidRPr="00B54F06">
              <w:rPr>
                <w:b/>
                <w:sz w:val="18"/>
                <w:szCs w:val="18"/>
              </w:rPr>
              <w:t>3</w:t>
            </w:r>
          </w:p>
        </w:tc>
        <w:tc>
          <w:tcPr>
            <w:tcW w:w="1843" w:type="dxa"/>
            <w:vAlign w:val="center"/>
          </w:tcPr>
          <w:p w:rsidR="00B54F06" w:rsidRPr="00B54F06" w:rsidRDefault="00B54F06" w:rsidP="00B54F06">
            <w:pPr>
              <w:pStyle w:val="aff2"/>
              <w:ind w:left="0" w:right="-30"/>
              <w:jc w:val="center"/>
              <w:rPr>
                <w:b/>
                <w:sz w:val="18"/>
                <w:szCs w:val="18"/>
              </w:rPr>
            </w:pPr>
            <w:r w:rsidRPr="00B54F06">
              <w:rPr>
                <w:b/>
                <w:sz w:val="18"/>
                <w:szCs w:val="18"/>
              </w:rPr>
              <w:t>4</w:t>
            </w:r>
          </w:p>
        </w:tc>
        <w:tc>
          <w:tcPr>
            <w:tcW w:w="1275" w:type="dxa"/>
            <w:vAlign w:val="center"/>
          </w:tcPr>
          <w:p w:rsidR="00B54F06" w:rsidRPr="00B54F06" w:rsidRDefault="00B54F06" w:rsidP="00B54F06">
            <w:pPr>
              <w:pStyle w:val="aff2"/>
              <w:ind w:left="0" w:right="-30"/>
              <w:jc w:val="center"/>
              <w:rPr>
                <w:b/>
                <w:sz w:val="18"/>
                <w:szCs w:val="18"/>
              </w:rPr>
            </w:pPr>
            <w:r w:rsidRPr="00B54F06">
              <w:rPr>
                <w:b/>
                <w:sz w:val="18"/>
                <w:szCs w:val="18"/>
              </w:rPr>
              <w:t>5</w:t>
            </w:r>
          </w:p>
        </w:tc>
      </w:tr>
      <w:tr w:rsidR="00B54F06" w:rsidRPr="00B54F06" w:rsidTr="00833A62">
        <w:trPr>
          <w:trHeight w:val="2801"/>
        </w:trPr>
        <w:tc>
          <w:tcPr>
            <w:tcW w:w="464" w:type="dxa"/>
          </w:tcPr>
          <w:p w:rsidR="00B54F06" w:rsidRPr="00B54F06" w:rsidRDefault="00B54F06" w:rsidP="00A334DB">
            <w:pPr>
              <w:spacing w:before="60"/>
              <w:rPr>
                <w:b/>
                <w:bCs/>
                <w:sz w:val="18"/>
                <w:szCs w:val="18"/>
              </w:rPr>
            </w:pPr>
            <w:r w:rsidRPr="00B54F06">
              <w:rPr>
                <w:sz w:val="18"/>
                <w:szCs w:val="18"/>
              </w:rPr>
              <w:t>1</w:t>
            </w:r>
          </w:p>
        </w:tc>
        <w:tc>
          <w:tcPr>
            <w:tcW w:w="3827" w:type="dxa"/>
          </w:tcPr>
          <w:p w:rsidR="00B54F06" w:rsidRPr="00B54F06" w:rsidRDefault="00B54F06" w:rsidP="00A334DB">
            <w:pPr>
              <w:jc w:val="both"/>
              <w:rPr>
                <w:sz w:val="22"/>
                <w:szCs w:val="22"/>
              </w:rPr>
            </w:pPr>
            <w:r w:rsidRPr="00B54F06">
              <w:rPr>
                <w:color w:val="000000"/>
                <w:sz w:val="22"/>
                <w:szCs w:val="22"/>
              </w:rPr>
              <w:t>Блок питания БП906 -/-/- 24–8–150 –t1060–IIIА-/-/-/-или  эквивалент</w:t>
            </w:r>
          </w:p>
        </w:tc>
        <w:tc>
          <w:tcPr>
            <w:tcW w:w="7513" w:type="dxa"/>
          </w:tcPr>
          <w:tbl>
            <w:tblPr>
              <w:tblW w:w="6240" w:type="dxa"/>
              <w:tblLayout w:type="fixed"/>
              <w:tblLook w:val="04A0"/>
            </w:tblPr>
            <w:tblGrid>
              <w:gridCol w:w="3180"/>
              <w:gridCol w:w="3060"/>
            </w:tblGrid>
            <w:tr w:rsidR="00B54F06" w:rsidRPr="00B54F06" w:rsidTr="00A334DB">
              <w:trPr>
                <w:trHeight w:val="510"/>
              </w:trPr>
              <w:tc>
                <w:tcPr>
                  <w:tcW w:w="3180"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Вариант исполнения</w:t>
                  </w:r>
                </w:p>
              </w:tc>
              <w:tc>
                <w:tcPr>
                  <w:tcW w:w="306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3180"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Выходное напряжение, В</w:t>
                  </w:r>
                </w:p>
              </w:tc>
              <w:tc>
                <w:tcPr>
                  <w:tcW w:w="306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24</w:t>
                  </w:r>
                </w:p>
              </w:tc>
            </w:tr>
            <w:tr w:rsidR="00B54F06" w:rsidRPr="00B54F06" w:rsidTr="00A334DB">
              <w:trPr>
                <w:trHeight w:val="285"/>
              </w:trPr>
              <w:tc>
                <w:tcPr>
                  <w:tcW w:w="3180"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Количество каналов</w:t>
                  </w:r>
                </w:p>
              </w:tc>
              <w:tc>
                <w:tcPr>
                  <w:tcW w:w="306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8</w:t>
                  </w:r>
                </w:p>
              </w:tc>
            </w:tr>
            <w:tr w:rsidR="00B54F06" w:rsidRPr="00B54F06" w:rsidTr="00A334DB">
              <w:trPr>
                <w:trHeight w:val="510"/>
              </w:trPr>
              <w:tc>
                <w:tcPr>
                  <w:tcW w:w="3180"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Максимальный ток нагрузки на каждый канал, мА</w:t>
                  </w:r>
                </w:p>
              </w:tc>
              <w:tc>
                <w:tcPr>
                  <w:tcW w:w="306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150</w:t>
                  </w:r>
                </w:p>
              </w:tc>
            </w:tr>
            <w:tr w:rsidR="00B54F06" w:rsidRPr="00B54F06" w:rsidTr="00A334DB">
              <w:trPr>
                <w:trHeight w:val="570"/>
              </w:trPr>
              <w:tc>
                <w:tcPr>
                  <w:tcW w:w="3180"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Климатическое исполнение</w:t>
                  </w:r>
                </w:p>
              </w:tc>
              <w:tc>
                <w:tcPr>
                  <w:tcW w:w="306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T1060</w:t>
                  </w:r>
                  <w:r w:rsidRPr="00B54F06">
                    <w:rPr>
                      <w:color w:val="000000"/>
                      <w:sz w:val="20"/>
                      <w:szCs w:val="20"/>
                    </w:rPr>
                    <w:br/>
                    <w:t xml:space="preserve">От -10 до +60 </w:t>
                  </w:r>
                  <w:r w:rsidRPr="00B54F06">
                    <w:rPr>
                      <w:color w:val="000000"/>
                    </w:rPr>
                    <w:t>°С</w:t>
                  </w:r>
                </w:p>
              </w:tc>
            </w:tr>
            <w:tr w:rsidR="00B54F06" w:rsidRPr="00B54F06" w:rsidTr="00A334DB">
              <w:trPr>
                <w:trHeight w:val="285"/>
              </w:trPr>
              <w:tc>
                <w:tcPr>
                  <w:tcW w:w="3180"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Группа исполнения по ЭМС</w:t>
                  </w:r>
                </w:p>
              </w:tc>
              <w:tc>
                <w:tcPr>
                  <w:tcW w:w="306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III-A</w:t>
                  </w:r>
                </w:p>
              </w:tc>
            </w:tr>
          </w:tbl>
          <w:p w:rsidR="00B54F06" w:rsidRPr="00B54F06" w:rsidRDefault="00B54F06" w:rsidP="00A334DB">
            <w:pPr>
              <w:autoSpaceDE w:val="0"/>
              <w:autoSpaceDN w:val="0"/>
              <w:adjustRightInd w:val="0"/>
              <w:rPr>
                <w:sz w:val="22"/>
                <w:szCs w:val="22"/>
              </w:rPr>
            </w:pPr>
          </w:p>
        </w:tc>
        <w:tc>
          <w:tcPr>
            <w:tcW w:w="1843" w:type="dxa"/>
          </w:tcPr>
          <w:p w:rsidR="00B54F06" w:rsidRPr="00B54F06" w:rsidRDefault="00B54F06" w:rsidP="00A334DB">
            <w:pPr>
              <w:rPr>
                <w:sz w:val="22"/>
                <w:szCs w:val="22"/>
              </w:rPr>
            </w:pPr>
            <w:r w:rsidRPr="00B54F06">
              <w:rPr>
                <w:sz w:val="22"/>
                <w:szCs w:val="22"/>
              </w:rPr>
              <w:t>1</w:t>
            </w:r>
          </w:p>
        </w:tc>
        <w:tc>
          <w:tcPr>
            <w:tcW w:w="1275" w:type="dxa"/>
          </w:tcPr>
          <w:p w:rsidR="00B54F06" w:rsidRPr="00B54F06" w:rsidRDefault="00B54F06" w:rsidP="00A334DB">
            <w:r w:rsidRPr="00B54F06">
              <w:rPr>
                <w:sz w:val="20"/>
                <w:szCs w:val="20"/>
              </w:rPr>
              <w:t>ШТ</w:t>
            </w:r>
          </w:p>
        </w:tc>
      </w:tr>
      <w:tr w:rsidR="00B54F06" w:rsidRPr="00B54F06" w:rsidTr="00833A62">
        <w:trPr>
          <w:trHeight w:val="2801"/>
        </w:trPr>
        <w:tc>
          <w:tcPr>
            <w:tcW w:w="464" w:type="dxa"/>
          </w:tcPr>
          <w:p w:rsidR="00B54F06" w:rsidRPr="00B54F06" w:rsidRDefault="00B54F06" w:rsidP="00A334DB">
            <w:pPr>
              <w:spacing w:before="60"/>
              <w:rPr>
                <w:sz w:val="18"/>
                <w:szCs w:val="18"/>
              </w:rPr>
            </w:pPr>
          </w:p>
        </w:tc>
        <w:tc>
          <w:tcPr>
            <w:tcW w:w="3827" w:type="dxa"/>
          </w:tcPr>
          <w:p w:rsidR="00B54F06" w:rsidRPr="00B54F06" w:rsidRDefault="00B54F06" w:rsidP="00A334DB">
            <w:pPr>
              <w:jc w:val="both"/>
              <w:rPr>
                <w:sz w:val="22"/>
                <w:szCs w:val="22"/>
              </w:rPr>
            </w:pPr>
            <w:r w:rsidRPr="00B54F06">
              <w:rPr>
                <w:color w:val="000000"/>
                <w:sz w:val="22"/>
                <w:szCs w:val="22"/>
              </w:rPr>
              <w:t>Блок питания БП906 -/-/- 36–4–100 –t1060–IIIА-/-/-/-или  эквивалент</w:t>
            </w:r>
          </w:p>
        </w:tc>
        <w:tc>
          <w:tcPr>
            <w:tcW w:w="7513" w:type="dxa"/>
          </w:tcPr>
          <w:tbl>
            <w:tblPr>
              <w:tblW w:w="6993" w:type="dxa"/>
              <w:tblLayout w:type="fixed"/>
              <w:tblLook w:val="04A0"/>
            </w:tblPr>
            <w:tblGrid>
              <w:gridCol w:w="3293"/>
              <w:gridCol w:w="3700"/>
            </w:tblGrid>
            <w:tr w:rsidR="00B54F06" w:rsidRPr="00B54F06" w:rsidTr="00A334DB">
              <w:trPr>
                <w:trHeight w:val="510"/>
              </w:trPr>
              <w:tc>
                <w:tcPr>
                  <w:tcW w:w="3293"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Вариант исполнения</w:t>
                  </w:r>
                </w:p>
              </w:tc>
              <w:tc>
                <w:tcPr>
                  <w:tcW w:w="370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3293"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Выходное напряжение, В</w:t>
                  </w:r>
                </w:p>
              </w:tc>
              <w:tc>
                <w:tcPr>
                  <w:tcW w:w="370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36</w:t>
                  </w:r>
                </w:p>
              </w:tc>
            </w:tr>
            <w:tr w:rsidR="00B54F06" w:rsidRPr="00B54F06" w:rsidTr="00A334DB">
              <w:trPr>
                <w:trHeight w:val="285"/>
              </w:trPr>
              <w:tc>
                <w:tcPr>
                  <w:tcW w:w="3293"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Количество каналов</w:t>
                  </w:r>
                </w:p>
              </w:tc>
              <w:tc>
                <w:tcPr>
                  <w:tcW w:w="370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4</w:t>
                  </w:r>
                </w:p>
              </w:tc>
            </w:tr>
            <w:tr w:rsidR="00B54F06" w:rsidRPr="00B54F06" w:rsidTr="00A334DB">
              <w:trPr>
                <w:trHeight w:val="510"/>
              </w:trPr>
              <w:tc>
                <w:tcPr>
                  <w:tcW w:w="3293"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Максимальный ток нагрузки на каждый канал, мА</w:t>
                  </w:r>
                </w:p>
              </w:tc>
              <w:tc>
                <w:tcPr>
                  <w:tcW w:w="370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100</w:t>
                  </w:r>
                </w:p>
              </w:tc>
            </w:tr>
            <w:tr w:rsidR="00B54F06" w:rsidRPr="00B54F06" w:rsidTr="00A334DB">
              <w:trPr>
                <w:trHeight w:val="570"/>
              </w:trPr>
              <w:tc>
                <w:tcPr>
                  <w:tcW w:w="3293"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Климатическое исполнение</w:t>
                  </w:r>
                </w:p>
              </w:tc>
              <w:tc>
                <w:tcPr>
                  <w:tcW w:w="370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T1060</w:t>
                  </w:r>
                  <w:r w:rsidRPr="00B54F06">
                    <w:rPr>
                      <w:color w:val="000000"/>
                      <w:sz w:val="20"/>
                      <w:szCs w:val="20"/>
                    </w:rPr>
                    <w:br/>
                    <w:t xml:space="preserve">От -10 до +60 </w:t>
                  </w:r>
                  <w:r w:rsidRPr="00B54F06">
                    <w:rPr>
                      <w:color w:val="000000"/>
                    </w:rPr>
                    <w:t>°С</w:t>
                  </w:r>
                </w:p>
              </w:tc>
            </w:tr>
            <w:tr w:rsidR="00B54F06" w:rsidRPr="00B54F06" w:rsidTr="00A334DB">
              <w:trPr>
                <w:trHeight w:val="285"/>
              </w:trPr>
              <w:tc>
                <w:tcPr>
                  <w:tcW w:w="3293"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Группа исполнения по ЭМС</w:t>
                  </w:r>
                </w:p>
              </w:tc>
              <w:tc>
                <w:tcPr>
                  <w:tcW w:w="3700"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III-A</w:t>
                  </w:r>
                </w:p>
              </w:tc>
            </w:tr>
          </w:tbl>
          <w:p w:rsidR="00B54F06" w:rsidRPr="00B54F06" w:rsidRDefault="00B54F06" w:rsidP="00A334DB">
            <w:pPr>
              <w:autoSpaceDE w:val="0"/>
              <w:autoSpaceDN w:val="0"/>
              <w:adjustRightInd w:val="0"/>
              <w:rPr>
                <w:sz w:val="22"/>
                <w:szCs w:val="22"/>
              </w:rPr>
            </w:pPr>
          </w:p>
        </w:tc>
        <w:tc>
          <w:tcPr>
            <w:tcW w:w="1843" w:type="dxa"/>
          </w:tcPr>
          <w:p w:rsidR="00B54F06" w:rsidRPr="00B54F06" w:rsidRDefault="00B54F06" w:rsidP="00A334DB">
            <w:pPr>
              <w:rPr>
                <w:sz w:val="22"/>
                <w:szCs w:val="22"/>
              </w:rPr>
            </w:pPr>
            <w:r w:rsidRPr="00B54F06">
              <w:rPr>
                <w:sz w:val="22"/>
                <w:szCs w:val="22"/>
              </w:rPr>
              <w:t>1</w:t>
            </w:r>
          </w:p>
        </w:tc>
        <w:tc>
          <w:tcPr>
            <w:tcW w:w="1275" w:type="dxa"/>
          </w:tcPr>
          <w:p w:rsidR="00B54F06" w:rsidRPr="00B54F06" w:rsidRDefault="00B54F06" w:rsidP="00A334DB">
            <w:r w:rsidRPr="00B54F06">
              <w:rPr>
                <w:sz w:val="20"/>
                <w:szCs w:val="20"/>
              </w:rPr>
              <w:t>ШТ</w:t>
            </w:r>
          </w:p>
        </w:tc>
      </w:tr>
      <w:tr w:rsidR="00B54F06" w:rsidRPr="00B54F06" w:rsidTr="00833A62">
        <w:trPr>
          <w:trHeight w:val="426"/>
        </w:trPr>
        <w:tc>
          <w:tcPr>
            <w:tcW w:w="464" w:type="dxa"/>
          </w:tcPr>
          <w:p w:rsidR="00B54F06" w:rsidRPr="00B54F06" w:rsidRDefault="00B54F06" w:rsidP="00A334DB">
            <w:pPr>
              <w:spacing w:before="60"/>
              <w:rPr>
                <w:sz w:val="18"/>
                <w:szCs w:val="18"/>
              </w:rPr>
            </w:pPr>
            <w:r w:rsidRPr="00B54F06">
              <w:rPr>
                <w:sz w:val="18"/>
                <w:szCs w:val="18"/>
              </w:rPr>
              <w:t>3</w:t>
            </w:r>
          </w:p>
        </w:tc>
        <w:tc>
          <w:tcPr>
            <w:tcW w:w="3827" w:type="dxa"/>
          </w:tcPr>
          <w:p w:rsidR="00B54F06" w:rsidRPr="00B54F06" w:rsidRDefault="00B54F06" w:rsidP="00A334DB">
            <w:pPr>
              <w:jc w:val="both"/>
              <w:rPr>
                <w:color w:val="000000"/>
                <w:sz w:val="22"/>
                <w:szCs w:val="22"/>
              </w:rPr>
            </w:pPr>
            <w:r w:rsidRPr="00B54F06">
              <w:rPr>
                <w:color w:val="000000"/>
                <w:sz w:val="22"/>
                <w:szCs w:val="22"/>
              </w:rPr>
              <w:t>Преобразователь</w:t>
            </w:r>
          </w:p>
          <w:p w:rsidR="00B54F06" w:rsidRPr="00B54F06" w:rsidRDefault="00B54F06" w:rsidP="00A334DB">
            <w:pPr>
              <w:jc w:val="both"/>
              <w:rPr>
                <w:color w:val="000000"/>
                <w:sz w:val="22"/>
                <w:szCs w:val="22"/>
              </w:rPr>
            </w:pPr>
            <w:r w:rsidRPr="00B54F06">
              <w:rPr>
                <w:color w:val="000000"/>
                <w:sz w:val="22"/>
                <w:szCs w:val="22"/>
              </w:rPr>
              <w:t>АИР-10/-/Н/ДИВ/1360/НГ06/М20/12Р/t0550/С05/-100…60кПа/GSP/ИТЦ420/М4-1/T7Ф/КР-1/-/ГП или  эквивалент</w:t>
            </w:r>
          </w:p>
        </w:tc>
        <w:tc>
          <w:tcPr>
            <w:tcW w:w="7513" w:type="dxa"/>
          </w:tcPr>
          <w:tbl>
            <w:tblPr>
              <w:tblW w:w="7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48"/>
              <w:gridCol w:w="4752"/>
            </w:tblGrid>
            <w:tr w:rsidR="00B54F06" w:rsidRPr="00B54F06" w:rsidTr="00A334DB">
              <w:trPr>
                <w:trHeight w:val="285"/>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Тип преобразователя</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АИР-10</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исполнения</w:t>
                  </w:r>
                </w:p>
              </w:tc>
              <w:tc>
                <w:tcPr>
                  <w:tcW w:w="4752" w:type="dxa"/>
                  <w:tcBorders>
                    <w:top w:val="nil"/>
                    <w:left w:val="nil"/>
                    <w:bottom w:val="nil"/>
                    <w:right w:val="nil"/>
                  </w:tcBorders>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модификации</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Н</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измеряемого давления</w:t>
                  </w:r>
                </w:p>
              </w:tc>
              <w:tc>
                <w:tcPr>
                  <w:tcW w:w="4752" w:type="dxa"/>
                  <w:tcBorders>
                    <w:top w:val="nil"/>
                    <w:left w:val="nil"/>
                    <w:bottom w:val="nil"/>
                    <w:right w:val="nil"/>
                  </w:tcBorders>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ДИВ</w:t>
                  </w:r>
                  <w:r w:rsidRPr="00B54F06">
                    <w:rPr>
                      <w:color w:val="000000"/>
                      <w:sz w:val="20"/>
                      <w:szCs w:val="20"/>
                    </w:rPr>
                    <w:br/>
                    <w:t xml:space="preserve"> (Избыточное </w:t>
                  </w:r>
                </w:p>
                <w:p w:rsidR="00B54F06" w:rsidRPr="00B54F06" w:rsidRDefault="00B54F06" w:rsidP="00A334DB">
                  <w:pPr>
                    <w:rPr>
                      <w:color w:val="000000"/>
                      <w:sz w:val="20"/>
                      <w:szCs w:val="20"/>
                    </w:rPr>
                  </w:pPr>
                  <w:r w:rsidRPr="00B54F06">
                    <w:rPr>
                      <w:color w:val="000000"/>
                      <w:sz w:val="20"/>
                      <w:szCs w:val="20"/>
                    </w:rPr>
                    <w:lastRenderedPageBreak/>
                    <w:t>давления разряжения)</w:t>
                  </w:r>
                </w:p>
              </w:tc>
            </w:tr>
            <w:tr w:rsidR="00B54F06" w:rsidRPr="00B54F06" w:rsidTr="00A334DB">
              <w:trPr>
                <w:trHeight w:val="285"/>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lastRenderedPageBreak/>
                    <w:t>Код модели</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1360</w:t>
                  </w:r>
                </w:p>
              </w:tc>
            </w:tr>
            <w:tr w:rsidR="00B54F06" w:rsidRPr="00B54F06" w:rsidTr="00A334DB">
              <w:trPr>
                <w:trHeight w:val="285"/>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Тип корпуса</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НГ-06</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присоединения к процессу (резьбы штуцера)</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М20</w:t>
                  </w:r>
                </w:p>
              </w:tc>
            </w:tr>
            <w:tr w:rsidR="00B54F06" w:rsidRPr="00B54F06" w:rsidTr="00A334DB">
              <w:trPr>
                <w:trHeight w:val="765"/>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обозначения исполнения по материалам</w:t>
                  </w:r>
                </w:p>
              </w:tc>
              <w:tc>
                <w:tcPr>
                  <w:tcW w:w="4752" w:type="dxa"/>
                  <w:tcBorders>
                    <w:top w:val="nil"/>
                    <w:left w:val="nil"/>
                    <w:bottom w:val="nil"/>
                    <w:right w:val="nil"/>
                  </w:tcBorders>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12Р</w:t>
                  </w:r>
                  <w:r w:rsidRPr="00B54F06">
                    <w:rPr>
                      <w:color w:val="000000"/>
                      <w:sz w:val="20"/>
                      <w:szCs w:val="20"/>
                    </w:rPr>
                    <w:br/>
                    <w:t xml:space="preserve">(12 - Нерж. Сталь </w:t>
                  </w:r>
                </w:p>
                <w:p w:rsidR="00B54F06" w:rsidRPr="00B54F06" w:rsidRDefault="00B54F06" w:rsidP="00A334DB">
                  <w:pPr>
                    <w:rPr>
                      <w:color w:val="000000"/>
                      <w:sz w:val="20"/>
                      <w:szCs w:val="20"/>
                    </w:rPr>
                  </w:pPr>
                  <w:r w:rsidRPr="00B54F06">
                    <w:rPr>
                      <w:color w:val="000000"/>
                      <w:sz w:val="20"/>
                      <w:szCs w:val="20"/>
                    </w:rPr>
                    <w:t>316L; 12Х18Н10Т</w:t>
                  </w:r>
                  <w:r w:rsidRPr="00B54F06">
                    <w:rPr>
                      <w:color w:val="000000"/>
                      <w:sz w:val="20"/>
                      <w:szCs w:val="20"/>
                    </w:rPr>
                    <w:br/>
                    <w:t>Р — фторопласт, все среды)</w:t>
                  </w:r>
                </w:p>
              </w:tc>
            </w:tr>
            <w:tr w:rsidR="00B54F06" w:rsidRPr="00B54F06" w:rsidTr="00A334DB">
              <w:trPr>
                <w:trHeight w:val="57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4752" w:type="dxa"/>
                  <w:tcBorders>
                    <w:top w:val="nil"/>
                    <w:left w:val="nil"/>
                    <w:bottom w:val="nil"/>
                    <w:right w:val="nil"/>
                  </w:tcBorders>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t0550</w:t>
                  </w:r>
                  <w:r w:rsidRPr="00B54F06">
                    <w:rPr>
                      <w:color w:val="000000"/>
                      <w:sz w:val="20"/>
                      <w:szCs w:val="20"/>
                    </w:rPr>
                    <w:br/>
                    <w:t>(От +5 до +50</w:t>
                  </w:r>
                  <w:r w:rsidRPr="00B54F06">
                    <w:rPr>
                      <w:color w:val="000000"/>
                    </w:rPr>
                    <w:t>°С)</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класса точности</w:t>
                  </w:r>
                </w:p>
              </w:tc>
              <w:tc>
                <w:tcPr>
                  <w:tcW w:w="4752" w:type="dxa"/>
                  <w:tcBorders>
                    <w:top w:val="nil"/>
                    <w:left w:val="nil"/>
                    <w:bottom w:val="nil"/>
                    <w:right w:val="nil"/>
                  </w:tcBorders>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С05</w:t>
                  </w:r>
                  <w:r w:rsidRPr="00B54F06">
                    <w:rPr>
                      <w:color w:val="000000"/>
                      <w:sz w:val="20"/>
                      <w:szCs w:val="20"/>
                    </w:rPr>
                    <w:br/>
                    <w:t>(Базовое исполнение)</w:t>
                  </w:r>
                </w:p>
              </w:tc>
            </w:tr>
            <w:tr w:rsidR="00B54F06" w:rsidRPr="00B54F06" w:rsidTr="00A334DB">
              <w:trPr>
                <w:trHeight w:val="285"/>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Диапазон измерений</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-100...+60 кПа</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варианта электрических соединений</w:t>
                  </w:r>
                </w:p>
              </w:tc>
              <w:tc>
                <w:tcPr>
                  <w:tcW w:w="4752" w:type="dxa"/>
                  <w:tcBorders>
                    <w:top w:val="nil"/>
                    <w:left w:val="nil"/>
                    <w:bottom w:val="nil"/>
                    <w:right w:val="nil"/>
                  </w:tcBorders>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GSP</w:t>
                  </w:r>
                  <w:r w:rsidRPr="00B54F06">
                    <w:rPr>
                      <w:color w:val="000000"/>
                      <w:sz w:val="20"/>
                      <w:szCs w:val="20"/>
                    </w:rPr>
                    <w:br/>
                    <w:t>(базовое исполнение)</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Наличие индикаторного устройства (опция)</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ИТЦ 420/М4-1</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комплекта монтажных частей (опция)</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Т7Ф</w:t>
                  </w:r>
                </w:p>
              </w:tc>
            </w:tr>
            <w:tr w:rsidR="00B54F06" w:rsidRPr="00B54F06" w:rsidTr="00A334DB">
              <w:trPr>
                <w:trHeight w:val="510"/>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монтажного кронштейна</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КР-1</w:t>
                  </w:r>
                </w:p>
              </w:tc>
            </w:tr>
            <w:tr w:rsidR="00B54F06" w:rsidRPr="00B54F06" w:rsidTr="00A334DB">
              <w:trPr>
                <w:trHeight w:val="285"/>
              </w:trPr>
              <w:tc>
                <w:tcPr>
                  <w:tcW w:w="3148" w:type="dxa"/>
                  <w:tcBorders>
                    <w:top w:val="nil"/>
                    <w:left w:val="nil"/>
                    <w:bottom w:val="nil"/>
                    <w:right w:val="nil"/>
                  </w:tcBorders>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 (опция)</w:t>
                  </w:r>
                </w:p>
              </w:tc>
              <w:tc>
                <w:tcPr>
                  <w:tcW w:w="4752" w:type="dxa"/>
                  <w:tcBorders>
                    <w:top w:val="nil"/>
                    <w:left w:val="nil"/>
                    <w:bottom w:val="nil"/>
                    <w:right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bl>
          <w:p w:rsidR="00B54F06" w:rsidRPr="00B54F06" w:rsidRDefault="00B54F06" w:rsidP="00A334DB">
            <w:pPr>
              <w:autoSpaceDE w:val="0"/>
              <w:autoSpaceDN w:val="0"/>
              <w:adjustRightInd w:val="0"/>
              <w:rPr>
                <w:sz w:val="22"/>
                <w:szCs w:val="22"/>
              </w:rPr>
            </w:pPr>
          </w:p>
        </w:tc>
        <w:tc>
          <w:tcPr>
            <w:tcW w:w="1843" w:type="dxa"/>
          </w:tcPr>
          <w:p w:rsidR="00B54F06" w:rsidRPr="00B54F06" w:rsidRDefault="00B54F06" w:rsidP="00A334DB">
            <w:pPr>
              <w:rPr>
                <w:sz w:val="22"/>
                <w:szCs w:val="22"/>
              </w:rPr>
            </w:pPr>
            <w:r w:rsidRPr="00B54F06">
              <w:rPr>
                <w:sz w:val="22"/>
                <w:szCs w:val="22"/>
              </w:rPr>
              <w:lastRenderedPageBreak/>
              <w:t>6</w:t>
            </w:r>
          </w:p>
        </w:tc>
        <w:tc>
          <w:tcPr>
            <w:tcW w:w="1275" w:type="dxa"/>
          </w:tcPr>
          <w:p w:rsidR="00B54F06" w:rsidRPr="00B54F06" w:rsidRDefault="00B54F06" w:rsidP="00A334DB">
            <w:r w:rsidRPr="00B54F06">
              <w:rPr>
                <w:sz w:val="20"/>
                <w:szCs w:val="20"/>
              </w:rPr>
              <w:t>ШТ</w:t>
            </w:r>
          </w:p>
        </w:tc>
      </w:tr>
      <w:tr w:rsidR="00B54F06" w:rsidRPr="00B54F06" w:rsidTr="00833A62">
        <w:tc>
          <w:tcPr>
            <w:tcW w:w="464" w:type="dxa"/>
          </w:tcPr>
          <w:p w:rsidR="00B54F06" w:rsidRPr="00B54F06" w:rsidRDefault="00B54F06" w:rsidP="00A334DB">
            <w:pPr>
              <w:spacing w:before="60"/>
              <w:rPr>
                <w:b/>
                <w:bCs/>
                <w:sz w:val="18"/>
                <w:szCs w:val="18"/>
              </w:rPr>
            </w:pPr>
            <w:r w:rsidRPr="00B54F06">
              <w:rPr>
                <w:sz w:val="18"/>
                <w:szCs w:val="18"/>
              </w:rPr>
              <w:lastRenderedPageBreak/>
              <w:t>4</w:t>
            </w:r>
          </w:p>
        </w:tc>
        <w:tc>
          <w:tcPr>
            <w:tcW w:w="3827" w:type="dxa"/>
          </w:tcPr>
          <w:p w:rsidR="00B54F06" w:rsidRPr="00B54F06" w:rsidRDefault="00B54F06" w:rsidP="00A334DB">
            <w:pPr>
              <w:rPr>
                <w:color w:val="000000"/>
                <w:sz w:val="22"/>
                <w:szCs w:val="22"/>
              </w:rPr>
            </w:pPr>
            <w:r w:rsidRPr="00B54F06">
              <w:rPr>
                <w:color w:val="000000"/>
                <w:sz w:val="22"/>
                <w:szCs w:val="22"/>
              </w:rPr>
              <w:t>Преобразователь  АИР-10/-/Н/ДД/</w:t>
            </w:r>
          </w:p>
          <w:p w:rsidR="00B54F06" w:rsidRPr="00B54F06" w:rsidRDefault="00B54F06" w:rsidP="00A334DB">
            <w:pPr>
              <w:rPr>
                <w:color w:val="000000"/>
                <w:sz w:val="22"/>
                <w:szCs w:val="22"/>
              </w:rPr>
            </w:pPr>
            <w:r w:rsidRPr="00B54F06">
              <w:rPr>
                <w:color w:val="000000"/>
                <w:sz w:val="22"/>
                <w:szCs w:val="22"/>
              </w:rPr>
              <w:t>НГ06/М20/12V/t2570/С05/0..100кПа/GSP/ИТЦ 420/М4-1/НМ-10/U/-/-ГП</w:t>
            </w:r>
          </w:p>
          <w:p w:rsidR="00B54F06" w:rsidRPr="00B54F06" w:rsidRDefault="00B54F06" w:rsidP="00A334DB">
            <w:pPr>
              <w:rPr>
                <w:sz w:val="22"/>
                <w:szCs w:val="22"/>
              </w:rPr>
            </w:pPr>
            <w:r w:rsidRPr="00B54F06">
              <w:rPr>
                <w:color w:val="000000"/>
                <w:sz w:val="22"/>
                <w:szCs w:val="22"/>
              </w:rPr>
              <w:t>или  эквивалент</w:t>
            </w:r>
          </w:p>
        </w:tc>
        <w:tc>
          <w:tcPr>
            <w:tcW w:w="7513" w:type="dxa"/>
            <w:tcBorders>
              <w:bottom w:val="single" w:sz="4" w:space="0" w:color="auto"/>
            </w:tcBorders>
          </w:tcPr>
          <w:tbl>
            <w:tblPr>
              <w:tblW w:w="7660" w:type="dxa"/>
              <w:tblLayout w:type="fixed"/>
              <w:tblLook w:val="04A0"/>
            </w:tblPr>
            <w:tblGrid>
              <w:gridCol w:w="3148"/>
              <w:gridCol w:w="4512"/>
            </w:tblGrid>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Тип преобразователя</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АИР-10</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исполнения</w:t>
                  </w:r>
                </w:p>
              </w:tc>
              <w:tc>
                <w:tcPr>
                  <w:tcW w:w="451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модификации</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Н</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измеряемого давления</w:t>
                  </w:r>
                </w:p>
              </w:tc>
              <w:tc>
                <w:tcPr>
                  <w:tcW w:w="451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ДД</w:t>
                  </w:r>
                  <w:r w:rsidRPr="00B54F06">
                    <w:rPr>
                      <w:color w:val="000000"/>
                      <w:sz w:val="20"/>
                      <w:szCs w:val="20"/>
                    </w:rPr>
                    <w:br/>
                    <w:t>(Дифференциальное)</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модели</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1437</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Тип корпуса</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НГ-06</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присоединения к процессу (резьбы штуцера)</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М20</w:t>
                  </w:r>
                </w:p>
              </w:tc>
            </w:tr>
            <w:tr w:rsidR="00B54F06" w:rsidRPr="00B54F06" w:rsidTr="00A334DB">
              <w:trPr>
                <w:trHeight w:val="76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lastRenderedPageBreak/>
                    <w:t>Код обозначения исполнения по материалам</w:t>
                  </w:r>
                </w:p>
              </w:tc>
              <w:tc>
                <w:tcPr>
                  <w:tcW w:w="451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12V</w:t>
                  </w:r>
                  <w:r w:rsidRPr="00B54F06">
                    <w:rPr>
                      <w:color w:val="000000"/>
                      <w:sz w:val="20"/>
                      <w:szCs w:val="20"/>
                    </w:rPr>
                    <w:br/>
                    <w:t xml:space="preserve">(12 - Нерж. Сталь </w:t>
                  </w:r>
                </w:p>
                <w:p w:rsidR="00B54F06" w:rsidRPr="00B54F06" w:rsidRDefault="00B54F06" w:rsidP="00A334DB">
                  <w:pPr>
                    <w:rPr>
                      <w:color w:val="000000"/>
                      <w:sz w:val="20"/>
                      <w:szCs w:val="20"/>
                    </w:rPr>
                  </w:pPr>
                  <w:r w:rsidRPr="00B54F06">
                    <w:rPr>
                      <w:color w:val="000000"/>
                      <w:sz w:val="20"/>
                      <w:szCs w:val="20"/>
                    </w:rPr>
                    <w:t>316L; 12Х18Н10Т</w:t>
                  </w:r>
                  <w:r w:rsidRPr="00B54F06">
                    <w:rPr>
                      <w:color w:val="000000"/>
                      <w:sz w:val="20"/>
                      <w:szCs w:val="20"/>
                    </w:rPr>
                    <w:br/>
                    <w:t>V — витон, кислоты)</w:t>
                  </w:r>
                </w:p>
              </w:tc>
            </w:tr>
            <w:tr w:rsidR="00B54F06" w:rsidRPr="00B54F06" w:rsidTr="00A334DB">
              <w:trPr>
                <w:trHeight w:val="57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451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T2570</w:t>
                  </w:r>
                  <w:r w:rsidRPr="00B54F06">
                    <w:rPr>
                      <w:color w:val="000000"/>
                      <w:sz w:val="20"/>
                      <w:szCs w:val="20"/>
                    </w:rPr>
                    <w:br/>
                    <w:t>(От -25 до +70</w:t>
                  </w:r>
                  <w:r w:rsidRPr="00B54F06">
                    <w:rPr>
                      <w:color w:val="000000"/>
                    </w:rPr>
                    <w:t>°С)</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класса точности</w:t>
                  </w:r>
                </w:p>
              </w:tc>
              <w:tc>
                <w:tcPr>
                  <w:tcW w:w="451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С05</w:t>
                  </w:r>
                  <w:r w:rsidRPr="00B54F06">
                    <w:rPr>
                      <w:color w:val="000000"/>
                      <w:sz w:val="20"/>
                      <w:szCs w:val="20"/>
                    </w:rPr>
                    <w:br/>
                    <w:t>(Базовое исполнение)</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Диапазон измерений</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0...+100 кПа</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Допускаемое рабочее избыточное давление</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16 МПа</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варианта электрических соединений</w:t>
                  </w:r>
                </w:p>
              </w:tc>
              <w:tc>
                <w:tcPr>
                  <w:tcW w:w="451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GSP</w:t>
                  </w:r>
                  <w:r w:rsidRPr="00B54F06">
                    <w:rPr>
                      <w:color w:val="000000"/>
                      <w:sz w:val="20"/>
                      <w:szCs w:val="20"/>
                    </w:rPr>
                    <w:br/>
                    <w:t>(базовое исполнение)</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Наличие индикаторного устройства (опция)</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ИТЦ 420/М4-1</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Наличие HART-модема с программным обеспечением (опция)</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HM-10/U</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 (опция)</w:t>
                  </w:r>
                </w:p>
              </w:tc>
              <w:tc>
                <w:tcPr>
                  <w:tcW w:w="451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bl>
          <w:p w:rsidR="00B54F06" w:rsidRPr="00B54F06" w:rsidRDefault="00B54F06" w:rsidP="00A334DB">
            <w:pPr>
              <w:autoSpaceDE w:val="0"/>
              <w:autoSpaceDN w:val="0"/>
              <w:adjustRightInd w:val="0"/>
              <w:rPr>
                <w:sz w:val="22"/>
                <w:szCs w:val="22"/>
              </w:rPr>
            </w:pPr>
          </w:p>
        </w:tc>
        <w:tc>
          <w:tcPr>
            <w:tcW w:w="1843" w:type="dxa"/>
          </w:tcPr>
          <w:p w:rsidR="00B54F06" w:rsidRPr="00B54F06" w:rsidRDefault="00B54F06" w:rsidP="00A334DB">
            <w:pPr>
              <w:rPr>
                <w:sz w:val="22"/>
                <w:szCs w:val="22"/>
              </w:rPr>
            </w:pPr>
            <w:r w:rsidRPr="00B54F06">
              <w:rPr>
                <w:sz w:val="22"/>
                <w:szCs w:val="22"/>
              </w:rPr>
              <w:lastRenderedPageBreak/>
              <w:t>13</w:t>
            </w:r>
          </w:p>
        </w:tc>
        <w:tc>
          <w:tcPr>
            <w:tcW w:w="1275" w:type="dxa"/>
          </w:tcPr>
          <w:p w:rsidR="00B54F06" w:rsidRPr="00B54F06" w:rsidRDefault="00B54F06" w:rsidP="00A334DB">
            <w:r w:rsidRPr="00B54F06">
              <w:rPr>
                <w:sz w:val="20"/>
                <w:szCs w:val="20"/>
              </w:rPr>
              <w:t>ШТ</w:t>
            </w:r>
          </w:p>
        </w:tc>
      </w:tr>
      <w:tr w:rsidR="00B54F06" w:rsidRPr="00B54F06" w:rsidTr="00833A62">
        <w:tc>
          <w:tcPr>
            <w:tcW w:w="464" w:type="dxa"/>
          </w:tcPr>
          <w:p w:rsidR="00B54F06" w:rsidRPr="00B54F06" w:rsidRDefault="00B54F06" w:rsidP="00A334DB">
            <w:pPr>
              <w:spacing w:before="60"/>
              <w:rPr>
                <w:b/>
                <w:bCs/>
                <w:sz w:val="18"/>
                <w:szCs w:val="18"/>
              </w:rPr>
            </w:pPr>
            <w:r w:rsidRPr="00B54F06">
              <w:rPr>
                <w:sz w:val="18"/>
                <w:szCs w:val="18"/>
              </w:rPr>
              <w:lastRenderedPageBreak/>
              <w:t>5</w:t>
            </w:r>
          </w:p>
        </w:tc>
        <w:tc>
          <w:tcPr>
            <w:tcW w:w="3827" w:type="dxa"/>
          </w:tcPr>
          <w:p w:rsidR="00B54F06" w:rsidRPr="00B54F06" w:rsidRDefault="00B54F06" w:rsidP="00A334DB">
            <w:pPr>
              <w:jc w:val="both"/>
              <w:rPr>
                <w:color w:val="000000"/>
                <w:sz w:val="22"/>
                <w:szCs w:val="22"/>
              </w:rPr>
            </w:pPr>
            <w:r w:rsidRPr="00B54F06">
              <w:rPr>
                <w:color w:val="000000"/>
                <w:sz w:val="22"/>
                <w:szCs w:val="22"/>
              </w:rPr>
              <w:t>Преобразователь давления АИР-20/М2 / ДД /420 /02V / АЗИ 2/</w:t>
            </w:r>
          </w:p>
          <w:p w:rsidR="00B54F06" w:rsidRPr="00B54F06" w:rsidRDefault="00B54F06" w:rsidP="00A334DB">
            <w:pPr>
              <w:jc w:val="both"/>
              <w:rPr>
                <w:sz w:val="22"/>
                <w:szCs w:val="22"/>
              </w:rPr>
            </w:pPr>
            <w:r w:rsidRPr="00B54F06">
              <w:rPr>
                <w:color w:val="000000"/>
                <w:sz w:val="22"/>
                <w:szCs w:val="22"/>
              </w:rPr>
              <w:t>t1070 / А01 /0...16кПа / 16МПа / 05/PLT/»К1-/-/-/-/-/-/-/ГП или  эквивалент</w:t>
            </w:r>
          </w:p>
        </w:tc>
        <w:tc>
          <w:tcPr>
            <w:tcW w:w="7513" w:type="dxa"/>
            <w:tcBorders>
              <w:top w:val="single" w:sz="4" w:space="0" w:color="auto"/>
              <w:left w:val="single" w:sz="4" w:space="0" w:color="auto"/>
              <w:bottom w:val="single" w:sz="4" w:space="0" w:color="auto"/>
              <w:right w:val="single" w:sz="4" w:space="0" w:color="auto"/>
            </w:tcBorders>
          </w:tcPr>
          <w:tbl>
            <w:tblPr>
              <w:tblW w:w="6371" w:type="dxa"/>
              <w:tblInd w:w="29" w:type="dxa"/>
              <w:tblLayout w:type="fixed"/>
              <w:tblLook w:val="04A0"/>
            </w:tblPr>
            <w:tblGrid>
              <w:gridCol w:w="2835"/>
              <w:gridCol w:w="3536"/>
            </w:tblGrid>
            <w:tr w:rsidR="00B54F06" w:rsidRPr="00B54F06" w:rsidTr="00A334DB">
              <w:trPr>
                <w:trHeight w:val="28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Тип преобразователя</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АИР-20</w:t>
                  </w:r>
                </w:p>
              </w:tc>
            </w:tr>
            <w:tr w:rsidR="00B54F06" w:rsidRPr="00B54F06" w:rsidTr="00A334DB">
              <w:trPr>
                <w:trHeight w:val="510"/>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исполнения</w:t>
                  </w:r>
                </w:p>
              </w:tc>
              <w:tc>
                <w:tcPr>
                  <w:tcW w:w="3536"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модификации</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М2-Н</w:t>
                  </w:r>
                </w:p>
              </w:tc>
            </w:tr>
            <w:tr w:rsidR="00B54F06" w:rsidRPr="00B54F06" w:rsidTr="00A334DB">
              <w:trPr>
                <w:trHeight w:val="510"/>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измеряемого давления</w:t>
                  </w:r>
                </w:p>
              </w:tc>
              <w:tc>
                <w:tcPr>
                  <w:tcW w:w="3536"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ДД</w:t>
                  </w:r>
                  <w:r w:rsidRPr="00B54F06">
                    <w:rPr>
                      <w:color w:val="000000"/>
                      <w:sz w:val="20"/>
                      <w:szCs w:val="20"/>
                    </w:rPr>
                    <w:br/>
                    <w:t>(дифференциальное)</w:t>
                  </w:r>
                </w:p>
              </w:tc>
            </w:tr>
            <w:tr w:rsidR="00B54F06" w:rsidRPr="00B54F06" w:rsidTr="00A334DB">
              <w:trPr>
                <w:trHeight w:val="28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модели</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420</w:t>
                  </w:r>
                </w:p>
              </w:tc>
            </w:tr>
            <w:tr w:rsidR="00B54F06" w:rsidRPr="00B54F06" w:rsidTr="00A334DB">
              <w:trPr>
                <w:trHeight w:val="76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обозначения исполнения по материалам</w:t>
                  </w:r>
                </w:p>
              </w:tc>
              <w:tc>
                <w:tcPr>
                  <w:tcW w:w="3536"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02V</w:t>
                  </w:r>
                  <w:r w:rsidRPr="00B54F06">
                    <w:rPr>
                      <w:color w:val="000000"/>
                      <w:sz w:val="20"/>
                      <w:szCs w:val="20"/>
                    </w:rPr>
                    <w:br/>
                    <w:t>(02 - 12Х18Н10Т</w:t>
                  </w:r>
                  <w:r w:rsidRPr="00B54F06">
                    <w:rPr>
                      <w:color w:val="000000"/>
                      <w:sz w:val="20"/>
                      <w:szCs w:val="20"/>
                    </w:rPr>
                    <w:br/>
                    <w:t>V — витон, нефтепродукты,</w:t>
                  </w:r>
                </w:p>
                <w:p w:rsidR="00B54F06" w:rsidRPr="00B54F06" w:rsidRDefault="00B54F06" w:rsidP="00A334DB">
                  <w:pPr>
                    <w:rPr>
                      <w:color w:val="000000"/>
                      <w:sz w:val="20"/>
                      <w:szCs w:val="20"/>
                    </w:rPr>
                  </w:pPr>
                  <w:r w:rsidRPr="00B54F06">
                    <w:rPr>
                      <w:color w:val="000000"/>
                      <w:sz w:val="20"/>
                      <w:szCs w:val="20"/>
                    </w:rPr>
                    <w:t xml:space="preserve"> кислоты)</w:t>
                  </w:r>
                </w:p>
              </w:tc>
            </w:tr>
            <w:tr w:rsidR="00B54F06" w:rsidRPr="00B54F06" w:rsidTr="00A334DB">
              <w:trPr>
                <w:trHeight w:val="76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исполнения корпуса и код исполнения индикации</w:t>
                  </w:r>
                </w:p>
              </w:tc>
              <w:tc>
                <w:tcPr>
                  <w:tcW w:w="3536"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А3И2</w:t>
                  </w:r>
                  <w:r w:rsidRPr="00B54F06">
                    <w:rPr>
                      <w:color w:val="000000"/>
                      <w:sz w:val="20"/>
                      <w:szCs w:val="20"/>
                    </w:rPr>
                    <w:br/>
                    <w:t>(А3 — АГ-03, 2-секционный</w:t>
                  </w:r>
                  <w:r w:rsidRPr="00B54F06">
                    <w:rPr>
                      <w:color w:val="000000"/>
                      <w:sz w:val="20"/>
                      <w:szCs w:val="20"/>
                    </w:rPr>
                    <w:br/>
                    <w:t>И2 — крышка с окном)</w:t>
                  </w:r>
                </w:p>
              </w:tc>
            </w:tr>
            <w:tr w:rsidR="00B54F06" w:rsidRPr="00B54F06" w:rsidTr="00A334DB">
              <w:trPr>
                <w:trHeight w:val="570"/>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3536"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T1070</w:t>
                  </w:r>
                  <w:r w:rsidRPr="00B54F06">
                    <w:rPr>
                      <w:color w:val="000000"/>
                      <w:sz w:val="20"/>
                      <w:szCs w:val="20"/>
                    </w:rPr>
                    <w:br/>
                    <w:t>(От -10 до +70</w:t>
                  </w:r>
                  <w:r w:rsidRPr="00B54F06">
                    <w:rPr>
                      <w:color w:val="000000"/>
                    </w:rPr>
                    <w:t>°С)</w:t>
                  </w:r>
                </w:p>
              </w:tc>
            </w:tr>
            <w:tr w:rsidR="00B54F06" w:rsidRPr="00B54F06" w:rsidTr="00A334DB">
              <w:trPr>
                <w:trHeight w:val="28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класса точности</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А01</w:t>
                  </w:r>
                </w:p>
              </w:tc>
            </w:tr>
            <w:tr w:rsidR="00B54F06" w:rsidRPr="00B54F06" w:rsidTr="00A334DB">
              <w:trPr>
                <w:trHeight w:val="28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lastRenderedPageBreak/>
                    <w:t>Диапазон измерений</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0...+16 кПа</w:t>
                  </w:r>
                </w:p>
              </w:tc>
            </w:tr>
            <w:tr w:rsidR="00B54F06" w:rsidRPr="00B54F06" w:rsidTr="00A334DB">
              <w:trPr>
                <w:trHeight w:val="510"/>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Допускаемое рабочее избыточное давление</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16 МПа</w:t>
                  </w:r>
                </w:p>
              </w:tc>
            </w:tr>
            <w:tr w:rsidR="00B54F06" w:rsidRPr="00B54F06" w:rsidTr="00A334DB">
              <w:trPr>
                <w:trHeight w:val="510"/>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выходного сигнала</w:t>
                  </w:r>
                </w:p>
              </w:tc>
              <w:tc>
                <w:tcPr>
                  <w:tcW w:w="3536"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05</w:t>
                  </w:r>
                  <w:r w:rsidRPr="00B54F06">
                    <w:rPr>
                      <w:color w:val="000000"/>
                      <w:sz w:val="20"/>
                      <w:szCs w:val="20"/>
                    </w:rPr>
                    <w:br/>
                    <w:t>(4...20 / 0...5 мА;)</w:t>
                  </w:r>
                </w:p>
              </w:tc>
            </w:tr>
            <w:tr w:rsidR="00B54F06" w:rsidRPr="00B54F06" w:rsidTr="00A334DB">
              <w:trPr>
                <w:trHeight w:val="510"/>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варианта электрических соединений</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PLT</w:t>
                  </w:r>
                </w:p>
              </w:tc>
            </w:tr>
            <w:tr w:rsidR="00B54F06" w:rsidRPr="00B54F06" w:rsidTr="00A334DB">
              <w:trPr>
                <w:trHeight w:val="510"/>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полярности подключения питания</w:t>
                  </w:r>
                </w:p>
              </w:tc>
              <w:tc>
                <w:tcPr>
                  <w:tcW w:w="3536"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К1-</w:t>
                  </w:r>
                  <w:r w:rsidRPr="00B54F06">
                    <w:rPr>
                      <w:color w:val="000000"/>
                      <w:sz w:val="20"/>
                      <w:szCs w:val="20"/>
                    </w:rPr>
                    <w:br/>
                    <w:t>(базовое исполнение)</w:t>
                  </w:r>
                </w:p>
              </w:tc>
            </w:tr>
            <w:tr w:rsidR="00B54F06" w:rsidRPr="00B54F06" w:rsidTr="00A334DB">
              <w:trPr>
                <w:trHeight w:val="285"/>
              </w:trPr>
              <w:tc>
                <w:tcPr>
                  <w:tcW w:w="2835"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 (опция)</w:t>
                  </w:r>
                </w:p>
              </w:tc>
              <w:tc>
                <w:tcPr>
                  <w:tcW w:w="3536"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bl>
          <w:p w:rsidR="00B54F06" w:rsidRPr="00B54F06" w:rsidRDefault="00B54F06" w:rsidP="00A334DB">
            <w:pPr>
              <w:autoSpaceDE w:val="0"/>
              <w:autoSpaceDN w:val="0"/>
              <w:adjustRightInd w:val="0"/>
              <w:rPr>
                <w:sz w:val="22"/>
                <w:szCs w:val="22"/>
              </w:rPr>
            </w:pPr>
          </w:p>
        </w:tc>
        <w:tc>
          <w:tcPr>
            <w:tcW w:w="1843" w:type="dxa"/>
            <w:tcBorders>
              <w:left w:val="single" w:sz="4" w:space="0" w:color="auto"/>
            </w:tcBorders>
          </w:tcPr>
          <w:p w:rsidR="00B54F06" w:rsidRPr="00B54F06" w:rsidRDefault="00B54F06" w:rsidP="00A334DB">
            <w:pPr>
              <w:rPr>
                <w:sz w:val="22"/>
                <w:szCs w:val="22"/>
              </w:rPr>
            </w:pPr>
            <w:r w:rsidRPr="00B54F06">
              <w:rPr>
                <w:sz w:val="22"/>
                <w:szCs w:val="22"/>
              </w:rPr>
              <w:lastRenderedPageBreak/>
              <w:t>2</w:t>
            </w:r>
          </w:p>
        </w:tc>
        <w:tc>
          <w:tcPr>
            <w:tcW w:w="1275" w:type="dxa"/>
          </w:tcPr>
          <w:p w:rsidR="00B54F06" w:rsidRPr="00B54F06" w:rsidRDefault="00B54F06" w:rsidP="00A334DB">
            <w:r w:rsidRPr="00B54F06">
              <w:rPr>
                <w:sz w:val="20"/>
                <w:szCs w:val="20"/>
              </w:rPr>
              <w:t>ШТ</w:t>
            </w:r>
          </w:p>
        </w:tc>
      </w:tr>
      <w:tr w:rsidR="00B54F06" w:rsidRPr="00B54F06" w:rsidTr="00833A62">
        <w:tc>
          <w:tcPr>
            <w:tcW w:w="464" w:type="dxa"/>
          </w:tcPr>
          <w:p w:rsidR="00B54F06" w:rsidRPr="00B54F06" w:rsidRDefault="00B54F06" w:rsidP="00A334DB">
            <w:pPr>
              <w:spacing w:before="60"/>
              <w:rPr>
                <w:sz w:val="18"/>
                <w:szCs w:val="18"/>
              </w:rPr>
            </w:pPr>
            <w:r w:rsidRPr="00B54F06">
              <w:rPr>
                <w:sz w:val="18"/>
                <w:szCs w:val="18"/>
              </w:rPr>
              <w:lastRenderedPageBreak/>
              <w:t>6</w:t>
            </w:r>
          </w:p>
        </w:tc>
        <w:tc>
          <w:tcPr>
            <w:tcW w:w="3827" w:type="dxa"/>
          </w:tcPr>
          <w:p w:rsidR="00B54F06" w:rsidRPr="00B54F06" w:rsidRDefault="00B54F06" w:rsidP="00A334DB">
            <w:pPr>
              <w:jc w:val="both"/>
              <w:rPr>
                <w:color w:val="000000"/>
                <w:sz w:val="16"/>
                <w:szCs w:val="16"/>
              </w:rPr>
            </w:pPr>
            <w:r w:rsidRPr="00B54F06">
              <w:rPr>
                <w:color w:val="000000"/>
                <w:sz w:val="22"/>
                <w:szCs w:val="22"/>
              </w:rPr>
              <w:t>Преобразователь давления АИР-20/М2/ДИ /140 /12N / А2И 2/t1070 / А01/0...160кПа/05/ PLT/ «К1-»/-»/Т7Ф/ГП или эквивалент</w:t>
            </w:r>
          </w:p>
        </w:tc>
        <w:tc>
          <w:tcPr>
            <w:tcW w:w="7513" w:type="dxa"/>
            <w:tcBorders>
              <w:top w:val="single" w:sz="4" w:space="0" w:color="auto"/>
              <w:left w:val="single" w:sz="4" w:space="0" w:color="auto"/>
              <w:bottom w:val="single" w:sz="4" w:space="0" w:color="auto"/>
              <w:right w:val="single" w:sz="4" w:space="0" w:color="auto"/>
            </w:tcBorders>
          </w:tcPr>
          <w:tbl>
            <w:tblPr>
              <w:tblW w:w="6911" w:type="dxa"/>
              <w:tblInd w:w="29" w:type="dxa"/>
              <w:tblLayout w:type="fixed"/>
              <w:tblLook w:val="04A0"/>
            </w:tblPr>
            <w:tblGrid>
              <w:gridCol w:w="2977"/>
              <w:gridCol w:w="3934"/>
            </w:tblGrid>
            <w:tr w:rsidR="00B54F06" w:rsidRPr="00B54F06" w:rsidTr="00A334DB">
              <w:trPr>
                <w:trHeight w:val="28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Тип преобразователя</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АИР-20</w:t>
                  </w:r>
                </w:p>
              </w:tc>
            </w:tr>
            <w:tr w:rsidR="00B54F06" w:rsidRPr="00B54F06" w:rsidTr="00A334DB">
              <w:trPr>
                <w:trHeight w:val="510"/>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исполнения</w:t>
                  </w:r>
                </w:p>
              </w:tc>
              <w:tc>
                <w:tcPr>
                  <w:tcW w:w="3934"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модификации</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М2-Н</w:t>
                  </w:r>
                </w:p>
              </w:tc>
            </w:tr>
            <w:tr w:rsidR="00B54F06" w:rsidRPr="00B54F06" w:rsidTr="00A334DB">
              <w:trPr>
                <w:trHeight w:val="510"/>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измеряемого давления</w:t>
                  </w:r>
                </w:p>
              </w:tc>
              <w:tc>
                <w:tcPr>
                  <w:tcW w:w="3934"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ДИ</w:t>
                  </w:r>
                  <w:r w:rsidRPr="00B54F06">
                    <w:rPr>
                      <w:color w:val="000000"/>
                      <w:sz w:val="20"/>
                      <w:szCs w:val="20"/>
                    </w:rPr>
                    <w:br/>
                    <w:t>(избыточное)</w:t>
                  </w:r>
                </w:p>
              </w:tc>
            </w:tr>
            <w:tr w:rsidR="00B54F06" w:rsidRPr="00B54F06" w:rsidTr="00A334DB">
              <w:trPr>
                <w:trHeight w:val="28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модели</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140</w:t>
                  </w:r>
                </w:p>
              </w:tc>
            </w:tr>
            <w:tr w:rsidR="00B54F06" w:rsidRPr="00B54F06" w:rsidTr="00A334DB">
              <w:trPr>
                <w:trHeight w:val="76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обозначения исполнения по материалам</w:t>
                  </w:r>
                </w:p>
              </w:tc>
              <w:tc>
                <w:tcPr>
                  <w:tcW w:w="3934"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12N</w:t>
                  </w:r>
                  <w:r w:rsidRPr="00B54F06">
                    <w:rPr>
                      <w:color w:val="000000"/>
                      <w:sz w:val="20"/>
                      <w:szCs w:val="20"/>
                    </w:rPr>
                    <w:br/>
                    <w:t>(12 — 12Х18Н10Т (316L)</w:t>
                  </w:r>
                  <w:r w:rsidRPr="00B54F06">
                    <w:rPr>
                      <w:color w:val="000000"/>
                      <w:sz w:val="20"/>
                      <w:szCs w:val="20"/>
                    </w:rPr>
                    <w:br/>
                    <w:t>N — все среды)</w:t>
                  </w:r>
                </w:p>
              </w:tc>
            </w:tr>
            <w:tr w:rsidR="00B54F06" w:rsidRPr="00B54F06" w:rsidTr="00A334DB">
              <w:trPr>
                <w:trHeight w:val="76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исполнения корпуса и код исполнения индикации</w:t>
                  </w:r>
                </w:p>
              </w:tc>
              <w:tc>
                <w:tcPr>
                  <w:tcW w:w="3934"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А2И2</w:t>
                  </w:r>
                  <w:r w:rsidRPr="00B54F06">
                    <w:rPr>
                      <w:color w:val="000000"/>
                      <w:sz w:val="20"/>
                      <w:szCs w:val="20"/>
                    </w:rPr>
                    <w:br/>
                    <w:t>(А3 — АГ-02, 2-секционный</w:t>
                  </w:r>
                  <w:r w:rsidRPr="00B54F06">
                    <w:rPr>
                      <w:color w:val="000000"/>
                      <w:sz w:val="20"/>
                      <w:szCs w:val="20"/>
                    </w:rPr>
                    <w:br/>
                    <w:t>И2 — крышка с окном)</w:t>
                  </w:r>
                </w:p>
              </w:tc>
            </w:tr>
            <w:tr w:rsidR="00B54F06" w:rsidRPr="00B54F06" w:rsidTr="00A334DB">
              <w:trPr>
                <w:trHeight w:val="570"/>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3934"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T1070</w:t>
                  </w:r>
                  <w:r w:rsidRPr="00B54F06">
                    <w:rPr>
                      <w:color w:val="000000"/>
                      <w:sz w:val="20"/>
                      <w:szCs w:val="20"/>
                    </w:rPr>
                    <w:br/>
                    <w:t>(От -10 до +70</w:t>
                  </w:r>
                  <w:r w:rsidRPr="00B54F06">
                    <w:rPr>
                      <w:color w:val="000000"/>
                    </w:rPr>
                    <w:t>°С)</w:t>
                  </w:r>
                </w:p>
              </w:tc>
            </w:tr>
            <w:tr w:rsidR="00B54F06" w:rsidRPr="00B54F06" w:rsidTr="00A334DB">
              <w:trPr>
                <w:trHeight w:val="28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класса точности</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А01</w:t>
                  </w:r>
                </w:p>
              </w:tc>
            </w:tr>
            <w:tr w:rsidR="00B54F06" w:rsidRPr="00B54F06" w:rsidTr="00A334DB">
              <w:trPr>
                <w:trHeight w:val="28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Диапазон измерений</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0...+160 кПа</w:t>
                  </w:r>
                </w:p>
              </w:tc>
            </w:tr>
            <w:tr w:rsidR="00B54F06" w:rsidRPr="00B54F06" w:rsidTr="00A334DB">
              <w:trPr>
                <w:trHeight w:val="510"/>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выходного сигнала</w:t>
                  </w:r>
                </w:p>
              </w:tc>
              <w:tc>
                <w:tcPr>
                  <w:tcW w:w="3934"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05</w:t>
                  </w:r>
                  <w:r w:rsidRPr="00B54F06">
                    <w:rPr>
                      <w:color w:val="000000"/>
                      <w:sz w:val="20"/>
                      <w:szCs w:val="20"/>
                    </w:rPr>
                    <w:br/>
                    <w:t>(4...20 / 0...5 мА;)</w:t>
                  </w:r>
                </w:p>
              </w:tc>
            </w:tr>
            <w:tr w:rsidR="00B54F06" w:rsidRPr="00B54F06" w:rsidTr="00A334DB">
              <w:trPr>
                <w:trHeight w:val="510"/>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варианта электрических соединений</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PLT</w:t>
                  </w:r>
                </w:p>
              </w:tc>
            </w:tr>
            <w:tr w:rsidR="00B54F06" w:rsidRPr="00B54F06" w:rsidTr="00A334DB">
              <w:trPr>
                <w:trHeight w:val="510"/>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 xml:space="preserve">Код полярности подключения </w:t>
                  </w:r>
                </w:p>
                <w:p w:rsidR="00B54F06" w:rsidRPr="00B54F06" w:rsidRDefault="00B54F06" w:rsidP="00A334DB">
                  <w:pPr>
                    <w:jc w:val="both"/>
                    <w:rPr>
                      <w:bCs/>
                      <w:color w:val="000000"/>
                      <w:sz w:val="20"/>
                      <w:szCs w:val="20"/>
                    </w:rPr>
                  </w:pPr>
                  <w:r w:rsidRPr="00B54F06">
                    <w:rPr>
                      <w:bCs/>
                      <w:color w:val="000000"/>
                      <w:sz w:val="20"/>
                      <w:szCs w:val="20"/>
                    </w:rPr>
                    <w:t>питания</w:t>
                  </w:r>
                </w:p>
              </w:tc>
              <w:tc>
                <w:tcPr>
                  <w:tcW w:w="3934"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К1-</w:t>
                  </w:r>
                  <w:r w:rsidRPr="00B54F06">
                    <w:rPr>
                      <w:color w:val="000000"/>
                      <w:sz w:val="20"/>
                      <w:szCs w:val="20"/>
                    </w:rPr>
                    <w:br/>
                    <w:t>(базовое исполнение)</w:t>
                  </w:r>
                </w:p>
              </w:tc>
            </w:tr>
            <w:tr w:rsidR="00B54F06" w:rsidRPr="00B54F06" w:rsidTr="00A334DB">
              <w:trPr>
                <w:trHeight w:val="76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lastRenderedPageBreak/>
                    <w:t>Код комплекта монтажных частей для присоединения к процессу (опция)</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Т7Ф</w:t>
                  </w:r>
                </w:p>
              </w:tc>
            </w:tr>
            <w:tr w:rsidR="00B54F06" w:rsidRPr="00B54F06" w:rsidTr="00A334DB">
              <w:trPr>
                <w:trHeight w:val="285"/>
              </w:trPr>
              <w:tc>
                <w:tcPr>
                  <w:tcW w:w="2977"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 (опция)</w:t>
                  </w:r>
                </w:p>
              </w:tc>
              <w:tc>
                <w:tcPr>
                  <w:tcW w:w="3934"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bl>
          <w:p w:rsidR="00B54F06" w:rsidRPr="00B54F06" w:rsidRDefault="00B54F06" w:rsidP="00A334DB">
            <w:pPr>
              <w:jc w:val="both"/>
              <w:rPr>
                <w:bCs/>
                <w:color w:val="000000"/>
                <w:sz w:val="20"/>
                <w:szCs w:val="20"/>
              </w:rPr>
            </w:pPr>
          </w:p>
        </w:tc>
        <w:tc>
          <w:tcPr>
            <w:tcW w:w="1843" w:type="dxa"/>
            <w:tcBorders>
              <w:left w:val="single" w:sz="4" w:space="0" w:color="auto"/>
            </w:tcBorders>
          </w:tcPr>
          <w:p w:rsidR="00B54F06" w:rsidRPr="00B54F06" w:rsidRDefault="00B54F06" w:rsidP="00A334DB">
            <w:pPr>
              <w:rPr>
                <w:sz w:val="22"/>
                <w:szCs w:val="22"/>
              </w:rPr>
            </w:pPr>
            <w:r w:rsidRPr="00B54F06">
              <w:rPr>
                <w:sz w:val="22"/>
                <w:szCs w:val="22"/>
              </w:rPr>
              <w:lastRenderedPageBreak/>
              <w:t>2</w:t>
            </w:r>
          </w:p>
        </w:tc>
        <w:tc>
          <w:tcPr>
            <w:tcW w:w="1275" w:type="dxa"/>
          </w:tcPr>
          <w:p w:rsidR="00B54F06" w:rsidRPr="00B54F06" w:rsidRDefault="00B54F06" w:rsidP="00A334DB">
            <w:pPr>
              <w:rPr>
                <w:sz w:val="22"/>
                <w:szCs w:val="22"/>
              </w:rPr>
            </w:pPr>
            <w:r w:rsidRPr="00B54F06">
              <w:rPr>
                <w:sz w:val="20"/>
                <w:szCs w:val="20"/>
              </w:rPr>
              <w:t>ШТ</w:t>
            </w:r>
          </w:p>
        </w:tc>
      </w:tr>
      <w:tr w:rsidR="00B54F06" w:rsidRPr="00B54F06" w:rsidTr="00833A62">
        <w:tc>
          <w:tcPr>
            <w:tcW w:w="464" w:type="dxa"/>
          </w:tcPr>
          <w:p w:rsidR="00B54F06" w:rsidRPr="00B54F06" w:rsidRDefault="00B54F06" w:rsidP="00A334DB">
            <w:pPr>
              <w:spacing w:before="60"/>
              <w:rPr>
                <w:sz w:val="18"/>
                <w:szCs w:val="18"/>
              </w:rPr>
            </w:pPr>
            <w:r w:rsidRPr="00B54F06">
              <w:rPr>
                <w:sz w:val="18"/>
                <w:szCs w:val="18"/>
              </w:rPr>
              <w:lastRenderedPageBreak/>
              <w:t>7</w:t>
            </w:r>
          </w:p>
        </w:tc>
        <w:tc>
          <w:tcPr>
            <w:tcW w:w="3827" w:type="dxa"/>
          </w:tcPr>
          <w:p w:rsidR="00B54F06" w:rsidRPr="00B54F06" w:rsidRDefault="00B54F06" w:rsidP="00A334DB">
            <w:pPr>
              <w:jc w:val="both"/>
              <w:rPr>
                <w:color w:val="000000"/>
                <w:sz w:val="16"/>
                <w:szCs w:val="16"/>
              </w:rPr>
            </w:pPr>
            <w:r w:rsidRPr="00B54F06">
              <w:rPr>
                <w:color w:val="000000"/>
                <w:sz w:val="22"/>
                <w:szCs w:val="22"/>
              </w:rPr>
              <w:t>Преобразователь давления АИР-20/М2 -Н/ ДИ /150 /12N / А2И 2 /11070 / А01/0,..600кПа/ 05/ PLT/ «К1-»/ Т7Ф/ГП или эквивалент</w:t>
            </w:r>
          </w:p>
        </w:tc>
        <w:tc>
          <w:tcPr>
            <w:tcW w:w="7513" w:type="dxa"/>
            <w:tcBorders>
              <w:top w:val="single" w:sz="4" w:space="0" w:color="auto"/>
            </w:tcBorders>
          </w:tcPr>
          <w:tbl>
            <w:tblPr>
              <w:tblW w:w="6940" w:type="dxa"/>
              <w:tblLayout w:type="fixed"/>
              <w:tblLook w:val="04A0"/>
            </w:tblPr>
            <w:tblGrid>
              <w:gridCol w:w="3148"/>
              <w:gridCol w:w="3792"/>
            </w:tblGrid>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Тип преобразователя</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АИР-20</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исполнения</w:t>
                  </w:r>
                </w:p>
              </w:tc>
              <w:tc>
                <w:tcPr>
                  <w:tcW w:w="379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модификации</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М2-Н</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измеряемого давления</w:t>
                  </w:r>
                </w:p>
              </w:tc>
              <w:tc>
                <w:tcPr>
                  <w:tcW w:w="379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ДИ</w:t>
                  </w:r>
                  <w:r w:rsidRPr="00B54F06">
                    <w:rPr>
                      <w:color w:val="000000"/>
                      <w:sz w:val="20"/>
                      <w:szCs w:val="20"/>
                    </w:rPr>
                    <w:br/>
                    <w:t>(избыточное)</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модели</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150</w:t>
                  </w:r>
                </w:p>
              </w:tc>
            </w:tr>
            <w:tr w:rsidR="00B54F06" w:rsidRPr="00B54F06" w:rsidTr="00A334DB">
              <w:trPr>
                <w:trHeight w:val="76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обозначения исполнения по материалам</w:t>
                  </w:r>
                </w:p>
              </w:tc>
              <w:tc>
                <w:tcPr>
                  <w:tcW w:w="379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12N</w:t>
                  </w:r>
                  <w:r w:rsidRPr="00B54F06">
                    <w:rPr>
                      <w:color w:val="000000"/>
                      <w:sz w:val="20"/>
                      <w:szCs w:val="20"/>
                    </w:rPr>
                    <w:br/>
                    <w:t>(12 — 12Х18Н10Т (316L)</w:t>
                  </w:r>
                  <w:r w:rsidRPr="00B54F06">
                    <w:rPr>
                      <w:color w:val="000000"/>
                      <w:sz w:val="20"/>
                      <w:szCs w:val="20"/>
                    </w:rPr>
                    <w:br/>
                    <w:t>N — все среды)</w:t>
                  </w:r>
                </w:p>
              </w:tc>
            </w:tr>
            <w:tr w:rsidR="00B54F06" w:rsidRPr="00B54F06" w:rsidTr="00A334DB">
              <w:trPr>
                <w:trHeight w:val="76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исполнения корпуса и код исполнения индикации</w:t>
                  </w:r>
                </w:p>
              </w:tc>
              <w:tc>
                <w:tcPr>
                  <w:tcW w:w="379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А2И2</w:t>
                  </w:r>
                  <w:r w:rsidRPr="00B54F06">
                    <w:rPr>
                      <w:color w:val="000000"/>
                      <w:sz w:val="20"/>
                      <w:szCs w:val="20"/>
                    </w:rPr>
                    <w:br/>
                    <w:t>(А3 — АГ-02, 2-секцион</w:t>
                  </w:r>
                </w:p>
                <w:p w:rsidR="00B54F06" w:rsidRPr="00B54F06" w:rsidRDefault="00B54F06" w:rsidP="00A334DB">
                  <w:pPr>
                    <w:rPr>
                      <w:color w:val="000000"/>
                      <w:sz w:val="20"/>
                      <w:szCs w:val="20"/>
                    </w:rPr>
                  </w:pPr>
                  <w:r w:rsidRPr="00B54F06">
                    <w:rPr>
                      <w:color w:val="000000"/>
                      <w:sz w:val="20"/>
                      <w:szCs w:val="20"/>
                    </w:rPr>
                    <w:t>ный</w:t>
                  </w:r>
                  <w:r w:rsidRPr="00B54F06">
                    <w:rPr>
                      <w:color w:val="000000"/>
                      <w:sz w:val="20"/>
                      <w:szCs w:val="20"/>
                    </w:rPr>
                    <w:br/>
                    <w:t>И2 — крышка с окном)</w:t>
                  </w:r>
                </w:p>
              </w:tc>
            </w:tr>
            <w:tr w:rsidR="00B54F06" w:rsidRPr="00B54F06" w:rsidTr="00A334DB">
              <w:trPr>
                <w:trHeight w:val="57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379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T1070</w:t>
                  </w:r>
                  <w:r w:rsidRPr="00B54F06">
                    <w:rPr>
                      <w:color w:val="000000"/>
                      <w:sz w:val="20"/>
                      <w:szCs w:val="20"/>
                    </w:rPr>
                    <w:br/>
                    <w:t>(От -10 до +70</w:t>
                  </w:r>
                  <w:r w:rsidRPr="00B54F06">
                    <w:rPr>
                      <w:color w:val="000000"/>
                    </w:rPr>
                    <w:t>°С)</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класса точности</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А01</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Диапазон измерений</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0...+600 кПа</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выходного сигнала</w:t>
                  </w:r>
                </w:p>
              </w:tc>
              <w:tc>
                <w:tcPr>
                  <w:tcW w:w="379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05</w:t>
                  </w:r>
                  <w:r w:rsidRPr="00B54F06">
                    <w:rPr>
                      <w:color w:val="000000"/>
                      <w:sz w:val="20"/>
                      <w:szCs w:val="20"/>
                    </w:rPr>
                    <w:br/>
                    <w:t>(4...20 / 0...5 мА;)</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варианта электрических соединений</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PLT</w:t>
                  </w:r>
                </w:p>
              </w:tc>
            </w:tr>
            <w:tr w:rsidR="00B54F06" w:rsidRPr="00B54F06" w:rsidTr="00A334DB">
              <w:trPr>
                <w:trHeight w:val="510"/>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полярности подключения питания</w:t>
                  </w:r>
                </w:p>
              </w:tc>
              <w:tc>
                <w:tcPr>
                  <w:tcW w:w="379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К1-</w:t>
                  </w:r>
                  <w:r w:rsidRPr="00B54F06">
                    <w:rPr>
                      <w:color w:val="000000"/>
                      <w:sz w:val="20"/>
                      <w:szCs w:val="20"/>
                    </w:rPr>
                    <w:br/>
                    <w:t>(базовое исполнение)</w:t>
                  </w:r>
                </w:p>
              </w:tc>
            </w:tr>
            <w:tr w:rsidR="00B54F06" w:rsidRPr="00B54F06" w:rsidTr="00A334DB">
              <w:trPr>
                <w:trHeight w:val="76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комплекта монтажных частей для присоединения к процессу (опция)</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Т7Ф</w:t>
                  </w:r>
                </w:p>
              </w:tc>
            </w:tr>
            <w:tr w:rsidR="00B54F06" w:rsidRPr="00B54F06" w:rsidTr="00A334DB">
              <w:trPr>
                <w:trHeight w:val="285"/>
              </w:trPr>
              <w:tc>
                <w:tcPr>
                  <w:tcW w:w="3148"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 (опция)</w:t>
                  </w:r>
                </w:p>
              </w:tc>
              <w:tc>
                <w:tcPr>
                  <w:tcW w:w="379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bl>
          <w:p w:rsidR="00B54F06" w:rsidRPr="00B54F06" w:rsidRDefault="00B54F06" w:rsidP="00A334DB">
            <w:pPr>
              <w:jc w:val="both"/>
              <w:rPr>
                <w:bCs/>
                <w:color w:val="000000"/>
                <w:sz w:val="20"/>
                <w:szCs w:val="20"/>
              </w:rPr>
            </w:pPr>
          </w:p>
        </w:tc>
        <w:tc>
          <w:tcPr>
            <w:tcW w:w="1843" w:type="dxa"/>
          </w:tcPr>
          <w:p w:rsidR="00B54F06" w:rsidRPr="00B54F06" w:rsidRDefault="00B54F06" w:rsidP="00A334DB">
            <w:pPr>
              <w:rPr>
                <w:sz w:val="22"/>
                <w:szCs w:val="22"/>
              </w:rPr>
            </w:pPr>
            <w:r w:rsidRPr="00B54F06">
              <w:rPr>
                <w:sz w:val="22"/>
                <w:szCs w:val="22"/>
              </w:rPr>
              <w:t>2</w:t>
            </w:r>
          </w:p>
        </w:tc>
        <w:tc>
          <w:tcPr>
            <w:tcW w:w="1275" w:type="dxa"/>
          </w:tcPr>
          <w:p w:rsidR="00B54F06" w:rsidRPr="00B54F06" w:rsidRDefault="00B54F06" w:rsidP="00A334DB">
            <w:pPr>
              <w:rPr>
                <w:sz w:val="22"/>
                <w:szCs w:val="22"/>
              </w:rPr>
            </w:pPr>
            <w:r w:rsidRPr="00B54F06">
              <w:rPr>
                <w:sz w:val="20"/>
                <w:szCs w:val="20"/>
              </w:rPr>
              <w:t>ШТ</w:t>
            </w:r>
          </w:p>
        </w:tc>
      </w:tr>
      <w:tr w:rsidR="00B54F06" w:rsidRPr="00B54F06" w:rsidTr="00833A62">
        <w:tc>
          <w:tcPr>
            <w:tcW w:w="464" w:type="dxa"/>
          </w:tcPr>
          <w:p w:rsidR="00B54F06" w:rsidRPr="00B54F06" w:rsidRDefault="00B54F06" w:rsidP="00A334DB">
            <w:pPr>
              <w:spacing w:before="60"/>
              <w:rPr>
                <w:sz w:val="18"/>
                <w:szCs w:val="18"/>
              </w:rPr>
            </w:pPr>
            <w:r w:rsidRPr="00B54F06">
              <w:rPr>
                <w:sz w:val="18"/>
                <w:szCs w:val="18"/>
              </w:rPr>
              <w:t>8</w:t>
            </w:r>
          </w:p>
        </w:tc>
        <w:tc>
          <w:tcPr>
            <w:tcW w:w="3827" w:type="dxa"/>
          </w:tcPr>
          <w:p w:rsidR="00B54F06" w:rsidRPr="00B54F06" w:rsidRDefault="00B54F06" w:rsidP="00A334DB">
            <w:pPr>
              <w:jc w:val="both"/>
              <w:rPr>
                <w:color w:val="000000"/>
                <w:sz w:val="16"/>
                <w:szCs w:val="16"/>
              </w:rPr>
            </w:pPr>
            <w:r w:rsidRPr="00B54F06">
              <w:rPr>
                <w:color w:val="000000"/>
                <w:sz w:val="22"/>
                <w:szCs w:val="22"/>
              </w:rPr>
              <w:t>Преобразователь давления АИР-20/М2-Н / ДА /040 /12N / А2И2/t1070 / А01/0...250кПа/ 05/ PLT/ «К1-</w:t>
            </w:r>
            <w:r w:rsidRPr="00B54F06">
              <w:rPr>
                <w:color w:val="000000"/>
                <w:sz w:val="22"/>
                <w:szCs w:val="22"/>
              </w:rPr>
              <w:lastRenderedPageBreak/>
              <w:t>»/Т7Ф/ГП или эквивалент</w:t>
            </w:r>
          </w:p>
        </w:tc>
        <w:tc>
          <w:tcPr>
            <w:tcW w:w="7513" w:type="dxa"/>
          </w:tcPr>
          <w:tbl>
            <w:tblPr>
              <w:tblW w:w="6940" w:type="dxa"/>
              <w:tblLayout w:type="fixed"/>
              <w:tblLook w:val="04A0"/>
            </w:tblPr>
            <w:tblGrid>
              <w:gridCol w:w="3011"/>
              <w:gridCol w:w="278"/>
              <w:gridCol w:w="3651"/>
            </w:tblGrid>
            <w:tr w:rsidR="00B54F06" w:rsidRPr="00B54F06" w:rsidTr="00A334DB">
              <w:trPr>
                <w:trHeight w:val="285"/>
              </w:trPr>
              <w:tc>
                <w:tcPr>
                  <w:tcW w:w="3289" w:type="dxa"/>
                  <w:gridSpan w:val="2"/>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lastRenderedPageBreak/>
                    <w:t>Тип преобразователя</w:t>
                  </w:r>
                </w:p>
              </w:tc>
              <w:tc>
                <w:tcPr>
                  <w:tcW w:w="3651"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АИР-20</w:t>
                  </w:r>
                </w:p>
              </w:tc>
            </w:tr>
            <w:tr w:rsidR="00B54F06" w:rsidRPr="00B54F06" w:rsidTr="00A334DB">
              <w:trPr>
                <w:trHeight w:val="510"/>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исполнения</w:t>
                  </w:r>
                </w:p>
              </w:tc>
              <w:tc>
                <w:tcPr>
                  <w:tcW w:w="3929"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28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lastRenderedPageBreak/>
                    <w:t>Код модификации</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М2-Н</w:t>
                  </w:r>
                </w:p>
              </w:tc>
            </w:tr>
            <w:tr w:rsidR="00B54F06" w:rsidRPr="00B54F06" w:rsidTr="00A334DB">
              <w:trPr>
                <w:trHeight w:val="510"/>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Вид измеряемого давления</w:t>
                  </w:r>
                </w:p>
              </w:tc>
              <w:tc>
                <w:tcPr>
                  <w:tcW w:w="3929"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ДА</w:t>
                  </w:r>
                  <w:r w:rsidRPr="00B54F06">
                    <w:rPr>
                      <w:color w:val="000000"/>
                      <w:sz w:val="20"/>
                      <w:szCs w:val="20"/>
                    </w:rPr>
                    <w:br/>
                    <w:t>(абсолютное)</w:t>
                  </w:r>
                </w:p>
              </w:tc>
            </w:tr>
            <w:tr w:rsidR="00B54F06" w:rsidRPr="00B54F06" w:rsidTr="00A334DB">
              <w:trPr>
                <w:trHeight w:val="28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модели</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40</w:t>
                  </w:r>
                </w:p>
              </w:tc>
            </w:tr>
            <w:tr w:rsidR="00B54F06" w:rsidRPr="00B54F06" w:rsidTr="00A334DB">
              <w:trPr>
                <w:trHeight w:val="76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обозначения исполнения по материалам</w:t>
                  </w:r>
                </w:p>
              </w:tc>
              <w:tc>
                <w:tcPr>
                  <w:tcW w:w="3929"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12N</w:t>
                  </w:r>
                  <w:r w:rsidRPr="00B54F06">
                    <w:rPr>
                      <w:color w:val="000000"/>
                      <w:sz w:val="20"/>
                      <w:szCs w:val="20"/>
                    </w:rPr>
                    <w:br/>
                    <w:t>(12 — 12Х18Н10Т (316L)</w:t>
                  </w:r>
                  <w:r w:rsidRPr="00B54F06">
                    <w:rPr>
                      <w:color w:val="000000"/>
                      <w:sz w:val="20"/>
                      <w:szCs w:val="20"/>
                    </w:rPr>
                    <w:br/>
                    <w:t>N — все среды)</w:t>
                  </w:r>
                </w:p>
              </w:tc>
            </w:tr>
            <w:tr w:rsidR="00B54F06" w:rsidRPr="00B54F06" w:rsidTr="00A334DB">
              <w:trPr>
                <w:trHeight w:val="76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исполнения корпуса и код исполнения индикации</w:t>
                  </w:r>
                </w:p>
              </w:tc>
              <w:tc>
                <w:tcPr>
                  <w:tcW w:w="3929"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А2И2</w:t>
                  </w:r>
                  <w:r w:rsidRPr="00B54F06">
                    <w:rPr>
                      <w:color w:val="000000"/>
                      <w:sz w:val="20"/>
                      <w:szCs w:val="20"/>
                    </w:rPr>
                    <w:br/>
                    <w:t>(А3 — АГ-02, 2-секционный</w:t>
                  </w:r>
                  <w:r w:rsidRPr="00B54F06">
                    <w:rPr>
                      <w:color w:val="000000"/>
                      <w:sz w:val="20"/>
                      <w:szCs w:val="20"/>
                    </w:rPr>
                    <w:br/>
                    <w:t>И2 — крышка с окном)</w:t>
                  </w:r>
                </w:p>
              </w:tc>
            </w:tr>
            <w:tr w:rsidR="00B54F06" w:rsidRPr="00B54F06" w:rsidTr="00A334DB">
              <w:trPr>
                <w:trHeight w:val="570"/>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3929"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T1070</w:t>
                  </w:r>
                  <w:r w:rsidRPr="00B54F06">
                    <w:rPr>
                      <w:color w:val="000000"/>
                      <w:sz w:val="20"/>
                      <w:szCs w:val="20"/>
                    </w:rPr>
                    <w:br/>
                    <w:t>(От -10 до +70</w:t>
                  </w:r>
                  <w:r w:rsidRPr="00B54F06">
                    <w:rPr>
                      <w:color w:val="000000"/>
                    </w:rPr>
                    <w:t>°С)</w:t>
                  </w:r>
                </w:p>
              </w:tc>
            </w:tr>
            <w:tr w:rsidR="00B54F06" w:rsidRPr="00B54F06" w:rsidTr="00A334DB">
              <w:trPr>
                <w:trHeight w:val="28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класса точности</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А01</w:t>
                  </w:r>
                </w:p>
              </w:tc>
            </w:tr>
            <w:tr w:rsidR="00B54F06" w:rsidRPr="00B54F06" w:rsidTr="00A334DB">
              <w:trPr>
                <w:trHeight w:val="28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Диапазон измерений</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0...+250 кПа</w:t>
                  </w:r>
                </w:p>
              </w:tc>
            </w:tr>
            <w:tr w:rsidR="00B54F06" w:rsidRPr="00B54F06" w:rsidTr="00A334DB">
              <w:trPr>
                <w:trHeight w:val="510"/>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Допускаемое рабочее избыточное давление</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w:t>
                  </w:r>
                </w:p>
              </w:tc>
            </w:tr>
            <w:tr w:rsidR="00B54F06" w:rsidRPr="00B54F06" w:rsidTr="00A334DB">
              <w:trPr>
                <w:trHeight w:val="510"/>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выходного сигнала</w:t>
                  </w:r>
                </w:p>
              </w:tc>
              <w:tc>
                <w:tcPr>
                  <w:tcW w:w="3929"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05</w:t>
                  </w:r>
                  <w:r w:rsidRPr="00B54F06">
                    <w:rPr>
                      <w:color w:val="000000"/>
                      <w:sz w:val="20"/>
                      <w:szCs w:val="20"/>
                    </w:rPr>
                    <w:br/>
                    <w:t>(4...20 / 0...5 мА;)</w:t>
                  </w:r>
                </w:p>
              </w:tc>
            </w:tr>
            <w:tr w:rsidR="00B54F06" w:rsidRPr="00B54F06" w:rsidTr="00A334DB">
              <w:trPr>
                <w:trHeight w:val="510"/>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варианта электрических соединений</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PLT</w:t>
                  </w:r>
                </w:p>
              </w:tc>
            </w:tr>
            <w:tr w:rsidR="00B54F06" w:rsidRPr="00B54F06" w:rsidTr="00A334DB">
              <w:trPr>
                <w:trHeight w:val="510"/>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полярности подключения питания</w:t>
                  </w:r>
                </w:p>
              </w:tc>
              <w:tc>
                <w:tcPr>
                  <w:tcW w:w="3929"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К1-</w:t>
                  </w:r>
                  <w:r w:rsidRPr="00B54F06">
                    <w:rPr>
                      <w:color w:val="000000"/>
                      <w:sz w:val="20"/>
                      <w:szCs w:val="20"/>
                    </w:rPr>
                    <w:br/>
                    <w:t>(базовое исполнение)</w:t>
                  </w:r>
                </w:p>
              </w:tc>
            </w:tr>
            <w:tr w:rsidR="00B54F06" w:rsidRPr="00B54F06" w:rsidTr="00A334DB">
              <w:trPr>
                <w:trHeight w:val="76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Код комплекта монтажных частей для присоединения к процессу (опция)</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Т7Ф</w:t>
                  </w:r>
                </w:p>
              </w:tc>
            </w:tr>
            <w:tr w:rsidR="00B54F06" w:rsidRPr="00B54F06" w:rsidTr="00A334DB">
              <w:trPr>
                <w:trHeight w:val="285"/>
              </w:trPr>
              <w:tc>
                <w:tcPr>
                  <w:tcW w:w="3011"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 (опция)</w:t>
                  </w:r>
                </w:p>
              </w:tc>
              <w:tc>
                <w:tcPr>
                  <w:tcW w:w="3929"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bl>
          <w:p w:rsidR="00B54F06" w:rsidRPr="00B54F06" w:rsidRDefault="00B54F06" w:rsidP="00A334DB">
            <w:pPr>
              <w:jc w:val="both"/>
              <w:rPr>
                <w:bCs/>
                <w:color w:val="000000"/>
                <w:sz w:val="20"/>
                <w:szCs w:val="20"/>
              </w:rPr>
            </w:pPr>
          </w:p>
        </w:tc>
        <w:tc>
          <w:tcPr>
            <w:tcW w:w="1843" w:type="dxa"/>
          </w:tcPr>
          <w:p w:rsidR="00B54F06" w:rsidRPr="00B54F06" w:rsidRDefault="00B54F06" w:rsidP="00A334DB">
            <w:pPr>
              <w:rPr>
                <w:sz w:val="22"/>
                <w:szCs w:val="22"/>
              </w:rPr>
            </w:pPr>
            <w:r w:rsidRPr="00B54F06">
              <w:rPr>
                <w:sz w:val="22"/>
                <w:szCs w:val="22"/>
              </w:rPr>
              <w:lastRenderedPageBreak/>
              <w:t>2</w:t>
            </w:r>
          </w:p>
        </w:tc>
        <w:tc>
          <w:tcPr>
            <w:tcW w:w="1275" w:type="dxa"/>
          </w:tcPr>
          <w:p w:rsidR="00B54F06" w:rsidRPr="00B54F06" w:rsidRDefault="00B54F06" w:rsidP="00A334DB">
            <w:pPr>
              <w:rPr>
                <w:sz w:val="22"/>
                <w:szCs w:val="22"/>
              </w:rPr>
            </w:pPr>
            <w:r w:rsidRPr="00B54F06">
              <w:rPr>
                <w:sz w:val="20"/>
                <w:szCs w:val="20"/>
              </w:rPr>
              <w:t>ШТ</w:t>
            </w:r>
          </w:p>
        </w:tc>
      </w:tr>
      <w:tr w:rsidR="00B54F06" w:rsidRPr="00B54F06" w:rsidTr="00833A62">
        <w:tc>
          <w:tcPr>
            <w:tcW w:w="464" w:type="dxa"/>
          </w:tcPr>
          <w:p w:rsidR="00B54F06" w:rsidRPr="00B54F06" w:rsidRDefault="00B54F06" w:rsidP="00A334DB">
            <w:pPr>
              <w:spacing w:before="60"/>
              <w:rPr>
                <w:sz w:val="18"/>
                <w:szCs w:val="18"/>
              </w:rPr>
            </w:pPr>
            <w:r w:rsidRPr="00B54F06">
              <w:rPr>
                <w:sz w:val="18"/>
                <w:szCs w:val="18"/>
              </w:rPr>
              <w:lastRenderedPageBreak/>
              <w:t>9</w:t>
            </w:r>
          </w:p>
        </w:tc>
        <w:tc>
          <w:tcPr>
            <w:tcW w:w="3827" w:type="dxa"/>
          </w:tcPr>
          <w:p w:rsidR="00B54F06" w:rsidRPr="00B54F06" w:rsidRDefault="00B54F06" w:rsidP="00A334DB">
            <w:pPr>
              <w:rPr>
                <w:color w:val="000000"/>
                <w:sz w:val="16"/>
                <w:szCs w:val="16"/>
              </w:rPr>
            </w:pPr>
            <w:r w:rsidRPr="00B54F06">
              <w:rPr>
                <w:color w:val="000000"/>
                <w:sz w:val="22"/>
                <w:szCs w:val="22"/>
              </w:rPr>
              <w:t>Регистратор многоканальный технологический РМТ39D/M/RS485/-/–ГП  или  эквивалент</w:t>
            </w:r>
          </w:p>
        </w:tc>
        <w:tc>
          <w:tcPr>
            <w:tcW w:w="7513" w:type="dxa"/>
          </w:tcPr>
          <w:tbl>
            <w:tblPr>
              <w:tblW w:w="8754" w:type="dxa"/>
              <w:tblLayout w:type="fixed"/>
              <w:tblLook w:val="04A0"/>
            </w:tblPr>
            <w:tblGrid>
              <w:gridCol w:w="3431"/>
              <w:gridCol w:w="5323"/>
            </w:tblGrid>
            <w:tr w:rsidR="00B54F06" w:rsidRPr="00B54F06" w:rsidTr="00A334DB">
              <w:trPr>
                <w:trHeight w:val="285"/>
              </w:trPr>
              <w:tc>
                <w:tcPr>
                  <w:tcW w:w="3431" w:type="dxa"/>
                  <w:tcBorders>
                    <w:top w:val="nil"/>
                  </w:tcBorders>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Тип прибора</w:t>
                  </w:r>
                </w:p>
              </w:tc>
              <w:tc>
                <w:tcPr>
                  <w:tcW w:w="5323" w:type="dxa"/>
                  <w:tcBorders>
                    <w:top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РМТ-39D</w:t>
                  </w:r>
                </w:p>
              </w:tc>
            </w:tr>
            <w:tr w:rsidR="00B54F06" w:rsidRPr="00B54F06" w:rsidTr="00A334DB">
              <w:trPr>
                <w:trHeight w:val="510"/>
              </w:trPr>
              <w:tc>
                <w:tcPr>
                  <w:tcW w:w="3431" w:type="dxa"/>
                  <w:tcBorders>
                    <w:top w:val="nil"/>
                  </w:tcBorders>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Вариант исполнения</w:t>
                  </w:r>
                </w:p>
              </w:tc>
              <w:tc>
                <w:tcPr>
                  <w:tcW w:w="5323" w:type="dxa"/>
                  <w:tcBorders>
                    <w:top w:val="nil"/>
                  </w:tcBorders>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М</w:t>
                  </w:r>
                  <w:r w:rsidRPr="00B54F06">
                    <w:rPr>
                      <w:color w:val="000000"/>
                      <w:sz w:val="20"/>
                      <w:szCs w:val="20"/>
                    </w:rPr>
                    <w:br/>
                    <w:t>(общепромышленное)</w:t>
                  </w:r>
                </w:p>
              </w:tc>
            </w:tr>
            <w:tr w:rsidR="00B54F06" w:rsidRPr="00B54F06" w:rsidTr="00A334DB">
              <w:trPr>
                <w:trHeight w:val="510"/>
              </w:trPr>
              <w:tc>
                <w:tcPr>
                  <w:tcW w:w="3431" w:type="dxa"/>
                  <w:tcBorders>
                    <w:top w:val="nil"/>
                  </w:tcBorders>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Класс безопасности для приборов с кодом при заказе А</w:t>
                  </w:r>
                </w:p>
              </w:tc>
              <w:tc>
                <w:tcPr>
                  <w:tcW w:w="5323" w:type="dxa"/>
                  <w:tcBorders>
                    <w:top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w:t>
                  </w:r>
                </w:p>
              </w:tc>
            </w:tr>
            <w:tr w:rsidR="00B54F06" w:rsidRPr="00B54F06" w:rsidTr="00A334DB">
              <w:trPr>
                <w:trHeight w:val="285"/>
              </w:trPr>
              <w:tc>
                <w:tcPr>
                  <w:tcW w:w="3431" w:type="dxa"/>
                  <w:tcBorders>
                    <w:top w:val="nil"/>
                  </w:tcBorders>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Тип интерфейса (по заказу)</w:t>
                  </w:r>
                </w:p>
              </w:tc>
              <w:tc>
                <w:tcPr>
                  <w:tcW w:w="5323" w:type="dxa"/>
                  <w:tcBorders>
                    <w:top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RS-485</w:t>
                  </w:r>
                </w:p>
              </w:tc>
            </w:tr>
            <w:tr w:rsidR="00B54F06" w:rsidRPr="00B54F06" w:rsidTr="00A334DB">
              <w:trPr>
                <w:trHeight w:val="510"/>
              </w:trPr>
              <w:tc>
                <w:tcPr>
                  <w:tcW w:w="3431" w:type="dxa"/>
                  <w:tcBorders>
                    <w:top w:val="nil"/>
                  </w:tcBorders>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Дополнительные стендовые испытания в течении 360ч</w:t>
                  </w:r>
                </w:p>
              </w:tc>
              <w:tc>
                <w:tcPr>
                  <w:tcW w:w="5323" w:type="dxa"/>
                  <w:tcBorders>
                    <w:top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w:t>
                  </w:r>
                </w:p>
              </w:tc>
            </w:tr>
            <w:tr w:rsidR="00B54F06" w:rsidRPr="00B54F06" w:rsidTr="00A334DB">
              <w:trPr>
                <w:trHeight w:val="285"/>
              </w:trPr>
              <w:tc>
                <w:tcPr>
                  <w:tcW w:w="3431" w:type="dxa"/>
                  <w:tcBorders>
                    <w:top w:val="nil"/>
                  </w:tcBorders>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w:t>
                  </w:r>
                </w:p>
              </w:tc>
              <w:tc>
                <w:tcPr>
                  <w:tcW w:w="5323" w:type="dxa"/>
                  <w:tcBorders>
                    <w:top w:val="nil"/>
                  </w:tcBorders>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r w:rsidR="00B54F06" w:rsidRPr="00B54F06" w:rsidTr="00A334DB">
              <w:trPr>
                <w:trHeight w:val="255"/>
              </w:trPr>
              <w:tc>
                <w:tcPr>
                  <w:tcW w:w="3431" w:type="dxa"/>
                  <w:tcBorders>
                    <w:left w:val="nil"/>
                    <w:bottom w:val="nil"/>
                    <w:right w:val="nil"/>
                  </w:tcBorders>
                  <w:shd w:val="clear" w:color="auto" w:fill="auto"/>
                  <w:noWrap/>
                  <w:vAlign w:val="center"/>
                  <w:hideMark/>
                </w:tcPr>
                <w:p w:rsidR="00B54F06" w:rsidRPr="00B54F06" w:rsidRDefault="00B54F06" w:rsidP="00A334DB">
                  <w:pPr>
                    <w:jc w:val="both"/>
                    <w:rPr>
                      <w:b/>
                      <w:bCs/>
                      <w:color w:val="000000"/>
                      <w:sz w:val="20"/>
                      <w:szCs w:val="20"/>
                    </w:rPr>
                  </w:pPr>
                </w:p>
              </w:tc>
              <w:tc>
                <w:tcPr>
                  <w:tcW w:w="5323" w:type="dxa"/>
                  <w:tcBorders>
                    <w:left w:val="nil"/>
                    <w:bottom w:val="nil"/>
                    <w:right w:val="nil"/>
                  </w:tcBorders>
                  <w:shd w:val="clear" w:color="auto" w:fill="auto"/>
                  <w:noWrap/>
                  <w:vAlign w:val="center"/>
                  <w:hideMark/>
                </w:tcPr>
                <w:p w:rsidR="00B54F06" w:rsidRPr="00B54F06" w:rsidRDefault="00B54F06" w:rsidP="00A334DB">
                  <w:pPr>
                    <w:jc w:val="center"/>
                    <w:rPr>
                      <w:color w:val="000000"/>
                      <w:sz w:val="22"/>
                      <w:szCs w:val="22"/>
                    </w:rPr>
                  </w:pPr>
                </w:p>
              </w:tc>
            </w:tr>
          </w:tbl>
          <w:p w:rsidR="00B54F06" w:rsidRPr="00B54F06" w:rsidRDefault="00B54F06" w:rsidP="00A334DB">
            <w:pPr>
              <w:jc w:val="both"/>
              <w:rPr>
                <w:bCs/>
                <w:color w:val="000000"/>
                <w:sz w:val="20"/>
                <w:szCs w:val="20"/>
              </w:rPr>
            </w:pPr>
          </w:p>
        </w:tc>
        <w:tc>
          <w:tcPr>
            <w:tcW w:w="1843" w:type="dxa"/>
          </w:tcPr>
          <w:p w:rsidR="00B54F06" w:rsidRPr="00B54F06" w:rsidRDefault="00B54F06" w:rsidP="00A334DB">
            <w:pPr>
              <w:rPr>
                <w:sz w:val="22"/>
                <w:szCs w:val="22"/>
              </w:rPr>
            </w:pPr>
            <w:r w:rsidRPr="00B54F06">
              <w:rPr>
                <w:sz w:val="22"/>
                <w:szCs w:val="22"/>
              </w:rPr>
              <w:lastRenderedPageBreak/>
              <w:t>1</w:t>
            </w:r>
          </w:p>
        </w:tc>
        <w:tc>
          <w:tcPr>
            <w:tcW w:w="1275" w:type="dxa"/>
          </w:tcPr>
          <w:p w:rsidR="00B54F06" w:rsidRPr="00B54F06" w:rsidRDefault="00B54F06" w:rsidP="00A334DB">
            <w:pPr>
              <w:rPr>
                <w:sz w:val="22"/>
                <w:szCs w:val="22"/>
              </w:rPr>
            </w:pPr>
            <w:r w:rsidRPr="00B54F06">
              <w:rPr>
                <w:sz w:val="20"/>
                <w:szCs w:val="20"/>
              </w:rPr>
              <w:t>ШТ</w:t>
            </w:r>
          </w:p>
        </w:tc>
      </w:tr>
      <w:tr w:rsidR="00B54F06" w:rsidRPr="00B54F06" w:rsidTr="00833A62">
        <w:tc>
          <w:tcPr>
            <w:tcW w:w="464" w:type="dxa"/>
          </w:tcPr>
          <w:p w:rsidR="00B54F06" w:rsidRPr="00B54F06" w:rsidRDefault="00B54F06" w:rsidP="00A334DB">
            <w:pPr>
              <w:spacing w:before="60"/>
              <w:rPr>
                <w:sz w:val="18"/>
                <w:szCs w:val="18"/>
              </w:rPr>
            </w:pPr>
            <w:r w:rsidRPr="00B54F06">
              <w:rPr>
                <w:sz w:val="18"/>
                <w:szCs w:val="18"/>
              </w:rPr>
              <w:lastRenderedPageBreak/>
              <w:t>10</w:t>
            </w:r>
          </w:p>
        </w:tc>
        <w:tc>
          <w:tcPr>
            <w:tcW w:w="3827" w:type="dxa"/>
          </w:tcPr>
          <w:p w:rsidR="00B54F06" w:rsidRPr="00B54F06" w:rsidRDefault="00B54F06" w:rsidP="00A334DB">
            <w:pPr>
              <w:rPr>
                <w:color w:val="000000"/>
                <w:sz w:val="22"/>
                <w:szCs w:val="22"/>
              </w:rPr>
            </w:pPr>
            <w:r w:rsidRPr="00B54F06">
              <w:rPr>
                <w:color w:val="000000"/>
                <w:sz w:val="22"/>
                <w:szCs w:val="22"/>
              </w:rPr>
              <w:t>Термопреобразователь ТСПУ-205-50М-рис3 -50...+150°С-100мм-10мм-0,5%-ГП  или  эквивалент</w:t>
            </w:r>
          </w:p>
        </w:tc>
        <w:tc>
          <w:tcPr>
            <w:tcW w:w="7513" w:type="dxa"/>
          </w:tcPr>
          <w:tbl>
            <w:tblPr>
              <w:tblW w:w="8293" w:type="dxa"/>
              <w:tblLayout w:type="fixed"/>
              <w:tblLook w:val="04A0"/>
            </w:tblPr>
            <w:tblGrid>
              <w:gridCol w:w="3431"/>
              <w:gridCol w:w="4862"/>
            </w:tblGrid>
            <w:tr w:rsidR="00B54F06" w:rsidRPr="00B54F06" w:rsidTr="00A334DB">
              <w:trPr>
                <w:trHeight w:val="285"/>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Тип термопреобразователя</w:t>
                  </w:r>
                </w:p>
              </w:tc>
              <w:tc>
                <w:tcPr>
                  <w:tcW w:w="486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ТСМУ-205-Н</w:t>
                  </w:r>
                </w:p>
              </w:tc>
            </w:tr>
            <w:tr w:rsidR="00B54F06" w:rsidRPr="00B54F06" w:rsidTr="00A334DB">
              <w:trPr>
                <w:trHeight w:val="510"/>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Вариант исполнения</w:t>
                  </w:r>
                </w:p>
              </w:tc>
              <w:tc>
                <w:tcPr>
                  <w:tcW w:w="486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trHeight w:val="510"/>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Код корпуса</w:t>
                  </w:r>
                </w:p>
              </w:tc>
              <w:tc>
                <w:tcPr>
                  <w:tcW w:w="486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А4</w:t>
                  </w:r>
                  <w:r w:rsidRPr="00B54F06">
                    <w:rPr>
                      <w:color w:val="000000"/>
                      <w:sz w:val="20"/>
                      <w:szCs w:val="20"/>
                    </w:rPr>
                    <w:br/>
                    <w:t>(АГ-04)</w:t>
                  </w:r>
                </w:p>
              </w:tc>
            </w:tr>
            <w:tr w:rsidR="00B54F06" w:rsidRPr="00B54F06" w:rsidTr="00A334DB">
              <w:trPr>
                <w:trHeight w:val="285"/>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Кабельный ввод</w:t>
                  </w:r>
                </w:p>
              </w:tc>
              <w:tc>
                <w:tcPr>
                  <w:tcW w:w="486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PGM</w:t>
                  </w:r>
                </w:p>
              </w:tc>
            </w:tr>
            <w:tr w:rsidR="00B54F06" w:rsidRPr="00B54F06" w:rsidTr="00A334DB">
              <w:trPr>
                <w:trHeight w:val="570"/>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486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t1070</w:t>
                  </w:r>
                  <w:r w:rsidRPr="00B54F06">
                    <w:rPr>
                      <w:color w:val="000000"/>
                      <w:sz w:val="20"/>
                      <w:szCs w:val="20"/>
                    </w:rPr>
                    <w:br/>
                    <w:t xml:space="preserve">(от -10 до +70 </w:t>
                  </w:r>
                  <w:r w:rsidRPr="00B54F06">
                    <w:rPr>
                      <w:color w:val="000000"/>
                    </w:rPr>
                    <w:t>°С)</w:t>
                  </w:r>
                </w:p>
              </w:tc>
            </w:tr>
            <w:tr w:rsidR="00B54F06" w:rsidRPr="00B54F06" w:rsidTr="00A334DB">
              <w:trPr>
                <w:trHeight w:val="510"/>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Номинальная статическая характеристика (НСХ)</w:t>
                  </w:r>
                </w:p>
              </w:tc>
              <w:tc>
                <w:tcPr>
                  <w:tcW w:w="486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100М</w:t>
                  </w:r>
                </w:p>
              </w:tc>
            </w:tr>
            <w:tr w:rsidR="00B54F06" w:rsidRPr="00B54F06" w:rsidTr="00A334DB">
              <w:trPr>
                <w:trHeight w:val="315"/>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Диапазон измеряемых температур</w:t>
                  </w:r>
                </w:p>
              </w:tc>
              <w:tc>
                <w:tcPr>
                  <w:tcW w:w="486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 xml:space="preserve">-50...+150  </w:t>
                  </w:r>
                  <w:r w:rsidRPr="00B54F06">
                    <w:rPr>
                      <w:color w:val="000000"/>
                    </w:rPr>
                    <w:t>°С</w:t>
                  </w:r>
                </w:p>
              </w:tc>
            </w:tr>
            <w:tr w:rsidR="00B54F06" w:rsidRPr="00B54F06" w:rsidTr="00A334DB">
              <w:trPr>
                <w:trHeight w:val="510"/>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Конструктивное исполнение (номер рисунка)</w:t>
                  </w:r>
                </w:p>
              </w:tc>
              <w:tc>
                <w:tcPr>
                  <w:tcW w:w="4862"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3</w:t>
                  </w:r>
                  <w:r w:rsidRPr="00B54F06">
                    <w:rPr>
                      <w:color w:val="000000"/>
                      <w:sz w:val="20"/>
                      <w:szCs w:val="20"/>
                    </w:rPr>
                    <w:br/>
                    <w:t>(рисунок №3)</w:t>
                  </w:r>
                </w:p>
              </w:tc>
            </w:tr>
            <w:tr w:rsidR="00B54F06" w:rsidRPr="00B54F06" w:rsidTr="00A334DB">
              <w:trPr>
                <w:trHeight w:val="285"/>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Длина монтажной части</w:t>
                  </w:r>
                </w:p>
              </w:tc>
              <w:tc>
                <w:tcPr>
                  <w:tcW w:w="486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100мм</w:t>
                  </w:r>
                </w:p>
              </w:tc>
            </w:tr>
            <w:tr w:rsidR="00B54F06" w:rsidRPr="00B54F06" w:rsidTr="00A334DB">
              <w:trPr>
                <w:trHeight w:val="285"/>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Диаметр монтажной части</w:t>
                  </w:r>
                </w:p>
              </w:tc>
              <w:tc>
                <w:tcPr>
                  <w:tcW w:w="486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10мм</w:t>
                  </w:r>
                </w:p>
              </w:tc>
            </w:tr>
            <w:tr w:rsidR="00B54F06" w:rsidRPr="00B54F06" w:rsidTr="00A334DB">
              <w:trPr>
                <w:trHeight w:val="285"/>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Класс точности</w:t>
                  </w:r>
                </w:p>
              </w:tc>
              <w:tc>
                <w:tcPr>
                  <w:tcW w:w="4862" w:type="dxa"/>
                  <w:shd w:val="clear" w:color="auto" w:fill="auto"/>
                  <w:noWrap/>
                  <w:vAlign w:val="center"/>
                  <w:hideMark/>
                </w:tcPr>
                <w:p w:rsidR="00B54F06" w:rsidRPr="00B54F06" w:rsidRDefault="00B54F06" w:rsidP="00A334DB">
                  <w:pPr>
                    <w:rPr>
                      <w:color w:val="000000"/>
                      <w:sz w:val="22"/>
                      <w:szCs w:val="22"/>
                    </w:rPr>
                  </w:pPr>
                  <w:r w:rsidRPr="00B54F06">
                    <w:rPr>
                      <w:color w:val="000000"/>
                      <w:sz w:val="22"/>
                      <w:szCs w:val="22"/>
                    </w:rPr>
                    <w:t>0.50%</w:t>
                  </w:r>
                </w:p>
              </w:tc>
            </w:tr>
            <w:tr w:rsidR="00B54F06" w:rsidRPr="00B54F06" w:rsidTr="00A334DB">
              <w:trPr>
                <w:trHeight w:val="285"/>
              </w:trPr>
              <w:tc>
                <w:tcPr>
                  <w:tcW w:w="3431"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w:t>
                  </w:r>
                </w:p>
              </w:tc>
              <w:tc>
                <w:tcPr>
                  <w:tcW w:w="4862"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ГП</w:t>
                  </w:r>
                </w:p>
              </w:tc>
            </w:tr>
          </w:tbl>
          <w:p w:rsidR="00B54F06" w:rsidRPr="00B54F06" w:rsidRDefault="00B54F06" w:rsidP="00A334DB">
            <w:pPr>
              <w:jc w:val="both"/>
              <w:rPr>
                <w:bCs/>
                <w:color w:val="000000"/>
                <w:sz w:val="20"/>
                <w:szCs w:val="20"/>
              </w:rPr>
            </w:pPr>
          </w:p>
        </w:tc>
        <w:tc>
          <w:tcPr>
            <w:tcW w:w="1843" w:type="dxa"/>
          </w:tcPr>
          <w:p w:rsidR="00B54F06" w:rsidRPr="00B54F06" w:rsidRDefault="00B54F06" w:rsidP="00A334DB">
            <w:pPr>
              <w:rPr>
                <w:sz w:val="22"/>
                <w:szCs w:val="22"/>
              </w:rPr>
            </w:pPr>
            <w:r w:rsidRPr="00B54F06">
              <w:rPr>
                <w:sz w:val="22"/>
                <w:szCs w:val="22"/>
              </w:rPr>
              <w:t>2</w:t>
            </w:r>
          </w:p>
        </w:tc>
        <w:tc>
          <w:tcPr>
            <w:tcW w:w="1275" w:type="dxa"/>
          </w:tcPr>
          <w:p w:rsidR="00B54F06" w:rsidRPr="00B54F06" w:rsidRDefault="00B54F06" w:rsidP="00A334DB">
            <w:pPr>
              <w:rPr>
                <w:sz w:val="22"/>
                <w:szCs w:val="22"/>
              </w:rPr>
            </w:pPr>
            <w:r w:rsidRPr="00B54F06">
              <w:rPr>
                <w:sz w:val="20"/>
                <w:szCs w:val="20"/>
              </w:rPr>
              <w:t>ШТ</w:t>
            </w:r>
          </w:p>
        </w:tc>
      </w:tr>
      <w:tr w:rsidR="00B54F06" w:rsidRPr="00B54F06" w:rsidTr="00833A62">
        <w:trPr>
          <w:trHeight w:val="1560"/>
        </w:trPr>
        <w:tc>
          <w:tcPr>
            <w:tcW w:w="464" w:type="dxa"/>
          </w:tcPr>
          <w:p w:rsidR="00B54F06" w:rsidRPr="00B54F06" w:rsidRDefault="00B54F06" w:rsidP="00A334DB">
            <w:pPr>
              <w:spacing w:before="60"/>
              <w:rPr>
                <w:sz w:val="18"/>
                <w:szCs w:val="18"/>
              </w:rPr>
            </w:pPr>
            <w:r w:rsidRPr="00B54F06">
              <w:rPr>
                <w:sz w:val="18"/>
                <w:szCs w:val="18"/>
              </w:rPr>
              <w:t>11</w:t>
            </w:r>
          </w:p>
        </w:tc>
        <w:tc>
          <w:tcPr>
            <w:tcW w:w="3827" w:type="dxa"/>
          </w:tcPr>
          <w:p w:rsidR="00B54F06" w:rsidRPr="00B54F06" w:rsidRDefault="00B54F06" w:rsidP="00A334DB">
            <w:pPr>
              <w:rPr>
                <w:color w:val="000000"/>
                <w:sz w:val="22"/>
                <w:szCs w:val="22"/>
              </w:rPr>
            </w:pPr>
            <w:r w:rsidRPr="00B54F06">
              <w:rPr>
                <w:color w:val="000000"/>
                <w:sz w:val="22"/>
                <w:szCs w:val="22"/>
              </w:rPr>
              <w:t>Регистратор многоканальный РМТ-59/В/t0040/III/А2/Т0/Д0/R1/ГП в комплекте c преобразователем интерфейса Элемер EL4020 RS или  эквивалент</w:t>
            </w:r>
          </w:p>
        </w:tc>
        <w:tc>
          <w:tcPr>
            <w:tcW w:w="7513" w:type="dxa"/>
          </w:tcPr>
          <w:tbl>
            <w:tblPr>
              <w:tblW w:w="9214" w:type="dxa"/>
              <w:tblLayout w:type="fixed"/>
              <w:tblLook w:val="04A0"/>
            </w:tblPr>
            <w:tblGrid>
              <w:gridCol w:w="3006"/>
              <w:gridCol w:w="5725"/>
              <w:gridCol w:w="483"/>
            </w:tblGrid>
            <w:tr w:rsidR="00B54F06" w:rsidRPr="00B54F06" w:rsidTr="00A334DB">
              <w:trPr>
                <w:gridAfter w:val="1"/>
                <w:wAfter w:w="483" w:type="dxa"/>
                <w:trHeight w:val="285"/>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Тип прибора</w:t>
                  </w:r>
                </w:p>
              </w:tc>
              <w:tc>
                <w:tcPr>
                  <w:tcW w:w="5725"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РМТ-59</w:t>
                  </w:r>
                </w:p>
              </w:tc>
            </w:tr>
            <w:tr w:rsidR="00B54F06" w:rsidRPr="00B54F06" w:rsidTr="00A334DB">
              <w:trPr>
                <w:gridAfter w:val="1"/>
                <w:wAfter w:w="483" w:type="dxa"/>
                <w:trHeight w:val="510"/>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Вариант исполнения</w:t>
                  </w:r>
                </w:p>
              </w:tc>
              <w:tc>
                <w:tcPr>
                  <w:tcW w:w="5725"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w:t>
                  </w:r>
                  <w:r w:rsidRPr="00B54F06">
                    <w:rPr>
                      <w:color w:val="000000"/>
                      <w:sz w:val="20"/>
                      <w:szCs w:val="20"/>
                    </w:rPr>
                    <w:br/>
                    <w:t>(общепромышленное)</w:t>
                  </w:r>
                </w:p>
              </w:tc>
            </w:tr>
            <w:tr w:rsidR="00B54F06" w:rsidRPr="00B54F06" w:rsidTr="00A334DB">
              <w:trPr>
                <w:gridAfter w:val="1"/>
                <w:wAfter w:w="483" w:type="dxa"/>
                <w:trHeight w:val="285"/>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Класс точности</w:t>
                  </w:r>
                </w:p>
              </w:tc>
              <w:tc>
                <w:tcPr>
                  <w:tcW w:w="5725" w:type="dxa"/>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В</w:t>
                  </w:r>
                </w:p>
              </w:tc>
            </w:tr>
            <w:tr w:rsidR="00B54F06" w:rsidRPr="00B54F06" w:rsidTr="00A334DB">
              <w:trPr>
                <w:gridAfter w:val="1"/>
                <w:wAfter w:w="483" w:type="dxa"/>
                <w:trHeight w:val="570"/>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Код климатического исполнения</w:t>
                  </w:r>
                </w:p>
              </w:tc>
              <w:tc>
                <w:tcPr>
                  <w:tcW w:w="5725"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t0040</w:t>
                  </w:r>
                  <w:r w:rsidRPr="00B54F06">
                    <w:rPr>
                      <w:color w:val="000000"/>
                      <w:sz w:val="20"/>
                      <w:szCs w:val="20"/>
                    </w:rPr>
                    <w:br/>
                    <w:t xml:space="preserve">(от 0 до +40 </w:t>
                  </w:r>
                  <w:r w:rsidRPr="00B54F06">
                    <w:rPr>
                      <w:color w:val="000000"/>
                    </w:rPr>
                    <w:t>°С)</w:t>
                  </w:r>
                </w:p>
              </w:tc>
            </w:tr>
            <w:tr w:rsidR="00B54F06" w:rsidRPr="00B54F06" w:rsidTr="00A334DB">
              <w:trPr>
                <w:gridAfter w:val="1"/>
                <w:wAfter w:w="483" w:type="dxa"/>
                <w:trHeight w:val="510"/>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Количество модулей аналогового ввода (АЦП)</w:t>
                  </w:r>
                </w:p>
              </w:tc>
              <w:tc>
                <w:tcPr>
                  <w:tcW w:w="5725"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А2</w:t>
                  </w:r>
                  <w:r w:rsidRPr="00B54F06">
                    <w:rPr>
                      <w:color w:val="000000"/>
                      <w:sz w:val="20"/>
                      <w:szCs w:val="20"/>
                    </w:rPr>
                    <w:br/>
                    <w:t xml:space="preserve">(измерительных каналов: </w:t>
                  </w:r>
                </w:p>
                <w:p w:rsidR="00B54F06" w:rsidRPr="00B54F06" w:rsidRDefault="00B54F06" w:rsidP="00A334DB">
                  <w:pPr>
                    <w:rPr>
                      <w:color w:val="000000"/>
                      <w:sz w:val="20"/>
                      <w:szCs w:val="20"/>
                    </w:rPr>
                  </w:pPr>
                  <w:r w:rsidRPr="00B54F06">
                    <w:rPr>
                      <w:color w:val="000000"/>
                      <w:sz w:val="20"/>
                      <w:szCs w:val="20"/>
                    </w:rPr>
                    <w:t>6х2=12 шт)</w:t>
                  </w:r>
                </w:p>
              </w:tc>
            </w:tr>
            <w:tr w:rsidR="00B54F06" w:rsidRPr="00B54F06" w:rsidTr="00A334DB">
              <w:trPr>
                <w:gridAfter w:val="1"/>
                <w:wAfter w:w="483" w:type="dxa"/>
                <w:trHeight w:val="510"/>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Количество модулей реле (РЕЛЕ)</w:t>
                  </w:r>
                </w:p>
              </w:tc>
              <w:tc>
                <w:tcPr>
                  <w:tcW w:w="5725" w:type="dxa"/>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1</w:t>
                  </w:r>
                  <w:r w:rsidRPr="00B54F06">
                    <w:rPr>
                      <w:color w:val="000000"/>
                      <w:sz w:val="20"/>
                      <w:szCs w:val="20"/>
                    </w:rPr>
                    <w:br/>
                    <w:t>(8 реле в каждом модуле)</w:t>
                  </w:r>
                </w:p>
              </w:tc>
            </w:tr>
            <w:tr w:rsidR="00B54F06" w:rsidRPr="00B54F06" w:rsidTr="00A334DB">
              <w:trPr>
                <w:gridAfter w:val="1"/>
                <w:wAfter w:w="483" w:type="dxa"/>
                <w:trHeight w:val="285"/>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Госповерка</w:t>
                  </w:r>
                </w:p>
              </w:tc>
              <w:tc>
                <w:tcPr>
                  <w:tcW w:w="5725" w:type="dxa"/>
                  <w:shd w:val="clear" w:color="auto" w:fill="auto"/>
                  <w:noWrap/>
                  <w:vAlign w:val="center"/>
                  <w:hideMark/>
                </w:tcPr>
                <w:p w:rsidR="00B54F06" w:rsidRPr="00B54F06" w:rsidRDefault="00B54F06" w:rsidP="00A334DB">
                  <w:pPr>
                    <w:rPr>
                      <w:color w:val="000000"/>
                      <w:sz w:val="22"/>
                      <w:szCs w:val="22"/>
                    </w:rPr>
                  </w:pPr>
                  <w:r w:rsidRPr="00B54F06">
                    <w:rPr>
                      <w:color w:val="000000"/>
                      <w:sz w:val="22"/>
                      <w:szCs w:val="22"/>
                    </w:rPr>
                    <w:t>ГП</w:t>
                  </w:r>
                </w:p>
              </w:tc>
            </w:tr>
            <w:tr w:rsidR="00B54F06" w:rsidRPr="00B54F06" w:rsidTr="00A334DB">
              <w:trPr>
                <w:trHeight w:val="285"/>
              </w:trPr>
              <w:tc>
                <w:tcPr>
                  <w:tcW w:w="3006" w:type="dxa"/>
                  <w:shd w:val="clear" w:color="auto" w:fill="auto"/>
                  <w:vAlign w:val="center"/>
                  <w:hideMark/>
                </w:tcPr>
                <w:p w:rsidR="00B54F06" w:rsidRPr="00B54F06" w:rsidRDefault="00B54F06" w:rsidP="00A334DB">
                  <w:pPr>
                    <w:jc w:val="both"/>
                    <w:rPr>
                      <w:bCs/>
                      <w:color w:val="000000"/>
                      <w:sz w:val="20"/>
                      <w:szCs w:val="20"/>
                    </w:rPr>
                  </w:pPr>
                  <w:r w:rsidRPr="00B54F06">
                    <w:rPr>
                      <w:bCs/>
                      <w:color w:val="000000"/>
                      <w:sz w:val="20"/>
                      <w:szCs w:val="20"/>
                    </w:rPr>
                    <w:t>Характеристика</w:t>
                  </w:r>
                </w:p>
              </w:tc>
              <w:tc>
                <w:tcPr>
                  <w:tcW w:w="6208" w:type="dxa"/>
                  <w:gridSpan w:val="2"/>
                  <w:shd w:val="clear" w:color="auto" w:fill="auto"/>
                  <w:noWrap/>
                  <w:vAlign w:val="center"/>
                  <w:hideMark/>
                </w:tcPr>
                <w:p w:rsidR="00B54F06" w:rsidRPr="00B54F06" w:rsidRDefault="00B54F06" w:rsidP="00A334DB">
                  <w:pPr>
                    <w:rPr>
                      <w:bCs/>
                      <w:color w:val="000000"/>
                      <w:sz w:val="20"/>
                      <w:szCs w:val="20"/>
                    </w:rPr>
                  </w:pPr>
                  <w:r w:rsidRPr="00B54F06">
                    <w:rPr>
                      <w:bCs/>
                      <w:color w:val="000000"/>
                      <w:sz w:val="20"/>
                      <w:szCs w:val="20"/>
                    </w:rPr>
                    <w:t>ЭЛЕМЕР-EL-4020RS</w:t>
                  </w:r>
                </w:p>
              </w:tc>
            </w:tr>
            <w:tr w:rsidR="00B54F06" w:rsidRPr="00B54F06" w:rsidTr="00A334DB">
              <w:trPr>
                <w:trHeight w:val="285"/>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Количество каналов</w:t>
                  </w:r>
                </w:p>
              </w:tc>
              <w:tc>
                <w:tcPr>
                  <w:tcW w:w="6208"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1</w:t>
                  </w:r>
                </w:p>
              </w:tc>
            </w:tr>
            <w:tr w:rsidR="00B54F06" w:rsidRPr="00B54F06" w:rsidTr="00A334DB">
              <w:trPr>
                <w:trHeight w:val="1341"/>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lastRenderedPageBreak/>
                    <w:t>Описание</w:t>
                  </w:r>
                </w:p>
              </w:tc>
              <w:tc>
                <w:tcPr>
                  <w:tcW w:w="6208" w:type="dxa"/>
                  <w:gridSpan w:val="2"/>
                  <w:shd w:val="clear" w:color="auto" w:fill="auto"/>
                  <w:vAlign w:val="center"/>
                  <w:hideMark/>
                </w:tcPr>
                <w:p w:rsidR="00B54F06" w:rsidRPr="00B54F06" w:rsidRDefault="00B54F06" w:rsidP="00A334DB">
                  <w:pPr>
                    <w:rPr>
                      <w:color w:val="000000"/>
                      <w:sz w:val="20"/>
                      <w:szCs w:val="20"/>
                    </w:rPr>
                  </w:pPr>
                  <w:r w:rsidRPr="00B54F06">
                    <w:rPr>
                      <w:color w:val="000000"/>
                      <w:sz w:val="20"/>
                      <w:szCs w:val="20"/>
                    </w:rPr>
                    <w:t xml:space="preserve">Преобразование сигналов </w:t>
                  </w:r>
                </w:p>
                <w:p w:rsidR="00B54F06" w:rsidRPr="00B54F06" w:rsidRDefault="00B54F06" w:rsidP="00A334DB">
                  <w:pPr>
                    <w:rPr>
                      <w:color w:val="000000"/>
                      <w:sz w:val="20"/>
                      <w:szCs w:val="20"/>
                    </w:rPr>
                  </w:pPr>
                  <w:r w:rsidRPr="00B54F06">
                    <w:rPr>
                      <w:color w:val="000000"/>
                      <w:sz w:val="20"/>
                      <w:szCs w:val="20"/>
                    </w:rPr>
                    <w:t>интерфейсов с</w:t>
                  </w:r>
                </w:p>
                <w:p w:rsidR="00B54F06" w:rsidRPr="00B54F06" w:rsidRDefault="00B54F06" w:rsidP="00A334DB">
                  <w:pPr>
                    <w:rPr>
                      <w:color w:val="000000"/>
                      <w:sz w:val="20"/>
                      <w:szCs w:val="20"/>
                    </w:rPr>
                  </w:pPr>
                  <w:r w:rsidRPr="00B54F06">
                    <w:rPr>
                      <w:color w:val="000000"/>
                      <w:sz w:val="20"/>
                      <w:szCs w:val="20"/>
                    </w:rPr>
                    <w:t xml:space="preserve"> автоматическим </w:t>
                  </w:r>
                </w:p>
                <w:p w:rsidR="00B54F06" w:rsidRPr="00B54F06" w:rsidRDefault="00B54F06" w:rsidP="00A334DB">
                  <w:pPr>
                    <w:rPr>
                      <w:color w:val="000000"/>
                      <w:sz w:val="20"/>
                      <w:szCs w:val="20"/>
                    </w:rPr>
                  </w:pPr>
                  <w:r w:rsidRPr="00B54F06">
                    <w:rPr>
                      <w:color w:val="000000"/>
                      <w:sz w:val="20"/>
                      <w:szCs w:val="20"/>
                    </w:rPr>
                    <w:t xml:space="preserve">переключением направления </w:t>
                  </w:r>
                </w:p>
                <w:p w:rsidR="00B54F06" w:rsidRPr="00B54F06" w:rsidRDefault="00B54F06" w:rsidP="00A334DB">
                  <w:pPr>
                    <w:rPr>
                      <w:color w:val="000000"/>
                      <w:sz w:val="20"/>
                      <w:szCs w:val="20"/>
                    </w:rPr>
                  </w:pPr>
                  <w:r w:rsidRPr="00B54F06">
                    <w:rPr>
                      <w:color w:val="000000"/>
                      <w:sz w:val="20"/>
                      <w:szCs w:val="20"/>
                    </w:rPr>
                    <w:t>передачи:</w:t>
                  </w:r>
                  <w:r w:rsidRPr="00B54F06">
                    <w:rPr>
                      <w:color w:val="000000"/>
                      <w:sz w:val="20"/>
                      <w:szCs w:val="20"/>
                    </w:rPr>
                    <w:br/>
                    <w:t>RS-232 ↔ RS-485</w:t>
                  </w:r>
                  <w:r w:rsidRPr="00B54F06">
                    <w:rPr>
                      <w:color w:val="000000"/>
                      <w:sz w:val="20"/>
                      <w:szCs w:val="20"/>
                    </w:rPr>
                    <w:br/>
                    <w:t>USB ↔ RS-485</w:t>
                  </w:r>
                </w:p>
              </w:tc>
            </w:tr>
            <w:tr w:rsidR="00B54F06" w:rsidRPr="00B54F06" w:rsidTr="00A334DB">
              <w:trPr>
                <w:trHeight w:val="285"/>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Поддерживаемые скорости обмена</w:t>
                  </w:r>
                </w:p>
              </w:tc>
              <w:tc>
                <w:tcPr>
                  <w:tcW w:w="6208"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От 300 до 115200 Бод</w:t>
                  </w:r>
                </w:p>
              </w:tc>
            </w:tr>
            <w:tr w:rsidR="00B54F06" w:rsidRPr="00B54F06" w:rsidTr="00A334DB">
              <w:trPr>
                <w:trHeight w:val="765"/>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Напряжение изоляции цепей интерфейса RS-232 относительно цепей питания и интерфейса RS-485</w:t>
                  </w:r>
                </w:p>
              </w:tc>
              <w:tc>
                <w:tcPr>
                  <w:tcW w:w="6208"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 xml:space="preserve"> = 3000 в</w:t>
                  </w:r>
                </w:p>
              </w:tc>
            </w:tr>
            <w:tr w:rsidR="00B54F06" w:rsidRPr="00B54F06" w:rsidTr="00A334DB">
              <w:trPr>
                <w:trHeight w:val="285"/>
              </w:trPr>
              <w:tc>
                <w:tcPr>
                  <w:tcW w:w="3006" w:type="dxa"/>
                  <w:shd w:val="clear" w:color="auto" w:fill="auto"/>
                  <w:noWrap/>
                  <w:vAlign w:val="center"/>
                  <w:hideMark/>
                </w:tcPr>
                <w:p w:rsidR="00B54F06" w:rsidRPr="00B54F06" w:rsidRDefault="00B54F06" w:rsidP="00A334DB">
                  <w:pPr>
                    <w:jc w:val="both"/>
                    <w:rPr>
                      <w:bCs/>
                      <w:color w:val="000000"/>
                      <w:sz w:val="20"/>
                      <w:szCs w:val="20"/>
                    </w:rPr>
                  </w:pPr>
                  <w:r w:rsidRPr="00B54F06">
                    <w:rPr>
                      <w:bCs/>
                      <w:color w:val="000000"/>
                      <w:sz w:val="20"/>
                      <w:szCs w:val="20"/>
                    </w:rPr>
                    <w:t>Потребляемая мощность</w:t>
                  </w:r>
                </w:p>
              </w:tc>
              <w:tc>
                <w:tcPr>
                  <w:tcW w:w="6208" w:type="dxa"/>
                  <w:gridSpan w:val="2"/>
                  <w:shd w:val="clear" w:color="auto" w:fill="auto"/>
                  <w:noWrap/>
                  <w:vAlign w:val="center"/>
                  <w:hideMark/>
                </w:tcPr>
                <w:p w:rsidR="00B54F06" w:rsidRPr="00B54F06" w:rsidRDefault="00B54F06" w:rsidP="00A334DB">
                  <w:pPr>
                    <w:rPr>
                      <w:color w:val="000000"/>
                      <w:sz w:val="20"/>
                      <w:szCs w:val="20"/>
                    </w:rPr>
                  </w:pPr>
                  <w:r w:rsidRPr="00B54F06">
                    <w:rPr>
                      <w:color w:val="000000"/>
                      <w:sz w:val="20"/>
                      <w:szCs w:val="20"/>
                    </w:rPr>
                    <w:t>не более 1,9 Вт</w:t>
                  </w:r>
                </w:p>
              </w:tc>
            </w:tr>
          </w:tbl>
          <w:p w:rsidR="00B54F06" w:rsidRPr="00B54F06" w:rsidRDefault="00B54F06" w:rsidP="00A334DB">
            <w:pPr>
              <w:jc w:val="both"/>
              <w:rPr>
                <w:bCs/>
                <w:color w:val="000000"/>
                <w:sz w:val="20"/>
                <w:szCs w:val="20"/>
              </w:rPr>
            </w:pPr>
          </w:p>
        </w:tc>
        <w:tc>
          <w:tcPr>
            <w:tcW w:w="1843" w:type="dxa"/>
          </w:tcPr>
          <w:p w:rsidR="00B54F06" w:rsidRPr="00B54F06" w:rsidRDefault="00B54F06" w:rsidP="00A334DB">
            <w:pPr>
              <w:rPr>
                <w:sz w:val="22"/>
                <w:szCs w:val="22"/>
              </w:rPr>
            </w:pPr>
            <w:r w:rsidRPr="00B54F06">
              <w:rPr>
                <w:sz w:val="22"/>
                <w:szCs w:val="22"/>
              </w:rPr>
              <w:lastRenderedPageBreak/>
              <w:t>1</w:t>
            </w:r>
          </w:p>
        </w:tc>
        <w:tc>
          <w:tcPr>
            <w:tcW w:w="1275" w:type="dxa"/>
          </w:tcPr>
          <w:p w:rsidR="00B54F06" w:rsidRPr="00B54F06" w:rsidRDefault="00B54F06" w:rsidP="00A334DB">
            <w:pPr>
              <w:rPr>
                <w:sz w:val="22"/>
                <w:szCs w:val="22"/>
              </w:rPr>
            </w:pPr>
            <w:r w:rsidRPr="00B54F06">
              <w:rPr>
                <w:sz w:val="20"/>
                <w:szCs w:val="20"/>
              </w:rPr>
              <w:t>ШТ</w:t>
            </w:r>
          </w:p>
        </w:tc>
      </w:tr>
    </w:tbl>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7752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3801">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3801"/>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390D"/>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7E8"/>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5222"/>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A6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3B99"/>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54F06"/>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028"/>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1D01"/>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023"/>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80374911">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168865859">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14387</Words>
  <Characters>82007</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96202</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8</cp:revision>
  <cp:lastPrinted>2013-06-11T07:42:00Z</cp:lastPrinted>
  <dcterms:created xsi:type="dcterms:W3CDTF">2013-06-24T01:05:00Z</dcterms:created>
  <dcterms:modified xsi:type="dcterms:W3CDTF">2013-06-26T01:54:00Z</dcterms:modified>
</cp:coreProperties>
</file>