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1E5543">
        <w:rPr>
          <w:rFonts w:ascii="Times New Roman" w:hAnsi="Times New Roman"/>
          <w:b/>
          <w:bCs/>
          <w:sz w:val="32"/>
          <w:szCs w:val="32"/>
        </w:rPr>
        <w:t>предложений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>
        <w:rPr>
          <w:rFonts w:ascii="Times New Roman" w:hAnsi="Times New Roman"/>
          <w:b/>
          <w:sz w:val="32"/>
          <w:szCs w:val="32"/>
        </w:rPr>
        <w:t>заключения договора</w:t>
      </w:r>
      <w:r w:rsidR="001E5543" w:rsidRPr="00AE099A">
        <w:rPr>
          <w:sz w:val="28"/>
          <w:szCs w:val="28"/>
        </w:rPr>
        <w:t xml:space="preserve"> </w:t>
      </w:r>
      <w:r w:rsidR="00C929D4">
        <w:rPr>
          <w:rFonts w:ascii="Times New Roman" w:hAnsi="Times New Roman"/>
          <w:b/>
          <w:sz w:val="32"/>
          <w:szCs w:val="32"/>
        </w:rPr>
        <w:t xml:space="preserve">по </w:t>
      </w:r>
      <w:r w:rsidR="00C929D4" w:rsidRPr="00C929D4">
        <w:rPr>
          <w:rFonts w:ascii="Times New Roman" w:hAnsi="Times New Roman"/>
          <w:b/>
          <w:sz w:val="32"/>
          <w:szCs w:val="32"/>
        </w:rPr>
        <w:t>проведению экспертизы промышленной безопасности технических устройств  (резервуаров для нефтепродуктов) и технологических трубопроводов</w:t>
      </w:r>
    </w:p>
    <w:p w:rsidR="006F2BBE" w:rsidRPr="0041136A" w:rsidRDefault="001E5543" w:rsidP="004B126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№313001</w:t>
      </w:r>
      <w:r w:rsidR="00C929D4">
        <w:rPr>
          <w:rFonts w:ascii="Times New Roman" w:hAnsi="Times New Roman"/>
          <w:b/>
          <w:color w:val="000000"/>
          <w:sz w:val="32"/>
          <w:szCs w:val="32"/>
        </w:rPr>
        <w:t>59147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№</w:t>
      </w:r>
      <w:r w:rsidR="00857CD9" w:rsidRPr="00857CD9">
        <w:rPr>
          <w:rFonts w:ascii="Times New Roman" w:hAnsi="Times New Roman"/>
          <w:b/>
          <w:color w:val="000000"/>
          <w:sz w:val="32"/>
          <w:szCs w:val="32"/>
        </w:rPr>
        <w:t>1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30</w:t>
      </w:r>
      <w:r w:rsidR="00C929D4">
        <w:rPr>
          <w:rFonts w:ascii="Times New Roman" w:hAnsi="Times New Roman"/>
          <w:b/>
          <w:color w:val="000000"/>
          <w:sz w:val="32"/>
          <w:szCs w:val="32"/>
        </w:rPr>
        <w:t>226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0</w:t>
      </w:r>
      <w:r w:rsidR="00C929D4">
        <w:rPr>
          <w:rFonts w:ascii="Times New Roman" w:hAnsi="Times New Roman"/>
          <w:b/>
          <w:color w:val="000000"/>
          <w:sz w:val="32"/>
          <w:szCs w:val="32"/>
        </w:rPr>
        <w:t>29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</w:t>
      </w:r>
      <w:r w:rsidR="00C929D4">
        <w:rPr>
          <w:rFonts w:ascii="Times New Roman" w:hAnsi="Times New Roman"/>
          <w:b/>
          <w:sz w:val="32"/>
          <w:szCs w:val="32"/>
        </w:rPr>
        <w:t>20142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C929D4">
        <w:rPr>
          <w:rFonts w:ascii="Times New Roman" w:hAnsi="Times New Roman"/>
          <w:sz w:val="24"/>
          <w:szCs w:val="24"/>
        </w:rPr>
        <w:t>28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C929D4">
        <w:rPr>
          <w:rFonts w:ascii="Times New Roman" w:hAnsi="Times New Roman"/>
          <w:sz w:val="28"/>
          <w:szCs w:val="28"/>
        </w:rPr>
        <w:t>феврал</w:t>
      </w:r>
      <w:r w:rsidR="0059683D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</w:t>
      </w:r>
      <w:r w:rsidR="0059683D">
        <w:rPr>
          <w:rFonts w:ascii="Times New Roman" w:hAnsi="Times New Roman"/>
          <w:sz w:val="28"/>
          <w:szCs w:val="28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Pr="0023178F" w:rsidRDefault="00C929D4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договора в Приложениях</w:t>
      </w:r>
      <w:r w:rsidR="001E5543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6</w:t>
      </w:r>
      <w:r w:rsidR="001E5543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2.2013 г.</w:t>
      </w:r>
      <w:r w:rsidR="0023178F">
        <w:rPr>
          <w:rFonts w:ascii="Times New Roman" w:hAnsi="Times New Roman"/>
          <w:sz w:val="28"/>
          <w:szCs w:val="28"/>
        </w:rPr>
        <w:t xml:space="preserve"> считать недействительным.</w:t>
      </w:r>
    </w:p>
    <w:p w:rsidR="006F2BBE" w:rsidRDefault="00C929D4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договора</w:t>
      </w:r>
      <w:r w:rsidR="001E5543">
        <w:rPr>
          <w:rFonts w:ascii="Times New Roman" w:hAnsi="Times New Roman"/>
          <w:sz w:val="28"/>
          <w:szCs w:val="28"/>
        </w:rPr>
        <w:t xml:space="preserve"> читать в новой редакции</w:t>
      </w:r>
      <w:r w:rsidRPr="00C929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28.02.2013 г</w:t>
      </w:r>
      <w:r w:rsidR="001E5543">
        <w:rPr>
          <w:rFonts w:ascii="Times New Roman" w:hAnsi="Times New Roman"/>
          <w:sz w:val="28"/>
          <w:szCs w:val="28"/>
        </w:rPr>
        <w:t>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59683D">
        <w:rPr>
          <w:rFonts w:ascii="Times New Roman" w:hAnsi="Times New Roman"/>
          <w:sz w:val="28"/>
          <w:szCs w:val="28"/>
        </w:rPr>
        <w:t>А.Е.Алексеев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9683D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A1345D"/>
    <w:rsid w:val="00B721AD"/>
    <w:rsid w:val="00B76ACB"/>
    <w:rsid w:val="00B8578C"/>
    <w:rsid w:val="00B91E25"/>
    <w:rsid w:val="00BE3551"/>
    <w:rsid w:val="00C46B3D"/>
    <w:rsid w:val="00C929D4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2013-01-24T08:20:00Z</cp:lastPrinted>
  <dcterms:created xsi:type="dcterms:W3CDTF">2013-02-28T05:43:00Z</dcterms:created>
  <dcterms:modified xsi:type="dcterms:W3CDTF">2013-02-28T05:43:00Z</dcterms:modified>
</cp:coreProperties>
</file>