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F61" w:rsidRPr="00AE5833" w:rsidRDefault="001E31D0" w:rsidP="005D7F61">
      <w:pPr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AE5833">
        <w:rPr>
          <w:rFonts w:ascii="Times New Roman" w:hAnsi="Times New Roman"/>
          <w:b/>
          <w:sz w:val="28"/>
          <w:szCs w:val="28"/>
        </w:rPr>
        <w:t>Изменения</w:t>
      </w:r>
      <w:r w:rsidR="00B47B6F" w:rsidRPr="00AE5833">
        <w:rPr>
          <w:rFonts w:ascii="Times New Roman" w:hAnsi="Times New Roman"/>
          <w:b/>
          <w:sz w:val="28"/>
          <w:szCs w:val="28"/>
        </w:rPr>
        <w:t xml:space="preserve"> </w:t>
      </w:r>
      <w:r w:rsidR="005A0207" w:rsidRPr="00AE5833">
        <w:rPr>
          <w:rFonts w:ascii="Times New Roman" w:hAnsi="Times New Roman"/>
          <w:b/>
          <w:sz w:val="28"/>
          <w:szCs w:val="28"/>
        </w:rPr>
        <w:t xml:space="preserve">документации </w:t>
      </w:r>
      <w:r w:rsidR="005D7F61" w:rsidRPr="00AE5833">
        <w:rPr>
          <w:rFonts w:ascii="Times New Roman" w:eastAsia="Calibri" w:hAnsi="Times New Roman"/>
          <w:b/>
          <w:bCs/>
          <w:sz w:val="28"/>
          <w:szCs w:val="28"/>
        </w:rPr>
        <w:t>запроса ценовых котировок в электронной форме</w:t>
      </w:r>
    </w:p>
    <w:p w:rsidR="005D7F61" w:rsidRPr="00AE5833" w:rsidRDefault="005D7F61" w:rsidP="005D7F61">
      <w:pPr>
        <w:jc w:val="center"/>
        <w:rPr>
          <w:rFonts w:ascii="Times New Roman" w:eastAsia="Calibri" w:hAnsi="Times New Roman"/>
          <w:b/>
          <w:sz w:val="28"/>
          <w:szCs w:val="28"/>
        </w:rPr>
      </w:pPr>
      <w:r w:rsidRPr="00AE5833">
        <w:rPr>
          <w:rFonts w:ascii="Times New Roman" w:eastAsia="Calibri" w:hAnsi="Times New Roman"/>
          <w:b/>
          <w:sz w:val="28"/>
          <w:szCs w:val="28"/>
        </w:rPr>
        <w:t>на право заключения договора на поставку программного обеспечения Консультант Плюс</w:t>
      </w:r>
    </w:p>
    <w:p w:rsidR="00560002" w:rsidRPr="00AE5833" w:rsidRDefault="00F9023B" w:rsidP="005D7F61">
      <w:pPr>
        <w:jc w:val="center"/>
        <w:rPr>
          <w:rFonts w:ascii="Times New Roman" w:hAnsi="Times New Roman"/>
          <w:b/>
          <w:sz w:val="28"/>
          <w:szCs w:val="28"/>
        </w:rPr>
      </w:pPr>
      <w:r w:rsidRPr="00AE5833">
        <w:rPr>
          <w:rFonts w:ascii="Times New Roman" w:hAnsi="Times New Roman"/>
          <w:b/>
          <w:sz w:val="28"/>
          <w:szCs w:val="28"/>
        </w:rPr>
        <w:t xml:space="preserve"> </w:t>
      </w:r>
      <w:r w:rsidR="00560002" w:rsidRPr="00AE5833">
        <w:rPr>
          <w:rFonts w:ascii="Times New Roman" w:hAnsi="Times New Roman"/>
          <w:b/>
          <w:sz w:val="28"/>
          <w:szCs w:val="28"/>
        </w:rPr>
        <w:t xml:space="preserve">(№ закупки </w:t>
      </w:r>
      <w:r w:rsidR="005D7F61" w:rsidRPr="00AE5833">
        <w:rPr>
          <w:rFonts w:ascii="Times New Roman" w:hAnsi="Times New Roman"/>
          <w:b/>
          <w:color w:val="000000"/>
          <w:sz w:val="28"/>
          <w:szCs w:val="28"/>
        </w:rPr>
        <w:t>110427/0619/764</w:t>
      </w:r>
      <w:r w:rsidRPr="00AE5833">
        <w:rPr>
          <w:rFonts w:ascii="Times New Roman" w:hAnsi="Times New Roman"/>
          <w:b/>
          <w:color w:val="000000"/>
          <w:sz w:val="28"/>
          <w:szCs w:val="28"/>
        </w:rPr>
        <w:t>, опубликовано 2</w:t>
      </w:r>
      <w:r w:rsidR="005D7F61" w:rsidRPr="00AE5833">
        <w:rPr>
          <w:rFonts w:ascii="Times New Roman" w:hAnsi="Times New Roman"/>
          <w:b/>
          <w:color w:val="000000"/>
          <w:sz w:val="28"/>
          <w:szCs w:val="28"/>
          <w:lang w:val="en-US"/>
        </w:rPr>
        <w:t>7</w:t>
      </w:r>
      <w:r w:rsidR="005D7F61" w:rsidRPr="00AE5833">
        <w:rPr>
          <w:rFonts w:ascii="Times New Roman" w:hAnsi="Times New Roman"/>
          <w:b/>
          <w:color w:val="000000"/>
          <w:sz w:val="28"/>
          <w:szCs w:val="28"/>
        </w:rPr>
        <w:t>.</w:t>
      </w:r>
      <w:r w:rsidR="00560002" w:rsidRPr="00AE5833">
        <w:rPr>
          <w:rFonts w:ascii="Times New Roman" w:hAnsi="Times New Roman"/>
          <w:b/>
          <w:color w:val="000000"/>
          <w:sz w:val="28"/>
          <w:szCs w:val="28"/>
        </w:rPr>
        <w:t>0</w:t>
      </w:r>
      <w:r w:rsidR="005D7F61" w:rsidRPr="00AE5833">
        <w:rPr>
          <w:rFonts w:ascii="Times New Roman" w:hAnsi="Times New Roman"/>
          <w:b/>
          <w:color w:val="000000"/>
          <w:sz w:val="28"/>
          <w:szCs w:val="28"/>
          <w:lang w:val="en-US"/>
        </w:rPr>
        <w:t>4</w:t>
      </w:r>
      <w:r w:rsidR="00560002" w:rsidRPr="00AE5833">
        <w:rPr>
          <w:rFonts w:ascii="Times New Roman" w:hAnsi="Times New Roman"/>
          <w:b/>
          <w:color w:val="000000"/>
          <w:sz w:val="28"/>
          <w:szCs w:val="28"/>
        </w:rPr>
        <w:t>.201</w:t>
      </w:r>
      <w:r w:rsidR="005D7F61" w:rsidRPr="00AE5833">
        <w:rPr>
          <w:rFonts w:ascii="Times New Roman" w:hAnsi="Times New Roman"/>
          <w:b/>
          <w:color w:val="000000"/>
          <w:sz w:val="28"/>
          <w:szCs w:val="28"/>
          <w:lang w:val="en-US"/>
        </w:rPr>
        <w:t>1</w:t>
      </w:r>
      <w:r w:rsidR="00560002" w:rsidRPr="00AE5833">
        <w:rPr>
          <w:rFonts w:ascii="Times New Roman" w:hAnsi="Times New Roman"/>
          <w:b/>
          <w:sz w:val="28"/>
          <w:szCs w:val="28"/>
        </w:rPr>
        <w:t>)</w:t>
      </w:r>
    </w:p>
    <w:p w:rsidR="006636BB" w:rsidRPr="006109D4" w:rsidRDefault="006636BB" w:rsidP="006109D4">
      <w:pPr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Style w:val="a4"/>
        <w:tblW w:w="15452" w:type="dxa"/>
        <w:tblInd w:w="-318" w:type="dxa"/>
        <w:tblLook w:val="04A0"/>
      </w:tblPr>
      <w:tblGrid>
        <w:gridCol w:w="710"/>
        <w:gridCol w:w="3827"/>
        <w:gridCol w:w="4111"/>
        <w:gridCol w:w="6804"/>
      </w:tblGrid>
      <w:tr w:rsidR="00892726" w:rsidRPr="00D95E7A" w:rsidTr="006636BB">
        <w:tc>
          <w:tcPr>
            <w:tcW w:w="710" w:type="dxa"/>
            <w:vAlign w:val="center"/>
          </w:tcPr>
          <w:p w:rsidR="002D523F" w:rsidRPr="00AE5833" w:rsidRDefault="002D523F" w:rsidP="00AE583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5833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E5833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AE5833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AE5833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2D523F" w:rsidRPr="00AE5833" w:rsidRDefault="002D523F" w:rsidP="00AE583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5833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 w:rsidR="005F15C4" w:rsidRPr="00AE5833">
              <w:rPr>
                <w:rFonts w:ascii="Times New Roman" w:hAnsi="Times New Roman"/>
                <w:b/>
                <w:sz w:val="24"/>
                <w:szCs w:val="24"/>
              </w:rPr>
              <w:t>документации</w:t>
            </w:r>
          </w:p>
          <w:p w:rsidR="00B02883" w:rsidRPr="00AE5833" w:rsidRDefault="00AE5833" w:rsidP="00AE583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З</w:t>
            </w:r>
            <w:r w:rsidR="005D7F61" w:rsidRPr="00AE583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апроса ценовых котировок</w:t>
            </w:r>
          </w:p>
        </w:tc>
        <w:tc>
          <w:tcPr>
            <w:tcW w:w="4111" w:type="dxa"/>
            <w:vAlign w:val="center"/>
          </w:tcPr>
          <w:p w:rsidR="002D523F" w:rsidRPr="00AE5833" w:rsidRDefault="00C76F84" w:rsidP="00AE583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5833">
              <w:rPr>
                <w:rFonts w:ascii="Times New Roman" w:hAnsi="Times New Roman"/>
                <w:b/>
                <w:sz w:val="24"/>
                <w:szCs w:val="24"/>
              </w:rPr>
              <w:t>Предмет</w:t>
            </w:r>
            <w:r w:rsidR="00DB70A1" w:rsidRPr="00AE5833">
              <w:rPr>
                <w:rFonts w:ascii="Times New Roman" w:hAnsi="Times New Roman"/>
                <w:b/>
                <w:sz w:val="24"/>
                <w:szCs w:val="24"/>
              </w:rPr>
              <w:t xml:space="preserve"> разъяснения или </w:t>
            </w:r>
            <w:r w:rsidR="001E31D0" w:rsidRPr="00AE5833">
              <w:rPr>
                <w:rFonts w:ascii="Times New Roman" w:hAnsi="Times New Roman"/>
                <w:b/>
                <w:sz w:val="24"/>
                <w:szCs w:val="24"/>
              </w:rPr>
              <w:t>изменени</w:t>
            </w:r>
            <w:r w:rsidR="00DB70A1" w:rsidRPr="00AE5833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="002D523F" w:rsidRPr="00AE5833">
              <w:rPr>
                <w:rFonts w:ascii="Times New Roman" w:hAnsi="Times New Roman"/>
                <w:b/>
                <w:sz w:val="24"/>
                <w:szCs w:val="24"/>
              </w:rPr>
              <w:t xml:space="preserve"> положений </w:t>
            </w:r>
            <w:r w:rsidR="00DB70A1" w:rsidRPr="00AE5833">
              <w:rPr>
                <w:rFonts w:ascii="Times New Roman" w:hAnsi="Times New Roman"/>
                <w:b/>
                <w:bCs/>
                <w:sz w:val="24"/>
                <w:szCs w:val="24"/>
              </w:rPr>
              <w:t>Документации</w:t>
            </w:r>
            <w:r w:rsidR="00165F40" w:rsidRPr="00AE583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AE583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З</w:t>
            </w:r>
            <w:r w:rsidR="005D7F61" w:rsidRPr="00AE583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апроса ценовых котировок</w:t>
            </w:r>
          </w:p>
        </w:tc>
        <w:tc>
          <w:tcPr>
            <w:tcW w:w="6804" w:type="dxa"/>
            <w:vAlign w:val="center"/>
          </w:tcPr>
          <w:p w:rsidR="002D523F" w:rsidRPr="00AE5833" w:rsidRDefault="00DB70A1" w:rsidP="00AE583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5833">
              <w:rPr>
                <w:rFonts w:ascii="Times New Roman" w:hAnsi="Times New Roman"/>
                <w:b/>
                <w:sz w:val="24"/>
                <w:szCs w:val="24"/>
              </w:rPr>
              <w:t xml:space="preserve">Разъяснения или изменения положений </w:t>
            </w:r>
            <w:r w:rsidRPr="00AE5833">
              <w:rPr>
                <w:rFonts w:ascii="Times New Roman" w:hAnsi="Times New Roman"/>
                <w:b/>
                <w:bCs/>
                <w:sz w:val="24"/>
                <w:szCs w:val="24"/>
              </w:rPr>
              <w:t>Документации</w:t>
            </w:r>
            <w:r w:rsidR="00B02883" w:rsidRPr="00AE583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AE5833">
              <w:rPr>
                <w:rFonts w:ascii="Times New Roman" w:hAnsi="Times New Roman"/>
                <w:b/>
                <w:bCs/>
                <w:sz w:val="24"/>
                <w:szCs w:val="24"/>
              </w:rPr>
              <w:t>З</w:t>
            </w:r>
            <w:r w:rsidR="005D7F61" w:rsidRPr="00AE583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апроса ценовых котировок</w:t>
            </w:r>
          </w:p>
        </w:tc>
      </w:tr>
      <w:tr w:rsidR="004B7259" w:rsidRPr="00D95E7A" w:rsidTr="006636BB">
        <w:trPr>
          <w:trHeight w:val="1120"/>
        </w:trPr>
        <w:tc>
          <w:tcPr>
            <w:tcW w:w="710" w:type="dxa"/>
            <w:vAlign w:val="center"/>
          </w:tcPr>
          <w:p w:rsidR="004B7259" w:rsidRPr="00AE5833" w:rsidRDefault="00687CD2" w:rsidP="00AE583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583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4B7259" w:rsidRPr="00AE5833" w:rsidRDefault="005D7F61" w:rsidP="00AE583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5833">
              <w:rPr>
                <w:rFonts w:ascii="Times New Roman" w:hAnsi="Times New Roman"/>
                <w:sz w:val="24"/>
                <w:szCs w:val="24"/>
              </w:rPr>
              <w:t>Пункты 15 и 16 Извещения запроса ценовых котировок</w:t>
            </w:r>
          </w:p>
        </w:tc>
        <w:tc>
          <w:tcPr>
            <w:tcW w:w="4111" w:type="dxa"/>
            <w:vAlign w:val="center"/>
          </w:tcPr>
          <w:p w:rsidR="005D7F61" w:rsidRPr="00AE5833" w:rsidRDefault="005D7F61" w:rsidP="00AE5833">
            <w:pPr>
              <w:pStyle w:val="a3"/>
              <w:ind w:left="0"/>
              <w:contextualSpacing/>
              <w:jc w:val="both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 w:rsidRPr="00AE5833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Дата и время окончания срока подачи котировочной заявки</w:t>
            </w:r>
            <w:r w:rsidRPr="00AE583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;</w:t>
            </w:r>
          </w:p>
          <w:p w:rsidR="004B7259" w:rsidRPr="00AE5833" w:rsidRDefault="005D7F61" w:rsidP="00AE5833">
            <w:pPr>
              <w:pStyle w:val="a3"/>
              <w:ind w:left="0"/>
              <w:contextualSpacing/>
              <w:jc w:val="both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AE5833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Дата и время окончания рассмотрения и оценки котировочных заявок</w:t>
            </w:r>
            <w:r w:rsidRPr="00AE583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6804" w:type="dxa"/>
            <w:vAlign w:val="center"/>
          </w:tcPr>
          <w:p w:rsidR="005D7F61" w:rsidRPr="00AE5833" w:rsidRDefault="005D7F61" w:rsidP="00AE5833">
            <w:pPr>
              <w:pStyle w:val="a3"/>
              <w:ind w:left="0"/>
              <w:contextualSpacing/>
              <w:jc w:val="both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 w:rsidRPr="00AE5833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Дата и время окончания срока подачи котировочной заявки: 12 час. 00 мин., «1</w:t>
            </w:r>
            <w:r w:rsidR="00AE5833" w:rsidRPr="00AE583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  <w:r w:rsidRPr="00AE5833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» мая 2011 года по московскому времени.</w:t>
            </w:r>
          </w:p>
          <w:p w:rsidR="004B7259" w:rsidRPr="00AE5833" w:rsidRDefault="005D7F61" w:rsidP="00AE5833">
            <w:pPr>
              <w:pStyle w:val="a3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5833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Дата и время окончания рассмотрения и оценки котировочных заявок:</w:t>
            </w:r>
            <w:r w:rsidR="00AE5833" w:rsidRPr="00AE5833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AE5833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16 час. 00 мин., «2</w:t>
            </w:r>
            <w:r w:rsidR="00AE5833" w:rsidRPr="00AE5833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5</w:t>
            </w:r>
            <w:r w:rsidRPr="00AE5833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» мая 2011 года по московскому времени.</w:t>
            </w:r>
          </w:p>
        </w:tc>
      </w:tr>
      <w:tr w:rsidR="002E2736" w:rsidRPr="00D95E7A" w:rsidTr="00AA600C">
        <w:trPr>
          <w:trHeight w:val="421"/>
        </w:trPr>
        <w:tc>
          <w:tcPr>
            <w:tcW w:w="710" w:type="dxa"/>
            <w:vAlign w:val="center"/>
          </w:tcPr>
          <w:p w:rsidR="002E2736" w:rsidRPr="00AE5833" w:rsidRDefault="002E2736" w:rsidP="00AE5833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E5833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vAlign w:val="center"/>
          </w:tcPr>
          <w:p w:rsidR="002E2736" w:rsidRPr="00AE5833" w:rsidRDefault="00AE5833" w:rsidP="00AE583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5833">
              <w:rPr>
                <w:rFonts w:ascii="Times New Roman" w:hAnsi="Times New Roman"/>
                <w:sz w:val="24"/>
                <w:szCs w:val="24"/>
              </w:rPr>
              <w:t>Техническое задание</w:t>
            </w:r>
          </w:p>
        </w:tc>
        <w:tc>
          <w:tcPr>
            <w:tcW w:w="4111" w:type="dxa"/>
            <w:vAlign w:val="center"/>
          </w:tcPr>
          <w:p w:rsidR="002E2736" w:rsidRPr="00AE5833" w:rsidRDefault="00AE5833" w:rsidP="00AE583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E5833">
              <w:rPr>
                <w:rFonts w:ascii="Times New Roman" w:hAnsi="Times New Roman"/>
                <w:sz w:val="24"/>
                <w:szCs w:val="24"/>
              </w:rPr>
              <w:t>Техническое задание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н</w:t>
            </w:r>
            <w:r w:rsidRPr="00AE5833">
              <w:rPr>
                <w:rFonts w:ascii="Times New Roman" w:hAnsi="Times New Roman"/>
                <w:sz w:val="24"/>
                <w:szCs w:val="24"/>
              </w:rPr>
              <w:t>а проведение конкурентной процедуры  по закупке и информационному обслуживанию Программного обеспечения Консультант Плюс</w:t>
            </w:r>
          </w:p>
        </w:tc>
        <w:tc>
          <w:tcPr>
            <w:tcW w:w="6804" w:type="dxa"/>
            <w:vAlign w:val="center"/>
          </w:tcPr>
          <w:p w:rsidR="002E2736" w:rsidRPr="00AE5833" w:rsidRDefault="00AE5833" w:rsidP="00AE583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5833">
              <w:rPr>
                <w:rFonts w:ascii="Times New Roman" w:hAnsi="Times New Roman"/>
                <w:sz w:val="24"/>
                <w:szCs w:val="24"/>
              </w:rPr>
              <w:t>Техническое задание читать в редакции от 13.05.2011</w:t>
            </w:r>
          </w:p>
        </w:tc>
      </w:tr>
      <w:tr w:rsidR="002E2736" w:rsidRPr="00D95E7A" w:rsidTr="006636BB">
        <w:trPr>
          <w:trHeight w:val="1120"/>
        </w:trPr>
        <w:tc>
          <w:tcPr>
            <w:tcW w:w="710" w:type="dxa"/>
            <w:vAlign w:val="center"/>
          </w:tcPr>
          <w:p w:rsidR="002E2736" w:rsidRPr="00AE5833" w:rsidRDefault="002E2736" w:rsidP="00AE5833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E5833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vAlign w:val="center"/>
          </w:tcPr>
          <w:p w:rsidR="00AE5833" w:rsidRPr="00AE5833" w:rsidRDefault="00AE5833" w:rsidP="00AE5833">
            <w:pPr>
              <w:ind w:right="2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5833">
              <w:rPr>
                <w:rFonts w:ascii="Times New Roman" w:hAnsi="Times New Roman"/>
                <w:bCs/>
                <w:sz w:val="24"/>
                <w:szCs w:val="24"/>
              </w:rPr>
              <w:t>Договор</w:t>
            </w:r>
          </w:p>
          <w:p w:rsidR="002E2736" w:rsidRPr="00AE5833" w:rsidRDefault="002E2736" w:rsidP="00AE583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2E2736" w:rsidRPr="00AE5833" w:rsidRDefault="00AE5833" w:rsidP="00AE5833">
            <w:pPr>
              <w:ind w:right="2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5833">
              <w:rPr>
                <w:rFonts w:ascii="Times New Roman" w:hAnsi="Times New Roman"/>
                <w:bCs/>
                <w:sz w:val="24"/>
                <w:szCs w:val="24"/>
              </w:rPr>
              <w:t>Договор поставки и информационного обслуживания</w:t>
            </w:r>
          </w:p>
        </w:tc>
        <w:tc>
          <w:tcPr>
            <w:tcW w:w="6804" w:type="dxa"/>
            <w:vAlign w:val="center"/>
          </w:tcPr>
          <w:p w:rsidR="002E2736" w:rsidRPr="00AE5833" w:rsidRDefault="00AE5833" w:rsidP="00AE583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5833">
              <w:rPr>
                <w:rFonts w:ascii="Times New Roman" w:hAnsi="Times New Roman"/>
                <w:bCs/>
                <w:sz w:val="24"/>
                <w:szCs w:val="24"/>
              </w:rPr>
              <w:t xml:space="preserve">Договор </w:t>
            </w:r>
            <w:r w:rsidRPr="00AE5833">
              <w:rPr>
                <w:rFonts w:ascii="Times New Roman" w:hAnsi="Times New Roman"/>
                <w:sz w:val="24"/>
                <w:szCs w:val="24"/>
              </w:rPr>
              <w:t>читать в редакции от 13.05.2011</w:t>
            </w:r>
          </w:p>
        </w:tc>
      </w:tr>
    </w:tbl>
    <w:p w:rsidR="00B914DC" w:rsidRPr="00D95E7A" w:rsidRDefault="00B914DC">
      <w:pPr>
        <w:rPr>
          <w:rFonts w:ascii="Times New Roman" w:hAnsi="Times New Roman"/>
          <w:sz w:val="28"/>
          <w:szCs w:val="28"/>
        </w:rPr>
      </w:pPr>
    </w:p>
    <w:p w:rsidR="00B914DC" w:rsidRPr="00D95E7A" w:rsidRDefault="00B914DC">
      <w:pPr>
        <w:rPr>
          <w:rFonts w:ascii="Times New Roman" w:hAnsi="Times New Roman"/>
          <w:sz w:val="28"/>
          <w:szCs w:val="28"/>
        </w:rPr>
      </w:pPr>
    </w:p>
    <w:p w:rsidR="00925724" w:rsidRPr="00D95E7A" w:rsidRDefault="00925724">
      <w:pPr>
        <w:rPr>
          <w:rFonts w:ascii="Times New Roman" w:hAnsi="Times New Roman"/>
          <w:sz w:val="28"/>
          <w:szCs w:val="28"/>
        </w:rPr>
      </w:pPr>
    </w:p>
    <w:p w:rsidR="00C5229D" w:rsidRPr="00D95E7A" w:rsidRDefault="00F040BD" w:rsidP="00CC6B6C">
      <w:pPr>
        <w:ind w:left="-142" w:right="-314"/>
        <w:rPr>
          <w:rFonts w:ascii="Times New Roman" w:hAnsi="Times New Roman"/>
          <w:sz w:val="28"/>
          <w:szCs w:val="28"/>
        </w:rPr>
      </w:pPr>
      <w:r w:rsidRPr="00D95E7A">
        <w:rPr>
          <w:rFonts w:ascii="Times New Roman" w:hAnsi="Times New Roman"/>
          <w:sz w:val="28"/>
          <w:szCs w:val="28"/>
        </w:rPr>
        <w:t>Председатель</w:t>
      </w:r>
      <w:r w:rsidR="00C5229D" w:rsidRPr="00D95E7A">
        <w:rPr>
          <w:rFonts w:ascii="Times New Roman" w:hAnsi="Times New Roman"/>
          <w:sz w:val="28"/>
          <w:szCs w:val="28"/>
        </w:rPr>
        <w:t xml:space="preserve"> конкурсной комиссии</w:t>
      </w:r>
      <w:r w:rsidR="00C5229D" w:rsidRPr="00D95E7A">
        <w:rPr>
          <w:rFonts w:ascii="Times New Roman" w:hAnsi="Times New Roman"/>
          <w:sz w:val="28"/>
          <w:szCs w:val="28"/>
        </w:rPr>
        <w:tab/>
      </w:r>
      <w:r w:rsidR="00C5229D" w:rsidRPr="00D95E7A">
        <w:rPr>
          <w:rFonts w:ascii="Times New Roman" w:hAnsi="Times New Roman"/>
          <w:sz w:val="28"/>
          <w:szCs w:val="28"/>
        </w:rPr>
        <w:tab/>
      </w:r>
      <w:r w:rsidR="00C5229D" w:rsidRPr="00D95E7A">
        <w:rPr>
          <w:rFonts w:ascii="Times New Roman" w:hAnsi="Times New Roman"/>
          <w:sz w:val="28"/>
          <w:szCs w:val="28"/>
        </w:rPr>
        <w:tab/>
      </w:r>
      <w:r w:rsidR="00C5229D" w:rsidRPr="00D95E7A">
        <w:rPr>
          <w:rFonts w:ascii="Times New Roman" w:hAnsi="Times New Roman"/>
          <w:sz w:val="28"/>
          <w:szCs w:val="28"/>
        </w:rPr>
        <w:tab/>
      </w:r>
      <w:r w:rsidR="00C5229D" w:rsidRPr="00D95E7A">
        <w:rPr>
          <w:rFonts w:ascii="Times New Roman" w:hAnsi="Times New Roman"/>
          <w:sz w:val="28"/>
          <w:szCs w:val="28"/>
        </w:rPr>
        <w:tab/>
      </w:r>
      <w:r w:rsidR="00C5229D" w:rsidRPr="00D95E7A">
        <w:rPr>
          <w:rFonts w:ascii="Times New Roman" w:hAnsi="Times New Roman"/>
          <w:sz w:val="28"/>
          <w:szCs w:val="28"/>
        </w:rPr>
        <w:tab/>
      </w:r>
      <w:r w:rsidR="00CC6B6C" w:rsidRPr="00D95E7A">
        <w:rPr>
          <w:rFonts w:ascii="Times New Roman" w:hAnsi="Times New Roman"/>
          <w:sz w:val="28"/>
          <w:szCs w:val="28"/>
        </w:rPr>
        <w:t xml:space="preserve">         </w:t>
      </w:r>
      <w:r w:rsidRPr="00D95E7A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="00CC6B6C" w:rsidRPr="00D95E7A">
        <w:rPr>
          <w:rFonts w:ascii="Times New Roman" w:hAnsi="Times New Roman"/>
          <w:sz w:val="28"/>
          <w:szCs w:val="28"/>
        </w:rPr>
        <w:t xml:space="preserve">          </w:t>
      </w:r>
      <w:r w:rsidRPr="00D95E7A">
        <w:rPr>
          <w:rFonts w:ascii="Times New Roman" w:hAnsi="Times New Roman"/>
          <w:sz w:val="28"/>
          <w:szCs w:val="28"/>
        </w:rPr>
        <w:t xml:space="preserve">  </w:t>
      </w:r>
      <w:r w:rsidR="00C5229D" w:rsidRPr="00D95E7A">
        <w:rPr>
          <w:rFonts w:ascii="Times New Roman" w:hAnsi="Times New Roman"/>
          <w:sz w:val="28"/>
          <w:szCs w:val="28"/>
        </w:rPr>
        <w:t>Алтынбаев А.В.</w:t>
      </w:r>
    </w:p>
    <w:sectPr w:rsidR="00C5229D" w:rsidRPr="00D95E7A" w:rsidSect="00CC6B6C">
      <w:pgSz w:w="16838" w:h="11906" w:orient="landscape"/>
      <w:pgMar w:top="1701" w:right="820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2C44500"/>
    <w:lvl w:ilvl="0">
      <w:numFmt w:val="bullet"/>
      <w:lvlText w:val="*"/>
      <w:lvlJc w:val="left"/>
    </w:lvl>
  </w:abstractNum>
  <w:abstractNum w:abstractNumId="1">
    <w:nsid w:val="170300CD"/>
    <w:multiLevelType w:val="hybridMultilevel"/>
    <w:tmpl w:val="2C68EFB4"/>
    <w:lvl w:ilvl="0" w:tplc="78A6E2B2">
      <w:start w:val="1"/>
      <w:numFmt w:val="decimal"/>
      <w:lvlText w:val="%1."/>
      <w:lvlJc w:val="left"/>
      <w:pPr>
        <w:tabs>
          <w:tab w:val="num" w:pos="737"/>
        </w:tabs>
        <w:ind w:left="851" w:hanging="491"/>
      </w:pPr>
      <w:rPr>
        <w:rFonts w:hint="default"/>
        <w:b/>
        <w:color w:val="auto"/>
        <w:sz w:val="36"/>
        <w:szCs w:val="36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8AB5BC1"/>
    <w:multiLevelType w:val="hybridMultilevel"/>
    <w:tmpl w:val="7100B094"/>
    <w:lvl w:ilvl="0" w:tplc="693EFD2E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141014"/>
    <w:multiLevelType w:val="hybridMultilevel"/>
    <w:tmpl w:val="4378D874"/>
    <w:lvl w:ilvl="0" w:tplc="041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4BEC511B"/>
    <w:multiLevelType w:val="hybridMultilevel"/>
    <w:tmpl w:val="7A105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605AD8"/>
    <w:multiLevelType w:val="hybridMultilevel"/>
    <w:tmpl w:val="A05463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706DBE"/>
    <w:multiLevelType w:val="hybridMultilevel"/>
    <w:tmpl w:val="89421E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E021B0E"/>
    <w:multiLevelType w:val="hybridMultilevel"/>
    <w:tmpl w:val="7FEE76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710D9B"/>
    <w:multiLevelType w:val="hybridMultilevel"/>
    <w:tmpl w:val="6EAE6B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265CC5"/>
    <w:multiLevelType w:val="hybridMultilevel"/>
    <w:tmpl w:val="A1108706"/>
    <w:lvl w:ilvl="0" w:tplc="30EACB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8"/>
  </w:num>
  <w:num w:numId="6">
    <w:abstractNumId w:val="7"/>
  </w:num>
  <w:num w:numId="7">
    <w:abstractNumId w:val="9"/>
  </w:num>
  <w:num w:numId="8">
    <w:abstractNumId w:val="10"/>
  </w:num>
  <w:num w:numId="9">
    <w:abstractNumId w:val="6"/>
  </w:num>
  <w:num w:numId="10">
    <w:abstractNumId w:val="0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1">
    <w:abstractNumId w:val="1"/>
  </w:num>
  <w:num w:numId="12">
    <w:abstractNumId w:val="4"/>
  </w:num>
  <w:num w:numId="13">
    <w:abstractNumId w:val="2"/>
  </w:num>
  <w:num w:numId="14">
    <w:abstractNumId w:val="11"/>
  </w:num>
  <w:num w:numId="15">
    <w:abstractNumId w:val="0"/>
    <w:lvlOverride w:ilvl="0">
      <w:lvl w:ilvl="0">
        <w:numFmt w:val="bullet"/>
        <w:lvlText w:val="-"/>
        <w:legacy w:legacy="1" w:legacySpace="0" w:legacyIndent="266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47B6F"/>
    <w:rsid w:val="000111C2"/>
    <w:rsid w:val="0001614C"/>
    <w:rsid w:val="000638E0"/>
    <w:rsid w:val="000975CE"/>
    <w:rsid w:val="000A6692"/>
    <w:rsid w:val="000F680F"/>
    <w:rsid w:val="00101768"/>
    <w:rsid w:val="00112D94"/>
    <w:rsid w:val="001162D5"/>
    <w:rsid w:val="00132BEB"/>
    <w:rsid w:val="00165F40"/>
    <w:rsid w:val="001924D1"/>
    <w:rsid w:val="001A0758"/>
    <w:rsid w:val="001A3587"/>
    <w:rsid w:val="001D65B3"/>
    <w:rsid w:val="001E0772"/>
    <w:rsid w:val="001E31D0"/>
    <w:rsid w:val="0022670E"/>
    <w:rsid w:val="002736F7"/>
    <w:rsid w:val="00297DB2"/>
    <w:rsid w:val="002D523F"/>
    <w:rsid w:val="002E2736"/>
    <w:rsid w:val="002F69F2"/>
    <w:rsid w:val="003035C9"/>
    <w:rsid w:val="003466E5"/>
    <w:rsid w:val="003B1CB8"/>
    <w:rsid w:val="003B41B4"/>
    <w:rsid w:val="00425914"/>
    <w:rsid w:val="004421B9"/>
    <w:rsid w:val="00445E53"/>
    <w:rsid w:val="00456850"/>
    <w:rsid w:val="00484752"/>
    <w:rsid w:val="004B42FA"/>
    <w:rsid w:val="004B7259"/>
    <w:rsid w:val="004C77F6"/>
    <w:rsid w:val="004D3EF0"/>
    <w:rsid w:val="004D5A47"/>
    <w:rsid w:val="00522AB6"/>
    <w:rsid w:val="00560002"/>
    <w:rsid w:val="00564EE8"/>
    <w:rsid w:val="00587D83"/>
    <w:rsid w:val="005A0207"/>
    <w:rsid w:val="005A2BA9"/>
    <w:rsid w:val="005D37EB"/>
    <w:rsid w:val="005D7670"/>
    <w:rsid w:val="005D7F61"/>
    <w:rsid w:val="005F15C4"/>
    <w:rsid w:val="006109D4"/>
    <w:rsid w:val="00615099"/>
    <w:rsid w:val="00630F3A"/>
    <w:rsid w:val="006636BB"/>
    <w:rsid w:val="00687CD2"/>
    <w:rsid w:val="00690269"/>
    <w:rsid w:val="006B5821"/>
    <w:rsid w:val="006E325D"/>
    <w:rsid w:val="007562BB"/>
    <w:rsid w:val="00764440"/>
    <w:rsid w:val="00786F3A"/>
    <w:rsid w:val="007937E9"/>
    <w:rsid w:val="007952A7"/>
    <w:rsid w:val="007A297D"/>
    <w:rsid w:val="007A2D67"/>
    <w:rsid w:val="007A5013"/>
    <w:rsid w:val="007B3B35"/>
    <w:rsid w:val="007C09BA"/>
    <w:rsid w:val="007E0AF8"/>
    <w:rsid w:val="007F14F4"/>
    <w:rsid w:val="007F24DB"/>
    <w:rsid w:val="00810E74"/>
    <w:rsid w:val="00892726"/>
    <w:rsid w:val="008C57F7"/>
    <w:rsid w:val="008C76E5"/>
    <w:rsid w:val="00925724"/>
    <w:rsid w:val="00927DF4"/>
    <w:rsid w:val="00937DA3"/>
    <w:rsid w:val="00942956"/>
    <w:rsid w:val="00961EE4"/>
    <w:rsid w:val="00986712"/>
    <w:rsid w:val="00996807"/>
    <w:rsid w:val="009B074E"/>
    <w:rsid w:val="009C45EC"/>
    <w:rsid w:val="009E322F"/>
    <w:rsid w:val="00A26C66"/>
    <w:rsid w:val="00A33ED2"/>
    <w:rsid w:val="00A71474"/>
    <w:rsid w:val="00A83392"/>
    <w:rsid w:val="00AA600C"/>
    <w:rsid w:val="00AB301C"/>
    <w:rsid w:val="00AD2571"/>
    <w:rsid w:val="00AE5833"/>
    <w:rsid w:val="00AE5CDA"/>
    <w:rsid w:val="00B02883"/>
    <w:rsid w:val="00B0572D"/>
    <w:rsid w:val="00B12AF5"/>
    <w:rsid w:val="00B3072A"/>
    <w:rsid w:val="00B47B6F"/>
    <w:rsid w:val="00B531C6"/>
    <w:rsid w:val="00B8715F"/>
    <w:rsid w:val="00B914DC"/>
    <w:rsid w:val="00B93ADA"/>
    <w:rsid w:val="00BD590D"/>
    <w:rsid w:val="00BD6480"/>
    <w:rsid w:val="00C05B58"/>
    <w:rsid w:val="00C430DB"/>
    <w:rsid w:val="00C5229D"/>
    <w:rsid w:val="00C76F84"/>
    <w:rsid w:val="00C77375"/>
    <w:rsid w:val="00CB1282"/>
    <w:rsid w:val="00CB4703"/>
    <w:rsid w:val="00CC4E0C"/>
    <w:rsid w:val="00CC6B6C"/>
    <w:rsid w:val="00CF17CF"/>
    <w:rsid w:val="00CF338B"/>
    <w:rsid w:val="00D356F3"/>
    <w:rsid w:val="00D4616B"/>
    <w:rsid w:val="00D55F3A"/>
    <w:rsid w:val="00D56BDD"/>
    <w:rsid w:val="00D717E8"/>
    <w:rsid w:val="00D749F1"/>
    <w:rsid w:val="00D750BE"/>
    <w:rsid w:val="00D95E7A"/>
    <w:rsid w:val="00DA2A19"/>
    <w:rsid w:val="00DB2515"/>
    <w:rsid w:val="00DB2D93"/>
    <w:rsid w:val="00DB6795"/>
    <w:rsid w:val="00DB70A1"/>
    <w:rsid w:val="00E26EE9"/>
    <w:rsid w:val="00E60336"/>
    <w:rsid w:val="00E92F72"/>
    <w:rsid w:val="00E94C61"/>
    <w:rsid w:val="00EC0A97"/>
    <w:rsid w:val="00ED0230"/>
    <w:rsid w:val="00EF6508"/>
    <w:rsid w:val="00F040BD"/>
    <w:rsid w:val="00F12F57"/>
    <w:rsid w:val="00F27040"/>
    <w:rsid w:val="00F44830"/>
    <w:rsid w:val="00F9023B"/>
    <w:rsid w:val="00FE4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B6F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27D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D55F3A"/>
    <w:pPr>
      <w:keepNext/>
      <w:numPr>
        <w:ilvl w:val="2"/>
        <w:numId w:val="3"/>
      </w:numPr>
      <w:suppressAutoHyphens/>
      <w:spacing w:before="120" w:after="120"/>
      <w:outlineLvl w:val="2"/>
    </w:pPr>
    <w:rPr>
      <w:rFonts w:ascii="Times New Roman" w:eastAsia="Times New Roman" w:hAnsi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D55F3A"/>
    <w:pPr>
      <w:keepNext/>
      <w:numPr>
        <w:ilvl w:val="3"/>
        <w:numId w:val="3"/>
      </w:numPr>
      <w:tabs>
        <w:tab w:val="left" w:pos="1134"/>
      </w:tabs>
      <w:suppressAutoHyphens/>
      <w:spacing w:before="240" w:after="120"/>
      <w:jc w:val="both"/>
      <w:outlineLvl w:val="3"/>
    </w:pPr>
    <w:rPr>
      <w:rFonts w:ascii="Times New Roman" w:eastAsia="Times New Roman" w:hAnsi="Times New Roman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7B6F"/>
    <w:pPr>
      <w:ind w:left="720"/>
    </w:pPr>
  </w:style>
  <w:style w:type="table" w:styleId="a4">
    <w:name w:val="Table Grid"/>
    <w:basedOn w:val="a1"/>
    <w:uiPriority w:val="59"/>
    <w:rsid w:val="00B914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D55F3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55F3A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5">
    <w:name w:val="No Spacing"/>
    <w:basedOn w:val="a"/>
    <w:link w:val="a6"/>
    <w:uiPriority w:val="1"/>
    <w:qFormat/>
    <w:rsid w:val="00A83392"/>
  </w:style>
  <w:style w:type="character" w:customStyle="1" w:styleId="10">
    <w:name w:val="Заголовок 1 Знак"/>
    <w:basedOn w:val="a0"/>
    <w:link w:val="1"/>
    <w:uiPriority w:val="9"/>
    <w:rsid w:val="00927D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DocumentTitle">
    <w:name w:val="*Document Title"/>
    <w:basedOn w:val="a7"/>
    <w:rsid w:val="005F15C4"/>
    <w:pPr>
      <w:tabs>
        <w:tab w:val="clear" w:pos="4677"/>
        <w:tab w:val="clear" w:pos="9355"/>
      </w:tabs>
      <w:spacing w:after="120"/>
      <w:jc w:val="center"/>
    </w:pPr>
    <w:rPr>
      <w:rFonts w:ascii="Times New Roman" w:eastAsia="Times New Roman" w:hAnsi="Times New Roman"/>
      <w:b/>
      <w:smallCaps/>
      <w:noProof/>
      <w:sz w:val="32"/>
      <w:szCs w:val="20"/>
      <w:lang w:val="en-US" w:eastAsia="en-US"/>
    </w:rPr>
  </w:style>
  <w:style w:type="paragraph" w:styleId="a7">
    <w:name w:val="footer"/>
    <w:basedOn w:val="a"/>
    <w:link w:val="a8"/>
    <w:uiPriority w:val="99"/>
    <w:semiHidden/>
    <w:unhideWhenUsed/>
    <w:rsid w:val="005F15C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F15C4"/>
    <w:rPr>
      <w:rFonts w:ascii="Calibri" w:hAnsi="Calibri" w:cs="Times New Roman"/>
      <w:lang w:eastAsia="ru-RU"/>
    </w:rPr>
  </w:style>
  <w:style w:type="paragraph" w:styleId="a9">
    <w:name w:val="Normal (Web)"/>
    <w:basedOn w:val="a"/>
    <w:rsid w:val="0089272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a6">
    <w:name w:val="Без интервала Знак"/>
    <w:basedOn w:val="a0"/>
    <w:link w:val="a5"/>
    <w:uiPriority w:val="1"/>
    <w:rsid w:val="004421B9"/>
    <w:rPr>
      <w:rFonts w:ascii="Calibri" w:hAnsi="Calibri" w:cs="Times New Roman"/>
      <w:lang w:eastAsia="ru-RU"/>
    </w:rPr>
  </w:style>
  <w:style w:type="paragraph" w:customStyle="1" w:styleId="ConsNonformat">
    <w:name w:val="ConsNonformat"/>
    <w:basedOn w:val="a"/>
    <w:next w:val="a"/>
    <w:uiPriority w:val="99"/>
    <w:rsid w:val="00E60336"/>
    <w:pPr>
      <w:autoSpaceDE w:val="0"/>
      <w:autoSpaceDN w:val="0"/>
      <w:adjustRightInd w:val="0"/>
    </w:pPr>
    <w:rPr>
      <w:rFonts w:ascii="Times New Roman" w:eastAsia="Calibri" w:hAnsi="Times New Roman"/>
      <w:sz w:val="24"/>
      <w:szCs w:val="24"/>
    </w:rPr>
  </w:style>
  <w:style w:type="paragraph" w:customStyle="1" w:styleId="aa">
    <w:name w:val="Словарная статья"/>
    <w:basedOn w:val="a"/>
    <w:next w:val="a"/>
    <w:rsid w:val="00E60336"/>
    <w:pPr>
      <w:autoSpaceDE w:val="0"/>
      <w:autoSpaceDN w:val="0"/>
      <w:adjustRightInd w:val="0"/>
      <w:ind w:right="118"/>
      <w:jc w:val="both"/>
    </w:pPr>
    <w:rPr>
      <w:rFonts w:ascii="Arial" w:eastAsia="Times New Roman" w:hAnsi="Arial"/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sid w:val="001162D5"/>
    <w:rPr>
      <w:sz w:val="16"/>
      <w:szCs w:val="16"/>
    </w:rPr>
  </w:style>
  <w:style w:type="character" w:customStyle="1" w:styleId="FontStyle15">
    <w:name w:val="Font Style15"/>
    <w:basedOn w:val="a0"/>
    <w:rsid w:val="00CF338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0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altynbaev.a.v</dc:creator>
  <cp:keywords/>
  <dc:description/>
  <cp:lastModifiedBy> </cp:lastModifiedBy>
  <cp:revision>2</cp:revision>
  <dcterms:created xsi:type="dcterms:W3CDTF">2011-05-13T10:06:00Z</dcterms:created>
  <dcterms:modified xsi:type="dcterms:W3CDTF">2011-05-13T10:06:00Z</dcterms:modified>
</cp:coreProperties>
</file>