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0FB" w:rsidRDefault="001D40FB" w:rsidP="001D40FB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1D40FB" w:rsidRDefault="001D40FB" w:rsidP="001D40FB">
      <w:pPr>
        <w:pStyle w:val="a3"/>
        <w:numPr>
          <w:ilvl w:val="0"/>
          <w:numId w:val="3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«Всерегиональное объединение «Изотоп» </w:t>
      </w:r>
    </w:p>
    <w:p w:rsidR="001D40FB" w:rsidRDefault="001D40FB" w:rsidP="001D40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1D40FB" w:rsidRDefault="001D40FB" w:rsidP="001D40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119435, г. Москва, ул. Погодинская, д.22 </w:t>
      </w:r>
    </w:p>
    <w:p w:rsidR="001D40FB" w:rsidRDefault="001D40FB" w:rsidP="001D40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isotop@isotop.ru </w:t>
      </w:r>
    </w:p>
    <w:p w:rsidR="001D40FB" w:rsidRDefault="001D40FB" w:rsidP="001D40FB">
      <w:pPr>
        <w:pStyle w:val="a3"/>
        <w:numPr>
          <w:ilvl w:val="0"/>
          <w:numId w:val="3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ОАО «Всерегиональное объединение «Изотоп» </w:t>
      </w:r>
    </w:p>
    <w:p w:rsidR="001D40FB" w:rsidRDefault="001D40FB" w:rsidP="001D40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1D40FB" w:rsidRDefault="001D40FB" w:rsidP="001D40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119435, г. Москва, ул. Погодинская, д.22 </w:t>
      </w:r>
    </w:p>
    <w:p w:rsidR="001D40FB" w:rsidRDefault="001D40FB" w:rsidP="001D40F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Антипов Павел Владимирович,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isotop@isotop.ru </w:t>
      </w:r>
    </w:p>
    <w:p w:rsidR="001D40FB" w:rsidRDefault="001D40FB" w:rsidP="001D40FB">
      <w:pPr>
        <w:pStyle w:val="a3"/>
        <w:numPr>
          <w:ilvl w:val="0"/>
          <w:numId w:val="3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Разработка, производство и монтаж нестандартного технологического консольно-поворотного грузоподъемного устройства для подъема контейнеров с источниками ионизирующего излучения для дооборудованного универсального морского железнодорожного 20-футового контейнер типа 1СС </w:t>
      </w:r>
    </w:p>
    <w:p w:rsidR="001D40FB" w:rsidRDefault="001D40FB" w:rsidP="001D40FB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Частью 3 «Техническая часть»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1D40FB" w:rsidRDefault="001D40FB" w:rsidP="001D40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Московская область,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тарая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 xml:space="preserve">, ул.Советская, д.2 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1D40FB" w:rsidRDefault="001D40FB" w:rsidP="001D40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</w:t>
      </w:r>
      <w:r w:rsidR="00CC011D">
        <w:rPr>
          <w:rFonts w:eastAsia="Times New Roman"/>
          <w:sz w:val="28"/>
          <w:szCs w:val="28"/>
        </w:rPr>
        <w:t xml:space="preserve"> Дом</w:t>
      </w:r>
      <w:r>
        <w:rPr>
          <w:rFonts w:eastAsia="Times New Roman"/>
          <w:sz w:val="28"/>
          <w:szCs w:val="28"/>
        </w:rPr>
        <w:t xml:space="preserve">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1D40FB" w:rsidRDefault="001D40FB" w:rsidP="001D40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1D40FB" w:rsidRDefault="001D40FB" w:rsidP="001D40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>
        <w:rPr>
          <w:rFonts w:eastAsia="Times New Roman"/>
          <w:sz w:val="28"/>
          <w:szCs w:val="28"/>
        </w:rPr>
        <w:lastRenderedPageBreak/>
        <w:t xml:space="preserve">наилучшие условия исполнения договора, по совокупности критериев, объявленных в документации по запросу предложений. 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196 670 (Сто девяносто шесть тысяч шестьсот семьдесят) рублей 00 копеек, включая НДС. Ц</w:t>
      </w:r>
      <w:r w:rsidR="00CC011D">
        <w:rPr>
          <w:rFonts w:eastAsia="Times New Roman"/>
          <w:sz w:val="28"/>
          <w:szCs w:val="28"/>
        </w:rPr>
        <w:t>ена договора включает в себя</w:t>
      </w:r>
      <w:r>
        <w:rPr>
          <w:rFonts w:eastAsia="Times New Roman"/>
          <w:sz w:val="28"/>
          <w:szCs w:val="28"/>
        </w:rPr>
        <w:t xml:space="preserve"> все налоги, сборы, пошлины и другие обязательные </w:t>
      </w:r>
      <w:proofErr w:type="gramStart"/>
      <w:r>
        <w:rPr>
          <w:rFonts w:eastAsia="Times New Roman"/>
          <w:sz w:val="28"/>
          <w:szCs w:val="28"/>
        </w:rPr>
        <w:t>платежи</w:t>
      </w:r>
      <w:proofErr w:type="gramEnd"/>
      <w:r>
        <w:rPr>
          <w:rFonts w:eastAsia="Times New Roman"/>
          <w:sz w:val="28"/>
          <w:szCs w:val="28"/>
        </w:rPr>
        <w:t xml:space="preserve"> связанные с исполнением договора</w:t>
      </w:r>
      <w:r w:rsidR="00CC011D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в том числе стоимость материалов, предоставляемых Подрядчиком..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1D40FB" w:rsidRDefault="001D40FB" w:rsidP="001D40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1D40FB" w:rsidRDefault="001D40FB" w:rsidP="001D40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1D40FB" w:rsidRDefault="001D40FB" w:rsidP="001D40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</w:t>
      </w:r>
      <w:r w:rsidR="006F53FF">
        <w:rPr>
          <w:rFonts w:eastAsia="Times New Roman"/>
          <w:sz w:val="28"/>
          <w:szCs w:val="28"/>
        </w:rPr>
        <w:t>22</w:t>
      </w:r>
      <w:r>
        <w:rPr>
          <w:rFonts w:eastAsia="Times New Roman"/>
          <w:sz w:val="28"/>
          <w:szCs w:val="28"/>
        </w:rPr>
        <w:t xml:space="preserve">» октября 2013 года. 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10:00:00 (время московское) «</w:t>
      </w:r>
      <w:r w:rsidR="006F53FF">
        <w:rPr>
          <w:rFonts w:eastAsia="Times New Roman"/>
          <w:sz w:val="28"/>
          <w:szCs w:val="28"/>
        </w:rPr>
        <w:t>22</w:t>
      </w:r>
      <w:r>
        <w:rPr>
          <w:rFonts w:eastAsia="Times New Roman"/>
          <w:sz w:val="28"/>
          <w:szCs w:val="28"/>
        </w:rPr>
        <w:t xml:space="preserve">» октября 2013 года. 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119435, г. Москва, ул. Погодинская, д.22, не позднее «</w:t>
      </w:r>
      <w:r w:rsidR="006F53FF">
        <w:rPr>
          <w:rFonts w:eastAsia="Times New Roman"/>
          <w:sz w:val="28"/>
          <w:szCs w:val="28"/>
        </w:rPr>
        <w:t>24</w:t>
      </w:r>
      <w:r>
        <w:rPr>
          <w:rFonts w:eastAsia="Times New Roman"/>
          <w:sz w:val="28"/>
          <w:szCs w:val="28"/>
        </w:rPr>
        <w:t xml:space="preserve">» октября 2013 года. 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119435, г. Москва, ул. Погодинская, д.22, не позднее «</w:t>
      </w:r>
      <w:r w:rsidR="006F53FF">
        <w:rPr>
          <w:rFonts w:eastAsia="Times New Roman"/>
          <w:sz w:val="28"/>
          <w:szCs w:val="28"/>
        </w:rPr>
        <w:t>28</w:t>
      </w:r>
      <w:r>
        <w:rPr>
          <w:rFonts w:eastAsia="Times New Roman"/>
          <w:sz w:val="28"/>
          <w:szCs w:val="28"/>
        </w:rPr>
        <w:t>» октября 2013 года.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1D40FB" w:rsidRDefault="001D40FB" w:rsidP="001D40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1C5A0B" w:rsidRPr="001D40FB" w:rsidRDefault="001D40FB" w:rsidP="001D40FB">
      <w:pPr>
        <w:numPr>
          <w:ilvl w:val="0"/>
          <w:numId w:val="3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1C5A0B" w:rsidRPr="001D40FB" w:rsidSect="00922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E4A33"/>
    <w:multiLevelType w:val="multilevel"/>
    <w:tmpl w:val="1B8C3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03A7CBB"/>
    <w:multiLevelType w:val="multilevel"/>
    <w:tmpl w:val="8F5A0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1ED35CD"/>
    <w:multiLevelType w:val="multilevel"/>
    <w:tmpl w:val="BBF2D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BD2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6ECB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5A0B"/>
    <w:rsid w:val="001C6D1B"/>
    <w:rsid w:val="001C771D"/>
    <w:rsid w:val="001D0C71"/>
    <w:rsid w:val="001D0FA0"/>
    <w:rsid w:val="001D1C99"/>
    <w:rsid w:val="001D40FB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51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33E"/>
    <w:rsid w:val="00290E52"/>
    <w:rsid w:val="00292D22"/>
    <w:rsid w:val="0029476D"/>
    <w:rsid w:val="00294F00"/>
    <w:rsid w:val="00295E5E"/>
    <w:rsid w:val="00296951"/>
    <w:rsid w:val="002A0E7A"/>
    <w:rsid w:val="002A17C0"/>
    <w:rsid w:val="002A2AC6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6020"/>
    <w:rsid w:val="00316976"/>
    <w:rsid w:val="00317FC6"/>
    <w:rsid w:val="003202B4"/>
    <w:rsid w:val="0032063E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07A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C6837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53FF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667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00F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3219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BD2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011D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BD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56BD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A56B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56BD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A56BD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773</Words>
  <Characters>4409</Characters>
  <Application>Microsoft Office Word</Application>
  <DocSecurity>0</DocSecurity>
  <Lines>36</Lines>
  <Paragraphs>10</Paragraphs>
  <ScaleCrop>false</ScaleCrop>
  <Company/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9</cp:revision>
  <dcterms:created xsi:type="dcterms:W3CDTF">2013-10-07T11:17:00Z</dcterms:created>
  <dcterms:modified xsi:type="dcterms:W3CDTF">2013-10-11T08:26:00Z</dcterms:modified>
</cp:coreProperties>
</file>