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87" w:rsidRPr="00851687" w:rsidRDefault="00851687">
      <w:pPr>
        <w:pStyle w:val="1"/>
        <w:jc w:val="center"/>
        <w:rPr>
          <w:rFonts w:eastAsia="Times New Roman"/>
          <w:sz w:val="32"/>
          <w:szCs w:val="32"/>
        </w:rPr>
      </w:pPr>
      <w:r w:rsidRPr="00851687">
        <w:rPr>
          <w:rFonts w:eastAsia="Times New Roman"/>
          <w:sz w:val="32"/>
          <w:szCs w:val="32"/>
        </w:rPr>
        <w:t>ПРОТОКОЛ №Z022987</w:t>
      </w:r>
      <w:r w:rsidRPr="00851687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851687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оказание услуг по хранению кабельно-проводниковой продукции Волгодонского филиала ОАО «НИАЭП» (лот № 298)»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8516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1687" w:rsidRDefault="008516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51687" w:rsidRDefault="00851687" w:rsidP="00030B6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030B62">
              <w:rPr>
                <w:rFonts w:eastAsia="Times New Roman"/>
              </w:rPr>
              <w:t>16</w:t>
            </w:r>
            <w:r>
              <w:rPr>
                <w:rFonts w:eastAsia="Times New Roman"/>
              </w:rPr>
              <w:t>.05.2013 г.</w:t>
            </w:r>
          </w:p>
        </w:tc>
      </w:tr>
    </w:tbl>
    <w:p w:rsidR="00851687" w:rsidRDefault="008516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Z022987.</w:t>
      </w:r>
      <w:r>
        <w:rPr>
          <w:rFonts w:eastAsia="Times New Roman"/>
        </w:rPr>
        <w:br/>
        <w:t>Номер протокола: Z022987.</w:t>
      </w:r>
      <w:r>
        <w:rPr>
          <w:rFonts w:eastAsia="Times New Roman"/>
        </w:rPr>
        <w:br/>
        <w:t xml:space="preserve">Дата протокола: </w:t>
      </w:r>
      <w:r w:rsidR="00030B62">
        <w:rPr>
          <w:rFonts w:eastAsia="Times New Roman"/>
        </w:rPr>
        <w:t>16</w:t>
      </w:r>
      <w:r>
        <w:rPr>
          <w:rFonts w:eastAsia="Times New Roman"/>
        </w:rPr>
        <w:t xml:space="preserve">.05.2013 г. </w:t>
      </w:r>
    </w:p>
    <w:p w:rsidR="00851687" w:rsidRDefault="008516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851687" w:rsidRDefault="00851687" w:rsidP="0085168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услуг по хранению кабельно-проводниковой продукции Волгодонского филиала ОАО «НИАЭП» (лот № 298). Извещение о проведении запроса цен было размещено на сайте http://www.a-k-d.ru в сети Интернет 30.04.2013 </w:t>
      </w:r>
    </w:p>
    <w:p w:rsidR="00851687" w:rsidRDefault="0085168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851687">
        <w:rPr>
          <w:rFonts w:eastAsia="Times New Roman"/>
          <w:i/>
        </w:rPr>
        <w:t>председатель комиссии</w:t>
      </w:r>
      <w:r>
        <w:rPr>
          <w:rFonts w:eastAsia="Times New Roman"/>
        </w:rPr>
        <w:t xml:space="preserve"> 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851687">
        <w:rPr>
          <w:rFonts w:eastAsia="Times New Roman"/>
          <w:i/>
        </w:rPr>
        <w:t>секретарь комиссии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851687">
        <w:rPr>
          <w:rFonts w:eastAsia="Times New Roman"/>
          <w:i/>
        </w:rPr>
        <w:t>член комиссии с правом «вето»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851687" w:rsidRDefault="008516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851687" w:rsidRDefault="00851687" w:rsidP="007B7AED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51687" w:rsidRDefault="00851687" w:rsidP="007B7AED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851687" w:rsidRDefault="00851687" w:rsidP="007B7AED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851687" w:rsidRDefault="00851687" w:rsidP="007B7AED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851687" w:rsidRDefault="00851687" w:rsidP="007B7AED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851687" w:rsidRDefault="0085168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851687" w:rsidRDefault="00851687" w:rsidP="0085168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51687" w:rsidRDefault="00851687" w:rsidP="0085168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844 844.00 российский рубль (восемьсот сорок четыре тысячи восемьсот сорок четыре рубля 00 копеек) с учетом НДС </w:t>
      </w:r>
    </w:p>
    <w:p w:rsidR="00851687" w:rsidRDefault="00851687" w:rsidP="0085168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851687" w:rsidRDefault="00851687" w:rsidP="0085168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г. Волгодонск-28, Ростовская область, 347360, г. Волгодонск, Ростовская область </w:t>
      </w:r>
    </w:p>
    <w:p w:rsidR="00851687" w:rsidRDefault="00851687" w:rsidP="0085168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– с момента подписания договора, окончание – 31.12.2013 г. </w:t>
      </w:r>
    </w:p>
    <w:p w:rsidR="00851687" w:rsidRDefault="00851687" w:rsidP="0085168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Стоимость услуг в оплачиваемом отчетном периоде рассчитывается исходя из стоимости хранения за 1м². Оплата услуг производится ПОКЛАЖЕДАТЕЛЕМ ежеквартально, в срок не позднее 5-го числа месяца, следующего за расчетным периодом. Основанием для расчетов служит акт оказания услуг, счет и счет-фактура, предоставленные ХРАНИТЕЛЕМ ПОКЛАЖЕДАТЕЛЮ не позднее 30 (31-го) числа отчетного периода. </w:t>
      </w:r>
    </w:p>
    <w:p w:rsidR="00851687" w:rsidRDefault="00851687" w:rsidP="00851687">
      <w:pPr>
        <w:ind w:left="720"/>
        <w:rPr>
          <w:rFonts w:eastAsia="Times New Roman"/>
        </w:rPr>
      </w:pPr>
    </w:p>
    <w:p w:rsidR="00851687" w:rsidRPr="00244AD2" w:rsidRDefault="00851687" w:rsidP="00244AD2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244AD2">
        <w:rPr>
          <w:rFonts w:eastAsia="Times New Roman"/>
        </w:rPr>
        <w:t>До окончания указанного в извещении срока подачи заявок на участие в запросе цен 13.05.2013 г., 12:00 поступила 1 (одна) заявка на участие в запросе цен через сайт в сети Интернет http://www.a-k-d.ru от участника запроса цен:</w:t>
      </w:r>
    </w:p>
    <w:p w:rsidR="00851687" w:rsidRDefault="00851687" w:rsidP="00851687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8"/>
        <w:gridCol w:w="3844"/>
        <w:gridCol w:w="3685"/>
        <w:gridCol w:w="2464"/>
        <w:gridCol w:w="4035"/>
      </w:tblGrid>
      <w:tr w:rsidR="0085168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 w:rsidP="008516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«Корпорация АК «ЭСКМ»,</w:t>
            </w:r>
            <w:r>
              <w:rPr>
                <w:rFonts w:eastAsia="Times New Roman"/>
              </w:rPr>
              <w:br/>
              <w:t>ИНН 2312065504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350911, Краснодарский край, г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раснодар, ул.Трамвайная,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мая 2013 г. 12:29:08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687" w:rsidRDefault="008516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844 844.00 российский рубль (восемьсот сорок четыре тысячи восемьсот сорок четыре рубля 00 копеек) с учетом НДС</w:t>
            </w:r>
          </w:p>
        </w:tc>
      </w:tr>
    </w:tbl>
    <w:p w:rsidR="00851687" w:rsidRPr="00244AD2" w:rsidRDefault="00851687" w:rsidP="00244AD2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244AD2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244AD2" w:rsidRPr="00244AD2" w:rsidRDefault="00851687" w:rsidP="00244AD2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244AD2">
        <w:rPr>
          <w:rFonts w:eastAsia="Times New Roman"/>
        </w:rPr>
        <w:t>Признать соответствующей требованиям документации запроса цен и Единого отраслевого стандарта закупок (Положение о закупке) Госкорпорации «Росатом» заявку участника: ООО «Корпорация Акционерной Компании «Электросевкавмонтаж».</w:t>
      </w:r>
    </w:p>
    <w:p w:rsidR="00244AD2" w:rsidRPr="00244AD2" w:rsidRDefault="00851687" w:rsidP="00244AD2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244AD2">
        <w:rPr>
          <w:rFonts w:eastAsia="Times New Roman"/>
        </w:rPr>
        <w:t>Единственное предложение о цене товаров, работ, услуг поступило от ООО «Корпорация Акционерной Компании «Электросевкавмонтаж» и составило 844 844.00 рубл</w:t>
      </w:r>
      <w:r w:rsidR="007B7AED" w:rsidRPr="00244AD2">
        <w:rPr>
          <w:rFonts w:eastAsia="Times New Roman"/>
        </w:rPr>
        <w:t>ей</w:t>
      </w:r>
      <w:r w:rsidRPr="00244AD2">
        <w:rPr>
          <w:rFonts w:eastAsia="Times New Roman"/>
        </w:rPr>
        <w:t xml:space="preserve"> (восемьсот сорок четыре тысячи восемьсот сорок четыре рубля 00 копеек) с учетом НДС.</w:t>
      </w:r>
    </w:p>
    <w:p w:rsidR="00244AD2" w:rsidRPr="00244AD2" w:rsidRDefault="00851687" w:rsidP="00244AD2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244AD2">
        <w:rPr>
          <w:rFonts w:eastAsia="Times New Roman"/>
        </w:rPr>
        <w:t>ООО «Корпорация Акционерной Компании «Электросевкавмонтаж» признается единственным участником запроса цен и Заказчик вправе заключить с ним договор на сумму 844</w:t>
      </w:r>
      <w:r w:rsidR="007B7AED" w:rsidRPr="00244AD2">
        <w:rPr>
          <w:rFonts w:eastAsia="Times New Roman"/>
        </w:rPr>
        <w:t> </w:t>
      </w:r>
      <w:r w:rsidRPr="00244AD2">
        <w:rPr>
          <w:rFonts w:eastAsia="Times New Roman"/>
        </w:rPr>
        <w:t>844.00 рубл</w:t>
      </w:r>
      <w:r w:rsidR="007B7AED" w:rsidRPr="00244AD2">
        <w:rPr>
          <w:rFonts w:eastAsia="Times New Roman"/>
        </w:rPr>
        <w:t xml:space="preserve">ей </w:t>
      </w:r>
      <w:r w:rsidRPr="00244AD2">
        <w:rPr>
          <w:rFonts w:eastAsia="Times New Roman"/>
        </w:rPr>
        <w:t>(восемьсот сорок четыре тысячи восемьсот сорок четыре рубля 00 копеек) с учетом НДС.</w:t>
      </w:r>
    </w:p>
    <w:p w:rsidR="00244AD2" w:rsidRPr="00244AD2" w:rsidRDefault="00851687" w:rsidP="00244AD2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proofErr w:type="gramStart"/>
      <w:r w:rsidRPr="00244AD2">
        <w:rPr>
          <w:rFonts w:eastAsia="Times New Roman"/>
        </w:rPr>
        <w:t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ООО «Корпорация Акционерной Компании «Электросевкавмонтаж»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цен, или по цене договора, согласованной в</w:t>
      </w:r>
      <w:proofErr w:type="gramEnd"/>
      <w:r w:rsidRPr="00244AD2">
        <w:rPr>
          <w:rFonts w:eastAsia="Times New Roman"/>
        </w:rPr>
        <w:t xml:space="preserve"> </w:t>
      </w:r>
      <w:proofErr w:type="gramStart"/>
      <w:r w:rsidRPr="00244AD2">
        <w:rPr>
          <w:rFonts w:eastAsia="Times New Roman"/>
        </w:rPr>
        <w:t>процессе</w:t>
      </w:r>
      <w:proofErr w:type="gramEnd"/>
      <w:r w:rsidRPr="00244AD2">
        <w:rPr>
          <w:rFonts w:eastAsia="Times New Roman"/>
        </w:rPr>
        <w:t xml:space="preserve"> проведения преддоговорных переговоров.</w:t>
      </w:r>
    </w:p>
    <w:p w:rsidR="00244AD2" w:rsidRPr="00244AD2" w:rsidRDefault="00851687" w:rsidP="00244AD2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244AD2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несостоявшимся.</w:t>
      </w:r>
    </w:p>
    <w:p w:rsidR="00851687" w:rsidRPr="00244AD2" w:rsidRDefault="00851687" w:rsidP="00244AD2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jc w:val="both"/>
        <w:rPr>
          <w:rFonts w:eastAsia="Times New Roman"/>
        </w:rPr>
      </w:pPr>
      <w:r w:rsidRPr="00244AD2">
        <w:rPr>
          <w:rFonts w:eastAsia="Times New Roman"/>
        </w:rPr>
        <w:t xml:space="preserve">Настоящий протокол разместить на сайте </w:t>
      </w:r>
      <w:hyperlink r:id="rId5" w:history="1">
        <w:r w:rsidR="007B7AED" w:rsidRPr="00244AD2">
          <w:rPr>
            <w:rStyle w:val="a5"/>
            <w:rFonts w:eastAsia="Times New Roman"/>
          </w:rPr>
          <w:t>http://www.a-k-d.ru</w:t>
        </w:r>
      </w:hyperlink>
    </w:p>
    <w:p w:rsidR="007B7AED" w:rsidRPr="007B7AED" w:rsidRDefault="007B7AED" w:rsidP="007B7AED">
      <w:pPr>
        <w:ind w:left="1066" w:hanging="709"/>
        <w:jc w:val="both"/>
        <w:rPr>
          <w:rFonts w:eastAsia="Times New Roman"/>
          <w:sz w:val="14"/>
          <w:szCs w:val="14"/>
        </w:rPr>
      </w:pPr>
    </w:p>
    <w:p w:rsidR="00851687" w:rsidRPr="00244AD2" w:rsidRDefault="00851687" w:rsidP="00244AD2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244AD2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8516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1687" w:rsidRDefault="00851687" w:rsidP="007B7AED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B7AED" w:rsidRPr="007B7AED" w:rsidRDefault="007B7AED" w:rsidP="007B7AED">
            <w:pPr>
              <w:spacing w:line="264" w:lineRule="auto"/>
              <w:rPr>
                <w:rFonts w:eastAsia="Times New Roman"/>
                <w:sz w:val="14"/>
                <w:szCs w:val="14"/>
              </w:rPr>
            </w:pPr>
          </w:p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1687" w:rsidRDefault="00851687" w:rsidP="007B7AED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1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1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1687" w:rsidRDefault="00851687" w:rsidP="007B7AED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B7AED" w:rsidRPr="007B7AED" w:rsidRDefault="007B7AED" w:rsidP="007B7AED">
            <w:pPr>
              <w:spacing w:line="264" w:lineRule="auto"/>
              <w:rPr>
                <w:rFonts w:eastAsia="Times New Roman"/>
                <w:sz w:val="14"/>
                <w:szCs w:val="14"/>
              </w:rPr>
            </w:pPr>
          </w:p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16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1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1687" w:rsidRDefault="00851687" w:rsidP="007B7AED">
            <w:pPr>
              <w:spacing w:line="21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51687" w:rsidRDefault="00851687">
      <w:pPr>
        <w:rPr>
          <w:rFonts w:eastAsia="Times New Roman"/>
        </w:rPr>
      </w:pPr>
    </w:p>
    <w:sectPr w:rsidR="00851687" w:rsidSect="0085168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BA833A1"/>
    <w:multiLevelType w:val="multilevel"/>
    <w:tmpl w:val="25267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5235D2"/>
    <w:multiLevelType w:val="multilevel"/>
    <w:tmpl w:val="566CF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F945BF"/>
    <w:rsid w:val="00030B62"/>
    <w:rsid w:val="00244AD2"/>
    <w:rsid w:val="00434EDE"/>
    <w:rsid w:val="007B7AED"/>
    <w:rsid w:val="00851687"/>
    <w:rsid w:val="00CF498E"/>
    <w:rsid w:val="00F94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98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F49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F498E"/>
    <w:rPr>
      <w:b/>
      <w:bCs/>
    </w:rPr>
  </w:style>
  <w:style w:type="paragraph" w:styleId="a4">
    <w:name w:val="List Paragraph"/>
    <w:basedOn w:val="a"/>
    <w:uiPriority w:val="34"/>
    <w:qFormat/>
    <w:rsid w:val="0085168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B7A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2013-05-21T11:54:00Z</dcterms:created>
  <dcterms:modified xsi:type="dcterms:W3CDTF">2013-05-21T15:45:00Z</dcterms:modified>
</cp:coreProperties>
</file>