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0B0B" w:rsidRPr="00374811" w:rsidRDefault="00920B0B" w:rsidP="00920B0B">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1090530"/>
      <w:r w:rsidRPr="00374811">
        <w:rPr>
          <w:b/>
          <w:sz w:val="28"/>
          <w:szCs w:val="28"/>
        </w:rPr>
        <w:t xml:space="preserve">ИЗВЕЩЕНИЕ О ПРОВЕДЕНИИ </w:t>
      </w:r>
      <w:bookmarkEnd w:id="0"/>
      <w:bookmarkEnd w:id="1"/>
      <w:r w:rsidRPr="00374811">
        <w:rPr>
          <w:b/>
          <w:sz w:val="28"/>
          <w:szCs w:val="28"/>
        </w:rPr>
        <w:t>ЗАКУПКИ</w:t>
      </w:r>
      <w:bookmarkEnd w:id="2"/>
    </w:p>
    <w:p w:rsidR="00920B0B" w:rsidRPr="00347B82" w:rsidRDefault="00920B0B" w:rsidP="00920B0B">
      <w:pPr>
        <w:rPr>
          <w:sz w:val="28"/>
          <w:szCs w:val="28"/>
        </w:rPr>
      </w:pPr>
    </w:p>
    <w:p w:rsidR="00920B0B" w:rsidRPr="00337C8A" w:rsidRDefault="00920B0B" w:rsidP="00920B0B">
      <w:pPr>
        <w:pStyle w:val="a8"/>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920B0B" w:rsidRPr="00F70D48" w:rsidRDefault="00920B0B" w:rsidP="00920B0B">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приказа/-ов генерального директора Госкорпорации «Росатом» от </w:t>
      </w:r>
      <w:r>
        <w:rPr>
          <w:rFonts w:ascii="Times New Roman" w:hAnsi="Times New Roman"/>
          <w:b/>
          <w:i/>
          <w:sz w:val="28"/>
          <w:szCs w:val="28"/>
        </w:rPr>
        <w:t>29</w:t>
      </w:r>
      <w:r w:rsidRPr="00F70D48">
        <w:rPr>
          <w:rFonts w:ascii="Times New Roman" w:hAnsi="Times New Roman"/>
          <w:b/>
          <w:i/>
          <w:sz w:val="28"/>
          <w:szCs w:val="28"/>
        </w:rPr>
        <w:t>.0</w:t>
      </w:r>
      <w:r>
        <w:rPr>
          <w:rFonts w:ascii="Times New Roman" w:hAnsi="Times New Roman"/>
          <w:b/>
          <w:i/>
          <w:sz w:val="28"/>
          <w:szCs w:val="28"/>
        </w:rPr>
        <w:t>4</w:t>
      </w:r>
      <w:r w:rsidRPr="00F70D48">
        <w:rPr>
          <w:rFonts w:ascii="Times New Roman" w:hAnsi="Times New Roman"/>
          <w:b/>
          <w:i/>
          <w:sz w:val="28"/>
          <w:szCs w:val="28"/>
        </w:rPr>
        <w:t>.2015 № 7</w:t>
      </w:r>
      <w:r>
        <w:rPr>
          <w:rFonts w:ascii="Times New Roman" w:hAnsi="Times New Roman"/>
          <w:b/>
          <w:i/>
          <w:sz w:val="28"/>
          <w:szCs w:val="28"/>
        </w:rPr>
        <w:t>2</w:t>
      </w:r>
      <w:r w:rsidRPr="00F70D48">
        <w:rPr>
          <w:rFonts w:ascii="Times New Roman" w:hAnsi="Times New Roman"/>
          <w:b/>
          <w:i/>
          <w:sz w:val="28"/>
          <w:szCs w:val="28"/>
        </w:rPr>
        <w:t>.</w:t>
      </w:r>
    </w:p>
    <w:p w:rsidR="00920B0B" w:rsidRPr="00F70D48" w:rsidRDefault="00920B0B" w:rsidP="00920B0B">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920B0B" w:rsidRPr="005C0EFF" w:rsidRDefault="00920B0B" w:rsidP="00920B0B">
      <w:pPr>
        <w:pStyle w:val="a8"/>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451D5D">
        <w:rPr>
          <w:rFonts w:ascii="Times New Roman" w:hAnsi="Times New Roman"/>
          <w:i/>
          <w:spacing w:val="-6"/>
          <w:sz w:val="28"/>
          <w:szCs w:val="28"/>
        </w:rPr>
        <w:t xml:space="preserve">право заключения договора на право заключения договора на </w:t>
      </w:r>
      <w:r>
        <w:rPr>
          <w:rFonts w:ascii="Times New Roman" w:hAnsi="Times New Roman"/>
          <w:i/>
          <w:spacing w:val="-6"/>
          <w:sz w:val="28"/>
          <w:szCs w:val="28"/>
          <w:lang w:val="ru-RU"/>
        </w:rPr>
        <w:t>в</w:t>
      </w:r>
      <w:r w:rsidRPr="00056043">
        <w:rPr>
          <w:rFonts w:ascii="Times New Roman" w:hAnsi="Times New Roman"/>
          <w:i/>
          <w:spacing w:val="-6"/>
          <w:sz w:val="28"/>
          <w:szCs w:val="28"/>
          <w:lang w:val="ru-RU"/>
        </w:rPr>
        <w:t>ыполнение СМР на установку узла тепловой энергии для потребителей на</w:t>
      </w:r>
      <w:r>
        <w:rPr>
          <w:rFonts w:ascii="Times New Roman" w:hAnsi="Times New Roman"/>
          <w:i/>
          <w:spacing w:val="-6"/>
          <w:sz w:val="28"/>
          <w:szCs w:val="28"/>
          <w:lang w:val="ru-RU"/>
        </w:rPr>
        <w:t xml:space="preserve"> магистральных трубопроводах теп</w:t>
      </w:r>
      <w:r w:rsidRPr="00056043">
        <w:rPr>
          <w:rFonts w:ascii="Times New Roman" w:hAnsi="Times New Roman"/>
          <w:i/>
          <w:spacing w:val="-6"/>
          <w:sz w:val="28"/>
          <w:szCs w:val="28"/>
          <w:lang w:val="ru-RU"/>
        </w:rPr>
        <w:t>ловой сети площадки № 7</w:t>
      </w:r>
      <w:r w:rsidRPr="00451D5D">
        <w:rPr>
          <w:rFonts w:ascii="Times New Roman" w:hAnsi="Times New Roman"/>
          <w:i/>
          <w:spacing w:val="-6"/>
          <w:sz w:val="28"/>
          <w:szCs w:val="28"/>
        </w:rPr>
        <w:t>.</w:t>
      </w:r>
    </w:p>
    <w:p w:rsidR="00920B0B" w:rsidRPr="00F70D48" w:rsidRDefault="00920B0B" w:rsidP="00920B0B">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920B0B" w:rsidRPr="00F70D48" w:rsidRDefault="00920B0B" w:rsidP="00920B0B">
      <w:pPr>
        <w:spacing w:before="120"/>
        <w:ind w:left="709"/>
        <w:jc w:val="both"/>
        <w:rPr>
          <w:sz w:val="28"/>
          <w:szCs w:val="28"/>
        </w:rPr>
      </w:pPr>
      <w:r w:rsidRPr="00F70D48">
        <w:rPr>
          <w:sz w:val="28"/>
          <w:szCs w:val="28"/>
        </w:rPr>
        <w:t>Место нахождения: Россия, Пензенская обл., г. Заречный, пр. Мира, д. 1.</w:t>
      </w:r>
    </w:p>
    <w:p w:rsidR="00920B0B" w:rsidRPr="00F70D48" w:rsidRDefault="00920B0B" w:rsidP="00920B0B">
      <w:pPr>
        <w:spacing w:before="120"/>
        <w:ind w:left="709"/>
        <w:jc w:val="both"/>
        <w:rPr>
          <w:sz w:val="28"/>
          <w:szCs w:val="28"/>
        </w:rPr>
      </w:pPr>
      <w:r w:rsidRPr="00F70D48">
        <w:rPr>
          <w:sz w:val="28"/>
          <w:szCs w:val="28"/>
        </w:rPr>
        <w:t>Почтовый адрес: 442960, Пензенская обл., г. Заречный, пр. Мира, д. 1.</w:t>
      </w:r>
    </w:p>
    <w:p w:rsidR="00920B0B" w:rsidRPr="00451D5D" w:rsidRDefault="00920B0B" w:rsidP="00920B0B">
      <w:pPr>
        <w:tabs>
          <w:tab w:val="left" w:pos="1134"/>
        </w:tabs>
        <w:spacing w:before="120"/>
        <w:ind w:left="709"/>
        <w:jc w:val="both"/>
        <w:rPr>
          <w:b/>
          <w:sz w:val="28"/>
          <w:szCs w:val="28"/>
        </w:rPr>
      </w:pPr>
      <w:r w:rsidRPr="00451D5D">
        <w:rPr>
          <w:b/>
          <w:sz w:val="28"/>
          <w:szCs w:val="28"/>
        </w:rPr>
        <w:t xml:space="preserve">Контактное лицо: </w:t>
      </w:r>
    </w:p>
    <w:p w:rsidR="00920B0B" w:rsidRPr="00451D5D" w:rsidRDefault="00920B0B" w:rsidP="00920B0B">
      <w:pPr>
        <w:tabs>
          <w:tab w:val="left" w:pos="1134"/>
        </w:tabs>
        <w:ind w:left="709"/>
        <w:jc w:val="both"/>
        <w:rPr>
          <w:b/>
          <w:sz w:val="28"/>
          <w:szCs w:val="28"/>
        </w:rPr>
      </w:pPr>
      <w:r w:rsidRPr="00451D5D">
        <w:rPr>
          <w:b/>
          <w:sz w:val="28"/>
          <w:szCs w:val="28"/>
        </w:rPr>
        <w:t xml:space="preserve">Дубовик Александр Александрович </w:t>
      </w:r>
    </w:p>
    <w:p w:rsidR="00920B0B" w:rsidRPr="00451D5D" w:rsidRDefault="00920B0B" w:rsidP="00920B0B">
      <w:pPr>
        <w:tabs>
          <w:tab w:val="left" w:pos="1134"/>
        </w:tabs>
        <w:ind w:left="709"/>
        <w:jc w:val="both"/>
        <w:rPr>
          <w:sz w:val="28"/>
          <w:szCs w:val="28"/>
        </w:rPr>
      </w:pPr>
      <w:r w:rsidRPr="00451D5D">
        <w:rPr>
          <w:sz w:val="28"/>
          <w:szCs w:val="28"/>
        </w:rPr>
        <w:t>тел.: (8412) 65-28-26,</w:t>
      </w:r>
    </w:p>
    <w:p w:rsidR="00920B0B" w:rsidRPr="00451D5D" w:rsidRDefault="00920B0B" w:rsidP="00920B0B">
      <w:pPr>
        <w:tabs>
          <w:tab w:val="left" w:pos="1134"/>
        </w:tabs>
        <w:ind w:left="709"/>
        <w:jc w:val="both"/>
        <w:rPr>
          <w:sz w:val="28"/>
          <w:szCs w:val="28"/>
        </w:rPr>
      </w:pPr>
      <w:r w:rsidRPr="00451D5D">
        <w:rPr>
          <w:sz w:val="28"/>
          <w:szCs w:val="28"/>
        </w:rPr>
        <w:t xml:space="preserve">эл. почта: </w:t>
      </w:r>
      <w:hyperlink r:id="rId5" w:history="1">
        <w:r w:rsidRPr="00451D5D">
          <w:rPr>
            <w:rStyle w:val="a6"/>
            <w:sz w:val="28"/>
            <w:szCs w:val="28"/>
            <w:lang w:val="en-US"/>
          </w:rPr>
          <w:t>krechieg</w:t>
        </w:r>
        <w:r w:rsidRPr="00451D5D">
          <w:rPr>
            <w:rStyle w:val="a6"/>
            <w:sz w:val="28"/>
            <w:szCs w:val="28"/>
          </w:rPr>
          <w:t>@</w:t>
        </w:r>
        <w:r w:rsidRPr="00451D5D">
          <w:rPr>
            <w:rStyle w:val="a6"/>
            <w:sz w:val="28"/>
            <w:szCs w:val="28"/>
            <w:lang w:val="en-US"/>
          </w:rPr>
          <w:t>startatom</w:t>
        </w:r>
        <w:r w:rsidRPr="00451D5D">
          <w:rPr>
            <w:rStyle w:val="a6"/>
            <w:sz w:val="28"/>
            <w:szCs w:val="28"/>
          </w:rPr>
          <w:t>.</w:t>
        </w:r>
        <w:r w:rsidRPr="00451D5D">
          <w:rPr>
            <w:rStyle w:val="a6"/>
            <w:sz w:val="28"/>
            <w:szCs w:val="28"/>
            <w:lang w:val="en-US"/>
          </w:rPr>
          <w:t>ru</w:t>
        </w:r>
      </w:hyperlink>
      <w:r w:rsidRPr="00451D5D">
        <w:rPr>
          <w:sz w:val="28"/>
          <w:szCs w:val="28"/>
        </w:rPr>
        <w:t>.</w:t>
      </w:r>
    </w:p>
    <w:p w:rsidR="00920B0B" w:rsidRPr="00451D5D" w:rsidRDefault="00920B0B" w:rsidP="00920B0B">
      <w:pPr>
        <w:pStyle w:val="a8"/>
        <w:numPr>
          <w:ilvl w:val="0"/>
          <w:numId w:val="3"/>
        </w:numPr>
        <w:tabs>
          <w:tab w:val="left" w:pos="0"/>
          <w:tab w:val="left" w:pos="1134"/>
        </w:tabs>
        <w:spacing w:before="240" w:after="0" w:line="240" w:lineRule="auto"/>
        <w:ind w:left="0" w:firstLine="709"/>
        <w:jc w:val="both"/>
        <w:rPr>
          <w:sz w:val="28"/>
          <w:szCs w:val="28"/>
        </w:rPr>
      </w:pPr>
      <w:r w:rsidRPr="00451D5D">
        <w:rPr>
          <w:rFonts w:ascii="Times New Roman" w:hAnsi="Times New Roman"/>
          <w:sz w:val="28"/>
          <w:szCs w:val="28"/>
        </w:rPr>
        <w:t xml:space="preserve">Количество лотов: 1. </w:t>
      </w:r>
    </w:p>
    <w:p w:rsidR="00920B0B" w:rsidRPr="00451D5D" w:rsidRDefault="00920B0B" w:rsidP="00920B0B">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056043">
        <w:rPr>
          <w:rFonts w:ascii="Times New Roman" w:hAnsi="Times New Roman"/>
          <w:i/>
          <w:sz w:val="28"/>
          <w:szCs w:val="28"/>
        </w:rPr>
        <w:t>Выполнение СМР на установку узла тепловой энергии для потребителей на магистральных трубопроводах те</w:t>
      </w:r>
      <w:r>
        <w:rPr>
          <w:rFonts w:ascii="Times New Roman" w:hAnsi="Times New Roman"/>
          <w:i/>
          <w:sz w:val="28"/>
          <w:szCs w:val="28"/>
          <w:lang w:val="ru-RU"/>
        </w:rPr>
        <w:t>плово</w:t>
      </w:r>
      <w:r w:rsidRPr="00056043">
        <w:rPr>
          <w:rFonts w:ascii="Times New Roman" w:hAnsi="Times New Roman"/>
          <w:i/>
          <w:sz w:val="28"/>
          <w:szCs w:val="28"/>
        </w:rPr>
        <w:t>й сети площадки № 7</w:t>
      </w:r>
      <w:r w:rsidRPr="00451D5D">
        <w:rPr>
          <w:rFonts w:ascii="Times New Roman" w:hAnsi="Times New Roman"/>
          <w:i/>
          <w:sz w:val="28"/>
          <w:szCs w:val="28"/>
        </w:rPr>
        <w:t>.</w:t>
      </w:r>
    </w:p>
    <w:p w:rsidR="00920B0B" w:rsidRPr="00451D5D" w:rsidRDefault="00920B0B" w:rsidP="00920B0B">
      <w:pPr>
        <w:tabs>
          <w:tab w:val="left" w:pos="1134"/>
        </w:tabs>
        <w:spacing w:before="240"/>
        <w:ind w:firstLine="709"/>
        <w:jc w:val="both"/>
        <w:rPr>
          <w:i/>
          <w:sz w:val="28"/>
          <w:szCs w:val="28"/>
        </w:rPr>
      </w:pPr>
      <w:r w:rsidRPr="00451D5D">
        <w:rPr>
          <w:sz w:val="28"/>
          <w:szCs w:val="28"/>
        </w:rPr>
        <w:lastRenderedPageBreak/>
        <w:t xml:space="preserve">Срок выполнения работ: </w:t>
      </w:r>
      <w:r w:rsidRPr="00451D5D">
        <w:rPr>
          <w:i/>
          <w:sz w:val="28"/>
          <w:szCs w:val="28"/>
        </w:rPr>
        <w:t>согласно «Тому 2 – Техническая часть».</w:t>
      </w:r>
    </w:p>
    <w:p w:rsidR="00920B0B" w:rsidRPr="00451D5D" w:rsidRDefault="00920B0B" w:rsidP="00920B0B">
      <w:pPr>
        <w:tabs>
          <w:tab w:val="left" w:pos="1134"/>
        </w:tabs>
        <w:spacing w:before="120"/>
        <w:ind w:firstLine="709"/>
        <w:jc w:val="both"/>
        <w:rPr>
          <w:i/>
          <w:sz w:val="28"/>
          <w:szCs w:val="28"/>
        </w:rPr>
      </w:pPr>
      <w:r w:rsidRPr="00451D5D">
        <w:rPr>
          <w:sz w:val="28"/>
          <w:szCs w:val="28"/>
        </w:rPr>
        <w:t xml:space="preserve">Место выполнения работ: </w:t>
      </w:r>
      <w:r w:rsidRPr="00451D5D">
        <w:rPr>
          <w:i/>
          <w:sz w:val="28"/>
          <w:szCs w:val="28"/>
        </w:rPr>
        <w:t>согласно «Тому 2 – Техническая часть».</w:t>
      </w:r>
    </w:p>
    <w:p w:rsidR="00920B0B" w:rsidRPr="00451D5D" w:rsidRDefault="00920B0B" w:rsidP="00920B0B">
      <w:pPr>
        <w:tabs>
          <w:tab w:val="left" w:pos="1134"/>
        </w:tabs>
        <w:spacing w:before="120"/>
        <w:ind w:firstLine="709"/>
        <w:jc w:val="both"/>
        <w:rPr>
          <w:i/>
          <w:sz w:val="28"/>
          <w:szCs w:val="28"/>
        </w:rPr>
      </w:pPr>
      <w:r w:rsidRPr="00451D5D">
        <w:rPr>
          <w:sz w:val="28"/>
          <w:szCs w:val="28"/>
        </w:rPr>
        <w:t>Состав и объем работ:</w:t>
      </w:r>
      <w:r w:rsidRPr="00451D5D">
        <w:t xml:space="preserve"> </w:t>
      </w:r>
      <w:r w:rsidRPr="00451D5D">
        <w:rPr>
          <w:i/>
          <w:sz w:val="28"/>
          <w:szCs w:val="28"/>
        </w:rPr>
        <w:t>все необходимые сведения приведены в Томе 2 закупочной документации.</w:t>
      </w:r>
    </w:p>
    <w:p w:rsidR="00920B0B" w:rsidRPr="00451D5D" w:rsidRDefault="00920B0B" w:rsidP="00920B0B">
      <w:pPr>
        <w:tabs>
          <w:tab w:val="left" w:pos="1134"/>
        </w:tabs>
        <w:spacing w:before="120"/>
        <w:ind w:firstLine="709"/>
        <w:jc w:val="both"/>
        <w:rPr>
          <w:b/>
          <w:i/>
        </w:rPr>
      </w:pPr>
      <w:r w:rsidRPr="00451D5D">
        <w:rPr>
          <w:sz w:val="28"/>
          <w:szCs w:val="28"/>
        </w:rPr>
        <w:t>Предложение частичного выполнения работ</w:t>
      </w:r>
      <w:r w:rsidRPr="00451D5D">
        <w:rPr>
          <w:b/>
          <w:i/>
        </w:rPr>
        <w:t> допускается.</w:t>
      </w:r>
    </w:p>
    <w:p w:rsidR="00920B0B" w:rsidRPr="00451D5D" w:rsidRDefault="00920B0B" w:rsidP="00920B0B">
      <w:pPr>
        <w:tabs>
          <w:tab w:val="left" w:pos="1134"/>
        </w:tabs>
        <w:ind w:firstLine="709"/>
        <w:contextualSpacing/>
        <w:jc w:val="both"/>
        <w:rPr>
          <w:b/>
          <w:i/>
        </w:rPr>
      </w:pPr>
    </w:p>
    <w:p w:rsidR="00920B0B" w:rsidRPr="00451D5D" w:rsidRDefault="00920B0B" w:rsidP="00920B0B">
      <w:pPr>
        <w:pStyle w:val="a8"/>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451D5D">
        <w:rPr>
          <w:rFonts w:ascii="Times New Roman" w:hAnsi="Times New Roman"/>
          <w:sz w:val="28"/>
          <w:szCs w:val="28"/>
        </w:rPr>
        <w:t>Условия оплаты: согласно «Тому 2 – Техническая часть».</w:t>
      </w:r>
    </w:p>
    <w:p w:rsidR="00920B0B" w:rsidRPr="0070101A" w:rsidRDefault="00920B0B" w:rsidP="00920B0B">
      <w:pPr>
        <w:pStyle w:val="a8"/>
        <w:tabs>
          <w:tab w:val="left" w:pos="0"/>
          <w:tab w:val="left" w:pos="1134"/>
        </w:tabs>
        <w:spacing w:after="0" w:line="240" w:lineRule="auto"/>
        <w:ind w:left="709" w:right="153"/>
        <w:jc w:val="both"/>
        <w:rPr>
          <w:sz w:val="28"/>
          <w:szCs w:val="28"/>
        </w:rPr>
      </w:pPr>
    </w:p>
    <w:p w:rsidR="00920B0B" w:rsidRDefault="00920B0B" w:rsidP="00920B0B">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920B0B" w:rsidRPr="005C0EFF" w:rsidRDefault="00920B0B" w:rsidP="00920B0B">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920B0B" w:rsidRPr="00451D5D" w:rsidRDefault="00920B0B" w:rsidP="00920B0B">
      <w:pPr>
        <w:pStyle w:val="a8"/>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451D5D">
        <w:rPr>
          <w:rFonts w:ascii="Times New Roman" w:hAnsi="Times New Roman"/>
          <w:sz w:val="28"/>
          <w:szCs w:val="28"/>
        </w:rPr>
        <w:t xml:space="preserve">Начальная (максимальная) цена договора: </w:t>
      </w:r>
      <w:r w:rsidRPr="00056043">
        <w:rPr>
          <w:rFonts w:ascii="Times New Roman" w:hAnsi="Times New Roman"/>
          <w:b/>
          <w:color w:val="FF0000"/>
          <w:sz w:val="28"/>
          <w:szCs w:val="28"/>
        </w:rPr>
        <w:t>741</w:t>
      </w:r>
      <w:r>
        <w:rPr>
          <w:rFonts w:ascii="Times New Roman" w:hAnsi="Times New Roman"/>
          <w:b/>
          <w:color w:val="FF0000"/>
          <w:sz w:val="28"/>
          <w:szCs w:val="28"/>
          <w:lang w:val="ru-RU"/>
        </w:rPr>
        <w:t xml:space="preserve"> </w:t>
      </w:r>
      <w:r w:rsidRPr="00056043">
        <w:rPr>
          <w:rFonts w:ascii="Times New Roman" w:hAnsi="Times New Roman"/>
          <w:b/>
          <w:color w:val="FF0000"/>
          <w:sz w:val="28"/>
          <w:szCs w:val="28"/>
        </w:rPr>
        <w:t>637,28</w:t>
      </w:r>
      <w:r w:rsidRPr="00451D5D">
        <w:rPr>
          <w:rFonts w:ascii="Times New Roman" w:hAnsi="Times New Roman"/>
          <w:b/>
          <w:color w:val="FF0000"/>
          <w:sz w:val="28"/>
          <w:szCs w:val="28"/>
        </w:rPr>
        <w:t xml:space="preserve"> руб</w:t>
      </w:r>
      <w:r w:rsidRPr="00451D5D">
        <w:rPr>
          <w:rFonts w:ascii="Times New Roman" w:hAnsi="Times New Roman"/>
          <w:sz w:val="28"/>
          <w:szCs w:val="28"/>
        </w:rPr>
        <w:t>., включая НДС.</w:t>
      </w:r>
    </w:p>
    <w:p w:rsidR="00920B0B" w:rsidRPr="00451D5D" w:rsidRDefault="00920B0B" w:rsidP="00920B0B">
      <w:pPr>
        <w:tabs>
          <w:tab w:val="left" w:pos="1134"/>
        </w:tabs>
        <w:spacing w:before="120"/>
        <w:ind w:firstLine="709"/>
        <w:jc w:val="both"/>
        <w:rPr>
          <w:sz w:val="28"/>
          <w:szCs w:val="28"/>
        </w:rPr>
      </w:pPr>
      <w:r w:rsidRPr="00451D5D">
        <w:rPr>
          <w:sz w:val="28"/>
          <w:szCs w:val="28"/>
        </w:rPr>
        <w:t xml:space="preserve">    Начальная (максимальная) цена договора: </w:t>
      </w:r>
      <w:r w:rsidRPr="00056043">
        <w:rPr>
          <w:b/>
          <w:color w:val="FF0000"/>
          <w:sz w:val="28"/>
          <w:szCs w:val="28"/>
        </w:rPr>
        <w:t>628</w:t>
      </w:r>
      <w:r>
        <w:rPr>
          <w:b/>
          <w:color w:val="FF0000"/>
          <w:sz w:val="28"/>
          <w:szCs w:val="28"/>
        </w:rPr>
        <w:t xml:space="preserve"> </w:t>
      </w:r>
      <w:r w:rsidRPr="00056043">
        <w:rPr>
          <w:b/>
          <w:color w:val="FF0000"/>
          <w:sz w:val="28"/>
          <w:szCs w:val="28"/>
        </w:rPr>
        <w:t>506,17</w:t>
      </w:r>
      <w:r w:rsidRPr="00451D5D">
        <w:rPr>
          <w:b/>
          <w:color w:val="FF0000"/>
          <w:sz w:val="28"/>
          <w:szCs w:val="28"/>
        </w:rPr>
        <w:t xml:space="preserve"> руб.</w:t>
      </w:r>
      <w:r w:rsidRPr="00451D5D">
        <w:rPr>
          <w:sz w:val="28"/>
          <w:szCs w:val="28"/>
        </w:rPr>
        <w:t>, без учета НДС.</w:t>
      </w:r>
    </w:p>
    <w:p w:rsidR="00920B0B" w:rsidRPr="00451D5D" w:rsidRDefault="00920B0B" w:rsidP="00920B0B">
      <w:pPr>
        <w:pStyle w:val="3"/>
        <w:tabs>
          <w:tab w:val="clear" w:pos="1307"/>
        </w:tabs>
        <w:ind w:left="0" w:right="153" w:firstLine="1134"/>
        <w:rPr>
          <w:b/>
          <w:i/>
          <w:color w:val="FF0000"/>
          <w:szCs w:val="24"/>
        </w:rPr>
      </w:pPr>
      <w:r w:rsidRPr="00451D5D">
        <w:rPr>
          <w:b/>
          <w:i/>
          <w:szCs w:val="24"/>
        </w:rPr>
        <w:t>в базисном уровне цен 200</w:t>
      </w:r>
      <w:r>
        <w:rPr>
          <w:b/>
          <w:i/>
          <w:szCs w:val="24"/>
        </w:rPr>
        <w:t>1</w:t>
      </w:r>
      <w:r w:rsidRPr="00451D5D">
        <w:rPr>
          <w:b/>
          <w:i/>
          <w:szCs w:val="24"/>
        </w:rPr>
        <w:t xml:space="preserve"> года: </w:t>
      </w:r>
      <w:r w:rsidRPr="00056043">
        <w:rPr>
          <w:b/>
          <w:i/>
          <w:color w:val="FF0000"/>
          <w:szCs w:val="24"/>
        </w:rPr>
        <w:t>143</w:t>
      </w:r>
      <w:r>
        <w:rPr>
          <w:b/>
          <w:i/>
          <w:color w:val="FF0000"/>
          <w:szCs w:val="24"/>
        </w:rPr>
        <w:t>,319</w:t>
      </w:r>
      <w:r w:rsidRPr="00451D5D">
        <w:rPr>
          <w:b/>
          <w:i/>
          <w:color w:val="FF0000"/>
          <w:szCs w:val="24"/>
        </w:rPr>
        <w:t xml:space="preserve"> тыс. руб</w:t>
      </w:r>
      <w:r w:rsidRPr="00451D5D">
        <w:rPr>
          <w:b/>
          <w:i/>
          <w:szCs w:val="24"/>
        </w:rPr>
        <w:t>.;</w:t>
      </w:r>
    </w:p>
    <w:p w:rsidR="00920B0B" w:rsidRPr="00115EB3" w:rsidRDefault="00920B0B" w:rsidP="00920B0B">
      <w:pPr>
        <w:tabs>
          <w:tab w:val="left" w:pos="1134"/>
        </w:tabs>
        <w:spacing w:before="120"/>
        <w:ind w:firstLine="709"/>
        <w:jc w:val="both"/>
        <w:rPr>
          <w:b/>
          <w:i/>
        </w:rPr>
      </w:pPr>
      <w:r w:rsidRPr="00451D5D">
        <w:rPr>
          <w:b/>
          <w:i/>
        </w:rPr>
        <w:t>Предложение участника о цене договора не должно превышать</w:t>
      </w:r>
      <w:r w:rsidRPr="00115EB3">
        <w:rPr>
          <w:b/>
          <w:i/>
        </w:rPr>
        <w:t xml:space="preserve"> начальную (максимальную) цену договора в базисе поданной участником закупки цены.</w:t>
      </w:r>
    </w:p>
    <w:p w:rsidR="00920B0B" w:rsidRPr="00DD5EEB" w:rsidRDefault="00920B0B" w:rsidP="00920B0B">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920B0B" w:rsidRPr="00594882" w:rsidRDefault="00920B0B" w:rsidP="00920B0B">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920B0B" w:rsidRPr="00B0739E" w:rsidRDefault="00920B0B" w:rsidP="00920B0B">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920B0B" w:rsidRDefault="00920B0B" w:rsidP="00920B0B">
      <w:pPr>
        <w:tabs>
          <w:tab w:val="left" w:pos="1134"/>
        </w:tabs>
        <w:ind w:firstLine="709"/>
        <w:contextualSpacing/>
        <w:jc w:val="both"/>
        <w:rPr>
          <w:b/>
          <w:i/>
        </w:rPr>
      </w:pPr>
    </w:p>
    <w:p w:rsidR="00920B0B" w:rsidRPr="00594882" w:rsidRDefault="00920B0B" w:rsidP="00920B0B">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920B0B" w:rsidRPr="00B0739E" w:rsidRDefault="00920B0B" w:rsidP="00920B0B">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lastRenderedPageBreak/>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20B0B" w:rsidRDefault="00920B0B" w:rsidP="00920B0B">
      <w:pPr>
        <w:tabs>
          <w:tab w:val="left" w:pos="1134"/>
        </w:tabs>
        <w:ind w:firstLine="709"/>
        <w:contextualSpacing/>
        <w:jc w:val="both"/>
        <w:rPr>
          <w:b/>
          <w:i/>
        </w:rPr>
      </w:pPr>
    </w:p>
    <w:p w:rsidR="00920B0B" w:rsidRPr="002C28BE" w:rsidRDefault="00920B0B" w:rsidP="00920B0B">
      <w:pPr>
        <w:pStyle w:val="a8"/>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920B0B" w:rsidRPr="005C0EFF" w:rsidRDefault="00920B0B" w:rsidP="00920B0B">
      <w:pPr>
        <w:pStyle w:val="a8"/>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920B0B" w:rsidRPr="005C0EFF" w:rsidRDefault="00920B0B" w:rsidP="00920B0B">
      <w:pPr>
        <w:tabs>
          <w:tab w:val="left" w:pos="1134"/>
        </w:tabs>
        <w:spacing w:before="120" w:line="360" w:lineRule="auto"/>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451D5D">
        <w:rPr>
          <w:b/>
          <w:i/>
          <w:color w:val="FF0000"/>
          <w:sz w:val="28"/>
          <w:szCs w:val="28"/>
        </w:rPr>
        <w:t>«Аукционный Конкурсный Дом»</w:t>
      </w:r>
      <w:r w:rsidRPr="00451D5D">
        <w:rPr>
          <w:b/>
          <w:i/>
          <w:sz w:val="28"/>
          <w:szCs w:val="28"/>
        </w:rPr>
        <w:t xml:space="preserve"> </w:t>
      </w:r>
      <w:r w:rsidRPr="00451D5D">
        <w:rPr>
          <w:sz w:val="28"/>
          <w:szCs w:val="28"/>
        </w:rPr>
        <w:t xml:space="preserve">в сети «Интернет» по адресу: </w:t>
      </w:r>
      <w:hyperlink r:id="rId6" w:history="1">
        <w:r w:rsidRPr="00451D5D">
          <w:rPr>
            <w:b/>
            <w:i/>
            <w:color w:val="0000FF"/>
            <w:sz w:val="28"/>
            <w:szCs w:val="28"/>
            <w:u w:val="single"/>
          </w:rPr>
          <w:t>www.A-K-D.ru</w:t>
        </w:r>
      </w:hyperlink>
      <w:r w:rsidRPr="00451D5D">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920B0B" w:rsidRPr="005C0EFF" w:rsidRDefault="00920B0B" w:rsidP="00920B0B">
      <w:pPr>
        <w:tabs>
          <w:tab w:val="left" w:pos="1134"/>
        </w:tabs>
        <w:spacing w:line="360" w:lineRule="auto"/>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20B0B" w:rsidRDefault="00920B0B" w:rsidP="00920B0B">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920B0B" w:rsidRPr="002410D5" w:rsidRDefault="00920B0B" w:rsidP="00920B0B">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920B0B" w:rsidRDefault="00920B0B" w:rsidP="00920B0B">
      <w:pPr>
        <w:pStyle w:val="a8"/>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920B0B" w:rsidRDefault="00920B0B" w:rsidP="00920B0B">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920B0B" w:rsidRPr="005C0EFF" w:rsidRDefault="00920B0B" w:rsidP="00920B0B">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920B0B" w:rsidRPr="005C0EFF" w:rsidRDefault="00920B0B" w:rsidP="00920B0B">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920B0B" w:rsidRPr="005C0EFF" w:rsidRDefault="00920B0B" w:rsidP="00920B0B">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lastRenderedPageBreak/>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920B0B" w:rsidRPr="00451D5D" w:rsidRDefault="00920B0B" w:rsidP="00920B0B">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451D5D">
        <w:rPr>
          <w:rFonts w:ascii="Times New Roman" w:hAnsi="Times New Roman"/>
          <w:sz w:val="28"/>
          <w:szCs w:val="28"/>
        </w:rPr>
        <w:t xml:space="preserve">ЭТП </w:t>
      </w:r>
      <w:r w:rsidRPr="00451D5D">
        <w:rPr>
          <w:rFonts w:ascii="Times New Roman" w:hAnsi="Times New Roman"/>
          <w:b/>
          <w:i/>
          <w:color w:val="FF0000"/>
          <w:sz w:val="28"/>
          <w:szCs w:val="28"/>
        </w:rPr>
        <w:t>«Аукционный Конкурсный Дом»</w:t>
      </w:r>
      <w:r w:rsidRPr="00451D5D">
        <w:rPr>
          <w:rFonts w:ascii="Times New Roman" w:hAnsi="Times New Roman"/>
          <w:sz w:val="28"/>
          <w:szCs w:val="28"/>
        </w:rPr>
        <w:t xml:space="preserve"> </w:t>
      </w:r>
      <w:hyperlink r:id="rId9" w:history="1">
        <w:r w:rsidRPr="00451D5D">
          <w:rPr>
            <w:rFonts w:ascii="Times New Roman" w:hAnsi="Times New Roman"/>
            <w:b/>
            <w:i/>
            <w:color w:val="0000FF"/>
            <w:sz w:val="28"/>
            <w:szCs w:val="28"/>
            <w:u w:val="single"/>
          </w:rPr>
          <w:t>www.A-K-D.ru</w:t>
        </w:r>
      </w:hyperlink>
      <w:r w:rsidRPr="00451D5D">
        <w:rPr>
          <w:rFonts w:ascii="Times New Roman" w:hAnsi="Times New Roman"/>
          <w:sz w:val="28"/>
          <w:szCs w:val="28"/>
        </w:rPr>
        <w:t>.</w:t>
      </w:r>
    </w:p>
    <w:p w:rsidR="00920B0B" w:rsidRPr="00451D5D" w:rsidRDefault="00920B0B" w:rsidP="00920B0B">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451D5D">
        <w:rPr>
          <w:rFonts w:ascii="Times New Roman" w:hAnsi="Times New Roman"/>
          <w:spacing w:val="-6"/>
          <w:sz w:val="28"/>
          <w:szCs w:val="28"/>
        </w:rPr>
        <w:t xml:space="preserve">Срок </w:t>
      </w:r>
      <w:r w:rsidRPr="00451D5D">
        <w:rPr>
          <w:rFonts w:ascii="Times New Roman" w:hAnsi="Times New Roman"/>
          <w:sz w:val="28"/>
          <w:szCs w:val="28"/>
        </w:rPr>
        <w:t>окончания</w:t>
      </w:r>
      <w:r w:rsidRPr="00451D5D">
        <w:rPr>
          <w:rFonts w:ascii="Times New Roman" w:hAnsi="Times New Roman"/>
          <w:spacing w:val="-6"/>
          <w:sz w:val="28"/>
          <w:szCs w:val="28"/>
        </w:rPr>
        <w:t xml:space="preserve"> подачи заявок на участие в закупке (открытия доступа к поданным заявкам): </w:t>
      </w:r>
      <w:r w:rsidRPr="00451D5D">
        <w:rPr>
          <w:rFonts w:ascii="Times New Roman" w:hAnsi="Times New Roman"/>
          <w:b/>
          <w:i/>
          <w:color w:val="FF0000"/>
          <w:spacing w:val="-6"/>
          <w:sz w:val="28"/>
          <w:szCs w:val="28"/>
        </w:rPr>
        <w:t>09-00 (время московское)</w:t>
      </w:r>
      <w:r w:rsidRPr="00451D5D">
        <w:rPr>
          <w:rFonts w:ascii="Times New Roman" w:hAnsi="Times New Roman"/>
          <w:spacing w:val="-6"/>
          <w:sz w:val="28"/>
          <w:szCs w:val="28"/>
        </w:rPr>
        <w:t xml:space="preserve"> </w:t>
      </w:r>
      <w:r w:rsidRPr="00451D5D">
        <w:rPr>
          <w:rFonts w:ascii="Times New Roman" w:hAnsi="Times New Roman"/>
          <w:b/>
          <w:color w:val="FF0000"/>
          <w:spacing w:val="-6"/>
          <w:sz w:val="28"/>
          <w:szCs w:val="28"/>
        </w:rPr>
        <w:t>«</w:t>
      </w:r>
      <w:r>
        <w:rPr>
          <w:rFonts w:ascii="Times New Roman" w:hAnsi="Times New Roman"/>
          <w:b/>
          <w:color w:val="FF0000"/>
          <w:spacing w:val="-6"/>
          <w:sz w:val="28"/>
          <w:szCs w:val="28"/>
          <w:lang w:val="ru-RU"/>
        </w:rPr>
        <w:t>17</w:t>
      </w:r>
      <w:r w:rsidRPr="00451D5D">
        <w:rPr>
          <w:rFonts w:ascii="Times New Roman" w:hAnsi="Times New Roman"/>
          <w:b/>
          <w:color w:val="FF0000"/>
          <w:spacing w:val="-6"/>
          <w:sz w:val="28"/>
          <w:szCs w:val="28"/>
        </w:rPr>
        <w:t xml:space="preserve">» </w:t>
      </w:r>
      <w:r>
        <w:rPr>
          <w:rFonts w:ascii="Times New Roman" w:hAnsi="Times New Roman"/>
          <w:b/>
          <w:color w:val="FF0000"/>
          <w:spacing w:val="-6"/>
          <w:sz w:val="28"/>
          <w:szCs w:val="28"/>
          <w:lang w:val="ru-RU"/>
        </w:rPr>
        <w:t>августа</w:t>
      </w:r>
      <w:r w:rsidRPr="00451D5D">
        <w:rPr>
          <w:rFonts w:ascii="Times New Roman" w:hAnsi="Times New Roman"/>
          <w:b/>
          <w:color w:val="FF0000"/>
          <w:spacing w:val="-6"/>
          <w:sz w:val="28"/>
          <w:szCs w:val="28"/>
        </w:rPr>
        <w:t xml:space="preserve"> 2015 года. </w:t>
      </w:r>
    </w:p>
    <w:p w:rsidR="00920B0B" w:rsidRPr="00451D5D" w:rsidRDefault="00920B0B" w:rsidP="00920B0B">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451D5D">
        <w:rPr>
          <w:rFonts w:ascii="Times New Roman" w:hAnsi="Times New Roman"/>
          <w:spacing w:val="-6"/>
          <w:sz w:val="28"/>
          <w:szCs w:val="28"/>
        </w:rPr>
        <w:t xml:space="preserve">Место и </w:t>
      </w:r>
      <w:r w:rsidRPr="00451D5D">
        <w:rPr>
          <w:rFonts w:ascii="Times New Roman" w:hAnsi="Times New Roman"/>
          <w:sz w:val="28"/>
          <w:szCs w:val="28"/>
        </w:rPr>
        <w:t>дата</w:t>
      </w:r>
      <w:r w:rsidRPr="00451D5D">
        <w:rPr>
          <w:rFonts w:ascii="Times New Roman" w:hAnsi="Times New Roman"/>
          <w:spacing w:val="-6"/>
          <w:sz w:val="28"/>
          <w:szCs w:val="28"/>
        </w:rPr>
        <w:t xml:space="preserve"> рассмотрения заявок и подведения итогов закупки: </w:t>
      </w:r>
      <w:r w:rsidRPr="00451D5D">
        <w:rPr>
          <w:rFonts w:ascii="Times New Roman" w:hAnsi="Times New Roman"/>
          <w:i/>
          <w:sz w:val="28"/>
          <w:szCs w:val="28"/>
        </w:rPr>
        <w:t>442960, Россия, Пензенская область, г. Заречный, проспект Мира, д. 1</w:t>
      </w:r>
      <w:r w:rsidRPr="00451D5D">
        <w:rPr>
          <w:rFonts w:ascii="Times New Roman" w:hAnsi="Times New Roman"/>
          <w:b/>
          <w:i/>
          <w:sz w:val="28"/>
          <w:szCs w:val="28"/>
        </w:rPr>
        <w:t xml:space="preserve">, </w:t>
      </w:r>
      <w:r w:rsidRPr="00451D5D">
        <w:rPr>
          <w:rFonts w:ascii="Times New Roman" w:hAnsi="Times New Roman"/>
          <w:b/>
          <w:i/>
          <w:color w:val="FF0000"/>
          <w:sz w:val="28"/>
          <w:szCs w:val="28"/>
        </w:rPr>
        <w:t>не позднее «</w:t>
      </w:r>
      <w:r>
        <w:rPr>
          <w:rFonts w:ascii="Times New Roman" w:hAnsi="Times New Roman"/>
          <w:b/>
          <w:i/>
          <w:color w:val="FF0000"/>
          <w:sz w:val="28"/>
          <w:szCs w:val="28"/>
          <w:lang w:val="ru-RU"/>
        </w:rPr>
        <w:t>31</w:t>
      </w:r>
      <w:r w:rsidRPr="00451D5D">
        <w:rPr>
          <w:rFonts w:ascii="Times New Roman" w:hAnsi="Times New Roman"/>
          <w:b/>
          <w:i/>
          <w:color w:val="FF0000"/>
          <w:sz w:val="28"/>
          <w:szCs w:val="28"/>
        </w:rPr>
        <w:t xml:space="preserve">» </w:t>
      </w:r>
      <w:r>
        <w:rPr>
          <w:rFonts w:ascii="Times New Roman" w:hAnsi="Times New Roman"/>
          <w:b/>
          <w:i/>
          <w:color w:val="FF0000"/>
          <w:sz w:val="28"/>
          <w:szCs w:val="28"/>
          <w:lang w:val="ru-RU"/>
        </w:rPr>
        <w:t>августа</w:t>
      </w:r>
      <w:r w:rsidRPr="00451D5D">
        <w:rPr>
          <w:rFonts w:ascii="Times New Roman" w:hAnsi="Times New Roman"/>
          <w:b/>
          <w:i/>
          <w:color w:val="FF0000"/>
          <w:sz w:val="28"/>
          <w:szCs w:val="28"/>
        </w:rPr>
        <w:t xml:space="preserve"> 2015 г.</w:t>
      </w:r>
      <w:r w:rsidRPr="00451D5D">
        <w:rPr>
          <w:rFonts w:ascii="Times New Roman" w:hAnsi="Times New Roman"/>
          <w:b/>
          <w:i/>
          <w:sz w:val="28"/>
          <w:szCs w:val="28"/>
        </w:rPr>
        <w:t xml:space="preserve"> </w:t>
      </w:r>
    </w:p>
    <w:p w:rsidR="00920B0B" w:rsidRDefault="00920B0B" w:rsidP="00920B0B">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920B0B" w:rsidRPr="00AA7152" w:rsidRDefault="00920B0B" w:rsidP="00920B0B">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920B0B" w:rsidRPr="00AA7152" w:rsidRDefault="00920B0B" w:rsidP="00920B0B">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20B0B" w:rsidRPr="00AA7152" w:rsidRDefault="00920B0B" w:rsidP="00920B0B">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20B0B" w:rsidRDefault="00920B0B" w:rsidP="00920B0B">
      <w:pPr>
        <w:tabs>
          <w:tab w:val="left" w:pos="1134"/>
        </w:tabs>
        <w:spacing w:before="240" w:line="360" w:lineRule="auto"/>
        <w:ind w:firstLine="851"/>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920B0B" w:rsidRDefault="00920B0B" w:rsidP="00920B0B">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920B0B" w:rsidRDefault="00920B0B" w:rsidP="00920B0B">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lastRenderedPageBreak/>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920B0B" w:rsidRPr="005C0EFF" w:rsidRDefault="00920B0B" w:rsidP="00920B0B">
      <w:pPr>
        <w:tabs>
          <w:tab w:val="left" w:pos="1134"/>
        </w:tabs>
        <w:spacing w:line="360" w:lineRule="auto"/>
        <w:ind w:firstLine="851"/>
        <w:contextualSpacing/>
        <w:jc w:val="both"/>
        <w:rPr>
          <w:spacing w:val="-6"/>
        </w:rPr>
      </w:pPr>
      <w:r w:rsidRPr="00A4214D">
        <w:rPr>
          <w:rFonts w:eastAsia="Calibri"/>
          <w:b/>
          <w:i/>
          <w:szCs w:val="22"/>
          <w:lang w:eastAsia="en-US"/>
        </w:rPr>
        <w:t>[</w:t>
      </w:r>
      <w:r>
        <w:rPr>
          <w:rFonts w:eastAsia="Calibri"/>
          <w:b/>
          <w:i/>
          <w:szCs w:val="22"/>
          <w:lang w:eastAsia="en-US"/>
        </w:rPr>
        <w:t>для закупок</w:t>
      </w:r>
      <w:r w:rsidRPr="00A4214D">
        <w:rPr>
          <w:rFonts w:eastAsia="Calibri"/>
          <w:b/>
          <w:i/>
          <w:szCs w:val="22"/>
          <w:lang w:eastAsia="en-US"/>
        </w:rPr>
        <w:t xml:space="preserve"> СМР</w:t>
      </w:r>
      <w:r w:rsidRPr="004456D3">
        <w:rPr>
          <w:rFonts w:eastAsia="Calibri"/>
          <w:b/>
          <w:i/>
          <w:szCs w:val="22"/>
          <w:lang w:eastAsia="en-US"/>
        </w:rPr>
        <w:t xml:space="preserve"> </w:t>
      </w:r>
      <w:r w:rsidRPr="00A4214D">
        <w:rPr>
          <w:rFonts w:eastAsia="Calibri"/>
          <w:b/>
          <w:i/>
          <w:szCs w:val="22"/>
          <w:lang w:eastAsia="en-US"/>
        </w:rPr>
        <w:t>и</w:t>
      </w:r>
      <w:r w:rsidRPr="004456D3">
        <w:rPr>
          <w:rFonts w:eastAsia="Calibri"/>
          <w:b/>
          <w:i/>
          <w:szCs w:val="22"/>
          <w:lang w:eastAsia="en-US"/>
        </w:rPr>
        <w:t xml:space="preserve"> </w:t>
      </w:r>
      <w:r w:rsidRPr="00A4214D">
        <w:rPr>
          <w:rFonts w:eastAsia="Calibri"/>
          <w:b/>
          <w:i/>
          <w:szCs w:val="22"/>
          <w:lang w:eastAsia="en-US"/>
        </w:rPr>
        <w:t>ПИР]</w:t>
      </w:r>
      <w:r w:rsidRPr="00A4214D">
        <w:rPr>
          <w:b/>
          <w:i/>
          <w:sz w:val="28"/>
          <w:szCs w:val="28"/>
        </w:rPr>
        <w:t xml:space="preserve"> </w:t>
      </w:r>
      <w:r w:rsidRPr="005C0EFF">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920B0B" w:rsidRDefault="00920B0B" w:rsidP="00920B0B">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FB60E5">
        <w:rPr>
          <w:rFonts w:ascii="Times New Roman" w:hAnsi="Times New Roman"/>
          <w:b/>
          <w:i/>
          <w:spacing w:val="-6"/>
          <w:sz w:val="28"/>
          <w:szCs w:val="28"/>
        </w:rPr>
        <w:t>не требуется.</w:t>
      </w:r>
    </w:p>
    <w:p w:rsidR="00920B0B" w:rsidRPr="00A64197" w:rsidRDefault="00920B0B" w:rsidP="00920B0B">
      <w:pPr>
        <w:tabs>
          <w:tab w:val="left" w:pos="1134"/>
        </w:tabs>
        <w:ind w:left="709"/>
        <w:contextualSpacing/>
        <w:jc w:val="both"/>
        <w:rPr>
          <w:rFonts w:eastAsia="Calibri"/>
          <w:spacing w:val="-6"/>
          <w:sz w:val="28"/>
          <w:szCs w:val="28"/>
          <w:lang w:eastAsia="en-US"/>
        </w:rPr>
      </w:pPr>
    </w:p>
    <w:p w:rsidR="00920B0B" w:rsidRDefault="00920B0B" w:rsidP="00920B0B">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920B0B" w:rsidRPr="00167CD0" w:rsidRDefault="00920B0B" w:rsidP="00920B0B">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920B0B" w:rsidRPr="005C0EFF" w:rsidRDefault="00920B0B" w:rsidP="00920B0B">
      <w:pPr>
        <w:pStyle w:val="a7"/>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20B0B" w:rsidRPr="005C0EFF" w:rsidRDefault="00920B0B" w:rsidP="00920B0B">
      <w:pPr>
        <w:pStyle w:val="a7"/>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20B0B" w:rsidRPr="005C0EFF" w:rsidRDefault="00920B0B" w:rsidP="00920B0B">
      <w:pPr>
        <w:pStyle w:val="a7"/>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20B0B" w:rsidRDefault="00920B0B" w:rsidP="00920B0B">
      <w:pPr>
        <w:pStyle w:val="a7"/>
        <w:spacing w:after="0" w:line="360" w:lineRule="auto"/>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 xml:space="preserve">размещается организатором закупки в течение того же рабочего дня (а если извещение об отказе от проведения закупки получено </w:t>
      </w:r>
      <w:r w:rsidRPr="001A662C">
        <w:rPr>
          <w:sz w:val="28"/>
          <w:szCs w:val="28"/>
        </w:rPr>
        <w:lastRenderedPageBreak/>
        <w:t>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920B0B" w:rsidRDefault="00920B0B" w:rsidP="00920B0B">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920B0B" w:rsidRDefault="00920B0B" w:rsidP="00920B0B">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0" w:history="1">
        <w:r w:rsidRPr="00B0739E">
          <w:rPr>
            <w:i/>
            <w:sz w:val="28"/>
            <w:szCs w:val="28"/>
          </w:rPr>
          <w:t>arbitration@rosatom.ru</w:t>
        </w:r>
      </w:hyperlink>
    </w:p>
    <w:p w:rsidR="0020632C" w:rsidRPr="00920B0B" w:rsidRDefault="0020632C">
      <w:pPr>
        <w:rPr>
          <w:lang/>
        </w:rPr>
      </w:pPr>
    </w:p>
    <w:sectPr w:rsidR="0020632C" w:rsidRPr="00920B0B" w:rsidSect="0020632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rsids>
    <w:rsidRoot w:val="00920B0B"/>
    <w:rsid w:val="0020632C"/>
    <w:rsid w:val="00920B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20B0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920B0B"/>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920B0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20B0B"/>
    <w:rPr>
      <w:rFonts w:ascii="Times New Roman" w:eastAsia="Times New Roman" w:hAnsi="Times New Roman" w:cs="Times New Roman"/>
      <w:iCs/>
      <w:sz w:val="24"/>
      <w:szCs w:val="24"/>
      <w:lang/>
    </w:rPr>
  </w:style>
  <w:style w:type="character" w:customStyle="1" w:styleId="20">
    <w:name w:val="Заголовок 2 Знак"/>
    <w:basedOn w:val="a1"/>
    <w:link w:val="2"/>
    <w:rsid w:val="00920B0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920B0B"/>
    <w:pPr>
      <w:spacing w:before="100" w:beforeAutospacing="1" w:after="100" w:afterAutospacing="1"/>
    </w:pPr>
    <w:rPr>
      <w:lang/>
    </w:rPr>
  </w:style>
  <w:style w:type="paragraph" w:customStyle="1" w:styleId="a">
    <w:name w:val="Пункт"/>
    <w:basedOn w:val="a0"/>
    <w:uiPriority w:val="99"/>
    <w:rsid w:val="00920B0B"/>
    <w:pPr>
      <w:numPr>
        <w:ilvl w:val="2"/>
        <w:numId w:val="1"/>
      </w:numPr>
      <w:spacing w:line="360" w:lineRule="auto"/>
      <w:jc w:val="both"/>
    </w:pPr>
    <w:rPr>
      <w:snapToGrid w:val="0"/>
      <w:sz w:val="28"/>
      <w:szCs w:val="28"/>
    </w:rPr>
  </w:style>
  <w:style w:type="character" w:styleId="a6">
    <w:name w:val="Hyperlink"/>
    <w:uiPriority w:val="99"/>
    <w:rsid w:val="00920B0B"/>
    <w:rPr>
      <w:color w:val="0000FF"/>
      <w:u w:val="single"/>
    </w:rPr>
  </w:style>
  <w:style w:type="paragraph" w:customStyle="1" w:styleId="3">
    <w:name w:val="Стиль3"/>
    <w:basedOn w:val="21"/>
    <w:rsid w:val="00920B0B"/>
    <w:pPr>
      <w:widowControl w:val="0"/>
      <w:tabs>
        <w:tab w:val="num" w:pos="1307"/>
      </w:tabs>
      <w:adjustRightInd w:val="0"/>
      <w:spacing w:after="0" w:line="240" w:lineRule="auto"/>
      <w:ind w:left="1080"/>
      <w:jc w:val="both"/>
      <w:textAlignment w:val="baseline"/>
    </w:pPr>
    <w:rPr>
      <w:szCs w:val="20"/>
    </w:rPr>
  </w:style>
  <w:style w:type="paragraph" w:styleId="a7">
    <w:name w:val="List Continue"/>
    <w:basedOn w:val="a0"/>
    <w:rsid w:val="00920B0B"/>
    <w:pPr>
      <w:spacing w:after="120"/>
      <w:ind w:left="283"/>
    </w:pPr>
  </w:style>
  <w:style w:type="paragraph" w:styleId="a8">
    <w:name w:val="List Paragraph"/>
    <w:basedOn w:val="a0"/>
    <w:link w:val="a9"/>
    <w:uiPriority w:val="34"/>
    <w:qFormat/>
    <w:rsid w:val="00920B0B"/>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920B0B"/>
    <w:rPr>
      <w:rFonts w:ascii="Times New Roman" w:eastAsia="Times New Roman" w:hAnsi="Times New Roman" w:cs="Times New Roman"/>
      <w:sz w:val="24"/>
      <w:szCs w:val="24"/>
      <w:lang/>
    </w:rPr>
  </w:style>
  <w:style w:type="character" w:customStyle="1" w:styleId="a9">
    <w:name w:val="Абзац списка Знак"/>
    <w:link w:val="a8"/>
    <w:uiPriority w:val="34"/>
    <w:rsid w:val="00920B0B"/>
    <w:rPr>
      <w:rFonts w:ascii="Calibri" w:eastAsia="Calibri" w:hAnsi="Calibri" w:cs="Times New Roman"/>
      <w:lang/>
    </w:rPr>
  </w:style>
  <w:style w:type="paragraph" w:styleId="21">
    <w:name w:val="Body Text Indent 2"/>
    <w:basedOn w:val="a0"/>
    <w:link w:val="22"/>
    <w:uiPriority w:val="99"/>
    <w:semiHidden/>
    <w:unhideWhenUsed/>
    <w:rsid w:val="00920B0B"/>
    <w:pPr>
      <w:spacing w:after="120" w:line="480" w:lineRule="auto"/>
      <w:ind w:left="283"/>
    </w:pPr>
  </w:style>
  <w:style w:type="character" w:customStyle="1" w:styleId="22">
    <w:name w:val="Основной текст с отступом 2 Знак"/>
    <w:basedOn w:val="a1"/>
    <w:link w:val="21"/>
    <w:uiPriority w:val="99"/>
    <w:semiHidden/>
    <w:rsid w:val="00920B0B"/>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1415</Words>
  <Characters>8071</Characters>
  <Application>Microsoft Office Word</Application>
  <DocSecurity>0</DocSecurity>
  <Lines>67</Lines>
  <Paragraphs>18</Paragraphs>
  <ScaleCrop>false</ScaleCrop>
  <Company>o27</Company>
  <LinksUpToDate>false</LinksUpToDate>
  <CharactersWithSpaces>9468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2015-08-11T10:11:00Z</dcterms:created>
  <dcterms:modified xsi:type="dcterms:W3CDTF">2015-08-11T10:12:00Z</dcterms:modified>
</cp:coreProperties>
</file>