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302FC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Pr="00855910">
        <w:t xml:space="preserve"> </w:t>
      </w:r>
    </w:p>
    <w:p w:rsidR="00BE7D7D" w:rsidRDefault="00BE7D7D" w:rsidP="00F5745C">
      <w:pPr>
        <w:pStyle w:val="a9"/>
        <w:spacing w:before="0" w:after="0"/>
        <w:jc w:val="both"/>
        <w:rPr>
          <w:lang w:val="ru-RU"/>
        </w:rPr>
      </w:pPr>
    </w:p>
    <w:p w:rsidR="001501D8" w:rsidRDefault="00302FC4" w:rsidP="00F5745C">
      <w:pPr>
        <w:pStyle w:val="a9"/>
        <w:spacing w:before="0" w:after="0"/>
        <w:jc w:val="both"/>
        <w:rPr>
          <w:lang w:val="ru-RU"/>
        </w:rPr>
      </w:pPr>
      <w:r w:rsidRPr="00BE7D7D">
        <w:t>№</w:t>
      </w:r>
      <w:r w:rsidRPr="00302FC4">
        <w:rPr>
          <w:b/>
        </w:rPr>
        <w:t xml:space="preserve">  </w:t>
      </w:r>
      <w:r w:rsidR="001501D8">
        <w:t>1</w:t>
      </w:r>
      <w:r w:rsidR="00BE7D7D">
        <w:rPr>
          <w:lang w:val="ru-RU"/>
        </w:rPr>
        <w:t>40707</w:t>
      </w:r>
      <w:r w:rsidR="001501D8">
        <w:t>/0506/</w:t>
      </w:r>
      <w:r w:rsidR="00BE7D7D">
        <w:rPr>
          <w:lang w:val="ru-RU"/>
        </w:rPr>
        <w:t>471</w:t>
      </w:r>
      <w:r w:rsidR="001501D8">
        <w:t xml:space="preserve"> </w:t>
      </w:r>
    </w:p>
    <w:p w:rsidR="00225659" w:rsidRPr="00BE7D7D" w:rsidRDefault="00225659" w:rsidP="00F5745C">
      <w:pPr>
        <w:pStyle w:val="a9"/>
        <w:spacing w:before="0" w:after="0"/>
        <w:jc w:val="both"/>
        <w:rPr>
          <w:lang w:val="ru-RU"/>
        </w:rPr>
      </w:pPr>
      <w:r>
        <w:t xml:space="preserve">№ </w:t>
      </w:r>
      <w:r w:rsidR="001501D8">
        <w:t>31</w:t>
      </w:r>
      <w:r w:rsidR="00BE7D7D">
        <w:rPr>
          <w:lang w:val="ru-RU"/>
        </w:rPr>
        <w:t>401319533</w:t>
      </w:r>
    </w:p>
    <w:p w:rsidR="00225659" w:rsidRPr="00BE7D7D" w:rsidRDefault="00BE7D7D" w:rsidP="00F5745C">
      <w:pPr>
        <w:pStyle w:val="a9"/>
        <w:spacing w:before="0" w:after="0"/>
        <w:jc w:val="both"/>
        <w:rPr>
          <w:lang w:val="en-US"/>
        </w:rPr>
      </w:pPr>
      <w:r>
        <w:rPr>
          <w:lang w:val="en-US"/>
        </w:rPr>
        <w:t>R024348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BE7D7D" w:rsidRPr="00BE7D7D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BE7D7D">
        <w:rPr>
          <w:b/>
        </w:rPr>
        <w:t>09</w:t>
      </w:r>
      <w:r w:rsidR="001501D8">
        <w:rPr>
          <w:b/>
        </w:rPr>
        <w:t>.0</w:t>
      </w:r>
      <w:r w:rsidR="00BE7D7D">
        <w:rPr>
          <w:b/>
        </w:rPr>
        <w:t>7</w:t>
      </w:r>
      <w:r w:rsidR="00D43944" w:rsidRPr="00302FC4">
        <w:rPr>
          <w:b/>
        </w:rPr>
        <w:t>.201</w:t>
      </w:r>
      <w:r w:rsidR="00BE7D7D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>запроса предложений</w:t>
      </w:r>
      <w:r w:rsidR="005D12C2">
        <w:rPr>
          <w:b/>
        </w:rPr>
        <w:t>,</w:t>
      </w:r>
    </w:p>
    <w:p w:rsidR="00D00234" w:rsidRPr="006006D6" w:rsidRDefault="005D12C2" w:rsidP="008E580F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>решении ОАО «СХК» внести</w:t>
      </w:r>
      <w:r w:rsidR="00F5745C" w:rsidRPr="006006D6">
        <w:rPr>
          <w:b/>
        </w:rPr>
        <w:t xml:space="preserve"> </w:t>
      </w:r>
      <w:r w:rsidR="00225659" w:rsidRPr="006006D6">
        <w:rPr>
          <w:b/>
        </w:rPr>
        <w:t xml:space="preserve"> изменени</w:t>
      </w:r>
      <w:r w:rsidR="006006D6">
        <w:rPr>
          <w:b/>
        </w:rPr>
        <w:t>я</w:t>
      </w:r>
      <w:r w:rsidR="00225659" w:rsidRPr="006006D6">
        <w:rPr>
          <w:b/>
        </w:rPr>
        <w:t xml:space="preserve"> в извещение и документаци</w:t>
      </w:r>
      <w:r w:rsidR="00F5745C" w:rsidRPr="006006D6">
        <w:rPr>
          <w:b/>
        </w:rPr>
        <w:t>ю</w:t>
      </w:r>
      <w:r w:rsidR="00225659" w:rsidRPr="006006D6">
        <w:rPr>
          <w:b/>
        </w:rPr>
        <w:t xml:space="preserve"> данной закупки: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FA0E9A" w:rsidRDefault="00744677" w:rsidP="00FA0E9A">
      <w:pPr>
        <w:numPr>
          <w:ilvl w:val="0"/>
          <w:numId w:val="9"/>
        </w:numPr>
        <w:shd w:val="clear" w:color="auto" w:fill="FFFFFF"/>
        <w:rPr>
          <w:b/>
          <w:bCs/>
          <w:spacing w:val="-15"/>
        </w:rPr>
      </w:pPr>
      <w:r w:rsidRPr="00FA0E9A">
        <w:rPr>
          <w:b/>
          <w:bCs/>
          <w:spacing w:val="-10"/>
        </w:rPr>
        <w:t>п.</w:t>
      </w:r>
      <w:r w:rsidR="001501D8">
        <w:rPr>
          <w:b/>
          <w:bCs/>
          <w:spacing w:val="-10"/>
        </w:rPr>
        <w:t xml:space="preserve"> </w:t>
      </w:r>
      <w:r w:rsidR="00BE7D7D" w:rsidRPr="00BE7D7D">
        <w:rPr>
          <w:b/>
          <w:bCs/>
          <w:spacing w:val="-10"/>
        </w:rPr>
        <w:t>1</w:t>
      </w:r>
      <w:r w:rsidR="00BE7D7D">
        <w:rPr>
          <w:b/>
          <w:bCs/>
          <w:spacing w:val="-10"/>
        </w:rPr>
        <w:t>0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</w:t>
      </w:r>
      <w:r w:rsidR="00BE7D7D">
        <w:rPr>
          <w:b/>
          <w:bCs/>
          <w:spacing w:val="-10"/>
        </w:rPr>
        <w:t xml:space="preserve">и п.5 </w:t>
      </w:r>
      <w:r w:rsidR="00BE7D7D" w:rsidRPr="006006D6">
        <w:rPr>
          <w:b/>
        </w:rPr>
        <w:t>извещени</w:t>
      </w:r>
      <w:r w:rsidR="00BE7D7D">
        <w:rPr>
          <w:b/>
        </w:rPr>
        <w:t>я</w:t>
      </w:r>
      <w:r w:rsidR="00BE7D7D" w:rsidRPr="006006D6">
        <w:rPr>
          <w:b/>
        </w:rPr>
        <w:t xml:space="preserve"> </w:t>
      </w:r>
      <w:r w:rsidRPr="00FA0E9A">
        <w:rPr>
          <w:b/>
          <w:bCs/>
          <w:spacing w:val="-10"/>
        </w:rPr>
        <w:t>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10347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8"/>
        <w:gridCol w:w="1984"/>
        <w:gridCol w:w="7795"/>
      </w:tblGrid>
      <w:tr w:rsidR="00BE7D7D" w:rsidRPr="00CC2B95" w:rsidTr="00BE7D7D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568" w:type="dxa"/>
          </w:tcPr>
          <w:p w:rsidR="00BE7D7D" w:rsidRDefault="00BE7D7D" w:rsidP="00BE7D7D">
            <w:pPr>
              <w:numPr>
                <w:ilvl w:val="0"/>
                <w:numId w:val="9"/>
              </w:numPr>
              <w:tabs>
                <w:tab w:val="num" w:pos="786"/>
              </w:tabs>
              <w:suppressAutoHyphens w:val="0"/>
              <w:jc w:val="center"/>
            </w:pPr>
            <w:bookmarkStart w:id="0" w:name="_Ref317250440"/>
          </w:p>
          <w:p w:rsidR="00BE7D7D" w:rsidRPr="00BE7D7D" w:rsidRDefault="00BE7D7D" w:rsidP="00BE7D7D">
            <w:r>
              <w:t>10</w:t>
            </w:r>
          </w:p>
        </w:tc>
        <w:bookmarkEnd w:id="0"/>
        <w:tc>
          <w:tcPr>
            <w:tcW w:w="1984" w:type="dxa"/>
          </w:tcPr>
          <w:p w:rsidR="00BE7D7D" w:rsidRPr="00AF6819" w:rsidRDefault="00BE7D7D" w:rsidP="00CD69A6">
            <w:pPr>
              <w:pStyle w:val="31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F6819">
              <w:rPr>
                <w:szCs w:val="24"/>
              </w:rPr>
              <w:t xml:space="preserve">Начальная (максимальная) цена договора </w:t>
            </w:r>
            <w:r w:rsidRPr="00AF6819">
              <w:rPr>
                <w:b/>
                <w:i/>
                <w:szCs w:val="24"/>
              </w:rPr>
              <w:t>[по каждому лоту]</w:t>
            </w:r>
          </w:p>
        </w:tc>
        <w:tc>
          <w:tcPr>
            <w:tcW w:w="7795" w:type="dxa"/>
          </w:tcPr>
          <w:p w:rsidR="00BE7D7D" w:rsidRPr="008C0188" w:rsidRDefault="00BE7D7D" w:rsidP="00CD69A6">
            <w:pPr>
              <w:pStyle w:val="31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03253C">
              <w:rPr>
                <w:b/>
                <w:bCs/>
                <w:color w:val="000000"/>
                <w:szCs w:val="24"/>
              </w:rPr>
              <w:t>2 16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03253C">
              <w:rPr>
                <w:b/>
                <w:bCs/>
                <w:color w:val="000000"/>
                <w:szCs w:val="24"/>
              </w:rPr>
              <w:t> </w:t>
            </w:r>
            <w:r>
              <w:rPr>
                <w:b/>
                <w:bCs/>
                <w:color w:val="000000"/>
                <w:szCs w:val="24"/>
              </w:rPr>
              <w:t>169</w:t>
            </w:r>
            <w:r w:rsidRPr="0003253C">
              <w:rPr>
                <w:b/>
                <w:bCs/>
                <w:color w:val="000000"/>
                <w:szCs w:val="24"/>
              </w:rPr>
              <w:t>,</w:t>
            </w:r>
            <w:r>
              <w:rPr>
                <w:b/>
                <w:bCs/>
                <w:color w:val="000000"/>
                <w:szCs w:val="24"/>
              </w:rPr>
              <w:t>30</w:t>
            </w:r>
            <w:r w:rsidRPr="0003253C">
              <w:rPr>
                <w:b/>
                <w:bCs/>
                <w:color w:val="000000"/>
                <w:szCs w:val="24"/>
              </w:rPr>
              <w:t xml:space="preserve"> (два миллиона сто шестьдесят тысяч сто шестьдесят </w:t>
            </w:r>
            <w:r>
              <w:rPr>
                <w:b/>
                <w:bCs/>
                <w:color w:val="000000"/>
                <w:szCs w:val="24"/>
              </w:rPr>
              <w:t xml:space="preserve"> девять </w:t>
            </w:r>
            <w:r w:rsidRPr="0003253C">
              <w:rPr>
                <w:b/>
                <w:bCs/>
                <w:color w:val="000000"/>
                <w:szCs w:val="24"/>
              </w:rPr>
              <w:t>рублей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30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proofErr w:type="spellStart"/>
            <w:r w:rsidRPr="003C3EBB">
              <w:rPr>
                <w:szCs w:val="24"/>
              </w:rPr>
              <w:t>вкл</w:t>
            </w:r>
            <w:proofErr w:type="spellEnd"/>
            <w:r w:rsidRPr="003C3EBB">
              <w:rPr>
                <w:szCs w:val="24"/>
              </w:rPr>
              <w:t xml:space="preserve"> НДС 18 %</w:t>
            </w:r>
          </w:p>
          <w:p w:rsidR="00BE7D7D" w:rsidRDefault="00BE7D7D" w:rsidP="00CD69A6">
            <w:pPr>
              <w:pStyle w:val="31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BE7D7D" w:rsidRDefault="00BE7D7D" w:rsidP="00CD69A6">
            <w:pPr>
              <w:jc w:val="both"/>
              <w:rPr>
                <w:highlight w:val="green"/>
              </w:rPr>
            </w:pPr>
            <w:r w:rsidRPr="00EF5A16">
              <w:rPr>
                <w:b/>
                <w:bCs/>
                <w:color w:val="000000"/>
              </w:rPr>
              <w:t>1 </w:t>
            </w:r>
            <w:r>
              <w:rPr>
                <w:b/>
                <w:bCs/>
                <w:color w:val="000000"/>
              </w:rPr>
              <w:t>830</w:t>
            </w:r>
            <w:r w:rsidRPr="00EF5A16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651</w:t>
            </w:r>
            <w:r w:rsidRPr="00EF5A16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94</w:t>
            </w:r>
            <w:r w:rsidRPr="00EF5A16">
              <w:rPr>
                <w:b/>
                <w:bCs/>
                <w:color w:val="000000"/>
              </w:rPr>
              <w:t xml:space="preserve"> (один миллион </w:t>
            </w:r>
            <w:r>
              <w:rPr>
                <w:b/>
                <w:bCs/>
                <w:color w:val="000000"/>
              </w:rPr>
              <w:t xml:space="preserve">восемьсот тридцать </w:t>
            </w:r>
            <w:r w:rsidRPr="00EF5A16">
              <w:rPr>
                <w:b/>
                <w:bCs/>
                <w:color w:val="000000"/>
              </w:rPr>
              <w:t xml:space="preserve">тысяч </w:t>
            </w:r>
            <w:r>
              <w:rPr>
                <w:b/>
                <w:bCs/>
                <w:color w:val="000000"/>
              </w:rPr>
              <w:t>шестьсот пятьдесят один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94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  <w:p w:rsidR="00BE7D7D" w:rsidRDefault="00BE7D7D" w:rsidP="00CD69A6">
            <w:pPr>
              <w:jc w:val="both"/>
              <w:rPr>
                <w:highlight w:val="green"/>
              </w:rPr>
            </w:pPr>
          </w:p>
          <w:p w:rsidR="00BE7D7D" w:rsidRDefault="00BE7D7D" w:rsidP="00CD69A6">
            <w:pPr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BE7D7D" w:rsidRDefault="00BE7D7D" w:rsidP="00CD69A6">
            <w:pPr>
              <w:jc w:val="both"/>
            </w:pPr>
          </w:p>
          <w:p w:rsidR="00BE7D7D" w:rsidRPr="003C3EBB" w:rsidRDefault="00BE7D7D" w:rsidP="00CD69A6">
            <w:pPr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BE7D7D" w:rsidRDefault="00BE7D7D" w:rsidP="00CD69A6">
            <w:pPr>
              <w:jc w:val="both"/>
              <w:rPr>
                <w:highlight w:val="green"/>
              </w:rPr>
            </w:pPr>
          </w:p>
          <w:p w:rsidR="00BE7D7D" w:rsidRDefault="00BE7D7D" w:rsidP="00CD69A6">
            <w:pPr>
              <w:jc w:val="both"/>
              <w:rPr>
                <w:sz w:val="28"/>
                <w:szCs w:val="20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  <w:szCs w:val="20"/>
              </w:rPr>
              <w:t>.</w:t>
            </w:r>
          </w:p>
          <w:p w:rsidR="00BE7D7D" w:rsidRDefault="00BE7D7D" w:rsidP="00CD69A6">
            <w:pPr>
              <w:jc w:val="both"/>
              <w:rPr>
                <w:sz w:val="28"/>
                <w:szCs w:val="20"/>
              </w:rPr>
            </w:pPr>
          </w:p>
          <w:p w:rsidR="00BE7D7D" w:rsidRPr="00DA0AEC" w:rsidRDefault="00BE7D7D" w:rsidP="00CD69A6">
            <w:pPr>
              <w:jc w:val="both"/>
              <w:rPr>
                <w:u w:val="single"/>
              </w:rPr>
            </w:pPr>
            <w:r w:rsidRPr="00AB12B2"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C6B0D" w:rsidRDefault="00AC6B0D" w:rsidP="00AC6B0D">
      <w:pPr>
        <w:pStyle w:val="a9"/>
        <w:spacing w:before="0" w:after="0" w:line="360" w:lineRule="auto"/>
        <w:jc w:val="both"/>
        <w:rPr>
          <w:lang w:val="ru-RU"/>
        </w:rPr>
      </w:pPr>
    </w:p>
    <w:p w:rsidR="00AC6B0D" w:rsidRPr="00A30504" w:rsidRDefault="00AC6B0D" w:rsidP="00AC6B0D">
      <w:pPr>
        <w:pStyle w:val="a9"/>
        <w:spacing w:before="0" w:after="0" w:line="360" w:lineRule="auto"/>
        <w:jc w:val="center"/>
        <w:rPr>
          <w:lang w:val="ru-RU"/>
        </w:rPr>
      </w:pPr>
      <w:r w:rsidRPr="00302FC4">
        <w:t xml:space="preserve">Зам.директора </w:t>
      </w:r>
      <w:r w:rsidR="00BE7D7D">
        <w:rPr>
          <w:lang w:val="ru-RU"/>
        </w:rPr>
        <w:t xml:space="preserve">по закупкам и логистике </w:t>
      </w:r>
      <w:r w:rsidRPr="00302FC4">
        <w:t xml:space="preserve">ОАО СХК                </w:t>
      </w:r>
      <w:r w:rsidR="00BE7D7D">
        <w:t xml:space="preserve">                           </w:t>
      </w:r>
      <w:r>
        <w:rPr>
          <w:lang w:val="ru-RU"/>
        </w:rPr>
        <w:t>Н.Н.</w:t>
      </w:r>
      <w:r w:rsidR="00BE7D7D">
        <w:rPr>
          <w:lang w:val="ru-RU"/>
        </w:rPr>
        <w:t>Борисов</w:t>
      </w:r>
    </w:p>
    <w:p w:rsidR="00944BE6" w:rsidRDefault="00944BE6" w:rsidP="00944BE6">
      <w:pPr>
        <w:spacing w:line="360" w:lineRule="auto"/>
        <w:ind w:left="720"/>
      </w:pPr>
    </w:p>
    <w:p w:rsidR="002E43B9" w:rsidRPr="00B7694D" w:rsidRDefault="002E43B9" w:rsidP="00944BE6">
      <w:pPr>
        <w:spacing w:line="360" w:lineRule="auto"/>
        <w:ind w:left="720"/>
      </w:pPr>
    </w:p>
    <w:p w:rsidR="00AC6B0D" w:rsidRPr="00A30504" w:rsidRDefault="00AC6B0D">
      <w:pPr>
        <w:pStyle w:val="a9"/>
        <w:spacing w:before="0" w:after="0" w:line="360" w:lineRule="auto"/>
        <w:jc w:val="center"/>
        <w:rPr>
          <w:lang w:val="ru-RU"/>
        </w:rPr>
      </w:pP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8BF01BCA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  <w:num w:numId="3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1023DA"/>
    <w:rsid w:val="00125620"/>
    <w:rsid w:val="001501D8"/>
    <w:rsid w:val="00225659"/>
    <w:rsid w:val="0024503E"/>
    <w:rsid w:val="002A01BA"/>
    <w:rsid w:val="002C4B46"/>
    <w:rsid w:val="002E43B9"/>
    <w:rsid w:val="00302FC4"/>
    <w:rsid w:val="0035207D"/>
    <w:rsid w:val="0039277F"/>
    <w:rsid w:val="004470E3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E7D7D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2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4">
    <w:name w:val="комментарий"/>
    <w:basedOn w:val="10"/>
    <w:rPr>
      <w:b/>
      <w:i/>
      <w:shd w:val="clear" w:color="auto" w:fill="FFFF99"/>
    </w:rPr>
  </w:style>
  <w:style w:type="character" w:styleId="a5">
    <w:name w:val="Hyperlink"/>
    <w:basedOn w:val="10"/>
    <w:uiPriority w:val="99"/>
    <w:rPr>
      <w:color w:val="0000FF"/>
      <w:u w:val="single"/>
    </w:rPr>
  </w:style>
  <w:style w:type="paragraph" w:customStyle="1" w:styleId="a6">
    <w:name w:val="Заголовок"/>
    <w:basedOn w:val="a0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pPr>
      <w:spacing w:after="120"/>
    </w:pPr>
  </w:style>
  <w:style w:type="paragraph" w:styleId="a8">
    <w:name w:val="List"/>
    <w:basedOn w:val="a7"/>
    <w:rPr>
      <w:rFonts w:ascii="Arial" w:hAnsi="Arial" w:cs="Tahoma"/>
    </w:rPr>
  </w:style>
  <w:style w:type="paragraph" w:customStyle="1" w:styleId="20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pPr>
      <w:spacing w:before="280" w:after="280"/>
    </w:pPr>
    <w:rPr>
      <w:lang/>
    </w:rPr>
  </w:style>
  <w:style w:type="paragraph" w:customStyle="1" w:styleId="ab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  <w:lang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  <w:lang/>
    </w:rPr>
  </w:style>
  <w:style w:type="paragraph" w:customStyle="1" w:styleId="CharChar1">
    <w:name w:val=" 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веб) Знак Знак Знак,Обычный (Web) Знак Знак Знак Знак,Обычный (Web) Знак,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link w:val="32"/>
    <w:rsid w:val="00BE7D7D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character" w:customStyle="1" w:styleId="32">
    <w:name w:val="Стиль3 Знак"/>
    <w:basedOn w:val="a1"/>
    <w:link w:val="31"/>
    <w:rsid w:val="00BE7D7D"/>
    <w:rPr>
      <w:sz w:val="24"/>
    </w:rPr>
  </w:style>
  <w:style w:type="paragraph" w:styleId="22">
    <w:name w:val="Body Text Indent 2"/>
    <w:basedOn w:val="a0"/>
    <w:link w:val="23"/>
    <w:rsid w:val="00BE7D7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BE7D7D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2</cp:revision>
  <cp:lastPrinted>2013-03-12T11:32:00Z</cp:lastPrinted>
  <dcterms:created xsi:type="dcterms:W3CDTF">2014-07-09T02:23:00Z</dcterms:created>
  <dcterms:modified xsi:type="dcterms:W3CDTF">2014-07-09T02:23:00Z</dcterms:modified>
</cp:coreProperties>
</file>