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D06" w:rsidRPr="00EA08EB" w:rsidRDefault="00593D06" w:rsidP="00EA08EB">
      <w:pPr>
        <w:pStyle w:val="1"/>
        <w:numPr>
          <w:ilvl w:val="0"/>
          <w:numId w:val="0"/>
        </w:numPr>
        <w:tabs>
          <w:tab w:val="left" w:pos="426"/>
        </w:tabs>
        <w:jc w:val="center"/>
        <w:rPr>
          <w:sz w:val="28"/>
          <w:szCs w:val="28"/>
        </w:rPr>
      </w:pPr>
      <w:bookmarkStart w:id="0" w:name="_Toc398564572"/>
      <w:bookmarkStart w:id="1" w:name="_Toc399408082"/>
      <w:bookmarkStart w:id="2" w:name="_Toc419200054"/>
      <w:r w:rsidRPr="00EA08EB">
        <w:rPr>
          <w:sz w:val="28"/>
          <w:szCs w:val="28"/>
        </w:rPr>
        <w:t xml:space="preserve">ИЗВЕЩЕНИЕ О ПРОВЕДЕНИИ </w:t>
      </w:r>
      <w:bookmarkEnd w:id="0"/>
      <w:bookmarkEnd w:id="1"/>
      <w:r w:rsidRPr="00EA08EB">
        <w:rPr>
          <w:sz w:val="28"/>
          <w:szCs w:val="28"/>
        </w:rPr>
        <w:t>ЗАКУПКИ</w:t>
      </w:r>
      <w:bookmarkEnd w:id="2"/>
    </w:p>
    <w:p w:rsidR="00593D06" w:rsidRPr="00EA08EB" w:rsidRDefault="00593D06" w:rsidP="00EA08EB">
      <w:pPr>
        <w:spacing w:after="0"/>
        <w:rPr>
          <w:rFonts w:ascii="Times New Roman" w:hAnsi="Times New Roman" w:cs="Times New Roman"/>
          <w:sz w:val="28"/>
          <w:szCs w:val="28"/>
        </w:rPr>
      </w:pPr>
    </w:p>
    <w:p w:rsidR="00593D06" w:rsidRPr="00EA08EB" w:rsidRDefault="00593D06" w:rsidP="00EA08E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EA08EB">
        <w:rPr>
          <w:rFonts w:ascii="Times New Roman" w:hAnsi="Times New Roman"/>
          <w:b/>
          <w:sz w:val="28"/>
          <w:szCs w:val="28"/>
          <w:lang w:val="x-none" w:eastAsia="ru-RU"/>
        </w:rPr>
        <w:t>Форма и способ процедуры закупки:</w:t>
      </w:r>
      <w:r w:rsidRPr="00EA08EB">
        <w:rPr>
          <w:rFonts w:ascii="Times New Roman" w:hAnsi="Times New Roman"/>
          <w:sz w:val="28"/>
          <w:szCs w:val="28"/>
          <w:lang w:val="x-none" w:eastAsia="ru-RU"/>
        </w:rPr>
        <w:t xml:space="preserve"> открытый запрос цен в электронной форме.</w:t>
      </w:r>
    </w:p>
    <w:p w:rsidR="00593D06" w:rsidRPr="00EA08EB" w:rsidRDefault="00593D06" w:rsidP="00EA08EB">
      <w:pPr>
        <w:pStyle w:val="ListParagraph"/>
        <w:tabs>
          <w:tab w:val="left" w:pos="0"/>
          <w:tab w:val="left" w:pos="1134"/>
        </w:tabs>
        <w:spacing w:after="0" w:line="240" w:lineRule="auto"/>
        <w:ind w:left="0"/>
        <w:jc w:val="both"/>
        <w:rPr>
          <w:rFonts w:ascii="Times New Roman" w:hAnsi="Times New Roman"/>
          <w:sz w:val="28"/>
          <w:szCs w:val="28"/>
          <w:lang w:val="x-none" w:eastAsia="ru-RU"/>
        </w:rPr>
      </w:pPr>
    </w:p>
    <w:p w:rsidR="00593D06" w:rsidRPr="00EA08EB" w:rsidRDefault="00593D06" w:rsidP="00EA08E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EA08EB">
        <w:rPr>
          <w:rFonts w:ascii="Times New Roman" w:hAnsi="Times New Roman"/>
          <w:sz w:val="28"/>
          <w:szCs w:val="28"/>
        </w:rPr>
        <w:t xml:space="preserve">Закупка проводится в соответствии с Единым </w:t>
      </w:r>
      <w:r w:rsidRPr="00EA08EB">
        <w:rPr>
          <w:rFonts w:ascii="Times New Roman" w:hAnsi="Times New Roman"/>
          <w:sz w:val="28"/>
          <w:szCs w:val="28"/>
          <w:lang w:val="x-none" w:eastAsia="ru-RU"/>
        </w:rPr>
        <w:t>отраслевым</w:t>
      </w:r>
      <w:r w:rsidRPr="00EA08EB">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EA08EB">
        <w:rPr>
          <w:rFonts w:ascii="Times New Roman" w:hAnsi="Times New Roman"/>
          <w:sz w:val="28"/>
          <w:szCs w:val="28"/>
        </w:rPr>
        <w:t>Росатом</w:t>
      </w:r>
      <w:proofErr w:type="spellEnd"/>
      <w:r w:rsidRPr="00EA08EB">
        <w:rPr>
          <w:rFonts w:ascii="Times New Roman" w:hAnsi="Times New Roman"/>
          <w:sz w:val="28"/>
          <w:szCs w:val="28"/>
        </w:rPr>
        <w:t xml:space="preserve">» с изменениями, утвержденными решением наблюдательного совета </w:t>
      </w:r>
      <w:proofErr w:type="spellStart"/>
      <w:r w:rsidRPr="00EA08EB">
        <w:rPr>
          <w:rFonts w:ascii="Times New Roman" w:hAnsi="Times New Roman"/>
          <w:sz w:val="28"/>
          <w:szCs w:val="28"/>
        </w:rPr>
        <w:t>Госкорпорации</w:t>
      </w:r>
      <w:proofErr w:type="spellEnd"/>
      <w:r w:rsidRPr="00EA08EB">
        <w:rPr>
          <w:rFonts w:ascii="Times New Roman" w:hAnsi="Times New Roman"/>
          <w:sz w:val="28"/>
          <w:szCs w:val="28"/>
        </w:rPr>
        <w:t xml:space="preserve"> «</w:t>
      </w:r>
      <w:proofErr w:type="spellStart"/>
      <w:r w:rsidRPr="00EA08EB">
        <w:rPr>
          <w:rFonts w:ascii="Times New Roman" w:hAnsi="Times New Roman"/>
          <w:sz w:val="28"/>
          <w:szCs w:val="28"/>
        </w:rPr>
        <w:t>Росатом</w:t>
      </w:r>
      <w:proofErr w:type="spellEnd"/>
      <w:r w:rsidRPr="00EA08EB">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EA08EB">
        <w:rPr>
          <w:rFonts w:ascii="Times New Roman" w:hAnsi="Times New Roman"/>
          <w:sz w:val="28"/>
          <w:szCs w:val="28"/>
        </w:rPr>
        <w:t>Госкорпорации</w:t>
      </w:r>
      <w:proofErr w:type="spellEnd"/>
      <w:r w:rsidRPr="00EA08EB">
        <w:rPr>
          <w:rFonts w:ascii="Times New Roman" w:hAnsi="Times New Roman"/>
          <w:sz w:val="28"/>
          <w:szCs w:val="28"/>
        </w:rPr>
        <w:t xml:space="preserve"> «</w:t>
      </w:r>
      <w:proofErr w:type="spellStart"/>
      <w:r w:rsidRPr="00EA08EB">
        <w:rPr>
          <w:rFonts w:ascii="Times New Roman" w:hAnsi="Times New Roman"/>
          <w:sz w:val="28"/>
          <w:szCs w:val="28"/>
        </w:rPr>
        <w:t>Росатом</w:t>
      </w:r>
      <w:proofErr w:type="spellEnd"/>
      <w:r w:rsidRPr="00EA08EB">
        <w:rPr>
          <w:rFonts w:ascii="Times New Roman" w:hAnsi="Times New Roman"/>
          <w:sz w:val="28"/>
          <w:szCs w:val="28"/>
        </w:rPr>
        <w:t>» от 29.07.2015 №75).</w:t>
      </w:r>
    </w:p>
    <w:p w:rsidR="00593D06" w:rsidRPr="00EA08EB" w:rsidRDefault="00593D06" w:rsidP="00EA08EB">
      <w:pPr>
        <w:pStyle w:val="ListParagraph"/>
        <w:tabs>
          <w:tab w:val="left" w:pos="0"/>
        </w:tabs>
        <w:spacing w:after="0" w:line="240" w:lineRule="auto"/>
        <w:ind w:left="0" w:firstLine="709"/>
        <w:jc w:val="both"/>
        <w:rPr>
          <w:rFonts w:ascii="Times New Roman" w:hAnsi="Times New Roman"/>
          <w:sz w:val="28"/>
          <w:szCs w:val="28"/>
        </w:rPr>
      </w:pPr>
      <w:r w:rsidRPr="00EA08EB">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93D06" w:rsidRPr="00EA08EB" w:rsidRDefault="00593D06" w:rsidP="00EA08EB">
      <w:pPr>
        <w:pStyle w:val="ListParagraph"/>
        <w:tabs>
          <w:tab w:val="left" w:pos="0"/>
        </w:tabs>
        <w:spacing w:after="0" w:line="240" w:lineRule="auto"/>
        <w:ind w:left="0" w:firstLine="709"/>
        <w:jc w:val="both"/>
        <w:rPr>
          <w:rFonts w:ascii="Times New Roman" w:hAnsi="Times New Roman"/>
          <w:sz w:val="28"/>
          <w:szCs w:val="28"/>
        </w:rPr>
      </w:pPr>
    </w:p>
    <w:p w:rsidR="00593D06" w:rsidRPr="00EA08EB" w:rsidRDefault="00593D06" w:rsidP="00D876CD">
      <w:pPr>
        <w:pStyle w:val="ListParagraph"/>
        <w:numPr>
          <w:ilvl w:val="0"/>
          <w:numId w:val="3"/>
        </w:numPr>
        <w:tabs>
          <w:tab w:val="left" w:pos="709"/>
          <w:tab w:val="left" w:pos="1134"/>
        </w:tabs>
        <w:spacing w:after="0" w:line="240" w:lineRule="auto"/>
        <w:ind w:left="709" w:firstLine="0"/>
        <w:jc w:val="both"/>
        <w:rPr>
          <w:rFonts w:ascii="Times New Roman" w:hAnsi="Times New Roman"/>
          <w:sz w:val="28"/>
          <w:szCs w:val="28"/>
        </w:rPr>
      </w:pPr>
      <w:bookmarkStart w:id="3" w:name="_GoBack"/>
      <w:bookmarkEnd w:id="3"/>
      <w:r w:rsidRPr="00EA08EB">
        <w:rPr>
          <w:rFonts w:ascii="Times New Roman" w:hAnsi="Times New Roman"/>
          <w:sz w:val="28"/>
          <w:szCs w:val="28"/>
        </w:rPr>
        <w:t>Предмет</w:t>
      </w:r>
      <w:r w:rsidRPr="00EA08EB">
        <w:rPr>
          <w:rFonts w:ascii="Times New Roman" w:hAnsi="Times New Roman"/>
          <w:spacing w:val="-6"/>
          <w:sz w:val="28"/>
          <w:szCs w:val="28"/>
        </w:rPr>
        <w:t xml:space="preserve"> закупки: право заключения договора на </w:t>
      </w:r>
      <w:r w:rsidRPr="00EA08EB">
        <w:rPr>
          <w:rFonts w:ascii="Times New Roman" w:hAnsi="Times New Roman"/>
          <w:sz w:val="28"/>
          <w:szCs w:val="28"/>
        </w:rPr>
        <w:t>поставку шкафов АУРА для ОУТ для энергоблока №4 Ростовской АЭС</w:t>
      </w:r>
    </w:p>
    <w:p w:rsidR="00593D06" w:rsidRPr="00EA08EB" w:rsidRDefault="00593D06" w:rsidP="00EA08E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EA08EB">
        <w:rPr>
          <w:rFonts w:ascii="Times New Roman" w:hAnsi="Times New Roman"/>
          <w:b/>
          <w:sz w:val="28"/>
          <w:szCs w:val="28"/>
        </w:rPr>
        <w:t>Заказчик, являющийся Организатором запроса цен:</w:t>
      </w:r>
      <w:r w:rsidRPr="00EA08EB">
        <w:rPr>
          <w:rFonts w:ascii="Times New Roman" w:hAnsi="Times New Roman"/>
          <w:sz w:val="28"/>
          <w:szCs w:val="28"/>
        </w:rPr>
        <w:t xml:space="preserve"> акционерное общество НИЖЕГОРОДСКАЯ ИНЖИНИРИНГОВАЯ КОМПАНИЯ «АТОМЭНЕРГОПРОЕКТ».</w:t>
      </w:r>
    </w:p>
    <w:p w:rsidR="00593D06" w:rsidRPr="00EA08EB" w:rsidRDefault="00593D06" w:rsidP="00EA08EB">
      <w:pPr>
        <w:pStyle w:val="ListParagraph"/>
        <w:spacing w:after="0"/>
        <w:ind w:left="0"/>
        <w:rPr>
          <w:rFonts w:ascii="Times New Roman" w:hAnsi="Times New Roman"/>
          <w:sz w:val="28"/>
          <w:szCs w:val="28"/>
        </w:rPr>
      </w:pPr>
      <w:r w:rsidRPr="00EA08EB">
        <w:rPr>
          <w:rFonts w:ascii="Times New Roman" w:hAnsi="Times New Roman"/>
          <w:b/>
          <w:sz w:val="28"/>
          <w:szCs w:val="28"/>
        </w:rPr>
        <w:t>Место нахождения</w:t>
      </w:r>
      <w:r w:rsidRPr="00EA08EB">
        <w:rPr>
          <w:rFonts w:ascii="Times New Roman" w:hAnsi="Times New Roman"/>
          <w:sz w:val="28"/>
          <w:szCs w:val="28"/>
        </w:rPr>
        <w:t>: 603006, г. Нижний Новгород, пл. Свободы, д. 3.</w:t>
      </w:r>
    </w:p>
    <w:p w:rsidR="00593D06" w:rsidRPr="00EA08EB" w:rsidRDefault="00593D06" w:rsidP="00EA08EB">
      <w:pPr>
        <w:pStyle w:val="ListParagraph"/>
        <w:spacing w:after="0"/>
        <w:ind w:left="0"/>
        <w:rPr>
          <w:rFonts w:ascii="Times New Roman" w:hAnsi="Times New Roman"/>
          <w:sz w:val="28"/>
          <w:szCs w:val="28"/>
        </w:rPr>
      </w:pPr>
      <w:r w:rsidRPr="00EA08EB">
        <w:rPr>
          <w:rFonts w:ascii="Times New Roman" w:hAnsi="Times New Roman"/>
          <w:b/>
          <w:sz w:val="28"/>
          <w:szCs w:val="28"/>
        </w:rPr>
        <w:t>Почтовый адрес</w:t>
      </w:r>
      <w:r w:rsidRPr="00EA08EB">
        <w:rPr>
          <w:rFonts w:ascii="Times New Roman" w:hAnsi="Times New Roman"/>
          <w:sz w:val="28"/>
          <w:szCs w:val="28"/>
        </w:rPr>
        <w:t>: 603006, г. Нижний Новгород, пл. Свободы, д. 3.</w:t>
      </w:r>
    </w:p>
    <w:p w:rsidR="00593D06" w:rsidRPr="00EA08EB" w:rsidRDefault="00593D06" w:rsidP="00EA08EB">
      <w:pPr>
        <w:pStyle w:val="ListParagraph"/>
        <w:spacing w:after="0"/>
        <w:ind w:left="0" w:firstLine="708"/>
        <w:jc w:val="both"/>
        <w:rPr>
          <w:rFonts w:ascii="Times New Roman" w:hAnsi="Times New Roman"/>
          <w:sz w:val="28"/>
          <w:szCs w:val="28"/>
        </w:rPr>
      </w:pPr>
      <w:r w:rsidRPr="00EA08EB">
        <w:rPr>
          <w:rFonts w:ascii="Times New Roman" w:hAnsi="Times New Roman"/>
          <w:sz w:val="28"/>
          <w:szCs w:val="28"/>
        </w:rPr>
        <w:t xml:space="preserve">Контактное лицо: Кульмаева Татьяна Александровна, (831) 421-79-00,  </w:t>
      </w:r>
      <w:proofErr w:type="spellStart"/>
      <w:r w:rsidRPr="00EA08EB">
        <w:rPr>
          <w:rFonts w:ascii="Times New Roman" w:hAnsi="Times New Roman"/>
          <w:sz w:val="28"/>
          <w:szCs w:val="28"/>
        </w:rPr>
        <w:t>вн</w:t>
      </w:r>
      <w:proofErr w:type="spellEnd"/>
      <w:r w:rsidRPr="00EA08EB">
        <w:rPr>
          <w:rFonts w:ascii="Times New Roman" w:hAnsi="Times New Roman"/>
          <w:sz w:val="28"/>
          <w:szCs w:val="28"/>
        </w:rPr>
        <w:t>. тел. 22</w:t>
      </w:r>
      <w:r w:rsidRPr="00EA08EB">
        <w:rPr>
          <w:rFonts w:ascii="Times New Roman" w:hAnsi="Times New Roman"/>
          <w:sz w:val="28"/>
          <w:szCs w:val="28"/>
        </w:rPr>
        <w:noBreakHyphen/>
        <w:t xml:space="preserve">99, адрес электронной почты: </w:t>
      </w:r>
      <w:hyperlink r:id="rId6" w:history="1">
        <w:r w:rsidRPr="00EA08EB">
          <w:rPr>
            <w:rStyle w:val="a4"/>
            <w:rFonts w:ascii="Times New Roman" w:hAnsi="Times New Roman"/>
            <w:sz w:val="28"/>
            <w:szCs w:val="28"/>
            <w:lang w:val="en-US"/>
          </w:rPr>
          <w:t>zakupki</w:t>
        </w:r>
        <w:r w:rsidRPr="00EA08EB">
          <w:rPr>
            <w:rStyle w:val="a4"/>
            <w:rFonts w:ascii="Times New Roman" w:hAnsi="Times New Roman"/>
            <w:sz w:val="28"/>
            <w:szCs w:val="28"/>
          </w:rPr>
          <w:t>_</w:t>
        </w:r>
        <w:r w:rsidRPr="00EA08EB">
          <w:rPr>
            <w:rStyle w:val="a4"/>
            <w:rFonts w:ascii="Times New Roman" w:hAnsi="Times New Roman"/>
            <w:sz w:val="28"/>
            <w:szCs w:val="28"/>
            <w:lang w:val="en-US"/>
          </w:rPr>
          <w:t>niaep</w:t>
        </w:r>
        <w:r w:rsidRPr="00EA08EB">
          <w:rPr>
            <w:rStyle w:val="a4"/>
            <w:rFonts w:ascii="Times New Roman" w:hAnsi="Times New Roman"/>
            <w:sz w:val="28"/>
            <w:szCs w:val="28"/>
          </w:rPr>
          <w:t>@</w:t>
        </w:r>
        <w:r w:rsidRPr="00EA08EB">
          <w:rPr>
            <w:rStyle w:val="a4"/>
            <w:rFonts w:ascii="Times New Roman" w:hAnsi="Times New Roman"/>
            <w:sz w:val="28"/>
            <w:szCs w:val="28"/>
            <w:lang w:val="en-US"/>
          </w:rPr>
          <w:t>mail</w:t>
        </w:r>
        <w:r w:rsidRPr="00EA08EB">
          <w:rPr>
            <w:rStyle w:val="a4"/>
            <w:rFonts w:ascii="Times New Roman" w:hAnsi="Times New Roman"/>
            <w:sz w:val="28"/>
            <w:szCs w:val="28"/>
          </w:rPr>
          <w:t>.</w:t>
        </w:r>
        <w:r w:rsidRPr="00EA08EB">
          <w:rPr>
            <w:rStyle w:val="a4"/>
            <w:rFonts w:ascii="Times New Roman" w:hAnsi="Times New Roman"/>
            <w:sz w:val="28"/>
            <w:szCs w:val="28"/>
            <w:lang w:val="en-US"/>
          </w:rPr>
          <w:t>ru</w:t>
        </w:r>
      </w:hyperlink>
      <w:r w:rsidRPr="00EA08EB">
        <w:rPr>
          <w:rFonts w:ascii="Times New Roman" w:hAnsi="Times New Roman"/>
          <w:sz w:val="28"/>
          <w:szCs w:val="28"/>
        </w:rPr>
        <w:t>.</w:t>
      </w:r>
    </w:p>
    <w:p w:rsidR="00593D06" w:rsidRPr="00EA08EB" w:rsidRDefault="00593D06" w:rsidP="00EA08EB">
      <w:pPr>
        <w:pStyle w:val="ListParagraph"/>
        <w:spacing w:after="0"/>
        <w:ind w:left="0" w:firstLine="708"/>
        <w:jc w:val="both"/>
        <w:rPr>
          <w:rFonts w:ascii="Times New Roman" w:hAnsi="Times New Roman"/>
          <w:sz w:val="28"/>
          <w:szCs w:val="28"/>
        </w:rPr>
      </w:pPr>
    </w:p>
    <w:p w:rsidR="00593D06" w:rsidRPr="00EA08EB" w:rsidRDefault="00593D06" w:rsidP="00EA08E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EA08EB">
        <w:rPr>
          <w:rFonts w:ascii="Times New Roman" w:hAnsi="Times New Roman"/>
          <w:b/>
          <w:sz w:val="28"/>
          <w:szCs w:val="28"/>
        </w:rPr>
        <w:t>Количество лотов</w:t>
      </w:r>
      <w:r w:rsidRPr="00EA08EB">
        <w:rPr>
          <w:rFonts w:ascii="Times New Roman" w:hAnsi="Times New Roman"/>
          <w:sz w:val="28"/>
          <w:szCs w:val="28"/>
        </w:rPr>
        <w:t xml:space="preserve">: 1 (один). </w:t>
      </w:r>
    </w:p>
    <w:p w:rsidR="00593D06" w:rsidRPr="00EA08EB" w:rsidRDefault="00593D06" w:rsidP="00EA08EB">
      <w:pPr>
        <w:pStyle w:val="ListParagraph"/>
        <w:tabs>
          <w:tab w:val="left" w:pos="0"/>
          <w:tab w:val="left" w:pos="1134"/>
        </w:tabs>
        <w:spacing w:after="0" w:line="240" w:lineRule="auto"/>
        <w:ind w:left="0"/>
        <w:jc w:val="both"/>
        <w:rPr>
          <w:rFonts w:ascii="Times New Roman" w:hAnsi="Times New Roman"/>
          <w:sz w:val="28"/>
          <w:szCs w:val="28"/>
        </w:rPr>
      </w:pPr>
    </w:p>
    <w:p w:rsidR="00593D06" w:rsidRPr="00EA08EB" w:rsidRDefault="00593D06" w:rsidP="00EA08EB">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EA08EB">
        <w:rPr>
          <w:rFonts w:ascii="Times New Roman" w:hAnsi="Times New Roman"/>
          <w:b/>
          <w:sz w:val="28"/>
          <w:szCs w:val="28"/>
        </w:rPr>
        <w:t>Предмет договора</w:t>
      </w:r>
      <w:r w:rsidRPr="00EA08EB">
        <w:rPr>
          <w:rFonts w:ascii="Times New Roman" w:hAnsi="Times New Roman"/>
          <w:sz w:val="28"/>
          <w:szCs w:val="28"/>
        </w:rPr>
        <w:t xml:space="preserve">: </w:t>
      </w:r>
      <w:r w:rsidRPr="00EA08EB">
        <w:rPr>
          <w:rFonts w:ascii="Times New Roman" w:hAnsi="Times New Roman"/>
          <w:b/>
          <w:sz w:val="28"/>
          <w:szCs w:val="28"/>
        </w:rPr>
        <w:t xml:space="preserve"> Поставка шкафов АУРА для ОУТ для энергоблока №4 Ростовской АЭС</w:t>
      </w:r>
    </w:p>
    <w:p w:rsidR="00593D06" w:rsidRPr="00EA08EB" w:rsidRDefault="00593D06" w:rsidP="00EA08E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EA08EB">
        <w:rPr>
          <w:rFonts w:ascii="Times New Roman" w:hAnsi="Times New Roman"/>
          <w:b/>
          <w:sz w:val="28"/>
          <w:szCs w:val="28"/>
        </w:rPr>
        <w:t>Срок поставки:</w:t>
      </w:r>
      <w:r w:rsidRPr="00EA08EB">
        <w:rPr>
          <w:rFonts w:ascii="Times New Roman" w:hAnsi="Times New Roman"/>
          <w:sz w:val="28"/>
          <w:szCs w:val="28"/>
        </w:rPr>
        <w:t xml:space="preserve"> в соответствии со Спецификацией (Приложение №1 к проекту договора (ЧАСТЬ 3 «Проект договора» Тома 1 «</w:t>
      </w:r>
      <w:r w:rsidRPr="00EA08EB">
        <w:rPr>
          <w:rFonts w:ascii="Times New Roman" w:hAnsi="Times New Roman"/>
          <w:caps/>
          <w:sz w:val="28"/>
          <w:szCs w:val="28"/>
        </w:rPr>
        <w:t xml:space="preserve">общая и коммерческая части» </w:t>
      </w:r>
      <w:r w:rsidRPr="00EA08EB">
        <w:rPr>
          <w:rFonts w:ascii="Times New Roman" w:hAnsi="Times New Roman"/>
          <w:sz w:val="28"/>
          <w:szCs w:val="28"/>
        </w:rPr>
        <w:t>закупочной документации)).</w:t>
      </w:r>
    </w:p>
    <w:p w:rsidR="00593D06" w:rsidRPr="00EA08EB" w:rsidRDefault="00593D06" w:rsidP="00EA08EB">
      <w:pPr>
        <w:tabs>
          <w:tab w:val="left" w:pos="0"/>
        </w:tabs>
        <w:spacing w:after="0"/>
        <w:ind w:firstLine="709"/>
        <w:jc w:val="both"/>
        <w:rPr>
          <w:rFonts w:ascii="Times New Roman" w:hAnsi="Times New Roman" w:cs="Times New Roman"/>
          <w:sz w:val="28"/>
          <w:szCs w:val="28"/>
        </w:rPr>
      </w:pPr>
      <w:r w:rsidRPr="00EA08EB">
        <w:rPr>
          <w:rFonts w:ascii="Times New Roman" w:hAnsi="Times New Roman" w:cs="Times New Roman"/>
          <w:b/>
          <w:sz w:val="28"/>
          <w:szCs w:val="28"/>
        </w:rPr>
        <w:t>Место поставки</w:t>
      </w:r>
      <w:r w:rsidRPr="00EA08EB">
        <w:rPr>
          <w:rFonts w:ascii="Times New Roman" w:hAnsi="Times New Roman" w:cs="Times New Roman"/>
          <w:sz w:val="28"/>
          <w:szCs w:val="28"/>
        </w:rPr>
        <w:t xml:space="preserve">: Грузополучатель: </w:t>
      </w:r>
      <w:proofErr w:type="spellStart"/>
      <w:r w:rsidRPr="00EA08EB">
        <w:rPr>
          <w:rFonts w:ascii="Times New Roman" w:hAnsi="Times New Roman" w:cs="Times New Roman"/>
          <w:sz w:val="28"/>
          <w:szCs w:val="28"/>
        </w:rPr>
        <w:t>Волгодонский</w:t>
      </w:r>
      <w:proofErr w:type="spellEnd"/>
      <w:r w:rsidRPr="00EA08EB">
        <w:rPr>
          <w:rFonts w:ascii="Times New Roman" w:hAnsi="Times New Roman" w:cs="Times New Roman"/>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г. Волгодонск-28, Старое здание дирекции </w:t>
      </w:r>
      <w:proofErr w:type="spellStart"/>
      <w:r w:rsidRPr="00EA08EB">
        <w:rPr>
          <w:rFonts w:ascii="Times New Roman" w:hAnsi="Times New Roman" w:cs="Times New Roman"/>
          <w:sz w:val="28"/>
          <w:szCs w:val="28"/>
        </w:rPr>
        <w:t>Волгодонской</w:t>
      </w:r>
      <w:proofErr w:type="spellEnd"/>
      <w:r w:rsidRPr="00EA08EB">
        <w:rPr>
          <w:rFonts w:ascii="Times New Roman" w:hAnsi="Times New Roman" w:cs="Times New Roman"/>
          <w:sz w:val="28"/>
          <w:szCs w:val="28"/>
        </w:rPr>
        <w:t xml:space="preserve"> АЭС, помещение 27.</w:t>
      </w:r>
    </w:p>
    <w:p w:rsidR="00593D06" w:rsidRPr="00EA08EB" w:rsidRDefault="00593D06" w:rsidP="00EA08EB">
      <w:pPr>
        <w:tabs>
          <w:tab w:val="left" w:pos="1134"/>
        </w:tabs>
        <w:spacing w:after="0"/>
        <w:ind w:firstLine="709"/>
        <w:contextualSpacing/>
        <w:jc w:val="both"/>
        <w:rPr>
          <w:rFonts w:ascii="Times New Roman" w:hAnsi="Times New Roman" w:cs="Times New Roman"/>
          <w:sz w:val="28"/>
          <w:szCs w:val="28"/>
        </w:rPr>
      </w:pPr>
      <w:r w:rsidRPr="00EA08EB">
        <w:rPr>
          <w:rFonts w:ascii="Times New Roman" w:hAnsi="Times New Roman" w:cs="Times New Roman"/>
          <w:sz w:val="28"/>
          <w:szCs w:val="28"/>
        </w:rPr>
        <w:t>Место (адрес) поставки: Россия, 347388, Ростовская область, г. Волгодонск-28, строительная площадка энергоблока № 3, 4 Ростовской АЭС</w:t>
      </w:r>
      <w:r w:rsidRPr="00EA08EB">
        <w:rPr>
          <w:rFonts w:ascii="Times New Roman" w:hAnsi="Times New Roman" w:cs="Times New Roman"/>
          <w:bCs/>
          <w:sz w:val="28"/>
          <w:szCs w:val="28"/>
        </w:rPr>
        <w:t>.</w:t>
      </w:r>
    </w:p>
    <w:p w:rsidR="00593D06" w:rsidRPr="00EA08EB" w:rsidRDefault="00593D06" w:rsidP="00EA08EB">
      <w:pPr>
        <w:tabs>
          <w:tab w:val="left" w:pos="1134"/>
        </w:tabs>
        <w:spacing w:after="0"/>
        <w:ind w:firstLine="709"/>
        <w:contextualSpacing/>
        <w:jc w:val="both"/>
        <w:rPr>
          <w:rFonts w:ascii="Times New Roman" w:hAnsi="Times New Roman" w:cs="Times New Roman"/>
          <w:sz w:val="28"/>
          <w:szCs w:val="28"/>
        </w:rPr>
      </w:pPr>
      <w:r w:rsidRPr="00EA08EB">
        <w:rPr>
          <w:rFonts w:ascii="Times New Roman" w:hAnsi="Times New Roman" w:cs="Times New Roman"/>
          <w:b/>
          <w:sz w:val="28"/>
          <w:szCs w:val="28"/>
        </w:rPr>
        <w:t>Состав и объем поставок</w:t>
      </w:r>
      <w:r w:rsidRPr="00EA08EB">
        <w:rPr>
          <w:rFonts w:ascii="Times New Roman" w:hAnsi="Times New Roman" w:cs="Times New Roman"/>
          <w:sz w:val="28"/>
          <w:szCs w:val="28"/>
        </w:rPr>
        <w:t>: все необходимые сведения приведены в Томе 2 закупочной документации.</w:t>
      </w:r>
    </w:p>
    <w:p w:rsidR="00593D06" w:rsidRPr="00EA08EB" w:rsidRDefault="00593D06" w:rsidP="00EA08EB">
      <w:pPr>
        <w:tabs>
          <w:tab w:val="left" w:pos="1134"/>
        </w:tabs>
        <w:spacing w:after="0"/>
        <w:ind w:firstLine="709"/>
        <w:contextualSpacing/>
        <w:jc w:val="both"/>
        <w:rPr>
          <w:rFonts w:ascii="Times New Roman" w:hAnsi="Times New Roman" w:cs="Times New Roman"/>
          <w:b/>
          <w:i/>
          <w:sz w:val="28"/>
          <w:szCs w:val="28"/>
        </w:rPr>
      </w:pPr>
      <w:r w:rsidRPr="00EA08EB">
        <w:rPr>
          <w:rFonts w:ascii="Times New Roman" w:hAnsi="Times New Roman" w:cs="Times New Roman"/>
          <w:sz w:val="28"/>
          <w:szCs w:val="28"/>
        </w:rPr>
        <w:t>Предложение частичного выполнения поставок не допускается.</w:t>
      </w:r>
    </w:p>
    <w:p w:rsidR="00593D06" w:rsidRPr="00EA08EB" w:rsidRDefault="00593D06" w:rsidP="00EA08EB">
      <w:pPr>
        <w:tabs>
          <w:tab w:val="left" w:pos="1134"/>
        </w:tabs>
        <w:spacing w:after="0"/>
        <w:ind w:firstLine="709"/>
        <w:contextualSpacing/>
        <w:jc w:val="both"/>
        <w:rPr>
          <w:rFonts w:ascii="Times New Roman" w:hAnsi="Times New Roman" w:cs="Times New Roman"/>
          <w:b/>
          <w:i/>
          <w:sz w:val="28"/>
          <w:szCs w:val="28"/>
        </w:rPr>
      </w:pPr>
    </w:p>
    <w:p w:rsidR="00593D06" w:rsidRPr="00EA08EB" w:rsidRDefault="00593D06" w:rsidP="00EA08E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EA08EB">
        <w:rPr>
          <w:rFonts w:ascii="Times New Roman" w:hAnsi="Times New Roman"/>
          <w:b/>
          <w:sz w:val="28"/>
          <w:szCs w:val="28"/>
        </w:rPr>
        <w:lastRenderedPageBreak/>
        <w:t>Условия оплаты</w:t>
      </w:r>
      <w:r w:rsidRPr="00EA08EB">
        <w:rPr>
          <w:rFonts w:ascii="Times New Roman" w:hAnsi="Times New Roman"/>
          <w:sz w:val="28"/>
          <w:szCs w:val="28"/>
        </w:rPr>
        <w:t>: в соответствии с п</w:t>
      </w:r>
      <w:r w:rsidRPr="00EA08EB">
        <w:rPr>
          <w:rFonts w:ascii="Times New Roman" w:hAnsi="Times New Roman"/>
          <w:spacing w:val="-6"/>
          <w:sz w:val="28"/>
          <w:szCs w:val="28"/>
        </w:rPr>
        <w:t>роектом договора (Часть 3 Тома 1 закупочной документации)</w:t>
      </w:r>
    </w:p>
    <w:p w:rsidR="00593D06" w:rsidRPr="00EA08EB" w:rsidRDefault="00593D06" w:rsidP="00EA08EB">
      <w:pPr>
        <w:spacing w:after="0"/>
        <w:ind w:firstLine="709"/>
        <w:jc w:val="both"/>
        <w:rPr>
          <w:rFonts w:ascii="Times New Roman" w:hAnsi="Times New Roman" w:cs="Times New Roman"/>
          <w:sz w:val="28"/>
          <w:szCs w:val="28"/>
        </w:rPr>
      </w:pPr>
      <w:r w:rsidRPr="00EA08EB">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593D06" w:rsidRPr="00EA08EB" w:rsidRDefault="00593D06" w:rsidP="00EA08EB">
      <w:pPr>
        <w:spacing w:after="0"/>
        <w:ind w:firstLine="709"/>
        <w:jc w:val="both"/>
        <w:rPr>
          <w:rFonts w:ascii="Times New Roman" w:hAnsi="Times New Roman" w:cs="Times New Roman"/>
          <w:sz w:val="28"/>
          <w:szCs w:val="28"/>
        </w:rPr>
      </w:pPr>
      <w:r w:rsidRPr="00EA08EB">
        <w:rPr>
          <w:rFonts w:ascii="Times New Roman" w:hAnsi="Times New Roman" w:cs="Times New Roman"/>
          <w:sz w:val="28"/>
          <w:szCs w:val="28"/>
        </w:rPr>
        <w:t xml:space="preserve">Допускается уменьшение авансовых платежей, либо отказ от авансовых платежей. </w:t>
      </w:r>
    </w:p>
    <w:p w:rsidR="00593D06" w:rsidRPr="00EA08EB" w:rsidRDefault="00593D06" w:rsidP="00EA08EB">
      <w:pPr>
        <w:spacing w:after="0"/>
        <w:ind w:firstLine="709"/>
        <w:jc w:val="both"/>
        <w:rPr>
          <w:rFonts w:ascii="Times New Roman" w:hAnsi="Times New Roman" w:cs="Times New Roman"/>
          <w:sz w:val="28"/>
          <w:szCs w:val="28"/>
        </w:rPr>
      </w:pPr>
      <w:r w:rsidRPr="00EA08EB">
        <w:rPr>
          <w:rFonts w:ascii="Times New Roman" w:hAnsi="Times New Roman" w:cs="Times New Roman"/>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93D06" w:rsidRPr="00EA08EB" w:rsidRDefault="00593D06" w:rsidP="00EA08EB">
      <w:pPr>
        <w:tabs>
          <w:tab w:val="left" w:pos="1134"/>
        </w:tabs>
        <w:spacing w:after="0"/>
        <w:ind w:firstLine="709"/>
        <w:contextualSpacing/>
        <w:jc w:val="both"/>
        <w:rPr>
          <w:rFonts w:ascii="Times New Roman" w:hAnsi="Times New Roman" w:cs="Times New Roman"/>
          <w:sz w:val="28"/>
          <w:szCs w:val="28"/>
        </w:rPr>
      </w:pPr>
      <w:r w:rsidRPr="00EA08EB">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93D06" w:rsidRPr="00EA08EB" w:rsidRDefault="00593D06" w:rsidP="00EA08EB">
      <w:pPr>
        <w:tabs>
          <w:tab w:val="left" w:pos="1134"/>
        </w:tabs>
        <w:spacing w:after="0"/>
        <w:ind w:firstLine="709"/>
        <w:contextualSpacing/>
        <w:jc w:val="both"/>
        <w:rPr>
          <w:rFonts w:ascii="Times New Roman" w:hAnsi="Times New Roman" w:cs="Times New Roman"/>
          <w:sz w:val="28"/>
          <w:szCs w:val="28"/>
        </w:rPr>
      </w:pPr>
    </w:p>
    <w:p w:rsidR="00593D06" w:rsidRPr="00EA08EB" w:rsidRDefault="00593D06" w:rsidP="00EA08E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EA08EB">
        <w:rPr>
          <w:rFonts w:ascii="Times New Roman" w:hAnsi="Times New Roman"/>
          <w:b/>
          <w:sz w:val="28"/>
          <w:szCs w:val="28"/>
          <w:lang w:val="x-none" w:eastAsia="ru-RU"/>
        </w:rPr>
        <w:t>Начальная (максимальная) цена договора</w:t>
      </w:r>
      <w:r w:rsidRPr="00EA08EB">
        <w:rPr>
          <w:rFonts w:ascii="Times New Roman" w:hAnsi="Times New Roman"/>
          <w:sz w:val="28"/>
          <w:szCs w:val="28"/>
          <w:lang w:val="x-none" w:eastAsia="ru-RU"/>
        </w:rPr>
        <w:t xml:space="preserve">: </w:t>
      </w:r>
    </w:p>
    <w:p w:rsidR="00593D06" w:rsidRPr="00EA08EB" w:rsidRDefault="00593D06" w:rsidP="00EA08EB">
      <w:pPr>
        <w:pStyle w:val="ListParagraph"/>
        <w:tabs>
          <w:tab w:val="left" w:pos="0"/>
          <w:tab w:val="left" w:pos="1134"/>
        </w:tabs>
        <w:spacing w:after="0" w:line="240" w:lineRule="auto"/>
        <w:ind w:left="0"/>
        <w:jc w:val="both"/>
        <w:rPr>
          <w:rFonts w:ascii="Times New Roman" w:hAnsi="Times New Roman"/>
          <w:sz w:val="28"/>
          <w:szCs w:val="28"/>
          <w:lang w:val="x-none" w:eastAsia="ru-RU"/>
        </w:rPr>
      </w:pPr>
    </w:p>
    <w:p w:rsidR="00593D06" w:rsidRPr="00EA08EB" w:rsidRDefault="00593D06" w:rsidP="00EA08EB">
      <w:pPr>
        <w:pStyle w:val="ListParagraph"/>
        <w:tabs>
          <w:tab w:val="left" w:pos="0"/>
          <w:tab w:val="left" w:pos="1134"/>
        </w:tabs>
        <w:spacing w:after="0" w:line="240" w:lineRule="auto"/>
        <w:ind w:left="0"/>
        <w:jc w:val="both"/>
        <w:rPr>
          <w:rFonts w:ascii="Times New Roman" w:hAnsi="Times New Roman"/>
          <w:sz w:val="28"/>
          <w:szCs w:val="28"/>
          <w:lang w:val="x-none" w:eastAsia="ru-RU"/>
        </w:rPr>
      </w:pPr>
      <w:r w:rsidRPr="00EA08EB">
        <w:rPr>
          <w:rFonts w:ascii="Times New Roman" w:hAnsi="Times New Roman"/>
          <w:b/>
          <w:sz w:val="28"/>
          <w:szCs w:val="28"/>
          <w:lang w:val="x-none" w:eastAsia="ru-RU"/>
        </w:rPr>
        <w:t xml:space="preserve">          </w:t>
      </w:r>
      <w:r w:rsidRPr="00EA08EB">
        <w:rPr>
          <w:rFonts w:ascii="Times New Roman" w:hAnsi="Times New Roman"/>
          <w:b/>
          <w:sz w:val="28"/>
          <w:szCs w:val="28"/>
          <w:lang w:eastAsia="ru-RU"/>
        </w:rPr>
        <w:t>5</w:t>
      </w:r>
      <w:r w:rsidRPr="00EA08EB">
        <w:rPr>
          <w:rFonts w:ascii="Times New Roman" w:hAnsi="Times New Roman"/>
          <w:b/>
          <w:sz w:val="28"/>
          <w:szCs w:val="28"/>
          <w:lang w:val="en-US" w:eastAsia="ru-RU"/>
        </w:rPr>
        <w:t> </w:t>
      </w:r>
      <w:r w:rsidRPr="00EA08EB">
        <w:rPr>
          <w:rFonts w:ascii="Times New Roman" w:hAnsi="Times New Roman"/>
          <w:b/>
          <w:sz w:val="28"/>
          <w:szCs w:val="28"/>
          <w:lang w:eastAsia="ru-RU"/>
        </w:rPr>
        <w:t>421</w:t>
      </w:r>
      <w:r w:rsidRPr="00EA08EB">
        <w:rPr>
          <w:rFonts w:ascii="Times New Roman" w:hAnsi="Times New Roman"/>
          <w:b/>
          <w:sz w:val="28"/>
          <w:szCs w:val="28"/>
          <w:lang w:val="en-US" w:eastAsia="ru-RU"/>
        </w:rPr>
        <w:t> </w:t>
      </w:r>
      <w:r w:rsidRPr="00EA08EB">
        <w:rPr>
          <w:rFonts w:ascii="Times New Roman" w:hAnsi="Times New Roman"/>
          <w:b/>
          <w:sz w:val="28"/>
          <w:szCs w:val="28"/>
          <w:lang w:eastAsia="ru-RU"/>
        </w:rPr>
        <w:t>531,00  </w:t>
      </w:r>
      <w:r w:rsidRPr="00EA08EB">
        <w:rPr>
          <w:rFonts w:ascii="Times New Roman" w:hAnsi="Times New Roman"/>
          <w:sz w:val="28"/>
          <w:szCs w:val="28"/>
          <w:lang w:eastAsia="ru-RU"/>
        </w:rPr>
        <w:t>(Пять миллионов четыреста двадцать одна тысяча пятьсот тридцать один) рублей 00 копеек</w:t>
      </w:r>
      <w:r w:rsidRPr="00EA08EB">
        <w:rPr>
          <w:rFonts w:ascii="Times New Roman" w:hAnsi="Times New Roman"/>
          <w:sz w:val="28"/>
          <w:szCs w:val="28"/>
          <w:lang w:val="x-none" w:eastAsia="ru-RU"/>
        </w:rPr>
        <w:t>, в том числе НДС.</w:t>
      </w:r>
    </w:p>
    <w:p w:rsidR="00593D06" w:rsidRPr="00EA08EB" w:rsidRDefault="00593D06" w:rsidP="00EA08EB">
      <w:pPr>
        <w:pStyle w:val="ListParagraph"/>
        <w:tabs>
          <w:tab w:val="left" w:pos="0"/>
          <w:tab w:val="left" w:pos="1134"/>
        </w:tabs>
        <w:spacing w:after="0" w:line="240" w:lineRule="auto"/>
        <w:ind w:left="0" w:firstLine="709"/>
        <w:jc w:val="both"/>
        <w:rPr>
          <w:rFonts w:ascii="Times New Roman" w:hAnsi="Times New Roman"/>
          <w:sz w:val="28"/>
          <w:szCs w:val="28"/>
          <w:lang w:val="x-none" w:eastAsia="ru-RU"/>
        </w:rPr>
      </w:pPr>
      <w:r w:rsidRPr="00EA08EB">
        <w:rPr>
          <w:rFonts w:ascii="Times New Roman" w:hAnsi="Times New Roman"/>
          <w:b/>
          <w:sz w:val="28"/>
          <w:szCs w:val="28"/>
          <w:lang w:eastAsia="ru-RU"/>
        </w:rPr>
        <w:t>4 594</w:t>
      </w:r>
      <w:r w:rsidRPr="00EA08EB">
        <w:rPr>
          <w:rFonts w:ascii="Times New Roman" w:hAnsi="Times New Roman"/>
          <w:b/>
          <w:sz w:val="28"/>
          <w:szCs w:val="28"/>
          <w:lang w:val="en-US" w:eastAsia="ru-RU"/>
        </w:rPr>
        <w:t> </w:t>
      </w:r>
      <w:r w:rsidRPr="00EA08EB">
        <w:rPr>
          <w:rFonts w:ascii="Times New Roman" w:hAnsi="Times New Roman"/>
          <w:b/>
          <w:sz w:val="28"/>
          <w:szCs w:val="28"/>
          <w:lang w:eastAsia="ru-RU"/>
        </w:rPr>
        <w:t>517,80</w:t>
      </w:r>
      <w:r w:rsidRPr="00EA08EB">
        <w:rPr>
          <w:rFonts w:ascii="Times New Roman" w:hAnsi="Times New Roman"/>
          <w:b/>
          <w:sz w:val="28"/>
          <w:szCs w:val="28"/>
          <w:lang w:val="en-US" w:eastAsia="ru-RU"/>
        </w:rPr>
        <w:t> </w:t>
      </w:r>
      <w:r w:rsidRPr="00EA08EB">
        <w:rPr>
          <w:rFonts w:ascii="Times New Roman" w:hAnsi="Times New Roman"/>
          <w:b/>
          <w:sz w:val="28"/>
          <w:szCs w:val="28"/>
          <w:lang w:eastAsia="ru-RU"/>
        </w:rPr>
        <w:t> </w:t>
      </w:r>
      <w:r w:rsidRPr="00EA08EB">
        <w:rPr>
          <w:rFonts w:ascii="Times New Roman" w:hAnsi="Times New Roman"/>
          <w:sz w:val="28"/>
          <w:szCs w:val="28"/>
          <w:lang w:eastAsia="ru-RU"/>
        </w:rPr>
        <w:t>(Четыре миллиона пятьсот девяносто четыре тысячи пятьсот семнадцать) рублей 80 копеек</w:t>
      </w:r>
      <w:r w:rsidRPr="00EA08EB">
        <w:rPr>
          <w:rFonts w:ascii="Times New Roman" w:hAnsi="Times New Roman"/>
          <w:sz w:val="28"/>
          <w:szCs w:val="28"/>
          <w:lang w:val="x-none" w:eastAsia="ru-RU"/>
        </w:rPr>
        <w:t xml:space="preserve">, без учета НДС. </w:t>
      </w:r>
    </w:p>
    <w:p w:rsidR="00593D06" w:rsidRPr="00EA08EB" w:rsidRDefault="00593D06" w:rsidP="00EA08EB">
      <w:pPr>
        <w:pStyle w:val="ListParagraph"/>
        <w:tabs>
          <w:tab w:val="left" w:pos="0"/>
          <w:tab w:val="left" w:pos="1134"/>
        </w:tabs>
        <w:spacing w:after="0" w:line="240" w:lineRule="auto"/>
        <w:ind w:left="0"/>
        <w:jc w:val="both"/>
        <w:rPr>
          <w:rFonts w:ascii="Times New Roman" w:hAnsi="Times New Roman"/>
          <w:sz w:val="28"/>
          <w:szCs w:val="28"/>
          <w:lang w:val="x-none" w:eastAsia="ru-RU"/>
        </w:rPr>
      </w:pPr>
    </w:p>
    <w:p w:rsidR="00593D06" w:rsidRPr="00EA08EB" w:rsidRDefault="00593D06" w:rsidP="00EA08EB">
      <w:pPr>
        <w:pStyle w:val="ListParagraph"/>
        <w:tabs>
          <w:tab w:val="left" w:pos="0"/>
          <w:tab w:val="left" w:pos="1134"/>
        </w:tabs>
        <w:spacing w:after="0" w:line="240" w:lineRule="auto"/>
        <w:ind w:left="0"/>
        <w:jc w:val="both"/>
        <w:rPr>
          <w:rFonts w:ascii="Times New Roman" w:hAnsi="Times New Roman"/>
          <w:sz w:val="28"/>
          <w:szCs w:val="28"/>
          <w:lang w:val="x-none" w:eastAsia="ru-RU"/>
        </w:rPr>
      </w:pPr>
      <w:r w:rsidRPr="00EA08EB">
        <w:rPr>
          <w:rFonts w:ascii="Times New Roman" w:hAnsi="Times New Roman"/>
          <w:sz w:val="28"/>
          <w:szCs w:val="28"/>
          <w:lang w:val="x-none"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593D06" w:rsidRPr="00EA08EB" w:rsidRDefault="00593D06" w:rsidP="00EA08EB">
      <w:pPr>
        <w:tabs>
          <w:tab w:val="left" w:pos="1134"/>
        </w:tabs>
        <w:spacing w:after="0"/>
        <w:ind w:firstLine="709"/>
        <w:contextualSpacing/>
        <w:jc w:val="both"/>
        <w:rPr>
          <w:rFonts w:ascii="Times New Roman" w:hAnsi="Times New Roman" w:cs="Times New Roman"/>
          <w:sz w:val="28"/>
          <w:szCs w:val="28"/>
        </w:rPr>
      </w:pPr>
    </w:p>
    <w:p w:rsidR="00593D06" w:rsidRPr="00EA08EB" w:rsidRDefault="00593D06" w:rsidP="00EA08EB">
      <w:pPr>
        <w:tabs>
          <w:tab w:val="left" w:pos="1134"/>
        </w:tabs>
        <w:spacing w:after="0"/>
        <w:ind w:firstLine="709"/>
        <w:contextualSpacing/>
        <w:jc w:val="both"/>
        <w:rPr>
          <w:rFonts w:ascii="Times New Roman" w:hAnsi="Times New Roman" w:cs="Times New Roman"/>
          <w:sz w:val="28"/>
          <w:szCs w:val="28"/>
        </w:rPr>
      </w:pPr>
      <w:r w:rsidRPr="00EA08EB">
        <w:rPr>
          <w:rFonts w:ascii="Times New Roman" w:hAnsi="Times New Roman" w:cs="Times New Roman"/>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593D06" w:rsidRPr="00EA08EB" w:rsidRDefault="00593D06" w:rsidP="00EA08EB">
      <w:pPr>
        <w:tabs>
          <w:tab w:val="left" w:pos="1134"/>
        </w:tabs>
        <w:spacing w:after="0"/>
        <w:ind w:firstLine="709"/>
        <w:contextualSpacing/>
        <w:jc w:val="both"/>
        <w:rPr>
          <w:rFonts w:ascii="Times New Roman" w:hAnsi="Times New Roman" w:cs="Times New Roman"/>
          <w:b/>
          <w:i/>
          <w:sz w:val="28"/>
          <w:szCs w:val="28"/>
        </w:rPr>
      </w:pPr>
    </w:p>
    <w:p w:rsidR="00593D06" w:rsidRPr="00EA08EB" w:rsidRDefault="00593D06" w:rsidP="00EA08E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EA08EB">
        <w:rPr>
          <w:rFonts w:ascii="Times New Roman" w:hAnsi="Times New Roman"/>
          <w:b/>
          <w:sz w:val="28"/>
          <w:szCs w:val="28"/>
        </w:rPr>
        <w:t>Официальный язык закупки</w:t>
      </w:r>
      <w:r w:rsidRPr="00EA08EB">
        <w:rPr>
          <w:rFonts w:ascii="Times New Roman" w:hAnsi="Times New Roman"/>
          <w:sz w:val="28"/>
          <w:szCs w:val="28"/>
        </w:rPr>
        <w:t>: русский.</w:t>
      </w:r>
    </w:p>
    <w:p w:rsidR="00593D06" w:rsidRPr="00EA08EB" w:rsidRDefault="00593D06" w:rsidP="00EA08EB">
      <w:pPr>
        <w:tabs>
          <w:tab w:val="left" w:pos="1134"/>
        </w:tabs>
        <w:spacing w:after="0"/>
        <w:ind w:firstLine="709"/>
        <w:contextualSpacing/>
        <w:jc w:val="both"/>
        <w:rPr>
          <w:rFonts w:ascii="Times New Roman" w:hAnsi="Times New Roman" w:cs="Times New Roman"/>
          <w:sz w:val="28"/>
          <w:szCs w:val="28"/>
        </w:rPr>
      </w:pPr>
      <w:bookmarkStart w:id="4" w:name="_Ref317253353"/>
      <w:r w:rsidRPr="00EA08EB">
        <w:rPr>
          <w:rFonts w:ascii="Times New Roman" w:hAnsi="Times New Roman" w:cs="Times New Roman"/>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EA08EB">
        <w:rPr>
          <w:rFonts w:ascii="Times New Roman" w:hAnsi="Times New Roman" w:cs="Times New Roman"/>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w:t>
      </w:r>
      <w:r w:rsidRPr="00EA08EB">
        <w:rPr>
          <w:rFonts w:ascii="Times New Roman" w:hAnsi="Times New Roman" w:cs="Times New Roman"/>
          <w:sz w:val="28"/>
          <w:szCs w:val="28"/>
        </w:rPr>
        <w:lastRenderedPageBreak/>
        <w:t>на участие в закупке. Ответственность за достоверность перевода на русский язык несет участник закупки.</w:t>
      </w:r>
    </w:p>
    <w:p w:rsidR="00593D06" w:rsidRPr="00EA08EB" w:rsidRDefault="00593D06" w:rsidP="00EA08EB">
      <w:pPr>
        <w:tabs>
          <w:tab w:val="left" w:pos="1134"/>
        </w:tabs>
        <w:spacing w:after="0"/>
        <w:ind w:firstLine="709"/>
        <w:contextualSpacing/>
        <w:jc w:val="both"/>
        <w:rPr>
          <w:rFonts w:ascii="Times New Roman" w:hAnsi="Times New Roman" w:cs="Times New Roman"/>
          <w:sz w:val="28"/>
          <w:szCs w:val="28"/>
        </w:rPr>
      </w:pPr>
    </w:p>
    <w:p w:rsidR="00593D06" w:rsidRPr="00EA08EB" w:rsidRDefault="00593D06" w:rsidP="00EA08E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EA08EB">
        <w:rPr>
          <w:rFonts w:ascii="Times New Roman" w:hAnsi="Times New Roman"/>
          <w:b/>
          <w:sz w:val="28"/>
          <w:szCs w:val="28"/>
        </w:rPr>
        <w:t>Валюта закупки</w:t>
      </w:r>
      <w:r w:rsidRPr="00EA08EB">
        <w:rPr>
          <w:rFonts w:ascii="Times New Roman" w:hAnsi="Times New Roman"/>
          <w:sz w:val="28"/>
          <w:szCs w:val="28"/>
        </w:rPr>
        <w:t>: российский рубль.</w:t>
      </w:r>
    </w:p>
    <w:p w:rsidR="00593D06" w:rsidRPr="00EA08EB" w:rsidRDefault="00593D06" w:rsidP="00EA08EB">
      <w:pPr>
        <w:tabs>
          <w:tab w:val="left" w:pos="1134"/>
        </w:tabs>
        <w:spacing w:after="0"/>
        <w:ind w:firstLine="709"/>
        <w:contextualSpacing/>
        <w:jc w:val="both"/>
        <w:rPr>
          <w:rFonts w:ascii="Times New Roman" w:hAnsi="Times New Roman" w:cs="Times New Roman"/>
          <w:sz w:val="28"/>
          <w:szCs w:val="28"/>
        </w:rPr>
      </w:pPr>
      <w:r w:rsidRPr="00EA08EB">
        <w:rPr>
          <w:rFonts w:ascii="Times New Roman" w:hAnsi="Times New Roman" w:cs="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3D06" w:rsidRPr="00EA08EB" w:rsidRDefault="00593D06" w:rsidP="00EA08EB">
      <w:pPr>
        <w:tabs>
          <w:tab w:val="left" w:pos="1134"/>
        </w:tabs>
        <w:spacing w:after="0"/>
        <w:ind w:firstLine="709"/>
        <w:contextualSpacing/>
        <w:jc w:val="both"/>
        <w:rPr>
          <w:rFonts w:ascii="Times New Roman" w:hAnsi="Times New Roman" w:cs="Times New Roman"/>
          <w:sz w:val="28"/>
          <w:szCs w:val="28"/>
        </w:rPr>
      </w:pPr>
    </w:p>
    <w:p w:rsidR="00593D06" w:rsidRPr="00EA08EB" w:rsidRDefault="00593D06" w:rsidP="00EA08EB">
      <w:pPr>
        <w:pStyle w:val="ListParagraph"/>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EA08EB">
        <w:rPr>
          <w:rFonts w:ascii="Times New Roman" w:hAnsi="Times New Roman"/>
          <w:b/>
          <w:sz w:val="28"/>
          <w:szCs w:val="28"/>
        </w:rPr>
        <w:t>Обеспечение заявки на участие в закупке</w:t>
      </w:r>
      <w:r w:rsidRPr="00EA08EB">
        <w:rPr>
          <w:rFonts w:ascii="Times New Roman" w:hAnsi="Times New Roman"/>
          <w:sz w:val="28"/>
          <w:szCs w:val="28"/>
        </w:rPr>
        <w:t>: не требуется.</w:t>
      </w:r>
    </w:p>
    <w:p w:rsidR="00593D06" w:rsidRPr="00EA08EB" w:rsidRDefault="00593D06" w:rsidP="00EA08EB">
      <w:pPr>
        <w:pStyle w:val="ListParagraph"/>
        <w:tabs>
          <w:tab w:val="left" w:pos="0"/>
          <w:tab w:val="left" w:pos="1134"/>
        </w:tabs>
        <w:spacing w:after="0" w:line="240" w:lineRule="auto"/>
        <w:ind w:left="0"/>
        <w:jc w:val="both"/>
        <w:rPr>
          <w:rFonts w:ascii="Times New Roman" w:hAnsi="Times New Roman"/>
          <w:b/>
          <w:i/>
          <w:sz w:val="28"/>
          <w:szCs w:val="28"/>
        </w:rPr>
      </w:pPr>
    </w:p>
    <w:p w:rsidR="00593D06" w:rsidRPr="00EA08EB" w:rsidRDefault="00593D06" w:rsidP="00EA08E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EA08EB">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EA08EB">
        <w:rPr>
          <w:rFonts w:ascii="Times New Roman" w:hAnsi="Times New Roman"/>
          <w:sz w:val="28"/>
          <w:szCs w:val="28"/>
        </w:rPr>
        <w:t>:</w:t>
      </w:r>
    </w:p>
    <w:p w:rsidR="00593D06" w:rsidRPr="00EA08EB" w:rsidRDefault="00593D06" w:rsidP="00EA08EB">
      <w:pPr>
        <w:tabs>
          <w:tab w:val="left" w:pos="1134"/>
        </w:tabs>
        <w:spacing w:after="0"/>
        <w:ind w:firstLine="709"/>
        <w:contextualSpacing/>
        <w:jc w:val="both"/>
        <w:rPr>
          <w:rFonts w:ascii="Times New Roman" w:hAnsi="Times New Roman" w:cs="Times New Roman"/>
          <w:sz w:val="28"/>
          <w:szCs w:val="28"/>
        </w:rPr>
      </w:pPr>
      <w:r w:rsidRPr="00EA08EB">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sidRPr="00EA08EB">
          <w:rPr>
            <w:rStyle w:val="a4"/>
            <w:rFonts w:ascii="Times New Roman" w:eastAsia="Arial Unicode MS" w:hAnsi="Times New Roman"/>
            <w:sz w:val="28"/>
            <w:szCs w:val="28"/>
            <w:lang w:val="en-US"/>
          </w:rPr>
          <w:t>www</w:t>
        </w:r>
        <w:r w:rsidRPr="00EA08EB">
          <w:rPr>
            <w:rStyle w:val="a4"/>
            <w:rFonts w:ascii="Times New Roman" w:eastAsia="Arial Unicode MS" w:hAnsi="Times New Roman"/>
            <w:sz w:val="28"/>
            <w:szCs w:val="28"/>
          </w:rPr>
          <w:t>.</w:t>
        </w:r>
        <w:r w:rsidRPr="00EA08EB">
          <w:rPr>
            <w:rStyle w:val="a4"/>
            <w:rFonts w:ascii="Times New Roman" w:eastAsia="Arial Unicode MS" w:hAnsi="Times New Roman"/>
            <w:sz w:val="28"/>
            <w:szCs w:val="28"/>
            <w:lang w:val="en-US"/>
          </w:rPr>
          <w:t>a</w:t>
        </w:r>
        <w:r w:rsidRPr="00EA08EB">
          <w:rPr>
            <w:rStyle w:val="a4"/>
            <w:rFonts w:ascii="Times New Roman" w:eastAsia="Arial Unicode MS" w:hAnsi="Times New Roman"/>
            <w:sz w:val="28"/>
            <w:szCs w:val="28"/>
          </w:rPr>
          <w:t>-</w:t>
        </w:r>
        <w:r w:rsidRPr="00EA08EB">
          <w:rPr>
            <w:rStyle w:val="a4"/>
            <w:rFonts w:ascii="Times New Roman" w:eastAsia="Arial Unicode MS" w:hAnsi="Times New Roman"/>
            <w:sz w:val="28"/>
            <w:szCs w:val="28"/>
            <w:lang w:val="en-US"/>
          </w:rPr>
          <w:t>k</w:t>
        </w:r>
        <w:r w:rsidRPr="00EA08EB">
          <w:rPr>
            <w:rStyle w:val="a4"/>
            <w:rFonts w:ascii="Times New Roman" w:eastAsia="Arial Unicode MS" w:hAnsi="Times New Roman"/>
            <w:sz w:val="28"/>
            <w:szCs w:val="28"/>
          </w:rPr>
          <w:t>-</w:t>
        </w:r>
        <w:r w:rsidRPr="00EA08EB">
          <w:rPr>
            <w:rStyle w:val="a4"/>
            <w:rFonts w:ascii="Times New Roman" w:eastAsia="Arial Unicode MS" w:hAnsi="Times New Roman"/>
            <w:sz w:val="28"/>
            <w:szCs w:val="28"/>
            <w:lang w:val="en-US"/>
          </w:rPr>
          <w:t>d</w:t>
        </w:r>
        <w:r w:rsidRPr="00EA08EB">
          <w:rPr>
            <w:rStyle w:val="a4"/>
            <w:rFonts w:ascii="Times New Roman" w:eastAsia="Arial Unicode MS" w:hAnsi="Times New Roman"/>
            <w:sz w:val="28"/>
            <w:szCs w:val="28"/>
          </w:rPr>
          <w:t>.</w:t>
        </w:r>
        <w:proofErr w:type="spellStart"/>
        <w:r w:rsidRPr="00EA08EB">
          <w:rPr>
            <w:rStyle w:val="a4"/>
            <w:rFonts w:ascii="Times New Roman" w:eastAsia="Arial Unicode MS" w:hAnsi="Times New Roman"/>
            <w:sz w:val="28"/>
            <w:szCs w:val="28"/>
            <w:lang w:val="en-US"/>
          </w:rPr>
          <w:t>ru</w:t>
        </w:r>
        <w:proofErr w:type="spellEnd"/>
      </w:hyperlink>
      <w:r w:rsidRPr="00EA08EB">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93D06" w:rsidRPr="00EA08EB" w:rsidRDefault="00593D06" w:rsidP="00EA08EB">
      <w:pPr>
        <w:tabs>
          <w:tab w:val="left" w:pos="1134"/>
        </w:tabs>
        <w:spacing w:after="0"/>
        <w:ind w:firstLine="709"/>
        <w:contextualSpacing/>
        <w:jc w:val="both"/>
        <w:rPr>
          <w:rFonts w:ascii="Times New Roman" w:hAnsi="Times New Roman" w:cs="Times New Roman"/>
          <w:sz w:val="28"/>
          <w:szCs w:val="28"/>
        </w:rPr>
      </w:pPr>
      <w:proofErr w:type="gramStart"/>
      <w:r w:rsidRPr="00EA08EB">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93D06" w:rsidRPr="00EA08EB" w:rsidRDefault="00593D06" w:rsidP="00EA08EB">
      <w:pPr>
        <w:tabs>
          <w:tab w:val="left" w:pos="1134"/>
        </w:tabs>
        <w:spacing w:after="0"/>
        <w:ind w:firstLine="709"/>
        <w:contextualSpacing/>
        <w:jc w:val="both"/>
        <w:rPr>
          <w:rFonts w:ascii="Times New Roman" w:hAnsi="Times New Roman" w:cs="Times New Roman"/>
          <w:sz w:val="28"/>
          <w:szCs w:val="28"/>
        </w:rPr>
      </w:pPr>
      <w:r w:rsidRPr="00EA08EB">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93D06" w:rsidRPr="00EA08EB" w:rsidRDefault="00593D06" w:rsidP="00EA08EB">
      <w:pPr>
        <w:tabs>
          <w:tab w:val="left" w:pos="1134"/>
        </w:tabs>
        <w:spacing w:after="0"/>
        <w:contextualSpacing/>
        <w:jc w:val="both"/>
        <w:rPr>
          <w:rFonts w:ascii="Times New Roman" w:hAnsi="Times New Roman" w:cs="Times New Roman"/>
          <w:spacing w:val="-6"/>
          <w:sz w:val="28"/>
          <w:szCs w:val="28"/>
        </w:rPr>
      </w:pPr>
    </w:p>
    <w:p w:rsidR="00593D06" w:rsidRPr="00EA08EB" w:rsidRDefault="00593D06" w:rsidP="00EA08E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EA08EB">
        <w:rPr>
          <w:rFonts w:ascii="Times New Roman" w:hAnsi="Times New Roman"/>
          <w:b/>
          <w:sz w:val="28"/>
          <w:szCs w:val="28"/>
        </w:rPr>
        <w:t>Порядок получения закупочной документации</w:t>
      </w:r>
      <w:r w:rsidRPr="00EA08EB">
        <w:rPr>
          <w:rFonts w:ascii="Times New Roman" w:hAnsi="Times New Roman"/>
          <w:sz w:val="28"/>
          <w:szCs w:val="28"/>
        </w:rPr>
        <w:t>:</w:t>
      </w:r>
    </w:p>
    <w:p w:rsidR="00593D06" w:rsidRPr="00EA08EB" w:rsidRDefault="00593D06" w:rsidP="00EA08EB">
      <w:pPr>
        <w:tabs>
          <w:tab w:val="left" w:pos="1134"/>
        </w:tabs>
        <w:spacing w:after="0"/>
        <w:ind w:firstLine="709"/>
        <w:contextualSpacing/>
        <w:jc w:val="both"/>
        <w:rPr>
          <w:rFonts w:ascii="Times New Roman" w:hAnsi="Times New Roman" w:cs="Times New Roman"/>
          <w:b/>
          <w:i/>
          <w:sz w:val="28"/>
          <w:szCs w:val="28"/>
        </w:rPr>
      </w:pPr>
      <w:r w:rsidRPr="00EA08EB">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EA08EB">
        <w:rPr>
          <w:rFonts w:ascii="Times New Roman" w:hAnsi="Times New Roman" w:cs="Times New Roman"/>
          <w:sz w:val="28"/>
          <w:szCs w:val="28"/>
        </w:rPr>
        <w:t>с даты</w:t>
      </w:r>
      <w:proofErr w:type="gramEnd"/>
      <w:r w:rsidRPr="00EA08EB">
        <w:rPr>
          <w:rFonts w:ascii="Times New Roman" w:hAnsi="Times New Roman" w:cs="Times New Roman"/>
          <w:sz w:val="28"/>
          <w:szCs w:val="28"/>
        </w:rPr>
        <w:t xml:space="preserve"> официальной публикации.</w:t>
      </w:r>
      <w:r w:rsidRPr="00EA08EB">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593D06" w:rsidRPr="00EA08EB" w:rsidRDefault="00593D06" w:rsidP="00EA08EB">
      <w:pPr>
        <w:tabs>
          <w:tab w:val="left" w:pos="1134"/>
        </w:tabs>
        <w:spacing w:after="0"/>
        <w:ind w:firstLine="709"/>
        <w:contextualSpacing/>
        <w:jc w:val="both"/>
        <w:rPr>
          <w:rFonts w:ascii="Times New Roman" w:hAnsi="Times New Roman" w:cs="Times New Roman"/>
          <w:sz w:val="28"/>
          <w:szCs w:val="28"/>
        </w:rPr>
      </w:pPr>
      <w:r w:rsidRPr="00EA08EB">
        <w:rPr>
          <w:rFonts w:ascii="Times New Roman" w:hAnsi="Times New Roman" w:cs="Times New Roman"/>
          <w:sz w:val="28"/>
          <w:szCs w:val="28"/>
        </w:rPr>
        <w:t xml:space="preserve">Официальная публикация документов по данной закупке: </w:t>
      </w:r>
      <w:bookmarkStart w:id="5" w:name="_Ref320025392"/>
      <w:r w:rsidRPr="00EA08EB">
        <w:rPr>
          <w:rFonts w:ascii="Times New Roman" w:hAnsi="Times New Roman" w:cs="Times New Roman"/>
          <w:sz w:val="28"/>
          <w:szCs w:val="28"/>
        </w:rPr>
        <w:t>Официальный</w:t>
      </w:r>
      <w:r w:rsidRPr="00EA08EB">
        <w:rPr>
          <w:rFonts w:ascii="Times New Roman" w:hAnsi="Times New Roman" w:cs="Times New Roman"/>
          <w:spacing w:val="-6"/>
          <w:sz w:val="28"/>
          <w:szCs w:val="28"/>
        </w:rPr>
        <w:t xml:space="preserve"> государственный сайт </w:t>
      </w:r>
      <w:r w:rsidRPr="00EA08EB">
        <w:rPr>
          <w:rFonts w:ascii="Times New Roman" w:hAnsi="Times New Roman" w:cs="Times New Roman"/>
          <w:sz w:val="28"/>
          <w:szCs w:val="28"/>
        </w:rPr>
        <w:t>(</w:t>
      </w:r>
      <w:hyperlink r:id="rId8" w:history="1">
        <w:r w:rsidRPr="00EA08EB">
          <w:rPr>
            <w:rStyle w:val="a4"/>
            <w:rFonts w:ascii="Times New Roman" w:hAnsi="Times New Roman"/>
            <w:sz w:val="28"/>
            <w:szCs w:val="28"/>
          </w:rPr>
          <w:t>http://www.zakupki.gov.ru</w:t>
        </w:r>
      </w:hyperlink>
      <w:r w:rsidRPr="00EA08EB">
        <w:rPr>
          <w:rFonts w:ascii="Times New Roman" w:hAnsi="Times New Roman" w:cs="Times New Roman"/>
          <w:sz w:val="28"/>
          <w:szCs w:val="28"/>
        </w:rPr>
        <w:t>),</w:t>
      </w:r>
      <w:bookmarkEnd w:id="5"/>
      <w:r w:rsidRPr="00EA08EB">
        <w:rPr>
          <w:rFonts w:ascii="Times New Roman" w:hAnsi="Times New Roman" w:cs="Times New Roman"/>
          <w:sz w:val="28"/>
          <w:szCs w:val="28"/>
        </w:rPr>
        <w:t xml:space="preserve"> </w:t>
      </w:r>
    </w:p>
    <w:p w:rsidR="00593D06" w:rsidRPr="00EA08EB" w:rsidRDefault="00593D06" w:rsidP="00EA08EB">
      <w:pPr>
        <w:tabs>
          <w:tab w:val="left" w:pos="1134"/>
        </w:tabs>
        <w:spacing w:after="0"/>
        <w:ind w:firstLine="709"/>
        <w:contextualSpacing/>
        <w:jc w:val="both"/>
        <w:rPr>
          <w:rFonts w:ascii="Times New Roman" w:hAnsi="Times New Roman" w:cs="Times New Roman"/>
          <w:sz w:val="28"/>
          <w:szCs w:val="28"/>
        </w:rPr>
      </w:pPr>
      <w:r w:rsidRPr="00EA08EB">
        <w:rPr>
          <w:rFonts w:ascii="Times New Roman" w:hAnsi="Times New Roman" w:cs="Times New Roman"/>
          <w:sz w:val="28"/>
          <w:szCs w:val="28"/>
        </w:rPr>
        <w:t>Копии публикации документов по данной закупке:</w:t>
      </w:r>
    </w:p>
    <w:p w:rsidR="00593D06" w:rsidRPr="00EA08EB" w:rsidRDefault="00593D06" w:rsidP="00EA08EB">
      <w:pPr>
        <w:pStyle w:val="ListParagraph"/>
        <w:numPr>
          <w:ilvl w:val="0"/>
          <w:numId w:val="2"/>
        </w:numPr>
        <w:tabs>
          <w:tab w:val="left" w:pos="386"/>
        </w:tabs>
        <w:spacing w:after="0" w:line="240" w:lineRule="auto"/>
        <w:ind w:left="0" w:hanging="425"/>
        <w:contextualSpacing w:val="0"/>
        <w:jc w:val="both"/>
        <w:rPr>
          <w:rFonts w:ascii="Times New Roman" w:hAnsi="Times New Roman"/>
          <w:spacing w:val="-6"/>
          <w:sz w:val="28"/>
          <w:szCs w:val="28"/>
        </w:rPr>
      </w:pPr>
      <w:r w:rsidRPr="00EA08EB">
        <w:rPr>
          <w:rFonts w:ascii="Times New Roman" w:hAnsi="Times New Roman"/>
          <w:sz w:val="28"/>
          <w:szCs w:val="28"/>
        </w:rPr>
        <w:t xml:space="preserve">Официальный сайт по закупкам атомной отрасли </w:t>
      </w:r>
      <w:r w:rsidRPr="00EA08EB">
        <w:rPr>
          <w:rFonts w:ascii="Times New Roman" w:hAnsi="Times New Roman"/>
          <w:spacing w:val="-6"/>
          <w:sz w:val="28"/>
          <w:szCs w:val="28"/>
        </w:rPr>
        <w:t>(</w:t>
      </w:r>
      <w:hyperlink r:id="rId9" w:history="1">
        <w:r w:rsidRPr="00EA08EB">
          <w:rPr>
            <w:rStyle w:val="a4"/>
            <w:rFonts w:ascii="Times New Roman" w:hAnsi="Times New Roman"/>
            <w:sz w:val="28"/>
            <w:szCs w:val="28"/>
          </w:rPr>
          <w:t>http://zakupki.rosatom.ru</w:t>
        </w:r>
      </w:hyperlink>
      <w:r w:rsidRPr="00EA08EB">
        <w:rPr>
          <w:rFonts w:ascii="Times New Roman" w:hAnsi="Times New Roman"/>
          <w:spacing w:val="-6"/>
          <w:sz w:val="28"/>
          <w:szCs w:val="28"/>
        </w:rPr>
        <w:t>);</w:t>
      </w:r>
    </w:p>
    <w:p w:rsidR="00593D06" w:rsidRPr="00EA08EB" w:rsidRDefault="00593D06" w:rsidP="00EA08EB">
      <w:pPr>
        <w:pStyle w:val="ListParagraph"/>
        <w:numPr>
          <w:ilvl w:val="0"/>
          <w:numId w:val="2"/>
        </w:numPr>
        <w:tabs>
          <w:tab w:val="left" w:pos="386"/>
        </w:tabs>
        <w:spacing w:after="0" w:line="240" w:lineRule="auto"/>
        <w:ind w:left="0" w:hanging="425"/>
        <w:contextualSpacing w:val="0"/>
        <w:jc w:val="both"/>
        <w:rPr>
          <w:rFonts w:ascii="Times New Roman" w:hAnsi="Times New Roman"/>
          <w:b/>
          <w:i/>
          <w:sz w:val="28"/>
          <w:szCs w:val="28"/>
        </w:rPr>
      </w:pPr>
      <w:r w:rsidRPr="00EA08EB">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10" w:history="1">
        <w:r w:rsidRPr="00EA08EB">
          <w:rPr>
            <w:rStyle w:val="a4"/>
            <w:rFonts w:ascii="Times New Roman" w:eastAsia="Arial Unicode MS" w:hAnsi="Times New Roman"/>
            <w:sz w:val="28"/>
            <w:szCs w:val="28"/>
            <w:lang w:val="en-US"/>
          </w:rPr>
          <w:t>www</w:t>
        </w:r>
        <w:r w:rsidRPr="00EA08EB">
          <w:rPr>
            <w:rStyle w:val="a4"/>
            <w:rFonts w:ascii="Times New Roman" w:eastAsia="Arial Unicode MS" w:hAnsi="Times New Roman"/>
            <w:sz w:val="28"/>
            <w:szCs w:val="28"/>
          </w:rPr>
          <w:t>.</w:t>
        </w:r>
        <w:r w:rsidRPr="00EA08EB">
          <w:rPr>
            <w:rStyle w:val="a4"/>
            <w:rFonts w:ascii="Times New Roman" w:eastAsia="Arial Unicode MS" w:hAnsi="Times New Roman"/>
            <w:sz w:val="28"/>
            <w:szCs w:val="28"/>
            <w:lang w:val="en-US"/>
          </w:rPr>
          <w:t>a</w:t>
        </w:r>
        <w:r w:rsidRPr="00EA08EB">
          <w:rPr>
            <w:rStyle w:val="a4"/>
            <w:rFonts w:ascii="Times New Roman" w:eastAsia="Arial Unicode MS" w:hAnsi="Times New Roman"/>
            <w:sz w:val="28"/>
            <w:szCs w:val="28"/>
          </w:rPr>
          <w:t>-</w:t>
        </w:r>
        <w:r w:rsidRPr="00EA08EB">
          <w:rPr>
            <w:rStyle w:val="a4"/>
            <w:rFonts w:ascii="Times New Roman" w:eastAsia="Arial Unicode MS" w:hAnsi="Times New Roman"/>
            <w:sz w:val="28"/>
            <w:szCs w:val="28"/>
            <w:lang w:val="en-US"/>
          </w:rPr>
          <w:t>k</w:t>
        </w:r>
        <w:r w:rsidRPr="00EA08EB">
          <w:rPr>
            <w:rStyle w:val="a4"/>
            <w:rFonts w:ascii="Times New Roman" w:eastAsia="Arial Unicode MS" w:hAnsi="Times New Roman"/>
            <w:sz w:val="28"/>
            <w:szCs w:val="28"/>
          </w:rPr>
          <w:t>-</w:t>
        </w:r>
        <w:r w:rsidRPr="00EA08EB">
          <w:rPr>
            <w:rStyle w:val="a4"/>
            <w:rFonts w:ascii="Times New Roman" w:eastAsia="Arial Unicode MS" w:hAnsi="Times New Roman"/>
            <w:sz w:val="28"/>
            <w:szCs w:val="28"/>
            <w:lang w:val="en-US"/>
          </w:rPr>
          <w:t>d</w:t>
        </w:r>
        <w:r w:rsidRPr="00EA08EB">
          <w:rPr>
            <w:rStyle w:val="a4"/>
            <w:rFonts w:ascii="Times New Roman" w:eastAsia="Arial Unicode MS" w:hAnsi="Times New Roman"/>
            <w:sz w:val="28"/>
            <w:szCs w:val="28"/>
          </w:rPr>
          <w:t>.</w:t>
        </w:r>
        <w:proofErr w:type="spellStart"/>
        <w:r w:rsidRPr="00EA08EB">
          <w:rPr>
            <w:rStyle w:val="a4"/>
            <w:rFonts w:ascii="Times New Roman" w:eastAsia="Arial Unicode MS" w:hAnsi="Times New Roman"/>
            <w:sz w:val="28"/>
            <w:szCs w:val="28"/>
            <w:lang w:val="en-US"/>
          </w:rPr>
          <w:t>ru</w:t>
        </w:r>
        <w:proofErr w:type="spellEnd"/>
      </w:hyperlink>
      <w:r w:rsidRPr="00EA08EB">
        <w:rPr>
          <w:rFonts w:ascii="Times New Roman" w:hAnsi="Times New Roman"/>
          <w:sz w:val="28"/>
          <w:szCs w:val="28"/>
        </w:rPr>
        <w:t>.</w:t>
      </w:r>
    </w:p>
    <w:p w:rsidR="00593D06" w:rsidRPr="00EA08EB" w:rsidRDefault="00593D06" w:rsidP="00EA08EB">
      <w:pPr>
        <w:tabs>
          <w:tab w:val="left" w:pos="386"/>
        </w:tabs>
        <w:spacing w:after="0"/>
        <w:ind w:firstLine="709"/>
        <w:contextualSpacing/>
        <w:jc w:val="both"/>
        <w:rPr>
          <w:rFonts w:ascii="Times New Roman" w:hAnsi="Times New Roman" w:cs="Times New Roman"/>
          <w:sz w:val="28"/>
          <w:szCs w:val="28"/>
        </w:rPr>
      </w:pPr>
    </w:p>
    <w:p w:rsidR="00593D06" w:rsidRPr="00EA08EB" w:rsidRDefault="00593D06" w:rsidP="00EA08E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A08EB">
        <w:rPr>
          <w:rFonts w:ascii="Times New Roman" w:hAnsi="Times New Roman"/>
          <w:b/>
          <w:sz w:val="28"/>
          <w:szCs w:val="28"/>
        </w:rPr>
        <w:t>Возможность</w:t>
      </w:r>
      <w:r w:rsidRPr="00EA08EB">
        <w:rPr>
          <w:rFonts w:ascii="Times New Roman" w:hAnsi="Times New Roman"/>
          <w:b/>
          <w:spacing w:val="-6"/>
          <w:sz w:val="28"/>
          <w:szCs w:val="28"/>
        </w:rPr>
        <w:t xml:space="preserve"> и условия, по которым допускается подача альтернативных предложений</w:t>
      </w:r>
      <w:r w:rsidRPr="00EA08EB">
        <w:rPr>
          <w:rFonts w:ascii="Times New Roman" w:hAnsi="Times New Roman"/>
          <w:spacing w:val="-6"/>
          <w:sz w:val="28"/>
          <w:szCs w:val="28"/>
        </w:rPr>
        <w:t>: не допускается.</w:t>
      </w:r>
    </w:p>
    <w:p w:rsidR="00593D06" w:rsidRPr="00EA08EB" w:rsidRDefault="00593D06" w:rsidP="00EA08EB">
      <w:pPr>
        <w:pStyle w:val="ListParagraph"/>
        <w:tabs>
          <w:tab w:val="left" w:pos="0"/>
          <w:tab w:val="left" w:pos="1134"/>
        </w:tabs>
        <w:spacing w:after="0" w:line="240" w:lineRule="auto"/>
        <w:ind w:left="0"/>
        <w:jc w:val="both"/>
        <w:rPr>
          <w:rFonts w:ascii="Times New Roman" w:hAnsi="Times New Roman"/>
          <w:spacing w:val="-6"/>
          <w:sz w:val="28"/>
          <w:szCs w:val="28"/>
        </w:rPr>
      </w:pPr>
    </w:p>
    <w:p w:rsidR="00593D06" w:rsidRPr="00EA08EB" w:rsidRDefault="00593D06" w:rsidP="00EA08E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EA08EB">
        <w:rPr>
          <w:rFonts w:ascii="Times New Roman" w:hAnsi="Times New Roman"/>
          <w:b/>
          <w:sz w:val="28"/>
          <w:szCs w:val="28"/>
        </w:rPr>
        <w:lastRenderedPageBreak/>
        <w:t>Привлечение субподрядчиков/соисполнителей</w:t>
      </w:r>
      <w:r w:rsidRPr="00EA08EB">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EA08EB">
        <w:rPr>
          <w:rFonts w:ascii="Times New Roman" w:hAnsi="Times New Roman"/>
          <w:b/>
          <w:i/>
          <w:sz w:val="28"/>
          <w:szCs w:val="28"/>
        </w:rPr>
        <w:t xml:space="preserve"> </w:t>
      </w:r>
      <w:r w:rsidRPr="00EA08EB">
        <w:rPr>
          <w:rFonts w:ascii="Times New Roman" w:hAnsi="Times New Roman"/>
          <w:sz w:val="28"/>
          <w:szCs w:val="28"/>
        </w:rPr>
        <w:t>не допускается.</w:t>
      </w:r>
    </w:p>
    <w:p w:rsidR="00593D06" w:rsidRPr="00EA08EB" w:rsidRDefault="00593D06" w:rsidP="00EA08EB">
      <w:pPr>
        <w:pStyle w:val="ListParagraph"/>
        <w:tabs>
          <w:tab w:val="left" w:pos="0"/>
          <w:tab w:val="left" w:pos="1134"/>
        </w:tabs>
        <w:spacing w:after="0" w:line="240" w:lineRule="auto"/>
        <w:ind w:left="0"/>
        <w:jc w:val="both"/>
        <w:rPr>
          <w:rFonts w:ascii="Times New Roman" w:hAnsi="Times New Roman"/>
          <w:sz w:val="28"/>
          <w:szCs w:val="28"/>
        </w:rPr>
      </w:pPr>
    </w:p>
    <w:p w:rsidR="00593D06" w:rsidRPr="00EA08EB" w:rsidRDefault="00593D06" w:rsidP="00EA08E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A08EB">
        <w:rPr>
          <w:rFonts w:ascii="Times New Roman" w:hAnsi="Times New Roman"/>
          <w:b/>
          <w:sz w:val="28"/>
          <w:szCs w:val="28"/>
        </w:rPr>
        <w:t>Возможность</w:t>
      </w:r>
      <w:r w:rsidRPr="00EA08EB">
        <w:rPr>
          <w:rFonts w:ascii="Times New Roman" w:hAnsi="Times New Roman"/>
          <w:b/>
          <w:spacing w:val="-6"/>
          <w:sz w:val="28"/>
          <w:szCs w:val="28"/>
        </w:rPr>
        <w:t xml:space="preserve"> проведения процедуры переторжки:</w:t>
      </w:r>
      <w:r w:rsidRPr="00EA08EB">
        <w:rPr>
          <w:rFonts w:ascii="Times New Roman" w:hAnsi="Times New Roman"/>
          <w:spacing w:val="-6"/>
          <w:sz w:val="28"/>
          <w:szCs w:val="28"/>
        </w:rPr>
        <w:t xml:space="preserve"> не допускается.</w:t>
      </w:r>
    </w:p>
    <w:p w:rsidR="00593D06" w:rsidRPr="00EA08EB" w:rsidRDefault="00593D06" w:rsidP="00EA08EB">
      <w:pPr>
        <w:pStyle w:val="ListParagraph"/>
        <w:tabs>
          <w:tab w:val="left" w:pos="0"/>
          <w:tab w:val="left" w:pos="1134"/>
        </w:tabs>
        <w:spacing w:after="0" w:line="240" w:lineRule="auto"/>
        <w:ind w:left="0"/>
        <w:jc w:val="both"/>
        <w:rPr>
          <w:rFonts w:ascii="Times New Roman" w:hAnsi="Times New Roman"/>
          <w:spacing w:val="-6"/>
          <w:sz w:val="28"/>
          <w:szCs w:val="28"/>
        </w:rPr>
      </w:pPr>
    </w:p>
    <w:p w:rsidR="00593D06" w:rsidRPr="00EA08EB" w:rsidRDefault="00593D06" w:rsidP="00EA08E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A08EB">
        <w:rPr>
          <w:rFonts w:ascii="Times New Roman" w:hAnsi="Times New Roman"/>
          <w:b/>
          <w:spacing w:val="-6"/>
          <w:sz w:val="28"/>
          <w:szCs w:val="28"/>
        </w:rPr>
        <w:t xml:space="preserve">Срок </w:t>
      </w:r>
      <w:r w:rsidRPr="00EA08EB">
        <w:rPr>
          <w:rFonts w:ascii="Times New Roman" w:hAnsi="Times New Roman"/>
          <w:b/>
          <w:sz w:val="28"/>
          <w:szCs w:val="28"/>
        </w:rPr>
        <w:t>окончания</w:t>
      </w:r>
      <w:r w:rsidRPr="00EA08EB">
        <w:rPr>
          <w:rFonts w:ascii="Times New Roman" w:hAnsi="Times New Roman"/>
          <w:b/>
          <w:spacing w:val="-6"/>
          <w:sz w:val="28"/>
          <w:szCs w:val="28"/>
        </w:rPr>
        <w:t xml:space="preserve"> подачи заявок на участие в закупке (открытия доступа к поданным заявкам):</w:t>
      </w:r>
      <w:r w:rsidRPr="00EA08EB">
        <w:rPr>
          <w:rFonts w:ascii="Times New Roman" w:hAnsi="Times New Roman"/>
          <w:spacing w:val="-6"/>
          <w:sz w:val="28"/>
          <w:szCs w:val="28"/>
        </w:rPr>
        <w:t xml:space="preserve"> 09-00 (время московское)</w:t>
      </w:r>
      <w:r w:rsidRPr="00EA08EB">
        <w:rPr>
          <w:rFonts w:ascii="Times New Roman" w:hAnsi="Times New Roman"/>
          <w:b/>
          <w:spacing w:val="-6"/>
          <w:sz w:val="28"/>
          <w:szCs w:val="28"/>
        </w:rPr>
        <w:t xml:space="preserve"> «08» сентября 2015 года.</w:t>
      </w:r>
      <w:r w:rsidRPr="00EA08EB">
        <w:rPr>
          <w:rFonts w:ascii="Times New Roman" w:hAnsi="Times New Roman"/>
          <w:spacing w:val="-6"/>
          <w:sz w:val="28"/>
          <w:szCs w:val="28"/>
        </w:rPr>
        <w:t xml:space="preserve"> </w:t>
      </w:r>
    </w:p>
    <w:p w:rsidR="00593D06" w:rsidRPr="00EA08EB" w:rsidRDefault="00593D06" w:rsidP="00EA08EB">
      <w:pPr>
        <w:pStyle w:val="ListParagraph"/>
        <w:tabs>
          <w:tab w:val="left" w:pos="0"/>
          <w:tab w:val="left" w:pos="1134"/>
        </w:tabs>
        <w:spacing w:after="0" w:line="240" w:lineRule="auto"/>
        <w:ind w:left="0"/>
        <w:jc w:val="both"/>
        <w:rPr>
          <w:rFonts w:ascii="Times New Roman" w:hAnsi="Times New Roman"/>
          <w:spacing w:val="-6"/>
          <w:sz w:val="28"/>
          <w:szCs w:val="28"/>
        </w:rPr>
      </w:pPr>
    </w:p>
    <w:p w:rsidR="00593D06" w:rsidRPr="00EA08EB" w:rsidRDefault="00593D06" w:rsidP="00EA08E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A08EB">
        <w:rPr>
          <w:rFonts w:ascii="Times New Roman" w:hAnsi="Times New Roman"/>
          <w:b/>
          <w:spacing w:val="-6"/>
          <w:sz w:val="28"/>
          <w:szCs w:val="28"/>
        </w:rPr>
        <w:t xml:space="preserve">Место и </w:t>
      </w:r>
      <w:r w:rsidRPr="00EA08EB">
        <w:rPr>
          <w:rFonts w:ascii="Times New Roman" w:hAnsi="Times New Roman"/>
          <w:b/>
          <w:sz w:val="28"/>
          <w:szCs w:val="28"/>
        </w:rPr>
        <w:t>дата</w:t>
      </w:r>
      <w:r w:rsidRPr="00EA08EB">
        <w:rPr>
          <w:rFonts w:ascii="Times New Roman" w:hAnsi="Times New Roman"/>
          <w:b/>
          <w:spacing w:val="-6"/>
          <w:sz w:val="28"/>
          <w:szCs w:val="28"/>
        </w:rPr>
        <w:t xml:space="preserve"> рассмотрения заявок и подведения итогов закупки:</w:t>
      </w:r>
      <w:r w:rsidRPr="00EA08EB">
        <w:rPr>
          <w:rFonts w:ascii="Times New Roman" w:hAnsi="Times New Roman"/>
          <w:spacing w:val="-6"/>
          <w:sz w:val="28"/>
          <w:szCs w:val="28"/>
        </w:rPr>
        <w:t xml:space="preserve"> </w:t>
      </w:r>
      <w:smartTag w:uri="urn:schemas-microsoft-com:office:smarttags" w:element="metricconverter">
        <w:smartTagPr>
          <w:attr w:name="ProductID" w:val="603006, г"/>
        </w:smartTagPr>
        <w:r w:rsidRPr="00EA08EB">
          <w:rPr>
            <w:rFonts w:ascii="Times New Roman" w:hAnsi="Times New Roman"/>
            <w:spacing w:val="-6"/>
            <w:sz w:val="28"/>
            <w:szCs w:val="28"/>
          </w:rPr>
          <w:t>603006, г</w:t>
        </w:r>
      </w:smartTag>
      <w:r w:rsidRPr="00EA08EB">
        <w:rPr>
          <w:rFonts w:ascii="Times New Roman" w:hAnsi="Times New Roman"/>
          <w:sz w:val="28"/>
          <w:szCs w:val="28"/>
        </w:rPr>
        <w:t xml:space="preserve">. Нижний Новгород, пл. Свободы, д. 3, не позднее </w:t>
      </w:r>
      <w:r w:rsidRPr="00EA08EB">
        <w:rPr>
          <w:rFonts w:ascii="Times New Roman" w:hAnsi="Times New Roman"/>
          <w:spacing w:val="-6"/>
          <w:sz w:val="28"/>
          <w:szCs w:val="28"/>
        </w:rPr>
        <w:t xml:space="preserve">09-00 (время московское) </w:t>
      </w:r>
      <w:r w:rsidRPr="00EA08EB">
        <w:rPr>
          <w:rFonts w:ascii="Times New Roman" w:hAnsi="Times New Roman"/>
          <w:b/>
          <w:spacing w:val="-6"/>
          <w:sz w:val="28"/>
          <w:szCs w:val="28"/>
        </w:rPr>
        <w:t>«0</w:t>
      </w:r>
      <w:r w:rsidRPr="00EA08EB">
        <w:rPr>
          <w:rFonts w:ascii="Times New Roman" w:hAnsi="Times New Roman"/>
          <w:b/>
          <w:spacing w:val="-6"/>
          <w:sz w:val="28"/>
          <w:szCs w:val="28"/>
          <w:lang w:val="en-US"/>
        </w:rPr>
        <w:t>8</w:t>
      </w:r>
      <w:r w:rsidRPr="00EA08EB">
        <w:rPr>
          <w:rFonts w:ascii="Times New Roman" w:hAnsi="Times New Roman"/>
          <w:b/>
          <w:spacing w:val="-6"/>
          <w:sz w:val="28"/>
          <w:szCs w:val="28"/>
        </w:rPr>
        <w:t>» октября 2015 года.</w:t>
      </w:r>
    </w:p>
    <w:p w:rsidR="00593D06" w:rsidRPr="00EA08EB" w:rsidRDefault="00593D06" w:rsidP="00EA08EB">
      <w:pPr>
        <w:pStyle w:val="ListParagraph"/>
        <w:tabs>
          <w:tab w:val="left" w:pos="0"/>
          <w:tab w:val="left" w:pos="1134"/>
        </w:tabs>
        <w:spacing w:after="0" w:line="240" w:lineRule="auto"/>
        <w:ind w:left="0"/>
        <w:jc w:val="both"/>
        <w:rPr>
          <w:rFonts w:ascii="Times New Roman" w:hAnsi="Times New Roman"/>
          <w:spacing w:val="-6"/>
          <w:sz w:val="28"/>
          <w:szCs w:val="28"/>
        </w:rPr>
      </w:pPr>
    </w:p>
    <w:p w:rsidR="00593D06" w:rsidRPr="00EA08EB" w:rsidRDefault="00593D06" w:rsidP="00EA08E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EA08EB">
        <w:rPr>
          <w:rFonts w:ascii="Times New Roman" w:hAnsi="Times New Roman"/>
          <w:b/>
          <w:spacing w:val="-6"/>
          <w:sz w:val="28"/>
          <w:szCs w:val="28"/>
        </w:rPr>
        <w:t xml:space="preserve">Срок </w:t>
      </w:r>
      <w:r w:rsidRPr="00EA08EB">
        <w:rPr>
          <w:rFonts w:ascii="Times New Roman" w:hAnsi="Times New Roman"/>
          <w:b/>
          <w:sz w:val="28"/>
          <w:szCs w:val="28"/>
        </w:rPr>
        <w:t>заключения</w:t>
      </w:r>
      <w:r w:rsidRPr="00EA08EB">
        <w:rPr>
          <w:rFonts w:ascii="Times New Roman" w:hAnsi="Times New Roman"/>
          <w:b/>
          <w:spacing w:val="-6"/>
          <w:sz w:val="28"/>
          <w:szCs w:val="28"/>
        </w:rPr>
        <w:t xml:space="preserve"> договора:</w:t>
      </w:r>
      <w:r w:rsidRPr="00EA08EB">
        <w:rPr>
          <w:rFonts w:ascii="Times New Roman" w:hAnsi="Times New Roman"/>
          <w:spacing w:val="-6"/>
          <w:sz w:val="28"/>
          <w:szCs w:val="28"/>
        </w:rPr>
        <w:t xml:space="preserve"> </w:t>
      </w:r>
      <w:r w:rsidRPr="00EA08EB">
        <w:rPr>
          <w:rFonts w:ascii="Times New Roman" w:hAnsi="Times New Roman"/>
          <w:sz w:val="28"/>
          <w:szCs w:val="28"/>
        </w:rPr>
        <w:t>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w:t>
      </w:r>
      <w:proofErr w:type="gramEnd"/>
      <w:r w:rsidRPr="00EA08EB">
        <w:rPr>
          <w:rFonts w:ascii="Times New Roman" w:hAnsi="Times New Roman"/>
          <w:sz w:val="28"/>
          <w:szCs w:val="28"/>
        </w:rPr>
        <w:t xml:space="preserve"> итогов закупки, либо, в случае проведения преддоговорных переговоров,  протокола преддоговорных переговоров, за исключением следующих случаев: </w:t>
      </w:r>
    </w:p>
    <w:p w:rsidR="00593D06" w:rsidRPr="00EA08EB" w:rsidRDefault="00593D06" w:rsidP="00EA08EB">
      <w:pPr>
        <w:tabs>
          <w:tab w:val="left" w:pos="1134"/>
        </w:tabs>
        <w:spacing w:after="0"/>
        <w:ind w:firstLine="709"/>
        <w:contextualSpacing/>
        <w:jc w:val="both"/>
        <w:rPr>
          <w:rFonts w:ascii="Times New Roman" w:hAnsi="Times New Roman" w:cs="Times New Roman"/>
          <w:sz w:val="28"/>
          <w:szCs w:val="28"/>
        </w:rPr>
      </w:pPr>
      <w:r w:rsidRPr="00EA08EB">
        <w:rPr>
          <w:rFonts w:ascii="Times New Roman" w:hAnsi="Times New Roman" w:cs="Times New Roman"/>
          <w:sz w:val="28"/>
          <w:szCs w:val="28"/>
        </w:rPr>
        <w:t>а) если вследствие рассмотрения жалобы в ЦАК, АК дивизиона или Федеральной антимонопольной службе требуется более длительный срок;</w:t>
      </w:r>
    </w:p>
    <w:p w:rsidR="00593D06" w:rsidRPr="00EA08EB" w:rsidRDefault="00593D06" w:rsidP="00EA08EB">
      <w:pPr>
        <w:tabs>
          <w:tab w:val="left" w:pos="1134"/>
        </w:tabs>
        <w:spacing w:after="0"/>
        <w:ind w:firstLine="709"/>
        <w:contextualSpacing/>
        <w:jc w:val="both"/>
        <w:rPr>
          <w:rFonts w:ascii="Times New Roman" w:hAnsi="Times New Roman" w:cs="Times New Roman"/>
          <w:sz w:val="28"/>
          <w:szCs w:val="28"/>
        </w:rPr>
      </w:pPr>
      <w:r w:rsidRPr="00EA08EB">
        <w:rPr>
          <w:rFonts w:ascii="Times New Roman" w:hAnsi="Times New Roman" w:cs="Times New Roman"/>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93D06" w:rsidRPr="00EA08EB" w:rsidRDefault="00593D06" w:rsidP="00EA08EB">
      <w:pPr>
        <w:tabs>
          <w:tab w:val="left" w:pos="1134"/>
        </w:tabs>
        <w:spacing w:after="0"/>
        <w:ind w:firstLine="709"/>
        <w:contextualSpacing/>
        <w:jc w:val="both"/>
        <w:rPr>
          <w:rFonts w:ascii="Times New Roman" w:hAnsi="Times New Roman" w:cs="Times New Roman"/>
          <w:sz w:val="28"/>
          <w:szCs w:val="28"/>
        </w:rPr>
      </w:pPr>
      <w:r w:rsidRPr="00EA08EB">
        <w:rPr>
          <w:rFonts w:ascii="Times New Roman" w:hAnsi="Times New Roman" w:cs="Times New Roman"/>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93D06" w:rsidRPr="00EA08EB" w:rsidRDefault="00593D06" w:rsidP="00EA08EB">
      <w:pPr>
        <w:tabs>
          <w:tab w:val="left" w:pos="1134"/>
        </w:tabs>
        <w:spacing w:after="0"/>
        <w:ind w:firstLine="709"/>
        <w:contextualSpacing/>
        <w:jc w:val="both"/>
        <w:rPr>
          <w:rFonts w:ascii="Times New Roman" w:hAnsi="Times New Roman" w:cs="Times New Roman"/>
          <w:sz w:val="28"/>
          <w:szCs w:val="28"/>
        </w:rPr>
      </w:pPr>
      <w:proofErr w:type="gramStart"/>
      <w:r w:rsidRPr="00EA08EB">
        <w:rPr>
          <w:rFonts w:ascii="Times New Roman" w:hAnsi="Times New Roman" w:cs="Times New Roman"/>
          <w:spacing w:val="-6"/>
          <w:sz w:val="28"/>
          <w:szCs w:val="28"/>
        </w:rPr>
        <w:t xml:space="preserve">Заказчик в течение </w:t>
      </w:r>
      <w:r w:rsidRPr="00EA08EB">
        <w:rPr>
          <w:rFonts w:ascii="Times New Roman" w:hAnsi="Times New Roman" w:cs="Times New Roman"/>
          <w:sz w:val="28"/>
          <w:szCs w:val="28"/>
        </w:rPr>
        <w:t>4 рабочих дней</w:t>
      </w:r>
      <w:r w:rsidRPr="00EA08EB">
        <w:rPr>
          <w:rFonts w:ascii="Times New Roman" w:hAnsi="Times New Roman" w:cs="Times New Roman"/>
          <w:spacing w:val="-6"/>
          <w:sz w:val="28"/>
          <w:szCs w:val="28"/>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A08EB">
        <w:rPr>
          <w:rFonts w:ascii="Times New Roman" w:hAnsi="Times New Roman" w:cs="Times New Roman"/>
          <w:spacing w:val="-6"/>
          <w:sz w:val="28"/>
          <w:szCs w:val="28"/>
        </w:rPr>
        <w:t xml:space="preserve"> в закупке, с учетом преддоговорных переговоров, в проект договора, прилагаемый к закупочной документации.</w:t>
      </w:r>
    </w:p>
    <w:p w:rsidR="00593D06" w:rsidRPr="00EA08EB" w:rsidRDefault="00593D06" w:rsidP="00EA08EB">
      <w:pPr>
        <w:spacing w:after="0"/>
        <w:jc w:val="both"/>
        <w:rPr>
          <w:rFonts w:ascii="Times New Roman" w:hAnsi="Times New Roman" w:cs="Times New Roman"/>
          <w:sz w:val="28"/>
          <w:szCs w:val="28"/>
        </w:rPr>
      </w:pPr>
      <w:r w:rsidRPr="00EA08EB">
        <w:rPr>
          <w:rFonts w:ascii="Times New Roman" w:hAnsi="Times New Roman" w:cs="Times New Roman"/>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w:t>
      </w:r>
      <w:r w:rsidRPr="00EA08EB">
        <w:rPr>
          <w:rFonts w:ascii="Times New Roman" w:hAnsi="Times New Roman" w:cs="Times New Roman"/>
          <w:sz w:val="28"/>
          <w:szCs w:val="28"/>
        </w:rPr>
        <w:lastRenderedPageBreak/>
        <w:t>указанный в анкете участника запроса цен (</w:t>
      </w:r>
      <w:hyperlink w:anchor="_Анкета_Претендента_на" w:history="1">
        <w:r w:rsidRPr="00EA08EB">
          <w:rPr>
            <w:rStyle w:val="a4"/>
            <w:rFonts w:ascii="Times New Roman" w:hAnsi="Times New Roman"/>
            <w:sz w:val="28"/>
            <w:szCs w:val="28"/>
          </w:rPr>
          <w:t>форма  2</w:t>
        </w:r>
      </w:hyperlink>
      <w:r w:rsidRPr="00EA08EB">
        <w:rPr>
          <w:rFonts w:ascii="Times New Roman" w:hAnsi="Times New Roman" w:cs="Times New Roman"/>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EA08EB">
          <w:rPr>
            <w:rStyle w:val="a4"/>
            <w:rFonts w:ascii="Times New Roman" w:hAnsi="Times New Roman"/>
            <w:sz w:val="28"/>
            <w:szCs w:val="28"/>
          </w:rPr>
          <w:t>форма  2</w:t>
        </w:r>
      </w:hyperlink>
      <w:r w:rsidRPr="00EA08EB">
        <w:rPr>
          <w:rFonts w:ascii="Times New Roman" w:hAnsi="Times New Roman" w:cs="Times New Roman"/>
          <w:sz w:val="28"/>
          <w:szCs w:val="28"/>
        </w:rPr>
        <w:t>).</w:t>
      </w:r>
    </w:p>
    <w:p w:rsidR="00593D06" w:rsidRPr="00EA08EB" w:rsidRDefault="00593D06" w:rsidP="00EA08EB">
      <w:pPr>
        <w:tabs>
          <w:tab w:val="left" w:pos="1134"/>
        </w:tabs>
        <w:spacing w:after="0"/>
        <w:contextualSpacing/>
        <w:jc w:val="both"/>
        <w:rPr>
          <w:rFonts w:ascii="Times New Roman" w:hAnsi="Times New Roman" w:cs="Times New Roman"/>
          <w:spacing w:val="-6"/>
          <w:sz w:val="28"/>
          <w:szCs w:val="28"/>
        </w:rPr>
      </w:pPr>
      <w:r w:rsidRPr="00EA08EB">
        <w:rPr>
          <w:rFonts w:ascii="Times New Roman" w:hAnsi="Times New Roman" w:cs="Times New Roman"/>
          <w:sz w:val="28"/>
          <w:szCs w:val="28"/>
        </w:rPr>
        <w:t xml:space="preserve">         </w:t>
      </w:r>
      <w:proofErr w:type="gramStart"/>
      <w:r w:rsidRPr="00EA08EB">
        <w:rPr>
          <w:rFonts w:ascii="Times New Roman" w:hAnsi="Times New Roman" w:cs="Times New Roman"/>
          <w:sz w:val="28"/>
          <w:szCs w:val="28"/>
        </w:rPr>
        <w:t>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EA08EB">
        <w:rPr>
          <w:rFonts w:ascii="Times New Roman" w:hAnsi="Times New Roman" w:cs="Times New Roman"/>
          <w:spacing w:val="-6"/>
          <w:sz w:val="28"/>
          <w:szCs w:val="28"/>
        </w:rPr>
        <w:t>.</w:t>
      </w:r>
      <w:proofErr w:type="gramEnd"/>
    </w:p>
    <w:p w:rsidR="00593D06" w:rsidRPr="00EA08EB" w:rsidRDefault="00593D06" w:rsidP="00EA08EB">
      <w:pPr>
        <w:tabs>
          <w:tab w:val="left" w:pos="1134"/>
        </w:tabs>
        <w:spacing w:after="0"/>
        <w:contextualSpacing/>
        <w:jc w:val="both"/>
        <w:rPr>
          <w:rFonts w:ascii="Times New Roman" w:hAnsi="Times New Roman" w:cs="Times New Roman"/>
          <w:spacing w:val="-6"/>
          <w:sz w:val="28"/>
          <w:szCs w:val="28"/>
        </w:rPr>
      </w:pPr>
    </w:p>
    <w:p w:rsidR="00593D06" w:rsidRPr="00EA08EB" w:rsidRDefault="00593D06" w:rsidP="00EA08E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A08EB">
        <w:rPr>
          <w:rFonts w:ascii="Times New Roman" w:hAnsi="Times New Roman"/>
          <w:b/>
          <w:sz w:val="28"/>
          <w:szCs w:val="28"/>
        </w:rPr>
        <w:t>Обеспечение</w:t>
      </w:r>
      <w:r w:rsidRPr="00EA08EB">
        <w:rPr>
          <w:rFonts w:ascii="Times New Roman" w:hAnsi="Times New Roman"/>
          <w:b/>
          <w:spacing w:val="-6"/>
          <w:sz w:val="28"/>
          <w:szCs w:val="28"/>
        </w:rPr>
        <w:t xml:space="preserve"> исполнения обязательств по договору:</w:t>
      </w:r>
      <w:r w:rsidRPr="00EA08EB">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593D06" w:rsidRPr="00EA08EB" w:rsidRDefault="00593D06" w:rsidP="00EA08EB">
      <w:pPr>
        <w:pStyle w:val="ListParagraph"/>
        <w:tabs>
          <w:tab w:val="left" w:pos="0"/>
          <w:tab w:val="left" w:pos="1134"/>
        </w:tabs>
        <w:spacing w:after="0" w:line="240" w:lineRule="auto"/>
        <w:ind w:left="0"/>
        <w:jc w:val="both"/>
        <w:rPr>
          <w:rFonts w:ascii="Times New Roman" w:hAnsi="Times New Roman"/>
          <w:spacing w:val="-6"/>
          <w:sz w:val="28"/>
          <w:szCs w:val="28"/>
        </w:rPr>
      </w:pPr>
    </w:p>
    <w:p w:rsidR="00593D06" w:rsidRPr="00EA08EB" w:rsidRDefault="00593D06" w:rsidP="00EA08EB">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EA08EB">
        <w:rPr>
          <w:rFonts w:ascii="Times New Roman" w:hAnsi="Times New Roman" w:cs="Times New Roman"/>
          <w:sz w:val="28"/>
          <w:szCs w:val="28"/>
        </w:rPr>
        <w:t>Процедура запроса цен не является торгами по законодательству Российской Федерации.</w:t>
      </w:r>
    </w:p>
    <w:p w:rsidR="00593D06" w:rsidRPr="00EA08EB" w:rsidRDefault="00593D06" w:rsidP="00EA08EB">
      <w:pPr>
        <w:tabs>
          <w:tab w:val="left" w:pos="0"/>
          <w:tab w:val="left" w:pos="1134"/>
        </w:tabs>
        <w:spacing w:after="0"/>
        <w:contextualSpacing/>
        <w:jc w:val="both"/>
        <w:rPr>
          <w:rFonts w:ascii="Times New Roman" w:hAnsi="Times New Roman" w:cs="Times New Roman"/>
          <w:sz w:val="28"/>
          <w:szCs w:val="28"/>
        </w:rPr>
      </w:pPr>
    </w:p>
    <w:p w:rsidR="00593D06" w:rsidRPr="00EA08EB" w:rsidRDefault="00593D06" w:rsidP="00EA08E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EA08EB">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593D06" w:rsidRPr="00EA08EB" w:rsidRDefault="00593D06" w:rsidP="00EA08EB">
      <w:pPr>
        <w:pStyle w:val="a5"/>
        <w:numPr>
          <w:ilvl w:val="0"/>
          <w:numId w:val="5"/>
        </w:numPr>
        <w:spacing w:after="0"/>
        <w:ind w:left="0" w:firstLine="709"/>
        <w:jc w:val="both"/>
        <w:rPr>
          <w:sz w:val="28"/>
          <w:szCs w:val="28"/>
          <w:lang w:eastAsia="en-US"/>
        </w:rPr>
      </w:pPr>
      <w:r w:rsidRPr="00EA08EB">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593D06" w:rsidRPr="00EA08EB" w:rsidRDefault="00593D06" w:rsidP="00EA08EB">
      <w:pPr>
        <w:pStyle w:val="a5"/>
        <w:numPr>
          <w:ilvl w:val="0"/>
          <w:numId w:val="5"/>
        </w:numPr>
        <w:spacing w:after="0"/>
        <w:ind w:left="0" w:firstLine="709"/>
        <w:jc w:val="both"/>
        <w:rPr>
          <w:sz w:val="28"/>
          <w:szCs w:val="28"/>
        </w:rPr>
      </w:pPr>
      <w:r w:rsidRPr="00EA08E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D06" w:rsidRPr="00EA08EB" w:rsidRDefault="00593D06" w:rsidP="00EA08EB">
      <w:pPr>
        <w:pStyle w:val="a5"/>
        <w:numPr>
          <w:ilvl w:val="0"/>
          <w:numId w:val="5"/>
        </w:numPr>
        <w:spacing w:after="0"/>
        <w:ind w:left="0" w:firstLine="709"/>
        <w:jc w:val="both"/>
        <w:rPr>
          <w:sz w:val="28"/>
          <w:szCs w:val="28"/>
        </w:rPr>
      </w:pPr>
      <w:r w:rsidRPr="00EA08E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93D06" w:rsidRPr="00EA08EB" w:rsidRDefault="00593D06" w:rsidP="00EA08EB">
      <w:pPr>
        <w:pStyle w:val="a5"/>
        <w:spacing w:after="0"/>
        <w:ind w:left="0" w:firstLine="709"/>
        <w:jc w:val="both"/>
        <w:rPr>
          <w:sz w:val="28"/>
          <w:szCs w:val="28"/>
        </w:rPr>
      </w:pPr>
      <w:proofErr w:type="gramStart"/>
      <w:r w:rsidRPr="00EA08EB">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A08EB">
        <w:rPr>
          <w:sz w:val="28"/>
          <w:szCs w:val="28"/>
        </w:rPr>
        <w:t xml:space="preserve"> закупочной документации.</w:t>
      </w:r>
    </w:p>
    <w:p w:rsidR="00593D06" w:rsidRPr="00EA08EB" w:rsidRDefault="00593D06" w:rsidP="00EA08EB">
      <w:pPr>
        <w:tabs>
          <w:tab w:val="left" w:pos="1134"/>
        </w:tabs>
        <w:spacing w:after="0"/>
        <w:ind w:firstLine="567"/>
        <w:contextualSpacing/>
        <w:jc w:val="both"/>
        <w:rPr>
          <w:rFonts w:ascii="Times New Roman" w:hAnsi="Times New Roman" w:cs="Times New Roman"/>
          <w:sz w:val="28"/>
          <w:szCs w:val="28"/>
        </w:rPr>
      </w:pPr>
    </w:p>
    <w:p w:rsidR="00593D06" w:rsidRPr="00EA08EB" w:rsidRDefault="00593D06" w:rsidP="00EA08E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EA08E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93D06" w:rsidRPr="00EA08EB" w:rsidRDefault="00593D06" w:rsidP="00EA08EB">
      <w:pPr>
        <w:pStyle w:val="ListParagraph"/>
        <w:tabs>
          <w:tab w:val="left" w:pos="0"/>
          <w:tab w:val="left" w:pos="1134"/>
        </w:tabs>
        <w:spacing w:after="0" w:line="240" w:lineRule="auto"/>
        <w:ind w:left="0" w:firstLine="709"/>
        <w:jc w:val="both"/>
        <w:rPr>
          <w:rFonts w:ascii="Times New Roman" w:hAnsi="Times New Roman"/>
          <w:sz w:val="28"/>
          <w:szCs w:val="28"/>
        </w:rPr>
      </w:pPr>
      <w:r w:rsidRPr="00EA08EB">
        <w:rPr>
          <w:rFonts w:ascii="Times New Roman" w:hAnsi="Times New Roman"/>
          <w:sz w:val="28"/>
          <w:szCs w:val="28"/>
        </w:rPr>
        <w:t xml:space="preserve">Центральный арбитражный комитет (ЦАК) - </w:t>
      </w:r>
      <w:hyperlink r:id="rId11" w:history="1">
        <w:r w:rsidRPr="00EA08EB">
          <w:rPr>
            <w:rFonts w:ascii="Times New Roman" w:hAnsi="Times New Roman"/>
            <w:sz w:val="28"/>
            <w:szCs w:val="28"/>
          </w:rPr>
          <w:t>arbitration@rosatom.ru</w:t>
        </w:r>
      </w:hyperlink>
      <w:r w:rsidRPr="00EA08EB">
        <w:rPr>
          <w:rFonts w:ascii="Times New Roman" w:hAnsi="Times New Roman"/>
          <w:sz w:val="28"/>
          <w:szCs w:val="28"/>
        </w:rPr>
        <w:t>.</w:t>
      </w:r>
    </w:p>
    <w:p w:rsidR="006C34E2" w:rsidRPr="00EA08EB" w:rsidRDefault="00D876CD" w:rsidP="00EA08EB">
      <w:pPr>
        <w:spacing w:after="0"/>
        <w:rPr>
          <w:rFonts w:ascii="Times New Roman" w:hAnsi="Times New Roman" w:cs="Times New Roman"/>
          <w:sz w:val="28"/>
          <w:szCs w:val="28"/>
        </w:rPr>
      </w:pPr>
    </w:p>
    <w:sectPr w:rsidR="006C34E2" w:rsidRPr="00EA08EB" w:rsidSect="00EA08EB">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24E4"/>
    <w:rsid w:val="00221323"/>
    <w:rsid w:val="00593D06"/>
    <w:rsid w:val="00AC608B"/>
    <w:rsid w:val="00D876CD"/>
    <w:rsid w:val="00E424E4"/>
    <w:rsid w:val="00EA08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93D06"/>
    <w:pPr>
      <w:keepNext/>
      <w:numPr>
        <w:numId w:val="1"/>
      </w:numPr>
      <w:spacing w:after="0" w:line="240" w:lineRule="auto"/>
      <w:jc w:val="right"/>
      <w:outlineLvl w:val="0"/>
    </w:pPr>
    <w:rPr>
      <w:rFonts w:ascii="Times New Roman" w:eastAsia="Times New Roman" w:hAnsi="Times New Roman" w:cs="Times New Roman"/>
      <w:iCs/>
      <w:sz w:val="20"/>
      <w:szCs w:val="20"/>
      <w:lang w:eastAsia="ru-RU"/>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593D06"/>
    <w:pPr>
      <w:keepNext/>
      <w:numPr>
        <w:ilvl w:val="1"/>
        <w:numId w:val="1"/>
      </w:numPr>
      <w:spacing w:before="240" w:after="60" w:line="240" w:lineRule="auto"/>
      <w:outlineLvl w:val="1"/>
    </w:pPr>
    <w:rPr>
      <w:rFonts w:ascii="Arial" w:eastAsia="Times New Roman" w:hAnsi="Arial" w:cs="Arial"/>
      <w:b/>
      <w:bCs/>
      <w:i/>
      <w:iCs/>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93D06"/>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593D06"/>
    <w:rPr>
      <w:rFonts w:ascii="Arial" w:eastAsia="Times New Roman" w:hAnsi="Arial" w:cs="Arial"/>
      <w:b/>
      <w:bCs/>
      <w:i/>
      <w:iCs/>
      <w:sz w:val="28"/>
      <w:szCs w:val="28"/>
      <w:lang w:eastAsia="ru-RU"/>
    </w:rPr>
  </w:style>
  <w:style w:type="paragraph" w:customStyle="1" w:styleId="a">
    <w:name w:val="Пункт"/>
    <w:basedOn w:val="a0"/>
    <w:rsid w:val="00593D06"/>
    <w:pPr>
      <w:numPr>
        <w:ilvl w:val="2"/>
        <w:numId w:val="1"/>
      </w:numPr>
      <w:spacing w:after="0" w:line="360" w:lineRule="auto"/>
      <w:jc w:val="both"/>
    </w:pPr>
    <w:rPr>
      <w:rFonts w:ascii="Times New Roman" w:eastAsia="Times New Roman" w:hAnsi="Times New Roman" w:cs="Times New Roman"/>
      <w:sz w:val="28"/>
      <w:szCs w:val="28"/>
      <w:lang w:eastAsia="ru-RU"/>
    </w:rPr>
  </w:style>
  <w:style w:type="character" w:styleId="a4">
    <w:name w:val="Hyperlink"/>
    <w:rsid w:val="00593D06"/>
    <w:rPr>
      <w:rFonts w:cs="Times New Roman"/>
      <w:color w:val="0000FF"/>
      <w:u w:val="single"/>
    </w:rPr>
  </w:style>
  <w:style w:type="paragraph" w:styleId="a5">
    <w:name w:val="List Continue"/>
    <w:basedOn w:val="a0"/>
    <w:rsid w:val="00593D06"/>
    <w:pPr>
      <w:spacing w:after="120" w:line="240" w:lineRule="auto"/>
      <w:ind w:left="283"/>
    </w:pPr>
    <w:rPr>
      <w:rFonts w:ascii="Times New Roman" w:eastAsia="Times New Roman" w:hAnsi="Times New Roman" w:cs="Times New Roman"/>
      <w:sz w:val="24"/>
      <w:szCs w:val="24"/>
      <w:lang w:eastAsia="ru-RU"/>
    </w:rPr>
  </w:style>
  <w:style w:type="paragraph" w:customStyle="1" w:styleId="ListParagraph">
    <w:name w:val="List Paragraph"/>
    <w:basedOn w:val="a0"/>
    <w:link w:val="ListParagraphChar"/>
    <w:rsid w:val="00593D06"/>
    <w:pPr>
      <w:ind w:left="720"/>
      <w:contextualSpacing/>
    </w:pPr>
    <w:rPr>
      <w:rFonts w:ascii="Calibri" w:eastAsia="Times New Roman" w:hAnsi="Calibri" w:cs="Times New Roman"/>
      <w:szCs w:val="20"/>
    </w:rPr>
  </w:style>
  <w:style w:type="character" w:customStyle="1" w:styleId="ListParagraphChar">
    <w:name w:val="List Paragraph Char"/>
    <w:link w:val="ListParagraph"/>
    <w:locked/>
    <w:rsid w:val="00593D06"/>
    <w:rPr>
      <w:rFonts w:ascii="Calibri" w:eastAsia="Times New Roman" w:hAnsi="Calibri"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93D06"/>
    <w:pPr>
      <w:keepNext/>
      <w:numPr>
        <w:numId w:val="1"/>
      </w:numPr>
      <w:spacing w:after="0" w:line="240" w:lineRule="auto"/>
      <w:jc w:val="right"/>
      <w:outlineLvl w:val="0"/>
    </w:pPr>
    <w:rPr>
      <w:rFonts w:ascii="Times New Roman" w:eastAsia="Times New Roman" w:hAnsi="Times New Roman" w:cs="Times New Roman"/>
      <w:iCs/>
      <w:sz w:val="20"/>
      <w:szCs w:val="20"/>
      <w:lang w:eastAsia="ru-RU"/>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593D06"/>
    <w:pPr>
      <w:keepNext/>
      <w:numPr>
        <w:ilvl w:val="1"/>
        <w:numId w:val="1"/>
      </w:numPr>
      <w:spacing w:before="240" w:after="60" w:line="240" w:lineRule="auto"/>
      <w:outlineLvl w:val="1"/>
    </w:pPr>
    <w:rPr>
      <w:rFonts w:ascii="Arial" w:eastAsia="Times New Roman" w:hAnsi="Arial" w:cs="Arial"/>
      <w:b/>
      <w:bCs/>
      <w:i/>
      <w:iCs/>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93D06"/>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593D06"/>
    <w:rPr>
      <w:rFonts w:ascii="Arial" w:eastAsia="Times New Roman" w:hAnsi="Arial" w:cs="Arial"/>
      <w:b/>
      <w:bCs/>
      <w:i/>
      <w:iCs/>
      <w:sz w:val="28"/>
      <w:szCs w:val="28"/>
      <w:lang w:eastAsia="ru-RU"/>
    </w:rPr>
  </w:style>
  <w:style w:type="paragraph" w:customStyle="1" w:styleId="a">
    <w:name w:val="Пункт"/>
    <w:basedOn w:val="a0"/>
    <w:rsid w:val="00593D06"/>
    <w:pPr>
      <w:numPr>
        <w:ilvl w:val="2"/>
        <w:numId w:val="1"/>
      </w:numPr>
      <w:spacing w:after="0" w:line="360" w:lineRule="auto"/>
      <w:jc w:val="both"/>
    </w:pPr>
    <w:rPr>
      <w:rFonts w:ascii="Times New Roman" w:eastAsia="Times New Roman" w:hAnsi="Times New Roman" w:cs="Times New Roman"/>
      <w:sz w:val="28"/>
      <w:szCs w:val="28"/>
      <w:lang w:eastAsia="ru-RU"/>
    </w:rPr>
  </w:style>
  <w:style w:type="character" w:styleId="a4">
    <w:name w:val="Hyperlink"/>
    <w:rsid w:val="00593D06"/>
    <w:rPr>
      <w:rFonts w:cs="Times New Roman"/>
      <w:color w:val="0000FF"/>
      <w:u w:val="single"/>
    </w:rPr>
  </w:style>
  <w:style w:type="paragraph" w:styleId="a5">
    <w:name w:val="List Continue"/>
    <w:basedOn w:val="a0"/>
    <w:rsid w:val="00593D06"/>
    <w:pPr>
      <w:spacing w:after="120" w:line="240" w:lineRule="auto"/>
      <w:ind w:left="283"/>
    </w:pPr>
    <w:rPr>
      <w:rFonts w:ascii="Times New Roman" w:eastAsia="Times New Roman" w:hAnsi="Times New Roman" w:cs="Times New Roman"/>
      <w:sz w:val="24"/>
      <w:szCs w:val="24"/>
      <w:lang w:eastAsia="ru-RU"/>
    </w:rPr>
  </w:style>
  <w:style w:type="paragraph" w:customStyle="1" w:styleId="ListParagraph">
    <w:name w:val="List Paragraph"/>
    <w:basedOn w:val="a0"/>
    <w:link w:val="ListParagraphChar"/>
    <w:rsid w:val="00593D06"/>
    <w:pPr>
      <w:ind w:left="720"/>
      <w:contextualSpacing/>
    </w:pPr>
    <w:rPr>
      <w:rFonts w:ascii="Calibri" w:eastAsia="Times New Roman" w:hAnsi="Calibri" w:cs="Times New Roman"/>
      <w:szCs w:val="20"/>
    </w:rPr>
  </w:style>
  <w:style w:type="character" w:customStyle="1" w:styleId="ListParagraphChar">
    <w:name w:val="List Paragraph Char"/>
    <w:link w:val="ListParagraph"/>
    <w:locked/>
    <w:rsid w:val="00593D06"/>
    <w:rPr>
      <w:rFonts w:ascii="Calibri" w:eastAsia="Times New Roman"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1672</Words>
  <Characters>9533</Characters>
  <Application>Microsoft Office Word</Application>
  <DocSecurity>0</DocSecurity>
  <Lines>79</Lines>
  <Paragraphs>22</Paragraphs>
  <ScaleCrop>false</ScaleCrop>
  <Company>NIAEP</Company>
  <LinksUpToDate>false</LinksUpToDate>
  <CharactersWithSpaces>11183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Кульмаева Татьяна Александровна</dc:creator>
  <cp:keywords/>
  <dc:description/>
  <cp:lastModifiedBy>Кульмаева Татьяна Александровна</cp:lastModifiedBy>
  <cp:revision>4</cp:revision>
  <dcterms:created xsi:type="dcterms:W3CDTF">2015-08-26T08:33:00Z</dcterms:created>
  <dcterms:modified xsi:type="dcterms:W3CDTF">2015-08-26T08:36:00Z</dcterms:modified>
</cp:coreProperties>
</file>