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CCD" w:rsidRPr="002D7BFC" w:rsidRDefault="000C6CCD" w:rsidP="000C6CCD">
      <w:pPr>
        <w:jc w:val="center"/>
        <w:outlineLvl w:val="0"/>
        <w:rPr>
          <w:sz w:val="28"/>
          <w:szCs w:val="28"/>
        </w:rPr>
      </w:pPr>
      <w:bookmarkStart w:id="0" w:name="_Toc41790593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0C6CCD" w:rsidRPr="002D7BFC" w:rsidRDefault="000C6CCD" w:rsidP="000C6CC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6CCD" w:rsidRPr="007776EB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C6CCD" w:rsidRPr="00265E03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0C6CCD" w:rsidRPr="00C4119D" w:rsidRDefault="000C6CCD" w:rsidP="000C6CCD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0C6CCD" w:rsidRPr="00265E03" w:rsidRDefault="000C6CCD" w:rsidP="000C6CC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0C6CCD" w:rsidRPr="007776EB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0C6CCD" w:rsidRPr="007776EB" w:rsidRDefault="000C6CCD" w:rsidP="000C6CC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0C6CCD" w:rsidRPr="007776EB" w:rsidRDefault="000C6CCD" w:rsidP="000C6CC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0C6CCD" w:rsidRPr="007776EB" w:rsidRDefault="000C6CCD" w:rsidP="000C6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E567F0">
        <w:rPr>
          <w:bCs/>
          <w:sz w:val="28"/>
          <w:szCs w:val="28"/>
        </w:rPr>
        <w:t>Поставка силового оборудования и оборудования автоматизации ОВ и ВК Пионерной базы для сооружения АЭС Руппур</w:t>
      </w:r>
      <w:r>
        <w:rPr>
          <w:sz w:val="28"/>
          <w:szCs w:val="28"/>
        </w:rPr>
        <w:t>-1</w:t>
      </w:r>
      <w:r w:rsidRPr="002D7BFC">
        <w:rPr>
          <w:sz w:val="28"/>
          <w:szCs w:val="28"/>
        </w:rPr>
        <w:t>.</w:t>
      </w:r>
    </w:p>
    <w:p w:rsidR="000C6CCD" w:rsidRPr="00384901" w:rsidRDefault="000C6CCD" w:rsidP="000C6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0C6CCD" w:rsidRPr="007776EB" w:rsidRDefault="000C6CCD" w:rsidP="000C6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0C6CCD" w:rsidRPr="006A61E6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</w:p>
    <w:p w:rsidR="000C6CCD" w:rsidRPr="006A61E6" w:rsidRDefault="000C6CCD" w:rsidP="000C6CCD">
      <w:pPr>
        <w:shd w:val="clear" w:color="auto" w:fill="FFFFFF"/>
        <w:tabs>
          <w:tab w:val="left" w:pos="0"/>
          <w:tab w:val="left" w:pos="1128"/>
        </w:tabs>
        <w:ind w:right="-1"/>
        <w:jc w:val="both"/>
        <w:rPr>
          <w:sz w:val="28"/>
          <w:szCs w:val="28"/>
        </w:rPr>
      </w:pPr>
      <w:r w:rsidRPr="006A61E6">
        <w:rPr>
          <w:sz w:val="28"/>
          <w:szCs w:val="28"/>
        </w:rPr>
        <w:t>- указанный Покупателем порт Народной Республики Бангладеш;</w:t>
      </w:r>
    </w:p>
    <w:p w:rsidR="000C6CCD" w:rsidRPr="006A61E6" w:rsidRDefault="000C6CCD" w:rsidP="000C6CCD">
      <w:pPr>
        <w:shd w:val="clear" w:color="auto" w:fill="FFFFFF"/>
        <w:tabs>
          <w:tab w:val="left" w:pos="0"/>
          <w:tab w:val="left" w:pos="1128"/>
        </w:tabs>
        <w:ind w:right="-1"/>
        <w:jc w:val="both"/>
        <w:rPr>
          <w:sz w:val="28"/>
          <w:szCs w:val="28"/>
        </w:rPr>
      </w:pPr>
      <w:r w:rsidRPr="006A61E6">
        <w:rPr>
          <w:sz w:val="28"/>
          <w:szCs w:val="28"/>
        </w:rPr>
        <w:t>- указанный Покупателем аэропорт Народной Республики Бангладеш;</w:t>
      </w:r>
    </w:p>
    <w:p w:rsidR="000C6CCD" w:rsidRPr="006A61E6" w:rsidRDefault="000C6CCD" w:rsidP="000C6CCD">
      <w:pPr>
        <w:shd w:val="clear" w:color="auto" w:fill="FFFFFF"/>
        <w:tabs>
          <w:tab w:val="left" w:pos="0"/>
          <w:tab w:val="left" w:pos="1128"/>
        </w:tabs>
        <w:ind w:right="-1"/>
        <w:jc w:val="both"/>
        <w:rPr>
          <w:sz w:val="28"/>
          <w:szCs w:val="28"/>
        </w:rPr>
      </w:pPr>
      <w:r w:rsidRPr="006A61E6">
        <w:rPr>
          <w:sz w:val="28"/>
          <w:szCs w:val="28"/>
        </w:rPr>
        <w:t>- указанный Покупателем терминал/склад на границе Народной Республики Бангладеш.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4119D">
        <w:rPr>
          <w:bCs/>
          <w:sz w:val="28"/>
          <w:szCs w:val="28"/>
        </w:rPr>
        <w:t xml:space="preserve"> </w:t>
      </w: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C6CCD" w:rsidRPr="002D7BFC" w:rsidRDefault="000C6CCD" w:rsidP="000C6CC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0C6CCD" w:rsidRPr="002D7BFC" w:rsidRDefault="000C6CCD" w:rsidP="000C6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6CCD" w:rsidRPr="002D7BFC" w:rsidRDefault="000C6CCD" w:rsidP="000C6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C6CCD" w:rsidRPr="006A61E6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A61E6">
        <w:rPr>
          <w:b/>
          <w:sz w:val="28"/>
          <w:szCs w:val="28"/>
        </w:rPr>
        <w:t>Начальная (максимальная) цена договора:</w:t>
      </w:r>
      <w:r w:rsidRPr="006A61E6">
        <w:rPr>
          <w:sz w:val="28"/>
          <w:szCs w:val="28"/>
        </w:rPr>
        <w:t xml:space="preserve"> </w:t>
      </w:r>
      <w:r w:rsidRPr="006A61E6">
        <w:rPr>
          <w:b/>
          <w:sz w:val="28"/>
          <w:szCs w:val="28"/>
        </w:rPr>
        <w:t>14 622 049,24</w:t>
      </w:r>
      <w:r>
        <w:t xml:space="preserve"> </w:t>
      </w:r>
      <w:r w:rsidRPr="006A61E6">
        <w:rPr>
          <w:sz w:val="28"/>
          <w:szCs w:val="28"/>
        </w:rPr>
        <w:t>(Четырнадцать миллионов шестьсот двадцать две тысячи  сорок девять) рублей 24 копейки, включая НДС (18%).</w:t>
      </w:r>
    </w:p>
    <w:p w:rsidR="000C6CCD" w:rsidRPr="002D7BFC" w:rsidRDefault="000C6CCD" w:rsidP="000C6C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Цена договора включает в себя все расходы, указанные в п. </w:t>
      </w:r>
      <w:r>
        <w:rPr>
          <w:sz w:val="28"/>
          <w:szCs w:val="28"/>
        </w:rPr>
        <w:t>7.2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и другие обязательные платежи в соответствии с действующим законодательством Российской Федерации.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C6CCD" w:rsidRPr="002D7BFC" w:rsidRDefault="000C6CCD" w:rsidP="000C6CC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C6CCD" w:rsidRPr="008270E3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730 000,00 (Семьсот тридцать тысяч)</w:t>
      </w:r>
      <w:r w:rsidRPr="00371EDB">
        <w:rPr>
          <w:spacing w:val="-6"/>
          <w:sz w:val="28"/>
          <w:szCs w:val="28"/>
        </w:rPr>
        <w:t xml:space="preserve"> рублей 00 копеек</w:t>
      </w:r>
      <w:r w:rsidRPr="008270E3">
        <w:rPr>
          <w:spacing w:val="-6"/>
          <w:sz w:val="28"/>
          <w:szCs w:val="28"/>
        </w:rPr>
        <w:t xml:space="preserve">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C6CCD" w:rsidRPr="002D7BFC" w:rsidRDefault="000C6CCD" w:rsidP="000C6C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2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двадцати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C6CCD" w:rsidRPr="002D7BFC" w:rsidRDefault="000C6CCD" w:rsidP="000C6CC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44EFC" w:rsidRDefault="00044EFC"/>
    <w:sectPr w:rsidR="00044EFC" w:rsidSect="000C6CC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6CCD"/>
    <w:rsid w:val="00044EFC"/>
    <w:rsid w:val="000C6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6C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978</Words>
  <Characters>5578</Characters>
  <Application>Microsoft Office Word</Application>
  <DocSecurity>0</DocSecurity>
  <Lines>46</Lines>
  <Paragraphs>13</Paragraphs>
  <ScaleCrop>false</ScaleCrop>
  <Company>NIAEP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2015-04-28T13:31:00Z</dcterms:created>
  <dcterms:modified xsi:type="dcterms:W3CDTF">2015-04-28T13:32:00Z</dcterms:modified>
</cp:coreProperties>
</file>