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B73EB5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proofErr w:type="gramStart"/>
      <w:r w:rsidRPr="00AC0BCE">
        <w:t xml:space="preserve">Открытый запрос цен в электронной форме на право заключения договора на </w:t>
      </w:r>
      <w:r w:rsidR="00015B00" w:rsidRPr="00015B00">
        <w:rPr>
          <w:bCs/>
        </w:rPr>
        <w:t>выполнение работ «Аттестация автоматизированных систем в защищенном исполнении Центра по обращению с РАО отделения Гремиха СЗЦ “СевРАО”- филиала ФГУП “РосРАО” и Центра по обращению с РАО  отделения Сайда Губа  СЗЦ “СевРАО” – филиала ФГУП “РосРАО” на соответствие требованиям по безопасности информации»</w:t>
      </w:r>
      <w:r w:rsidR="00F63A50">
        <w:t>.</w:t>
      </w:r>
      <w:proofErr w:type="gramEnd"/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015B00" w:rsidRPr="00015B00" w:rsidRDefault="00680B64" w:rsidP="00015B00">
      <w:pPr>
        <w:pStyle w:val="Default"/>
        <w:tabs>
          <w:tab w:val="left" w:pos="142"/>
        </w:tabs>
        <w:spacing w:before="0"/>
        <w:jc w:val="center"/>
        <w:rPr>
          <w:b/>
          <w:bCs/>
          <w:sz w:val="28"/>
          <w:szCs w:val="28"/>
        </w:rPr>
      </w:pPr>
      <w:r w:rsidRPr="00130044">
        <w:rPr>
          <w:bCs/>
          <w:sz w:val="18"/>
          <w:szCs w:val="18"/>
        </w:rPr>
        <w:br w:type="page"/>
      </w:r>
      <w:r w:rsidR="00015B00" w:rsidRPr="00015B00">
        <w:rPr>
          <w:b/>
          <w:bCs/>
          <w:sz w:val="28"/>
          <w:szCs w:val="28"/>
        </w:rPr>
        <w:lastRenderedPageBreak/>
        <w:t>ПЕРЕЧЕНЬ ВИДОВ УСЛУГ на основе справочника ОКДП, для закупки которых применяется настоящее техническое задание</w:t>
      </w: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86"/>
        <w:gridCol w:w="8452"/>
      </w:tblGrid>
      <w:tr w:rsidR="00015B00" w:rsidRPr="00015B00" w:rsidTr="003C2224">
        <w:tc>
          <w:tcPr>
            <w:tcW w:w="1384" w:type="dxa"/>
          </w:tcPr>
          <w:p w:rsidR="00015B00" w:rsidRPr="00015B00" w:rsidRDefault="00015B00" w:rsidP="00015B00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15B00">
              <w:rPr>
                <w:b/>
                <w:bCs/>
                <w:color w:val="000000"/>
                <w:sz w:val="28"/>
                <w:szCs w:val="28"/>
              </w:rPr>
              <w:t>Код</w:t>
            </w:r>
          </w:p>
        </w:tc>
        <w:tc>
          <w:tcPr>
            <w:tcW w:w="8754" w:type="dxa"/>
          </w:tcPr>
          <w:p w:rsidR="00015B00" w:rsidRPr="00015B00" w:rsidRDefault="00015B00" w:rsidP="00015B00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15B00">
              <w:rPr>
                <w:b/>
                <w:bCs/>
                <w:color w:val="000000"/>
                <w:sz w:val="28"/>
                <w:szCs w:val="28"/>
              </w:rPr>
              <w:t>Вид услуги</w:t>
            </w:r>
          </w:p>
        </w:tc>
      </w:tr>
      <w:tr w:rsidR="00015B00" w:rsidRPr="00015B00" w:rsidTr="003C2224">
        <w:tc>
          <w:tcPr>
            <w:tcW w:w="1384" w:type="dxa"/>
          </w:tcPr>
          <w:p w:rsidR="00015B00" w:rsidRPr="00015B00" w:rsidRDefault="00015B00" w:rsidP="00015B00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15B00">
              <w:rPr>
                <w:bCs/>
                <w:color w:val="000000"/>
                <w:sz w:val="28"/>
                <w:szCs w:val="28"/>
              </w:rPr>
              <w:t>72.60.10.000</w:t>
            </w:r>
          </w:p>
        </w:tc>
        <w:tc>
          <w:tcPr>
            <w:tcW w:w="8754" w:type="dxa"/>
          </w:tcPr>
          <w:p w:rsidR="00015B00" w:rsidRPr="00015B00" w:rsidRDefault="00015B00" w:rsidP="00015B00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015B00">
              <w:rPr>
                <w:bCs/>
                <w:color w:val="000000"/>
                <w:sz w:val="28"/>
                <w:szCs w:val="28"/>
              </w:rPr>
              <w:t>Услуги, связанные с использованием вычислительной техники и информационных технологий, прочие</w:t>
            </w:r>
          </w:p>
        </w:tc>
      </w:tr>
    </w:tbl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015B00" w:rsidRPr="00015B00" w:rsidRDefault="00015B00" w:rsidP="00015B00">
      <w:pPr>
        <w:jc w:val="center"/>
        <w:rPr>
          <w:b/>
          <w:bCs/>
          <w:sz w:val="28"/>
          <w:szCs w:val="28"/>
        </w:rPr>
      </w:pPr>
    </w:p>
    <w:p w:rsidR="00015B00" w:rsidRPr="00015B00" w:rsidRDefault="00015B00" w:rsidP="00015B00">
      <w:pPr>
        <w:jc w:val="center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СОДЕРЖАНИЕ</w:t>
      </w:r>
    </w:p>
    <w:p w:rsidR="00015B00" w:rsidRPr="00015B00" w:rsidRDefault="00015B00" w:rsidP="00015B00">
      <w:pPr>
        <w:jc w:val="both"/>
        <w:rPr>
          <w:bCs/>
          <w:sz w:val="10"/>
          <w:szCs w:val="10"/>
        </w:rPr>
      </w:pPr>
    </w:p>
    <w:p w:rsidR="00015B00" w:rsidRPr="00015B00" w:rsidRDefault="00015B00" w:rsidP="00015B00">
      <w:pPr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РАЗДЕЛ 1. НАИМЕНОВАНИЕ УСЛУГИ</w:t>
      </w:r>
    </w:p>
    <w:p w:rsidR="00015B00" w:rsidRPr="00015B00" w:rsidRDefault="00015B00" w:rsidP="00015B00">
      <w:pPr>
        <w:spacing w:before="60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РАЗДЕЛ 2. ОПИСАНИЕ УСЛУГ</w:t>
      </w:r>
    </w:p>
    <w:p w:rsidR="00015B00" w:rsidRPr="00015B00" w:rsidRDefault="00015B00" w:rsidP="00015B00">
      <w:pPr>
        <w:ind w:left="1985" w:hanging="1134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2.1 Состав (перечень) оказываемых услуг</w:t>
      </w:r>
    </w:p>
    <w:p w:rsidR="00015B00" w:rsidRPr="00015B00" w:rsidRDefault="00015B00" w:rsidP="00015B00">
      <w:pPr>
        <w:ind w:left="1985" w:hanging="1134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2.2 Описание оказываемых услуг</w:t>
      </w:r>
    </w:p>
    <w:p w:rsidR="00015B00" w:rsidRPr="00015B00" w:rsidRDefault="00015B00" w:rsidP="00015B00">
      <w:pPr>
        <w:ind w:left="1985" w:hanging="1134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2.3 Объём оказываемых услуг</w:t>
      </w:r>
    </w:p>
    <w:p w:rsidR="00015B00" w:rsidRPr="00015B00" w:rsidRDefault="00015B00" w:rsidP="00015B00">
      <w:pPr>
        <w:spacing w:before="60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РАЗДЕЛ 3. ТРЕБОВАНИЯ К УСЛУГАМ</w:t>
      </w:r>
    </w:p>
    <w:p w:rsidR="00015B00" w:rsidRPr="00015B00" w:rsidRDefault="00015B00" w:rsidP="00015B00">
      <w:pPr>
        <w:ind w:left="1985" w:hanging="1134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3.1 Общие требования</w:t>
      </w:r>
    </w:p>
    <w:p w:rsidR="00015B00" w:rsidRPr="00015B00" w:rsidRDefault="00015B00" w:rsidP="00015B00">
      <w:pPr>
        <w:ind w:left="1985" w:hanging="1134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3.2 Требования к качеству оказываемых услуг</w:t>
      </w:r>
    </w:p>
    <w:p w:rsidR="00015B00" w:rsidRPr="00015B00" w:rsidRDefault="00015B00" w:rsidP="00015B0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015B00" w:rsidRPr="00015B00" w:rsidRDefault="00015B00" w:rsidP="00015B00">
      <w:pPr>
        <w:ind w:left="1985" w:hanging="1134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3.4 Требования к конфиденциальности</w:t>
      </w:r>
    </w:p>
    <w:p w:rsidR="00015B00" w:rsidRPr="00015B00" w:rsidRDefault="00015B00" w:rsidP="00015B00">
      <w:pPr>
        <w:ind w:left="2694" w:hanging="1843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015B00" w:rsidRPr="00015B00" w:rsidRDefault="00015B00" w:rsidP="00015B00">
      <w:pPr>
        <w:ind w:left="2694" w:hanging="1843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015B00" w:rsidRPr="00015B00" w:rsidRDefault="00015B00" w:rsidP="00015B00">
      <w:pPr>
        <w:ind w:left="2694" w:hanging="1843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015B00" w:rsidRPr="00015B00" w:rsidRDefault="00015B00" w:rsidP="00015B00">
      <w:pPr>
        <w:ind w:left="2694" w:hanging="1843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3.8 Специальные требования</w:t>
      </w:r>
    </w:p>
    <w:p w:rsidR="00015B00" w:rsidRPr="00015B00" w:rsidRDefault="00015B00" w:rsidP="00015B00">
      <w:pPr>
        <w:spacing w:before="60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РАЗДЕЛ 4. Результат оказанных услуг</w:t>
      </w:r>
    </w:p>
    <w:p w:rsidR="00015B00" w:rsidRPr="00015B00" w:rsidRDefault="00015B00" w:rsidP="00015B00">
      <w:pPr>
        <w:ind w:left="1985" w:hanging="1134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015B00" w:rsidRPr="00015B00" w:rsidRDefault="00015B00" w:rsidP="00015B00">
      <w:pPr>
        <w:ind w:left="1985" w:hanging="1134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4.2 Требования по приёмке услуг</w:t>
      </w:r>
    </w:p>
    <w:p w:rsidR="00015B00" w:rsidRPr="00015B00" w:rsidRDefault="00015B00" w:rsidP="00015B0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15B00" w:rsidRPr="00015B00" w:rsidRDefault="00015B00" w:rsidP="00015B00">
      <w:pPr>
        <w:spacing w:before="60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015B00" w:rsidRPr="00015B00" w:rsidRDefault="00015B00" w:rsidP="00015B00">
      <w:pPr>
        <w:spacing w:before="60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РАЗДЕЛ 6. ПЕРЕЧЕНЬ ПРИНЯТЫХ СОКРАЩЕНИЙ</w:t>
      </w:r>
    </w:p>
    <w:p w:rsidR="00015B00" w:rsidRPr="00015B00" w:rsidRDefault="00015B00" w:rsidP="00015B00">
      <w:pPr>
        <w:spacing w:before="60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РАЗДЕЛ 7. ПЕРЕЧЕНЬ ПРИЛОЖЕНИЙ</w:t>
      </w:r>
    </w:p>
    <w:p w:rsidR="00015B00" w:rsidRPr="00015B00" w:rsidRDefault="00015B00" w:rsidP="00015B00">
      <w:pPr>
        <w:jc w:val="both"/>
        <w:rPr>
          <w:bCs/>
          <w:sz w:val="28"/>
          <w:szCs w:val="28"/>
        </w:rPr>
      </w:pPr>
    </w:p>
    <w:p w:rsidR="00015B00" w:rsidRPr="00015B00" w:rsidRDefault="00015B00" w:rsidP="00015B00">
      <w:pPr>
        <w:ind w:left="1985" w:hanging="1134"/>
        <w:jc w:val="both"/>
        <w:rPr>
          <w:bCs/>
          <w:sz w:val="28"/>
          <w:szCs w:val="28"/>
        </w:rPr>
      </w:pP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bookmarkStart w:id="1" w:name="_GoBack"/>
      <w:bookmarkEnd w:id="1"/>
    </w:p>
    <w:p w:rsidR="00015B00" w:rsidRPr="00015B00" w:rsidRDefault="00015B00" w:rsidP="00015B00">
      <w:pPr>
        <w:jc w:val="center"/>
        <w:rPr>
          <w:bCs/>
          <w:sz w:val="28"/>
          <w:szCs w:val="28"/>
        </w:rPr>
      </w:pPr>
      <w:r w:rsidRPr="00015B00">
        <w:rPr>
          <w:sz w:val="28"/>
          <w:szCs w:val="28"/>
        </w:rPr>
        <w:t xml:space="preserve">РАЗДЕЛ 1.  </w:t>
      </w:r>
      <w:r w:rsidRPr="00015B00">
        <w:rPr>
          <w:bCs/>
          <w:sz w:val="28"/>
          <w:szCs w:val="28"/>
        </w:rPr>
        <w:t>НАИМЕНОВАНИЕ УСЛУГИ</w:t>
      </w:r>
    </w:p>
    <w:p w:rsidR="00015B00" w:rsidRPr="00015B00" w:rsidRDefault="00015B00" w:rsidP="00015B00">
      <w:pPr>
        <w:spacing w:before="120"/>
        <w:ind w:firstLine="851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Оказание услуг по аттестации автоматизированных систем в защищенном исполнении Центра по обращению с РАО  отделения Гремиха СЗЦ “СевРАО”- филиала ФГУП “РосРАО”  и Центра по обращению с РАО  отделения Сайда Губа  СЗЦ “СевРАО” – филиала ФГУП “РосРАО” на соответствие требованиям по безопасности информации.</w:t>
      </w:r>
    </w:p>
    <w:p w:rsidR="00015B00" w:rsidRPr="00015B00" w:rsidRDefault="00015B00" w:rsidP="00015B00">
      <w:pPr>
        <w:spacing w:before="120"/>
        <w:jc w:val="center"/>
        <w:rPr>
          <w:b/>
          <w:bCs/>
          <w:sz w:val="28"/>
          <w:szCs w:val="28"/>
        </w:rPr>
      </w:pPr>
      <w:r w:rsidRPr="00015B00">
        <w:rPr>
          <w:b/>
          <w:sz w:val="28"/>
          <w:szCs w:val="28"/>
        </w:rPr>
        <w:t xml:space="preserve">РАЗДЕЛ 2.  </w:t>
      </w:r>
      <w:r w:rsidRPr="00015B00">
        <w:rPr>
          <w:b/>
          <w:bCs/>
          <w:sz w:val="28"/>
          <w:szCs w:val="28"/>
        </w:rPr>
        <w:t>ОПИСАНИЕ УСЛУГ</w:t>
      </w:r>
    </w:p>
    <w:p w:rsidR="00015B00" w:rsidRPr="00015B00" w:rsidRDefault="00015B00" w:rsidP="00015B00">
      <w:pPr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2.1 Состав (перечень) оказываемых услуг</w:t>
      </w:r>
    </w:p>
    <w:p w:rsidR="00015B00" w:rsidRPr="00015B00" w:rsidRDefault="00015B00" w:rsidP="00B73EB5">
      <w:pPr>
        <w:numPr>
          <w:ilvl w:val="0"/>
          <w:numId w:val="23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015B00">
        <w:rPr>
          <w:rFonts w:eastAsia="Calibri"/>
          <w:sz w:val="28"/>
          <w:szCs w:val="28"/>
          <w:lang w:eastAsia="en-US"/>
        </w:rPr>
        <w:t>Предпроектное</w:t>
      </w:r>
      <w:proofErr w:type="spellEnd"/>
      <w:r w:rsidRPr="00015B00">
        <w:rPr>
          <w:rFonts w:eastAsia="Calibri"/>
          <w:sz w:val="28"/>
          <w:szCs w:val="28"/>
          <w:lang w:eastAsia="en-US"/>
        </w:rPr>
        <w:t xml:space="preserve"> обследование (аудит) АС;</w:t>
      </w:r>
    </w:p>
    <w:p w:rsidR="00015B00" w:rsidRPr="00015B00" w:rsidRDefault="00015B00" w:rsidP="00B73EB5">
      <w:pPr>
        <w:numPr>
          <w:ilvl w:val="0"/>
          <w:numId w:val="23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Адаптация комплекта организационно-распорядительных документов;</w:t>
      </w:r>
    </w:p>
    <w:p w:rsidR="00015B00" w:rsidRPr="00015B00" w:rsidRDefault="00015B00" w:rsidP="00B73EB5">
      <w:pPr>
        <w:numPr>
          <w:ilvl w:val="0"/>
          <w:numId w:val="23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Адаптация комплекта имеющихся в АСЗИ технических решений;</w:t>
      </w:r>
    </w:p>
    <w:p w:rsidR="00015B00" w:rsidRPr="00015B00" w:rsidRDefault="00015B00" w:rsidP="00B73EB5">
      <w:pPr>
        <w:numPr>
          <w:ilvl w:val="0"/>
          <w:numId w:val="23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Аттестация АСЗИ.</w:t>
      </w:r>
    </w:p>
    <w:p w:rsidR="00015B00" w:rsidRPr="00015B00" w:rsidRDefault="00015B00" w:rsidP="00015B00">
      <w:pPr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2.2 Описание оказываемых услуг</w:t>
      </w:r>
    </w:p>
    <w:p w:rsidR="00015B00" w:rsidRPr="00015B00" w:rsidRDefault="00015B00" w:rsidP="00015B00">
      <w:pPr>
        <w:rPr>
          <w:b/>
          <w:bCs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5080"/>
        <w:gridCol w:w="2132"/>
        <w:gridCol w:w="2266"/>
      </w:tblGrid>
      <w:tr w:rsidR="00015B00" w:rsidRPr="00015B00" w:rsidTr="003C2224">
        <w:trPr>
          <w:tblHeader/>
        </w:trPr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center"/>
              <w:rPr>
                <w:b/>
                <w:sz w:val="28"/>
                <w:szCs w:val="28"/>
              </w:rPr>
            </w:pPr>
            <w:r w:rsidRPr="00015B0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015B00">
              <w:rPr>
                <w:b/>
                <w:sz w:val="28"/>
                <w:szCs w:val="28"/>
              </w:rPr>
              <w:t>п</w:t>
            </w:r>
            <w:proofErr w:type="gramEnd"/>
            <w:r w:rsidRPr="00015B0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center"/>
              <w:rPr>
                <w:b/>
                <w:sz w:val="28"/>
                <w:szCs w:val="28"/>
              </w:rPr>
            </w:pPr>
            <w:r w:rsidRPr="00015B00">
              <w:rPr>
                <w:b/>
                <w:sz w:val="28"/>
                <w:szCs w:val="28"/>
              </w:rPr>
              <w:t>Состав услуг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center"/>
              <w:rPr>
                <w:b/>
                <w:sz w:val="28"/>
                <w:szCs w:val="28"/>
              </w:rPr>
            </w:pPr>
            <w:r w:rsidRPr="00015B00">
              <w:rPr>
                <w:b/>
                <w:sz w:val="28"/>
                <w:szCs w:val="28"/>
              </w:rPr>
              <w:t>Отчетные материалы</w:t>
            </w:r>
          </w:p>
        </w:tc>
        <w:tc>
          <w:tcPr>
            <w:tcW w:w="2266" w:type="dxa"/>
          </w:tcPr>
          <w:p w:rsidR="00015B00" w:rsidRPr="00015B00" w:rsidRDefault="00015B00" w:rsidP="00015B00">
            <w:pPr>
              <w:jc w:val="center"/>
              <w:rPr>
                <w:b/>
                <w:sz w:val="28"/>
                <w:szCs w:val="28"/>
              </w:rPr>
            </w:pPr>
            <w:r w:rsidRPr="00015B00">
              <w:rPr>
                <w:b/>
                <w:sz w:val="28"/>
                <w:szCs w:val="28"/>
              </w:rPr>
              <w:t>Сроки выполнения</w:t>
            </w:r>
          </w:p>
        </w:tc>
      </w:tr>
      <w:tr w:rsidR="00015B00" w:rsidRPr="00015B00" w:rsidTr="003C2224">
        <w:trPr>
          <w:trHeight w:val="591"/>
        </w:trPr>
        <w:tc>
          <w:tcPr>
            <w:tcW w:w="10173" w:type="dxa"/>
            <w:gridSpan w:val="4"/>
            <w:shd w:val="clear" w:color="auto" w:fill="auto"/>
            <w:vAlign w:val="center"/>
          </w:tcPr>
          <w:p w:rsidR="00015B00" w:rsidRPr="00015B00" w:rsidRDefault="00015B00" w:rsidP="00015B00">
            <w:pPr>
              <w:ind w:left="23" w:hanging="23"/>
              <w:jc w:val="center"/>
            </w:pPr>
            <w:r w:rsidRPr="00015B00">
              <w:rPr>
                <w:b/>
                <w:sz w:val="28"/>
                <w:szCs w:val="28"/>
              </w:rPr>
              <w:t xml:space="preserve">1. </w:t>
            </w:r>
            <w:proofErr w:type="spellStart"/>
            <w:r w:rsidRPr="00015B00">
              <w:rPr>
                <w:b/>
                <w:sz w:val="28"/>
                <w:szCs w:val="28"/>
              </w:rPr>
              <w:t>Предпроектное</w:t>
            </w:r>
            <w:proofErr w:type="spellEnd"/>
            <w:r w:rsidRPr="00015B00">
              <w:rPr>
                <w:b/>
                <w:sz w:val="28"/>
                <w:szCs w:val="28"/>
              </w:rPr>
              <w:t xml:space="preserve"> обследование (аудит) АС</w:t>
            </w:r>
          </w:p>
        </w:tc>
      </w:tr>
      <w:tr w:rsidR="00015B00" w:rsidRPr="00015B00" w:rsidTr="003C2224">
        <w:trPr>
          <w:trHeight w:val="907"/>
        </w:trPr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1)</w:t>
            </w:r>
          </w:p>
          <w:p w:rsidR="00015B00" w:rsidRPr="00015B00" w:rsidRDefault="00015B00" w:rsidP="00015B00">
            <w:pPr>
              <w:rPr>
                <w:sz w:val="28"/>
                <w:szCs w:val="28"/>
              </w:rPr>
            </w:pP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  <w:highlight w:val="yellow"/>
              </w:rPr>
            </w:pPr>
            <w:r w:rsidRPr="00015B00">
              <w:rPr>
                <w:sz w:val="28"/>
                <w:szCs w:val="28"/>
              </w:rPr>
              <w:t xml:space="preserve">Сбор информации </w:t>
            </w:r>
            <w:proofErr w:type="gramStart"/>
            <w:r w:rsidRPr="00015B00">
              <w:rPr>
                <w:sz w:val="28"/>
                <w:szCs w:val="28"/>
              </w:rPr>
              <w:t>о</w:t>
            </w:r>
            <w:proofErr w:type="gramEnd"/>
            <w:r w:rsidRPr="00015B00">
              <w:rPr>
                <w:sz w:val="28"/>
                <w:szCs w:val="28"/>
              </w:rPr>
              <w:t xml:space="preserve"> АС.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  <w:highlight w:val="yellow"/>
              </w:rPr>
            </w:pPr>
            <w:r w:rsidRPr="00015B00">
              <w:rPr>
                <w:sz w:val="28"/>
                <w:szCs w:val="28"/>
              </w:rPr>
              <w:t>Отчет об обследовании АС.</w:t>
            </w:r>
          </w:p>
        </w:tc>
        <w:tc>
          <w:tcPr>
            <w:tcW w:w="2266" w:type="dxa"/>
            <w:vMerge w:val="restart"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в течение 10 рабочих дней после заключения договора</w:t>
            </w:r>
            <w:r w:rsidRPr="00015B00">
              <w:t>.</w:t>
            </w:r>
          </w:p>
        </w:tc>
      </w:tr>
      <w:tr w:rsidR="00015B00" w:rsidRPr="00015B00" w:rsidTr="003C2224"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both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Разработка аналитического обоснования на систему защиты </w:t>
            </w:r>
            <w:proofErr w:type="gramStart"/>
            <w:r w:rsidRPr="00015B00">
              <w:rPr>
                <w:sz w:val="28"/>
                <w:szCs w:val="28"/>
              </w:rPr>
              <w:t>в</w:t>
            </w:r>
            <w:proofErr w:type="gramEnd"/>
            <w:r w:rsidRPr="00015B00">
              <w:rPr>
                <w:sz w:val="28"/>
                <w:szCs w:val="28"/>
              </w:rPr>
              <w:t xml:space="preserve"> </w:t>
            </w:r>
            <w:proofErr w:type="gramStart"/>
            <w:r w:rsidRPr="00015B00">
              <w:rPr>
                <w:sz w:val="28"/>
                <w:szCs w:val="28"/>
              </w:rPr>
              <w:t>АС</w:t>
            </w:r>
            <w:proofErr w:type="gramEnd"/>
            <w:r w:rsidRPr="00015B00">
              <w:rPr>
                <w:sz w:val="28"/>
                <w:szCs w:val="28"/>
              </w:rPr>
              <w:t xml:space="preserve"> Заказчика.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Аналитическое обоснование</w:t>
            </w:r>
          </w:p>
        </w:tc>
        <w:tc>
          <w:tcPr>
            <w:tcW w:w="2266" w:type="dxa"/>
            <w:vMerge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</w:p>
        </w:tc>
      </w:tr>
      <w:tr w:rsidR="00015B00" w:rsidRPr="00015B00" w:rsidTr="003C2224"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3)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both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Разработка технического проекта системы защиты </w:t>
            </w:r>
            <w:proofErr w:type="gramStart"/>
            <w:r w:rsidRPr="00015B00">
              <w:rPr>
                <w:sz w:val="28"/>
                <w:szCs w:val="28"/>
              </w:rPr>
              <w:t>в</w:t>
            </w:r>
            <w:proofErr w:type="gramEnd"/>
            <w:r w:rsidRPr="00015B00">
              <w:rPr>
                <w:sz w:val="28"/>
                <w:szCs w:val="28"/>
              </w:rPr>
              <w:t xml:space="preserve"> </w:t>
            </w:r>
            <w:proofErr w:type="gramStart"/>
            <w:r w:rsidRPr="00015B00">
              <w:rPr>
                <w:sz w:val="28"/>
                <w:szCs w:val="28"/>
              </w:rPr>
              <w:t>АС</w:t>
            </w:r>
            <w:proofErr w:type="gramEnd"/>
            <w:r w:rsidRPr="00015B00">
              <w:rPr>
                <w:sz w:val="28"/>
                <w:szCs w:val="28"/>
              </w:rPr>
              <w:t xml:space="preserve"> Заказчика.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Технический проект</w:t>
            </w:r>
          </w:p>
        </w:tc>
        <w:tc>
          <w:tcPr>
            <w:tcW w:w="2266" w:type="dxa"/>
            <w:vMerge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</w:p>
        </w:tc>
      </w:tr>
      <w:tr w:rsidR="00015B00" w:rsidRPr="00015B00" w:rsidTr="003C2224">
        <w:trPr>
          <w:trHeight w:val="603"/>
        </w:trPr>
        <w:tc>
          <w:tcPr>
            <w:tcW w:w="10173" w:type="dxa"/>
            <w:gridSpan w:val="4"/>
            <w:shd w:val="clear" w:color="auto" w:fill="auto"/>
            <w:vAlign w:val="center"/>
          </w:tcPr>
          <w:p w:rsidR="00015B00" w:rsidRPr="00015B00" w:rsidRDefault="00015B00" w:rsidP="00015B00">
            <w:pPr>
              <w:ind w:left="23"/>
              <w:jc w:val="center"/>
            </w:pPr>
            <w:r w:rsidRPr="00015B00">
              <w:rPr>
                <w:b/>
                <w:sz w:val="28"/>
                <w:szCs w:val="28"/>
              </w:rPr>
              <w:t>2. Разработка комплекта организационно-распорядительных документов</w:t>
            </w:r>
          </w:p>
        </w:tc>
      </w:tr>
      <w:tr w:rsidR="00015B00" w:rsidRPr="00015B00" w:rsidTr="003C2224">
        <w:trPr>
          <w:trHeight w:val="996"/>
        </w:trPr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both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Разработка и  согласование с Заказчиком проектов комплектов организационно - распорядительных документов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Проект комплекта ОРД согласно п.4.1.2</w:t>
            </w:r>
          </w:p>
        </w:tc>
        <w:tc>
          <w:tcPr>
            <w:tcW w:w="2266" w:type="dxa"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в течение 15 рабочих дней после заключения договора.</w:t>
            </w:r>
          </w:p>
        </w:tc>
      </w:tr>
      <w:tr w:rsidR="00015B00" w:rsidRPr="00015B00" w:rsidTr="003C2224">
        <w:trPr>
          <w:trHeight w:val="493"/>
        </w:trPr>
        <w:tc>
          <w:tcPr>
            <w:tcW w:w="10173" w:type="dxa"/>
            <w:gridSpan w:val="4"/>
            <w:shd w:val="clear" w:color="auto" w:fill="auto"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  <w:r w:rsidRPr="00015B00">
              <w:rPr>
                <w:b/>
                <w:sz w:val="28"/>
                <w:szCs w:val="28"/>
              </w:rPr>
              <w:t>3. Адаптация комплекта имеющихся в АСЗИ технических решений</w:t>
            </w:r>
          </w:p>
        </w:tc>
      </w:tr>
      <w:tr w:rsidR="00015B00" w:rsidRPr="00015B00" w:rsidTr="003C2224"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both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Настройка МЭ в соответствии с перечнем правил фильтрации МЭ.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Акт настройки МЭ</w:t>
            </w:r>
          </w:p>
        </w:tc>
        <w:tc>
          <w:tcPr>
            <w:tcW w:w="2266" w:type="dxa"/>
            <w:vMerge w:val="restart"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в течение 20 рабочих дней после заключения договора.</w:t>
            </w:r>
          </w:p>
        </w:tc>
      </w:tr>
      <w:tr w:rsidR="00015B00" w:rsidRPr="00015B00" w:rsidTr="003C2224"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both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Настройка СЗИ, </w:t>
            </w:r>
            <w:proofErr w:type="gramStart"/>
            <w:r w:rsidRPr="00015B00">
              <w:rPr>
                <w:sz w:val="28"/>
                <w:szCs w:val="28"/>
              </w:rPr>
              <w:t>используемых</w:t>
            </w:r>
            <w:proofErr w:type="gramEnd"/>
            <w:r w:rsidRPr="00015B00">
              <w:rPr>
                <w:sz w:val="28"/>
                <w:szCs w:val="28"/>
              </w:rPr>
              <w:t xml:space="preserve"> в АС, в соответствии с Классом АС 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Акт настройки СЗИ</w:t>
            </w:r>
          </w:p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Протокол</w:t>
            </w:r>
          </w:p>
        </w:tc>
        <w:tc>
          <w:tcPr>
            <w:tcW w:w="2266" w:type="dxa"/>
            <w:vMerge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</w:p>
        </w:tc>
      </w:tr>
      <w:tr w:rsidR="00015B00" w:rsidRPr="00015B00" w:rsidTr="003C2224"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3)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both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Проверка  работоспособности средств СЗИ и отсутствия их негативного влияния на работоспособность АС Заказчика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Протокол испытаний</w:t>
            </w:r>
          </w:p>
        </w:tc>
        <w:tc>
          <w:tcPr>
            <w:tcW w:w="2266" w:type="dxa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</w:p>
        </w:tc>
      </w:tr>
      <w:tr w:rsidR="00015B00" w:rsidRPr="00015B00" w:rsidTr="003C2224">
        <w:trPr>
          <w:trHeight w:val="429"/>
        </w:trPr>
        <w:tc>
          <w:tcPr>
            <w:tcW w:w="10173" w:type="dxa"/>
            <w:gridSpan w:val="4"/>
            <w:shd w:val="clear" w:color="auto" w:fill="auto"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  <w:r w:rsidRPr="00015B00">
              <w:rPr>
                <w:b/>
                <w:sz w:val="28"/>
                <w:szCs w:val="28"/>
              </w:rPr>
              <w:t>4.Аттестация АСЗИ</w:t>
            </w:r>
          </w:p>
        </w:tc>
      </w:tr>
      <w:tr w:rsidR="00015B00" w:rsidRPr="00015B00" w:rsidTr="003C2224">
        <w:trPr>
          <w:trHeight w:val="1884"/>
        </w:trPr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1)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jc w:val="both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Анализ и оценка полученных исходных данных.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Программа и методики проведения</w:t>
            </w:r>
            <w:r w:rsidRPr="00015B00">
              <w:rPr>
                <w:sz w:val="26"/>
                <w:szCs w:val="26"/>
              </w:rPr>
              <w:t xml:space="preserve"> аттестационных </w:t>
            </w:r>
            <w:r w:rsidRPr="00015B00">
              <w:rPr>
                <w:sz w:val="28"/>
                <w:szCs w:val="28"/>
              </w:rPr>
              <w:t>испытаний.</w:t>
            </w:r>
          </w:p>
        </w:tc>
        <w:tc>
          <w:tcPr>
            <w:tcW w:w="2266" w:type="dxa"/>
            <w:vMerge w:val="restart"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в течение 30 календарных дней после заключения договора, но не позднее 01.07.2015</w:t>
            </w:r>
          </w:p>
        </w:tc>
      </w:tr>
      <w:tr w:rsidR="00015B00" w:rsidRPr="00015B00" w:rsidTr="003C2224">
        <w:trPr>
          <w:trHeight w:val="2543"/>
        </w:trPr>
        <w:tc>
          <w:tcPr>
            <w:tcW w:w="695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2)</w:t>
            </w:r>
          </w:p>
        </w:tc>
        <w:tc>
          <w:tcPr>
            <w:tcW w:w="5080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Аттестация АСЗИ по классу защищенности 1Г и уровню защищённости УЗ</w:t>
            </w:r>
            <w:proofErr w:type="gramStart"/>
            <w:r w:rsidRPr="00015B00">
              <w:rPr>
                <w:sz w:val="28"/>
                <w:szCs w:val="28"/>
              </w:rPr>
              <w:t>4</w:t>
            </w:r>
            <w:proofErr w:type="gramEnd"/>
            <w:r w:rsidRPr="00015B00">
              <w:rPr>
                <w:sz w:val="28"/>
                <w:szCs w:val="28"/>
              </w:rPr>
              <w:t xml:space="preserve"> в соответствии с Положением по аттестации объектов информатизации по требованиям безопасности информации и приказа ФСТЭК России </w:t>
            </w:r>
            <w:r w:rsidRPr="00015B00">
              <w:rPr>
                <w:sz w:val="28"/>
                <w:szCs w:val="28"/>
              </w:rPr>
              <w:br/>
              <w:t>№ 21 от 18.02.2013.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Протокол,</w:t>
            </w:r>
          </w:p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Заключение, </w:t>
            </w:r>
          </w:p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Предписание,</w:t>
            </w:r>
          </w:p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Аттестат соответствия</w:t>
            </w:r>
          </w:p>
        </w:tc>
        <w:tc>
          <w:tcPr>
            <w:tcW w:w="2266" w:type="dxa"/>
            <w:vMerge/>
            <w:vAlign w:val="center"/>
          </w:tcPr>
          <w:p w:rsidR="00015B00" w:rsidRPr="00015B00" w:rsidRDefault="00015B00" w:rsidP="00015B00">
            <w:pPr>
              <w:jc w:val="center"/>
              <w:rPr>
                <w:sz w:val="28"/>
                <w:szCs w:val="28"/>
              </w:rPr>
            </w:pPr>
          </w:p>
        </w:tc>
      </w:tr>
    </w:tbl>
    <w:p w:rsidR="00015B00" w:rsidRPr="00015B00" w:rsidRDefault="00015B00" w:rsidP="00015B00">
      <w:pPr>
        <w:spacing w:before="240" w:after="120"/>
        <w:jc w:val="both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2.3 Объём оказываемых услуг</w:t>
      </w:r>
    </w:p>
    <w:p w:rsidR="00015B00" w:rsidRPr="00015B00" w:rsidRDefault="00015B00" w:rsidP="00015B00">
      <w:pPr>
        <w:spacing w:before="240" w:after="120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Услуги должны быть оказаны в полном объеме в соответствии с настоящим техническим заданием.</w:t>
      </w:r>
    </w:p>
    <w:p w:rsidR="00015B00" w:rsidRPr="00015B00" w:rsidRDefault="00015B00" w:rsidP="00015B00">
      <w:pPr>
        <w:spacing w:before="120" w:after="120"/>
        <w:ind w:left="1985" w:hanging="1985"/>
        <w:jc w:val="center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РАЗДЕЛ 3. ТРЕБОВАНИЯ К УСЛУГАМ</w:t>
      </w:r>
    </w:p>
    <w:p w:rsidR="00015B00" w:rsidRPr="00015B00" w:rsidRDefault="00015B00" w:rsidP="00015B00">
      <w:pPr>
        <w:spacing w:before="120" w:after="120"/>
        <w:jc w:val="both"/>
        <w:rPr>
          <w:b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3.1Общие требования</w:t>
      </w:r>
    </w:p>
    <w:p w:rsidR="00015B00" w:rsidRPr="00015B00" w:rsidRDefault="00015B00" w:rsidP="00015B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3.1.1. Место оказания услуг:</w:t>
      </w:r>
    </w:p>
    <w:p w:rsidR="00015B00" w:rsidRPr="00015B00" w:rsidRDefault="00015B00" w:rsidP="00B73EB5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184670,Мурманская область, ЗАТО Александровск </w:t>
      </w:r>
      <w:proofErr w:type="spellStart"/>
      <w:r w:rsidRPr="00015B00">
        <w:rPr>
          <w:rFonts w:eastAsia="Calibri"/>
          <w:sz w:val="28"/>
          <w:szCs w:val="28"/>
          <w:lang w:eastAsia="en-US"/>
        </w:rPr>
        <w:t>н.п</w:t>
      </w:r>
      <w:proofErr w:type="spellEnd"/>
      <w:r w:rsidRPr="00015B00">
        <w:rPr>
          <w:rFonts w:eastAsia="Calibri"/>
          <w:sz w:val="28"/>
          <w:szCs w:val="28"/>
          <w:lang w:eastAsia="en-US"/>
        </w:rPr>
        <w:t>. Сайда губа.</w:t>
      </w:r>
    </w:p>
    <w:p w:rsidR="00015B00" w:rsidRPr="00015B00" w:rsidRDefault="00015B00" w:rsidP="00B73EB5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184641,Мурманская область, ЗАТО п. Островной пл. Якорная д.1</w:t>
      </w:r>
    </w:p>
    <w:p w:rsidR="00015B00" w:rsidRPr="00015B00" w:rsidRDefault="00015B00" w:rsidP="00015B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3.1.2. Сроки оказания услуг:</w:t>
      </w:r>
    </w:p>
    <w:p w:rsidR="00015B00" w:rsidRPr="00015B00" w:rsidRDefault="00015B00" w:rsidP="00B73EB5">
      <w:pPr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дата начала оказания услуг — с момента заключения договора;</w:t>
      </w:r>
    </w:p>
    <w:p w:rsidR="00015B00" w:rsidRPr="00015B00" w:rsidRDefault="00015B00" w:rsidP="00B73EB5">
      <w:pPr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дата окончания оказания услуг — не позднее 01.07.2015.</w:t>
      </w:r>
    </w:p>
    <w:p w:rsidR="00015B00" w:rsidRPr="00015B00" w:rsidRDefault="00015B00" w:rsidP="00015B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3.1.3. Требования к Исполнителю:</w:t>
      </w:r>
    </w:p>
    <w:p w:rsidR="00015B00" w:rsidRPr="00015B00" w:rsidRDefault="00015B00" w:rsidP="00B73EB5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ind w:left="0" w:firstLine="106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Исполнитель должен обладать необходимым практическим опытом  выполнения работ, оказания услуг в сфере информационной безопасности;</w:t>
      </w:r>
    </w:p>
    <w:p w:rsidR="00015B00" w:rsidRPr="00015B00" w:rsidRDefault="00015B00" w:rsidP="00B73EB5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ind w:left="0" w:firstLine="106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Исполнитель должен обладать всеми необходимыми для выполнения работ ресурсами, иметь штат квалифицированных сотрудников;</w:t>
      </w:r>
    </w:p>
    <w:p w:rsidR="00015B00" w:rsidRPr="00015B00" w:rsidRDefault="00015B00" w:rsidP="00B73EB5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ind w:left="0" w:firstLine="106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Исполнитель не вправе привлекать к выполнению работ третьих лиц и сторонние организации;</w:t>
      </w:r>
    </w:p>
    <w:p w:rsidR="00015B00" w:rsidRPr="00015B00" w:rsidRDefault="00015B00" w:rsidP="00B73EB5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ind w:left="0" w:firstLine="106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Исполнитель работ самостоятельно оформляет пропуска на </w:t>
      </w:r>
      <w:proofErr w:type="gramStart"/>
      <w:r w:rsidRPr="00015B00">
        <w:rPr>
          <w:rFonts w:eastAsia="Calibri"/>
          <w:sz w:val="28"/>
          <w:szCs w:val="28"/>
          <w:lang w:eastAsia="en-US"/>
        </w:rPr>
        <w:t>территорию</w:t>
      </w:r>
      <w:proofErr w:type="gramEnd"/>
      <w:r w:rsidRPr="00015B00">
        <w:rPr>
          <w:rFonts w:eastAsia="Calibri"/>
          <w:sz w:val="28"/>
          <w:szCs w:val="28"/>
          <w:lang w:eastAsia="en-US"/>
        </w:rPr>
        <w:t xml:space="preserve"> ЗАТО Мурманской области в соответствии с “Положением об обеспечении особого режима в ЗАТО”, утвержденным постановлением Правительства Российской Федерации № 655 от 26.06.1998 года;</w:t>
      </w:r>
    </w:p>
    <w:p w:rsidR="00015B00" w:rsidRPr="00015B00" w:rsidRDefault="00015B00" w:rsidP="00B73EB5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ind w:left="0" w:firstLine="106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Исполнитель осуществляет доставку своих сотрудников к месту проведения работ самостоятельно;</w:t>
      </w:r>
    </w:p>
    <w:p w:rsidR="00015B00" w:rsidRPr="00015B00" w:rsidRDefault="00015B00" w:rsidP="00015B00">
      <w:pPr>
        <w:spacing w:before="120" w:after="120"/>
        <w:jc w:val="both"/>
        <w:rPr>
          <w:b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3.2 Требования к качеству оказываемых услуг</w:t>
      </w:r>
    </w:p>
    <w:p w:rsidR="00015B00" w:rsidRPr="00015B00" w:rsidRDefault="00015B00" w:rsidP="00015B00">
      <w:pPr>
        <w:ind w:firstLine="709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3.2.1. Услуги должны соответствовать требованиям нормативных документов: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Федеральный закон РФ от 27.07.2006 № 149-ФЗ «Об информации, информационных технологиях и о защите информации»;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Федеральный закон РФ от 29.07.2004 № 98-ФЗ «О коммерческой тайне»;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Федеральный закон РФ от 27.07.2006 № 152-ФЗ «О персональных данных»;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Указ Президента РФ от 17.03.2008 № 351 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Постановление Правительства РФ от 01.11.2012 № 1119 «Положение об обеспечении безопасности персональных данных при их обработке в информационных системах персональных данных»;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Приказ ФСТЭК России от 18 февраля 2013 г. N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</w:t>
      </w:r>
      <w:proofErr w:type="spellStart"/>
      <w:r w:rsidRPr="00015B00">
        <w:rPr>
          <w:rFonts w:eastAsia="Calibri"/>
          <w:sz w:val="28"/>
          <w:szCs w:val="28"/>
          <w:lang w:eastAsia="en-US"/>
        </w:rPr>
        <w:t>Гостехкомиссии</w:t>
      </w:r>
      <w:proofErr w:type="spellEnd"/>
      <w:r w:rsidRPr="00015B00">
        <w:rPr>
          <w:rFonts w:eastAsia="Calibri"/>
          <w:sz w:val="28"/>
          <w:szCs w:val="28"/>
          <w:lang w:eastAsia="en-US"/>
        </w:rPr>
        <w:t xml:space="preserve"> России от 30.08.2002 г. N 282;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РД ФСТЭК «Автоматизированные системы. Защита от несанкционированного доступа к информации. </w:t>
      </w:r>
      <w:proofErr w:type="gramStart"/>
      <w:r w:rsidRPr="00015B00">
        <w:rPr>
          <w:rFonts w:eastAsia="Calibri"/>
          <w:sz w:val="28"/>
          <w:szCs w:val="28"/>
          <w:lang w:eastAsia="en-US"/>
        </w:rPr>
        <w:t>Классификация автоматизированных систем и требования по защите информации» (</w:t>
      </w:r>
      <w:proofErr w:type="spellStart"/>
      <w:r w:rsidRPr="00015B00">
        <w:rPr>
          <w:rFonts w:eastAsia="Calibri"/>
          <w:sz w:val="28"/>
          <w:szCs w:val="28"/>
          <w:lang w:eastAsia="en-US"/>
        </w:rPr>
        <w:t>Гостехкомиссия</w:t>
      </w:r>
      <w:proofErr w:type="spellEnd"/>
      <w:r w:rsidRPr="00015B00">
        <w:rPr>
          <w:rFonts w:eastAsia="Calibri"/>
          <w:sz w:val="28"/>
          <w:szCs w:val="28"/>
          <w:lang w:eastAsia="en-US"/>
        </w:rPr>
        <w:t xml:space="preserve"> России, 1998 г.);</w:t>
      </w:r>
      <w:proofErr w:type="gramEnd"/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Отраслевой РД “Отраслевые требования по информационной безопасности  и использованию средств защиты информации для автоматизированных систем, обрабатывающих информацию, составляющую коммерческую тайну, служебную информацию ограниченного распространения (с пометкой “Для служебного пользования”), а также персональные данные в Госкорпорации “Росатом” и ее организациях”, утв. Приказом от 23.09.2014 г. № 1\910-П-Дсп;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ГОСТ Р51583-2014. Защита информации. Порядок создания автоматизированных систем в защищенном исполнении. Общие положения;</w:t>
      </w:r>
    </w:p>
    <w:p w:rsidR="00015B00" w:rsidRPr="00015B00" w:rsidRDefault="00015B00" w:rsidP="00B73EB5">
      <w:pPr>
        <w:numPr>
          <w:ilvl w:val="1"/>
          <w:numId w:val="20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ГОСТ </w:t>
      </w:r>
      <w:proofErr w:type="gramStart"/>
      <w:r w:rsidRPr="00015B00">
        <w:rPr>
          <w:rFonts w:eastAsia="Calibri"/>
          <w:sz w:val="28"/>
          <w:szCs w:val="28"/>
          <w:lang w:eastAsia="en-US"/>
        </w:rPr>
        <w:t>Р</w:t>
      </w:r>
      <w:proofErr w:type="gramEnd"/>
      <w:r w:rsidRPr="00015B00">
        <w:rPr>
          <w:rFonts w:eastAsia="Calibri"/>
          <w:sz w:val="28"/>
          <w:szCs w:val="28"/>
          <w:lang w:eastAsia="en-US"/>
        </w:rPr>
        <w:t xml:space="preserve"> 51624-2000. Защита информации. Автоматизированные системы в защищенном исполнении.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015B00">
        <w:rPr>
          <w:rFonts w:eastAsia="Calibri"/>
          <w:sz w:val="28"/>
          <w:szCs w:val="28"/>
          <w:lang w:eastAsia="en-US"/>
        </w:rPr>
        <w:t>Общие требования</w:t>
      </w:r>
    </w:p>
    <w:p w:rsidR="00015B00" w:rsidRPr="00015B00" w:rsidRDefault="00015B00" w:rsidP="00B73EB5">
      <w:pPr>
        <w:numPr>
          <w:ilvl w:val="1"/>
          <w:numId w:val="21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ГОСТ </w:t>
      </w:r>
      <w:proofErr w:type="gramStart"/>
      <w:r w:rsidRPr="00015B00">
        <w:rPr>
          <w:rFonts w:eastAsia="Calibri"/>
          <w:sz w:val="28"/>
          <w:szCs w:val="28"/>
          <w:lang w:eastAsia="en-US"/>
        </w:rPr>
        <w:t>Р</w:t>
      </w:r>
      <w:proofErr w:type="gramEnd"/>
      <w:r w:rsidRPr="00015B00">
        <w:rPr>
          <w:rFonts w:eastAsia="Calibri"/>
          <w:sz w:val="28"/>
          <w:szCs w:val="28"/>
          <w:lang w:eastAsia="en-US"/>
        </w:rPr>
        <w:t xml:space="preserve"> 6.30-2003. Унифицированная система организационно-распорядительной документации. Требования к оформлению документов;</w:t>
      </w:r>
    </w:p>
    <w:p w:rsidR="00015B00" w:rsidRPr="00015B00" w:rsidRDefault="00015B00" w:rsidP="00015B00">
      <w:pPr>
        <w:spacing w:before="120" w:after="120"/>
        <w:jc w:val="both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:rsidR="00015B00" w:rsidRPr="00015B00" w:rsidRDefault="00015B00" w:rsidP="00015B00">
      <w:pPr>
        <w:spacing w:before="120" w:after="120"/>
        <w:jc w:val="both"/>
        <w:rPr>
          <w:bCs/>
          <w:color w:val="000000"/>
          <w:sz w:val="28"/>
          <w:szCs w:val="28"/>
        </w:rPr>
      </w:pPr>
      <w:r w:rsidRPr="00015B00">
        <w:rPr>
          <w:bCs/>
          <w:sz w:val="28"/>
          <w:szCs w:val="28"/>
        </w:rPr>
        <w:t xml:space="preserve">3.3.1. </w:t>
      </w:r>
      <w:r w:rsidRPr="00015B00">
        <w:rPr>
          <w:bCs/>
          <w:sz w:val="28"/>
          <w:szCs w:val="28"/>
        </w:rPr>
        <w:tab/>
        <w:t>Исполнитель несет ответственность  перед Заказчиком и Регуляторами  за качество выполненных работ, а также  за их соответствие требованиям законодательства РФ в области защиты информации в  течение всего срока действия аттестата соответствия, выданного на АСЗИ.</w:t>
      </w:r>
    </w:p>
    <w:p w:rsidR="00015B00" w:rsidRPr="00015B00" w:rsidRDefault="00015B00" w:rsidP="00015B00">
      <w:pPr>
        <w:spacing w:before="120"/>
        <w:ind w:firstLine="567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3.3.2. В течение всего срока действия аттестата соответствия Исполнитель бесплатно оказывает Заказчику методические и консультационные услуги по эксплуатации внедренных СЗИ (как программных, так и аппаратных).</w:t>
      </w:r>
    </w:p>
    <w:p w:rsidR="00015B00" w:rsidRPr="00015B00" w:rsidRDefault="00015B00" w:rsidP="00015B00">
      <w:pPr>
        <w:spacing w:before="120"/>
        <w:ind w:firstLine="567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3.3.3.  В случае нарушений Исполнителем требований руководящих стандартов или иных нормативных документов по безопасности информации, утвержденных ФСТЭК России, выявленных Регулятором при контроле и надзоре, все расходы по устранению нарушений и повторной аттестации возлагаются на Исполнителя.</w:t>
      </w: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  <w:sz w:val="28"/>
          <w:szCs w:val="28"/>
        </w:rPr>
      </w:pPr>
      <w:r w:rsidRPr="00015B00">
        <w:rPr>
          <w:b/>
          <w:color w:val="000000"/>
          <w:sz w:val="28"/>
          <w:szCs w:val="28"/>
        </w:rPr>
        <w:t xml:space="preserve">Подраздел 3.4 </w:t>
      </w:r>
      <w:r w:rsidRPr="00015B00">
        <w:rPr>
          <w:b/>
          <w:bCs/>
          <w:color w:val="000000"/>
          <w:sz w:val="28"/>
          <w:szCs w:val="28"/>
        </w:rPr>
        <w:t>Требования к конфиденциальности</w:t>
      </w:r>
    </w:p>
    <w:p w:rsidR="00015B00" w:rsidRPr="00015B00" w:rsidRDefault="00015B00" w:rsidP="00015B00">
      <w:pPr>
        <w:tabs>
          <w:tab w:val="left" w:pos="142"/>
        </w:tabs>
        <w:autoSpaceDE w:val="0"/>
        <w:autoSpaceDN w:val="0"/>
        <w:adjustRightInd w:val="0"/>
        <w:spacing w:before="120"/>
        <w:ind w:firstLine="567"/>
        <w:jc w:val="both"/>
        <w:rPr>
          <w:bCs/>
          <w:color w:val="000000"/>
          <w:sz w:val="28"/>
          <w:szCs w:val="28"/>
        </w:rPr>
      </w:pPr>
      <w:r w:rsidRPr="00015B00">
        <w:rPr>
          <w:bCs/>
          <w:color w:val="000000"/>
          <w:sz w:val="28"/>
          <w:szCs w:val="28"/>
        </w:rPr>
        <w:t>3.4.1. Устанавливаются соглашением о конфиденциальности, являющимся приложением к Договору.</w:t>
      </w:r>
    </w:p>
    <w:p w:rsidR="00015B00" w:rsidRPr="00015B00" w:rsidRDefault="00015B00" w:rsidP="00015B00">
      <w:pPr>
        <w:spacing w:before="120" w:after="120"/>
        <w:contextualSpacing/>
        <w:jc w:val="both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015B00" w:rsidRPr="00015B00" w:rsidRDefault="00015B00" w:rsidP="00015B00">
      <w:pPr>
        <w:spacing w:before="240"/>
        <w:ind w:firstLine="567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3.5.1. Исполнитель самостоятельно и за свой счет обеспечивает охрану труда своих работников.</w:t>
      </w:r>
    </w:p>
    <w:p w:rsidR="00015B00" w:rsidRPr="00015B00" w:rsidRDefault="00015B00" w:rsidP="00015B00">
      <w:pPr>
        <w:spacing w:before="120"/>
        <w:ind w:firstLine="567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3.5.2. Исполнитель самостоятельно и за свой счет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015B00" w:rsidRPr="00015B00" w:rsidRDefault="00015B00" w:rsidP="00015B00">
      <w:pPr>
        <w:spacing w:before="120"/>
        <w:ind w:firstLine="567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3.5.3. При оказании услуг работники Исполнителя должны иметь удостоверение по электробезопасности 3 группы.</w:t>
      </w:r>
    </w:p>
    <w:p w:rsidR="00015B00" w:rsidRPr="00015B00" w:rsidRDefault="00015B00" w:rsidP="00015B00">
      <w:pPr>
        <w:spacing w:before="120"/>
        <w:ind w:firstLine="567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3.5.4. Работниками Исполнителя</w:t>
      </w:r>
      <w:r>
        <w:rPr>
          <w:bCs/>
          <w:sz w:val="28"/>
          <w:szCs w:val="28"/>
        </w:rPr>
        <w:t xml:space="preserve"> </w:t>
      </w:r>
      <w:r w:rsidRPr="00015B00">
        <w:rPr>
          <w:bCs/>
          <w:sz w:val="28"/>
          <w:szCs w:val="28"/>
        </w:rPr>
        <w:t>должны быть соблюдены требования по мерам безопасности при работе с электроустановками, находящимися под напряжением до 1000 В.</w:t>
      </w:r>
    </w:p>
    <w:p w:rsidR="00015B00" w:rsidRPr="00015B00" w:rsidRDefault="00015B00" w:rsidP="00015B00">
      <w:pPr>
        <w:spacing w:before="120"/>
        <w:ind w:firstLine="567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3.5.5. Исполнитель информирует своих работников о правилах и нормах поведения при выполнении услуг на объекте Заказчика.</w:t>
      </w:r>
    </w:p>
    <w:p w:rsidR="00015B00" w:rsidRPr="00015B00" w:rsidRDefault="00015B00" w:rsidP="00015B00">
      <w:pPr>
        <w:spacing w:before="120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3.6 Требования по обучению персонала Заказчика</w:t>
      </w:r>
    </w:p>
    <w:p w:rsidR="00015B00" w:rsidRPr="00015B00" w:rsidRDefault="00015B00" w:rsidP="00015B00">
      <w:pPr>
        <w:spacing w:before="120" w:after="120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Требования не установлены</w:t>
      </w:r>
    </w:p>
    <w:p w:rsidR="00015B00" w:rsidRPr="00015B00" w:rsidRDefault="00015B00" w:rsidP="00015B00">
      <w:pPr>
        <w:spacing w:before="120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015B00" w:rsidRPr="00015B00" w:rsidRDefault="00015B00" w:rsidP="00015B00">
      <w:pPr>
        <w:spacing w:before="120" w:after="120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Техническое предложение участника должно содержать  полное описание всех этапов работ по аттестации АСЗИ Заказчика.</w:t>
      </w:r>
    </w:p>
    <w:p w:rsidR="00015B00" w:rsidRPr="00015B00" w:rsidRDefault="00015B00" w:rsidP="00015B00">
      <w:pPr>
        <w:spacing w:before="120" w:after="120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3.8 Специальные требования</w:t>
      </w:r>
    </w:p>
    <w:p w:rsidR="00015B00" w:rsidRPr="00015B00" w:rsidRDefault="00015B00" w:rsidP="00015B00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Не устанавливаются</w:t>
      </w:r>
    </w:p>
    <w:p w:rsidR="00015B00" w:rsidRPr="00015B00" w:rsidRDefault="00015B00" w:rsidP="00015B00">
      <w:pPr>
        <w:spacing w:before="120" w:after="120"/>
        <w:jc w:val="center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РАЗДЕЛ 4. РЕЗУЛЬТАТ ОКАЗАННЫХ УСЛУГ</w:t>
      </w:r>
    </w:p>
    <w:p w:rsidR="00015B00" w:rsidRPr="00015B00" w:rsidRDefault="00015B00" w:rsidP="00015B00">
      <w:pPr>
        <w:spacing w:before="120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4.1 Описание конечного результата оказанных услуг</w:t>
      </w:r>
    </w:p>
    <w:p w:rsidR="00015B00" w:rsidRPr="00015B00" w:rsidRDefault="00015B00" w:rsidP="00015B00">
      <w:pPr>
        <w:spacing w:before="120" w:after="120"/>
        <w:ind w:firstLine="567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4.1.1. На автоматизированные системы в защищенном исполнении Центра по обращению с РАО  отделения Гремиха СЗЦ “СевРАО”- филиала ФГУП “РосРАО”  и Центра по обращению с РАО  отделения Сайда Губа  СЗЦ “СевРАО” – филиала ФГУП “РосРАО” должны быть выданы Аттестаты соответствия по классу защищенности 1Г и уровню защищённости УЗ</w:t>
      </w:r>
      <w:proofErr w:type="gramStart"/>
      <w:r w:rsidRPr="00015B00">
        <w:rPr>
          <w:sz w:val="28"/>
          <w:szCs w:val="28"/>
        </w:rPr>
        <w:t>4</w:t>
      </w:r>
      <w:proofErr w:type="gramEnd"/>
      <w:r w:rsidRPr="00015B00">
        <w:rPr>
          <w:sz w:val="28"/>
          <w:szCs w:val="28"/>
        </w:rPr>
        <w:t>.</w:t>
      </w:r>
    </w:p>
    <w:p w:rsidR="00015B00" w:rsidRPr="00015B00" w:rsidRDefault="00015B00" w:rsidP="00015B00">
      <w:pPr>
        <w:spacing w:before="120" w:after="120"/>
        <w:ind w:firstLine="567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4.1.2. При оказании услуг на каждую АСЗИ должен быть получен следующий комплект организационно-распорядительных документов: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Отчет об обследовании целевой АС;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Аналитическое обоснование необходимости создания СЗИ;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Технический проект  на создание СЗИ;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Модель угроз  АСЗИ</w:t>
      </w:r>
      <w:r w:rsidRPr="00015B00">
        <w:rPr>
          <w:rFonts w:eastAsia="Calibri"/>
          <w:sz w:val="28"/>
          <w:szCs w:val="28"/>
          <w:lang w:val="en-US" w:eastAsia="en-US"/>
        </w:rPr>
        <w:t>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Модель нарушителя АСЗИ</w:t>
      </w:r>
      <w:r w:rsidRPr="00015B00">
        <w:rPr>
          <w:rFonts w:eastAsia="Calibri"/>
          <w:sz w:val="28"/>
          <w:szCs w:val="28"/>
          <w:lang w:val="en-US" w:eastAsia="en-US"/>
        </w:rPr>
        <w:t>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Акт классификации АСЗИ;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Акт об определении уровня защищённости персональных данных;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Таблица разграничения доступа (Матрица доступа);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015B00">
        <w:rPr>
          <w:rFonts w:eastAsia="Calibri"/>
          <w:sz w:val="28"/>
          <w:szCs w:val="28"/>
          <w:lang w:eastAsia="en-US"/>
        </w:rPr>
        <w:t>Переченьзащищаемых</w:t>
      </w:r>
      <w:proofErr w:type="spellEnd"/>
      <w:r w:rsidRPr="00015B00">
        <w:rPr>
          <w:rFonts w:eastAsia="Calibri"/>
          <w:sz w:val="28"/>
          <w:szCs w:val="28"/>
          <w:lang w:eastAsia="en-US"/>
        </w:rPr>
        <w:t xml:space="preserve"> в АСЗИ ресурсов;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Описание технологического процесса обработки информации </w:t>
      </w:r>
      <w:proofErr w:type="spellStart"/>
      <w:r w:rsidRPr="00015B00">
        <w:rPr>
          <w:rFonts w:eastAsia="Calibri"/>
          <w:sz w:val="28"/>
          <w:szCs w:val="28"/>
          <w:lang w:eastAsia="en-US"/>
        </w:rPr>
        <w:t>вАСЗИ</w:t>
      </w:r>
      <w:proofErr w:type="spellEnd"/>
      <w:r w:rsidRPr="00015B00">
        <w:rPr>
          <w:rFonts w:eastAsia="Calibri"/>
          <w:sz w:val="28"/>
          <w:szCs w:val="28"/>
          <w:lang w:eastAsia="en-US"/>
        </w:rPr>
        <w:t>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Технический паспорт АСЗИ;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Положение о разрешительной системе доступа пользователей к ресурсам АСЗИ;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Перечень правил фильтрации МЭ;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015B00">
        <w:rPr>
          <w:rFonts w:eastAsia="Calibri"/>
          <w:sz w:val="28"/>
          <w:szCs w:val="28"/>
          <w:lang w:eastAsia="en-US"/>
        </w:rPr>
        <w:t>Инструкцияадминистратору</w:t>
      </w:r>
      <w:proofErr w:type="spellEnd"/>
      <w:r w:rsidRPr="00015B00">
        <w:rPr>
          <w:rFonts w:eastAsia="Calibri"/>
          <w:sz w:val="28"/>
          <w:szCs w:val="28"/>
          <w:lang w:eastAsia="en-US"/>
        </w:rPr>
        <w:t>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Инструкция пользователю АСЗИ;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Инструкции по антивирусной защите;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Акт настройки СЗИ</w:t>
      </w:r>
      <w:r w:rsidRPr="00015B00">
        <w:rPr>
          <w:rFonts w:eastAsia="Calibri"/>
          <w:sz w:val="28"/>
          <w:szCs w:val="28"/>
          <w:lang w:val="en-US" w:eastAsia="en-US"/>
        </w:rPr>
        <w:t>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Протокол испытаний СЗИ</w:t>
      </w:r>
      <w:r w:rsidRPr="00015B00">
        <w:rPr>
          <w:rFonts w:eastAsia="Calibri"/>
          <w:sz w:val="28"/>
          <w:szCs w:val="28"/>
          <w:lang w:val="en-US" w:eastAsia="en-US"/>
        </w:rPr>
        <w:t>;</w:t>
      </w:r>
      <w:r w:rsidRPr="00015B00">
        <w:rPr>
          <w:rFonts w:eastAsia="Calibri"/>
          <w:sz w:val="28"/>
          <w:szCs w:val="28"/>
          <w:lang w:eastAsia="en-US"/>
        </w:rPr>
        <w:tab/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Инструкция по эксплуатации СЗИ</w:t>
      </w:r>
      <w:r w:rsidRPr="00015B00">
        <w:rPr>
          <w:rFonts w:eastAsia="Calibri"/>
          <w:sz w:val="28"/>
          <w:szCs w:val="28"/>
          <w:lang w:val="en-US" w:eastAsia="en-US"/>
        </w:rPr>
        <w:t>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Программа и методика проведения аттестационных испытаний;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Протокол аттестационных испытаний;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Заключение по результатам проведения аттестационных испытаний;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Предписание на эксплуатацию объекта информатизации;</w:t>
      </w:r>
    </w:p>
    <w:p w:rsidR="00015B00" w:rsidRPr="00015B00" w:rsidRDefault="00015B00" w:rsidP="00B73EB5">
      <w:pPr>
        <w:numPr>
          <w:ilvl w:val="1"/>
          <w:numId w:val="24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Аттестаты соответствия. </w:t>
      </w:r>
    </w:p>
    <w:p w:rsidR="00015B00" w:rsidRPr="00015B00" w:rsidRDefault="00015B00" w:rsidP="00015B00">
      <w:pPr>
        <w:spacing w:before="120" w:after="120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4.2 Требования по приёмке услуг</w:t>
      </w:r>
    </w:p>
    <w:p w:rsidR="00015B00" w:rsidRPr="00015B00" w:rsidRDefault="00015B00" w:rsidP="00015B00">
      <w:pPr>
        <w:spacing w:before="120"/>
        <w:ind w:firstLine="709"/>
        <w:jc w:val="both"/>
        <w:rPr>
          <w:bCs/>
          <w:sz w:val="28"/>
          <w:szCs w:val="28"/>
        </w:rPr>
      </w:pPr>
      <w:r w:rsidRPr="00015B00">
        <w:rPr>
          <w:bCs/>
          <w:sz w:val="28"/>
          <w:szCs w:val="28"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015B00" w:rsidRPr="00015B00" w:rsidRDefault="00015B00" w:rsidP="00015B00">
      <w:pPr>
        <w:tabs>
          <w:tab w:val="left" w:pos="2127"/>
        </w:tabs>
        <w:spacing w:before="120"/>
        <w:jc w:val="both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15B00" w:rsidRPr="00015B00" w:rsidRDefault="00015B00" w:rsidP="00015B00">
      <w:pPr>
        <w:spacing w:before="120"/>
        <w:ind w:firstLine="567"/>
        <w:jc w:val="both"/>
        <w:rPr>
          <w:rFonts w:eastAsia="Calibri"/>
          <w:sz w:val="28"/>
          <w:szCs w:val="28"/>
        </w:rPr>
      </w:pPr>
      <w:r w:rsidRPr="00015B00">
        <w:rPr>
          <w:rFonts w:eastAsia="Calibri"/>
          <w:sz w:val="28"/>
          <w:szCs w:val="28"/>
        </w:rPr>
        <w:t>4.3.1. Вся  проектная и отчетная документация  по результатам работ  должна быть оформлена в строгом соответствии с требованиями ГОСТ и нормативными документами, указанными в разделе 3.2.1.</w:t>
      </w:r>
    </w:p>
    <w:p w:rsidR="00015B00" w:rsidRPr="00015B00" w:rsidRDefault="00015B00" w:rsidP="00015B00">
      <w:pPr>
        <w:ind w:firstLine="567"/>
        <w:jc w:val="both"/>
        <w:rPr>
          <w:rFonts w:eastAsia="Calibri"/>
          <w:sz w:val="28"/>
          <w:szCs w:val="28"/>
        </w:rPr>
      </w:pPr>
      <w:r w:rsidRPr="00015B00">
        <w:rPr>
          <w:rFonts w:eastAsia="Calibri"/>
          <w:sz w:val="28"/>
          <w:szCs w:val="28"/>
        </w:rPr>
        <w:t>4.3.2. Вся документация должна быть представленная в адрес Заказчика на бумажном носителе формата А</w:t>
      </w:r>
      <w:proofErr w:type="gramStart"/>
      <w:r w:rsidRPr="00015B00">
        <w:rPr>
          <w:rFonts w:eastAsia="Calibri"/>
          <w:sz w:val="28"/>
          <w:szCs w:val="28"/>
        </w:rPr>
        <w:t>4</w:t>
      </w:r>
      <w:proofErr w:type="gramEnd"/>
      <w:r w:rsidRPr="00015B00">
        <w:rPr>
          <w:rFonts w:eastAsia="Calibri"/>
          <w:sz w:val="28"/>
          <w:szCs w:val="28"/>
        </w:rPr>
        <w:t xml:space="preserve">, в двух экземплярах, а проекты организационно-распорядительных документов также в электронном виде  (в форматах, используемых пакетом MS </w:t>
      </w:r>
      <w:proofErr w:type="spellStart"/>
      <w:r w:rsidRPr="00015B00">
        <w:rPr>
          <w:rFonts w:eastAsia="Calibri"/>
          <w:sz w:val="28"/>
          <w:szCs w:val="28"/>
        </w:rPr>
        <w:t>Office</w:t>
      </w:r>
      <w:proofErr w:type="spellEnd"/>
      <w:r w:rsidRPr="00015B00">
        <w:rPr>
          <w:rFonts w:eastAsia="Calibri"/>
          <w:sz w:val="28"/>
          <w:szCs w:val="28"/>
        </w:rPr>
        <w:t>).</w:t>
      </w:r>
    </w:p>
    <w:p w:rsidR="00015B00" w:rsidRPr="00015B00" w:rsidRDefault="00015B00" w:rsidP="00015B00">
      <w:pPr>
        <w:ind w:firstLine="567"/>
        <w:jc w:val="both"/>
        <w:rPr>
          <w:rFonts w:eastAsia="Calibri"/>
          <w:sz w:val="28"/>
          <w:szCs w:val="28"/>
        </w:rPr>
      </w:pPr>
      <w:r w:rsidRPr="00015B00">
        <w:rPr>
          <w:rFonts w:eastAsia="Calibri"/>
          <w:sz w:val="28"/>
          <w:szCs w:val="28"/>
        </w:rPr>
        <w:t>4.3.3. Отчетные документы, содержащие в себе сведения ограниченного распространения (в соответствии с перечнями ДСП и КТ ГК “Росатом”), являющиеся информацией, должны быть соответствующим образом промаркированы. Доставка (отправка) таких документов Исполнителем в адрес Заказчика должна  производить способом, исключающим возможность ознакомления с этой информацией третьих лиц (доставка нарочным, отправка экспресс - почтой).</w:t>
      </w:r>
    </w:p>
    <w:p w:rsidR="00015B00" w:rsidRPr="00015B00" w:rsidRDefault="00015B00" w:rsidP="00015B00">
      <w:pPr>
        <w:spacing w:before="240"/>
        <w:jc w:val="center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РАЗДЕЛ 5. ТРЕБОВАНИЯ К ИСПОЛНИТЕЛЮ</w:t>
      </w:r>
    </w:p>
    <w:p w:rsidR="00015B00" w:rsidRPr="00015B00" w:rsidRDefault="00015B00" w:rsidP="00015B00">
      <w:pPr>
        <w:spacing w:before="120" w:after="120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5.1. Общие требования</w:t>
      </w:r>
    </w:p>
    <w:p w:rsidR="00015B00" w:rsidRPr="00015B00" w:rsidRDefault="00015B00" w:rsidP="00015B00">
      <w:pPr>
        <w:ind w:firstLine="567"/>
        <w:jc w:val="both"/>
        <w:rPr>
          <w:rFonts w:eastAsia="Calibri"/>
          <w:sz w:val="28"/>
          <w:szCs w:val="28"/>
        </w:rPr>
      </w:pPr>
      <w:r w:rsidRPr="00015B00">
        <w:rPr>
          <w:rFonts w:eastAsia="Calibri"/>
          <w:sz w:val="28"/>
          <w:szCs w:val="28"/>
        </w:rPr>
        <w:t>5.1.1. Используемое контрольно-измерительное и испытательное оборудование, средства контроля защищенности, необходимые для оказания услуг должны находиться в собственности у Исполнителя.</w:t>
      </w:r>
    </w:p>
    <w:p w:rsidR="00015B00" w:rsidRPr="00015B00" w:rsidRDefault="00015B00" w:rsidP="00015B00">
      <w:pPr>
        <w:ind w:firstLine="567"/>
        <w:jc w:val="both"/>
        <w:rPr>
          <w:rFonts w:eastAsia="Calibri"/>
          <w:sz w:val="28"/>
          <w:szCs w:val="28"/>
        </w:rPr>
      </w:pPr>
      <w:r w:rsidRPr="00015B00">
        <w:rPr>
          <w:rFonts w:eastAsia="Calibri"/>
          <w:sz w:val="28"/>
          <w:szCs w:val="28"/>
        </w:rPr>
        <w:t>5.1.2.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</w:r>
    </w:p>
    <w:p w:rsidR="00015B00" w:rsidRPr="00015B00" w:rsidRDefault="00015B00" w:rsidP="00015B00">
      <w:pPr>
        <w:ind w:firstLine="567"/>
        <w:jc w:val="both"/>
        <w:rPr>
          <w:rFonts w:eastAsia="Calibri"/>
          <w:sz w:val="28"/>
          <w:szCs w:val="28"/>
        </w:rPr>
      </w:pPr>
    </w:p>
    <w:p w:rsidR="00015B00" w:rsidRPr="00015B00" w:rsidRDefault="00015B00" w:rsidP="00015B00">
      <w:pPr>
        <w:autoSpaceDE w:val="0"/>
        <w:autoSpaceDN w:val="0"/>
        <w:adjustRightInd w:val="0"/>
        <w:rPr>
          <w:b/>
          <w:sz w:val="28"/>
          <w:szCs w:val="28"/>
        </w:rPr>
      </w:pPr>
      <w:r w:rsidRPr="00015B00">
        <w:rPr>
          <w:b/>
          <w:sz w:val="28"/>
          <w:szCs w:val="28"/>
        </w:rPr>
        <w:t>Подраздел 5.2. Квалификационные требования к персоналу, оказывающему</w:t>
      </w:r>
    </w:p>
    <w:p w:rsidR="00015B00" w:rsidRPr="00015B00" w:rsidRDefault="00015B00" w:rsidP="00015B00">
      <w:pPr>
        <w:autoSpaceDE w:val="0"/>
        <w:autoSpaceDN w:val="0"/>
        <w:adjustRightInd w:val="0"/>
        <w:rPr>
          <w:b/>
          <w:sz w:val="28"/>
          <w:szCs w:val="28"/>
        </w:rPr>
      </w:pPr>
      <w:r w:rsidRPr="00015B00">
        <w:rPr>
          <w:b/>
          <w:sz w:val="28"/>
          <w:szCs w:val="28"/>
        </w:rPr>
        <w:t>услуги</w:t>
      </w:r>
    </w:p>
    <w:p w:rsidR="00015B00" w:rsidRPr="00015B00" w:rsidRDefault="00015B00" w:rsidP="00015B0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5.2.1. Специалисты должны иметь профильное образование по направлению защиты информации.</w:t>
      </w:r>
    </w:p>
    <w:p w:rsidR="00015B00" w:rsidRPr="00015B00" w:rsidRDefault="00015B00" w:rsidP="00015B0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5.2.2. Исполнителю необходимо представить Заказчику:</w:t>
      </w:r>
    </w:p>
    <w:p w:rsidR="00015B00" w:rsidRPr="00015B00" w:rsidRDefault="00015B00" w:rsidP="00015B0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- список специалистов, привлекаемых к оказанию услуг, копии дипломов (свидетельств о повышении квалификации).</w:t>
      </w:r>
    </w:p>
    <w:p w:rsidR="00015B00" w:rsidRPr="00015B00" w:rsidRDefault="00015B00" w:rsidP="00015B00">
      <w:pPr>
        <w:autoSpaceDE w:val="0"/>
        <w:autoSpaceDN w:val="0"/>
        <w:adjustRightInd w:val="0"/>
        <w:ind w:firstLine="567"/>
        <w:rPr>
          <w:rFonts w:cs="TimesNewRomanPSMT"/>
          <w:b/>
          <w:sz w:val="28"/>
          <w:szCs w:val="28"/>
        </w:rPr>
      </w:pPr>
    </w:p>
    <w:p w:rsidR="00015B00" w:rsidRPr="00015B00" w:rsidRDefault="00015B00" w:rsidP="00015B00">
      <w:pPr>
        <w:autoSpaceDE w:val="0"/>
        <w:autoSpaceDN w:val="0"/>
        <w:adjustRightInd w:val="0"/>
        <w:rPr>
          <w:rFonts w:cs="TimesNewRomanPSMT"/>
          <w:b/>
          <w:sz w:val="28"/>
          <w:szCs w:val="28"/>
        </w:rPr>
      </w:pPr>
      <w:r w:rsidRPr="00015B00">
        <w:rPr>
          <w:rFonts w:cs="TimesNewRomanPSMT"/>
          <w:b/>
          <w:sz w:val="28"/>
          <w:szCs w:val="28"/>
        </w:rPr>
        <w:t>Подраздел 5.3. Требования к наличию лицензий</w:t>
      </w:r>
    </w:p>
    <w:p w:rsidR="00015B00" w:rsidRPr="00015B00" w:rsidRDefault="00015B00" w:rsidP="00015B00">
      <w:pPr>
        <w:spacing w:after="120"/>
        <w:ind w:firstLine="709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Исполнитель обязан иметь:</w:t>
      </w:r>
    </w:p>
    <w:p w:rsidR="00015B00" w:rsidRPr="00015B00" w:rsidRDefault="00015B00" w:rsidP="00015B00">
      <w:pPr>
        <w:ind w:firstLine="709"/>
        <w:jc w:val="both"/>
        <w:rPr>
          <w:sz w:val="28"/>
          <w:szCs w:val="28"/>
        </w:rPr>
      </w:pPr>
      <w:r w:rsidRPr="00015B00">
        <w:rPr>
          <w:sz w:val="28"/>
          <w:szCs w:val="28"/>
        </w:rPr>
        <w:t>Лицензию ФСТЭК России на деятельность по технической защите конфиденциальной информации в области:</w:t>
      </w:r>
    </w:p>
    <w:p w:rsidR="00015B00" w:rsidRPr="00015B00" w:rsidRDefault="00015B00" w:rsidP="00B73EB5">
      <w:pPr>
        <w:numPr>
          <w:ilvl w:val="1"/>
          <w:numId w:val="22"/>
        </w:numPr>
        <w:tabs>
          <w:tab w:val="left" w:pos="1134"/>
        </w:tabs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 xml:space="preserve">контроля защищённости конфиденциальной информации от утечки по техническим каналам в: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015B00" w:rsidRPr="00015B00" w:rsidRDefault="00015B00" w:rsidP="00B73EB5">
      <w:pPr>
        <w:numPr>
          <w:ilvl w:val="1"/>
          <w:numId w:val="22"/>
        </w:numPr>
        <w:tabs>
          <w:tab w:val="left" w:pos="1134"/>
        </w:tabs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015B00" w:rsidRPr="00015B00" w:rsidRDefault="00015B00" w:rsidP="00B73EB5">
      <w:pPr>
        <w:numPr>
          <w:ilvl w:val="1"/>
          <w:numId w:val="22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015B00" w:rsidRPr="00015B00" w:rsidRDefault="00015B00" w:rsidP="00B73EB5">
      <w:pPr>
        <w:numPr>
          <w:ilvl w:val="1"/>
          <w:numId w:val="22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015B00">
        <w:rPr>
          <w:rFonts w:eastAsia="Calibri"/>
          <w:sz w:val="28"/>
          <w:szCs w:val="28"/>
          <w:lang w:eastAsia="en-US"/>
        </w:rPr>
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015B00" w:rsidRPr="00015B00" w:rsidRDefault="00015B00" w:rsidP="00B73EB5">
      <w:pPr>
        <w:numPr>
          <w:ilvl w:val="1"/>
          <w:numId w:val="22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proofErr w:type="gramStart"/>
      <w:r w:rsidRPr="00015B00">
        <w:rPr>
          <w:rFonts w:eastAsia="Calibri"/>
          <w:sz w:val="28"/>
          <w:szCs w:val="28"/>
          <w:lang w:eastAsia="en-US"/>
        </w:rPr>
        <w:t>установка, монтаж, испытания, ремонт средств защиты информации: технических средств защиты информации; защищённых технических средств обработки информации; программных (программно-технических) средств защиты информации; защищённых программных (программно-технических) средств обработки информации</w:t>
      </w:r>
      <w:proofErr w:type="gramEnd"/>
    </w:p>
    <w:p w:rsidR="00015B00" w:rsidRDefault="00015B00" w:rsidP="00015B00">
      <w:pPr>
        <w:spacing w:before="120" w:after="120"/>
        <w:jc w:val="center"/>
        <w:rPr>
          <w:b/>
          <w:bCs/>
          <w:sz w:val="28"/>
          <w:szCs w:val="28"/>
        </w:rPr>
      </w:pPr>
    </w:p>
    <w:p w:rsidR="00015B00" w:rsidRPr="00015B00" w:rsidRDefault="00015B00" w:rsidP="00015B00">
      <w:pPr>
        <w:spacing w:before="120" w:after="120"/>
        <w:jc w:val="center"/>
        <w:rPr>
          <w:b/>
          <w:bCs/>
          <w:sz w:val="28"/>
          <w:szCs w:val="28"/>
        </w:rPr>
      </w:pPr>
      <w:r w:rsidRPr="00015B00">
        <w:rPr>
          <w:b/>
          <w:bCs/>
          <w:sz w:val="28"/>
          <w:szCs w:val="28"/>
        </w:rPr>
        <w:t>РАЗДЕЛ 6. ПЕРЕЧЕНЬ ПРИНЯТЫХ СОКРАЩЕНИЙ</w:t>
      </w:r>
    </w:p>
    <w:tbl>
      <w:tblPr>
        <w:tblStyle w:val="a7"/>
        <w:tblW w:w="10138" w:type="dxa"/>
        <w:tblLook w:val="04A0" w:firstRow="1" w:lastRow="0" w:firstColumn="1" w:lastColumn="0" w:noHBand="0" w:noVBand="1"/>
      </w:tblPr>
      <w:tblGrid>
        <w:gridCol w:w="594"/>
        <w:gridCol w:w="2386"/>
        <w:gridCol w:w="7158"/>
      </w:tblGrid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015B00">
              <w:rPr>
                <w:bCs/>
                <w:sz w:val="28"/>
                <w:szCs w:val="28"/>
              </w:rPr>
              <w:t>п</w:t>
            </w:r>
            <w:proofErr w:type="gramEnd"/>
            <w:r w:rsidRPr="00015B00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ИБ  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Информационная безопасность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ЗИ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Защита информации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АРМ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Автоматизированное рабочее место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АС                               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Автоматизированная система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АСЗИ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Автоматизированная система в защищенном исполнении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proofErr w:type="gramStart"/>
            <w:r w:rsidRPr="00015B00">
              <w:rPr>
                <w:sz w:val="28"/>
                <w:szCs w:val="28"/>
              </w:rPr>
              <w:t>КЗ</w:t>
            </w:r>
            <w:proofErr w:type="gramEnd"/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Контролируемая зона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НСД                   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Несанкционированный доступ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ОС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Операционная система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ПО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ПЭВМ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Персональная электронно-вычислительная машина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РД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Руководящий документ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ОРД  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Организационно-распорядительная документация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СЗИ  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Система защиты информации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СЗИ от НСД        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Система защиты информации от НСД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МЭ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Межсетевой экран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ГК  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Государственная корпорация “Росатом”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ФСТЭК      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Федеральная служба по техническому и экспортному  контролю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proofErr w:type="spellStart"/>
            <w:r w:rsidRPr="00015B00">
              <w:rPr>
                <w:sz w:val="28"/>
                <w:szCs w:val="28"/>
              </w:rPr>
              <w:t>Гостехкомиссия</w:t>
            </w:r>
            <w:proofErr w:type="spellEnd"/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Государственная техническая комиссия при Президенте </w:t>
            </w:r>
          </w:p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 xml:space="preserve">                              Российской Федерации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ЗАТО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Закрытое Административное Территориальное Образование</w:t>
            </w:r>
          </w:p>
        </w:tc>
      </w:tr>
      <w:tr w:rsidR="00015B00" w:rsidRPr="00015B00" w:rsidTr="003C2224">
        <w:tc>
          <w:tcPr>
            <w:tcW w:w="594" w:type="dxa"/>
            <w:vAlign w:val="center"/>
          </w:tcPr>
          <w:p w:rsidR="00015B00" w:rsidRPr="00015B00" w:rsidRDefault="00015B00" w:rsidP="00015B00">
            <w:pPr>
              <w:spacing w:before="60" w:after="60"/>
              <w:rPr>
                <w:bCs/>
                <w:sz w:val="28"/>
                <w:szCs w:val="28"/>
              </w:rPr>
            </w:pPr>
            <w:r w:rsidRPr="00015B00">
              <w:rPr>
                <w:bCs/>
                <w:sz w:val="28"/>
                <w:szCs w:val="28"/>
              </w:rPr>
              <w:t>20</w:t>
            </w:r>
          </w:p>
        </w:tc>
        <w:tc>
          <w:tcPr>
            <w:tcW w:w="2386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sz w:val="28"/>
                <w:szCs w:val="28"/>
              </w:rPr>
              <w:t>Регулятор</w:t>
            </w:r>
          </w:p>
        </w:tc>
        <w:tc>
          <w:tcPr>
            <w:tcW w:w="7158" w:type="dxa"/>
            <w:vAlign w:val="center"/>
          </w:tcPr>
          <w:p w:rsidR="00015B00" w:rsidRPr="00015B00" w:rsidRDefault="00015B00" w:rsidP="00015B00">
            <w:pPr>
              <w:rPr>
                <w:sz w:val="28"/>
                <w:szCs w:val="28"/>
              </w:rPr>
            </w:pPr>
            <w:r w:rsidRPr="00015B00">
              <w:rPr>
                <w:color w:val="000000"/>
                <w:sz w:val="28"/>
                <w:szCs w:val="28"/>
              </w:rPr>
              <w:t xml:space="preserve">ФСБ, ФСТЭК, </w:t>
            </w:r>
            <w:proofErr w:type="spellStart"/>
            <w:r w:rsidRPr="00015B00">
              <w:rPr>
                <w:color w:val="000000"/>
                <w:sz w:val="28"/>
                <w:szCs w:val="28"/>
              </w:rPr>
              <w:t>Минкомсвязь</w:t>
            </w:r>
            <w:proofErr w:type="spellEnd"/>
            <w:r w:rsidRPr="00015B00">
              <w:rPr>
                <w:color w:val="000000"/>
                <w:sz w:val="28"/>
                <w:szCs w:val="28"/>
              </w:rPr>
              <w:t xml:space="preserve"> России</w:t>
            </w:r>
          </w:p>
        </w:tc>
      </w:tr>
    </w:tbl>
    <w:p w:rsidR="00015B00" w:rsidRPr="00015B00" w:rsidRDefault="00015B00" w:rsidP="00015B00">
      <w:pPr>
        <w:spacing w:before="60"/>
      </w:pPr>
    </w:p>
    <w:p w:rsidR="00D20A33" w:rsidRDefault="00D20A33" w:rsidP="00015B00">
      <w:pPr>
        <w:pStyle w:val="afff1"/>
        <w:ind w:left="0" w:firstLine="680"/>
        <w:jc w:val="both"/>
        <w:rPr>
          <w:rFonts w:ascii="Times New Roman" w:hAnsi="Times New Roman"/>
          <w:sz w:val="24"/>
          <w:szCs w:val="24"/>
        </w:rPr>
      </w:pP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EB5" w:rsidRDefault="00B73EB5">
      <w:r>
        <w:separator/>
      </w:r>
    </w:p>
  </w:endnote>
  <w:endnote w:type="continuationSeparator" w:id="0">
    <w:p w:rsidR="00B73EB5" w:rsidRDefault="00B73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15B00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EB5" w:rsidRDefault="00B73EB5">
      <w:r>
        <w:separator/>
      </w:r>
    </w:p>
  </w:footnote>
  <w:footnote w:type="continuationSeparator" w:id="0">
    <w:p w:rsidR="00B73EB5" w:rsidRDefault="00B73E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7"/>
  </w:num>
  <w:num w:numId="3">
    <w:abstractNumId w:val="23"/>
  </w:num>
  <w:num w:numId="4">
    <w:abstractNumId w:val="16"/>
  </w:num>
  <w:num w:numId="5">
    <w:abstractNumId w:val="1"/>
  </w:num>
  <w:num w:numId="6">
    <w:abstractNumId w:val="0"/>
  </w:num>
  <w:num w:numId="7">
    <w:abstractNumId w:val="12"/>
  </w:num>
  <w:num w:numId="8">
    <w:abstractNumId w:val="3"/>
  </w:num>
  <w:num w:numId="9">
    <w:abstractNumId w:val="9"/>
  </w:num>
  <w:num w:numId="10">
    <w:abstractNumId w:val="2"/>
  </w:num>
  <w:num w:numId="11">
    <w:abstractNumId w:val="11"/>
  </w:num>
  <w:num w:numId="12">
    <w:abstractNumId w:val="20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14"/>
  </w:num>
  <w:num w:numId="18">
    <w:abstractNumId w:val="21"/>
  </w:num>
  <w:num w:numId="19">
    <w:abstractNumId w:val="19"/>
  </w:num>
  <w:num w:numId="20">
    <w:abstractNumId w:val="10"/>
  </w:num>
  <w:num w:numId="21">
    <w:abstractNumId w:val="22"/>
  </w:num>
  <w:num w:numId="22">
    <w:abstractNumId w:val="5"/>
  </w:num>
  <w:num w:numId="23">
    <w:abstractNumId w:val="8"/>
  </w:num>
  <w:num w:numId="24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5B00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70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5240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508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BC7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49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832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3EB5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1A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37A91"/>
    <w:rsid w:val="00D413CC"/>
    <w:rsid w:val="00D41AB8"/>
    <w:rsid w:val="00D42224"/>
    <w:rsid w:val="00D42803"/>
    <w:rsid w:val="00D428BD"/>
    <w:rsid w:val="00D45EE3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767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5ED0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F2C399-7E76-4E6A-A8FE-9D26994290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3E6790-42F5-406B-9ED8-58E6BEAB1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9</Pages>
  <Words>2371</Words>
  <Characters>13515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205</cp:revision>
  <cp:lastPrinted>2014-07-22T07:28:00Z</cp:lastPrinted>
  <dcterms:created xsi:type="dcterms:W3CDTF">2012-11-15T12:52:00Z</dcterms:created>
  <dcterms:modified xsi:type="dcterms:W3CDTF">2015-05-15T10:50:00Z</dcterms:modified>
</cp:coreProperties>
</file>