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435B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941C77">
              <w:rPr>
                <w:rFonts w:ascii="Times New Roman" w:hAnsi="Times New Roman" w:cs="Times New Roman"/>
                <w:sz w:val="24"/>
                <w:szCs w:val="24"/>
              </w:rPr>
              <w:t>22</w:t>
            </w:r>
            <w:r w:rsidR="00C87330" w:rsidRPr="00E8780A">
              <w:rPr>
                <w:rFonts w:ascii="Times New Roman" w:hAnsi="Times New Roman" w:cs="Times New Roman"/>
                <w:sz w:val="24"/>
                <w:szCs w:val="24"/>
              </w:rPr>
              <w:t xml:space="preserve">» </w:t>
            </w:r>
            <w:r w:rsidR="006435B3">
              <w:rPr>
                <w:rFonts w:ascii="Times New Roman" w:hAnsi="Times New Roman" w:cs="Times New Roman"/>
                <w:sz w:val="24"/>
                <w:szCs w:val="24"/>
              </w:rPr>
              <w:t>февраля</w:t>
            </w:r>
            <w:r w:rsidR="00C87330" w:rsidRPr="00E8780A">
              <w:rPr>
                <w:rFonts w:ascii="Times New Roman" w:hAnsi="Times New Roman" w:cs="Times New Roman"/>
                <w:sz w:val="24"/>
                <w:szCs w:val="24"/>
              </w:rPr>
              <w:t xml:space="preserve"> 20</w:t>
            </w:r>
            <w:r w:rsidR="00FE0B27">
              <w:rPr>
                <w:rFonts w:ascii="Times New Roman" w:hAnsi="Times New Roman" w:cs="Times New Roman"/>
                <w:sz w:val="24"/>
                <w:szCs w:val="24"/>
              </w:rPr>
              <w:t>13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1660FD"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6435B3" w:rsidRPr="00E8780A" w:rsidRDefault="00CA2886" w:rsidP="006435B3">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6435B3" w:rsidRPr="008502A1">
        <w:rPr>
          <w:b/>
          <w:bCs/>
          <w:sz w:val="28"/>
          <w:szCs w:val="28"/>
        </w:rPr>
        <w:t>бензина Аи-92 и дизельного топлива инструментами системы безналичного расчёта (СБР) (Забайкальский край)</w:t>
      </w: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41C77">
        <w:t>22</w:t>
      </w:r>
      <w:r w:rsidRPr="00E8780A">
        <w:rPr>
          <w:lang w:val="en-US"/>
        </w:rPr>
        <w:t xml:space="preserve">» </w:t>
      </w:r>
      <w:r w:rsidR="006435B3">
        <w:t>февраля</w:t>
      </w:r>
      <w:r w:rsidRPr="00E8780A">
        <w:t xml:space="preserve"> </w:t>
      </w:r>
      <w:r w:rsidR="00FE0B27">
        <w:rPr>
          <w:lang w:val="en-US"/>
        </w:rPr>
        <w:t>201</w:t>
      </w:r>
      <w:r w:rsidR="00FE0B27">
        <w:t>3</w:t>
      </w:r>
      <w:r w:rsidRPr="00E8780A">
        <w:rPr>
          <w:lang w:val="en-US"/>
        </w:rPr>
        <w:t xml:space="preserve"> года</w:t>
      </w:r>
    </w:p>
    <w:p w:rsidR="007253B0" w:rsidRPr="00E8780A" w:rsidRDefault="007253B0" w:rsidP="007253B0">
      <w:pPr>
        <w:jc w:val="center"/>
        <w:rPr>
          <w:lang w:val="en-US"/>
        </w:rPr>
      </w:pPr>
    </w:p>
    <w:p w:rsidR="007253B0" w:rsidRPr="00BC4E83" w:rsidRDefault="007253B0" w:rsidP="007253B0">
      <w:pPr>
        <w:jc w:val="center"/>
      </w:pPr>
      <w:r w:rsidRPr="00E8780A">
        <w:rPr>
          <w:lang w:val="en-US"/>
        </w:rPr>
        <w:t xml:space="preserve">№ ГПЗ </w:t>
      </w:r>
      <w:r w:rsidR="00BC4E83">
        <w:rPr>
          <w:lang w:val="en-US"/>
        </w:rPr>
        <w:t>3951/1</w:t>
      </w:r>
      <w:r w:rsidR="00BC4E83">
        <w:t>4</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97EE0" w:rsidP="009B21FE">
            <w:r w:rsidRPr="00997EE0">
              <w:t>ОАО «Хиагда»</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04141F" w:rsidP="00B53E7A">
      <w:pPr>
        <w:pStyle w:val="110"/>
        <w:keepNext w:val="0"/>
        <w:rPr>
          <w:b/>
          <w:snapToGrid/>
          <w:szCs w:val="24"/>
        </w:rPr>
      </w:pPr>
      <w:r w:rsidRPr="00E8780A">
        <w:rPr>
          <w:snapToGrid/>
          <w:szCs w:val="24"/>
        </w:rPr>
        <w:t xml:space="preserve">Москва </w:t>
      </w:r>
      <w:r w:rsidR="00CA2886" w:rsidRPr="00E8780A">
        <w:rPr>
          <w:snapToGrid/>
          <w:szCs w:val="24"/>
        </w:rPr>
        <w:t>20</w:t>
      </w:r>
      <w:r w:rsidR="00B53E7A">
        <w:rPr>
          <w:snapToGrid/>
          <w:szCs w:val="24"/>
        </w:rPr>
        <w:t>13</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721725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D02DD" w:rsidRDefault="001660FD">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7217257" w:history="1">
        <w:r w:rsidR="00BD02DD" w:rsidRPr="00E70E9B">
          <w:rPr>
            <w:rStyle w:val="afa"/>
            <w:bCs/>
          </w:rPr>
          <w:t>СОДЕРЖАНИЕ</w:t>
        </w:r>
        <w:r w:rsidR="00BD02DD">
          <w:rPr>
            <w:webHidden/>
          </w:rPr>
          <w:tab/>
        </w:r>
        <w:r>
          <w:rPr>
            <w:webHidden/>
          </w:rPr>
          <w:fldChar w:fldCharType="begin"/>
        </w:r>
        <w:r w:rsidR="00BD02DD">
          <w:rPr>
            <w:webHidden/>
          </w:rPr>
          <w:instrText xml:space="preserve"> PAGEREF _Toc337217257 \h </w:instrText>
        </w:r>
        <w:r>
          <w:rPr>
            <w:webHidden/>
          </w:rPr>
        </w:r>
        <w:r>
          <w:rPr>
            <w:webHidden/>
          </w:rPr>
          <w:fldChar w:fldCharType="separate"/>
        </w:r>
        <w:r w:rsidR="00BD02DD">
          <w:rPr>
            <w:webHidden/>
          </w:rPr>
          <w:t>2</w:t>
        </w:r>
        <w:r>
          <w:rPr>
            <w:webHidden/>
          </w:rPr>
          <w:fldChar w:fldCharType="end"/>
        </w:r>
      </w:hyperlink>
    </w:p>
    <w:p w:rsidR="00BD02DD" w:rsidRDefault="001660FD">
      <w:pPr>
        <w:pStyle w:val="14"/>
        <w:rPr>
          <w:rFonts w:ascii="Calibri" w:hAnsi="Calibri"/>
          <w:sz w:val="22"/>
          <w:szCs w:val="22"/>
        </w:rPr>
      </w:pPr>
      <w:hyperlink w:anchor="_Toc337217258" w:history="1">
        <w:r w:rsidR="00BD02DD" w:rsidRPr="00E70E9B">
          <w:rPr>
            <w:rStyle w:val="afa"/>
          </w:rPr>
          <w:t>1.</w:t>
        </w:r>
        <w:r w:rsidR="00BD02DD">
          <w:rPr>
            <w:rFonts w:ascii="Calibri" w:hAnsi="Calibri"/>
            <w:sz w:val="22"/>
            <w:szCs w:val="22"/>
          </w:rPr>
          <w:tab/>
        </w:r>
        <w:r w:rsidR="00BD02DD" w:rsidRPr="00E70E9B">
          <w:rPr>
            <w:rStyle w:val="afa"/>
          </w:rPr>
          <w:t>ТЕРМИНЫ И ОПРЕДЕЛЕНИЯ</w:t>
        </w:r>
        <w:r w:rsidR="00BD02DD">
          <w:rPr>
            <w:webHidden/>
          </w:rPr>
          <w:tab/>
        </w:r>
        <w:r>
          <w:rPr>
            <w:webHidden/>
          </w:rPr>
          <w:fldChar w:fldCharType="begin"/>
        </w:r>
        <w:r w:rsidR="00BD02DD">
          <w:rPr>
            <w:webHidden/>
          </w:rPr>
          <w:instrText xml:space="preserve"> PAGEREF _Toc337217258 \h </w:instrText>
        </w:r>
        <w:r>
          <w:rPr>
            <w:webHidden/>
          </w:rPr>
        </w:r>
        <w:r>
          <w:rPr>
            <w:webHidden/>
          </w:rPr>
          <w:fldChar w:fldCharType="separate"/>
        </w:r>
        <w:r w:rsidR="00BD02DD">
          <w:rPr>
            <w:webHidden/>
          </w:rPr>
          <w:t>3</w:t>
        </w:r>
        <w:r>
          <w:rPr>
            <w:webHidden/>
          </w:rPr>
          <w:fldChar w:fldCharType="end"/>
        </w:r>
      </w:hyperlink>
    </w:p>
    <w:p w:rsidR="00BD02DD" w:rsidRDefault="001660FD">
      <w:pPr>
        <w:pStyle w:val="14"/>
        <w:rPr>
          <w:rFonts w:ascii="Calibri" w:hAnsi="Calibri"/>
          <w:sz w:val="22"/>
          <w:szCs w:val="22"/>
        </w:rPr>
      </w:pPr>
      <w:hyperlink w:anchor="_Toc337217259" w:history="1">
        <w:r w:rsidR="00BD02DD" w:rsidRPr="00E70E9B">
          <w:rPr>
            <w:rStyle w:val="afa"/>
            <w:b/>
          </w:rPr>
          <w:t>СОКРАЩЕНИЯ</w:t>
        </w:r>
        <w:r w:rsidR="00BD02DD">
          <w:rPr>
            <w:webHidden/>
          </w:rPr>
          <w:tab/>
        </w:r>
        <w:r>
          <w:rPr>
            <w:webHidden/>
          </w:rPr>
          <w:fldChar w:fldCharType="begin"/>
        </w:r>
        <w:r w:rsidR="00BD02DD">
          <w:rPr>
            <w:webHidden/>
          </w:rPr>
          <w:instrText xml:space="preserve"> PAGEREF _Toc337217259 \h </w:instrText>
        </w:r>
        <w:r>
          <w:rPr>
            <w:webHidden/>
          </w:rPr>
        </w:r>
        <w:r>
          <w:rPr>
            <w:webHidden/>
          </w:rPr>
          <w:fldChar w:fldCharType="separate"/>
        </w:r>
        <w:r w:rsidR="00BD02DD">
          <w:rPr>
            <w:webHidden/>
          </w:rPr>
          <w:t>4</w:t>
        </w:r>
        <w:r>
          <w:rPr>
            <w:webHidden/>
          </w:rPr>
          <w:fldChar w:fldCharType="end"/>
        </w:r>
      </w:hyperlink>
    </w:p>
    <w:p w:rsidR="00BD02DD" w:rsidRDefault="001660FD">
      <w:pPr>
        <w:pStyle w:val="14"/>
        <w:rPr>
          <w:rFonts w:ascii="Calibri" w:hAnsi="Calibri"/>
          <w:sz w:val="22"/>
          <w:szCs w:val="22"/>
        </w:rPr>
      </w:pPr>
      <w:hyperlink w:anchor="_Toc337217260" w:history="1">
        <w:r w:rsidR="00BD02DD" w:rsidRPr="00E70E9B">
          <w:rPr>
            <w:rStyle w:val="afa"/>
            <w:lang w:val="en-US"/>
          </w:rPr>
          <w:t>2.</w:t>
        </w:r>
        <w:r w:rsidR="00BD02DD">
          <w:rPr>
            <w:rFonts w:ascii="Calibri" w:hAnsi="Calibri"/>
            <w:sz w:val="22"/>
            <w:szCs w:val="22"/>
          </w:rPr>
          <w:tab/>
        </w:r>
        <w:r w:rsidR="00BD02DD" w:rsidRPr="00E70E9B">
          <w:rPr>
            <w:rStyle w:val="afa"/>
          </w:rPr>
          <w:t>ОБЩИЕ ПОЛОЖЕНИЯ</w:t>
        </w:r>
        <w:r w:rsidR="00BD02DD">
          <w:rPr>
            <w:webHidden/>
          </w:rPr>
          <w:tab/>
        </w:r>
        <w:r>
          <w:rPr>
            <w:webHidden/>
          </w:rPr>
          <w:fldChar w:fldCharType="begin"/>
        </w:r>
        <w:r w:rsidR="00BD02DD">
          <w:rPr>
            <w:webHidden/>
          </w:rPr>
          <w:instrText xml:space="preserve"> PAGEREF _Toc337217260 \h </w:instrText>
        </w:r>
        <w:r>
          <w:rPr>
            <w:webHidden/>
          </w:rPr>
        </w:r>
        <w:r>
          <w:rPr>
            <w:webHidden/>
          </w:rPr>
          <w:fldChar w:fldCharType="separate"/>
        </w:r>
        <w:r w:rsidR="00BD02DD">
          <w:rPr>
            <w:webHidden/>
          </w:rPr>
          <w:t>5</w:t>
        </w:r>
        <w:r>
          <w:rPr>
            <w:webHidden/>
          </w:rPr>
          <w:fldChar w:fldCharType="end"/>
        </w:r>
      </w:hyperlink>
    </w:p>
    <w:p w:rsidR="00BD02DD" w:rsidRDefault="001660FD">
      <w:pPr>
        <w:pStyle w:val="28"/>
        <w:rPr>
          <w:rFonts w:ascii="Calibri" w:hAnsi="Calibri" w:cs="Times New Roman"/>
          <w:b w:val="0"/>
          <w:bCs w:val="0"/>
          <w:sz w:val="22"/>
          <w:szCs w:val="22"/>
        </w:rPr>
      </w:pPr>
      <w:hyperlink w:anchor="_Toc337217261" w:history="1">
        <w:r w:rsidR="00BD02DD" w:rsidRPr="00E70E9B">
          <w:rPr>
            <w:rStyle w:val="afa"/>
          </w:rPr>
          <w:t>2.1.</w:t>
        </w:r>
        <w:r w:rsidR="00BD02DD">
          <w:rPr>
            <w:rFonts w:ascii="Calibri" w:hAnsi="Calibri" w:cs="Times New Roman"/>
            <w:b w:val="0"/>
            <w:bCs w:val="0"/>
            <w:sz w:val="22"/>
            <w:szCs w:val="22"/>
          </w:rPr>
          <w:tab/>
        </w:r>
        <w:r w:rsidR="00BD02DD" w:rsidRPr="00E70E9B">
          <w:rPr>
            <w:rStyle w:val="afa"/>
          </w:rPr>
          <w:t>Форма и вид процедуры закупки, предмет редукциона</w:t>
        </w:r>
        <w:r w:rsidR="00BD02DD">
          <w:rPr>
            <w:webHidden/>
          </w:rPr>
          <w:tab/>
        </w:r>
        <w:r>
          <w:rPr>
            <w:webHidden/>
          </w:rPr>
          <w:fldChar w:fldCharType="begin"/>
        </w:r>
        <w:r w:rsidR="00BD02DD">
          <w:rPr>
            <w:webHidden/>
          </w:rPr>
          <w:instrText xml:space="preserve"> PAGEREF _Toc337217261 \h </w:instrText>
        </w:r>
        <w:r>
          <w:rPr>
            <w:webHidden/>
          </w:rPr>
        </w:r>
        <w:r>
          <w:rPr>
            <w:webHidden/>
          </w:rPr>
          <w:fldChar w:fldCharType="separate"/>
        </w:r>
        <w:r w:rsidR="00BD02DD">
          <w:rPr>
            <w:webHidden/>
          </w:rPr>
          <w:t>5</w:t>
        </w:r>
        <w:r>
          <w:rPr>
            <w:webHidden/>
          </w:rPr>
          <w:fldChar w:fldCharType="end"/>
        </w:r>
      </w:hyperlink>
    </w:p>
    <w:p w:rsidR="00BD02DD" w:rsidRDefault="001660FD">
      <w:pPr>
        <w:pStyle w:val="28"/>
        <w:rPr>
          <w:rFonts w:ascii="Calibri" w:hAnsi="Calibri" w:cs="Times New Roman"/>
          <w:b w:val="0"/>
          <w:bCs w:val="0"/>
          <w:sz w:val="22"/>
          <w:szCs w:val="22"/>
        </w:rPr>
      </w:pPr>
      <w:hyperlink w:anchor="_Toc337217262" w:history="1">
        <w:r w:rsidR="00BD02DD" w:rsidRPr="00E70E9B">
          <w:rPr>
            <w:rStyle w:val="afa"/>
          </w:rPr>
          <w:t>2.2.</w:t>
        </w:r>
        <w:r w:rsidR="00BD02DD">
          <w:rPr>
            <w:rFonts w:ascii="Calibri" w:hAnsi="Calibri" w:cs="Times New Roman"/>
            <w:b w:val="0"/>
            <w:bCs w:val="0"/>
            <w:sz w:val="22"/>
            <w:szCs w:val="22"/>
          </w:rPr>
          <w:tab/>
        </w:r>
        <w:r w:rsidR="00BD02DD" w:rsidRPr="00E70E9B">
          <w:rPr>
            <w:rStyle w:val="afa"/>
          </w:rPr>
          <w:t>Участие в процедуре редукциона</w:t>
        </w:r>
        <w:r w:rsidR="00BD02DD">
          <w:rPr>
            <w:webHidden/>
          </w:rPr>
          <w:tab/>
        </w:r>
        <w:r>
          <w:rPr>
            <w:webHidden/>
          </w:rPr>
          <w:fldChar w:fldCharType="begin"/>
        </w:r>
        <w:r w:rsidR="00BD02DD">
          <w:rPr>
            <w:webHidden/>
          </w:rPr>
          <w:instrText xml:space="preserve"> PAGEREF _Toc337217262 \h </w:instrText>
        </w:r>
        <w:r>
          <w:rPr>
            <w:webHidden/>
          </w:rPr>
        </w:r>
        <w:r>
          <w:rPr>
            <w:webHidden/>
          </w:rPr>
          <w:fldChar w:fldCharType="separate"/>
        </w:r>
        <w:r w:rsidR="00BD02DD">
          <w:rPr>
            <w:webHidden/>
          </w:rPr>
          <w:t>5</w:t>
        </w:r>
        <w:r>
          <w:rPr>
            <w:webHidden/>
          </w:rPr>
          <w:fldChar w:fldCharType="end"/>
        </w:r>
      </w:hyperlink>
    </w:p>
    <w:p w:rsidR="00BD02DD" w:rsidRDefault="001660FD">
      <w:pPr>
        <w:pStyle w:val="28"/>
        <w:rPr>
          <w:rFonts w:ascii="Calibri" w:hAnsi="Calibri" w:cs="Times New Roman"/>
          <w:b w:val="0"/>
          <w:bCs w:val="0"/>
          <w:sz w:val="22"/>
          <w:szCs w:val="22"/>
        </w:rPr>
      </w:pPr>
      <w:hyperlink w:anchor="_Toc337217263" w:history="1">
        <w:r w:rsidR="00BD02DD" w:rsidRPr="00E70E9B">
          <w:rPr>
            <w:rStyle w:val="afa"/>
          </w:rPr>
          <w:t>2.3.</w:t>
        </w:r>
        <w:r w:rsidR="00BD02DD">
          <w:rPr>
            <w:rFonts w:ascii="Calibri" w:hAnsi="Calibri" w:cs="Times New Roman"/>
            <w:b w:val="0"/>
            <w:bCs w:val="0"/>
            <w:sz w:val="22"/>
            <w:szCs w:val="22"/>
          </w:rPr>
          <w:tab/>
        </w:r>
        <w:r w:rsidR="00BD02DD" w:rsidRPr="00E70E9B">
          <w:rPr>
            <w:rStyle w:val="afa"/>
          </w:rPr>
          <w:t>Правовой статус документов</w:t>
        </w:r>
        <w:r w:rsidR="00BD02DD">
          <w:rPr>
            <w:webHidden/>
          </w:rPr>
          <w:tab/>
        </w:r>
        <w:r>
          <w:rPr>
            <w:webHidden/>
          </w:rPr>
          <w:fldChar w:fldCharType="begin"/>
        </w:r>
        <w:r w:rsidR="00BD02DD">
          <w:rPr>
            <w:webHidden/>
          </w:rPr>
          <w:instrText xml:space="preserve"> PAGEREF _Toc337217263 \h </w:instrText>
        </w:r>
        <w:r>
          <w:rPr>
            <w:webHidden/>
          </w:rPr>
        </w:r>
        <w:r>
          <w:rPr>
            <w:webHidden/>
          </w:rPr>
          <w:fldChar w:fldCharType="separate"/>
        </w:r>
        <w:r w:rsidR="00BD02DD">
          <w:rPr>
            <w:webHidden/>
          </w:rPr>
          <w:t>6</w:t>
        </w:r>
        <w:r>
          <w:rPr>
            <w:webHidden/>
          </w:rPr>
          <w:fldChar w:fldCharType="end"/>
        </w:r>
      </w:hyperlink>
    </w:p>
    <w:p w:rsidR="00BD02DD" w:rsidRDefault="001660FD">
      <w:pPr>
        <w:pStyle w:val="28"/>
        <w:rPr>
          <w:rFonts w:ascii="Calibri" w:hAnsi="Calibri" w:cs="Times New Roman"/>
          <w:b w:val="0"/>
          <w:bCs w:val="0"/>
          <w:sz w:val="22"/>
          <w:szCs w:val="22"/>
        </w:rPr>
      </w:pPr>
      <w:hyperlink w:anchor="_Toc337217264" w:history="1">
        <w:r w:rsidR="00BD02DD" w:rsidRPr="00E70E9B">
          <w:rPr>
            <w:rStyle w:val="afa"/>
          </w:rPr>
          <w:t>2.4.</w:t>
        </w:r>
        <w:r w:rsidR="00BD02DD">
          <w:rPr>
            <w:rFonts w:ascii="Calibri" w:hAnsi="Calibri" w:cs="Times New Roman"/>
            <w:b w:val="0"/>
            <w:bCs w:val="0"/>
            <w:sz w:val="22"/>
            <w:szCs w:val="22"/>
          </w:rPr>
          <w:tab/>
        </w:r>
        <w:r w:rsidR="00BD02DD" w:rsidRPr="00E70E9B">
          <w:rPr>
            <w:rStyle w:val="afa"/>
          </w:rPr>
          <w:t>Особые положения в связи с проведением редукциона через ЭТП</w:t>
        </w:r>
        <w:r w:rsidR="00BD02DD">
          <w:rPr>
            <w:webHidden/>
          </w:rPr>
          <w:tab/>
        </w:r>
        <w:r>
          <w:rPr>
            <w:webHidden/>
          </w:rPr>
          <w:fldChar w:fldCharType="begin"/>
        </w:r>
        <w:r w:rsidR="00BD02DD">
          <w:rPr>
            <w:webHidden/>
          </w:rPr>
          <w:instrText xml:space="preserve"> PAGEREF _Toc337217264 \h </w:instrText>
        </w:r>
        <w:r>
          <w:rPr>
            <w:webHidden/>
          </w:rPr>
        </w:r>
        <w:r>
          <w:rPr>
            <w:webHidden/>
          </w:rPr>
          <w:fldChar w:fldCharType="separate"/>
        </w:r>
        <w:r w:rsidR="00BD02DD">
          <w:rPr>
            <w:webHidden/>
          </w:rPr>
          <w:t>6</w:t>
        </w:r>
        <w:r>
          <w:rPr>
            <w:webHidden/>
          </w:rPr>
          <w:fldChar w:fldCharType="end"/>
        </w:r>
      </w:hyperlink>
    </w:p>
    <w:p w:rsidR="00BD02DD" w:rsidRDefault="001660FD">
      <w:pPr>
        <w:pStyle w:val="28"/>
        <w:rPr>
          <w:rFonts w:ascii="Calibri" w:hAnsi="Calibri" w:cs="Times New Roman"/>
          <w:b w:val="0"/>
          <w:bCs w:val="0"/>
          <w:sz w:val="22"/>
          <w:szCs w:val="22"/>
        </w:rPr>
      </w:pPr>
      <w:hyperlink w:anchor="_Toc337217265" w:history="1">
        <w:r w:rsidR="00BD02DD" w:rsidRPr="00E70E9B">
          <w:rPr>
            <w:rStyle w:val="afa"/>
          </w:rPr>
          <w:t>2.5.</w:t>
        </w:r>
        <w:r w:rsidR="00BD02DD">
          <w:rPr>
            <w:rFonts w:ascii="Calibri" w:hAnsi="Calibri" w:cs="Times New Roman"/>
            <w:b w:val="0"/>
            <w:bCs w:val="0"/>
            <w:sz w:val="22"/>
            <w:szCs w:val="22"/>
          </w:rPr>
          <w:tab/>
        </w:r>
        <w:r w:rsidR="00BD02DD" w:rsidRPr="00E70E9B">
          <w:rPr>
            <w:rStyle w:val="afa"/>
          </w:rPr>
          <w:t>Затраты на участие в редукционе</w:t>
        </w:r>
        <w:r w:rsidR="00BD02DD">
          <w:rPr>
            <w:webHidden/>
          </w:rPr>
          <w:tab/>
        </w:r>
        <w:r>
          <w:rPr>
            <w:webHidden/>
          </w:rPr>
          <w:fldChar w:fldCharType="begin"/>
        </w:r>
        <w:r w:rsidR="00BD02DD">
          <w:rPr>
            <w:webHidden/>
          </w:rPr>
          <w:instrText xml:space="preserve"> PAGEREF _Toc337217265 \h </w:instrText>
        </w:r>
        <w:r>
          <w:rPr>
            <w:webHidden/>
          </w:rPr>
        </w:r>
        <w:r>
          <w:rPr>
            <w:webHidden/>
          </w:rPr>
          <w:fldChar w:fldCharType="separate"/>
        </w:r>
        <w:r w:rsidR="00BD02DD">
          <w:rPr>
            <w:webHidden/>
          </w:rPr>
          <w:t>7</w:t>
        </w:r>
        <w:r>
          <w:rPr>
            <w:webHidden/>
          </w:rPr>
          <w:fldChar w:fldCharType="end"/>
        </w:r>
      </w:hyperlink>
    </w:p>
    <w:p w:rsidR="00BD02DD" w:rsidRDefault="001660FD">
      <w:pPr>
        <w:pStyle w:val="28"/>
        <w:rPr>
          <w:rFonts w:ascii="Calibri" w:hAnsi="Calibri" w:cs="Times New Roman"/>
          <w:b w:val="0"/>
          <w:bCs w:val="0"/>
          <w:sz w:val="22"/>
          <w:szCs w:val="22"/>
        </w:rPr>
      </w:pPr>
      <w:hyperlink w:anchor="_Toc337217266" w:history="1">
        <w:r w:rsidR="00BD02DD" w:rsidRPr="00E70E9B">
          <w:rPr>
            <w:rStyle w:val="afa"/>
          </w:rPr>
          <w:t>2.6.</w:t>
        </w:r>
        <w:r w:rsidR="00BD02DD">
          <w:rPr>
            <w:rFonts w:ascii="Calibri" w:hAnsi="Calibri" w:cs="Times New Roman"/>
            <w:b w:val="0"/>
            <w:bCs w:val="0"/>
            <w:sz w:val="22"/>
            <w:szCs w:val="22"/>
          </w:rPr>
          <w:tab/>
        </w:r>
        <w:r w:rsidR="00BD02DD" w:rsidRPr="00E70E9B">
          <w:rPr>
            <w:rStyle w:val="afa"/>
          </w:rPr>
          <w:t xml:space="preserve">Отказ от проведения редукциона </w:t>
        </w:r>
        <w:r w:rsidR="00BD02DD" w:rsidRPr="00E70E9B">
          <w:rPr>
            <w:rStyle w:val="afa"/>
            <w:i/>
          </w:rPr>
          <w:t>[или любого лота редукциона]</w:t>
        </w:r>
        <w:r w:rsidR="00BD02DD">
          <w:rPr>
            <w:webHidden/>
          </w:rPr>
          <w:tab/>
        </w:r>
        <w:r>
          <w:rPr>
            <w:webHidden/>
          </w:rPr>
          <w:fldChar w:fldCharType="begin"/>
        </w:r>
        <w:r w:rsidR="00BD02DD">
          <w:rPr>
            <w:webHidden/>
          </w:rPr>
          <w:instrText xml:space="preserve"> PAGEREF _Toc337217266 \h </w:instrText>
        </w:r>
        <w:r>
          <w:rPr>
            <w:webHidden/>
          </w:rPr>
        </w:r>
        <w:r>
          <w:rPr>
            <w:webHidden/>
          </w:rPr>
          <w:fldChar w:fldCharType="separate"/>
        </w:r>
        <w:r w:rsidR="00BD02DD">
          <w:rPr>
            <w:webHidden/>
          </w:rPr>
          <w:t>7</w:t>
        </w:r>
        <w:r>
          <w:rPr>
            <w:webHidden/>
          </w:rPr>
          <w:fldChar w:fldCharType="end"/>
        </w:r>
      </w:hyperlink>
    </w:p>
    <w:p w:rsidR="00BD02DD" w:rsidRDefault="001660FD">
      <w:pPr>
        <w:pStyle w:val="28"/>
        <w:rPr>
          <w:rFonts w:ascii="Calibri" w:hAnsi="Calibri" w:cs="Times New Roman"/>
          <w:b w:val="0"/>
          <w:bCs w:val="0"/>
          <w:sz w:val="22"/>
          <w:szCs w:val="22"/>
        </w:rPr>
      </w:pPr>
      <w:hyperlink w:anchor="_Toc337217267" w:history="1">
        <w:r w:rsidR="00BD02DD" w:rsidRPr="00E70E9B">
          <w:rPr>
            <w:rStyle w:val="afa"/>
          </w:rPr>
          <w:t>2.7.</w:t>
        </w:r>
        <w:r w:rsidR="00BD02DD">
          <w:rPr>
            <w:rFonts w:ascii="Calibri" w:hAnsi="Calibri" w:cs="Times New Roman"/>
            <w:b w:val="0"/>
            <w:bCs w:val="0"/>
            <w:sz w:val="22"/>
            <w:szCs w:val="22"/>
          </w:rPr>
          <w:tab/>
        </w:r>
        <w:r w:rsidR="00BD02DD" w:rsidRPr="00E70E9B">
          <w:rPr>
            <w:rStyle w:val="afa"/>
          </w:rPr>
          <w:t>Официальный источник информации о ходе и результатах редукциона</w:t>
        </w:r>
        <w:r w:rsidR="00BD02DD">
          <w:rPr>
            <w:webHidden/>
          </w:rPr>
          <w:tab/>
        </w:r>
        <w:r>
          <w:rPr>
            <w:webHidden/>
          </w:rPr>
          <w:fldChar w:fldCharType="begin"/>
        </w:r>
        <w:r w:rsidR="00BD02DD">
          <w:rPr>
            <w:webHidden/>
          </w:rPr>
          <w:instrText xml:space="preserve"> PAGEREF _Toc337217267 \h </w:instrText>
        </w:r>
        <w:r>
          <w:rPr>
            <w:webHidden/>
          </w:rPr>
        </w:r>
        <w:r>
          <w:rPr>
            <w:webHidden/>
          </w:rPr>
          <w:fldChar w:fldCharType="separate"/>
        </w:r>
        <w:r w:rsidR="00BD02DD">
          <w:rPr>
            <w:webHidden/>
          </w:rPr>
          <w:t>7</w:t>
        </w:r>
        <w:r>
          <w:rPr>
            <w:webHidden/>
          </w:rPr>
          <w:fldChar w:fldCharType="end"/>
        </w:r>
      </w:hyperlink>
    </w:p>
    <w:p w:rsidR="00BD02DD" w:rsidRDefault="001660FD">
      <w:pPr>
        <w:pStyle w:val="28"/>
        <w:rPr>
          <w:rFonts w:ascii="Calibri" w:hAnsi="Calibri" w:cs="Times New Roman"/>
          <w:b w:val="0"/>
          <w:bCs w:val="0"/>
          <w:sz w:val="22"/>
          <w:szCs w:val="22"/>
        </w:rPr>
      </w:pPr>
      <w:hyperlink w:anchor="_Toc337217268" w:history="1">
        <w:r w:rsidR="00BD02DD" w:rsidRPr="00E70E9B">
          <w:rPr>
            <w:rStyle w:val="afa"/>
          </w:rPr>
          <w:t>2.8.</w:t>
        </w:r>
        <w:r w:rsidR="00BD02DD">
          <w:rPr>
            <w:rFonts w:ascii="Calibri" w:hAnsi="Calibri" w:cs="Times New Roman"/>
            <w:b w:val="0"/>
            <w:bCs w:val="0"/>
            <w:sz w:val="22"/>
            <w:szCs w:val="22"/>
          </w:rPr>
          <w:tab/>
        </w:r>
        <w:r w:rsidR="00BD02DD" w:rsidRPr="00E70E9B">
          <w:rPr>
            <w:rStyle w:val="afa"/>
          </w:rPr>
          <w:t>Прочие положения</w:t>
        </w:r>
        <w:r w:rsidR="00BD02DD">
          <w:rPr>
            <w:webHidden/>
          </w:rPr>
          <w:tab/>
        </w:r>
        <w:r>
          <w:rPr>
            <w:webHidden/>
          </w:rPr>
          <w:fldChar w:fldCharType="begin"/>
        </w:r>
        <w:r w:rsidR="00BD02DD">
          <w:rPr>
            <w:webHidden/>
          </w:rPr>
          <w:instrText xml:space="preserve"> PAGEREF _Toc337217268 \h </w:instrText>
        </w:r>
        <w:r>
          <w:rPr>
            <w:webHidden/>
          </w:rPr>
        </w:r>
        <w:r>
          <w:rPr>
            <w:webHidden/>
          </w:rPr>
          <w:fldChar w:fldCharType="separate"/>
        </w:r>
        <w:r w:rsidR="00BD02DD">
          <w:rPr>
            <w:webHidden/>
          </w:rPr>
          <w:t>7</w:t>
        </w:r>
        <w:r>
          <w:rPr>
            <w:webHidden/>
          </w:rPr>
          <w:fldChar w:fldCharType="end"/>
        </w:r>
      </w:hyperlink>
    </w:p>
    <w:p w:rsidR="00BD02DD" w:rsidRDefault="001660FD">
      <w:pPr>
        <w:pStyle w:val="14"/>
        <w:rPr>
          <w:rFonts w:ascii="Calibri" w:hAnsi="Calibri"/>
          <w:sz w:val="22"/>
          <w:szCs w:val="22"/>
        </w:rPr>
      </w:pPr>
      <w:hyperlink w:anchor="_Toc337217269" w:history="1">
        <w:r w:rsidR="00BD02DD" w:rsidRPr="00E70E9B">
          <w:rPr>
            <w:rStyle w:val="afa"/>
          </w:rPr>
          <w:t>3.</w:t>
        </w:r>
        <w:r w:rsidR="00BD02DD">
          <w:rPr>
            <w:rFonts w:ascii="Calibri" w:hAnsi="Calibri"/>
            <w:sz w:val="22"/>
            <w:szCs w:val="22"/>
          </w:rPr>
          <w:tab/>
        </w:r>
        <w:r w:rsidR="00BD02DD" w:rsidRPr="00E70E9B">
          <w:rPr>
            <w:rStyle w:val="afa"/>
          </w:rPr>
          <w:t>ТРЕБОВАНИЯ К УЧАСТНИКАМ РЕДУКЦИОНА, ДОКУМЕНТАМ, ПРЕДОСТАВЛЯЕМЫМ В СОСТАВЕ ЗАЯВКИ НА УЧАСТИЕ В РЕДУКЦИОНЕ</w:t>
        </w:r>
        <w:r w:rsidR="00BD02DD">
          <w:rPr>
            <w:webHidden/>
          </w:rPr>
          <w:tab/>
        </w:r>
        <w:r>
          <w:rPr>
            <w:webHidden/>
          </w:rPr>
          <w:fldChar w:fldCharType="begin"/>
        </w:r>
        <w:r w:rsidR="00BD02DD">
          <w:rPr>
            <w:webHidden/>
          </w:rPr>
          <w:instrText xml:space="preserve"> PAGEREF _Toc337217269 \h </w:instrText>
        </w:r>
        <w:r>
          <w:rPr>
            <w:webHidden/>
          </w:rPr>
        </w:r>
        <w:r>
          <w:rPr>
            <w:webHidden/>
          </w:rPr>
          <w:fldChar w:fldCharType="separate"/>
        </w:r>
        <w:r w:rsidR="00BD02DD">
          <w:rPr>
            <w:webHidden/>
          </w:rPr>
          <w:t>8</w:t>
        </w:r>
        <w:r>
          <w:rPr>
            <w:webHidden/>
          </w:rPr>
          <w:fldChar w:fldCharType="end"/>
        </w:r>
      </w:hyperlink>
    </w:p>
    <w:p w:rsidR="00BD02DD" w:rsidRDefault="001660FD">
      <w:pPr>
        <w:pStyle w:val="28"/>
        <w:rPr>
          <w:rFonts w:ascii="Calibri" w:hAnsi="Calibri" w:cs="Times New Roman"/>
          <w:b w:val="0"/>
          <w:bCs w:val="0"/>
          <w:sz w:val="22"/>
          <w:szCs w:val="22"/>
        </w:rPr>
      </w:pPr>
      <w:hyperlink w:anchor="_Toc337217270" w:history="1">
        <w:r w:rsidR="00BD02DD" w:rsidRPr="00E70E9B">
          <w:rPr>
            <w:rStyle w:val="afa"/>
          </w:rPr>
          <w:t>3.1.</w:t>
        </w:r>
        <w:r w:rsidR="00BD02DD">
          <w:rPr>
            <w:rFonts w:ascii="Calibri" w:hAnsi="Calibri" w:cs="Times New Roman"/>
            <w:b w:val="0"/>
            <w:bCs w:val="0"/>
            <w:sz w:val="22"/>
            <w:szCs w:val="22"/>
          </w:rPr>
          <w:tab/>
        </w:r>
        <w:r w:rsidR="00BD02DD" w:rsidRPr="00E70E9B">
          <w:rPr>
            <w:rStyle w:val="afa"/>
          </w:rPr>
          <w:t>Требования к участникам редукциона</w:t>
        </w:r>
        <w:r w:rsidR="00BD02DD">
          <w:rPr>
            <w:webHidden/>
          </w:rPr>
          <w:tab/>
        </w:r>
        <w:r>
          <w:rPr>
            <w:webHidden/>
          </w:rPr>
          <w:fldChar w:fldCharType="begin"/>
        </w:r>
        <w:r w:rsidR="00BD02DD">
          <w:rPr>
            <w:webHidden/>
          </w:rPr>
          <w:instrText xml:space="preserve"> PAGEREF _Toc337217270 \h </w:instrText>
        </w:r>
        <w:r>
          <w:rPr>
            <w:webHidden/>
          </w:rPr>
        </w:r>
        <w:r>
          <w:rPr>
            <w:webHidden/>
          </w:rPr>
          <w:fldChar w:fldCharType="separate"/>
        </w:r>
        <w:r w:rsidR="00BD02DD">
          <w:rPr>
            <w:webHidden/>
          </w:rPr>
          <w:t>8</w:t>
        </w:r>
        <w:r>
          <w:rPr>
            <w:webHidden/>
          </w:rPr>
          <w:fldChar w:fldCharType="end"/>
        </w:r>
      </w:hyperlink>
    </w:p>
    <w:p w:rsidR="00BD02DD" w:rsidRDefault="001660FD">
      <w:pPr>
        <w:pStyle w:val="28"/>
        <w:rPr>
          <w:rFonts w:ascii="Calibri" w:hAnsi="Calibri" w:cs="Times New Roman"/>
          <w:b w:val="0"/>
          <w:bCs w:val="0"/>
          <w:sz w:val="22"/>
          <w:szCs w:val="22"/>
        </w:rPr>
      </w:pPr>
      <w:hyperlink w:anchor="_Toc337217271" w:history="1">
        <w:r w:rsidR="00BD02DD" w:rsidRPr="00E70E9B">
          <w:rPr>
            <w:rStyle w:val="afa"/>
          </w:rPr>
          <w:t>3.2.</w:t>
        </w:r>
        <w:r w:rsidR="00BD02DD">
          <w:rPr>
            <w:rFonts w:ascii="Calibri" w:hAnsi="Calibri" w:cs="Times New Roman"/>
            <w:b w:val="0"/>
            <w:bCs w:val="0"/>
            <w:sz w:val="22"/>
            <w:szCs w:val="22"/>
          </w:rPr>
          <w:tab/>
        </w:r>
        <w:r w:rsidR="00BD02DD" w:rsidRPr="00E70E9B">
          <w:rPr>
            <w:rStyle w:val="afa"/>
          </w:rPr>
          <w:t>Дополнительные требования к участникам редукциона указаны в пунктах 12.1 раздела 5 «Информационная карта редукциона».</w:t>
        </w:r>
        <w:r w:rsidR="00BD02DD">
          <w:rPr>
            <w:webHidden/>
          </w:rPr>
          <w:tab/>
        </w:r>
        <w:r>
          <w:rPr>
            <w:webHidden/>
          </w:rPr>
          <w:fldChar w:fldCharType="begin"/>
        </w:r>
        <w:r w:rsidR="00BD02DD">
          <w:rPr>
            <w:webHidden/>
          </w:rPr>
          <w:instrText xml:space="preserve"> PAGEREF _Toc337217271 \h </w:instrText>
        </w:r>
        <w:r>
          <w:rPr>
            <w:webHidden/>
          </w:rPr>
        </w:r>
        <w:r>
          <w:rPr>
            <w:webHidden/>
          </w:rPr>
          <w:fldChar w:fldCharType="separate"/>
        </w:r>
        <w:r w:rsidR="00BD02DD">
          <w:rPr>
            <w:webHidden/>
          </w:rPr>
          <w:t>8</w:t>
        </w:r>
        <w:r>
          <w:rPr>
            <w:webHidden/>
          </w:rPr>
          <w:fldChar w:fldCharType="end"/>
        </w:r>
      </w:hyperlink>
    </w:p>
    <w:p w:rsidR="00BD02DD" w:rsidRDefault="001660FD">
      <w:pPr>
        <w:pStyle w:val="28"/>
        <w:rPr>
          <w:rFonts w:ascii="Calibri" w:hAnsi="Calibri" w:cs="Times New Roman"/>
          <w:b w:val="0"/>
          <w:bCs w:val="0"/>
          <w:sz w:val="22"/>
          <w:szCs w:val="22"/>
        </w:rPr>
      </w:pPr>
      <w:hyperlink w:anchor="_Toc337217272" w:history="1">
        <w:r w:rsidR="00BD02DD" w:rsidRPr="00E70E9B">
          <w:rPr>
            <w:rStyle w:val="afa"/>
          </w:rPr>
          <w:t>3.3.</w:t>
        </w:r>
        <w:r w:rsidR="00BD02DD">
          <w:rPr>
            <w:rFonts w:ascii="Calibri" w:hAnsi="Calibri" w:cs="Times New Roman"/>
            <w:b w:val="0"/>
            <w:bCs w:val="0"/>
            <w:sz w:val="22"/>
            <w:szCs w:val="22"/>
          </w:rPr>
          <w:tab/>
        </w:r>
        <w:r w:rsidR="00BD02DD" w:rsidRPr="00E70E9B">
          <w:rPr>
            <w:rStyle w:val="afa"/>
          </w:rPr>
          <w:t>Документы, предоставляемые в составе заявки на участие в редукционе</w:t>
        </w:r>
        <w:r w:rsidR="00BD02DD">
          <w:rPr>
            <w:webHidden/>
          </w:rPr>
          <w:tab/>
        </w:r>
        <w:r>
          <w:rPr>
            <w:webHidden/>
          </w:rPr>
          <w:fldChar w:fldCharType="begin"/>
        </w:r>
        <w:r w:rsidR="00BD02DD">
          <w:rPr>
            <w:webHidden/>
          </w:rPr>
          <w:instrText xml:space="preserve"> PAGEREF _Toc337217272 \h </w:instrText>
        </w:r>
        <w:r>
          <w:rPr>
            <w:webHidden/>
          </w:rPr>
        </w:r>
        <w:r>
          <w:rPr>
            <w:webHidden/>
          </w:rPr>
          <w:fldChar w:fldCharType="separate"/>
        </w:r>
        <w:r w:rsidR="00BD02DD">
          <w:rPr>
            <w:webHidden/>
          </w:rPr>
          <w:t>8</w:t>
        </w:r>
        <w:r>
          <w:rPr>
            <w:webHidden/>
          </w:rPr>
          <w:fldChar w:fldCharType="end"/>
        </w:r>
      </w:hyperlink>
    </w:p>
    <w:p w:rsidR="00BD02DD" w:rsidRDefault="001660FD">
      <w:pPr>
        <w:pStyle w:val="28"/>
        <w:rPr>
          <w:rFonts w:ascii="Calibri" w:hAnsi="Calibri" w:cs="Times New Roman"/>
          <w:b w:val="0"/>
          <w:bCs w:val="0"/>
          <w:sz w:val="22"/>
          <w:szCs w:val="22"/>
        </w:rPr>
      </w:pPr>
      <w:hyperlink w:anchor="_Toc337217273" w:history="1">
        <w:r w:rsidR="00BD02DD" w:rsidRPr="00E70E9B">
          <w:rPr>
            <w:rStyle w:val="afa"/>
          </w:rPr>
          <w:t>3.4.</w:t>
        </w:r>
        <w:r w:rsidR="00BD02DD">
          <w:rPr>
            <w:rFonts w:ascii="Calibri" w:hAnsi="Calibri" w:cs="Times New Roman"/>
            <w:b w:val="0"/>
            <w:bCs w:val="0"/>
            <w:sz w:val="22"/>
            <w:szCs w:val="22"/>
          </w:rPr>
          <w:tab/>
        </w:r>
        <w:r w:rsidR="00BD02DD" w:rsidRPr="00E70E9B">
          <w:rPr>
            <w:rStyle w:val="afa"/>
          </w:rPr>
          <w:t xml:space="preserve">Условия привлечения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w:t>
        </w:r>
        <w:r w:rsidR="00BD02DD" w:rsidRPr="00E70E9B">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BD02DD">
          <w:rPr>
            <w:webHidden/>
          </w:rPr>
          <w:tab/>
        </w:r>
        <w:r>
          <w:rPr>
            <w:webHidden/>
          </w:rPr>
          <w:fldChar w:fldCharType="begin"/>
        </w:r>
        <w:r w:rsidR="00BD02DD">
          <w:rPr>
            <w:webHidden/>
          </w:rPr>
          <w:instrText xml:space="preserve"> PAGEREF _Toc337217273 \h </w:instrText>
        </w:r>
        <w:r>
          <w:rPr>
            <w:webHidden/>
          </w:rPr>
        </w:r>
        <w:r>
          <w:rPr>
            <w:webHidden/>
          </w:rPr>
          <w:fldChar w:fldCharType="separate"/>
        </w:r>
        <w:r w:rsidR="00BD02DD">
          <w:rPr>
            <w:webHidden/>
          </w:rPr>
          <w:t>9</w:t>
        </w:r>
        <w:r>
          <w:rPr>
            <w:webHidden/>
          </w:rPr>
          <w:fldChar w:fldCharType="end"/>
        </w:r>
      </w:hyperlink>
    </w:p>
    <w:p w:rsidR="00BD02DD" w:rsidRDefault="001660FD">
      <w:pPr>
        <w:pStyle w:val="28"/>
        <w:rPr>
          <w:rFonts w:ascii="Calibri" w:hAnsi="Calibri" w:cs="Times New Roman"/>
          <w:b w:val="0"/>
          <w:bCs w:val="0"/>
          <w:sz w:val="22"/>
          <w:szCs w:val="22"/>
        </w:rPr>
      </w:pPr>
      <w:hyperlink w:anchor="_Toc337217274" w:history="1">
        <w:r w:rsidR="00BD02DD" w:rsidRPr="00E70E9B">
          <w:rPr>
            <w:rStyle w:val="afa"/>
          </w:rPr>
          <w:t>3.5.</w:t>
        </w:r>
        <w:r w:rsidR="00BD02DD">
          <w:rPr>
            <w:rFonts w:ascii="Calibri" w:hAnsi="Calibri" w:cs="Times New Roman"/>
            <w:b w:val="0"/>
            <w:bCs w:val="0"/>
            <w:sz w:val="22"/>
            <w:szCs w:val="22"/>
          </w:rPr>
          <w:tab/>
        </w:r>
        <w:r w:rsidR="00BD02DD" w:rsidRPr="00E70E9B">
          <w:rPr>
            <w:rStyle w:val="afa"/>
          </w:rPr>
          <w:t xml:space="preserve">Привлечение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 [в отношении любого лота редукциона]</w:t>
        </w:r>
        <w:r w:rsidR="00BD02DD">
          <w:rPr>
            <w:webHidden/>
          </w:rPr>
          <w:tab/>
        </w:r>
        <w:r>
          <w:rPr>
            <w:webHidden/>
          </w:rPr>
          <w:fldChar w:fldCharType="begin"/>
        </w:r>
        <w:r w:rsidR="00BD02DD">
          <w:rPr>
            <w:webHidden/>
          </w:rPr>
          <w:instrText xml:space="preserve"> PAGEREF _Toc337217274 \h </w:instrText>
        </w:r>
        <w:r>
          <w:rPr>
            <w:webHidden/>
          </w:rPr>
        </w:r>
        <w:r>
          <w:rPr>
            <w:webHidden/>
          </w:rPr>
          <w:fldChar w:fldCharType="separate"/>
        </w:r>
        <w:r w:rsidR="00BD02DD">
          <w:rPr>
            <w:webHidden/>
          </w:rPr>
          <w:t>9</w:t>
        </w:r>
        <w:r>
          <w:rPr>
            <w:webHidden/>
          </w:rPr>
          <w:fldChar w:fldCharType="end"/>
        </w:r>
      </w:hyperlink>
    </w:p>
    <w:p w:rsidR="00BD02DD" w:rsidRDefault="001660FD">
      <w:pPr>
        <w:pStyle w:val="14"/>
        <w:rPr>
          <w:rFonts w:ascii="Calibri" w:hAnsi="Calibri"/>
          <w:sz w:val="22"/>
          <w:szCs w:val="22"/>
        </w:rPr>
      </w:pPr>
      <w:hyperlink w:anchor="_Toc337217275" w:history="1">
        <w:r w:rsidR="00BD02DD" w:rsidRPr="00E70E9B">
          <w:rPr>
            <w:rStyle w:val="afa"/>
          </w:rPr>
          <w:t>4.</w:t>
        </w:r>
        <w:r w:rsidR="00BD02DD">
          <w:rPr>
            <w:rFonts w:ascii="Calibri" w:hAnsi="Calibri"/>
            <w:sz w:val="22"/>
            <w:szCs w:val="22"/>
          </w:rPr>
          <w:tab/>
        </w:r>
        <w:r w:rsidR="00BD02DD" w:rsidRPr="00E70E9B">
          <w:rPr>
            <w:rStyle w:val="afa"/>
            <w:lang w:val="en-US"/>
          </w:rPr>
          <w:t>ПОРЯДОК ПРОВЕДЕНИЯ РЕДУКЦИОНА</w:t>
        </w:r>
        <w:r w:rsidR="00BD02DD">
          <w:rPr>
            <w:webHidden/>
          </w:rPr>
          <w:tab/>
        </w:r>
        <w:r>
          <w:rPr>
            <w:webHidden/>
          </w:rPr>
          <w:fldChar w:fldCharType="begin"/>
        </w:r>
        <w:r w:rsidR="00BD02DD">
          <w:rPr>
            <w:webHidden/>
          </w:rPr>
          <w:instrText xml:space="preserve"> PAGEREF _Toc337217275 \h </w:instrText>
        </w:r>
        <w:r>
          <w:rPr>
            <w:webHidden/>
          </w:rPr>
        </w:r>
        <w:r>
          <w:rPr>
            <w:webHidden/>
          </w:rPr>
          <w:fldChar w:fldCharType="separate"/>
        </w:r>
        <w:r w:rsidR="00BD02DD">
          <w:rPr>
            <w:webHidden/>
          </w:rPr>
          <w:t>11</w:t>
        </w:r>
        <w:r>
          <w:rPr>
            <w:webHidden/>
          </w:rPr>
          <w:fldChar w:fldCharType="end"/>
        </w:r>
      </w:hyperlink>
    </w:p>
    <w:p w:rsidR="00BD02DD" w:rsidRDefault="001660FD">
      <w:pPr>
        <w:pStyle w:val="28"/>
        <w:rPr>
          <w:rFonts w:ascii="Calibri" w:hAnsi="Calibri" w:cs="Times New Roman"/>
          <w:b w:val="0"/>
          <w:bCs w:val="0"/>
          <w:sz w:val="22"/>
          <w:szCs w:val="22"/>
        </w:rPr>
      </w:pPr>
      <w:hyperlink w:anchor="_Toc337217276" w:history="1">
        <w:r w:rsidR="00BD02DD" w:rsidRPr="00E70E9B">
          <w:rPr>
            <w:rStyle w:val="afa"/>
            <w:rFonts w:cs="Times New Roman"/>
          </w:rPr>
          <w:t>4.1.</w:t>
        </w:r>
        <w:r w:rsidR="00BD02DD">
          <w:rPr>
            <w:rFonts w:ascii="Calibri" w:hAnsi="Calibri" w:cs="Times New Roman"/>
            <w:b w:val="0"/>
            <w:bCs w:val="0"/>
            <w:sz w:val="22"/>
            <w:szCs w:val="22"/>
          </w:rPr>
          <w:tab/>
        </w:r>
        <w:r w:rsidR="00BD02DD" w:rsidRPr="00E70E9B">
          <w:rPr>
            <w:rStyle w:val="afa"/>
            <w:rFonts w:cs="Times New Roman"/>
          </w:rPr>
          <w:t>Получение редукционной документации</w:t>
        </w:r>
        <w:r w:rsidR="00BD02DD">
          <w:rPr>
            <w:webHidden/>
          </w:rPr>
          <w:tab/>
        </w:r>
        <w:r>
          <w:rPr>
            <w:webHidden/>
          </w:rPr>
          <w:fldChar w:fldCharType="begin"/>
        </w:r>
        <w:r w:rsidR="00BD02DD">
          <w:rPr>
            <w:webHidden/>
          </w:rPr>
          <w:instrText xml:space="preserve"> PAGEREF _Toc337217276 \h </w:instrText>
        </w:r>
        <w:r>
          <w:rPr>
            <w:webHidden/>
          </w:rPr>
        </w:r>
        <w:r>
          <w:rPr>
            <w:webHidden/>
          </w:rPr>
          <w:fldChar w:fldCharType="separate"/>
        </w:r>
        <w:r w:rsidR="00BD02DD">
          <w:rPr>
            <w:webHidden/>
          </w:rPr>
          <w:t>11</w:t>
        </w:r>
        <w:r>
          <w:rPr>
            <w:webHidden/>
          </w:rPr>
          <w:fldChar w:fldCharType="end"/>
        </w:r>
      </w:hyperlink>
    </w:p>
    <w:p w:rsidR="00BD02DD" w:rsidRDefault="001660FD">
      <w:pPr>
        <w:pStyle w:val="28"/>
        <w:rPr>
          <w:rFonts w:ascii="Calibri" w:hAnsi="Calibri" w:cs="Times New Roman"/>
          <w:b w:val="0"/>
          <w:bCs w:val="0"/>
          <w:sz w:val="22"/>
          <w:szCs w:val="22"/>
        </w:rPr>
      </w:pPr>
      <w:hyperlink w:anchor="_Toc337217277" w:history="1">
        <w:r w:rsidR="00BD02DD" w:rsidRPr="00E70E9B">
          <w:rPr>
            <w:rStyle w:val="afa"/>
            <w:rFonts w:cs="Times New Roman"/>
          </w:rPr>
          <w:t>4.2.</w:t>
        </w:r>
        <w:r w:rsidR="00BD02DD">
          <w:rPr>
            <w:rFonts w:ascii="Calibri" w:hAnsi="Calibri" w:cs="Times New Roman"/>
            <w:b w:val="0"/>
            <w:bCs w:val="0"/>
            <w:sz w:val="22"/>
            <w:szCs w:val="22"/>
          </w:rPr>
          <w:tab/>
        </w:r>
        <w:r w:rsidR="00BD02DD" w:rsidRPr="00E70E9B">
          <w:rPr>
            <w:rStyle w:val="afa"/>
            <w:rFonts w:cs="Times New Roman"/>
          </w:rPr>
          <w:t>Разъяснение положений редукционной документации</w:t>
        </w:r>
        <w:r w:rsidR="00BD02DD">
          <w:rPr>
            <w:webHidden/>
          </w:rPr>
          <w:tab/>
        </w:r>
        <w:r>
          <w:rPr>
            <w:webHidden/>
          </w:rPr>
          <w:fldChar w:fldCharType="begin"/>
        </w:r>
        <w:r w:rsidR="00BD02DD">
          <w:rPr>
            <w:webHidden/>
          </w:rPr>
          <w:instrText xml:space="preserve"> PAGEREF _Toc337217277 \h </w:instrText>
        </w:r>
        <w:r>
          <w:rPr>
            <w:webHidden/>
          </w:rPr>
        </w:r>
        <w:r>
          <w:rPr>
            <w:webHidden/>
          </w:rPr>
          <w:fldChar w:fldCharType="separate"/>
        </w:r>
        <w:r w:rsidR="00BD02DD">
          <w:rPr>
            <w:webHidden/>
          </w:rPr>
          <w:t>11</w:t>
        </w:r>
        <w:r>
          <w:rPr>
            <w:webHidden/>
          </w:rPr>
          <w:fldChar w:fldCharType="end"/>
        </w:r>
      </w:hyperlink>
    </w:p>
    <w:p w:rsidR="00BD02DD" w:rsidRDefault="001660FD">
      <w:pPr>
        <w:pStyle w:val="28"/>
        <w:rPr>
          <w:rFonts w:ascii="Calibri" w:hAnsi="Calibri" w:cs="Times New Roman"/>
          <w:b w:val="0"/>
          <w:bCs w:val="0"/>
          <w:sz w:val="22"/>
          <w:szCs w:val="22"/>
        </w:rPr>
      </w:pPr>
      <w:hyperlink w:anchor="_Toc337217278" w:history="1">
        <w:r w:rsidR="00BD02DD" w:rsidRPr="00E70E9B">
          <w:rPr>
            <w:rStyle w:val="afa"/>
            <w:rFonts w:cs="Times New Roman"/>
          </w:rPr>
          <w:t>4.3.</w:t>
        </w:r>
        <w:r w:rsidR="00BD02DD">
          <w:rPr>
            <w:rFonts w:ascii="Calibri" w:hAnsi="Calibri" w:cs="Times New Roman"/>
            <w:b w:val="0"/>
            <w:bCs w:val="0"/>
            <w:sz w:val="22"/>
            <w:szCs w:val="22"/>
          </w:rPr>
          <w:tab/>
        </w:r>
        <w:r w:rsidR="00BD02DD" w:rsidRPr="00E70E9B">
          <w:rPr>
            <w:rStyle w:val="afa"/>
            <w:rFonts w:cs="Times New Roman"/>
          </w:rPr>
          <w:t>Внесение изменений в извещение о проведении редукциона и редукционную документацию</w:t>
        </w:r>
        <w:r w:rsidR="00BD02DD">
          <w:rPr>
            <w:webHidden/>
          </w:rPr>
          <w:tab/>
        </w:r>
        <w:r>
          <w:rPr>
            <w:webHidden/>
          </w:rPr>
          <w:fldChar w:fldCharType="begin"/>
        </w:r>
        <w:r w:rsidR="00BD02DD">
          <w:rPr>
            <w:webHidden/>
          </w:rPr>
          <w:instrText xml:space="preserve"> PAGEREF _Toc337217278 \h </w:instrText>
        </w:r>
        <w:r>
          <w:rPr>
            <w:webHidden/>
          </w:rPr>
        </w:r>
        <w:r>
          <w:rPr>
            <w:webHidden/>
          </w:rPr>
          <w:fldChar w:fldCharType="separate"/>
        </w:r>
        <w:r w:rsidR="00BD02DD">
          <w:rPr>
            <w:webHidden/>
          </w:rPr>
          <w:t>11</w:t>
        </w:r>
        <w:r>
          <w:rPr>
            <w:webHidden/>
          </w:rPr>
          <w:fldChar w:fldCharType="end"/>
        </w:r>
      </w:hyperlink>
    </w:p>
    <w:p w:rsidR="00BD02DD" w:rsidRDefault="001660FD">
      <w:pPr>
        <w:pStyle w:val="28"/>
        <w:rPr>
          <w:rFonts w:ascii="Calibri" w:hAnsi="Calibri" w:cs="Times New Roman"/>
          <w:b w:val="0"/>
          <w:bCs w:val="0"/>
          <w:sz w:val="22"/>
          <w:szCs w:val="22"/>
        </w:rPr>
      </w:pPr>
      <w:hyperlink w:anchor="_Toc337217279" w:history="1">
        <w:r w:rsidR="00BD02DD" w:rsidRPr="00E70E9B">
          <w:rPr>
            <w:rStyle w:val="afa"/>
            <w:rFonts w:cs="Times New Roman"/>
          </w:rPr>
          <w:t>4.4.</w:t>
        </w:r>
        <w:r w:rsidR="00BD02DD">
          <w:rPr>
            <w:rFonts w:ascii="Calibri" w:hAnsi="Calibri" w:cs="Times New Roman"/>
            <w:b w:val="0"/>
            <w:bCs w:val="0"/>
            <w:sz w:val="22"/>
            <w:szCs w:val="22"/>
          </w:rPr>
          <w:tab/>
        </w:r>
        <w:r w:rsidR="00BD02DD" w:rsidRPr="00E70E9B">
          <w:rPr>
            <w:rStyle w:val="afa"/>
            <w:rFonts w:cs="Times New Roman"/>
          </w:rPr>
          <w:t>Общие требования к заявке на участие в редукционе</w:t>
        </w:r>
        <w:r w:rsidR="00BD02DD">
          <w:rPr>
            <w:webHidden/>
          </w:rPr>
          <w:tab/>
        </w:r>
        <w:r>
          <w:rPr>
            <w:webHidden/>
          </w:rPr>
          <w:fldChar w:fldCharType="begin"/>
        </w:r>
        <w:r w:rsidR="00BD02DD">
          <w:rPr>
            <w:webHidden/>
          </w:rPr>
          <w:instrText xml:space="preserve"> PAGEREF _Toc337217279 \h </w:instrText>
        </w:r>
        <w:r>
          <w:rPr>
            <w:webHidden/>
          </w:rPr>
        </w:r>
        <w:r>
          <w:rPr>
            <w:webHidden/>
          </w:rPr>
          <w:fldChar w:fldCharType="separate"/>
        </w:r>
        <w:r w:rsidR="00BD02DD">
          <w:rPr>
            <w:webHidden/>
          </w:rPr>
          <w:t>11</w:t>
        </w:r>
        <w:r>
          <w:rPr>
            <w:webHidden/>
          </w:rPr>
          <w:fldChar w:fldCharType="end"/>
        </w:r>
      </w:hyperlink>
    </w:p>
    <w:p w:rsidR="00BD02DD" w:rsidRDefault="001660FD">
      <w:pPr>
        <w:pStyle w:val="28"/>
        <w:rPr>
          <w:rFonts w:ascii="Calibri" w:hAnsi="Calibri" w:cs="Times New Roman"/>
          <w:b w:val="0"/>
          <w:bCs w:val="0"/>
          <w:sz w:val="22"/>
          <w:szCs w:val="22"/>
        </w:rPr>
      </w:pPr>
      <w:hyperlink w:anchor="_Toc337217280" w:history="1">
        <w:r w:rsidR="00BD02DD" w:rsidRPr="00E70E9B">
          <w:rPr>
            <w:rStyle w:val="afa"/>
            <w:rFonts w:cs="Times New Roman"/>
          </w:rPr>
          <w:t>4.5.</w:t>
        </w:r>
        <w:r w:rsidR="00BD02DD">
          <w:rPr>
            <w:rFonts w:ascii="Calibri" w:hAnsi="Calibri" w:cs="Times New Roman"/>
            <w:b w:val="0"/>
            <w:bCs w:val="0"/>
            <w:sz w:val="22"/>
            <w:szCs w:val="22"/>
          </w:rPr>
          <w:tab/>
        </w:r>
        <w:r w:rsidR="00BD02DD" w:rsidRPr="00E70E9B">
          <w:rPr>
            <w:rStyle w:val="afa"/>
            <w:rFonts w:cs="Times New Roman"/>
          </w:rPr>
          <w:t>Требования к содержанию первой части заявки на участие в редукционе</w:t>
        </w:r>
        <w:r w:rsidR="00BD02DD">
          <w:rPr>
            <w:webHidden/>
          </w:rPr>
          <w:tab/>
        </w:r>
        <w:r>
          <w:rPr>
            <w:webHidden/>
          </w:rPr>
          <w:fldChar w:fldCharType="begin"/>
        </w:r>
        <w:r w:rsidR="00BD02DD">
          <w:rPr>
            <w:webHidden/>
          </w:rPr>
          <w:instrText xml:space="preserve"> PAGEREF _Toc337217280 \h </w:instrText>
        </w:r>
        <w:r>
          <w:rPr>
            <w:webHidden/>
          </w:rPr>
        </w:r>
        <w:r>
          <w:rPr>
            <w:webHidden/>
          </w:rPr>
          <w:fldChar w:fldCharType="separate"/>
        </w:r>
        <w:r w:rsidR="00BD02DD">
          <w:rPr>
            <w:webHidden/>
          </w:rPr>
          <w:t>12</w:t>
        </w:r>
        <w:r>
          <w:rPr>
            <w:webHidden/>
          </w:rPr>
          <w:fldChar w:fldCharType="end"/>
        </w:r>
      </w:hyperlink>
    </w:p>
    <w:p w:rsidR="00BD02DD" w:rsidRDefault="001660FD">
      <w:pPr>
        <w:pStyle w:val="28"/>
        <w:rPr>
          <w:rFonts w:ascii="Calibri" w:hAnsi="Calibri" w:cs="Times New Roman"/>
          <w:b w:val="0"/>
          <w:bCs w:val="0"/>
          <w:sz w:val="22"/>
          <w:szCs w:val="22"/>
        </w:rPr>
      </w:pPr>
      <w:hyperlink w:anchor="_Toc337217281" w:history="1">
        <w:r w:rsidR="00BD02DD" w:rsidRPr="00E70E9B">
          <w:rPr>
            <w:rStyle w:val="afa"/>
            <w:rFonts w:cs="Times New Roman"/>
          </w:rPr>
          <w:t>4.6.</w:t>
        </w:r>
        <w:r w:rsidR="00BD02DD">
          <w:rPr>
            <w:rFonts w:ascii="Calibri" w:hAnsi="Calibri" w:cs="Times New Roman"/>
            <w:b w:val="0"/>
            <w:bCs w:val="0"/>
            <w:sz w:val="22"/>
            <w:szCs w:val="22"/>
          </w:rPr>
          <w:tab/>
        </w:r>
        <w:r w:rsidR="00BD02DD" w:rsidRPr="00E70E9B">
          <w:rPr>
            <w:rStyle w:val="afa"/>
            <w:rFonts w:cs="Times New Roman"/>
          </w:rPr>
          <w:t>Требования к содержанию второй части заявки на участие в редукционе</w:t>
        </w:r>
        <w:r w:rsidR="00BD02DD">
          <w:rPr>
            <w:webHidden/>
          </w:rPr>
          <w:tab/>
        </w:r>
        <w:r>
          <w:rPr>
            <w:webHidden/>
          </w:rPr>
          <w:fldChar w:fldCharType="begin"/>
        </w:r>
        <w:r w:rsidR="00BD02DD">
          <w:rPr>
            <w:webHidden/>
          </w:rPr>
          <w:instrText xml:space="preserve"> PAGEREF _Toc337217281 \h </w:instrText>
        </w:r>
        <w:r>
          <w:rPr>
            <w:webHidden/>
          </w:rPr>
        </w:r>
        <w:r>
          <w:rPr>
            <w:webHidden/>
          </w:rPr>
          <w:fldChar w:fldCharType="separate"/>
        </w:r>
        <w:r w:rsidR="00BD02DD">
          <w:rPr>
            <w:webHidden/>
          </w:rPr>
          <w:t>13</w:t>
        </w:r>
        <w:r>
          <w:rPr>
            <w:webHidden/>
          </w:rPr>
          <w:fldChar w:fldCharType="end"/>
        </w:r>
      </w:hyperlink>
    </w:p>
    <w:p w:rsidR="00BD02DD" w:rsidRDefault="001660FD">
      <w:pPr>
        <w:pStyle w:val="28"/>
        <w:rPr>
          <w:rFonts w:ascii="Calibri" w:hAnsi="Calibri" w:cs="Times New Roman"/>
          <w:b w:val="0"/>
          <w:bCs w:val="0"/>
          <w:sz w:val="22"/>
          <w:szCs w:val="22"/>
        </w:rPr>
      </w:pPr>
      <w:hyperlink w:anchor="_Toc337217282" w:history="1">
        <w:r w:rsidR="00BD02DD" w:rsidRPr="00E70E9B">
          <w:rPr>
            <w:rStyle w:val="afa"/>
            <w:rFonts w:cs="Times New Roman"/>
          </w:rPr>
          <w:t>4.7.</w:t>
        </w:r>
        <w:r w:rsidR="00BD02DD">
          <w:rPr>
            <w:rFonts w:ascii="Calibri" w:hAnsi="Calibri" w:cs="Times New Roman"/>
            <w:b w:val="0"/>
            <w:bCs w:val="0"/>
            <w:sz w:val="22"/>
            <w:szCs w:val="22"/>
          </w:rPr>
          <w:tab/>
        </w:r>
        <w:r w:rsidR="00BD02DD" w:rsidRPr="00E70E9B">
          <w:rPr>
            <w:rStyle w:val="afa"/>
            <w:rFonts w:cs="Times New Roman"/>
          </w:rPr>
          <w:t>Срок действия заявки на участие в редукционе</w:t>
        </w:r>
        <w:r w:rsidR="00BD02DD">
          <w:rPr>
            <w:webHidden/>
          </w:rPr>
          <w:tab/>
        </w:r>
        <w:r>
          <w:rPr>
            <w:webHidden/>
          </w:rPr>
          <w:fldChar w:fldCharType="begin"/>
        </w:r>
        <w:r w:rsidR="00BD02DD">
          <w:rPr>
            <w:webHidden/>
          </w:rPr>
          <w:instrText xml:space="preserve"> PAGEREF _Toc337217282 \h </w:instrText>
        </w:r>
        <w:r>
          <w:rPr>
            <w:webHidden/>
          </w:rPr>
        </w:r>
        <w:r>
          <w:rPr>
            <w:webHidden/>
          </w:rPr>
          <w:fldChar w:fldCharType="separate"/>
        </w:r>
        <w:r w:rsidR="00BD02DD">
          <w:rPr>
            <w:webHidden/>
          </w:rPr>
          <w:t>13</w:t>
        </w:r>
        <w:r>
          <w:rPr>
            <w:webHidden/>
          </w:rPr>
          <w:fldChar w:fldCharType="end"/>
        </w:r>
      </w:hyperlink>
    </w:p>
    <w:p w:rsidR="00BD02DD" w:rsidRDefault="001660FD">
      <w:pPr>
        <w:pStyle w:val="28"/>
        <w:rPr>
          <w:rFonts w:ascii="Calibri" w:hAnsi="Calibri" w:cs="Times New Roman"/>
          <w:b w:val="0"/>
          <w:bCs w:val="0"/>
          <w:sz w:val="22"/>
          <w:szCs w:val="22"/>
        </w:rPr>
      </w:pPr>
      <w:hyperlink w:anchor="_Toc337217283" w:history="1">
        <w:r w:rsidR="00BD02DD" w:rsidRPr="00E70E9B">
          <w:rPr>
            <w:rStyle w:val="afa"/>
            <w:rFonts w:cs="Times New Roman"/>
          </w:rPr>
          <w:t>4.8.</w:t>
        </w:r>
        <w:r w:rsidR="00BD02DD">
          <w:rPr>
            <w:rFonts w:ascii="Calibri" w:hAnsi="Calibri" w:cs="Times New Roman"/>
            <w:b w:val="0"/>
            <w:bCs w:val="0"/>
            <w:sz w:val="22"/>
            <w:szCs w:val="22"/>
          </w:rPr>
          <w:tab/>
        </w:r>
        <w:r w:rsidR="00BD02DD" w:rsidRPr="00E70E9B">
          <w:rPr>
            <w:rStyle w:val="afa"/>
            <w:rFonts w:cs="Times New Roman"/>
          </w:rPr>
          <w:t>Официальный язык редукциона</w:t>
        </w:r>
        <w:r w:rsidR="00BD02DD">
          <w:rPr>
            <w:webHidden/>
          </w:rPr>
          <w:tab/>
        </w:r>
        <w:r>
          <w:rPr>
            <w:webHidden/>
          </w:rPr>
          <w:fldChar w:fldCharType="begin"/>
        </w:r>
        <w:r w:rsidR="00BD02DD">
          <w:rPr>
            <w:webHidden/>
          </w:rPr>
          <w:instrText xml:space="preserve"> PAGEREF _Toc337217283 \h </w:instrText>
        </w:r>
        <w:r>
          <w:rPr>
            <w:webHidden/>
          </w:rPr>
        </w:r>
        <w:r>
          <w:rPr>
            <w:webHidden/>
          </w:rPr>
          <w:fldChar w:fldCharType="separate"/>
        </w:r>
        <w:r w:rsidR="00BD02DD">
          <w:rPr>
            <w:webHidden/>
          </w:rPr>
          <w:t>13</w:t>
        </w:r>
        <w:r>
          <w:rPr>
            <w:webHidden/>
          </w:rPr>
          <w:fldChar w:fldCharType="end"/>
        </w:r>
      </w:hyperlink>
    </w:p>
    <w:p w:rsidR="00BD02DD" w:rsidRDefault="001660FD">
      <w:pPr>
        <w:pStyle w:val="28"/>
        <w:rPr>
          <w:rFonts w:ascii="Calibri" w:hAnsi="Calibri" w:cs="Times New Roman"/>
          <w:b w:val="0"/>
          <w:bCs w:val="0"/>
          <w:sz w:val="22"/>
          <w:szCs w:val="22"/>
        </w:rPr>
      </w:pPr>
      <w:hyperlink w:anchor="_Toc337217284" w:history="1">
        <w:r w:rsidR="00BD02DD" w:rsidRPr="00E70E9B">
          <w:rPr>
            <w:rStyle w:val="afa"/>
            <w:rFonts w:cs="Times New Roman"/>
          </w:rPr>
          <w:t>4.9.</w:t>
        </w:r>
        <w:r w:rsidR="00BD02DD">
          <w:rPr>
            <w:rFonts w:ascii="Calibri" w:hAnsi="Calibri" w:cs="Times New Roman"/>
            <w:b w:val="0"/>
            <w:bCs w:val="0"/>
            <w:sz w:val="22"/>
            <w:szCs w:val="22"/>
          </w:rPr>
          <w:tab/>
        </w:r>
        <w:r w:rsidR="00BD02DD" w:rsidRPr="00E70E9B">
          <w:rPr>
            <w:rStyle w:val="afa"/>
            <w:rFonts w:cs="Times New Roman"/>
          </w:rPr>
          <w:t>Валюта редукциона</w:t>
        </w:r>
        <w:r w:rsidR="00BD02DD">
          <w:rPr>
            <w:webHidden/>
          </w:rPr>
          <w:tab/>
        </w:r>
        <w:r>
          <w:rPr>
            <w:webHidden/>
          </w:rPr>
          <w:fldChar w:fldCharType="begin"/>
        </w:r>
        <w:r w:rsidR="00BD02DD">
          <w:rPr>
            <w:webHidden/>
          </w:rPr>
          <w:instrText xml:space="preserve"> PAGEREF _Toc337217284 \h </w:instrText>
        </w:r>
        <w:r>
          <w:rPr>
            <w:webHidden/>
          </w:rPr>
        </w:r>
        <w:r>
          <w:rPr>
            <w:webHidden/>
          </w:rPr>
          <w:fldChar w:fldCharType="separate"/>
        </w:r>
        <w:r w:rsidR="00BD02DD">
          <w:rPr>
            <w:webHidden/>
          </w:rPr>
          <w:t>13</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85" w:history="1">
        <w:r w:rsidR="00BD02DD" w:rsidRPr="00E70E9B">
          <w:rPr>
            <w:rStyle w:val="afa"/>
            <w:rFonts w:cs="Times New Roman"/>
          </w:rPr>
          <w:t>4.10.</w:t>
        </w:r>
        <w:r w:rsidR="00BD02DD">
          <w:rPr>
            <w:rFonts w:ascii="Calibri" w:hAnsi="Calibri" w:cs="Times New Roman"/>
            <w:b w:val="0"/>
            <w:bCs w:val="0"/>
            <w:sz w:val="22"/>
            <w:szCs w:val="22"/>
          </w:rPr>
          <w:tab/>
        </w:r>
        <w:r w:rsidR="00BD02DD" w:rsidRPr="00E70E9B">
          <w:rPr>
            <w:rStyle w:val="afa"/>
            <w:rFonts w:cs="Times New Roman"/>
          </w:rPr>
          <w:t>Начальная (максимальная) цена договора [цена лота]</w:t>
        </w:r>
        <w:r w:rsidR="00BD02DD">
          <w:rPr>
            <w:webHidden/>
          </w:rPr>
          <w:tab/>
        </w:r>
        <w:r>
          <w:rPr>
            <w:webHidden/>
          </w:rPr>
          <w:fldChar w:fldCharType="begin"/>
        </w:r>
        <w:r w:rsidR="00BD02DD">
          <w:rPr>
            <w:webHidden/>
          </w:rPr>
          <w:instrText xml:space="preserve"> PAGEREF _Toc337217285 \h </w:instrText>
        </w:r>
        <w:r>
          <w:rPr>
            <w:webHidden/>
          </w:rPr>
        </w:r>
        <w:r>
          <w:rPr>
            <w:webHidden/>
          </w:rPr>
          <w:fldChar w:fldCharType="separate"/>
        </w:r>
        <w:r w:rsidR="00BD02DD">
          <w:rPr>
            <w:webHidden/>
          </w:rPr>
          <w:t>14</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86" w:history="1">
        <w:r w:rsidR="00BD02DD" w:rsidRPr="00E70E9B">
          <w:rPr>
            <w:rStyle w:val="afa"/>
            <w:rFonts w:cs="Times New Roman"/>
          </w:rPr>
          <w:t>4.11.</w:t>
        </w:r>
        <w:r w:rsidR="00BD02DD">
          <w:rPr>
            <w:rFonts w:ascii="Calibri" w:hAnsi="Calibri" w:cs="Times New Roman"/>
            <w:b w:val="0"/>
            <w:bCs w:val="0"/>
            <w:sz w:val="22"/>
            <w:szCs w:val="22"/>
          </w:rPr>
          <w:tab/>
        </w:r>
        <w:r w:rsidR="00BD02DD" w:rsidRPr="00E70E9B">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BD02DD">
          <w:rPr>
            <w:webHidden/>
          </w:rPr>
          <w:tab/>
        </w:r>
        <w:r>
          <w:rPr>
            <w:webHidden/>
          </w:rPr>
          <w:fldChar w:fldCharType="begin"/>
        </w:r>
        <w:r w:rsidR="00BD02DD">
          <w:rPr>
            <w:webHidden/>
          </w:rPr>
          <w:instrText xml:space="preserve"> PAGEREF _Toc337217286 \h </w:instrText>
        </w:r>
        <w:r>
          <w:rPr>
            <w:webHidden/>
          </w:rPr>
        </w:r>
        <w:r>
          <w:rPr>
            <w:webHidden/>
          </w:rPr>
          <w:fldChar w:fldCharType="separate"/>
        </w:r>
        <w:r w:rsidR="00BD02DD">
          <w:rPr>
            <w:webHidden/>
          </w:rPr>
          <w:t>14</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87" w:history="1">
        <w:r w:rsidR="00BD02DD" w:rsidRPr="00E70E9B">
          <w:rPr>
            <w:rStyle w:val="afa"/>
            <w:rFonts w:cs="Times New Roman"/>
          </w:rPr>
          <w:t>4.12.</w:t>
        </w:r>
        <w:r w:rsidR="00BD02DD">
          <w:rPr>
            <w:rFonts w:ascii="Calibri" w:hAnsi="Calibri" w:cs="Times New Roman"/>
            <w:b w:val="0"/>
            <w:bCs w:val="0"/>
            <w:sz w:val="22"/>
            <w:szCs w:val="22"/>
          </w:rPr>
          <w:tab/>
        </w:r>
        <w:r w:rsidR="00BD02DD" w:rsidRPr="00E70E9B">
          <w:rPr>
            <w:rStyle w:val="afa"/>
            <w:rFonts w:cs="Times New Roman"/>
          </w:rPr>
          <w:t>Подача и прием заявок на участие в редукционе</w:t>
        </w:r>
        <w:r w:rsidR="00BD02DD">
          <w:rPr>
            <w:webHidden/>
          </w:rPr>
          <w:tab/>
        </w:r>
        <w:r>
          <w:rPr>
            <w:webHidden/>
          </w:rPr>
          <w:fldChar w:fldCharType="begin"/>
        </w:r>
        <w:r w:rsidR="00BD02DD">
          <w:rPr>
            <w:webHidden/>
          </w:rPr>
          <w:instrText xml:space="preserve"> PAGEREF _Toc337217287 \h </w:instrText>
        </w:r>
        <w:r>
          <w:rPr>
            <w:webHidden/>
          </w:rPr>
        </w:r>
        <w:r>
          <w:rPr>
            <w:webHidden/>
          </w:rPr>
          <w:fldChar w:fldCharType="separate"/>
        </w:r>
        <w:r w:rsidR="00BD02DD">
          <w:rPr>
            <w:webHidden/>
          </w:rPr>
          <w:t>15</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88" w:history="1">
        <w:r w:rsidR="00BD02DD" w:rsidRPr="00E70E9B">
          <w:rPr>
            <w:rStyle w:val="afa"/>
            <w:rFonts w:cs="Times New Roman"/>
          </w:rPr>
          <w:t>4.13.</w:t>
        </w:r>
        <w:r w:rsidR="00BD02DD">
          <w:rPr>
            <w:rFonts w:ascii="Calibri" w:hAnsi="Calibri" w:cs="Times New Roman"/>
            <w:b w:val="0"/>
            <w:bCs w:val="0"/>
            <w:sz w:val="22"/>
            <w:szCs w:val="22"/>
          </w:rPr>
          <w:tab/>
        </w:r>
        <w:r w:rsidR="00BD02DD" w:rsidRPr="00E70E9B">
          <w:rPr>
            <w:rStyle w:val="afa"/>
            <w:rFonts w:cs="Times New Roman"/>
          </w:rPr>
          <w:t>Изменение заявок на участие в редукционе или их отзыв</w:t>
        </w:r>
        <w:r w:rsidR="00BD02DD">
          <w:rPr>
            <w:webHidden/>
          </w:rPr>
          <w:tab/>
        </w:r>
        <w:r>
          <w:rPr>
            <w:webHidden/>
          </w:rPr>
          <w:fldChar w:fldCharType="begin"/>
        </w:r>
        <w:r w:rsidR="00BD02DD">
          <w:rPr>
            <w:webHidden/>
          </w:rPr>
          <w:instrText xml:space="preserve"> PAGEREF _Toc337217288 \h </w:instrText>
        </w:r>
        <w:r>
          <w:rPr>
            <w:webHidden/>
          </w:rPr>
        </w:r>
        <w:r>
          <w:rPr>
            <w:webHidden/>
          </w:rPr>
          <w:fldChar w:fldCharType="separate"/>
        </w:r>
        <w:r w:rsidR="00BD02DD">
          <w:rPr>
            <w:webHidden/>
          </w:rPr>
          <w:t>15</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89" w:history="1">
        <w:r w:rsidR="00BD02DD" w:rsidRPr="00E70E9B">
          <w:rPr>
            <w:rStyle w:val="afa"/>
            <w:rFonts w:cs="Times New Roman"/>
          </w:rPr>
          <w:t>4.14.</w:t>
        </w:r>
        <w:r w:rsidR="00BD02DD">
          <w:rPr>
            <w:rFonts w:ascii="Calibri" w:hAnsi="Calibri" w:cs="Times New Roman"/>
            <w:b w:val="0"/>
            <w:bCs w:val="0"/>
            <w:sz w:val="22"/>
            <w:szCs w:val="22"/>
          </w:rPr>
          <w:tab/>
        </w:r>
        <w:r w:rsidR="00BD02DD" w:rsidRPr="00E70E9B">
          <w:rPr>
            <w:rStyle w:val="afa"/>
            <w:rFonts w:cs="Times New Roman"/>
          </w:rPr>
          <w:t>Опоздавшие заявки на участие в редукционе</w:t>
        </w:r>
        <w:r w:rsidR="00BD02DD">
          <w:rPr>
            <w:webHidden/>
          </w:rPr>
          <w:tab/>
        </w:r>
        <w:r>
          <w:rPr>
            <w:webHidden/>
          </w:rPr>
          <w:fldChar w:fldCharType="begin"/>
        </w:r>
        <w:r w:rsidR="00BD02DD">
          <w:rPr>
            <w:webHidden/>
          </w:rPr>
          <w:instrText xml:space="preserve"> PAGEREF _Toc337217289 \h </w:instrText>
        </w:r>
        <w:r>
          <w:rPr>
            <w:webHidden/>
          </w:rPr>
        </w:r>
        <w:r>
          <w:rPr>
            <w:webHidden/>
          </w:rPr>
          <w:fldChar w:fldCharType="separate"/>
        </w:r>
        <w:r w:rsidR="00BD02DD">
          <w:rPr>
            <w:webHidden/>
          </w:rPr>
          <w:t>16</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90" w:history="1">
        <w:r w:rsidR="00BD02DD" w:rsidRPr="00E70E9B">
          <w:rPr>
            <w:rStyle w:val="afa"/>
            <w:rFonts w:cs="Times New Roman"/>
          </w:rPr>
          <w:t>4.15.</w:t>
        </w:r>
        <w:r w:rsidR="00BD02DD">
          <w:rPr>
            <w:rFonts w:ascii="Calibri" w:hAnsi="Calibri" w:cs="Times New Roman"/>
            <w:b w:val="0"/>
            <w:bCs w:val="0"/>
            <w:sz w:val="22"/>
            <w:szCs w:val="22"/>
          </w:rPr>
          <w:tab/>
        </w:r>
        <w:r w:rsidR="00BD02DD" w:rsidRPr="00E70E9B">
          <w:rPr>
            <w:rStyle w:val="afa"/>
            <w:rFonts w:cs="Times New Roman"/>
          </w:rPr>
          <w:t>Рассмотрение заявок на участие в редукционе, проведение редукциона, подведение итогов редукциона</w:t>
        </w:r>
        <w:r w:rsidR="00BD02DD">
          <w:rPr>
            <w:webHidden/>
          </w:rPr>
          <w:tab/>
        </w:r>
        <w:r>
          <w:rPr>
            <w:webHidden/>
          </w:rPr>
          <w:fldChar w:fldCharType="begin"/>
        </w:r>
        <w:r w:rsidR="00BD02DD">
          <w:rPr>
            <w:webHidden/>
          </w:rPr>
          <w:instrText xml:space="preserve"> PAGEREF _Toc337217290 \h </w:instrText>
        </w:r>
        <w:r>
          <w:rPr>
            <w:webHidden/>
          </w:rPr>
        </w:r>
        <w:r>
          <w:rPr>
            <w:webHidden/>
          </w:rPr>
          <w:fldChar w:fldCharType="separate"/>
        </w:r>
        <w:r w:rsidR="00BD02DD">
          <w:rPr>
            <w:webHidden/>
          </w:rPr>
          <w:t>16</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91" w:history="1">
        <w:r w:rsidR="00BD02DD" w:rsidRPr="00E70E9B">
          <w:rPr>
            <w:rStyle w:val="afa"/>
            <w:rFonts w:cs="Times New Roman"/>
            <w:snapToGrid w:val="0"/>
          </w:rPr>
          <w:t>4.16.</w:t>
        </w:r>
        <w:r w:rsidR="00BD02DD">
          <w:rPr>
            <w:rFonts w:ascii="Calibri" w:hAnsi="Calibri" w:cs="Times New Roman"/>
            <w:b w:val="0"/>
            <w:bCs w:val="0"/>
            <w:sz w:val="22"/>
            <w:szCs w:val="22"/>
          </w:rPr>
          <w:tab/>
        </w:r>
        <w:r w:rsidR="00BD02DD" w:rsidRPr="00E70E9B">
          <w:rPr>
            <w:rStyle w:val="afa"/>
            <w:rFonts w:cs="Times New Roman"/>
            <w:snapToGrid w:val="0"/>
          </w:rPr>
          <w:t>Заключение договора по результатам редукциона</w:t>
        </w:r>
        <w:r w:rsidR="00BD02DD">
          <w:rPr>
            <w:webHidden/>
          </w:rPr>
          <w:tab/>
        </w:r>
        <w:r>
          <w:rPr>
            <w:webHidden/>
          </w:rPr>
          <w:fldChar w:fldCharType="begin"/>
        </w:r>
        <w:r w:rsidR="00BD02DD">
          <w:rPr>
            <w:webHidden/>
          </w:rPr>
          <w:instrText xml:space="preserve"> PAGEREF _Toc337217291 \h </w:instrText>
        </w:r>
        <w:r>
          <w:rPr>
            <w:webHidden/>
          </w:rPr>
        </w:r>
        <w:r>
          <w:rPr>
            <w:webHidden/>
          </w:rPr>
          <w:fldChar w:fldCharType="separate"/>
        </w:r>
        <w:r w:rsidR="00BD02DD">
          <w:rPr>
            <w:webHidden/>
          </w:rPr>
          <w:t>23</w:t>
        </w:r>
        <w:r>
          <w:rPr>
            <w:webHidden/>
          </w:rPr>
          <w:fldChar w:fldCharType="end"/>
        </w:r>
      </w:hyperlink>
    </w:p>
    <w:p w:rsidR="00BD02DD" w:rsidRDefault="001660FD">
      <w:pPr>
        <w:pStyle w:val="28"/>
        <w:tabs>
          <w:tab w:val="left" w:pos="1134"/>
        </w:tabs>
        <w:rPr>
          <w:rFonts w:ascii="Calibri" w:hAnsi="Calibri" w:cs="Times New Roman"/>
          <w:b w:val="0"/>
          <w:bCs w:val="0"/>
          <w:sz w:val="22"/>
          <w:szCs w:val="22"/>
        </w:rPr>
      </w:pPr>
      <w:hyperlink w:anchor="_Toc337217292" w:history="1">
        <w:r w:rsidR="00BD02DD" w:rsidRPr="00E70E9B">
          <w:rPr>
            <w:rStyle w:val="afa"/>
            <w:rFonts w:cs="Times New Roman"/>
          </w:rPr>
          <w:t>4.17.</w:t>
        </w:r>
        <w:r w:rsidR="00BD02DD">
          <w:rPr>
            <w:rFonts w:ascii="Calibri" w:hAnsi="Calibri" w:cs="Times New Roman"/>
            <w:b w:val="0"/>
            <w:bCs w:val="0"/>
            <w:sz w:val="22"/>
            <w:szCs w:val="22"/>
          </w:rPr>
          <w:tab/>
        </w:r>
        <w:r w:rsidR="00BD02DD" w:rsidRPr="00E70E9B">
          <w:rPr>
            <w:rStyle w:val="afa"/>
            <w:rFonts w:cs="Times New Roman"/>
          </w:rPr>
          <w:t>Обеспечение исполнения договора</w:t>
        </w:r>
        <w:r w:rsidR="00BD02DD">
          <w:rPr>
            <w:webHidden/>
          </w:rPr>
          <w:tab/>
        </w:r>
        <w:r>
          <w:rPr>
            <w:webHidden/>
          </w:rPr>
          <w:fldChar w:fldCharType="begin"/>
        </w:r>
        <w:r w:rsidR="00BD02DD">
          <w:rPr>
            <w:webHidden/>
          </w:rPr>
          <w:instrText xml:space="preserve"> PAGEREF _Toc337217292 \h </w:instrText>
        </w:r>
        <w:r>
          <w:rPr>
            <w:webHidden/>
          </w:rPr>
        </w:r>
        <w:r>
          <w:rPr>
            <w:webHidden/>
          </w:rPr>
          <w:fldChar w:fldCharType="separate"/>
        </w:r>
        <w:r w:rsidR="00BD02DD">
          <w:rPr>
            <w:webHidden/>
          </w:rPr>
          <w:t>25</w:t>
        </w:r>
        <w:r>
          <w:rPr>
            <w:webHidden/>
          </w:rPr>
          <w:fldChar w:fldCharType="end"/>
        </w:r>
      </w:hyperlink>
    </w:p>
    <w:p w:rsidR="00BD02DD" w:rsidRDefault="001660FD">
      <w:pPr>
        <w:pStyle w:val="14"/>
        <w:rPr>
          <w:rFonts w:ascii="Calibri" w:hAnsi="Calibri"/>
          <w:sz w:val="22"/>
          <w:szCs w:val="22"/>
        </w:rPr>
      </w:pPr>
      <w:hyperlink w:anchor="_Toc337217293" w:history="1">
        <w:r w:rsidR="00BD02DD" w:rsidRPr="00E70E9B">
          <w:rPr>
            <w:rStyle w:val="afa"/>
          </w:rPr>
          <w:t>5.</w:t>
        </w:r>
        <w:r w:rsidR="00BD02DD">
          <w:rPr>
            <w:rFonts w:ascii="Calibri" w:hAnsi="Calibri"/>
            <w:sz w:val="22"/>
            <w:szCs w:val="22"/>
          </w:rPr>
          <w:tab/>
        </w:r>
        <w:r w:rsidR="00BD02DD" w:rsidRPr="00E70E9B">
          <w:rPr>
            <w:rStyle w:val="afa"/>
          </w:rPr>
          <w:t>ИНФОРМА</w:t>
        </w:r>
        <w:r w:rsidR="00BD02DD" w:rsidRPr="00E70E9B">
          <w:rPr>
            <w:rStyle w:val="afa"/>
          </w:rPr>
          <w:t>Ц</w:t>
        </w:r>
        <w:r w:rsidR="00BD02DD" w:rsidRPr="00E70E9B">
          <w:rPr>
            <w:rStyle w:val="afa"/>
          </w:rPr>
          <w:t>ИОННАЯ КАРТА РЕДУКЦИОНА</w:t>
        </w:r>
        <w:r w:rsidR="00BD02DD">
          <w:rPr>
            <w:webHidden/>
          </w:rPr>
          <w:tab/>
        </w:r>
        <w:r>
          <w:rPr>
            <w:webHidden/>
          </w:rPr>
          <w:fldChar w:fldCharType="begin"/>
        </w:r>
        <w:r w:rsidR="00BD02DD">
          <w:rPr>
            <w:webHidden/>
          </w:rPr>
          <w:instrText xml:space="preserve"> PAGEREF _Toc337217293 \h </w:instrText>
        </w:r>
        <w:r>
          <w:rPr>
            <w:webHidden/>
          </w:rPr>
        </w:r>
        <w:r>
          <w:rPr>
            <w:webHidden/>
          </w:rPr>
          <w:fldChar w:fldCharType="separate"/>
        </w:r>
        <w:r w:rsidR="00BD02DD">
          <w:rPr>
            <w:webHidden/>
          </w:rPr>
          <w:t>26</w:t>
        </w:r>
        <w:r>
          <w:rPr>
            <w:webHidden/>
          </w:rPr>
          <w:fldChar w:fldCharType="end"/>
        </w:r>
      </w:hyperlink>
    </w:p>
    <w:p w:rsidR="00BD02DD" w:rsidRDefault="001660FD">
      <w:pPr>
        <w:pStyle w:val="14"/>
        <w:rPr>
          <w:rFonts w:ascii="Calibri" w:hAnsi="Calibri"/>
          <w:sz w:val="22"/>
          <w:szCs w:val="22"/>
        </w:rPr>
      </w:pPr>
      <w:hyperlink w:anchor="_Toc337217294" w:history="1">
        <w:r w:rsidR="00BD02DD" w:rsidRPr="00E70E9B">
          <w:rPr>
            <w:rStyle w:val="afa"/>
          </w:rPr>
          <w:t>6.</w:t>
        </w:r>
        <w:r w:rsidR="00BD02DD">
          <w:rPr>
            <w:rFonts w:ascii="Calibri" w:hAnsi="Calibri"/>
            <w:sz w:val="22"/>
            <w:szCs w:val="22"/>
          </w:rPr>
          <w:tab/>
        </w:r>
        <w:r w:rsidR="00BD02DD" w:rsidRPr="00E70E9B">
          <w:rPr>
            <w:rStyle w:val="afa"/>
          </w:rPr>
          <w:t>ОБРАЗЦЫ ФОРМ ОСНОВНЫХ ДОКУМЕНТОВ, ВКЛЮЧАЕМЫХ В ЗАЯВКУ НА УЧАСТИЕ В РЕДУКЦИОНЕ</w:t>
        </w:r>
        <w:r w:rsidR="00BD02DD">
          <w:rPr>
            <w:webHidden/>
          </w:rPr>
          <w:tab/>
        </w:r>
        <w:r>
          <w:rPr>
            <w:webHidden/>
          </w:rPr>
          <w:fldChar w:fldCharType="begin"/>
        </w:r>
        <w:r w:rsidR="00BD02DD">
          <w:rPr>
            <w:webHidden/>
          </w:rPr>
          <w:instrText xml:space="preserve"> PAGEREF _Toc337217294 \h </w:instrText>
        </w:r>
        <w:r>
          <w:rPr>
            <w:webHidden/>
          </w:rPr>
        </w:r>
        <w:r>
          <w:rPr>
            <w:webHidden/>
          </w:rPr>
          <w:fldChar w:fldCharType="separate"/>
        </w:r>
        <w:r w:rsidR="00BD02DD">
          <w:rPr>
            <w:webHidden/>
          </w:rPr>
          <w:t>35</w:t>
        </w:r>
        <w:r>
          <w:rPr>
            <w:webHidden/>
          </w:rPr>
          <w:fldChar w:fldCharType="end"/>
        </w:r>
      </w:hyperlink>
    </w:p>
    <w:p w:rsidR="00BD02DD" w:rsidRDefault="001660FD">
      <w:pPr>
        <w:pStyle w:val="28"/>
        <w:rPr>
          <w:rFonts w:ascii="Calibri" w:hAnsi="Calibri" w:cs="Times New Roman"/>
          <w:b w:val="0"/>
          <w:bCs w:val="0"/>
          <w:sz w:val="22"/>
          <w:szCs w:val="22"/>
        </w:rPr>
      </w:pPr>
      <w:hyperlink w:anchor="_Toc337217295" w:history="1">
        <w:r w:rsidR="00BD02DD" w:rsidRPr="00E70E9B">
          <w:rPr>
            <w:rStyle w:val="afa"/>
            <w:rFonts w:cs="Times New Roman"/>
          </w:rPr>
          <w:t>ЧАСТЬ 1 ЗАЯВКИ НА УЧАСТИЕ В РЕДУКЦИОНЕ (Форма 1)</w:t>
        </w:r>
        <w:r w:rsidR="00BD02DD">
          <w:rPr>
            <w:webHidden/>
          </w:rPr>
          <w:tab/>
        </w:r>
        <w:r>
          <w:rPr>
            <w:webHidden/>
          </w:rPr>
          <w:fldChar w:fldCharType="begin"/>
        </w:r>
        <w:r w:rsidR="00BD02DD">
          <w:rPr>
            <w:webHidden/>
          </w:rPr>
          <w:instrText xml:space="preserve"> PAGEREF _Toc337217295 \h </w:instrText>
        </w:r>
        <w:r>
          <w:rPr>
            <w:webHidden/>
          </w:rPr>
        </w:r>
        <w:r>
          <w:rPr>
            <w:webHidden/>
          </w:rPr>
          <w:fldChar w:fldCharType="separate"/>
        </w:r>
        <w:r w:rsidR="00BD02DD">
          <w:rPr>
            <w:webHidden/>
          </w:rPr>
          <w:t>35</w:t>
        </w:r>
        <w:r>
          <w:rPr>
            <w:webHidden/>
          </w:rPr>
          <w:fldChar w:fldCharType="end"/>
        </w:r>
      </w:hyperlink>
    </w:p>
    <w:p w:rsidR="00BD02DD" w:rsidRDefault="001660FD">
      <w:pPr>
        <w:pStyle w:val="28"/>
        <w:rPr>
          <w:rFonts w:ascii="Calibri" w:hAnsi="Calibri" w:cs="Times New Roman"/>
          <w:b w:val="0"/>
          <w:bCs w:val="0"/>
          <w:sz w:val="22"/>
          <w:szCs w:val="22"/>
        </w:rPr>
      </w:pPr>
      <w:hyperlink w:anchor="_Toc337217296" w:history="1">
        <w:r w:rsidR="00BD02DD" w:rsidRPr="00E70E9B">
          <w:rPr>
            <w:rStyle w:val="afa"/>
            <w:rFonts w:cs="Times New Roman"/>
            <w:caps/>
          </w:rPr>
          <w:t>ПРЕДЛОЖЕНИЕ о функциональных характеристиках пРОДУКЦИИ (</w:t>
        </w:r>
        <w:r w:rsidR="00BD02DD" w:rsidRPr="00E70E9B">
          <w:rPr>
            <w:rStyle w:val="afa"/>
            <w:rFonts w:cs="Times New Roman"/>
          </w:rPr>
          <w:t>Форма</w:t>
        </w:r>
        <w:r w:rsidR="00BD02DD" w:rsidRPr="00E70E9B">
          <w:rPr>
            <w:rStyle w:val="afa"/>
            <w:rFonts w:cs="Times New Roman"/>
            <w:caps/>
          </w:rPr>
          <w:t xml:space="preserve"> 1.1)</w:t>
        </w:r>
        <w:r w:rsidR="00BD02DD">
          <w:rPr>
            <w:webHidden/>
          </w:rPr>
          <w:tab/>
        </w:r>
        <w:r>
          <w:rPr>
            <w:webHidden/>
          </w:rPr>
          <w:fldChar w:fldCharType="begin"/>
        </w:r>
        <w:r w:rsidR="00BD02DD">
          <w:rPr>
            <w:webHidden/>
          </w:rPr>
          <w:instrText xml:space="preserve"> PAGEREF _Toc337217296 \h </w:instrText>
        </w:r>
        <w:r>
          <w:rPr>
            <w:webHidden/>
          </w:rPr>
        </w:r>
        <w:r>
          <w:rPr>
            <w:webHidden/>
          </w:rPr>
          <w:fldChar w:fldCharType="separate"/>
        </w:r>
        <w:r w:rsidR="00BD02DD">
          <w:rPr>
            <w:webHidden/>
          </w:rPr>
          <w:t>37</w:t>
        </w:r>
        <w:r>
          <w:rPr>
            <w:webHidden/>
          </w:rPr>
          <w:fldChar w:fldCharType="end"/>
        </w:r>
      </w:hyperlink>
    </w:p>
    <w:p w:rsidR="00BD02DD" w:rsidRDefault="001660FD">
      <w:pPr>
        <w:pStyle w:val="28"/>
        <w:rPr>
          <w:rFonts w:ascii="Calibri" w:hAnsi="Calibri" w:cs="Times New Roman"/>
          <w:b w:val="0"/>
          <w:bCs w:val="0"/>
          <w:sz w:val="22"/>
          <w:szCs w:val="22"/>
        </w:rPr>
      </w:pPr>
      <w:hyperlink w:anchor="_Toc337217297" w:history="1">
        <w:r w:rsidR="00BD02DD" w:rsidRPr="00E70E9B">
          <w:rPr>
            <w:rStyle w:val="afa"/>
            <w:rFonts w:cs="Times New Roman"/>
            <w:caps/>
          </w:rPr>
          <w:t>ПРЕДЛОЖЕНИЕ О КАЧЕСТВЕ ПОСТАВЛЯЕМОГО ТОВАРА (</w:t>
        </w:r>
        <w:r w:rsidR="00BD02DD" w:rsidRPr="00E70E9B">
          <w:rPr>
            <w:rStyle w:val="afa"/>
            <w:rFonts w:cs="Times New Roman"/>
          </w:rPr>
          <w:t>Форма 1.2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_Toc337217297 \h </w:instrText>
        </w:r>
        <w:r>
          <w:rPr>
            <w:webHidden/>
          </w:rPr>
        </w:r>
        <w:r>
          <w:rPr>
            <w:webHidden/>
          </w:rPr>
          <w:fldChar w:fldCharType="separate"/>
        </w:r>
        <w:r w:rsidR="00BD02DD">
          <w:rPr>
            <w:webHidden/>
          </w:rPr>
          <w:t>39</w:t>
        </w:r>
        <w:r>
          <w:rPr>
            <w:webHidden/>
          </w:rPr>
          <w:fldChar w:fldCharType="end"/>
        </w:r>
      </w:hyperlink>
    </w:p>
    <w:p w:rsidR="00BD02DD" w:rsidRDefault="001660FD">
      <w:pPr>
        <w:pStyle w:val="28"/>
        <w:rPr>
          <w:rFonts w:ascii="Calibri" w:hAnsi="Calibri" w:cs="Times New Roman"/>
          <w:b w:val="0"/>
          <w:bCs w:val="0"/>
          <w:sz w:val="22"/>
          <w:szCs w:val="22"/>
        </w:rPr>
      </w:pPr>
      <w:hyperlink w:anchor="_Toc337217298" w:history="1">
        <w:r w:rsidR="00BD02DD" w:rsidRPr="00E70E9B">
          <w:rPr>
            <w:rStyle w:val="afa"/>
            <w:rFonts w:cs="Times New Roman"/>
            <w:caps/>
          </w:rPr>
          <w:t>ЧАСТЬ 2 ЗАЯВКИ НА УЧАСТИЕ В РЕДУКЦИОНЕ (</w:t>
        </w:r>
        <w:r w:rsidR="00BD02DD" w:rsidRPr="00E70E9B">
          <w:rPr>
            <w:rStyle w:val="afa"/>
            <w:rFonts w:cs="Times New Roman"/>
          </w:rPr>
          <w:t>Форма 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_Toc337217298 \h </w:instrText>
        </w:r>
        <w:r>
          <w:rPr>
            <w:webHidden/>
          </w:rPr>
        </w:r>
        <w:r>
          <w:rPr>
            <w:webHidden/>
          </w:rPr>
          <w:fldChar w:fldCharType="separate"/>
        </w:r>
        <w:r w:rsidR="00BD02DD">
          <w:rPr>
            <w:webHidden/>
          </w:rPr>
          <w:t>40</w:t>
        </w:r>
        <w:r>
          <w:rPr>
            <w:webHidden/>
          </w:rPr>
          <w:fldChar w:fldCharType="end"/>
        </w:r>
      </w:hyperlink>
    </w:p>
    <w:p w:rsidR="00BD02DD" w:rsidRDefault="001660FD">
      <w:pPr>
        <w:pStyle w:val="28"/>
        <w:rPr>
          <w:rFonts w:ascii="Calibri" w:hAnsi="Calibri" w:cs="Times New Roman"/>
          <w:b w:val="0"/>
          <w:bCs w:val="0"/>
          <w:sz w:val="22"/>
          <w:szCs w:val="22"/>
        </w:rPr>
      </w:pPr>
      <w:hyperlink w:anchor="_Toc337217299" w:history="1">
        <w:r w:rsidR="00BD02DD" w:rsidRPr="00E70E9B">
          <w:rPr>
            <w:rStyle w:val="afa"/>
            <w:rFonts w:cs="Times New Roman"/>
            <w:caps/>
          </w:rPr>
          <w:t>АНКЕТА УЧАСТНИКА РЕДУКЦИОНА (</w:t>
        </w:r>
        <w:r w:rsidR="00BD02DD" w:rsidRPr="00E70E9B">
          <w:rPr>
            <w:rStyle w:val="afa"/>
            <w:rFonts w:cs="Times New Roman"/>
          </w:rPr>
          <w:t>Форма 3)</w:t>
        </w:r>
        <w:r w:rsidR="00BD02DD">
          <w:rPr>
            <w:webHidden/>
          </w:rPr>
          <w:tab/>
        </w:r>
        <w:r>
          <w:rPr>
            <w:webHidden/>
          </w:rPr>
          <w:fldChar w:fldCharType="begin"/>
        </w:r>
        <w:r w:rsidR="00BD02DD">
          <w:rPr>
            <w:webHidden/>
          </w:rPr>
          <w:instrText xml:space="preserve"> PAGEREF _Toc337217299 \h </w:instrText>
        </w:r>
        <w:r>
          <w:rPr>
            <w:webHidden/>
          </w:rPr>
        </w:r>
        <w:r>
          <w:rPr>
            <w:webHidden/>
          </w:rPr>
          <w:fldChar w:fldCharType="separate"/>
        </w:r>
        <w:r w:rsidR="00BD02DD">
          <w:rPr>
            <w:webHidden/>
          </w:rPr>
          <w:t>43</w:t>
        </w:r>
        <w:r>
          <w:rPr>
            <w:webHidden/>
          </w:rPr>
          <w:fldChar w:fldCharType="end"/>
        </w:r>
      </w:hyperlink>
    </w:p>
    <w:p w:rsidR="00BD02DD" w:rsidRDefault="001660FD">
      <w:pPr>
        <w:pStyle w:val="28"/>
        <w:rPr>
          <w:rFonts w:ascii="Calibri" w:hAnsi="Calibri" w:cs="Times New Roman"/>
          <w:b w:val="0"/>
          <w:bCs w:val="0"/>
          <w:sz w:val="22"/>
          <w:szCs w:val="22"/>
        </w:rPr>
      </w:pPr>
      <w:hyperlink w:anchor="_Toc337217300" w:history="1">
        <w:r w:rsidR="00BD02DD" w:rsidRPr="00E70E9B">
          <w:rPr>
            <w:rStyle w:val="afa"/>
            <w:rFonts w:cs="Times New Roman"/>
          </w:rPr>
          <w:t>Таблица 2. Сведения о цепочке собственников, включая бенефициаров (в том числе конечных)</w:t>
        </w:r>
        <w:r w:rsidR="00BD02DD" w:rsidRPr="00E70E9B">
          <w:rPr>
            <w:rStyle w:val="afa"/>
          </w:rPr>
          <w:t>.</w:t>
        </w:r>
        <w:r w:rsidR="00BD02DD">
          <w:rPr>
            <w:webHidden/>
          </w:rPr>
          <w:tab/>
        </w:r>
        <w:r>
          <w:rPr>
            <w:webHidden/>
          </w:rPr>
          <w:fldChar w:fldCharType="begin"/>
        </w:r>
        <w:r w:rsidR="00BD02DD">
          <w:rPr>
            <w:webHidden/>
          </w:rPr>
          <w:instrText xml:space="preserve"> PAGEREF _Toc337217300 \h </w:instrText>
        </w:r>
        <w:r>
          <w:rPr>
            <w:webHidden/>
          </w:rPr>
        </w:r>
        <w:r>
          <w:rPr>
            <w:webHidden/>
          </w:rPr>
          <w:fldChar w:fldCharType="separate"/>
        </w:r>
        <w:r w:rsidR="00BD02DD">
          <w:rPr>
            <w:webHidden/>
          </w:rPr>
          <w:t>45</w:t>
        </w:r>
        <w:r>
          <w:rPr>
            <w:webHidden/>
          </w:rPr>
          <w:fldChar w:fldCharType="end"/>
        </w:r>
      </w:hyperlink>
    </w:p>
    <w:p w:rsidR="00BD02DD" w:rsidRDefault="001660FD">
      <w:pPr>
        <w:pStyle w:val="28"/>
        <w:rPr>
          <w:rFonts w:ascii="Calibri" w:hAnsi="Calibri" w:cs="Times New Roman"/>
          <w:b w:val="0"/>
          <w:bCs w:val="0"/>
          <w:sz w:val="22"/>
          <w:szCs w:val="22"/>
        </w:rPr>
      </w:pPr>
      <w:hyperlink w:anchor="_Toc337217301" w:history="1">
        <w:r w:rsidR="00BD02DD" w:rsidRPr="00E70E9B">
          <w:rPr>
            <w:rStyle w:val="afa"/>
            <w:rFonts w:cs="Times New Roman"/>
          </w:rPr>
          <w:t>СПРАВКА ОБ ОПЫТЕ ВЫПОЛНЕНИЯ ДОГОВОРОВ (Форма 4)</w:t>
        </w:r>
        <w:r w:rsidR="00BD02DD">
          <w:rPr>
            <w:webHidden/>
          </w:rPr>
          <w:tab/>
        </w:r>
        <w:r>
          <w:rPr>
            <w:webHidden/>
          </w:rPr>
          <w:fldChar w:fldCharType="begin"/>
        </w:r>
        <w:r w:rsidR="00BD02DD">
          <w:rPr>
            <w:webHidden/>
          </w:rPr>
          <w:instrText xml:space="preserve"> PAGEREF _Toc337217301 \h </w:instrText>
        </w:r>
        <w:r>
          <w:rPr>
            <w:webHidden/>
          </w:rPr>
        </w:r>
        <w:r>
          <w:rPr>
            <w:webHidden/>
          </w:rPr>
          <w:fldChar w:fldCharType="separate"/>
        </w:r>
        <w:r w:rsidR="00BD02DD">
          <w:rPr>
            <w:webHidden/>
          </w:rPr>
          <w:t>49</w:t>
        </w:r>
        <w:r>
          <w:rPr>
            <w:webHidden/>
          </w:rPr>
          <w:fldChar w:fldCharType="end"/>
        </w:r>
      </w:hyperlink>
    </w:p>
    <w:p w:rsidR="00BD02DD" w:rsidRDefault="001660FD">
      <w:pPr>
        <w:pStyle w:val="28"/>
        <w:rPr>
          <w:rFonts w:ascii="Calibri" w:hAnsi="Calibri" w:cs="Times New Roman"/>
          <w:b w:val="0"/>
          <w:bCs w:val="0"/>
          <w:sz w:val="22"/>
          <w:szCs w:val="22"/>
        </w:rPr>
      </w:pPr>
      <w:hyperlink w:anchor="_Toc337217302" w:history="1">
        <w:r w:rsidR="00BD02DD" w:rsidRPr="00E70E9B">
          <w:rPr>
            <w:rStyle w:val="afa"/>
            <w:rFonts w:cs="Times New Roman"/>
          </w:rPr>
          <w:t>Свидетельство изготовителя товара (Форма 5)</w:t>
        </w:r>
        <w:r w:rsidR="00BD02DD">
          <w:rPr>
            <w:webHidden/>
          </w:rPr>
          <w:tab/>
        </w:r>
        <w:r>
          <w:rPr>
            <w:webHidden/>
          </w:rPr>
          <w:fldChar w:fldCharType="begin"/>
        </w:r>
        <w:r w:rsidR="00BD02DD">
          <w:rPr>
            <w:webHidden/>
          </w:rPr>
          <w:instrText xml:space="preserve"> PAGEREF _Toc337217302 \h </w:instrText>
        </w:r>
        <w:r>
          <w:rPr>
            <w:webHidden/>
          </w:rPr>
        </w:r>
        <w:r>
          <w:rPr>
            <w:webHidden/>
          </w:rPr>
          <w:fldChar w:fldCharType="separate"/>
        </w:r>
        <w:r w:rsidR="00BD02DD">
          <w:rPr>
            <w:webHidden/>
          </w:rPr>
          <w:t>51</w:t>
        </w:r>
        <w:r>
          <w:rPr>
            <w:webHidden/>
          </w:rPr>
          <w:fldChar w:fldCharType="end"/>
        </w:r>
      </w:hyperlink>
    </w:p>
    <w:p w:rsidR="00BD02DD" w:rsidRDefault="001660FD">
      <w:pPr>
        <w:pStyle w:val="14"/>
        <w:rPr>
          <w:rFonts w:ascii="Calibri" w:hAnsi="Calibri"/>
          <w:sz w:val="22"/>
          <w:szCs w:val="22"/>
        </w:rPr>
      </w:pPr>
      <w:hyperlink w:anchor="_Toc337217303" w:history="1">
        <w:r w:rsidR="00BD02DD" w:rsidRPr="00E70E9B">
          <w:rPr>
            <w:rStyle w:val="afa"/>
          </w:rPr>
          <w:t>7.</w:t>
        </w:r>
        <w:r w:rsidR="00BD02DD">
          <w:rPr>
            <w:rFonts w:ascii="Calibri" w:hAnsi="Calibri"/>
            <w:sz w:val="22"/>
            <w:szCs w:val="22"/>
          </w:rPr>
          <w:tab/>
        </w:r>
        <w:r w:rsidR="00BD02DD" w:rsidRPr="00E70E9B">
          <w:rPr>
            <w:rStyle w:val="afa"/>
          </w:rPr>
          <w:t>ПРОЕКТ ДОГОВОРА</w:t>
        </w:r>
        <w:r w:rsidR="00BD02DD">
          <w:rPr>
            <w:webHidden/>
          </w:rPr>
          <w:tab/>
        </w:r>
        <w:r>
          <w:rPr>
            <w:webHidden/>
          </w:rPr>
          <w:fldChar w:fldCharType="begin"/>
        </w:r>
        <w:r w:rsidR="00BD02DD">
          <w:rPr>
            <w:webHidden/>
          </w:rPr>
          <w:instrText xml:space="preserve"> PAGEREF _Toc337217303 \h </w:instrText>
        </w:r>
        <w:r>
          <w:rPr>
            <w:webHidden/>
          </w:rPr>
        </w:r>
        <w:r>
          <w:rPr>
            <w:webHidden/>
          </w:rPr>
          <w:fldChar w:fldCharType="separate"/>
        </w:r>
        <w:r w:rsidR="00BD02DD">
          <w:rPr>
            <w:webHidden/>
          </w:rPr>
          <w:t>53</w:t>
        </w:r>
        <w:r>
          <w:rPr>
            <w:webHidden/>
          </w:rPr>
          <w:fldChar w:fldCharType="end"/>
        </w:r>
      </w:hyperlink>
    </w:p>
    <w:p w:rsidR="00C87330" w:rsidRPr="00E8780A" w:rsidRDefault="001660FD"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721725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721725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721726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721726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721726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721726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721726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721726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721726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721726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721726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721726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7217270"/>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721727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721727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1660FD">
        <w:fldChar w:fldCharType="begin"/>
      </w:r>
      <w:r w:rsidR="00A24DF1">
        <w:instrText xml:space="preserve"> REF _Ref319837338 \r \h </w:instrText>
      </w:r>
      <w:r w:rsidR="001660FD">
        <w:fldChar w:fldCharType="separate"/>
      </w:r>
      <w:r w:rsidR="00C21E35">
        <w:t>12</w:t>
      </w:r>
      <w:r w:rsidR="001660FD">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1660FD">
        <w:fldChar w:fldCharType="begin"/>
      </w:r>
      <w:r w:rsidR="00A31BA7">
        <w:instrText xml:space="preserve"> REF _Ref323199831 \r \h </w:instrText>
      </w:r>
      <w:r w:rsidR="001660FD">
        <w:fldChar w:fldCharType="separate"/>
      </w:r>
      <w:r w:rsidR="00C21E35">
        <w:t>15.1.8</w:t>
      </w:r>
      <w:r w:rsidR="001660FD">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721727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721727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1660FD">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1660FD">
        <w:rPr>
          <w:rFonts w:ascii="Times New Roman" w:hAnsi="Times New Roman"/>
          <w:color w:val="auto"/>
          <w:sz w:val="24"/>
          <w:szCs w:val="24"/>
        </w:rPr>
      </w:r>
      <w:r w:rsidR="001660FD">
        <w:rPr>
          <w:rFonts w:ascii="Times New Roman" w:hAnsi="Times New Roman"/>
          <w:color w:val="auto"/>
          <w:sz w:val="24"/>
          <w:szCs w:val="24"/>
        </w:rPr>
        <w:fldChar w:fldCharType="separate"/>
      </w:r>
      <w:r w:rsidR="00C21E35">
        <w:rPr>
          <w:rFonts w:ascii="Times New Roman" w:hAnsi="Times New Roman"/>
          <w:color w:val="auto"/>
          <w:sz w:val="24"/>
          <w:szCs w:val="24"/>
        </w:rPr>
        <w:t>17</w:t>
      </w:r>
      <w:r w:rsidR="001660FD">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721727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721727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721727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721727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721727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721728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721728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721728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721728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721728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721728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721728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721728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721728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7217289"/>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721729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997EE0"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997EE0">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997EE0">
        <w:t>[в отношении лота]</w:t>
      </w:r>
      <w:r w:rsidRPr="00E8780A">
        <w:t xml:space="preserve">. </w:t>
      </w:r>
      <w:r w:rsidR="001D277C" w:rsidRPr="00E8780A">
        <w:t>Редукцион</w:t>
      </w:r>
      <w:r w:rsidR="00BC0A46" w:rsidRPr="00E8780A">
        <w:t xml:space="preserve">ная </w:t>
      </w:r>
      <w:r w:rsidR="00BC0A46" w:rsidRPr="00997EE0">
        <w:t xml:space="preserve">комиссия по согласованию с заказчиком рассматривает заявку в порядке, </w:t>
      </w:r>
      <w:r w:rsidRPr="00997EE0">
        <w:t>установленном пунктами</w:t>
      </w:r>
      <w:r w:rsidR="00AE703B" w:rsidRPr="00997EE0">
        <w:t xml:space="preserve"> </w:t>
      </w:r>
      <w:fldSimple w:instr=" REF _Ref319858873 \r \h  \* MERGEFORMAT ">
        <w:r w:rsidR="00C21E35" w:rsidRPr="00997EE0">
          <w:t>4.15.2</w:t>
        </w:r>
      </w:fldSimple>
      <w:r w:rsidRPr="00997EE0">
        <w:t xml:space="preserve">, </w:t>
      </w:r>
      <w:fldSimple w:instr=" REF _Ref319858900 \r \h  \* MERGEFORMAT ">
        <w:r w:rsidR="00C21E35" w:rsidRPr="00997EE0">
          <w:t>4.15.4</w:t>
        </w:r>
      </w:fldSimple>
      <w:r w:rsidR="00AE703B" w:rsidRPr="00997EE0">
        <w:t xml:space="preserve"> </w:t>
      </w:r>
      <w:r w:rsidRPr="00997EE0">
        <w:t xml:space="preserve">настоящей документации в </w:t>
      </w:r>
      <w:r w:rsidR="008C09B7" w:rsidRPr="00997EE0">
        <w:t>сроки,</w:t>
      </w:r>
      <w:r w:rsidRPr="00997EE0">
        <w:t xml:space="preserve"> </w:t>
      </w:r>
      <w:r w:rsidR="008C09B7" w:rsidRPr="00997EE0">
        <w:t xml:space="preserve">установленные извещением о проведении </w:t>
      </w:r>
      <w:r w:rsidR="001D277C" w:rsidRPr="00997EE0">
        <w:t>редукцион</w:t>
      </w:r>
      <w:r w:rsidR="008C09B7" w:rsidRPr="00997EE0">
        <w:t>а и пунктом </w:t>
      </w:r>
      <w:fldSimple w:instr=" REF _Ref319841172 \r \h  \* MERGEFORMAT ">
        <w:r w:rsidR="00C21E35" w:rsidRPr="00997EE0">
          <w:t>20</w:t>
        </w:r>
      </w:fldSimple>
      <w:r w:rsidR="008C09B7" w:rsidRPr="00997EE0">
        <w:t>,</w:t>
      </w:r>
      <w:r w:rsidR="00D763F7" w:rsidRPr="00997EE0">
        <w:t xml:space="preserve"> </w:t>
      </w:r>
      <w:fldSimple w:instr=" REF _Ref319841446 \r \h  \* MERGEFORMAT ">
        <w:r w:rsidR="00C21E35" w:rsidRPr="00997EE0">
          <w:t>22</w:t>
        </w:r>
      </w:fldSimple>
      <w:r w:rsidR="00D763F7" w:rsidRPr="00997EE0">
        <w:t xml:space="preserve"> </w:t>
      </w:r>
      <w:r w:rsidR="008C09B7" w:rsidRPr="00997EE0">
        <w:t>раздела </w:t>
      </w:r>
      <w:fldSimple w:instr=" REF _Ref317254150 \r \h  \* MERGEFORMAT ">
        <w:r w:rsidR="00C21E35" w:rsidRPr="00997EE0">
          <w:t>5</w:t>
        </w:r>
      </w:fldSimple>
      <w:r w:rsidR="008C09B7" w:rsidRPr="00997EE0">
        <w:t xml:space="preserve"> «Информационная карта </w:t>
      </w:r>
      <w:r w:rsidR="001D277C" w:rsidRPr="00997EE0">
        <w:t>редукцион</w:t>
      </w:r>
      <w:r w:rsidR="008C09B7" w:rsidRPr="00997EE0">
        <w:t>а».</w:t>
      </w:r>
      <w:r w:rsidR="00361181" w:rsidRPr="00997EE0">
        <w:t xml:space="preserve"> </w:t>
      </w:r>
      <w:r w:rsidR="00317E95" w:rsidRPr="00997EE0">
        <w:t xml:space="preserve">По решению </w:t>
      </w:r>
      <w:r w:rsidR="001D277C" w:rsidRPr="00997EE0">
        <w:t>редукцион</w:t>
      </w:r>
      <w:r w:rsidR="00317E95" w:rsidRPr="00997EE0">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997EE0">
        <w:t xml:space="preserve">В случае если </w:t>
      </w:r>
      <w:r w:rsidR="001D277C" w:rsidRPr="00997EE0">
        <w:t>редукцион</w:t>
      </w:r>
      <w:r w:rsidRPr="00997EE0">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997EE0">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7217291"/>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721729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7217293"/>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6435B3" w:rsidRPr="006435B3">
              <w:t>бензина Аи-92 и дизельного топлива инструментами системы безналичного расчёта (СБР) (Забайкальский край)</w:t>
            </w:r>
            <w:r w:rsidR="006435B3">
              <w:t xml:space="preserve"> </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97EE0" w:rsidRPr="00E8780A" w:rsidRDefault="00997EE0" w:rsidP="00997EE0">
            <w:pPr>
              <w:ind w:right="153"/>
              <w:jc w:val="both"/>
              <w:rPr>
                <w:b/>
                <w:i/>
              </w:rPr>
            </w:pPr>
            <w:r w:rsidRPr="00E8780A">
              <w:t>в соответствии с проектом договора (Спецификация)</w:t>
            </w:r>
          </w:p>
          <w:p w:rsidR="009B21FE" w:rsidRPr="00E8780A" w:rsidRDefault="009B21FE"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997EE0">
              <w:rPr>
                <w:bCs/>
              </w:rPr>
              <w:t xml:space="preserve"> </w:t>
            </w:r>
            <w:r w:rsidR="00997EE0" w:rsidRPr="00E8780A">
              <w:t>(Спецификация)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997EE0" w:rsidRPr="00997EE0" w:rsidRDefault="00997EE0" w:rsidP="00997EE0">
            <w:pPr>
              <w:ind w:right="153"/>
              <w:jc w:val="both"/>
            </w:pPr>
            <w:r w:rsidRPr="00997EE0">
              <w:t xml:space="preserve">ОАО «Хиагда», </w:t>
            </w:r>
          </w:p>
          <w:p w:rsidR="00997EE0" w:rsidRPr="00997EE0" w:rsidRDefault="00997EE0" w:rsidP="00997EE0">
            <w:pPr>
              <w:ind w:right="153"/>
              <w:jc w:val="both"/>
            </w:pPr>
            <w:r w:rsidRPr="00997EE0">
              <w:t>Место нахождения: 671510, Республика Бурятия, Баунтовский р-н, п. Багдарин Почтовый адрес: 117036, г. Москва, ул. Гримау, д.6.</w:t>
            </w:r>
          </w:p>
          <w:p w:rsidR="009A45C8" w:rsidRPr="00E8780A" w:rsidRDefault="00997EE0" w:rsidP="009B21FE">
            <w:pPr>
              <w:ind w:right="153"/>
              <w:jc w:val="both"/>
            </w:pPr>
            <w:r w:rsidRPr="00997EE0">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4AD2">
              <w:t>Атманов Андрей Игоревич</w:t>
            </w:r>
            <w:r w:rsidRPr="00E8780A">
              <w:t xml:space="preserve">, </w:t>
            </w:r>
          </w:p>
          <w:p w:rsidR="009B21FE" w:rsidRPr="00E8780A" w:rsidRDefault="009B21FE" w:rsidP="009B21FE">
            <w:pPr>
              <w:tabs>
                <w:tab w:val="left" w:pos="1134"/>
              </w:tabs>
            </w:pPr>
            <w:r w:rsidRPr="00E8780A">
              <w:t>Телефон</w:t>
            </w:r>
            <w:r w:rsidR="00484AD2">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4AD2" w:rsidRPr="00663A6F">
                <w:rPr>
                  <w:rStyle w:val="afa"/>
                  <w:lang w:val="en-US"/>
                </w:rPr>
                <w:t>atmanov</w:t>
              </w:r>
              <w:r w:rsidR="00484AD2" w:rsidRPr="00663A6F">
                <w:rPr>
                  <w:rStyle w:val="afa"/>
                </w:rPr>
                <w:t>.</w:t>
              </w:r>
              <w:r w:rsidR="00484AD2" w:rsidRPr="00663A6F">
                <w:rPr>
                  <w:rStyle w:val="afa"/>
                  <w:lang w:val="en-US"/>
                </w:rPr>
                <w:t>a.i</w:t>
              </w:r>
              <w:r w:rsidR="00484AD2" w:rsidRPr="00663A6F">
                <w:rPr>
                  <w:rStyle w:val="afa"/>
                </w:rPr>
                <w:t>@</w:t>
              </w:r>
              <w:r w:rsidR="00484AD2" w:rsidRPr="00663A6F">
                <w:rPr>
                  <w:rStyle w:val="afa"/>
                  <w:lang w:val="en-US"/>
                </w:rPr>
                <w:t>armz</w:t>
              </w:r>
              <w:r w:rsidR="00484AD2" w:rsidRPr="00663A6F">
                <w:rPr>
                  <w:rStyle w:val="afa"/>
                </w:rPr>
                <w:t>.</w:t>
              </w:r>
              <w:r w:rsidR="00484AD2" w:rsidRPr="00663A6F">
                <w:rPr>
                  <w:rStyle w:val="afa"/>
                  <w:lang w:val="en-US"/>
                </w:rPr>
                <w:t>ru</w:t>
              </w:r>
            </w:hyperlink>
            <w:r w:rsidRPr="00484AD2">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484AD2">
            <w:pPr>
              <w:ind w:right="153"/>
              <w:rPr>
                <w:bCs/>
              </w:rPr>
            </w:pPr>
            <w:r w:rsidRPr="00E8780A">
              <w:t>«</w:t>
            </w:r>
            <w:r w:rsidR="00941C77">
              <w:t>22</w:t>
            </w:r>
            <w:r w:rsidR="004F5814" w:rsidRPr="00E8780A">
              <w:t xml:space="preserve">» </w:t>
            </w:r>
            <w:r w:rsidR="006435B3">
              <w:t>февраля</w:t>
            </w:r>
            <w:r w:rsidR="004F5814" w:rsidRPr="00E8780A">
              <w:t xml:space="preserve"> </w:t>
            </w:r>
            <w:r w:rsidR="009A45C8" w:rsidRPr="00E8780A">
              <w:t>20</w:t>
            </w:r>
            <w:r w:rsidR="00FE0B27">
              <w:t>13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484AD2" w:rsidRPr="00484AD2" w:rsidRDefault="006435B3" w:rsidP="00484AD2">
            <w:pPr>
              <w:widowControl w:val="0"/>
              <w:adjustRightInd w:val="0"/>
              <w:ind w:right="153"/>
              <w:jc w:val="both"/>
              <w:textAlignment w:val="baseline"/>
              <w:rPr>
                <w:szCs w:val="20"/>
              </w:rPr>
            </w:pPr>
            <w:r>
              <w:t>20 616 500,24</w:t>
            </w:r>
            <w:r w:rsidRPr="00484AD2">
              <w:rPr>
                <w:szCs w:val="20"/>
              </w:rPr>
              <w:t xml:space="preserve"> </w:t>
            </w:r>
            <w:r w:rsidR="00484AD2" w:rsidRPr="00484AD2">
              <w:rPr>
                <w:szCs w:val="20"/>
              </w:rPr>
              <w:t>(двадцать миллион</w:t>
            </w:r>
            <w:r>
              <w:rPr>
                <w:szCs w:val="20"/>
              </w:rPr>
              <w:t>ов</w:t>
            </w:r>
            <w:r w:rsidR="00484AD2" w:rsidRPr="00484AD2">
              <w:rPr>
                <w:szCs w:val="20"/>
              </w:rPr>
              <w:t xml:space="preserve"> </w:t>
            </w:r>
            <w:r>
              <w:rPr>
                <w:szCs w:val="20"/>
              </w:rPr>
              <w:t>шестьсот шестнадцать</w:t>
            </w:r>
            <w:r w:rsidR="00484AD2" w:rsidRPr="00484AD2">
              <w:rPr>
                <w:szCs w:val="20"/>
              </w:rPr>
              <w:t xml:space="preserve"> тысяч </w:t>
            </w:r>
            <w:r>
              <w:rPr>
                <w:szCs w:val="20"/>
              </w:rPr>
              <w:t>пятьсот</w:t>
            </w:r>
            <w:r w:rsidR="00484AD2" w:rsidRPr="00484AD2">
              <w:rPr>
                <w:szCs w:val="20"/>
              </w:rPr>
              <w:t xml:space="preserve"> рублей  </w:t>
            </w:r>
            <w:r>
              <w:rPr>
                <w:szCs w:val="20"/>
              </w:rPr>
              <w:t>24</w:t>
            </w:r>
            <w:r w:rsidR="00484AD2" w:rsidRPr="00484AD2">
              <w:rPr>
                <w:szCs w:val="20"/>
              </w:rPr>
              <w:t xml:space="preserve"> копе</w:t>
            </w:r>
            <w:r w:rsidR="00C0004F">
              <w:rPr>
                <w:szCs w:val="20"/>
              </w:rPr>
              <w:t>й</w:t>
            </w:r>
            <w:r w:rsidR="00484AD2" w:rsidRPr="00484AD2">
              <w:rPr>
                <w:szCs w:val="20"/>
              </w:rPr>
              <w:t>к</w:t>
            </w:r>
            <w:r w:rsidR="00C0004F">
              <w:rPr>
                <w:szCs w:val="20"/>
              </w:rPr>
              <w:t>и</w:t>
            </w:r>
            <w:r w:rsidR="00484AD2" w:rsidRPr="00484AD2">
              <w:rPr>
                <w:szCs w:val="20"/>
              </w:rPr>
              <w:t xml:space="preserve">),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w:t>
            </w:r>
            <w:r w:rsidRPr="00E8780A">
              <w:rPr>
                <w:szCs w:val="20"/>
              </w:rPr>
              <w:lastRenderedPageBreak/>
              <w:t>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C0004F"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 </w:t>
            </w:r>
            <w:r w:rsidR="00484AD2" w:rsidRPr="00484AD2">
              <w:t xml:space="preserve">1 </w:t>
            </w:r>
            <w:r w:rsidR="00557314">
              <w:t>030 825</w:t>
            </w:r>
            <w:r w:rsidR="00484AD2" w:rsidRPr="00484AD2">
              <w:t xml:space="preserve">,00 (один миллион </w:t>
            </w:r>
            <w:r w:rsidR="00557314">
              <w:t>тридцать тысяч восемьсот двадцать пять</w:t>
            </w:r>
            <w:r w:rsidR="00484AD2" w:rsidRPr="00484AD2">
              <w:t>) 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1660FD"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1660FD"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w:t>
              </w:r>
              <w:r w:rsidR="00C21E35"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1660FD"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1660FD"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1660FD"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E4207F" w:rsidRPr="00484AD2" w:rsidRDefault="00415ABC" w:rsidP="00484AD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E52F1" w:rsidRPr="004E52F1">
              <w:t>10</w:t>
            </w:r>
            <w:r w:rsidR="0094450A" w:rsidRPr="00E8780A">
              <w:t>–</w:t>
            </w:r>
            <w:r w:rsidR="009A45C8" w:rsidRPr="00E8780A">
              <w:t>20</w:t>
            </w:r>
            <w:r w:rsidR="009F3D2D" w:rsidRPr="00E8780A">
              <w:t>1</w:t>
            </w:r>
            <w:r w:rsidR="004E52F1" w:rsidRPr="004E52F1">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Default="007716D2" w:rsidP="008E68CC">
            <w:pPr>
              <w:widowControl w:val="0"/>
              <w:tabs>
                <w:tab w:val="left" w:pos="778"/>
              </w:tabs>
              <w:adjustRightInd w:val="0"/>
              <w:ind w:right="153" w:firstLine="660"/>
              <w:jc w:val="both"/>
              <w:textAlignment w:val="baseline"/>
              <w:rPr>
                <w:bCs/>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p w:rsidR="00C0004F" w:rsidRDefault="00C0004F" w:rsidP="008E68CC">
            <w:pPr>
              <w:widowControl w:val="0"/>
              <w:tabs>
                <w:tab w:val="left" w:pos="778"/>
              </w:tabs>
              <w:adjustRightInd w:val="0"/>
              <w:ind w:right="153" w:firstLine="660"/>
              <w:jc w:val="both"/>
              <w:textAlignment w:val="baseline"/>
              <w:rPr>
                <w:bCs/>
              </w:rPr>
            </w:pPr>
            <w:r w:rsidRPr="00C0004F">
              <w:rPr>
                <w:bCs/>
              </w:rPr>
              <w:t>Методика размещена по ссылке:</w:t>
            </w:r>
            <w:r w:rsidRPr="00E12E83">
              <w:rPr>
                <w:b/>
                <w:bCs/>
                <w:sz w:val="18"/>
                <w:szCs w:val="18"/>
              </w:rPr>
              <w:t xml:space="preserve"> </w:t>
            </w:r>
            <w:hyperlink r:id="rId13" w:history="1">
              <w:r w:rsidRPr="00E12E83">
                <w:rPr>
                  <w:rStyle w:val="afa"/>
                  <w:b/>
                  <w:bCs/>
                  <w:sz w:val="18"/>
                  <w:szCs w:val="18"/>
                </w:rPr>
                <w:t>http://zakupki.rosatom.ru/?mode=CMSArticle&amp;action=siteview&amp;oid=193&amp;returnurl=&amp;node=af23</w:t>
              </w:r>
            </w:hyperlink>
          </w:p>
          <w:p w:rsidR="00C0004F" w:rsidRPr="00E8780A" w:rsidRDefault="00C0004F" w:rsidP="008E68CC">
            <w:pPr>
              <w:widowControl w:val="0"/>
              <w:tabs>
                <w:tab w:val="left" w:pos="778"/>
              </w:tabs>
              <w:adjustRightInd w:val="0"/>
              <w:ind w:right="153" w:firstLine="660"/>
              <w:jc w:val="both"/>
              <w:textAlignment w:val="baseline"/>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lastRenderedPageBreak/>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6435B3"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p w:rsidR="00ED6E0C" w:rsidRPr="00ED6E0C" w:rsidRDefault="00C22DF9" w:rsidP="00ED6E0C">
            <w:pPr>
              <w:rPr>
                <w:rFonts w:eastAsia="Calibri"/>
                <w:i/>
                <w:iCs/>
                <w:color w:val="000000"/>
                <w:lang w:eastAsia="en-US"/>
              </w:rPr>
            </w:pPr>
            <w:r w:rsidRPr="00C22DF9">
              <w:rPr>
                <w:color w:val="000000"/>
              </w:rPr>
              <w:t xml:space="preserve">            </w:t>
            </w:r>
            <w:r>
              <w:rPr>
                <w:color w:val="000000"/>
              </w:rPr>
              <w:t xml:space="preserve">Если участник не является головным изготовителем предлагаемого ТМЦ </w:t>
            </w:r>
            <w:r w:rsidR="00B543BD" w:rsidRPr="00B543BD">
              <w:rPr>
                <w:rFonts w:eastAsia="Calibri"/>
                <w:color w:val="000000"/>
                <w:lang w:eastAsia="en-US"/>
              </w:rPr>
              <w:t>бензина Аи-92 и дизельного топлива инструментами системы безналичного расчёта (СБР) (Забайкальский край)</w:t>
            </w:r>
          </w:p>
          <w:p w:rsidR="00C22DF9" w:rsidRDefault="00C22DF9" w:rsidP="00C22DF9">
            <w:pPr>
              <w:pStyle w:val="affe"/>
              <w:spacing w:after="0" w:line="240" w:lineRule="auto"/>
              <w:ind w:left="0" w:right="153"/>
              <w:jc w:val="both"/>
              <w:rPr>
                <w:rFonts w:ascii="Times New Roman" w:hAnsi="Times New Roman"/>
                <w:color w:val="000000"/>
                <w:sz w:val="24"/>
                <w:szCs w:val="24"/>
              </w:rPr>
            </w:pPr>
            <w:r>
              <w:rPr>
                <w:rFonts w:ascii="Times New Roman" w:hAnsi="Times New Roman"/>
                <w:color w:val="000000"/>
                <w:sz w:val="24"/>
                <w:szCs w:val="24"/>
              </w:rPr>
              <w:t xml:space="preserve"> в составе заявки на участие в </w:t>
            </w:r>
            <w:r w:rsidR="00D961FA" w:rsidRPr="00D961FA">
              <w:rPr>
                <w:rFonts w:ascii="Times New Roman" w:hAnsi="Times New Roman"/>
                <w:color w:val="000000"/>
                <w:sz w:val="24"/>
                <w:szCs w:val="24"/>
              </w:rPr>
              <w:t>редукционе</w:t>
            </w:r>
            <w:r>
              <w:rPr>
                <w:rFonts w:ascii="Times New Roman" w:hAnsi="Times New Roman"/>
                <w:color w:val="000000"/>
                <w:sz w:val="24"/>
                <w:szCs w:val="24"/>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ТМЦ </w:t>
            </w:r>
            <w:r w:rsidR="00DA7487" w:rsidRPr="00DA7487">
              <w:rPr>
                <w:rFonts w:ascii="Times New Roman" w:hAnsi="Times New Roman"/>
                <w:color w:val="000000"/>
                <w:sz w:val="24"/>
                <w:szCs w:val="24"/>
              </w:rPr>
              <w:t>бензина Аи-92 и дизельного топлива инструментами системы безналичного расчёта (СБР) (Забайкальский край)</w:t>
            </w:r>
            <w:r>
              <w:rPr>
                <w:rFonts w:ascii="Times New Roman" w:hAnsi="Times New Roman"/>
                <w:color w:val="000000"/>
                <w:sz w:val="24"/>
                <w:szCs w:val="24"/>
              </w:rPr>
              <w:t xml:space="preserve">, предлагаемого в рамках настоящего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едукциона</w:t>
            </w:r>
            <w:r>
              <w:rPr>
                <w:rFonts w:ascii="Times New Roman" w:hAnsi="Times New Roman"/>
                <w:color w:val="000000"/>
                <w:sz w:val="24"/>
                <w:szCs w:val="24"/>
              </w:rPr>
              <w:t xml:space="preserve">. В частности, головной изготовитель должен гарантировать участнику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 xml:space="preserve">едукциона </w:t>
            </w:r>
            <w:r>
              <w:rPr>
                <w:rFonts w:ascii="Times New Roman" w:hAnsi="Times New Roman"/>
                <w:color w:val="000000"/>
                <w:sz w:val="24"/>
                <w:szCs w:val="24"/>
              </w:rPr>
              <w:t xml:space="preserve">распространение всех фирменных гарантий на ТМЦ </w:t>
            </w:r>
            <w:r w:rsidR="00DA7487" w:rsidRPr="00DA7487">
              <w:rPr>
                <w:rFonts w:ascii="Times New Roman" w:hAnsi="Times New Roman"/>
                <w:color w:val="000000"/>
                <w:sz w:val="24"/>
                <w:szCs w:val="24"/>
              </w:rPr>
              <w:t>бензина Аи-92 и дизельного топлива инструментами системы безналичного расчёта (СБР) (Забайкальский край)</w:t>
            </w:r>
            <w:r w:rsidR="00DA7487">
              <w:rPr>
                <w:rFonts w:ascii="Times New Roman" w:hAnsi="Times New Roman"/>
                <w:color w:val="000000"/>
                <w:sz w:val="24"/>
                <w:szCs w:val="24"/>
              </w:rPr>
              <w:t xml:space="preserve"> </w:t>
            </w:r>
            <w:r>
              <w:rPr>
                <w:rFonts w:ascii="Times New Roman" w:hAnsi="Times New Roman"/>
                <w:color w:val="000000"/>
                <w:sz w:val="24"/>
                <w:szCs w:val="24"/>
              </w:rPr>
              <w:t>в течение всего срока исполнения обязательств по договору.</w:t>
            </w:r>
          </w:p>
          <w:p w:rsidR="00C22DF9" w:rsidRPr="00C22DF9" w:rsidRDefault="00C22DF9" w:rsidP="00513CED">
            <w:pPr>
              <w:tabs>
                <w:tab w:val="left" w:pos="495"/>
                <w:tab w:val="left" w:pos="5657"/>
              </w:tabs>
              <w:ind w:right="153" w:firstLine="660"/>
              <w:jc w:val="both"/>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1660FD"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 xml:space="preserve">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w:t>
              </w:r>
              <w:r w:rsidR="00C21E35" w:rsidRPr="00E8780A">
                <w:lastRenderedPageBreak/>
                <w:t>подписывается по доверенности);</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1660FD"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w:t>
            </w:r>
            <w:r w:rsidRPr="00E8780A">
              <w:lastRenderedPageBreak/>
              <w:t xml:space="preserve">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C22DF9"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C22DF9" w:rsidRDefault="00C22DF9" w:rsidP="004D3582">
            <w:pPr>
              <w:widowControl w:val="0"/>
              <w:numPr>
                <w:ilvl w:val="0"/>
                <w:numId w:val="31"/>
              </w:numPr>
              <w:tabs>
                <w:tab w:val="left" w:pos="811"/>
              </w:tabs>
              <w:adjustRightInd w:val="0"/>
              <w:spacing w:before="120"/>
              <w:ind w:left="0" w:right="153" w:firstLine="527"/>
              <w:jc w:val="both"/>
              <w:textAlignment w:val="baseline"/>
              <w:rPr>
                <w:bCs/>
              </w:rPr>
            </w:pPr>
            <w:r>
              <w:rPr>
                <w:bCs/>
              </w:rPr>
              <w:t xml:space="preserve">если </w:t>
            </w:r>
            <w:r>
              <w:t xml:space="preserve">участник не является головным изготовителем предлагаемого </w:t>
            </w:r>
            <w:r>
              <w:rPr>
                <w:color w:val="000000"/>
              </w:rPr>
              <w:t xml:space="preserve">ТМЦ </w:t>
            </w:r>
            <w:r w:rsidR="00B543BD" w:rsidRPr="00B543BD">
              <w:rPr>
                <w:color w:val="000000"/>
              </w:rPr>
              <w:t>бензина Аи-92 и дизельного топлива инструментами системы безналичного расчёта (СБР) (Забайкальский край)</w:t>
            </w:r>
            <w:r w:rsidR="00ED6E0C">
              <w:t xml:space="preserve"> </w:t>
            </w:r>
            <w:r>
              <w:t xml:space="preserve">– копии дилерских договоров или иные документы от головного изготовителя предлагаемого им </w:t>
            </w:r>
            <w:r>
              <w:rPr>
                <w:color w:val="000000"/>
              </w:rPr>
              <w:t xml:space="preserve">ТМЦ </w:t>
            </w:r>
            <w:r w:rsidR="00DA7487" w:rsidRPr="00DA7487">
              <w:rPr>
                <w:color w:val="000000"/>
              </w:rPr>
              <w:t>бензина Аи-92 и дизельного топлива инструментами системы безналичного расчёта (СБР) (Забайкальский край)</w:t>
            </w:r>
            <w:r>
              <w:t xml:space="preserve">, подтверждающие право участника </w:t>
            </w:r>
            <w:r w:rsidR="00C90083" w:rsidRPr="00C90083">
              <w:t>редукциона</w:t>
            </w:r>
            <w:r>
              <w:t xml:space="preserve"> на предложение в рамках настоящего </w:t>
            </w:r>
            <w:r w:rsidR="00C90083" w:rsidRPr="00C90083">
              <w:t>редукциона</w:t>
            </w:r>
            <w:r w:rsidR="00C90083">
              <w:t xml:space="preserve"> </w:t>
            </w:r>
            <w:r>
              <w:t xml:space="preserve">этого </w:t>
            </w:r>
            <w:r>
              <w:rPr>
                <w:color w:val="000000"/>
              </w:rPr>
              <w:t xml:space="preserve">ТМЦ </w:t>
            </w:r>
            <w:r w:rsidRPr="00E8780A">
              <w:rPr>
                <w:bCs/>
              </w:rPr>
              <w:t>(раздел </w:t>
            </w:r>
            <w:fldSimple w:instr=" REF _Ref317259078 \r \h  \* MERGEFORMAT ">
              <w:r>
                <w:rPr>
                  <w:bCs/>
                </w:rPr>
                <w:t>6</w:t>
              </w:r>
            </w:fldSimple>
            <w:r w:rsidRPr="00E8780A">
              <w:rPr>
                <w:bCs/>
              </w:rPr>
              <w:t xml:space="preserve">, </w:t>
            </w:r>
            <w:hyperlink w:anchor="_Toc335308377" w:history="1">
              <w:r w:rsidR="002B6B08" w:rsidRPr="00C90083">
                <w:rPr>
                  <w:rStyle w:val="afa"/>
                  <w:bCs/>
                </w:rPr>
                <w:t>Форма 5</w:t>
              </w:r>
            </w:hyperlink>
            <w:r w:rsidRPr="00E8780A">
              <w:rPr>
                <w:bCs/>
              </w:rPr>
              <w:t>)</w:t>
            </w:r>
            <w:r>
              <w:rPr>
                <w:bCs/>
              </w:rPr>
              <w:t>.</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E8780A">
              <w:rPr>
                <w:bCs/>
              </w:rPr>
              <w:lastRenderedPageBreak/>
              <w:t>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 xml:space="preserve">субподрядчиков </w:t>
            </w:r>
            <w:r w:rsidRPr="00E8780A">
              <w:rPr>
                <w:b/>
                <w:bCs/>
                <w:i/>
              </w:rPr>
              <w:lastRenderedPageBreak/>
              <w:t>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ED6E0C" w:rsidP="00AC2C38">
            <w:pPr>
              <w:ind w:right="153"/>
              <w:jc w:val="both"/>
              <w:rPr>
                <w:spacing w:val="-6"/>
              </w:rPr>
            </w:pPr>
            <w:r>
              <w:rPr>
                <w:bCs/>
              </w:rPr>
              <w:t>п</w:t>
            </w:r>
            <w:r w:rsidR="00796419" w:rsidRPr="00E8780A">
              <w:rPr>
                <w:bCs/>
              </w:rPr>
              <w:t>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w:t>
            </w:r>
            <w:r w:rsidRPr="00E8780A">
              <w:lastRenderedPageBreak/>
              <w:t xml:space="preserve">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997EE0">
      <w:pPr>
        <w:pStyle w:val="10"/>
        <w:numPr>
          <w:ilvl w:val="1"/>
          <w:numId w:val="59"/>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7217294"/>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721729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w:t>
      </w:r>
      <w:r w:rsidRPr="00E8780A">
        <w:rPr>
          <w:sz w:val="28"/>
          <w:szCs w:val="28"/>
        </w:rPr>
        <w:lastRenderedPageBreak/>
        <w:t xml:space="preserve">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BD6A03">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BD6A03">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pP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BD6A03">
            <w:pPr>
              <w:tabs>
                <w:tab w:val="left" w:pos="284"/>
              </w:tabs>
              <w:spacing w:before="40" w:after="40"/>
              <w:jc w:val="center"/>
            </w:pPr>
            <w:r w:rsidRPr="00E8780A">
              <w:t>…</w:t>
            </w: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721729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4"/>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721729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721729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D6E0C">
        <w:rPr>
          <w:sz w:val="28"/>
          <w:szCs w:val="28"/>
        </w:rPr>
        <w:t>Таблице 2 «Сведения о цепочке собственников, включая бенефициаров</w:t>
      </w:r>
      <w:r w:rsidR="00FA333F" w:rsidRPr="00ED6E0C">
        <w:rPr>
          <w:sz w:val="28"/>
          <w:szCs w:val="28"/>
        </w:rPr>
        <w:t xml:space="preserve"> (в том числе конечных)» формы 3</w:t>
      </w:r>
      <w:r w:rsidRPr="00ED6E0C">
        <w:rPr>
          <w:sz w:val="28"/>
          <w:szCs w:val="28"/>
        </w:rPr>
        <w:t xml:space="preserve"> «Анкета участника </w:t>
      </w:r>
      <w:r w:rsidR="001D277C" w:rsidRPr="00ED6E0C">
        <w:rPr>
          <w:sz w:val="28"/>
          <w:szCs w:val="28"/>
        </w:rPr>
        <w:t>редукцион</w:t>
      </w:r>
      <w:r w:rsidRPr="00ED6E0C">
        <w:rPr>
          <w:sz w:val="28"/>
          <w:szCs w:val="28"/>
        </w:rPr>
        <w:t>а</w:t>
      </w:r>
      <w:r w:rsidRPr="00E8780A">
        <w:rPr>
          <w:sz w:val="28"/>
          <w:szCs w:val="28"/>
        </w:rPr>
        <w:t xml:space="preserve">»,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9E765C">
        <w:rPr>
          <w:b/>
          <w:i/>
        </w:rPr>
        <w:t>,</w:t>
      </w:r>
      <w:r w:rsidRPr="00E8780A">
        <w:rPr>
          <w:b/>
          <w:i/>
        </w:rPr>
        <w:t xml:space="preserve"> в течение ___ дней [указать срок предоставления обеспечения исполнения договора] на сумму __% от цены договора [вид, срок</w:t>
      </w:r>
      <w:r w:rsidR="009E765C" w:rsidRPr="009E765C">
        <w:rPr>
          <w:b/>
          <w:i/>
        </w:rPr>
        <w:t xml:space="preserve"> </w:t>
      </w:r>
      <w:r w:rsidR="009E765C"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5F1EC6">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5F1EC6">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D6E0C">
              <w:rPr>
                <w:rFonts w:ascii="Times New Roman" w:hAnsi="Times New Roman" w:cs="Times New Roman"/>
                <w:i/>
                <w:szCs w:val="24"/>
              </w:rPr>
              <w:t xml:space="preserve">Анкета (форма </w:t>
            </w:r>
            <w:r w:rsidRPr="00ED6E0C">
              <w:rPr>
                <w:rFonts w:ascii="Times New Roman" w:hAnsi="Times New Roman" w:cs="Times New Roman"/>
                <w:i/>
                <w:szCs w:val="24"/>
                <w:lang w:val="en-US"/>
              </w:rPr>
              <w:t>3</w:t>
            </w:r>
            <w:r w:rsidRPr="00ED6E0C">
              <w:rPr>
                <w:rFonts w:ascii="Times New Roman" w:hAnsi="Times New Roman" w:cs="Times New Roman"/>
                <w:i/>
                <w:szCs w:val="24"/>
              </w:rPr>
              <w:t>)</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E8780A" w:rsidRDefault="00FA333F" w:rsidP="005F1EC6">
            <w:pPr>
              <w:pStyle w:val="afff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721729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721730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721730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C22DF9" w:rsidRDefault="00C22DF9" w:rsidP="00C22DF9">
      <w:pPr>
        <w:pStyle w:val="Times12"/>
        <w:pageBreakBefore/>
        <w:jc w:val="right"/>
        <w:rPr>
          <w:b/>
        </w:rPr>
      </w:pPr>
      <w:r>
        <w:rPr>
          <w:b/>
          <w:bCs w:val="0"/>
        </w:rPr>
        <w:lastRenderedPageBreak/>
        <w:t>Форма 5.</w:t>
      </w:r>
    </w:p>
    <w:p w:rsidR="00C22DF9" w:rsidRDefault="00C22DF9" w:rsidP="00C22DF9">
      <w:pPr>
        <w:pStyle w:val="Times12"/>
        <w:ind w:left="2977" w:firstLine="0"/>
        <w:jc w:val="right"/>
        <w:rPr>
          <w:bCs w:val="0"/>
        </w:rPr>
      </w:pPr>
      <w:r>
        <w:t>Приложение к заявке на участие в редукционе</w:t>
      </w:r>
    </w:p>
    <w:p w:rsidR="00C22DF9" w:rsidRDefault="00C22DF9" w:rsidP="00C22DF9">
      <w:pPr>
        <w:pStyle w:val="Times12"/>
        <w:ind w:left="2977" w:firstLine="0"/>
        <w:jc w:val="right"/>
      </w:pPr>
      <w:r>
        <w:t>от «___» __________ 20___ г. № ______</w:t>
      </w:r>
    </w:p>
    <w:p w:rsidR="00C22DF9" w:rsidRDefault="00C22DF9" w:rsidP="00C22DF9">
      <w:pPr>
        <w:pStyle w:val="Times12"/>
        <w:jc w:val="right"/>
      </w:pPr>
    </w:p>
    <w:p w:rsidR="00C22DF9" w:rsidRDefault="00C22DF9" w:rsidP="00C22DF9">
      <w:pPr>
        <w:overflowPunct w:val="0"/>
        <w:autoSpaceDE w:val="0"/>
        <w:autoSpaceDN w:val="0"/>
        <w:ind w:right="60" w:firstLine="708"/>
        <w:jc w:val="right"/>
      </w:pPr>
    </w:p>
    <w:p w:rsidR="00C22DF9" w:rsidRDefault="00C22DF9" w:rsidP="00C22DF9">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364" w:name="_Toc335308377"/>
      <w:bookmarkStart w:id="365" w:name="_Toc326685840"/>
      <w:bookmarkStart w:id="366" w:name="_Toc255987087"/>
      <w:bookmarkStart w:id="367" w:name="_Toc188958839"/>
      <w:bookmarkStart w:id="368" w:name="_Toc162669282"/>
      <w:bookmarkStart w:id="369" w:name="_Toc153517828"/>
      <w:bookmarkStart w:id="370" w:name="_Toc153517580"/>
      <w:bookmarkStart w:id="371" w:name="_Toc127262922"/>
      <w:bookmarkStart w:id="372" w:name="_Ref121214543"/>
      <w:bookmarkStart w:id="373" w:name="_Ref121214513"/>
      <w:bookmarkStart w:id="374" w:name="_Свидетельство_изготовителя_товара"/>
      <w:bookmarkStart w:id="375" w:name="_Toc337217302"/>
      <w:bookmarkEnd w:id="364"/>
      <w:bookmarkEnd w:id="365"/>
      <w:bookmarkEnd w:id="366"/>
      <w:bookmarkEnd w:id="367"/>
      <w:bookmarkEnd w:id="368"/>
      <w:bookmarkEnd w:id="369"/>
      <w:bookmarkEnd w:id="370"/>
      <w:bookmarkEnd w:id="371"/>
      <w:bookmarkEnd w:id="372"/>
      <w:bookmarkEnd w:id="373"/>
      <w:bookmarkEnd w:id="37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375"/>
    </w:p>
    <w:p w:rsidR="00C22DF9" w:rsidRDefault="00C22DF9" w:rsidP="00C22DF9">
      <w:pPr>
        <w:rPr>
          <w:rFonts w:eastAsia="Calibri"/>
        </w:rPr>
      </w:pPr>
    </w:p>
    <w:p w:rsidR="00C22DF9" w:rsidRDefault="00C22DF9" w:rsidP="00C22DF9">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указывается наименование, марка и тому подобное применительно к товару, предложенному участником редукциона)</w:t>
      </w:r>
      <w:r>
        <w:t>, удостоверяет, что участник редукциона _______________________________ (</w:t>
      </w:r>
      <w:r>
        <w:rPr>
          <w:i/>
          <w:iCs/>
        </w:rPr>
        <w:t>указывается полное наименование организации, получившей данное свидетельство</w:t>
      </w:r>
      <w:r>
        <w:t>), имеет право на предложение и, в случае признания его победителем редукциона и заключения с ним по результатам редукциона договора, поставку __________, указанного товара (</w:t>
      </w:r>
      <w:r>
        <w:rPr>
          <w:i/>
          <w:iCs/>
        </w:rPr>
        <w:t>указывается количество товара требуемого в соответствии с условиями редукционной документации</w:t>
      </w:r>
      <w:r>
        <w:t>) в рамках открытого редукциона в электронной форме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редукциона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pStyle w:val="afff"/>
        <w:autoSpaceDE w:val="0"/>
        <w:autoSpaceDN w:val="0"/>
        <w:spacing w:line="240" w:lineRule="auto"/>
        <w:ind w:firstLine="0"/>
        <w:rPr>
          <w:sz w:val="24"/>
          <w:szCs w:val="24"/>
        </w:rPr>
      </w:pPr>
    </w:p>
    <w:p w:rsidR="00C22DF9" w:rsidRDefault="00C22DF9" w:rsidP="00C22DF9">
      <w:pPr>
        <w:pStyle w:val="afff"/>
        <w:autoSpaceDE w:val="0"/>
        <w:autoSpaceDN w:val="0"/>
        <w:spacing w:line="240" w:lineRule="auto"/>
        <w:ind w:firstLine="0"/>
        <w:rPr>
          <w:sz w:val="24"/>
          <w:szCs w:val="24"/>
        </w:rPr>
      </w:pPr>
      <w:r>
        <w:rPr>
          <w:sz w:val="24"/>
          <w:szCs w:val="24"/>
        </w:rPr>
        <w:t>_________________________________     _____              _____________________________</w:t>
      </w:r>
    </w:p>
    <w:p w:rsidR="00C22DF9" w:rsidRDefault="00C22DF9" w:rsidP="00C22DF9">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C22DF9" w:rsidRDefault="00C22DF9" w:rsidP="00C22DF9">
      <w:pPr>
        <w:pStyle w:val="Times12"/>
        <w:ind w:firstLine="709"/>
        <w:rPr>
          <w:b/>
          <w:bCs w:val="0"/>
        </w:rPr>
      </w:pPr>
      <w:r>
        <w:rPr>
          <w:b/>
          <w:bCs w:val="0"/>
        </w:rPr>
        <w:t>М.П.</w:t>
      </w:r>
    </w:p>
    <w:p w:rsidR="00C22DF9" w:rsidRDefault="00C22DF9" w:rsidP="00C22DF9">
      <w:pPr>
        <w:pStyle w:val="Times12"/>
        <w:rPr>
          <w:bCs w:val="0"/>
        </w:rPr>
      </w:pPr>
    </w:p>
    <w:p w:rsidR="00C22DF9" w:rsidRDefault="00C22DF9" w:rsidP="00C22DF9">
      <w:pPr>
        <w:pStyle w:val="Times12"/>
        <w:ind w:firstLine="709"/>
        <w:rPr>
          <w:b/>
          <w:sz w:val="20"/>
          <w:szCs w:val="20"/>
        </w:rPr>
      </w:pPr>
      <w:r>
        <w:rPr>
          <w:b/>
          <w:bCs w:val="0"/>
          <w:sz w:val="20"/>
          <w:szCs w:val="20"/>
        </w:rPr>
        <w:t>Инструкции по заполнению</w:t>
      </w:r>
    </w:p>
    <w:p w:rsidR="00C22DF9" w:rsidRDefault="00C22DF9" w:rsidP="00C22DF9">
      <w:pPr>
        <w:pStyle w:val="Times12"/>
        <w:numPr>
          <w:ilvl w:val="0"/>
          <w:numId w:val="57"/>
        </w:numPr>
        <w:adjustRightInd/>
        <w:ind w:left="0" w:firstLine="709"/>
        <w:rPr>
          <w:bCs w:val="0"/>
          <w:sz w:val="20"/>
          <w:szCs w:val="20"/>
        </w:rPr>
      </w:pPr>
      <w:r>
        <w:rPr>
          <w:sz w:val="20"/>
          <w:szCs w:val="20"/>
        </w:rPr>
        <w:t>Данные инструкции не следует воспроизводить в документах, подготовленных участником редукциона.</w:t>
      </w:r>
    </w:p>
    <w:p w:rsidR="00C22DF9" w:rsidRDefault="00C22DF9" w:rsidP="00C22DF9">
      <w:pPr>
        <w:pStyle w:val="Times12"/>
        <w:numPr>
          <w:ilvl w:val="0"/>
          <w:numId w:val="57"/>
        </w:numPr>
        <w:adjustRightInd/>
        <w:ind w:left="0" w:firstLine="709"/>
        <w:rPr>
          <w:sz w:val="20"/>
          <w:szCs w:val="20"/>
        </w:rPr>
      </w:pPr>
      <w:r>
        <w:rPr>
          <w:sz w:val="20"/>
          <w:szCs w:val="20"/>
        </w:rPr>
        <w:t>Участник редукциона приводит номер и дату заявки на участие в редукционе, приложением к которой является данная справка.</w:t>
      </w:r>
    </w:p>
    <w:p w:rsidR="00C22DF9" w:rsidRDefault="00C22DF9" w:rsidP="00C22DF9">
      <w:pPr>
        <w:pStyle w:val="Times12"/>
        <w:numPr>
          <w:ilvl w:val="0"/>
          <w:numId w:val="57"/>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C22DF9" w:rsidRDefault="00C22DF9" w:rsidP="00C22DF9">
      <w:pPr>
        <w:pStyle w:val="Times12"/>
        <w:numPr>
          <w:ilvl w:val="0"/>
          <w:numId w:val="57"/>
        </w:numPr>
        <w:adjustRightInd/>
        <w:ind w:left="0" w:firstLine="709"/>
        <w:rPr>
          <w:sz w:val="20"/>
          <w:szCs w:val="20"/>
        </w:rPr>
      </w:pPr>
      <w:r>
        <w:rPr>
          <w:sz w:val="20"/>
          <w:szCs w:val="20"/>
        </w:rPr>
        <w:t>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C22DF9" w:rsidRDefault="00C22DF9" w:rsidP="00C22DF9">
      <w:pPr>
        <w:pStyle w:val="Times12"/>
        <w:numPr>
          <w:ilvl w:val="1"/>
          <w:numId w:val="58"/>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явно упомянут участник редукциона как лицо, получившее право на предложение и поставку товара;</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упомянут предложенный участником товар;</w:t>
      </w:r>
    </w:p>
    <w:p w:rsidR="00C22DF9" w:rsidRDefault="00C22DF9" w:rsidP="00C22DF9">
      <w:pPr>
        <w:pStyle w:val="Times12"/>
        <w:numPr>
          <w:ilvl w:val="1"/>
          <w:numId w:val="58"/>
        </w:numPr>
        <w:adjustRightInd/>
        <w:ind w:left="1080" w:hanging="371"/>
        <w:rPr>
          <w:sz w:val="20"/>
          <w:szCs w:val="20"/>
        </w:rPr>
      </w:pPr>
      <w:r>
        <w:rPr>
          <w:sz w:val="20"/>
          <w:szCs w:val="20"/>
        </w:rPr>
        <w:lastRenderedPageBreak/>
        <w:t>В документе должно быть указано количество товара и, что оно предлагается в соответствии с извещением о проведении настоящего редукциона.</w:t>
      </w:r>
    </w:p>
    <w:p w:rsidR="00C22DF9" w:rsidRDefault="00C22DF9" w:rsidP="00C87330">
      <w:pPr>
        <w:pStyle w:val="33"/>
        <w:tabs>
          <w:tab w:val="left" w:pos="1080"/>
          <w:tab w:val="num" w:pos="1134"/>
        </w:tabs>
        <w:suppressAutoHyphens/>
        <w:overflowPunct w:val="0"/>
        <w:ind w:right="678" w:firstLine="567"/>
        <w:rPr>
          <w:color w:val="auto"/>
          <w:sz w:val="22"/>
          <w:szCs w:val="22"/>
        </w:rPr>
      </w:pPr>
    </w:p>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Default="00C22DF9" w:rsidP="00C22DF9">
      <w:pPr>
        <w:tabs>
          <w:tab w:val="left" w:pos="5475"/>
        </w:tabs>
      </w:pPr>
    </w:p>
    <w:p w:rsidR="00C22DF9" w:rsidRPr="00C22DF9" w:rsidRDefault="00C22DF9" w:rsidP="00C22DF9">
      <w:pPr>
        <w:sectPr w:rsidR="00C22DF9" w:rsidRPr="00C22DF9" w:rsidSect="00C22DF9">
          <w:pgSz w:w="11906" w:h="16838"/>
          <w:pgMar w:top="1134" w:right="850" w:bottom="993" w:left="1701" w:header="567" w:footer="567" w:gutter="0"/>
          <w:cols w:space="708"/>
          <w:docGrid w:linePitch="360"/>
        </w:sectPr>
      </w:pPr>
    </w:p>
    <w:p w:rsidR="00C87330" w:rsidRPr="00E8780A" w:rsidRDefault="00C87330" w:rsidP="00C87330">
      <w:pPr>
        <w:pStyle w:val="Times12"/>
        <w:jc w:val="right"/>
        <w:rPr>
          <w:bCs w:val="0"/>
          <w:sz w:val="28"/>
          <w:szCs w:val="28"/>
        </w:rPr>
      </w:pPr>
      <w:bookmarkStart w:id="376" w:name="_Справка_о_материально-технических_р"/>
      <w:bookmarkStart w:id="377" w:name="_Справка_о_материально-технических"/>
      <w:bookmarkStart w:id="378" w:name="_Справка_о_кадровых_ресурсах_(Форма_"/>
      <w:bookmarkStart w:id="379" w:name="_Справка_о_кадровых"/>
      <w:bookmarkStart w:id="380" w:name="_Справка_по_системе_управления_охран"/>
      <w:bookmarkStart w:id="381" w:name="_Справка_по_системе"/>
      <w:bookmarkStart w:id="382" w:name="_План_распределения_объемов_выполнен"/>
      <w:bookmarkEnd w:id="376"/>
      <w:bookmarkEnd w:id="377"/>
      <w:bookmarkEnd w:id="378"/>
      <w:bookmarkEnd w:id="379"/>
      <w:bookmarkEnd w:id="380"/>
      <w:bookmarkEnd w:id="381"/>
      <w:bookmarkEnd w:id="382"/>
    </w:p>
    <w:p w:rsidR="00C14669" w:rsidRPr="00E8780A" w:rsidRDefault="00C14669" w:rsidP="00997EE0">
      <w:pPr>
        <w:pStyle w:val="10"/>
        <w:numPr>
          <w:ilvl w:val="1"/>
          <w:numId w:val="59"/>
        </w:numPr>
        <w:ind w:left="0" w:firstLine="709"/>
        <w:jc w:val="left"/>
        <w:rPr>
          <w:sz w:val="28"/>
          <w:szCs w:val="28"/>
        </w:rPr>
      </w:pPr>
      <w:bookmarkStart w:id="383" w:name="_Свидетельство_производителя_оборудо"/>
      <w:bookmarkStart w:id="384" w:name="_Свидетельство_изготовителя_оборудов"/>
      <w:bookmarkStart w:id="385" w:name="_Toc337217303"/>
      <w:bookmarkEnd w:id="383"/>
      <w:bookmarkEnd w:id="384"/>
      <w:r w:rsidRPr="00E8780A">
        <w:rPr>
          <w:sz w:val="28"/>
          <w:szCs w:val="28"/>
        </w:rPr>
        <w:t>ПРОЕКТ ДОГОВОРА</w:t>
      </w:r>
      <w:bookmarkEnd w:id="385"/>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FE4" w:rsidRDefault="00677FE4">
      <w:r>
        <w:separator/>
      </w:r>
    </w:p>
  </w:endnote>
  <w:endnote w:type="continuationSeparator" w:id="0">
    <w:p w:rsidR="00677FE4" w:rsidRDefault="00677F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4F" w:rsidRDefault="001660FD">
    <w:pPr>
      <w:pStyle w:val="a9"/>
      <w:framePr w:wrap="around" w:vAnchor="text" w:hAnchor="margin" w:xAlign="center" w:y="1"/>
      <w:rPr>
        <w:rStyle w:val="ab"/>
      </w:rPr>
    </w:pPr>
    <w:r>
      <w:rPr>
        <w:rStyle w:val="ab"/>
      </w:rPr>
      <w:fldChar w:fldCharType="begin"/>
    </w:r>
    <w:r w:rsidR="00C0004F">
      <w:rPr>
        <w:rStyle w:val="ab"/>
      </w:rPr>
      <w:instrText xml:space="preserve">PAGE  </w:instrText>
    </w:r>
    <w:r>
      <w:rPr>
        <w:rStyle w:val="ab"/>
      </w:rPr>
      <w:fldChar w:fldCharType="end"/>
    </w:r>
  </w:p>
  <w:p w:rsidR="00C0004F" w:rsidRDefault="00C0004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4F" w:rsidRPr="00FE6219" w:rsidRDefault="00C000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FE4" w:rsidRDefault="00677FE4">
      <w:r>
        <w:separator/>
      </w:r>
    </w:p>
  </w:footnote>
  <w:footnote w:type="continuationSeparator" w:id="0">
    <w:p w:rsidR="00677FE4" w:rsidRDefault="00677FE4">
      <w:r>
        <w:continuationSeparator/>
      </w:r>
    </w:p>
  </w:footnote>
  <w:footnote w:id="1">
    <w:p w:rsidR="00C0004F" w:rsidRDefault="00C0004F" w:rsidP="008E68CC">
      <w:pPr>
        <w:pStyle w:val="afd"/>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4F" w:rsidRPr="00F429FC" w:rsidRDefault="001660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004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1C77">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4F" w:rsidRDefault="001660FD">
    <w:pPr>
      <w:pStyle w:val="a7"/>
      <w:framePr w:wrap="around" w:vAnchor="text" w:hAnchor="margin" w:xAlign="center" w:y="1"/>
      <w:rPr>
        <w:rStyle w:val="ab"/>
      </w:rPr>
    </w:pPr>
    <w:r>
      <w:rPr>
        <w:rStyle w:val="ab"/>
      </w:rPr>
      <w:fldChar w:fldCharType="begin"/>
    </w:r>
    <w:r w:rsidR="00C0004F">
      <w:rPr>
        <w:rStyle w:val="ab"/>
      </w:rPr>
      <w:instrText xml:space="preserve">PAGE  </w:instrText>
    </w:r>
    <w:r>
      <w:rPr>
        <w:rStyle w:val="ab"/>
      </w:rPr>
      <w:fldChar w:fldCharType="end"/>
    </w:r>
  </w:p>
  <w:p w:rsidR="00C0004F" w:rsidRDefault="00C0004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70267F0">
      <w:start w:val="1"/>
      <w:numFmt w:val="russianLower"/>
      <w:lvlText w:val="%1)"/>
      <w:lvlJc w:val="left"/>
      <w:pPr>
        <w:tabs>
          <w:tab w:val="num" w:pos="2140"/>
        </w:tabs>
        <w:ind w:left="2140" w:hanging="360"/>
      </w:pPr>
      <w:rPr>
        <w:rFonts w:hint="default"/>
      </w:rPr>
    </w:lvl>
    <w:lvl w:ilvl="1" w:tplc="00BEB3B8">
      <w:start w:val="9"/>
      <w:numFmt w:val="decimal"/>
      <w:lvlText w:val="%2."/>
      <w:lvlJc w:val="left"/>
      <w:pPr>
        <w:tabs>
          <w:tab w:val="num" w:pos="2140"/>
        </w:tabs>
        <w:ind w:left="2140" w:hanging="360"/>
      </w:pPr>
      <w:rPr>
        <w:rFonts w:hint="default"/>
        <w:sz w:val="24"/>
      </w:rPr>
    </w:lvl>
    <w:lvl w:ilvl="2" w:tplc="35C084C4">
      <w:start w:val="1"/>
      <w:numFmt w:val="lowerRoman"/>
      <w:lvlText w:val="%3."/>
      <w:lvlJc w:val="right"/>
      <w:pPr>
        <w:tabs>
          <w:tab w:val="num" w:pos="2860"/>
        </w:tabs>
        <w:ind w:left="2860" w:hanging="180"/>
      </w:pPr>
    </w:lvl>
    <w:lvl w:ilvl="3" w:tplc="C1682752">
      <w:start w:val="1"/>
      <w:numFmt w:val="decimal"/>
      <w:lvlText w:val="%4."/>
      <w:lvlJc w:val="left"/>
      <w:pPr>
        <w:tabs>
          <w:tab w:val="num" w:pos="3580"/>
        </w:tabs>
        <w:ind w:left="3580" w:hanging="360"/>
      </w:pPr>
    </w:lvl>
    <w:lvl w:ilvl="4" w:tplc="E16C80D0" w:tentative="1">
      <w:start w:val="1"/>
      <w:numFmt w:val="lowerLetter"/>
      <w:lvlText w:val="%5."/>
      <w:lvlJc w:val="left"/>
      <w:pPr>
        <w:tabs>
          <w:tab w:val="num" w:pos="4300"/>
        </w:tabs>
        <w:ind w:left="4300" w:hanging="360"/>
      </w:pPr>
    </w:lvl>
    <w:lvl w:ilvl="5" w:tplc="14B26096" w:tentative="1">
      <w:start w:val="1"/>
      <w:numFmt w:val="lowerRoman"/>
      <w:lvlText w:val="%6."/>
      <w:lvlJc w:val="right"/>
      <w:pPr>
        <w:tabs>
          <w:tab w:val="num" w:pos="5020"/>
        </w:tabs>
        <w:ind w:left="5020" w:hanging="180"/>
      </w:pPr>
    </w:lvl>
    <w:lvl w:ilvl="6" w:tplc="F8FA1558" w:tentative="1">
      <w:start w:val="1"/>
      <w:numFmt w:val="decimal"/>
      <w:lvlText w:val="%7."/>
      <w:lvlJc w:val="left"/>
      <w:pPr>
        <w:tabs>
          <w:tab w:val="num" w:pos="5740"/>
        </w:tabs>
        <w:ind w:left="5740" w:hanging="360"/>
      </w:pPr>
    </w:lvl>
    <w:lvl w:ilvl="7" w:tplc="42EE009E" w:tentative="1">
      <w:start w:val="1"/>
      <w:numFmt w:val="lowerLetter"/>
      <w:lvlText w:val="%8."/>
      <w:lvlJc w:val="left"/>
      <w:pPr>
        <w:tabs>
          <w:tab w:val="num" w:pos="6460"/>
        </w:tabs>
        <w:ind w:left="6460" w:hanging="360"/>
      </w:pPr>
    </w:lvl>
    <w:lvl w:ilvl="8" w:tplc="17B8365A" w:tentative="1">
      <w:start w:val="1"/>
      <w:numFmt w:val="lowerRoman"/>
      <w:lvlText w:val="%9."/>
      <w:lvlJc w:val="right"/>
      <w:pPr>
        <w:tabs>
          <w:tab w:val="num" w:pos="7180"/>
        </w:tabs>
        <w:ind w:left="7180" w:hanging="180"/>
      </w:pPr>
    </w:lvl>
  </w:abstractNum>
  <w:abstractNum w:abstractNumId="5">
    <w:nsid w:val="0A006025"/>
    <w:multiLevelType w:val="hybridMultilevel"/>
    <w:tmpl w:val="5FF6F62A"/>
    <w:lvl w:ilvl="0" w:tplc="7D0A750C">
      <w:start w:val="1"/>
      <w:numFmt w:val="decimal"/>
      <w:lvlText w:val="%1."/>
      <w:lvlJc w:val="left"/>
      <w:pPr>
        <w:tabs>
          <w:tab w:val="num" w:pos="720"/>
        </w:tabs>
        <w:ind w:left="720" w:hanging="360"/>
      </w:pPr>
      <w:rPr>
        <w:b w:val="0"/>
        <w:i w:val="0"/>
        <w:sz w:val="28"/>
        <w:szCs w:val="28"/>
      </w:rPr>
    </w:lvl>
    <w:lvl w:ilvl="1" w:tplc="E1123278">
      <w:start w:val="1"/>
      <w:numFmt w:val="decimal"/>
      <w:lvlText w:val="%2."/>
      <w:lvlJc w:val="left"/>
      <w:pPr>
        <w:tabs>
          <w:tab w:val="num" w:pos="1440"/>
        </w:tabs>
        <w:ind w:left="1440" w:hanging="360"/>
      </w:pPr>
      <w:rPr>
        <w:b w:val="0"/>
        <w:i w:val="0"/>
        <w:sz w:val="28"/>
        <w:szCs w:val="22"/>
      </w:rPr>
    </w:lvl>
    <w:lvl w:ilvl="2" w:tplc="9A84527C" w:tentative="1">
      <w:start w:val="1"/>
      <w:numFmt w:val="lowerRoman"/>
      <w:lvlText w:val="%3."/>
      <w:lvlJc w:val="right"/>
      <w:pPr>
        <w:tabs>
          <w:tab w:val="num" w:pos="2160"/>
        </w:tabs>
        <w:ind w:left="2160" w:hanging="180"/>
      </w:pPr>
    </w:lvl>
    <w:lvl w:ilvl="3" w:tplc="C890D38C" w:tentative="1">
      <w:start w:val="1"/>
      <w:numFmt w:val="decimal"/>
      <w:lvlText w:val="%4."/>
      <w:lvlJc w:val="left"/>
      <w:pPr>
        <w:tabs>
          <w:tab w:val="num" w:pos="2880"/>
        </w:tabs>
        <w:ind w:left="2880" w:hanging="360"/>
      </w:pPr>
    </w:lvl>
    <w:lvl w:ilvl="4" w:tplc="439035F0" w:tentative="1">
      <w:start w:val="1"/>
      <w:numFmt w:val="lowerLetter"/>
      <w:lvlText w:val="%5."/>
      <w:lvlJc w:val="left"/>
      <w:pPr>
        <w:tabs>
          <w:tab w:val="num" w:pos="3600"/>
        </w:tabs>
        <w:ind w:left="3600" w:hanging="360"/>
      </w:pPr>
    </w:lvl>
    <w:lvl w:ilvl="5" w:tplc="9600E654" w:tentative="1">
      <w:start w:val="1"/>
      <w:numFmt w:val="lowerRoman"/>
      <w:lvlText w:val="%6."/>
      <w:lvlJc w:val="right"/>
      <w:pPr>
        <w:tabs>
          <w:tab w:val="num" w:pos="4320"/>
        </w:tabs>
        <w:ind w:left="4320" w:hanging="180"/>
      </w:pPr>
    </w:lvl>
    <w:lvl w:ilvl="6" w:tplc="CD969AF2" w:tentative="1">
      <w:start w:val="1"/>
      <w:numFmt w:val="decimal"/>
      <w:lvlText w:val="%7."/>
      <w:lvlJc w:val="left"/>
      <w:pPr>
        <w:tabs>
          <w:tab w:val="num" w:pos="5040"/>
        </w:tabs>
        <w:ind w:left="5040" w:hanging="360"/>
      </w:pPr>
    </w:lvl>
    <w:lvl w:ilvl="7" w:tplc="D0FAA672" w:tentative="1">
      <w:start w:val="1"/>
      <w:numFmt w:val="lowerLetter"/>
      <w:lvlText w:val="%8."/>
      <w:lvlJc w:val="left"/>
      <w:pPr>
        <w:tabs>
          <w:tab w:val="num" w:pos="5760"/>
        </w:tabs>
        <w:ind w:left="5760" w:hanging="360"/>
      </w:pPr>
    </w:lvl>
    <w:lvl w:ilvl="8" w:tplc="FF46CDD0" w:tentative="1">
      <w:start w:val="1"/>
      <w:numFmt w:val="lowerRoman"/>
      <w:lvlText w:val="%9."/>
      <w:lvlJc w:val="right"/>
      <w:pPr>
        <w:tabs>
          <w:tab w:val="num" w:pos="6480"/>
        </w:tabs>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FB881F26">
      <w:start w:val="1"/>
      <w:numFmt w:val="russianLower"/>
      <w:lvlText w:val="%1)"/>
      <w:lvlJc w:val="left"/>
      <w:pPr>
        <w:tabs>
          <w:tab w:val="num" w:pos="6456"/>
        </w:tabs>
        <w:ind w:left="6456" w:hanging="360"/>
      </w:pPr>
      <w:rPr>
        <w:rFonts w:hint="default"/>
        <w:color w:val="auto"/>
      </w:rPr>
    </w:lvl>
    <w:lvl w:ilvl="1" w:tplc="425AC528">
      <w:start w:val="1"/>
      <w:numFmt w:val="lowerLetter"/>
      <w:lvlText w:val="%2."/>
      <w:lvlJc w:val="left"/>
      <w:pPr>
        <w:ind w:left="5756" w:hanging="360"/>
      </w:pPr>
    </w:lvl>
    <w:lvl w:ilvl="2" w:tplc="071055E8" w:tentative="1">
      <w:start w:val="1"/>
      <w:numFmt w:val="lowerRoman"/>
      <w:lvlText w:val="%3."/>
      <w:lvlJc w:val="right"/>
      <w:pPr>
        <w:ind w:left="6476" w:hanging="180"/>
      </w:pPr>
    </w:lvl>
    <w:lvl w:ilvl="3" w:tplc="09068F40" w:tentative="1">
      <w:start w:val="1"/>
      <w:numFmt w:val="decimal"/>
      <w:lvlText w:val="%4."/>
      <w:lvlJc w:val="left"/>
      <w:pPr>
        <w:ind w:left="7196" w:hanging="360"/>
      </w:pPr>
    </w:lvl>
    <w:lvl w:ilvl="4" w:tplc="252A02BE" w:tentative="1">
      <w:start w:val="1"/>
      <w:numFmt w:val="lowerLetter"/>
      <w:lvlText w:val="%5."/>
      <w:lvlJc w:val="left"/>
      <w:pPr>
        <w:ind w:left="7916" w:hanging="360"/>
      </w:pPr>
    </w:lvl>
    <w:lvl w:ilvl="5" w:tplc="A2B6B86C" w:tentative="1">
      <w:start w:val="1"/>
      <w:numFmt w:val="lowerRoman"/>
      <w:lvlText w:val="%6."/>
      <w:lvlJc w:val="right"/>
      <w:pPr>
        <w:ind w:left="8636" w:hanging="180"/>
      </w:pPr>
    </w:lvl>
    <w:lvl w:ilvl="6" w:tplc="B77A5B24" w:tentative="1">
      <w:start w:val="1"/>
      <w:numFmt w:val="decimal"/>
      <w:lvlText w:val="%7."/>
      <w:lvlJc w:val="left"/>
      <w:pPr>
        <w:ind w:left="9356" w:hanging="360"/>
      </w:pPr>
    </w:lvl>
    <w:lvl w:ilvl="7" w:tplc="101EC3EC" w:tentative="1">
      <w:start w:val="1"/>
      <w:numFmt w:val="lowerLetter"/>
      <w:lvlText w:val="%8."/>
      <w:lvlJc w:val="left"/>
      <w:pPr>
        <w:ind w:left="10076" w:hanging="360"/>
      </w:pPr>
    </w:lvl>
    <w:lvl w:ilvl="8" w:tplc="CD7222BE" w:tentative="1">
      <w:start w:val="1"/>
      <w:numFmt w:val="lowerRoman"/>
      <w:lvlText w:val="%9."/>
      <w:lvlJc w:val="right"/>
      <w:pPr>
        <w:ind w:left="10796" w:hanging="180"/>
      </w:pPr>
    </w:lvl>
  </w:abstractNum>
  <w:abstractNum w:abstractNumId="8">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DC3216"/>
    <w:multiLevelType w:val="hybridMultilevel"/>
    <w:tmpl w:val="5FF6F62A"/>
    <w:lvl w:ilvl="0" w:tplc="6B2A8FB0">
      <w:start w:val="1"/>
      <w:numFmt w:val="decimal"/>
      <w:lvlText w:val="%1."/>
      <w:lvlJc w:val="left"/>
      <w:pPr>
        <w:tabs>
          <w:tab w:val="num" w:pos="720"/>
        </w:tabs>
        <w:ind w:left="720" w:hanging="360"/>
      </w:pPr>
      <w:rPr>
        <w:b w:val="0"/>
        <w:i w:val="0"/>
        <w:sz w:val="28"/>
        <w:szCs w:val="28"/>
      </w:rPr>
    </w:lvl>
    <w:lvl w:ilvl="1" w:tplc="F944292E">
      <w:start w:val="1"/>
      <w:numFmt w:val="decimal"/>
      <w:lvlText w:val="%2."/>
      <w:lvlJc w:val="left"/>
      <w:pPr>
        <w:tabs>
          <w:tab w:val="num" w:pos="1440"/>
        </w:tabs>
        <w:ind w:left="1440" w:hanging="360"/>
      </w:pPr>
      <w:rPr>
        <w:b w:val="0"/>
        <w:i w:val="0"/>
        <w:sz w:val="28"/>
        <w:szCs w:val="22"/>
      </w:rPr>
    </w:lvl>
    <w:lvl w:ilvl="2" w:tplc="2BE208AC" w:tentative="1">
      <w:start w:val="1"/>
      <w:numFmt w:val="lowerRoman"/>
      <w:lvlText w:val="%3."/>
      <w:lvlJc w:val="right"/>
      <w:pPr>
        <w:tabs>
          <w:tab w:val="num" w:pos="2160"/>
        </w:tabs>
        <w:ind w:left="2160" w:hanging="180"/>
      </w:pPr>
    </w:lvl>
    <w:lvl w:ilvl="3" w:tplc="12A83EA8" w:tentative="1">
      <w:start w:val="1"/>
      <w:numFmt w:val="decimal"/>
      <w:lvlText w:val="%4."/>
      <w:lvlJc w:val="left"/>
      <w:pPr>
        <w:tabs>
          <w:tab w:val="num" w:pos="2880"/>
        </w:tabs>
        <w:ind w:left="2880" w:hanging="360"/>
      </w:pPr>
    </w:lvl>
    <w:lvl w:ilvl="4" w:tplc="15FA71D0" w:tentative="1">
      <w:start w:val="1"/>
      <w:numFmt w:val="lowerLetter"/>
      <w:lvlText w:val="%5."/>
      <w:lvlJc w:val="left"/>
      <w:pPr>
        <w:tabs>
          <w:tab w:val="num" w:pos="3600"/>
        </w:tabs>
        <w:ind w:left="3600" w:hanging="360"/>
      </w:pPr>
    </w:lvl>
    <w:lvl w:ilvl="5" w:tplc="D5A24D1C" w:tentative="1">
      <w:start w:val="1"/>
      <w:numFmt w:val="lowerRoman"/>
      <w:lvlText w:val="%6."/>
      <w:lvlJc w:val="right"/>
      <w:pPr>
        <w:tabs>
          <w:tab w:val="num" w:pos="4320"/>
        </w:tabs>
        <w:ind w:left="4320" w:hanging="180"/>
      </w:pPr>
    </w:lvl>
    <w:lvl w:ilvl="6" w:tplc="AD869B96" w:tentative="1">
      <w:start w:val="1"/>
      <w:numFmt w:val="decimal"/>
      <w:lvlText w:val="%7."/>
      <w:lvlJc w:val="left"/>
      <w:pPr>
        <w:tabs>
          <w:tab w:val="num" w:pos="5040"/>
        </w:tabs>
        <w:ind w:left="5040" w:hanging="360"/>
      </w:pPr>
    </w:lvl>
    <w:lvl w:ilvl="7" w:tplc="5BEAA492" w:tentative="1">
      <w:start w:val="1"/>
      <w:numFmt w:val="lowerLetter"/>
      <w:lvlText w:val="%8."/>
      <w:lvlJc w:val="left"/>
      <w:pPr>
        <w:tabs>
          <w:tab w:val="num" w:pos="5760"/>
        </w:tabs>
        <w:ind w:left="5760" w:hanging="360"/>
      </w:pPr>
    </w:lvl>
    <w:lvl w:ilvl="8" w:tplc="1F123BAC"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21BEF070">
      <w:start w:val="1"/>
      <w:numFmt w:val="russianLower"/>
      <w:lvlText w:val="%1)"/>
      <w:lvlJc w:val="left"/>
      <w:pPr>
        <w:tabs>
          <w:tab w:val="num" w:pos="786"/>
        </w:tabs>
        <w:ind w:left="786" w:hanging="360"/>
      </w:pPr>
      <w:rPr>
        <w:rFonts w:hint="default"/>
      </w:rPr>
    </w:lvl>
    <w:lvl w:ilvl="1" w:tplc="78A6EF7A">
      <w:start w:val="1"/>
      <w:numFmt w:val="lowerLetter"/>
      <w:lvlText w:val="%2."/>
      <w:lvlJc w:val="left"/>
      <w:pPr>
        <w:tabs>
          <w:tab w:val="num" w:pos="1440"/>
        </w:tabs>
        <w:ind w:left="1440" w:hanging="360"/>
      </w:pPr>
    </w:lvl>
    <w:lvl w:ilvl="2" w:tplc="AE9E75A8" w:tentative="1">
      <w:start w:val="1"/>
      <w:numFmt w:val="lowerRoman"/>
      <w:lvlText w:val="%3."/>
      <w:lvlJc w:val="right"/>
      <w:pPr>
        <w:tabs>
          <w:tab w:val="num" w:pos="2160"/>
        </w:tabs>
        <w:ind w:left="2160" w:hanging="180"/>
      </w:pPr>
    </w:lvl>
    <w:lvl w:ilvl="3" w:tplc="4558A3F8">
      <w:start w:val="1"/>
      <w:numFmt w:val="decimal"/>
      <w:lvlText w:val="%4."/>
      <w:lvlJc w:val="left"/>
      <w:pPr>
        <w:tabs>
          <w:tab w:val="num" w:pos="2880"/>
        </w:tabs>
        <w:ind w:left="2880" w:hanging="360"/>
      </w:pPr>
    </w:lvl>
    <w:lvl w:ilvl="4" w:tplc="CA72F3B0">
      <w:start w:val="1"/>
      <w:numFmt w:val="lowerLetter"/>
      <w:lvlText w:val="%5."/>
      <w:lvlJc w:val="left"/>
      <w:pPr>
        <w:tabs>
          <w:tab w:val="num" w:pos="3600"/>
        </w:tabs>
        <w:ind w:left="3600" w:hanging="360"/>
      </w:pPr>
    </w:lvl>
    <w:lvl w:ilvl="5" w:tplc="6D42FE26" w:tentative="1">
      <w:start w:val="1"/>
      <w:numFmt w:val="lowerRoman"/>
      <w:lvlText w:val="%6."/>
      <w:lvlJc w:val="right"/>
      <w:pPr>
        <w:tabs>
          <w:tab w:val="num" w:pos="4320"/>
        </w:tabs>
        <w:ind w:left="4320" w:hanging="180"/>
      </w:pPr>
    </w:lvl>
    <w:lvl w:ilvl="6" w:tplc="8820DC5C" w:tentative="1">
      <w:start w:val="1"/>
      <w:numFmt w:val="decimal"/>
      <w:lvlText w:val="%7."/>
      <w:lvlJc w:val="left"/>
      <w:pPr>
        <w:tabs>
          <w:tab w:val="num" w:pos="5040"/>
        </w:tabs>
        <w:ind w:left="5040" w:hanging="360"/>
      </w:pPr>
    </w:lvl>
    <w:lvl w:ilvl="7" w:tplc="2DF0D9DE" w:tentative="1">
      <w:start w:val="1"/>
      <w:numFmt w:val="lowerLetter"/>
      <w:lvlText w:val="%8."/>
      <w:lvlJc w:val="left"/>
      <w:pPr>
        <w:tabs>
          <w:tab w:val="num" w:pos="5760"/>
        </w:tabs>
        <w:ind w:left="5760" w:hanging="360"/>
      </w:pPr>
    </w:lvl>
    <w:lvl w:ilvl="8" w:tplc="A9AA594E"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7A64BD6C">
      <w:start w:val="1"/>
      <w:numFmt w:val="decimal"/>
      <w:lvlText w:val="%1."/>
      <w:lvlJc w:val="left"/>
      <w:pPr>
        <w:tabs>
          <w:tab w:val="num" w:pos="360"/>
        </w:tabs>
        <w:ind w:left="360" w:hanging="360"/>
      </w:pPr>
    </w:lvl>
    <w:lvl w:ilvl="1" w:tplc="6BE842A4" w:tentative="1">
      <w:start w:val="1"/>
      <w:numFmt w:val="lowerLetter"/>
      <w:lvlText w:val="%2."/>
      <w:lvlJc w:val="left"/>
      <w:pPr>
        <w:tabs>
          <w:tab w:val="num" w:pos="1080"/>
        </w:tabs>
        <w:ind w:left="1080" w:hanging="360"/>
      </w:pPr>
    </w:lvl>
    <w:lvl w:ilvl="2" w:tplc="F38C0DA4" w:tentative="1">
      <w:start w:val="1"/>
      <w:numFmt w:val="lowerRoman"/>
      <w:lvlText w:val="%3."/>
      <w:lvlJc w:val="right"/>
      <w:pPr>
        <w:tabs>
          <w:tab w:val="num" w:pos="1800"/>
        </w:tabs>
        <w:ind w:left="1800" w:hanging="180"/>
      </w:pPr>
    </w:lvl>
    <w:lvl w:ilvl="3" w:tplc="A5007392" w:tentative="1">
      <w:start w:val="1"/>
      <w:numFmt w:val="decimal"/>
      <w:lvlText w:val="%4."/>
      <w:lvlJc w:val="left"/>
      <w:pPr>
        <w:tabs>
          <w:tab w:val="num" w:pos="2520"/>
        </w:tabs>
        <w:ind w:left="2520" w:hanging="360"/>
      </w:pPr>
    </w:lvl>
    <w:lvl w:ilvl="4" w:tplc="0BCE20DC" w:tentative="1">
      <w:start w:val="1"/>
      <w:numFmt w:val="lowerLetter"/>
      <w:lvlText w:val="%5."/>
      <w:lvlJc w:val="left"/>
      <w:pPr>
        <w:tabs>
          <w:tab w:val="num" w:pos="3240"/>
        </w:tabs>
        <w:ind w:left="3240" w:hanging="360"/>
      </w:pPr>
    </w:lvl>
    <w:lvl w:ilvl="5" w:tplc="FE50CDF4" w:tentative="1">
      <w:start w:val="1"/>
      <w:numFmt w:val="lowerRoman"/>
      <w:lvlText w:val="%6."/>
      <w:lvlJc w:val="right"/>
      <w:pPr>
        <w:tabs>
          <w:tab w:val="num" w:pos="3960"/>
        </w:tabs>
        <w:ind w:left="3960" w:hanging="180"/>
      </w:pPr>
    </w:lvl>
    <w:lvl w:ilvl="6" w:tplc="7F4AC2F6" w:tentative="1">
      <w:start w:val="1"/>
      <w:numFmt w:val="decimal"/>
      <w:lvlText w:val="%7."/>
      <w:lvlJc w:val="left"/>
      <w:pPr>
        <w:tabs>
          <w:tab w:val="num" w:pos="4680"/>
        </w:tabs>
        <w:ind w:left="4680" w:hanging="360"/>
      </w:pPr>
    </w:lvl>
    <w:lvl w:ilvl="7" w:tplc="00900BD0" w:tentative="1">
      <w:start w:val="1"/>
      <w:numFmt w:val="lowerLetter"/>
      <w:lvlText w:val="%8."/>
      <w:lvlJc w:val="left"/>
      <w:pPr>
        <w:tabs>
          <w:tab w:val="num" w:pos="5400"/>
        </w:tabs>
        <w:ind w:left="5400" w:hanging="360"/>
      </w:pPr>
    </w:lvl>
    <w:lvl w:ilvl="8" w:tplc="89389A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0B3EBFDC">
      <w:start w:val="1"/>
      <w:numFmt w:val="russianLower"/>
      <w:lvlText w:val="%1)"/>
      <w:lvlJc w:val="left"/>
      <w:pPr>
        <w:tabs>
          <w:tab w:val="num" w:pos="786"/>
        </w:tabs>
        <w:ind w:left="786" w:hanging="360"/>
      </w:pPr>
      <w:rPr>
        <w:rFonts w:hint="default"/>
      </w:rPr>
    </w:lvl>
    <w:lvl w:ilvl="1" w:tplc="15363BDE" w:tentative="1">
      <w:start w:val="1"/>
      <w:numFmt w:val="lowerLetter"/>
      <w:lvlText w:val="%2."/>
      <w:lvlJc w:val="left"/>
      <w:pPr>
        <w:ind w:left="1440" w:hanging="360"/>
      </w:pPr>
    </w:lvl>
    <w:lvl w:ilvl="2" w:tplc="42DC5A3C" w:tentative="1">
      <w:start w:val="1"/>
      <w:numFmt w:val="lowerRoman"/>
      <w:lvlText w:val="%3."/>
      <w:lvlJc w:val="right"/>
      <w:pPr>
        <w:ind w:left="2160" w:hanging="180"/>
      </w:pPr>
    </w:lvl>
    <w:lvl w:ilvl="3" w:tplc="1834E00E" w:tentative="1">
      <w:start w:val="1"/>
      <w:numFmt w:val="decimal"/>
      <w:lvlText w:val="%4."/>
      <w:lvlJc w:val="left"/>
      <w:pPr>
        <w:ind w:left="2880" w:hanging="360"/>
      </w:pPr>
    </w:lvl>
    <w:lvl w:ilvl="4" w:tplc="2FB4687C" w:tentative="1">
      <w:start w:val="1"/>
      <w:numFmt w:val="lowerLetter"/>
      <w:lvlText w:val="%5."/>
      <w:lvlJc w:val="left"/>
      <w:pPr>
        <w:ind w:left="3600" w:hanging="360"/>
      </w:pPr>
    </w:lvl>
    <w:lvl w:ilvl="5" w:tplc="BA481600" w:tentative="1">
      <w:start w:val="1"/>
      <w:numFmt w:val="lowerRoman"/>
      <w:lvlText w:val="%6."/>
      <w:lvlJc w:val="right"/>
      <w:pPr>
        <w:ind w:left="4320" w:hanging="180"/>
      </w:pPr>
    </w:lvl>
    <w:lvl w:ilvl="6" w:tplc="48543D68" w:tentative="1">
      <w:start w:val="1"/>
      <w:numFmt w:val="decimal"/>
      <w:lvlText w:val="%7."/>
      <w:lvlJc w:val="left"/>
      <w:pPr>
        <w:ind w:left="5040" w:hanging="360"/>
      </w:pPr>
    </w:lvl>
    <w:lvl w:ilvl="7" w:tplc="07F4584C" w:tentative="1">
      <w:start w:val="1"/>
      <w:numFmt w:val="lowerLetter"/>
      <w:lvlText w:val="%8."/>
      <w:lvlJc w:val="left"/>
      <w:pPr>
        <w:ind w:left="5760" w:hanging="360"/>
      </w:pPr>
    </w:lvl>
    <w:lvl w:ilvl="8" w:tplc="D97E6A88"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1CA40252">
      <w:start w:val="1"/>
      <w:numFmt w:val="russianLower"/>
      <w:lvlText w:val="%1)"/>
      <w:lvlJc w:val="left"/>
      <w:pPr>
        <w:tabs>
          <w:tab w:val="num" w:pos="720"/>
        </w:tabs>
        <w:ind w:left="720" w:hanging="360"/>
      </w:pPr>
      <w:rPr>
        <w:rFonts w:hint="default"/>
      </w:rPr>
    </w:lvl>
    <w:lvl w:ilvl="1" w:tplc="4E5A2E8C">
      <w:start w:val="1"/>
      <w:numFmt w:val="lowerLetter"/>
      <w:lvlText w:val="%2."/>
      <w:lvlJc w:val="left"/>
      <w:pPr>
        <w:ind w:left="1440" w:hanging="360"/>
      </w:pPr>
    </w:lvl>
    <w:lvl w:ilvl="2" w:tplc="343417B0" w:tentative="1">
      <w:start w:val="1"/>
      <w:numFmt w:val="lowerRoman"/>
      <w:lvlText w:val="%3."/>
      <w:lvlJc w:val="right"/>
      <w:pPr>
        <w:ind w:left="2160" w:hanging="180"/>
      </w:pPr>
    </w:lvl>
    <w:lvl w:ilvl="3" w:tplc="03C63420" w:tentative="1">
      <w:start w:val="1"/>
      <w:numFmt w:val="decimal"/>
      <w:lvlText w:val="%4."/>
      <w:lvlJc w:val="left"/>
      <w:pPr>
        <w:ind w:left="2880" w:hanging="360"/>
      </w:pPr>
    </w:lvl>
    <w:lvl w:ilvl="4" w:tplc="FB86ED56" w:tentative="1">
      <w:start w:val="1"/>
      <w:numFmt w:val="lowerLetter"/>
      <w:lvlText w:val="%5."/>
      <w:lvlJc w:val="left"/>
      <w:pPr>
        <w:ind w:left="3600" w:hanging="360"/>
      </w:pPr>
    </w:lvl>
    <w:lvl w:ilvl="5" w:tplc="B9A69CB8" w:tentative="1">
      <w:start w:val="1"/>
      <w:numFmt w:val="lowerRoman"/>
      <w:lvlText w:val="%6."/>
      <w:lvlJc w:val="right"/>
      <w:pPr>
        <w:ind w:left="4320" w:hanging="180"/>
      </w:pPr>
    </w:lvl>
    <w:lvl w:ilvl="6" w:tplc="D672908C" w:tentative="1">
      <w:start w:val="1"/>
      <w:numFmt w:val="decimal"/>
      <w:lvlText w:val="%7."/>
      <w:lvlJc w:val="left"/>
      <w:pPr>
        <w:ind w:left="5040" w:hanging="360"/>
      </w:pPr>
    </w:lvl>
    <w:lvl w:ilvl="7" w:tplc="E30CF0A2" w:tentative="1">
      <w:start w:val="1"/>
      <w:numFmt w:val="lowerLetter"/>
      <w:lvlText w:val="%8."/>
      <w:lvlJc w:val="left"/>
      <w:pPr>
        <w:ind w:left="5760" w:hanging="360"/>
      </w:pPr>
    </w:lvl>
    <w:lvl w:ilvl="8" w:tplc="37DE9E6E" w:tentative="1">
      <w:start w:val="1"/>
      <w:numFmt w:val="lowerRoman"/>
      <w:lvlText w:val="%9."/>
      <w:lvlJc w:val="right"/>
      <w:pPr>
        <w:ind w:left="6480" w:hanging="180"/>
      </w:pPr>
    </w:lvl>
  </w:abstractNum>
  <w:abstractNum w:abstractNumId="45">
    <w:nsid w:val="5CFA242F"/>
    <w:multiLevelType w:val="hybridMultilevel"/>
    <w:tmpl w:val="5CE8B2DE"/>
    <w:lvl w:ilvl="0" w:tplc="B412A73C">
      <w:start w:val="1"/>
      <w:numFmt w:val="decimal"/>
      <w:lvlText w:val="1.%1"/>
      <w:lvlJc w:val="left"/>
      <w:pPr>
        <w:tabs>
          <w:tab w:val="num" w:pos="927"/>
        </w:tabs>
        <w:ind w:left="0" w:firstLine="567"/>
      </w:pPr>
      <w:rPr>
        <w:rFonts w:hint="default"/>
      </w:rPr>
    </w:lvl>
    <w:lvl w:ilvl="1" w:tplc="3B5A3FD2">
      <w:start w:val="3"/>
      <w:numFmt w:val="decimal"/>
      <w:lvlText w:val="%2"/>
      <w:lvlJc w:val="left"/>
      <w:pPr>
        <w:tabs>
          <w:tab w:val="num" w:pos="1440"/>
        </w:tabs>
        <w:ind w:left="1440" w:hanging="360"/>
      </w:pPr>
      <w:rPr>
        <w:rFonts w:hint="default"/>
      </w:rPr>
    </w:lvl>
    <w:lvl w:ilvl="2" w:tplc="C204848C">
      <w:start w:val="1"/>
      <w:numFmt w:val="lowerRoman"/>
      <w:lvlText w:val="%3."/>
      <w:lvlJc w:val="right"/>
      <w:pPr>
        <w:tabs>
          <w:tab w:val="num" w:pos="2160"/>
        </w:tabs>
        <w:ind w:left="2160" w:hanging="180"/>
      </w:pPr>
    </w:lvl>
    <w:lvl w:ilvl="3" w:tplc="5060DA7E" w:tentative="1">
      <w:start w:val="1"/>
      <w:numFmt w:val="decimal"/>
      <w:pStyle w:val="40"/>
      <w:lvlText w:val="%4."/>
      <w:lvlJc w:val="left"/>
      <w:pPr>
        <w:tabs>
          <w:tab w:val="num" w:pos="2880"/>
        </w:tabs>
        <w:ind w:left="2880" w:hanging="360"/>
      </w:pPr>
    </w:lvl>
    <w:lvl w:ilvl="4" w:tplc="D1809AC0" w:tentative="1">
      <w:start w:val="1"/>
      <w:numFmt w:val="lowerLetter"/>
      <w:lvlText w:val="%5."/>
      <w:lvlJc w:val="left"/>
      <w:pPr>
        <w:tabs>
          <w:tab w:val="num" w:pos="3600"/>
        </w:tabs>
        <w:ind w:left="3600" w:hanging="360"/>
      </w:pPr>
    </w:lvl>
    <w:lvl w:ilvl="5" w:tplc="3F726A98" w:tentative="1">
      <w:start w:val="1"/>
      <w:numFmt w:val="lowerRoman"/>
      <w:lvlText w:val="%6."/>
      <w:lvlJc w:val="right"/>
      <w:pPr>
        <w:tabs>
          <w:tab w:val="num" w:pos="4320"/>
        </w:tabs>
        <w:ind w:left="4320" w:hanging="180"/>
      </w:pPr>
    </w:lvl>
    <w:lvl w:ilvl="6" w:tplc="D3086288" w:tentative="1">
      <w:start w:val="1"/>
      <w:numFmt w:val="decimal"/>
      <w:lvlText w:val="%7."/>
      <w:lvlJc w:val="left"/>
      <w:pPr>
        <w:tabs>
          <w:tab w:val="num" w:pos="5040"/>
        </w:tabs>
        <w:ind w:left="5040" w:hanging="360"/>
      </w:pPr>
    </w:lvl>
    <w:lvl w:ilvl="7" w:tplc="5EE4CC3A" w:tentative="1">
      <w:start w:val="1"/>
      <w:numFmt w:val="lowerLetter"/>
      <w:lvlText w:val="%8."/>
      <w:lvlJc w:val="left"/>
      <w:pPr>
        <w:tabs>
          <w:tab w:val="num" w:pos="5760"/>
        </w:tabs>
        <w:ind w:left="5760" w:hanging="360"/>
      </w:pPr>
    </w:lvl>
    <w:lvl w:ilvl="8" w:tplc="6C6E5AB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ED3D1F"/>
    <w:multiLevelType w:val="hybridMultilevel"/>
    <w:tmpl w:val="2D44FD72"/>
    <w:lvl w:ilvl="0" w:tplc="B11AE99A">
      <w:start w:val="1"/>
      <w:numFmt w:val="bullet"/>
      <w:lvlText w:val=""/>
      <w:lvlJc w:val="left"/>
      <w:pPr>
        <w:ind w:left="1713" w:hanging="360"/>
      </w:pPr>
      <w:rPr>
        <w:rFonts w:ascii="Symbol" w:hAnsi="Symbol" w:hint="default"/>
      </w:rPr>
    </w:lvl>
    <w:lvl w:ilvl="1" w:tplc="80A48C7E" w:tentative="1">
      <w:start w:val="1"/>
      <w:numFmt w:val="bullet"/>
      <w:lvlText w:val="o"/>
      <w:lvlJc w:val="left"/>
      <w:pPr>
        <w:ind w:left="2433" w:hanging="360"/>
      </w:pPr>
      <w:rPr>
        <w:rFonts w:ascii="Courier New" w:hAnsi="Courier New" w:cs="Courier New" w:hint="default"/>
      </w:rPr>
    </w:lvl>
    <w:lvl w:ilvl="2" w:tplc="5A6078A0" w:tentative="1">
      <w:start w:val="1"/>
      <w:numFmt w:val="bullet"/>
      <w:lvlText w:val=""/>
      <w:lvlJc w:val="left"/>
      <w:pPr>
        <w:ind w:left="3153" w:hanging="360"/>
      </w:pPr>
      <w:rPr>
        <w:rFonts w:ascii="Wingdings" w:hAnsi="Wingdings" w:hint="default"/>
      </w:rPr>
    </w:lvl>
    <w:lvl w:ilvl="3" w:tplc="20A23A5E" w:tentative="1">
      <w:start w:val="1"/>
      <w:numFmt w:val="bullet"/>
      <w:lvlText w:val=""/>
      <w:lvlJc w:val="left"/>
      <w:pPr>
        <w:ind w:left="3873" w:hanging="360"/>
      </w:pPr>
      <w:rPr>
        <w:rFonts w:ascii="Symbol" w:hAnsi="Symbol" w:hint="default"/>
      </w:rPr>
    </w:lvl>
    <w:lvl w:ilvl="4" w:tplc="A822A92E" w:tentative="1">
      <w:start w:val="1"/>
      <w:numFmt w:val="bullet"/>
      <w:lvlText w:val="o"/>
      <w:lvlJc w:val="left"/>
      <w:pPr>
        <w:ind w:left="4593" w:hanging="360"/>
      </w:pPr>
      <w:rPr>
        <w:rFonts w:ascii="Courier New" w:hAnsi="Courier New" w:cs="Courier New" w:hint="default"/>
      </w:rPr>
    </w:lvl>
    <w:lvl w:ilvl="5" w:tplc="D7323580" w:tentative="1">
      <w:start w:val="1"/>
      <w:numFmt w:val="bullet"/>
      <w:lvlText w:val=""/>
      <w:lvlJc w:val="left"/>
      <w:pPr>
        <w:ind w:left="5313" w:hanging="360"/>
      </w:pPr>
      <w:rPr>
        <w:rFonts w:ascii="Wingdings" w:hAnsi="Wingdings" w:hint="default"/>
      </w:rPr>
    </w:lvl>
    <w:lvl w:ilvl="6" w:tplc="ECF89976" w:tentative="1">
      <w:start w:val="1"/>
      <w:numFmt w:val="bullet"/>
      <w:lvlText w:val=""/>
      <w:lvlJc w:val="left"/>
      <w:pPr>
        <w:ind w:left="6033" w:hanging="360"/>
      </w:pPr>
      <w:rPr>
        <w:rFonts w:ascii="Symbol" w:hAnsi="Symbol" w:hint="default"/>
      </w:rPr>
    </w:lvl>
    <w:lvl w:ilvl="7" w:tplc="DFD0F1B2" w:tentative="1">
      <w:start w:val="1"/>
      <w:numFmt w:val="bullet"/>
      <w:lvlText w:val="o"/>
      <w:lvlJc w:val="left"/>
      <w:pPr>
        <w:ind w:left="6753" w:hanging="360"/>
      </w:pPr>
      <w:rPr>
        <w:rFonts w:ascii="Courier New" w:hAnsi="Courier New" w:cs="Courier New" w:hint="default"/>
      </w:rPr>
    </w:lvl>
    <w:lvl w:ilvl="8" w:tplc="D88039CE"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4858CA22">
      <w:start w:val="1"/>
      <w:numFmt w:val="bullet"/>
      <w:lvlText w:val=""/>
      <w:lvlJc w:val="left"/>
      <w:pPr>
        <w:ind w:left="862" w:hanging="360"/>
      </w:pPr>
      <w:rPr>
        <w:rFonts w:ascii="Symbol" w:hAnsi="Symbol" w:hint="default"/>
      </w:rPr>
    </w:lvl>
    <w:lvl w:ilvl="1" w:tplc="F66656EE" w:tentative="1">
      <w:start w:val="1"/>
      <w:numFmt w:val="bullet"/>
      <w:lvlText w:val="o"/>
      <w:lvlJc w:val="left"/>
      <w:pPr>
        <w:ind w:left="1582" w:hanging="360"/>
      </w:pPr>
      <w:rPr>
        <w:rFonts w:ascii="Courier New" w:hAnsi="Courier New" w:cs="Courier New" w:hint="default"/>
      </w:rPr>
    </w:lvl>
    <w:lvl w:ilvl="2" w:tplc="51605CBE" w:tentative="1">
      <w:start w:val="1"/>
      <w:numFmt w:val="bullet"/>
      <w:pStyle w:val="32"/>
      <w:lvlText w:val=""/>
      <w:lvlJc w:val="left"/>
      <w:pPr>
        <w:ind w:left="2302" w:hanging="360"/>
      </w:pPr>
      <w:rPr>
        <w:rFonts w:ascii="Wingdings" w:hAnsi="Wingdings" w:hint="default"/>
      </w:rPr>
    </w:lvl>
    <w:lvl w:ilvl="3" w:tplc="6AB63B18" w:tentative="1">
      <w:start w:val="1"/>
      <w:numFmt w:val="bullet"/>
      <w:lvlText w:val=""/>
      <w:lvlJc w:val="left"/>
      <w:pPr>
        <w:ind w:left="3022" w:hanging="360"/>
      </w:pPr>
      <w:rPr>
        <w:rFonts w:ascii="Symbol" w:hAnsi="Symbol" w:hint="default"/>
      </w:rPr>
    </w:lvl>
    <w:lvl w:ilvl="4" w:tplc="666842EE" w:tentative="1">
      <w:start w:val="1"/>
      <w:numFmt w:val="bullet"/>
      <w:lvlText w:val="o"/>
      <w:lvlJc w:val="left"/>
      <w:pPr>
        <w:ind w:left="3742" w:hanging="360"/>
      </w:pPr>
      <w:rPr>
        <w:rFonts w:ascii="Courier New" w:hAnsi="Courier New" w:cs="Courier New" w:hint="default"/>
      </w:rPr>
    </w:lvl>
    <w:lvl w:ilvl="5" w:tplc="FD648C4C" w:tentative="1">
      <w:start w:val="1"/>
      <w:numFmt w:val="bullet"/>
      <w:lvlText w:val=""/>
      <w:lvlJc w:val="left"/>
      <w:pPr>
        <w:ind w:left="4462" w:hanging="360"/>
      </w:pPr>
      <w:rPr>
        <w:rFonts w:ascii="Wingdings" w:hAnsi="Wingdings" w:hint="default"/>
      </w:rPr>
    </w:lvl>
    <w:lvl w:ilvl="6" w:tplc="C91259B8" w:tentative="1">
      <w:start w:val="1"/>
      <w:numFmt w:val="bullet"/>
      <w:lvlText w:val=""/>
      <w:lvlJc w:val="left"/>
      <w:pPr>
        <w:ind w:left="5182" w:hanging="360"/>
      </w:pPr>
      <w:rPr>
        <w:rFonts w:ascii="Symbol" w:hAnsi="Symbol" w:hint="default"/>
      </w:rPr>
    </w:lvl>
    <w:lvl w:ilvl="7" w:tplc="5C348D10" w:tentative="1">
      <w:start w:val="1"/>
      <w:numFmt w:val="bullet"/>
      <w:lvlText w:val="o"/>
      <w:lvlJc w:val="left"/>
      <w:pPr>
        <w:ind w:left="5902" w:hanging="360"/>
      </w:pPr>
      <w:rPr>
        <w:rFonts w:ascii="Courier New" w:hAnsi="Courier New" w:cs="Courier New" w:hint="default"/>
      </w:rPr>
    </w:lvl>
    <w:lvl w:ilvl="8" w:tplc="2FCC136A" w:tentative="1">
      <w:start w:val="1"/>
      <w:numFmt w:val="bullet"/>
      <w:lvlText w:val=""/>
      <w:lvlJc w:val="left"/>
      <w:pPr>
        <w:ind w:left="6622" w:hanging="360"/>
      </w:pPr>
      <w:rPr>
        <w:rFonts w:ascii="Wingdings" w:hAnsi="Wingdings" w:hint="default"/>
      </w:rPr>
    </w:lvl>
  </w:abstractNum>
  <w:abstractNum w:abstractNumId="5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7D756A6"/>
    <w:multiLevelType w:val="hybridMultilevel"/>
    <w:tmpl w:val="CCB8406E"/>
    <w:lvl w:ilvl="0" w:tplc="112C4CD6">
      <w:start w:val="1"/>
      <w:numFmt w:val="decimal"/>
      <w:lvlText w:val="%1."/>
      <w:lvlJc w:val="left"/>
      <w:pPr>
        <w:tabs>
          <w:tab w:val="num" w:pos="960"/>
        </w:tabs>
        <w:ind w:left="960" w:hanging="360"/>
      </w:pPr>
    </w:lvl>
    <w:lvl w:ilvl="1" w:tplc="2DFC7964">
      <w:start w:val="1"/>
      <w:numFmt w:val="lowerLetter"/>
      <w:lvlText w:val="%2."/>
      <w:lvlJc w:val="left"/>
      <w:pPr>
        <w:tabs>
          <w:tab w:val="num" w:pos="1680"/>
        </w:tabs>
        <w:ind w:left="1680" w:hanging="360"/>
      </w:pPr>
    </w:lvl>
    <w:lvl w:ilvl="2" w:tplc="514C339C" w:tentative="1">
      <w:start w:val="1"/>
      <w:numFmt w:val="lowerRoman"/>
      <w:lvlText w:val="%3."/>
      <w:lvlJc w:val="right"/>
      <w:pPr>
        <w:tabs>
          <w:tab w:val="num" w:pos="2400"/>
        </w:tabs>
        <w:ind w:left="2400" w:hanging="180"/>
      </w:pPr>
    </w:lvl>
    <w:lvl w:ilvl="3" w:tplc="307C765C" w:tentative="1">
      <w:start w:val="1"/>
      <w:numFmt w:val="decimal"/>
      <w:lvlText w:val="%4."/>
      <w:lvlJc w:val="left"/>
      <w:pPr>
        <w:tabs>
          <w:tab w:val="num" w:pos="3120"/>
        </w:tabs>
        <w:ind w:left="3120" w:hanging="360"/>
      </w:pPr>
    </w:lvl>
    <w:lvl w:ilvl="4" w:tplc="05923644" w:tentative="1">
      <w:start w:val="1"/>
      <w:numFmt w:val="lowerLetter"/>
      <w:lvlText w:val="%5."/>
      <w:lvlJc w:val="left"/>
      <w:pPr>
        <w:tabs>
          <w:tab w:val="num" w:pos="3840"/>
        </w:tabs>
        <w:ind w:left="3840" w:hanging="360"/>
      </w:pPr>
    </w:lvl>
    <w:lvl w:ilvl="5" w:tplc="5D481960" w:tentative="1">
      <w:start w:val="1"/>
      <w:numFmt w:val="lowerRoman"/>
      <w:lvlText w:val="%6."/>
      <w:lvlJc w:val="right"/>
      <w:pPr>
        <w:tabs>
          <w:tab w:val="num" w:pos="4560"/>
        </w:tabs>
        <w:ind w:left="4560" w:hanging="180"/>
      </w:pPr>
    </w:lvl>
    <w:lvl w:ilvl="6" w:tplc="D4986DA6" w:tentative="1">
      <w:start w:val="1"/>
      <w:numFmt w:val="decimal"/>
      <w:lvlText w:val="%7."/>
      <w:lvlJc w:val="left"/>
      <w:pPr>
        <w:tabs>
          <w:tab w:val="num" w:pos="5280"/>
        </w:tabs>
        <w:ind w:left="5280" w:hanging="360"/>
      </w:pPr>
    </w:lvl>
    <w:lvl w:ilvl="7" w:tplc="F8BE5222" w:tentative="1">
      <w:start w:val="1"/>
      <w:numFmt w:val="lowerLetter"/>
      <w:lvlText w:val="%8."/>
      <w:lvlJc w:val="left"/>
      <w:pPr>
        <w:tabs>
          <w:tab w:val="num" w:pos="6000"/>
        </w:tabs>
        <w:ind w:left="6000" w:hanging="360"/>
      </w:pPr>
    </w:lvl>
    <w:lvl w:ilvl="8" w:tplc="4D984592"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002AA622">
      <w:start w:val="1"/>
      <w:numFmt w:val="russianLower"/>
      <w:lvlText w:val="%1)"/>
      <w:lvlJc w:val="left"/>
      <w:pPr>
        <w:tabs>
          <w:tab w:val="num" w:pos="1200"/>
        </w:tabs>
        <w:ind w:left="1200" w:hanging="360"/>
      </w:pPr>
      <w:rPr>
        <w:rFonts w:hint="default"/>
      </w:rPr>
    </w:lvl>
    <w:lvl w:ilvl="1" w:tplc="E652860A">
      <w:start w:val="1"/>
      <w:numFmt w:val="lowerLetter"/>
      <w:lvlText w:val="%2."/>
      <w:lvlJc w:val="left"/>
      <w:pPr>
        <w:tabs>
          <w:tab w:val="num" w:pos="1440"/>
        </w:tabs>
        <w:ind w:left="1440" w:hanging="360"/>
      </w:pPr>
    </w:lvl>
    <w:lvl w:ilvl="2" w:tplc="97B6B614">
      <w:start w:val="1"/>
      <w:numFmt w:val="lowerRoman"/>
      <w:lvlText w:val="%3."/>
      <w:lvlJc w:val="right"/>
      <w:pPr>
        <w:tabs>
          <w:tab w:val="num" w:pos="2160"/>
        </w:tabs>
        <w:ind w:left="2160" w:hanging="180"/>
      </w:pPr>
    </w:lvl>
    <w:lvl w:ilvl="3" w:tplc="C1383C46" w:tentative="1">
      <w:start w:val="1"/>
      <w:numFmt w:val="decimal"/>
      <w:lvlText w:val="%4."/>
      <w:lvlJc w:val="left"/>
      <w:pPr>
        <w:tabs>
          <w:tab w:val="num" w:pos="2880"/>
        </w:tabs>
        <w:ind w:left="2880" w:hanging="360"/>
      </w:pPr>
    </w:lvl>
    <w:lvl w:ilvl="4" w:tplc="D81A100E" w:tentative="1">
      <w:start w:val="1"/>
      <w:numFmt w:val="lowerLetter"/>
      <w:lvlText w:val="%5."/>
      <w:lvlJc w:val="left"/>
      <w:pPr>
        <w:tabs>
          <w:tab w:val="num" w:pos="3600"/>
        </w:tabs>
        <w:ind w:left="3600" w:hanging="360"/>
      </w:pPr>
    </w:lvl>
    <w:lvl w:ilvl="5" w:tplc="5520FCA0" w:tentative="1">
      <w:start w:val="1"/>
      <w:numFmt w:val="lowerRoman"/>
      <w:lvlText w:val="%6."/>
      <w:lvlJc w:val="right"/>
      <w:pPr>
        <w:tabs>
          <w:tab w:val="num" w:pos="4320"/>
        </w:tabs>
        <w:ind w:left="4320" w:hanging="180"/>
      </w:pPr>
    </w:lvl>
    <w:lvl w:ilvl="6" w:tplc="4322CE00" w:tentative="1">
      <w:start w:val="1"/>
      <w:numFmt w:val="decimal"/>
      <w:lvlText w:val="%7."/>
      <w:lvlJc w:val="left"/>
      <w:pPr>
        <w:tabs>
          <w:tab w:val="num" w:pos="5040"/>
        </w:tabs>
        <w:ind w:left="5040" w:hanging="360"/>
      </w:pPr>
    </w:lvl>
    <w:lvl w:ilvl="7" w:tplc="560A563A" w:tentative="1">
      <w:start w:val="1"/>
      <w:numFmt w:val="lowerLetter"/>
      <w:lvlText w:val="%8."/>
      <w:lvlJc w:val="left"/>
      <w:pPr>
        <w:tabs>
          <w:tab w:val="num" w:pos="5760"/>
        </w:tabs>
        <w:ind w:left="5760" w:hanging="360"/>
      </w:pPr>
    </w:lvl>
    <w:lvl w:ilvl="8" w:tplc="47E23BF4" w:tentative="1">
      <w:start w:val="1"/>
      <w:numFmt w:val="lowerRoman"/>
      <w:lvlText w:val="%9."/>
      <w:lvlJc w:val="right"/>
      <w:pPr>
        <w:tabs>
          <w:tab w:val="num" w:pos="6480"/>
        </w:tabs>
        <w:ind w:left="6480" w:hanging="180"/>
      </w:pPr>
    </w:lvl>
  </w:abstractNum>
  <w:abstractNum w:abstractNumId="57">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0B87194">
      <w:start w:val="1"/>
      <w:numFmt w:val="decimal"/>
      <w:lvlText w:val="%1."/>
      <w:lvlJc w:val="left"/>
      <w:pPr>
        <w:tabs>
          <w:tab w:val="num" w:pos="960"/>
        </w:tabs>
        <w:ind w:left="960" w:hanging="360"/>
      </w:pPr>
    </w:lvl>
    <w:lvl w:ilvl="1" w:tplc="9936159C">
      <w:start w:val="1"/>
      <w:numFmt w:val="lowerLetter"/>
      <w:lvlText w:val="%2."/>
      <w:lvlJc w:val="left"/>
      <w:pPr>
        <w:tabs>
          <w:tab w:val="num" w:pos="1680"/>
        </w:tabs>
        <w:ind w:left="1680" w:hanging="360"/>
      </w:pPr>
    </w:lvl>
    <w:lvl w:ilvl="2" w:tplc="7EFABFD4" w:tentative="1">
      <w:start w:val="1"/>
      <w:numFmt w:val="lowerRoman"/>
      <w:lvlText w:val="%3."/>
      <w:lvlJc w:val="right"/>
      <w:pPr>
        <w:tabs>
          <w:tab w:val="num" w:pos="2400"/>
        </w:tabs>
        <w:ind w:left="2400" w:hanging="180"/>
      </w:pPr>
    </w:lvl>
    <w:lvl w:ilvl="3" w:tplc="CA64FC50">
      <w:start w:val="1"/>
      <w:numFmt w:val="decimal"/>
      <w:lvlText w:val="%4."/>
      <w:lvlJc w:val="left"/>
      <w:pPr>
        <w:tabs>
          <w:tab w:val="num" w:pos="3120"/>
        </w:tabs>
        <w:ind w:left="3120" w:hanging="360"/>
      </w:pPr>
    </w:lvl>
    <w:lvl w:ilvl="4" w:tplc="421A4DC0" w:tentative="1">
      <w:start w:val="1"/>
      <w:numFmt w:val="lowerLetter"/>
      <w:lvlText w:val="%5."/>
      <w:lvlJc w:val="left"/>
      <w:pPr>
        <w:tabs>
          <w:tab w:val="num" w:pos="3840"/>
        </w:tabs>
        <w:ind w:left="3840" w:hanging="360"/>
      </w:pPr>
    </w:lvl>
    <w:lvl w:ilvl="5" w:tplc="14DED83C" w:tentative="1">
      <w:start w:val="1"/>
      <w:numFmt w:val="lowerRoman"/>
      <w:lvlText w:val="%6."/>
      <w:lvlJc w:val="right"/>
      <w:pPr>
        <w:tabs>
          <w:tab w:val="num" w:pos="4560"/>
        </w:tabs>
        <w:ind w:left="4560" w:hanging="180"/>
      </w:pPr>
    </w:lvl>
    <w:lvl w:ilvl="6" w:tplc="34E45E94" w:tentative="1">
      <w:start w:val="1"/>
      <w:numFmt w:val="decimal"/>
      <w:lvlText w:val="%7."/>
      <w:lvlJc w:val="left"/>
      <w:pPr>
        <w:tabs>
          <w:tab w:val="num" w:pos="5280"/>
        </w:tabs>
        <w:ind w:left="5280" w:hanging="360"/>
      </w:pPr>
    </w:lvl>
    <w:lvl w:ilvl="7" w:tplc="F02A1A62" w:tentative="1">
      <w:start w:val="1"/>
      <w:numFmt w:val="lowerLetter"/>
      <w:lvlText w:val="%8."/>
      <w:lvlJc w:val="left"/>
      <w:pPr>
        <w:tabs>
          <w:tab w:val="num" w:pos="6000"/>
        </w:tabs>
        <w:ind w:left="6000" w:hanging="360"/>
      </w:pPr>
    </w:lvl>
    <w:lvl w:ilvl="8" w:tplc="667AD744" w:tentative="1">
      <w:start w:val="1"/>
      <w:numFmt w:val="lowerRoman"/>
      <w:lvlText w:val="%9."/>
      <w:lvlJc w:val="right"/>
      <w:pPr>
        <w:tabs>
          <w:tab w:val="num" w:pos="6720"/>
        </w:tabs>
        <w:ind w:left="6720" w:hanging="180"/>
      </w:pPr>
    </w:lvl>
  </w:abstractNum>
  <w:num w:numId="1">
    <w:abstractNumId w:val="53"/>
  </w:num>
  <w:num w:numId="2">
    <w:abstractNumId w:val="45"/>
  </w:num>
  <w:num w:numId="3">
    <w:abstractNumId w:val="40"/>
  </w:num>
  <w:num w:numId="4">
    <w:abstractNumId w:val="1"/>
  </w:num>
  <w:num w:numId="5">
    <w:abstractNumId w:val="0"/>
  </w:num>
  <w:num w:numId="6">
    <w:abstractNumId w:val="15"/>
  </w:num>
  <w:num w:numId="7">
    <w:abstractNumId w:val="46"/>
  </w:num>
  <w:num w:numId="8">
    <w:abstractNumId w:val="35"/>
  </w:num>
  <w:num w:numId="9">
    <w:abstractNumId w:val="34"/>
  </w:num>
  <w:num w:numId="10">
    <w:abstractNumId w:val="3"/>
  </w:num>
  <w:num w:numId="11">
    <w:abstractNumId w:val="33"/>
  </w:num>
  <w:num w:numId="12">
    <w:abstractNumId w:val="4"/>
  </w:num>
  <w:num w:numId="13">
    <w:abstractNumId w:val="28"/>
  </w:num>
  <w:num w:numId="14">
    <w:abstractNumId w:val="26"/>
  </w:num>
  <w:num w:numId="15">
    <w:abstractNumId w:val="14"/>
  </w:num>
  <w:num w:numId="16">
    <w:abstractNumId w:val="27"/>
  </w:num>
  <w:num w:numId="17">
    <w:abstractNumId w:val="56"/>
  </w:num>
  <w:num w:numId="18">
    <w:abstractNumId w:val="2"/>
  </w:num>
  <w:num w:numId="19">
    <w:abstractNumId w:val="47"/>
  </w:num>
  <w:num w:numId="20">
    <w:abstractNumId w:val="59"/>
  </w:num>
  <w:num w:numId="21">
    <w:abstractNumId w:val="55"/>
  </w:num>
  <w:num w:numId="22">
    <w:abstractNumId w:val="22"/>
  </w:num>
  <w:num w:numId="23">
    <w:abstractNumId w:val="7"/>
  </w:num>
  <w:num w:numId="24">
    <w:abstractNumId w:val="32"/>
  </w:num>
  <w:num w:numId="25">
    <w:abstractNumId w:val="51"/>
  </w:num>
  <w:num w:numId="26">
    <w:abstractNumId w:val="52"/>
  </w:num>
  <w:num w:numId="27">
    <w:abstractNumId w:val="50"/>
  </w:num>
  <w:num w:numId="28">
    <w:abstractNumId w:val="44"/>
  </w:num>
  <w:num w:numId="29">
    <w:abstractNumId w:val="36"/>
  </w:num>
  <w:num w:numId="30">
    <w:abstractNumId w:val="9"/>
  </w:num>
  <w:num w:numId="31">
    <w:abstractNumId w:val="21"/>
  </w:num>
  <w:num w:numId="32">
    <w:abstractNumId w:val="31"/>
  </w:num>
  <w:num w:numId="33">
    <w:abstractNumId w:val="29"/>
  </w:num>
  <w:num w:numId="34">
    <w:abstractNumId w:val="24"/>
  </w:num>
  <w:num w:numId="35">
    <w:abstractNumId w:val="58"/>
  </w:num>
  <w:num w:numId="36">
    <w:abstractNumId w:val="37"/>
  </w:num>
  <w:num w:numId="37">
    <w:abstractNumId w:val="39"/>
  </w:num>
  <w:num w:numId="38">
    <w:abstractNumId w:val="30"/>
  </w:num>
  <w:num w:numId="39">
    <w:abstractNumId w:val="41"/>
  </w:num>
  <w:num w:numId="40">
    <w:abstractNumId w:val="49"/>
  </w:num>
  <w:num w:numId="41">
    <w:abstractNumId w:val="20"/>
  </w:num>
  <w:num w:numId="42">
    <w:abstractNumId w:val="19"/>
  </w:num>
  <w:num w:numId="43">
    <w:abstractNumId w:val="42"/>
  </w:num>
  <w:num w:numId="44">
    <w:abstractNumId w:val="13"/>
  </w:num>
  <w:num w:numId="45">
    <w:abstractNumId w:val="18"/>
  </w:num>
  <w:num w:numId="46">
    <w:abstractNumId w:val="25"/>
  </w:num>
  <w:num w:numId="47">
    <w:abstractNumId w:val="10"/>
  </w:num>
  <w:num w:numId="48">
    <w:abstractNumId w:val="43"/>
  </w:num>
  <w:num w:numId="49">
    <w:abstractNumId w:val="54"/>
  </w:num>
  <w:num w:numId="50">
    <w:abstractNumId w:val="11"/>
  </w:num>
  <w:num w:numId="51">
    <w:abstractNumId w:val="17"/>
  </w:num>
  <w:num w:numId="52">
    <w:abstractNumId w:val="48"/>
  </w:num>
  <w:num w:numId="53">
    <w:abstractNumId w:val="57"/>
  </w:num>
  <w:num w:numId="54">
    <w:abstractNumId w:val="6"/>
  </w:num>
  <w:num w:numId="55">
    <w:abstractNumId w:val="38"/>
  </w:num>
  <w:num w:numId="56">
    <w:abstractNumId w:val="8"/>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1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1CA7"/>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05487"/>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0FD"/>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0F1B"/>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7AA"/>
    <w:rsid w:val="00220FEA"/>
    <w:rsid w:val="00221255"/>
    <w:rsid w:val="002215C9"/>
    <w:rsid w:val="0022197F"/>
    <w:rsid w:val="00221DD0"/>
    <w:rsid w:val="00222C9D"/>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6B08"/>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342DF"/>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0DF"/>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1F03"/>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34D6"/>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4AD2"/>
    <w:rsid w:val="00486BE8"/>
    <w:rsid w:val="0048741C"/>
    <w:rsid w:val="00490111"/>
    <w:rsid w:val="0049084E"/>
    <w:rsid w:val="0049170A"/>
    <w:rsid w:val="00491C71"/>
    <w:rsid w:val="00493143"/>
    <w:rsid w:val="0049396B"/>
    <w:rsid w:val="0049591A"/>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E52F1"/>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57314"/>
    <w:rsid w:val="005609BB"/>
    <w:rsid w:val="00560BC8"/>
    <w:rsid w:val="00561255"/>
    <w:rsid w:val="00561556"/>
    <w:rsid w:val="00561636"/>
    <w:rsid w:val="0056199D"/>
    <w:rsid w:val="00563286"/>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3869"/>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35B3"/>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77FE4"/>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2E9A"/>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653"/>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1C77"/>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28EA"/>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97EE0"/>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125"/>
    <w:rsid w:val="009C5F84"/>
    <w:rsid w:val="009C61E7"/>
    <w:rsid w:val="009D12D4"/>
    <w:rsid w:val="009D1B0D"/>
    <w:rsid w:val="009D350D"/>
    <w:rsid w:val="009D403F"/>
    <w:rsid w:val="009D5BEA"/>
    <w:rsid w:val="009D6A1E"/>
    <w:rsid w:val="009D75CD"/>
    <w:rsid w:val="009E5C52"/>
    <w:rsid w:val="009E6B81"/>
    <w:rsid w:val="009E765C"/>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47D4"/>
    <w:rsid w:val="00A85840"/>
    <w:rsid w:val="00A86204"/>
    <w:rsid w:val="00A8648A"/>
    <w:rsid w:val="00A911DE"/>
    <w:rsid w:val="00A92747"/>
    <w:rsid w:val="00A92B5E"/>
    <w:rsid w:val="00A950C5"/>
    <w:rsid w:val="00A95958"/>
    <w:rsid w:val="00A95D68"/>
    <w:rsid w:val="00A96C91"/>
    <w:rsid w:val="00AA1D39"/>
    <w:rsid w:val="00AA34BE"/>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5FB1"/>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3E7A"/>
    <w:rsid w:val="00B543B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E83"/>
    <w:rsid w:val="00BC4F8B"/>
    <w:rsid w:val="00BC6E89"/>
    <w:rsid w:val="00BC7644"/>
    <w:rsid w:val="00BD02DD"/>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004F"/>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2DF9"/>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083"/>
    <w:rsid w:val="00C90E0F"/>
    <w:rsid w:val="00C9142A"/>
    <w:rsid w:val="00C92949"/>
    <w:rsid w:val="00C93D66"/>
    <w:rsid w:val="00C9637E"/>
    <w:rsid w:val="00CA2886"/>
    <w:rsid w:val="00CA2AFE"/>
    <w:rsid w:val="00CA2D71"/>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95D"/>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1FA"/>
    <w:rsid w:val="00D96E84"/>
    <w:rsid w:val="00D97081"/>
    <w:rsid w:val="00DA05F5"/>
    <w:rsid w:val="00DA0A0B"/>
    <w:rsid w:val="00DA1362"/>
    <w:rsid w:val="00DA2A9E"/>
    <w:rsid w:val="00DA45A5"/>
    <w:rsid w:val="00DA52E2"/>
    <w:rsid w:val="00DA5976"/>
    <w:rsid w:val="00DA7487"/>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07F"/>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3BA0"/>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D6E0C"/>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55B2"/>
    <w:rsid w:val="00F9685C"/>
    <w:rsid w:val="00F97999"/>
    <w:rsid w:val="00FA013F"/>
    <w:rsid w:val="00FA1AB8"/>
    <w:rsid w:val="00FA22A9"/>
    <w:rsid w:val="00FA2399"/>
    <w:rsid w:val="00FA2806"/>
    <w:rsid w:val="00FA333F"/>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0B27"/>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2D7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2D7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A2D7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A2D7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A2D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A2D71"/>
    <w:pPr>
      <w:spacing w:before="240" w:after="60"/>
      <w:outlineLvl w:val="5"/>
    </w:pPr>
    <w:rPr>
      <w:b/>
      <w:bCs/>
      <w:sz w:val="22"/>
      <w:szCs w:val="22"/>
    </w:rPr>
  </w:style>
  <w:style w:type="paragraph" w:styleId="7">
    <w:name w:val="heading 7"/>
    <w:basedOn w:val="a3"/>
    <w:next w:val="a3"/>
    <w:qFormat/>
    <w:rsid w:val="00CA2D71"/>
    <w:pPr>
      <w:tabs>
        <w:tab w:val="num" w:pos="3469"/>
      </w:tabs>
      <w:spacing w:before="240" w:after="60"/>
      <w:ind w:left="3469" w:hanging="1296"/>
      <w:outlineLvl w:val="6"/>
    </w:pPr>
  </w:style>
  <w:style w:type="paragraph" w:styleId="8">
    <w:name w:val="heading 8"/>
    <w:basedOn w:val="a3"/>
    <w:next w:val="a3"/>
    <w:qFormat/>
    <w:rsid w:val="00CA2D71"/>
    <w:pPr>
      <w:tabs>
        <w:tab w:val="num" w:pos="3613"/>
      </w:tabs>
      <w:spacing w:before="240" w:after="60"/>
      <w:ind w:left="3613" w:hanging="1440"/>
      <w:outlineLvl w:val="7"/>
    </w:pPr>
    <w:rPr>
      <w:i/>
      <w:iCs/>
    </w:rPr>
  </w:style>
  <w:style w:type="paragraph" w:styleId="9">
    <w:name w:val="heading 9"/>
    <w:basedOn w:val="a3"/>
    <w:next w:val="a3"/>
    <w:qFormat/>
    <w:rsid w:val="00CA2D7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A2D71"/>
    <w:pPr>
      <w:tabs>
        <w:tab w:val="center" w:pos="4153"/>
        <w:tab w:val="right" w:pos="8306"/>
      </w:tabs>
    </w:pPr>
    <w:rPr>
      <w:rFonts w:ascii="Courier New" w:hAnsi="Courier New" w:cs="Courier New"/>
      <w:sz w:val="20"/>
      <w:szCs w:val="20"/>
    </w:rPr>
  </w:style>
  <w:style w:type="paragraph" w:styleId="a9">
    <w:name w:val="footer"/>
    <w:basedOn w:val="a3"/>
    <w:uiPriority w:val="99"/>
    <w:rsid w:val="00CA2D71"/>
    <w:pPr>
      <w:tabs>
        <w:tab w:val="center" w:pos="4153"/>
        <w:tab w:val="right" w:pos="8306"/>
      </w:tabs>
    </w:pPr>
    <w:rPr>
      <w:rFonts w:ascii="Courier New" w:hAnsi="Courier New" w:cs="Courier New"/>
      <w:sz w:val="20"/>
      <w:szCs w:val="20"/>
    </w:rPr>
  </w:style>
  <w:style w:type="paragraph" w:customStyle="1" w:styleId="ConsNormal">
    <w:name w:val="ConsNormal"/>
    <w:rsid w:val="00CA2D71"/>
    <w:pPr>
      <w:autoSpaceDE w:val="0"/>
      <w:autoSpaceDN w:val="0"/>
      <w:adjustRightInd w:val="0"/>
      <w:ind w:right="19772" w:firstLine="720"/>
    </w:pPr>
    <w:rPr>
      <w:rFonts w:ascii="Arial" w:hAnsi="Arial" w:cs="Arial"/>
    </w:rPr>
  </w:style>
  <w:style w:type="paragraph" w:styleId="aa">
    <w:name w:val="Body Text Indent"/>
    <w:basedOn w:val="a3"/>
    <w:semiHidden/>
    <w:rsid w:val="00CA2D71"/>
    <w:pPr>
      <w:ind w:firstLine="720"/>
      <w:jc w:val="both"/>
    </w:pPr>
    <w:rPr>
      <w:color w:val="000000"/>
    </w:rPr>
  </w:style>
  <w:style w:type="paragraph" w:customStyle="1" w:styleId="ConsTitle">
    <w:name w:val="ConsTitle"/>
    <w:rsid w:val="00CA2D71"/>
    <w:pPr>
      <w:autoSpaceDE w:val="0"/>
      <w:autoSpaceDN w:val="0"/>
      <w:adjustRightInd w:val="0"/>
      <w:ind w:right="19772"/>
    </w:pPr>
    <w:rPr>
      <w:rFonts w:ascii="Arial" w:hAnsi="Arial" w:cs="Arial"/>
      <w:b/>
      <w:bCs/>
      <w:sz w:val="14"/>
      <w:szCs w:val="14"/>
    </w:rPr>
  </w:style>
  <w:style w:type="paragraph" w:customStyle="1" w:styleId="12">
    <w:name w:val="Обычный1"/>
    <w:rsid w:val="00CA2D71"/>
    <w:rPr>
      <w:sz w:val="24"/>
    </w:rPr>
  </w:style>
  <w:style w:type="character" w:styleId="ab">
    <w:name w:val="page number"/>
    <w:basedOn w:val="a4"/>
    <w:rsid w:val="00CA2D71"/>
  </w:style>
  <w:style w:type="character" w:styleId="ac">
    <w:name w:val="annotation reference"/>
    <w:semiHidden/>
    <w:rsid w:val="00CA2D71"/>
    <w:rPr>
      <w:sz w:val="16"/>
      <w:szCs w:val="16"/>
    </w:rPr>
  </w:style>
  <w:style w:type="paragraph" w:styleId="ad">
    <w:name w:val="annotation text"/>
    <w:basedOn w:val="a3"/>
    <w:semiHidden/>
    <w:rsid w:val="00CA2D71"/>
    <w:rPr>
      <w:sz w:val="20"/>
      <w:szCs w:val="20"/>
    </w:rPr>
  </w:style>
  <w:style w:type="character" w:customStyle="1" w:styleId="ae">
    <w:name w:val="Текст примечания Знак"/>
    <w:basedOn w:val="a4"/>
    <w:rsid w:val="00CA2D71"/>
  </w:style>
  <w:style w:type="paragraph" w:styleId="af">
    <w:name w:val="annotation subject"/>
    <w:basedOn w:val="ad"/>
    <w:next w:val="ad"/>
    <w:rsid w:val="00CA2D71"/>
    <w:rPr>
      <w:b/>
      <w:bCs/>
    </w:rPr>
  </w:style>
  <w:style w:type="character" w:customStyle="1" w:styleId="af0">
    <w:name w:val="Тема примечания Знак"/>
    <w:rsid w:val="00CA2D71"/>
    <w:rPr>
      <w:b/>
      <w:bCs/>
    </w:rPr>
  </w:style>
  <w:style w:type="paragraph" w:styleId="af1">
    <w:name w:val="Balloon Text"/>
    <w:basedOn w:val="a3"/>
    <w:rsid w:val="00CA2D71"/>
    <w:rPr>
      <w:rFonts w:ascii="Tahoma" w:hAnsi="Tahoma" w:cs="Tahoma"/>
      <w:sz w:val="16"/>
      <w:szCs w:val="16"/>
    </w:rPr>
  </w:style>
  <w:style w:type="character" w:customStyle="1" w:styleId="af2">
    <w:name w:val="Текст выноски Знак"/>
    <w:rsid w:val="00CA2D71"/>
    <w:rPr>
      <w:rFonts w:ascii="Tahoma" w:hAnsi="Tahoma" w:cs="Tahoma"/>
      <w:sz w:val="16"/>
      <w:szCs w:val="16"/>
    </w:rPr>
  </w:style>
  <w:style w:type="paragraph" w:styleId="22">
    <w:name w:val="Body Text Indent 2"/>
    <w:basedOn w:val="a3"/>
    <w:rsid w:val="00CA2D71"/>
    <w:pPr>
      <w:ind w:firstLine="720"/>
      <w:jc w:val="both"/>
    </w:pPr>
  </w:style>
  <w:style w:type="paragraph" w:styleId="33">
    <w:name w:val="Body Text Indent 3"/>
    <w:basedOn w:val="a3"/>
    <w:semiHidden/>
    <w:rsid w:val="00CA2D71"/>
    <w:pPr>
      <w:ind w:firstLine="720"/>
      <w:jc w:val="both"/>
    </w:pPr>
    <w:rPr>
      <w:color w:val="0000FF"/>
      <w:u w:val="single"/>
    </w:rPr>
  </w:style>
  <w:style w:type="character" w:customStyle="1" w:styleId="labelheaderlevel21">
    <w:name w:val="label_header_level_21"/>
    <w:rsid w:val="00CA2D7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A2D71"/>
    <w:pPr>
      <w:spacing w:before="100" w:beforeAutospacing="1" w:after="100" w:afterAutospacing="1"/>
    </w:pPr>
  </w:style>
  <w:style w:type="paragraph" w:styleId="23">
    <w:name w:val="List 2"/>
    <w:basedOn w:val="a3"/>
    <w:semiHidden/>
    <w:rsid w:val="00CA2D71"/>
    <w:pPr>
      <w:ind w:left="566" w:hanging="283"/>
    </w:pPr>
  </w:style>
  <w:style w:type="paragraph" w:customStyle="1" w:styleId="af5">
    <w:name w:val="Знак"/>
    <w:basedOn w:val="a3"/>
    <w:rsid w:val="00CA2D7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A2D7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2D71"/>
    <w:pPr>
      <w:keepNext/>
      <w:jc w:val="center"/>
    </w:pPr>
    <w:rPr>
      <w:snapToGrid w:val="0"/>
      <w:szCs w:val="20"/>
    </w:rPr>
  </w:style>
  <w:style w:type="paragraph" w:styleId="24">
    <w:name w:val="Body Text 2"/>
    <w:basedOn w:val="a3"/>
    <w:semiHidden/>
    <w:rsid w:val="00CA2D71"/>
    <w:pPr>
      <w:spacing w:after="120" w:line="480" w:lineRule="auto"/>
    </w:pPr>
  </w:style>
  <w:style w:type="paragraph" w:styleId="34">
    <w:name w:val="Body Text 3"/>
    <w:basedOn w:val="a3"/>
    <w:semiHidden/>
    <w:rsid w:val="00CA2D71"/>
    <w:pPr>
      <w:spacing w:after="120"/>
    </w:pPr>
    <w:rPr>
      <w:sz w:val="16"/>
      <w:szCs w:val="16"/>
    </w:rPr>
  </w:style>
  <w:style w:type="paragraph" w:customStyle="1" w:styleId="13">
    <w:name w:val="заголовок 1"/>
    <w:basedOn w:val="a3"/>
    <w:next w:val="a3"/>
    <w:rsid w:val="00CA2D71"/>
    <w:pPr>
      <w:keepNext/>
      <w:widowControl w:val="0"/>
      <w:jc w:val="center"/>
    </w:pPr>
    <w:rPr>
      <w:b/>
      <w:snapToGrid w:val="0"/>
      <w:sz w:val="22"/>
      <w:szCs w:val="20"/>
    </w:rPr>
  </w:style>
  <w:style w:type="paragraph" w:customStyle="1" w:styleId="25">
    <w:name w:val="çàãîëîâîê 2"/>
    <w:basedOn w:val="a3"/>
    <w:next w:val="a3"/>
    <w:rsid w:val="00CA2D71"/>
    <w:pPr>
      <w:keepNext/>
      <w:jc w:val="both"/>
    </w:pPr>
    <w:rPr>
      <w:szCs w:val="20"/>
      <w:lang w:val="en-GB"/>
    </w:rPr>
  </w:style>
  <w:style w:type="paragraph" w:customStyle="1" w:styleId="af7">
    <w:name w:val="Таблица шапка"/>
    <w:basedOn w:val="a3"/>
    <w:rsid w:val="00CA2D71"/>
    <w:pPr>
      <w:keepNext/>
      <w:spacing w:before="40" w:after="40"/>
      <w:ind w:left="57" w:right="57"/>
    </w:pPr>
    <w:rPr>
      <w:snapToGrid w:val="0"/>
      <w:sz w:val="22"/>
      <w:szCs w:val="20"/>
    </w:rPr>
  </w:style>
  <w:style w:type="paragraph" w:customStyle="1" w:styleId="af8">
    <w:name w:val="Таблица текст"/>
    <w:basedOn w:val="a3"/>
    <w:rsid w:val="00CA2D71"/>
    <w:pPr>
      <w:spacing w:before="40" w:after="40"/>
      <w:ind w:left="57" w:right="57"/>
    </w:pPr>
    <w:rPr>
      <w:snapToGrid w:val="0"/>
      <w:szCs w:val="20"/>
    </w:rPr>
  </w:style>
  <w:style w:type="paragraph" w:customStyle="1" w:styleId="a1">
    <w:name w:val="Пункт"/>
    <w:basedOn w:val="a3"/>
    <w:rsid w:val="00CA2D71"/>
    <w:pPr>
      <w:numPr>
        <w:ilvl w:val="2"/>
        <w:numId w:val="8"/>
      </w:numPr>
      <w:spacing w:line="360" w:lineRule="auto"/>
      <w:jc w:val="both"/>
    </w:pPr>
    <w:rPr>
      <w:snapToGrid w:val="0"/>
      <w:sz w:val="28"/>
      <w:szCs w:val="28"/>
    </w:rPr>
  </w:style>
  <w:style w:type="paragraph" w:styleId="HTML">
    <w:name w:val="HTML Preformatted"/>
    <w:basedOn w:val="a3"/>
    <w:semiHidden/>
    <w:rsid w:val="00CA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2D71"/>
    <w:rPr>
      <w:rFonts w:ascii="Courier New" w:hAnsi="Courier New" w:cs="Courier New"/>
    </w:rPr>
  </w:style>
  <w:style w:type="character" w:customStyle="1" w:styleId="af9">
    <w:name w:val="Нижний колонтитул Знак"/>
    <w:uiPriority w:val="99"/>
    <w:rsid w:val="00CA2D71"/>
    <w:rPr>
      <w:rFonts w:ascii="Courier New" w:hAnsi="Courier New" w:cs="Courier New"/>
    </w:rPr>
  </w:style>
  <w:style w:type="character" w:styleId="afa">
    <w:name w:val="Hyperlink"/>
    <w:uiPriority w:val="99"/>
    <w:rsid w:val="00CA2D71"/>
    <w:rPr>
      <w:color w:val="0000FF"/>
      <w:u w:val="single"/>
    </w:rPr>
  </w:style>
  <w:style w:type="paragraph" w:styleId="afb">
    <w:name w:val="Body Text"/>
    <w:basedOn w:val="a3"/>
    <w:rsid w:val="00CA2D71"/>
    <w:pPr>
      <w:spacing w:after="120"/>
    </w:pPr>
  </w:style>
  <w:style w:type="character" w:customStyle="1" w:styleId="afc">
    <w:name w:val="Основной текст Знак"/>
    <w:rsid w:val="00CA2D71"/>
    <w:rPr>
      <w:sz w:val="24"/>
      <w:szCs w:val="24"/>
    </w:rPr>
  </w:style>
  <w:style w:type="paragraph" w:styleId="afd">
    <w:name w:val="footnote text"/>
    <w:basedOn w:val="a3"/>
    <w:semiHidden/>
    <w:rsid w:val="00CA2D71"/>
    <w:pPr>
      <w:spacing w:line="360" w:lineRule="auto"/>
      <w:ind w:firstLine="567"/>
      <w:jc w:val="both"/>
    </w:pPr>
    <w:rPr>
      <w:snapToGrid w:val="0"/>
      <w:szCs w:val="20"/>
    </w:rPr>
  </w:style>
  <w:style w:type="character" w:customStyle="1" w:styleId="afe">
    <w:name w:val="Текст сноски Знак"/>
    <w:rsid w:val="00CA2D71"/>
    <w:rPr>
      <w:snapToGrid w:val="0"/>
      <w:sz w:val="24"/>
    </w:rPr>
  </w:style>
  <w:style w:type="character" w:customStyle="1" w:styleId="26">
    <w:name w:val="Заголовок 2 Знак"/>
    <w:rsid w:val="00CA2D71"/>
    <w:rPr>
      <w:rFonts w:ascii="Arial" w:hAnsi="Arial" w:cs="Arial"/>
      <w:b/>
      <w:bCs/>
      <w:i/>
      <w:iCs/>
      <w:sz w:val="28"/>
      <w:szCs w:val="28"/>
    </w:rPr>
  </w:style>
  <w:style w:type="character" w:customStyle="1" w:styleId="FontStyle15">
    <w:name w:val="Font Style15"/>
    <w:rsid w:val="00CA2D71"/>
    <w:rPr>
      <w:rFonts w:ascii="Times New Roman" w:hAnsi="Times New Roman" w:cs="Times New Roman"/>
      <w:sz w:val="26"/>
      <w:szCs w:val="26"/>
    </w:rPr>
  </w:style>
  <w:style w:type="character" w:customStyle="1" w:styleId="41">
    <w:name w:val="Заголовок 4 Знак"/>
    <w:rsid w:val="00CA2D71"/>
    <w:rPr>
      <w:rFonts w:eastAsia="Arial Unicode MS"/>
      <w:b/>
      <w:bCs/>
      <w:sz w:val="28"/>
      <w:szCs w:val="28"/>
    </w:rPr>
  </w:style>
  <w:style w:type="character" w:customStyle="1" w:styleId="50">
    <w:name w:val="Заголовок 5 Знак"/>
    <w:rsid w:val="00CA2D71"/>
    <w:rPr>
      <w:rFonts w:ascii="Times New Roman CYR" w:eastAsia="Arial Unicode MS" w:hAnsi="Times New Roman CYR"/>
      <w:b/>
      <w:bCs/>
      <w:i/>
      <w:iCs/>
      <w:sz w:val="26"/>
      <w:szCs w:val="26"/>
    </w:rPr>
  </w:style>
  <w:style w:type="character" w:customStyle="1" w:styleId="70">
    <w:name w:val="Заголовок 7 Знак"/>
    <w:rsid w:val="00CA2D71"/>
    <w:rPr>
      <w:sz w:val="24"/>
      <w:szCs w:val="24"/>
    </w:rPr>
  </w:style>
  <w:style w:type="character" w:customStyle="1" w:styleId="80">
    <w:name w:val="Заголовок 8 Знак"/>
    <w:rsid w:val="00CA2D71"/>
    <w:rPr>
      <w:i/>
      <w:iCs/>
      <w:sz w:val="24"/>
      <w:szCs w:val="24"/>
    </w:rPr>
  </w:style>
  <w:style w:type="character" w:customStyle="1" w:styleId="90">
    <w:name w:val="Заголовок 9 Знак"/>
    <w:rsid w:val="00CA2D71"/>
    <w:rPr>
      <w:rFonts w:ascii="Arial" w:hAnsi="Arial" w:cs="Arial"/>
      <w:sz w:val="22"/>
      <w:szCs w:val="22"/>
    </w:rPr>
  </w:style>
  <w:style w:type="paragraph" w:customStyle="1" w:styleId="27">
    <w:name w:val="Уровень2"/>
    <w:basedOn w:val="a3"/>
    <w:rsid w:val="00CA2D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A2D71"/>
    <w:pPr>
      <w:tabs>
        <w:tab w:val="clear" w:pos="927"/>
        <w:tab w:val="num" w:pos="360"/>
        <w:tab w:val="num" w:pos="2160"/>
      </w:tabs>
      <w:ind w:left="2160" w:hanging="180"/>
    </w:pPr>
  </w:style>
  <w:style w:type="paragraph" w:customStyle="1" w:styleId="aff">
    <w:name w:val="Заголовок статьи"/>
    <w:basedOn w:val="a3"/>
    <w:next w:val="a3"/>
    <w:rsid w:val="00CA2D7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2D7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2D71"/>
    <w:pPr>
      <w:numPr>
        <w:numId w:val="3"/>
      </w:numPr>
      <w:jc w:val="both"/>
    </w:pPr>
  </w:style>
  <w:style w:type="paragraph" w:customStyle="1" w:styleId="36">
    <w:name w:val="Стиль3"/>
    <w:basedOn w:val="22"/>
    <w:rsid w:val="00CA2D71"/>
    <w:pPr>
      <w:widowControl w:val="0"/>
      <w:tabs>
        <w:tab w:val="num" w:pos="1307"/>
      </w:tabs>
      <w:adjustRightInd w:val="0"/>
      <w:ind w:left="1080" w:firstLine="0"/>
      <w:textAlignment w:val="baseline"/>
    </w:pPr>
    <w:rPr>
      <w:szCs w:val="20"/>
    </w:rPr>
  </w:style>
  <w:style w:type="paragraph" w:customStyle="1" w:styleId="1-3">
    <w:name w:val="Текст1-3"/>
    <w:basedOn w:val="a3"/>
    <w:rsid w:val="00CA2D71"/>
    <w:pPr>
      <w:spacing w:after="60" w:line="288" w:lineRule="auto"/>
      <w:jc w:val="both"/>
    </w:pPr>
    <w:rPr>
      <w:szCs w:val="20"/>
    </w:rPr>
  </w:style>
  <w:style w:type="paragraph" w:customStyle="1" w:styleId="aHeader">
    <w:name w:val="a_Header"/>
    <w:basedOn w:val="a3"/>
    <w:rsid w:val="00CA2D71"/>
    <w:pPr>
      <w:tabs>
        <w:tab w:val="left" w:pos="1985"/>
      </w:tabs>
      <w:spacing w:after="60"/>
      <w:jc w:val="center"/>
    </w:pPr>
    <w:rPr>
      <w:rFonts w:ascii="Courier New" w:hAnsi="Courier New"/>
    </w:rPr>
  </w:style>
  <w:style w:type="paragraph" w:styleId="aff0">
    <w:name w:val="Plain Text"/>
    <w:basedOn w:val="a3"/>
    <w:semiHidden/>
    <w:rsid w:val="00CA2D71"/>
    <w:rPr>
      <w:rFonts w:ascii="Courier New" w:hAnsi="Courier New"/>
      <w:snapToGrid w:val="0"/>
      <w:sz w:val="20"/>
      <w:szCs w:val="20"/>
    </w:rPr>
  </w:style>
  <w:style w:type="character" w:customStyle="1" w:styleId="aff1">
    <w:name w:val="Текст Знак"/>
    <w:rsid w:val="00CA2D71"/>
    <w:rPr>
      <w:rFonts w:ascii="Courier New" w:hAnsi="Courier New"/>
      <w:snapToGrid w:val="0"/>
    </w:rPr>
  </w:style>
  <w:style w:type="paragraph" w:styleId="aff2">
    <w:name w:val="Block Text"/>
    <w:basedOn w:val="a3"/>
    <w:semiHidden/>
    <w:rsid w:val="00CA2D71"/>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A2D71"/>
    <w:rPr>
      <w:sz w:val="24"/>
      <w:szCs w:val="24"/>
    </w:rPr>
  </w:style>
  <w:style w:type="character" w:customStyle="1" w:styleId="37">
    <w:name w:val="Заголовок 3 Знак"/>
    <w:semiHidden/>
    <w:rsid w:val="00CA2D71"/>
    <w:rPr>
      <w:rFonts w:ascii="Cambria" w:eastAsia="Times New Roman" w:hAnsi="Cambria" w:cs="Times New Roman"/>
      <w:b/>
      <w:bCs/>
      <w:sz w:val="26"/>
      <w:szCs w:val="26"/>
    </w:rPr>
  </w:style>
  <w:style w:type="paragraph" w:styleId="aff3">
    <w:name w:val="Document Map"/>
    <w:basedOn w:val="a3"/>
    <w:semiHidden/>
    <w:rsid w:val="00CA2D71"/>
    <w:pPr>
      <w:shd w:val="clear" w:color="auto" w:fill="000080"/>
    </w:pPr>
    <w:rPr>
      <w:rFonts w:ascii="Tahoma" w:hAnsi="Tahoma" w:cs="Tahoma"/>
      <w:szCs w:val="20"/>
    </w:rPr>
  </w:style>
  <w:style w:type="character" w:customStyle="1" w:styleId="aff4">
    <w:name w:val="Схема документа Знак"/>
    <w:rsid w:val="00CA2D7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A2D71"/>
    <w:pPr>
      <w:ind w:left="720"/>
    </w:pPr>
    <w:rPr>
      <w:szCs w:val="20"/>
    </w:rPr>
  </w:style>
  <w:style w:type="paragraph" w:styleId="51">
    <w:name w:val="toc 5"/>
    <w:basedOn w:val="a3"/>
    <w:next w:val="a3"/>
    <w:autoRedefine/>
    <w:semiHidden/>
    <w:rsid w:val="00CA2D71"/>
    <w:pPr>
      <w:ind w:left="960"/>
    </w:pPr>
    <w:rPr>
      <w:szCs w:val="20"/>
    </w:rPr>
  </w:style>
  <w:style w:type="paragraph" w:styleId="60">
    <w:name w:val="toc 6"/>
    <w:basedOn w:val="a3"/>
    <w:next w:val="a3"/>
    <w:autoRedefine/>
    <w:semiHidden/>
    <w:rsid w:val="00CA2D71"/>
    <w:pPr>
      <w:ind w:left="1200"/>
    </w:pPr>
    <w:rPr>
      <w:szCs w:val="20"/>
    </w:rPr>
  </w:style>
  <w:style w:type="paragraph" w:styleId="71">
    <w:name w:val="toc 7"/>
    <w:basedOn w:val="a3"/>
    <w:next w:val="a3"/>
    <w:autoRedefine/>
    <w:semiHidden/>
    <w:rsid w:val="00CA2D71"/>
    <w:pPr>
      <w:ind w:left="1440"/>
    </w:pPr>
    <w:rPr>
      <w:szCs w:val="20"/>
    </w:rPr>
  </w:style>
  <w:style w:type="paragraph" w:styleId="81">
    <w:name w:val="toc 8"/>
    <w:basedOn w:val="a3"/>
    <w:next w:val="a3"/>
    <w:autoRedefine/>
    <w:semiHidden/>
    <w:rsid w:val="00CA2D71"/>
    <w:pPr>
      <w:ind w:left="1680"/>
    </w:pPr>
    <w:rPr>
      <w:szCs w:val="20"/>
    </w:rPr>
  </w:style>
  <w:style w:type="paragraph" w:styleId="91">
    <w:name w:val="toc 9"/>
    <w:basedOn w:val="a3"/>
    <w:next w:val="a3"/>
    <w:autoRedefine/>
    <w:semiHidden/>
    <w:rsid w:val="00CA2D71"/>
    <w:pPr>
      <w:ind w:left="1920"/>
    </w:pPr>
    <w:rPr>
      <w:szCs w:val="20"/>
    </w:rPr>
  </w:style>
  <w:style w:type="paragraph" w:customStyle="1" w:styleId="aff5">
    <w:name w:val="Подраздел"/>
    <w:basedOn w:val="a3"/>
    <w:rsid w:val="00CA2D7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A2D7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A2D7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47650217">
      <w:bodyDiv w:val="1"/>
      <w:marLeft w:val="0"/>
      <w:marRight w:val="0"/>
      <w:marTop w:val="0"/>
      <w:marBottom w:val="0"/>
      <w:divBdr>
        <w:top w:val="none" w:sz="0" w:space="0" w:color="auto"/>
        <w:left w:val="none" w:sz="0" w:space="0" w:color="auto"/>
        <w:bottom w:val="none" w:sz="0" w:space="0" w:color="auto"/>
        <w:right w:val="none" w:sz="0" w:space="0" w:color="auto"/>
      </w:divBdr>
    </w:div>
    <w:div w:id="236282246">
      <w:bodyDiv w:val="1"/>
      <w:marLeft w:val="0"/>
      <w:marRight w:val="0"/>
      <w:marTop w:val="0"/>
      <w:marBottom w:val="0"/>
      <w:divBdr>
        <w:top w:val="none" w:sz="0" w:space="0" w:color="auto"/>
        <w:left w:val="none" w:sz="0" w:space="0" w:color="auto"/>
        <w:bottom w:val="none" w:sz="0" w:space="0" w:color="auto"/>
        <w:right w:val="none" w:sz="0" w:space="0" w:color="auto"/>
      </w:divBdr>
    </w:div>
    <w:div w:id="342972753">
      <w:bodyDiv w:val="1"/>
      <w:marLeft w:val="0"/>
      <w:marRight w:val="0"/>
      <w:marTop w:val="0"/>
      <w:marBottom w:val="0"/>
      <w:divBdr>
        <w:top w:val="none" w:sz="0" w:space="0" w:color="auto"/>
        <w:left w:val="none" w:sz="0" w:space="0" w:color="auto"/>
        <w:bottom w:val="none" w:sz="0" w:space="0" w:color="auto"/>
        <w:right w:val="none" w:sz="0" w:space="0" w:color="auto"/>
      </w:divBdr>
    </w:div>
    <w:div w:id="7209066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749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C7334-82A6-404E-BDD4-240A8DCA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53</Pages>
  <Words>21791</Words>
  <Characters>124213</Characters>
  <Application>Microsoft Office Word</Application>
  <DocSecurity>0</DocSecurity>
  <Lines>1035</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145713</CharactersWithSpaces>
  <SharedDoc>false</SharedDoc>
  <HLinks>
    <vt:vector size="354" baseType="variant">
      <vt:variant>
        <vt:i4>70254684</vt:i4>
      </vt:variant>
      <vt:variant>
        <vt:i4>1053</vt:i4>
      </vt:variant>
      <vt:variant>
        <vt:i4>0</vt:i4>
      </vt:variant>
      <vt:variant>
        <vt:i4>5</vt:i4>
      </vt:variant>
      <vt:variant>
        <vt:lpwstr/>
      </vt:variant>
      <vt:variant>
        <vt:lpwstr>_Анкета_Претендента_на</vt:lpwstr>
      </vt:variant>
      <vt:variant>
        <vt:i4>6620183</vt:i4>
      </vt:variant>
      <vt:variant>
        <vt:i4>1047</vt:i4>
      </vt:variant>
      <vt:variant>
        <vt:i4>0</vt:i4>
      </vt:variant>
      <vt:variant>
        <vt:i4>5</vt:i4>
      </vt:variant>
      <vt:variant>
        <vt:lpwstr/>
      </vt:variant>
      <vt:variant>
        <vt:lpwstr>_ЧАСТЬ_2_ЗАЯВКИ_1</vt:lpwstr>
      </vt:variant>
      <vt:variant>
        <vt:i4>71237727</vt:i4>
      </vt:variant>
      <vt:variant>
        <vt:i4>1044</vt:i4>
      </vt:variant>
      <vt:variant>
        <vt:i4>0</vt:i4>
      </vt:variant>
      <vt:variant>
        <vt:i4>5</vt:i4>
      </vt:variant>
      <vt:variant>
        <vt:lpwstr/>
      </vt:variant>
      <vt:variant>
        <vt:lpwstr>_ПРЕДЛОЖЕНИЕ_О_КАЧЕСТВЕ</vt:lpwstr>
      </vt:variant>
      <vt:variant>
        <vt:i4>459874</vt:i4>
      </vt:variant>
      <vt:variant>
        <vt:i4>1041</vt:i4>
      </vt:variant>
      <vt:variant>
        <vt:i4>0</vt:i4>
      </vt:variant>
      <vt:variant>
        <vt:i4>5</vt:i4>
      </vt:variant>
      <vt:variant>
        <vt:lpwstr/>
      </vt:variant>
      <vt:variant>
        <vt:lpwstr>_ПРЕДЛОЖЕНИЕ_о_функциональных</vt:lpwstr>
      </vt:variant>
      <vt:variant>
        <vt:i4>3735599</vt:i4>
      </vt:variant>
      <vt:variant>
        <vt:i4>1038</vt:i4>
      </vt:variant>
      <vt:variant>
        <vt:i4>0</vt:i4>
      </vt:variant>
      <vt:variant>
        <vt:i4>5</vt:i4>
      </vt:variant>
      <vt:variant>
        <vt:lpwstr/>
      </vt:variant>
      <vt:variant>
        <vt:lpwstr>_ЧАСТЬ_1_ЗАЯВКИ</vt:lpwstr>
      </vt:variant>
      <vt:variant>
        <vt:i4>1572917</vt:i4>
      </vt:variant>
      <vt:variant>
        <vt:i4>1032</vt:i4>
      </vt:variant>
      <vt:variant>
        <vt:i4>0</vt:i4>
      </vt:variant>
      <vt:variant>
        <vt:i4>5</vt:i4>
      </vt:variant>
      <vt:variant>
        <vt:lpwstr/>
      </vt:variant>
      <vt:variant>
        <vt:lpwstr>_Toc335308377</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1114166</vt:i4>
      </vt:variant>
      <vt:variant>
        <vt:i4>278</vt:i4>
      </vt:variant>
      <vt:variant>
        <vt:i4>0</vt:i4>
      </vt:variant>
      <vt:variant>
        <vt:i4>5</vt:i4>
      </vt:variant>
      <vt:variant>
        <vt:lpwstr/>
      </vt:variant>
      <vt:variant>
        <vt:lpwstr>_Toc337217303</vt:lpwstr>
      </vt:variant>
      <vt:variant>
        <vt:i4>1114166</vt:i4>
      </vt:variant>
      <vt:variant>
        <vt:i4>272</vt:i4>
      </vt:variant>
      <vt:variant>
        <vt:i4>0</vt:i4>
      </vt:variant>
      <vt:variant>
        <vt:i4>5</vt:i4>
      </vt:variant>
      <vt:variant>
        <vt:lpwstr/>
      </vt:variant>
      <vt:variant>
        <vt:lpwstr>_Toc337217302</vt:lpwstr>
      </vt:variant>
      <vt:variant>
        <vt:i4>1114166</vt:i4>
      </vt:variant>
      <vt:variant>
        <vt:i4>266</vt:i4>
      </vt:variant>
      <vt:variant>
        <vt:i4>0</vt:i4>
      </vt:variant>
      <vt:variant>
        <vt:i4>5</vt:i4>
      </vt:variant>
      <vt:variant>
        <vt:lpwstr/>
      </vt:variant>
      <vt:variant>
        <vt:lpwstr>_Toc337217301</vt:lpwstr>
      </vt:variant>
      <vt:variant>
        <vt:i4>1114166</vt:i4>
      </vt:variant>
      <vt:variant>
        <vt:i4>260</vt:i4>
      </vt:variant>
      <vt:variant>
        <vt:i4>0</vt:i4>
      </vt:variant>
      <vt:variant>
        <vt:i4>5</vt:i4>
      </vt:variant>
      <vt:variant>
        <vt:lpwstr/>
      </vt:variant>
      <vt:variant>
        <vt:lpwstr>_Toc337217300</vt:lpwstr>
      </vt:variant>
      <vt:variant>
        <vt:i4>1572919</vt:i4>
      </vt:variant>
      <vt:variant>
        <vt:i4>254</vt:i4>
      </vt:variant>
      <vt:variant>
        <vt:i4>0</vt:i4>
      </vt:variant>
      <vt:variant>
        <vt:i4>5</vt:i4>
      </vt:variant>
      <vt:variant>
        <vt:lpwstr/>
      </vt:variant>
      <vt:variant>
        <vt:lpwstr>_Toc337217299</vt:lpwstr>
      </vt:variant>
      <vt:variant>
        <vt:i4>1572919</vt:i4>
      </vt:variant>
      <vt:variant>
        <vt:i4>248</vt:i4>
      </vt:variant>
      <vt:variant>
        <vt:i4>0</vt:i4>
      </vt:variant>
      <vt:variant>
        <vt:i4>5</vt:i4>
      </vt:variant>
      <vt:variant>
        <vt:lpwstr/>
      </vt:variant>
      <vt:variant>
        <vt:lpwstr>_Toc337217298</vt:lpwstr>
      </vt:variant>
      <vt:variant>
        <vt:i4>1572919</vt:i4>
      </vt:variant>
      <vt:variant>
        <vt:i4>242</vt:i4>
      </vt:variant>
      <vt:variant>
        <vt:i4>0</vt:i4>
      </vt:variant>
      <vt:variant>
        <vt:i4>5</vt:i4>
      </vt:variant>
      <vt:variant>
        <vt:lpwstr/>
      </vt:variant>
      <vt:variant>
        <vt:lpwstr>_Toc337217297</vt:lpwstr>
      </vt:variant>
      <vt:variant>
        <vt:i4>1572919</vt:i4>
      </vt:variant>
      <vt:variant>
        <vt:i4>236</vt:i4>
      </vt:variant>
      <vt:variant>
        <vt:i4>0</vt:i4>
      </vt:variant>
      <vt:variant>
        <vt:i4>5</vt:i4>
      </vt:variant>
      <vt:variant>
        <vt:lpwstr/>
      </vt:variant>
      <vt:variant>
        <vt:lpwstr>_Toc337217296</vt:lpwstr>
      </vt:variant>
      <vt:variant>
        <vt:i4>1572919</vt:i4>
      </vt:variant>
      <vt:variant>
        <vt:i4>230</vt:i4>
      </vt:variant>
      <vt:variant>
        <vt:i4>0</vt:i4>
      </vt:variant>
      <vt:variant>
        <vt:i4>5</vt:i4>
      </vt:variant>
      <vt:variant>
        <vt:lpwstr/>
      </vt:variant>
      <vt:variant>
        <vt:lpwstr>_Toc337217295</vt:lpwstr>
      </vt:variant>
      <vt:variant>
        <vt:i4>1572919</vt:i4>
      </vt:variant>
      <vt:variant>
        <vt:i4>224</vt:i4>
      </vt:variant>
      <vt:variant>
        <vt:i4>0</vt:i4>
      </vt:variant>
      <vt:variant>
        <vt:i4>5</vt:i4>
      </vt:variant>
      <vt:variant>
        <vt:lpwstr/>
      </vt:variant>
      <vt:variant>
        <vt:lpwstr>_Toc337217294</vt:lpwstr>
      </vt:variant>
      <vt:variant>
        <vt:i4>1572919</vt:i4>
      </vt:variant>
      <vt:variant>
        <vt:i4>218</vt:i4>
      </vt:variant>
      <vt:variant>
        <vt:i4>0</vt:i4>
      </vt:variant>
      <vt:variant>
        <vt:i4>5</vt:i4>
      </vt:variant>
      <vt:variant>
        <vt:lpwstr/>
      </vt:variant>
      <vt:variant>
        <vt:lpwstr>_Toc337217293</vt:lpwstr>
      </vt:variant>
      <vt:variant>
        <vt:i4>1572919</vt:i4>
      </vt:variant>
      <vt:variant>
        <vt:i4>212</vt:i4>
      </vt:variant>
      <vt:variant>
        <vt:i4>0</vt:i4>
      </vt:variant>
      <vt:variant>
        <vt:i4>5</vt:i4>
      </vt:variant>
      <vt:variant>
        <vt:lpwstr/>
      </vt:variant>
      <vt:variant>
        <vt:lpwstr>_Toc337217292</vt:lpwstr>
      </vt:variant>
      <vt:variant>
        <vt:i4>1572919</vt:i4>
      </vt:variant>
      <vt:variant>
        <vt:i4>206</vt:i4>
      </vt:variant>
      <vt:variant>
        <vt:i4>0</vt:i4>
      </vt:variant>
      <vt:variant>
        <vt:i4>5</vt:i4>
      </vt:variant>
      <vt:variant>
        <vt:lpwstr/>
      </vt:variant>
      <vt:variant>
        <vt:lpwstr>_Toc337217291</vt:lpwstr>
      </vt:variant>
      <vt:variant>
        <vt:i4>1572919</vt:i4>
      </vt:variant>
      <vt:variant>
        <vt:i4>200</vt:i4>
      </vt:variant>
      <vt:variant>
        <vt:i4>0</vt:i4>
      </vt:variant>
      <vt:variant>
        <vt:i4>5</vt:i4>
      </vt:variant>
      <vt:variant>
        <vt:lpwstr/>
      </vt:variant>
      <vt:variant>
        <vt:lpwstr>_Toc337217290</vt:lpwstr>
      </vt:variant>
      <vt:variant>
        <vt:i4>1638455</vt:i4>
      </vt:variant>
      <vt:variant>
        <vt:i4>194</vt:i4>
      </vt:variant>
      <vt:variant>
        <vt:i4>0</vt:i4>
      </vt:variant>
      <vt:variant>
        <vt:i4>5</vt:i4>
      </vt:variant>
      <vt:variant>
        <vt:lpwstr/>
      </vt:variant>
      <vt:variant>
        <vt:lpwstr>_Toc337217289</vt:lpwstr>
      </vt:variant>
      <vt:variant>
        <vt:i4>1638455</vt:i4>
      </vt:variant>
      <vt:variant>
        <vt:i4>188</vt:i4>
      </vt:variant>
      <vt:variant>
        <vt:i4>0</vt:i4>
      </vt:variant>
      <vt:variant>
        <vt:i4>5</vt:i4>
      </vt:variant>
      <vt:variant>
        <vt:lpwstr/>
      </vt:variant>
      <vt:variant>
        <vt:lpwstr>_Toc337217288</vt:lpwstr>
      </vt:variant>
      <vt:variant>
        <vt:i4>1638455</vt:i4>
      </vt:variant>
      <vt:variant>
        <vt:i4>182</vt:i4>
      </vt:variant>
      <vt:variant>
        <vt:i4>0</vt:i4>
      </vt:variant>
      <vt:variant>
        <vt:i4>5</vt:i4>
      </vt:variant>
      <vt:variant>
        <vt:lpwstr/>
      </vt:variant>
      <vt:variant>
        <vt:lpwstr>_Toc337217287</vt:lpwstr>
      </vt:variant>
      <vt:variant>
        <vt:i4>1638455</vt:i4>
      </vt:variant>
      <vt:variant>
        <vt:i4>176</vt:i4>
      </vt:variant>
      <vt:variant>
        <vt:i4>0</vt:i4>
      </vt:variant>
      <vt:variant>
        <vt:i4>5</vt:i4>
      </vt:variant>
      <vt:variant>
        <vt:lpwstr/>
      </vt:variant>
      <vt:variant>
        <vt:lpwstr>_Toc337217286</vt:lpwstr>
      </vt:variant>
      <vt:variant>
        <vt:i4>1638455</vt:i4>
      </vt:variant>
      <vt:variant>
        <vt:i4>170</vt:i4>
      </vt:variant>
      <vt:variant>
        <vt:i4>0</vt:i4>
      </vt:variant>
      <vt:variant>
        <vt:i4>5</vt:i4>
      </vt:variant>
      <vt:variant>
        <vt:lpwstr/>
      </vt:variant>
      <vt:variant>
        <vt:lpwstr>_Toc337217285</vt:lpwstr>
      </vt:variant>
      <vt:variant>
        <vt:i4>1638455</vt:i4>
      </vt:variant>
      <vt:variant>
        <vt:i4>164</vt:i4>
      </vt:variant>
      <vt:variant>
        <vt:i4>0</vt:i4>
      </vt:variant>
      <vt:variant>
        <vt:i4>5</vt:i4>
      </vt:variant>
      <vt:variant>
        <vt:lpwstr/>
      </vt:variant>
      <vt:variant>
        <vt:lpwstr>_Toc337217284</vt:lpwstr>
      </vt:variant>
      <vt:variant>
        <vt:i4>1638455</vt:i4>
      </vt:variant>
      <vt:variant>
        <vt:i4>158</vt:i4>
      </vt:variant>
      <vt:variant>
        <vt:i4>0</vt:i4>
      </vt:variant>
      <vt:variant>
        <vt:i4>5</vt:i4>
      </vt:variant>
      <vt:variant>
        <vt:lpwstr/>
      </vt:variant>
      <vt:variant>
        <vt:lpwstr>_Toc337217283</vt:lpwstr>
      </vt:variant>
      <vt:variant>
        <vt:i4>1638455</vt:i4>
      </vt:variant>
      <vt:variant>
        <vt:i4>152</vt:i4>
      </vt:variant>
      <vt:variant>
        <vt:i4>0</vt:i4>
      </vt:variant>
      <vt:variant>
        <vt:i4>5</vt:i4>
      </vt:variant>
      <vt:variant>
        <vt:lpwstr/>
      </vt:variant>
      <vt:variant>
        <vt:lpwstr>_Toc337217282</vt:lpwstr>
      </vt:variant>
      <vt:variant>
        <vt:i4>1638455</vt:i4>
      </vt:variant>
      <vt:variant>
        <vt:i4>146</vt:i4>
      </vt:variant>
      <vt:variant>
        <vt:i4>0</vt:i4>
      </vt:variant>
      <vt:variant>
        <vt:i4>5</vt:i4>
      </vt:variant>
      <vt:variant>
        <vt:lpwstr/>
      </vt:variant>
      <vt:variant>
        <vt:lpwstr>_Toc337217281</vt:lpwstr>
      </vt:variant>
      <vt:variant>
        <vt:i4>1638455</vt:i4>
      </vt:variant>
      <vt:variant>
        <vt:i4>140</vt:i4>
      </vt:variant>
      <vt:variant>
        <vt:i4>0</vt:i4>
      </vt:variant>
      <vt:variant>
        <vt:i4>5</vt:i4>
      </vt:variant>
      <vt:variant>
        <vt:lpwstr/>
      </vt:variant>
      <vt:variant>
        <vt:lpwstr>_Toc337217280</vt:lpwstr>
      </vt:variant>
      <vt:variant>
        <vt:i4>1441847</vt:i4>
      </vt:variant>
      <vt:variant>
        <vt:i4>134</vt:i4>
      </vt:variant>
      <vt:variant>
        <vt:i4>0</vt:i4>
      </vt:variant>
      <vt:variant>
        <vt:i4>5</vt:i4>
      </vt:variant>
      <vt:variant>
        <vt:lpwstr/>
      </vt:variant>
      <vt:variant>
        <vt:lpwstr>_Toc337217279</vt:lpwstr>
      </vt:variant>
      <vt:variant>
        <vt:i4>1441847</vt:i4>
      </vt:variant>
      <vt:variant>
        <vt:i4>128</vt:i4>
      </vt:variant>
      <vt:variant>
        <vt:i4>0</vt:i4>
      </vt:variant>
      <vt:variant>
        <vt:i4>5</vt:i4>
      </vt:variant>
      <vt:variant>
        <vt:lpwstr/>
      </vt:variant>
      <vt:variant>
        <vt:lpwstr>_Toc337217278</vt:lpwstr>
      </vt:variant>
      <vt:variant>
        <vt:i4>1441847</vt:i4>
      </vt:variant>
      <vt:variant>
        <vt:i4>122</vt:i4>
      </vt:variant>
      <vt:variant>
        <vt:i4>0</vt:i4>
      </vt:variant>
      <vt:variant>
        <vt:i4>5</vt:i4>
      </vt:variant>
      <vt:variant>
        <vt:lpwstr/>
      </vt:variant>
      <vt:variant>
        <vt:lpwstr>_Toc337217277</vt:lpwstr>
      </vt:variant>
      <vt:variant>
        <vt:i4>1441847</vt:i4>
      </vt:variant>
      <vt:variant>
        <vt:i4>116</vt:i4>
      </vt:variant>
      <vt:variant>
        <vt:i4>0</vt:i4>
      </vt:variant>
      <vt:variant>
        <vt:i4>5</vt:i4>
      </vt:variant>
      <vt:variant>
        <vt:lpwstr/>
      </vt:variant>
      <vt:variant>
        <vt:lpwstr>_Toc337217276</vt:lpwstr>
      </vt:variant>
      <vt:variant>
        <vt:i4>1441847</vt:i4>
      </vt:variant>
      <vt:variant>
        <vt:i4>110</vt:i4>
      </vt:variant>
      <vt:variant>
        <vt:i4>0</vt:i4>
      </vt:variant>
      <vt:variant>
        <vt:i4>5</vt:i4>
      </vt:variant>
      <vt:variant>
        <vt:lpwstr/>
      </vt:variant>
      <vt:variant>
        <vt:lpwstr>_Toc337217275</vt:lpwstr>
      </vt:variant>
      <vt:variant>
        <vt:i4>1441847</vt:i4>
      </vt:variant>
      <vt:variant>
        <vt:i4>104</vt:i4>
      </vt:variant>
      <vt:variant>
        <vt:i4>0</vt:i4>
      </vt:variant>
      <vt:variant>
        <vt:i4>5</vt:i4>
      </vt:variant>
      <vt:variant>
        <vt:lpwstr/>
      </vt:variant>
      <vt:variant>
        <vt:lpwstr>_Toc337217274</vt:lpwstr>
      </vt:variant>
      <vt:variant>
        <vt:i4>1441847</vt:i4>
      </vt:variant>
      <vt:variant>
        <vt:i4>98</vt:i4>
      </vt:variant>
      <vt:variant>
        <vt:i4>0</vt:i4>
      </vt:variant>
      <vt:variant>
        <vt:i4>5</vt:i4>
      </vt:variant>
      <vt:variant>
        <vt:lpwstr/>
      </vt:variant>
      <vt:variant>
        <vt:lpwstr>_Toc337217273</vt:lpwstr>
      </vt:variant>
      <vt:variant>
        <vt:i4>1441847</vt:i4>
      </vt:variant>
      <vt:variant>
        <vt:i4>92</vt:i4>
      </vt:variant>
      <vt:variant>
        <vt:i4>0</vt:i4>
      </vt:variant>
      <vt:variant>
        <vt:i4>5</vt:i4>
      </vt:variant>
      <vt:variant>
        <vt:lpwstr/>
      </vt:variant>
      <vt:variant>
        <vt:lpwstr>_Toc337217272</vt:lpwstr>
      </vt:variant>
      <vt:variant>
        <vt:i4>1441847</vt:i4>
      </vt:variant>
      <vt:variant>
        <vt:i4>86</vt:i4>
      </vt:variant>
      <vt:variant>
        <vt:i4>0</vt:i4>
      </vt:variant>
      <vt:variant>
        <vt:i4>5</vt:i4>
      </vt:variant>
      <vt:variant>
        <vt:lpwstr/>
      </vt:variant>
      <vt:variant>
        <vt:lpwstr>_Toc337217271</vt:lpwstr>
      </vt:variant>
      <vt:variant>
        <vt:i4>1441847</vt:i4>
      </vt:variant>
      <vt:variant>
        <vt:i4>80</vt:i4>
      </vt:variant>
      <vt:variant>
        <vt:i4>0</vt:i4>
      </vt:variant>
      <vt:variant>
        <vt:i4>5</vt:i4>
      </vt:variant>
      <vt:variant>
        <vt:lpwstr/>
      </vt:variant>
      <vt:variant>
        <vt:lpwstr>_Toc337217270</vt:lpwstr>
      </vt:variant>
      <vt:variant>
        <vt:i4>1507383</vt:i4>
      </vt:variant>
      <vt:variant>
        <vt:i4>74</vt:i4>
      </vt:variant>
      <vt:variant>
        <vt:i4>0</vt:i4>
      </vt:variant>
      <vt:variant>
        <vt:i4>5</vt:i4>
      </vt:variant>
      <vt:variant>
        <vt:lpwstr/>
      </vt:variant>
      <vt:variant>
        <vt:lpwstr>_Toc337217269</vt:lpwstr>
      </vt:variant>
      <vt:variant>
        <vt:i4>1507383</vt:i4>
      </vt:variant>
      <vt:variant>
        <vt:i4>68</vt:i4>
      </vt:variant>
      <vt:variant>
        <vt:i4>0</vt:i4>
      </vt:variant>
      <vt:variant>
        <vt:i4>5</vt:i4>
      </vt:variant>
      <vt:variant>
        <vt:lpwstr/>
      </vt:variant>
      <vt:variant>
        <vt:lpwstr>_Toc337217268</vt:lpwstr>
      </vt:variant>
      <vt:variant>
        <vt:i4>1507383</vt:i4>
      </vt:variant>
      <vt:variant>
        <vt:i4>62</vt:i4>
      </vt:variant>
      <vt:variant>
        <vt:i4>0</vt:i4>
      </vt:variant>
      <vt:variant>
        <vt:i4>5</vt:i4>
      </vt:variant>
      <vt:variant>
        <vt:lpwstr/>
      </vt:variant>
      <vt:variant>
        <vt:lpwstr>_Toc337217267</vt:lpwstr>
      </vt:variant>
      <vt:variant>
        <vt:i4>1507383</vt:i4>
      </vt:variant>
      <vt:variant>
        <vt:i4>56</vt:i4>
      </vt:variant>
      <vt:variant>
        <vt:i4>0</vt:i4>
      </vt:variant>
      <vt:variant>
        <vt:i4>5</vt:i4>
      </vt:variant>
      <vt:variant>
        <vt:lpwstr/>
      </vt:variant>
      <vt:variant>
        <vt:lpwstr>_Toc337217266</vt:lpwstr>
      </vt:variant>
      <vt:variant>
        <vt:i4>1507383</vt:i4>
      </vt:variant>
      <vt:variant>
        <vt:i4>50</vt:i4>
      </vt:variant>
      <vt:variant>
        <vt:i4>0</vt:i4>
      </vt:variant>
      <vt:variant>
        <vt:i4>5</vt:i4>
      </vt:variant>
      <vt:variant>
        <vt:lpwstr/>
      </vt:variant>
      <vt:variant>
        <vt:lpwstr>_Toc337217265</vt:lpwstr>
      </vt:variant>
      <vt:variant>
        <vt:i4>1507383</vt:i4>
      </vt:variant>
      <vt:variant>
        <vt:i4>44</vt:i4>
      </vt:variant>
      <vt:variant>
        <vt:i4>0</vt:i4>
      </vt:variant>
      <vt:variant>
        <vt:i4>5</vt:i4>
      </vt:variant>
      <vt:variant>
        <vt:lpwstr/>
      </vt:variant>
      <vt:variant>
        <vt:lpwstr>_Toc337217264</vt:lpwstr>
      </vt:variant>
      <vt:variant>
        <vt:i4>1507383</vt:i4>
      </vt:variant>
      <vt:variant>
        <vt:i4>38</vt:i4>
      </vt:variant>
      <vt:variant>
        <vt:i4>0</vt:i4>
      </vt:variant>
      <vt:variant>
        <vt:i4>5</vt:i4>
      </vt:variant>
      <vt:variant>
        <vt:lpwstr/>
      </vt:variant>
      <vt:variant>
        <vt:lpwstr>_Toc337217263</vt:lpwstr>
      </vt:variant>
      <vt:variant>
        <vt:i4>1507383</vt:i4>
      </vt:variant>
      <vt:variant>
        <vt:i4>32</vt:i4>
      </vt:variant>
      <vt:variant>
        <vt:i4>0</vt:i4>
      </vt:variant>
      <vt:variant>
        <vt:i4>5</vt:i4>
      </vt:variant>
      <vt:variant>
        <vt:lpwstr/>
      </vt:variant>
      <vt:variant>
        <vt:lpwstr>_Toc337217262</vt:lpwstr>
      </vt:variant>
      <vt:variant>
        <vt:i4>1507383</vt:i4>
      </vt:variant>
      <vt:variant>
        <vt:i4>26</vt:i4>
      </vt:variant>
      <vt:variant>
        <vt:i4>0</vt:i4>
      </vt:variant>
      <vt:variant>
        <vt:i4>5</vt:i4>
      </vt:variant>
      <vt:variant>
        <vt:lpwstr/>
      </vt:variant>
      <vt:variant>
        <vt:lpwstr>_Toc337217261</vt:lpwstr>
      </vt:variant>
      <vt:variant>
        <vt:i4>1507383</vt:i4>
      </vt:variant>
      <vt:variant>
        <vt:i4>20</vt:i4>
      </vt:variant>
      <vt:variant>
        <vt:i4>0</vt:i4>
      </vt:variant>
      <vt:variant>
        <vt:i4>5</vt:i4>
      </vt:variant>
      <vt:variant>
        <vt:lpwstr/>
      </vt:variant>
      <vt:variant>
        <vt:lpwstr>_Toc337217260</vt:lpwstr>
      </vt:variant>
      <vt:variant>
        <vt:i4>1310775</vt:i4>
      </vt:variant>
      <vt:variant>
        <vt:i4>14</vt:i4>
      </vt:variant>
      <vt:variant>
        <vt:i4>0</vt:i4>
      </vt:variant>
      <vt:variant>
        <vt:i4>5</vt:i4>
      </vt:variant>
      <vt:variant>
        <vt:lpwstr/>
      </vt:variant>
      <vt:variant>
        <vt:lpwstr>_Toc337217259</vt:lpwstr>
      </vt:variant>
      <vt:variant>
        <vt:i4>1310775</vt:i4>
      </vt:variant>
      <vt:variant>
        <vt:i4>8</vt:i4>
      </vt:variant>
      <vt:variant>
        <vt:i4>0</vt:i4>
      </vt:variant>
      <vt:variant>
        <vt:i4>5</vt:i4>
      </vt:variant>
      <vt:variant>
        <vt:lpwstr/>
      </vt:variant>
      <vt:variant>
        <vt:lpwstr>_Toc337217258</vt:lpwstr>
      </vt:variant>
      <vt:variant>
        <vt:i4>1310775</vt:i4>
      </vt:variant>
      <vt:variant>
        <vt:i4>2</vt:i4>
      </vt:variant>
      <vt:variant>
        <vt:i4>0</vt:i4>
      </vt:variant>
      <vt:variant>
        <vt:i4>5</vt:i4>
      </vt:variant>
      <vt:variant>
        <vt:lpwstr/>
      </vt:variant>
      <vt:variant>
        <vt:lpwstr>_Toc337217257</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8</cp:revision>
  <cp:lastPrinted>2012-07-30T07:57:00Z</cp:lastPrinted>
  <dcterms:created xsi:type="dcterms:W3CDTF">2013-02-21T10:15:00Z</dcterms:created>
  <dcterms:modified xsi:type="dcterms:W3CDTF">2013-02-22T10:15:00Z</dcterms:modified>
</cp:coreProperties>
</file>