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9A2A7C" w:rsidRPr="009A2A7C" w:rsidTr="005E7D6B">
        <w:trPr>
          <w:trHeight w:val="1424"/>
        </w:trPr>
        <w:tc>
          <w:tcPr>
            <w:tcW w:w="4077" w:type="dxa"/>
          </w:tcPr>
          <w:p w:rsidR="009A2A7C" w:rsidRPr="009A2A7C" w:rsidRDefault="009A2A7C" w:rsidP="005E7D6B">
            <w:pPr>
              <w:pStyle w:val="a8"/>
              <w:ind w:right="-4862"/>
              <w:rPr>
                <w:color w:val="FFFFFF"/>
                <w:sz w:val="28"/>
                <w:szCs w:val="28"/>
              </w:rPr>
            </w:pPr>
            <w:bookmarkStart w:id="0" w:name="_Toc398806759"/>
            <w:bookmarkStart w:id="1" w:name="_Toc420590811"/>
            <w:r w:rsidRPr="009A2A7C">
              <w:rPr>
                <w:color w:val="FFFFFF"/>
                <w:sz w:val="28"/>
                <w:szCs w:val="28"/>
              </w:rPr>
              <w:t>СОГЛАСОВАНО:</w:t>
            </w:r>
            <w:r w:rsidRPr="009A2A7C">
              <w:rPr>
                <w:color w:val="FFFFFF"/>
                <w:sz w:val="28"/>
                <w:szCs w:val="28"/>
              </w:rPr>
              <w:tab/>
            </w:r>
          </w:p>
          <w:p w:rsidR="009A2A7C" w:rsidRPr="009A2A7C" w:rsidRDefault="009A2A7C" w:rsidP="005E7D6B">
            <w:pPr>
              <w:pStyle w:val="a8"/>
              <w:rPr>
                <w:color w:val="FFFFFF"/>
                <w:sz w:val="28"/>
                <w:szCs w:val="28"/>
              </w:rPr>
            </w:pPr>
            <w:r w:rsidRPr="009A2A7C">
              <w:rPr>
                <w:color w:val="FFFFFF"/>
                <w:sz w:val="28"/>
                <w:szCs w:val="28"/>
              </w:rPr>
              <w:t>Руководитель подразделения</w:t>
            </w:r>
            <w:r w:rsidRPr="009A2A7C">
              <w:rPr>
                <w:color w:val="FFFFFF"/>
                <w:sz w:val="28"/>
                <w:szCs w:val="28"/>
              </w:rPr>
              <w:tab/>
            </w:r>
          </w:p>
          <w:p w:rsidR="009A2A7C" w:rsidRPr="009A2A7C" w:rsidRDefault="009A2A7C" w:rsidP="005E7D6B">
            <w:pPr>
              <w:pStyle w:val="a8"/>
              <w:rPr>
                <w:color w:val="FFFFFF"/>
                <w:sz w:val="28"/>
                <w:szCs w:val="28"/>
              </w:rPr>
            </w:pPr>
            <w:r w:rsidRPr="009A2A7C">
              <w:rPr>
                <w:color w:val="FFFFFF"/>
                <w:sz w:val="28"/>
                <w:szCs w:val="28"/>
              </w:rPr>
              <w:t>Заказчика</w:t>
            </w:r>
            <w:r w:rsidRPr="009A2A7C">
              <w:rPr>
                <w:color w:val="FFFFFF"/>
                <w:sz w:val="28"/>
                <w:szCs w:val="28"/>
              </w:rPr>
              <w:tab/>
            </w:r>
            <w:r w:rsidRPr="009A2A7C">
              <w:rPr>
                <w:color w:val="FFFFFF"/>
                <w:sz w:val="28"/>
                <w:szCs w:val="28"/>
              </w:rPr>
              <w:tab/>
            </w:r>
          </w:p>
          <w:p w:rsidR="009A2A7C" w:rsidRPr="009A2A7C" w:rsidRDefault="009A2A7C" w:rsidP="005E7D6B">
            <w:pPr>
              <w:pStyle w:val="a8"/>
              <w:rPr>
                <w:color w:val="FFFFFF"/>
                <w:sz w:val="28"/>
                <w:szCs w:val="28"/>
              </w:rPr>
            </w:pPr>
          </w:p>
          <w:p w:rsidR="009A2A7C" w:rsidRPr="009A2A7C" w:rsidRDefault="009A2A7C" w:rsidP="005E7D6B">
            <w:pPr>
              <w:pStyle w:val="a8"/>
              <w:rPr>
                <w:color w:val="FFFFFF"/>
                <w:sz w:val="28"/>
                <w:szCs w:val="28"/>
              </w:rPr>
            </w:pPr>
            <w:r w:rsidRPr="009A2A7C">
              <w:rPr>
                <w:color w:val="FFFFFF"/>
                <w:sz w:val="28"/>
                <w:szCs w:val="28"/>
              </w:rPr>
              <w:t>______________</w:t>
            </w:r>
            <w:r w:rsidRPr="009A2A7C">
              <w:rPr>
                <w:color w:val="FFFFFF"/>
                <w:sz w:val="28"/>
                <w:szCs w:val="28"/>
              </w:rPr>
              <w:tab/>
            </w:r>
          </w:p>
          <w:p w:rsidR="009A2A7C" w:rsidRPr="009A2A7C" w:rsidRDefault="009A2A7C" w:rsidP="005E7D6B">
            <w:pPr>
              <w:rPr>
                <w:rFonts w:ascii="Times New Roman" w:hAnsi="Times New Roman" w:cs="Times New Roman"/>
                <w:sz w:val="28"/>
                <w:szCs w:val="28"/>
              </w:rPr>
            </w:pPr>
            <w:r w:rsidRPr="009A2A7C">
              <w:rPr>
                <w:rFonts w:ascii="Times New Roman" w:hAnsi="Times New Roman" w:cs="Times New Roman"/>
                <w:color w:val="FFFFFF"/>
                <w:sz w:val="28"/>
                <w:szCs w:val="28"/>
              </w:rPr>
              <w:t xml:space="preserve">«   »                   2015 г. </w:t>
            </w:r>
            <w:r w:rsidRPr="009A2A7C">
              <w:rPr>
                <w:rFonts w:ascii="Times New Roman" w:hAnsi="Times New Roman" w:cs="Times New Roman"/>
                <w:color w:val="FFFFFF"/>
                <w:sz w:val="28"/>
                <w:szCs w:val="28"/>
              </w:rPr>
              <w:tab/>
            </w:r>
          </w:p>
        </w:tc>
        <w:tc>
          <w:tcPr>
            <w:tcW w:w="6096" w:type="dxa"/>
          </w:tcPr>
          <w:p w:rsidR="009A2A7C" w:rsidRPr="009A2A7C" w:rsidRDefault="009A2A7C" w:rsidP="005E7D6B">
            <w:pPr>
              <w:pStyle w:val="a8"/>
              <w:ind w:right="-4862" w:firstLine="1168"/>
              <w:rPr>
                <w:sz w:val="28"/>
                <w:szCs w:val="28"/>
              </w:rPr>
            </w:pPr>
          </w:p>
          <w:p w:rsidR="009A2A7C" w:rsidRPr="00EE459B" w:rsidRDefault="009A2A7C" w:rsidP="005E7D6B">
            <w:pPr>
              <w:pStyle w:val="a8"/>
              <w:ind w:right="-4862" w:firstLine="1168"/>
              <w:rPr>
                <w:sz w:val="26"/>
                <w:szCs w:val="26"/>
              </w:rPr>
            </w:pPr>
            <w:r w:rsidRPr="00EE459B">
              <w:rPr>
                <w:sz w:val="26"/>
                <w:szCs w:val="26"/>
              </w:rPr>
              <w:t>УТВЕРЖДАЮ:</w:t>
            </w:r>
          </w:p>
          <w:p w:rsidR="009A2A7C" w:rsidRPr="00EE459B" w:rsidRDefault="009A2A7C" w:rsidP="005E7D6B">
            <w:pPr>
              <w:pStyle w:val="a8"/>
              <w:ind w:left="1168"/>
              <w:rPr>
                <w:sz w:val="26"/>
                <w:szCs w:val="26"/>
              </w:rPr>
            </w:pPr>
            <w:r w:rsidRPr="00EE459B">
              <w:rPr>
                <w:sz w:val="26"/>
                <w:szCs w:val="26"/>
              </w:rPr>
              <w:t>Заместитель Председателя</w:t>
            </w:r>
          </w:p>
          <w:p w:rsidR="009A2A7C" w:rsidRPr="00EE459B" w:rsidRDefault="009A2A7C" w:rsidP="005E7D6B">
            <w:pPr>
              <w:pStyle w:val="a8"/>
              <w:ind w:firstLine="1168"/>
              <w:rPr>
                <w:sz w:val="26"/>
                <w:szCs w:val="26"/>
              </w:rPr>
            </w:pPr>
            <w:r w:rsidRPr="00EE459B">
              <w:rPr>
                <w:sz w:val="26"/>
                <w:szCs w:val="26"/>
              </w:rPr>
              <w:t>Закупочного комитета</w:t>
            </w:r>
          </w:p>
          <w:p w:rsidR="009A2A7C" w:rsidRPr="00EE459B" w:rsidRDefault="009A2A7C" w:rsidP="005E7D6B">
            <w:pPr>
              <w:pStyle w:val="a8"/>
              <w:rPr>
                <w:sz w:val="56"/>
                <w:szCs w:val="56"/>
              </w:rPr>
            </w:pPr>
          </w:p>
          <w:p w:rsidR="009A2A7C" w:rsidRPr="00EE459B" w:rsidRDefault="009A2A7C" w:rsidP="005E7D6B">
            <w:pPr>
              <w:pStyle w:val="a8"/>
              <w:ind w:left="1168"/>
              <w:rPr>
                <w:sz w:val="26"/>
                <w:szCs w:val="26"/>
              </w:rPr>
            </w:pPr>
            <w:r w:rsidRPr="00EE459B">
              <w:rPr>
                <w:sz w:val="26"/>
                <w:szCs w:val="26"/>
              </w:rPr>
              <w:t>______________</w:t>
            </w:r>
            <w:r w:rsidR="005E7D6B" w:rsidRPr="00EE459B">
              <w:rPr>
                <w:sz w:val="26"/>
                <w:szCs w:val="26"/>
              </w:rPr>
              <w:t>__</w:t>
            </w:r>
            <w:r w:rsidRPr="00EE459B">
              <w:rPr>
                <w:sz w:val="26"/>
                <w:szCs w:val="26"/>
              </w:rPr>
              <w:tab/>
              <w:t>С.В. Тарасов</w:t>
            </w:r>
            <w:r w:rsidRPr="00EE459B">
              <w:rPr>
                <w:sz w:val="26"/>
                <w:szCs w:val="26"/>
              </w:rPr>
              <w:tab/>
            </w:r>
          </w:p>
          <w:p w:rsidR="009A2A7C" w:rsidRPr="009A2A7C" w:rsidRDefault="009A2A7C" w:rsidP="008329FE">
            <w:pPr>
              <w:pStyle w:val="a8"/>
              <w:ind w:left="1168"/>
              <w:rPr>
                <w:sz w:val="28"/>
                <w:szCs w:val="28"/>
              </w:rPr>
            </w:pPr>
            <w:r w:rsidRPr="00EE459B">
              <w:rPr>
                <w:sz w:val="26"/>
                <w:szCs w:val="26"/>
              </w:rPr>
              <w:t>«</w:t>
            </w:r>
            <w:r w:rsidR="008329FE">
              <w:rPr>
                <w:sz w:val="26"/>
                <w:szCs w:val="26"/>
              </w:rPr>
              <w:t>07</w:t>
            </w:r>
            <w:r w:rsidRPr="00EE459B">
              <w:rPr>
                <w:sz w:val="26"/>
                <w:szCs w:val="26"/>
              </w:rPr>
              <w:t xml:space="preserve">» </w:t>
            </w:r>
            <w:r w:rsidR="008329FE">
              <w:rPr>
                <w:sz w:val="26"/>
                <w:szCs w:val="26"/>
              </w:rPr>
              <w:t>августа</w:t>
            </w:r>
            <w:r w:rsidRPr="00EE459B">
              <w:rPr>
                <w:sz w:val="26"/>
                <w:szCs w:val="26"/>
              </w:rPr>
              <w:t xml:space="preserve"> 2015 г. </w:t>
            </w:r>
            <w:r w:rsidRPr="00EE459B">
              <w:rPr>
                <w:sz w:val="26"/>
                <w:szCs w:val="26"/>
              </w:rPr>
              <w:tab/>
            </w:r>
          </w:p>
        </w:tc>
      </w:tr>
    </w:tbl>
    <w:p w:rsidR="009A2A7C" w:rsidRPr="009A2A7C" w:rsidRDefault="009A2A7C" w:rsidP="00250107">
      <w:pPr>
        <w:spacing w:after="0" w:line="240" w:lineRule="auto"/>
        <w:outlineLvl w:val="0"/>
        <w:rPr>
          <w:rFonts w:ascii="Times New Roman" w:hAnsi="Times New Roman" w:cs="Times New Roman"/>
          <w:sz w:val="28"/>
          <w:szCs w:val="28"/>
        </w:rPr>
      </w:pPr>
    </w:p>
    <w:p w:rsidR="005E7D6B" w:rsidRDefault="005E7D6B" w:rsidP="00250107">
      <w:pPr>
        <w:spacing w:after="0" w:line="240" w:lineRule="auto"/>
        <w:ind w:left="720"/>
        <w:jc w:val="center"/>
        <w:outlineLvl w:val="0"/>
        <w:rPr>
          <w:rFonts w:ascii="Times New Roman" w:hAnsi="Times New Roman" w:cs="Times New Roman"/>
          <w:sz w:val="28"/>
          <w:szCs w:val="28"/>
        </w:rPr>
      </w:pPr>
    </w:p>
    <w:p w:rsidR="005E7D6B" w:rsidRDefault="005E7D6B" w:rsidP="00250107">
      <w:pPr>
        <w:spacing w:after="0" w:line="240" w:lineRule="auto"/>
        <w:ind w:left="720"/>
        <w:jc w:val="center"/>
        <w:outlineLvl w:val="0"/>
        <w:rPr>
          <w:rFonts w:ascii="Times New Roman" w:hAnsi="Times New Roman" w:cs="Times New Roman"/>
          <w:sz w:val="28"/>
          <w:szCs w:val="28"/>
          <w:lang w:val="en-US"/>
        </w:rPr>
      </w:pPr>
    </w:p>
    <w:p w:rsidR="00154A1E" w:rsidRPr="00154A1E" w:rsidRDefault="00154A1E" w:rsidP="00250107">
      <w:pPr>
        <w:spacing w:after="0" w:line="240" w:lineRule="auto"/>
        <w:ind w:left="720"/>
        <w:jc w:val="center"/>
        <w:outlineLvl w:val="0"/>
        <w:rPr>
          <w:rFonts w:ascii="Times New Roman" w:hAnsi="Times New Roman" w:cs="Times New Roman"/>
          <w:sz w:val="28"/>
          <w:szCs w:val="28"/>
          <w:lang w:val="en-US"/>
        </w:rPr>
      </w:pPr>
    </w:p>
    <w:p w:rsidR="009A2A7C" w:rsidRPr="00EE459B" w:rsidRDefault="009A2A7C" w:rsidP="00250107">
      <w:pPr>
        <w:spacing w:after="0" w:line="240" w:lineRule="auto"/>
        <w:ind w:left="720"/>
        <w:jc w:val="center"/>
        <w:outlineLvl w:val="0"/>
        <w:rPr>
          <w:rFonts w:ascii="Times New Roman" w:hAnsi="Times New Roman" w:cs="Times New Roman"/>
          <w:sz w:val="26"/>
          <w:szCs w:val="26"/>
        </w:rPr>
      </w:pPr>
      <w:r w:rsidRPr="00EE459B">
        <w:rPr>
          <w:rFonts w:ascii="Times New Roman" w:hAnsi="Times New Roman" w:cs="Times New Roman"/>
          <w:sz w:val="26"/>
          <w:szCs w:val="26"/>
        </w:rPr>
        <w:t>ИЗВЕЩЕНИЕ О ПРОВЕДЕНИИ ЗАПРОСА ЦЕН</w:t>
      </w:r>
      <w:bookmarkEnd w:id="0"/>
      <w:bookmarkEnd w:id="1"/>
    </w:p>
    <w:p w:rsidR="00250107" w:rsidRPr="00EE459B" w:rsidRDefault="00250107" w:rsidP="00250107">
      <w:pPr>
        <w:spacing w:after="0" w:line="240" w:lineRule="auto"/>
        <w:ind w:left="720"/>
        <w:jc w:val="center"/>
        <w:outlineLvl w:val="0"/>
        <w:rPr>
          <w:rFonts w:ascii="Times New Roman" w:hAnsi="Times New Roman" w:cs="Times New Roman"/>
          <w:sz w:val="26"/>
          <w:szCs w:val="26"/>
        </w:rPr>
      </w:pPr>
    </w:p>
    <w:p w:rsidR="009A2A7C" w:rsidRPr="00EE459B" w:rsidRDefault="009A2A7C" w:rsidP="009A2A7C">
      <w:pPr>
        <w:pStyle w:val="a8"/>
        <w:numPr>
          <w:ilvl w:val="0"/>
          <w:numId w:val="6"/>
        </w:numPr>
        <w:ind w:left="0" w:firstLine="426"/>
        <w:jc w:val="both"/>
        <w:rPr>
          <w:b/>
          <w:spacing w:val="-6"/>
          <w:sz w:val="26"/>
          <w:szCs w:val="26"/>
        </w:rPr>
      </w:pPr>
      <w:r w:rsidRPr="00EE459B">
        <w:rPr>
          <w:b/>
          <w:spacing w:val="-6"/>
          <w:sz w:val="26"/>
          <w:szCs w:val="26"/>
        </w:rPr>
        <w:t>Форма и способ процедуры закупки:</w:t>
      </w:r>
      <w:r w:rsidRPr="00EE459B">
        <w:rPr>
          <w:spacing w:val="-6"/>
          <w:sz w:val="26"/>
          <w:szCs w:val="26"/>
        </w:rPr>
        <w:t xml:space="preserve"> </w:t>
      </w:r>
      <w:r w:rsidRPr="00EE459B">
        <w:rPr>
          <w:sz w:val="26"/>
          <w:szCs w:val="26"/>
        </w:rPr>
        <w:t>Открытый запрос цен в электронной форме</w:t>
      </w:r>
      <w:r w:rsidR="002758BB" w:rsidRPr="00EE459B">
        <w:rPr>
          <w:sz w:val="26"/>
          <w:szCs w:val="26"/>
        </w:rPr>
        <w:t xml:space="preserve"> без квалификационного отбора</w:t>
      </w:r>
      <w:r w:rsidRPr="00EE459B">
        <w:rPr>
          <w:sz w:val="26"/>
          <w:szCs w:val="26"/>
        </w:rPr>
        <w:t>.</w:t>
      </w:r>
      <w:r w:rsidRPr="00EE459B">
        <w:rPr>
          <w:b/>
          <w:spacing w:val="-6"/>
          <w:sz w:val="26"/>
          <w:szCs w:val="26"/>
        </w:rPr>
        <w:t xml:space="preserve"> </w:t>
      </w:r>
    </w:p>
    <w:p w:rsidR="00407103" w:rsidRPr="00EE459B" w:rsidRDefault="009A2A7C" w:rsidP="009A2A7C">
      <w:pPr>
        <w:pStyle w:val="a8"/>
        <w:numPr>
          <w:ilvl w:val="0"/>
          <w:numId w:val="6"/>
        </w:numPr>
        <w:ind w:left="0" w:firstLine="426"/>
        <w:jc w:val="both"/>
        <w:rPr>
          <w:b/>
          <w:spacing w:val="-6"/>
          <w:sz w:val="26"/>
          <w:szCs w:val="26"/>
        </w:rPr>
      </w:pPr>
      <w:r w:rsidRPr="00EE459B">
        <w:rPr>
          <w:sz w:val="26"/>
          <w:szCs w:val="26"/>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p>
    <w:p w:rsidR="00407103" w:rsidRPr="00EE459B" w:rsidRDefault="00407103" w:rsidP="009A2A7C">
      <w:pPr>
        <w:pStyle w:val="a8"/>
        <w:numPr>
          <w:ilvl w:val="0"/>
          <w:numId w:val="6"/>
        </w:numPr>
        <w:ind w:left="0" w:firstLine="426"/>
        <w:jc w:val="both"/>
        <w:rPr>
          <w:b/>
          <w:spacing w:val="-6"/>
          <w:sz w:val="26"/>
          <w:szCs w:val="26"/>
        </w:rPr>
      </w:pPr>
      <w:proofErr w:type="gramStart"/>
      <w:r w:rsidRPr="00EE459B">
        <w:rPr>
          <w:rFonts w:eastAsia="Calibri"/>
          <w:sz w:val="26"/>
          <w:szCs w:val="26"/>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w:t>
      </w:r>
      <w:proofErr w:type="gramEnd"/>
      <w:r w:rsidRPr="00EE459B">
        <w:rPr>
          <w:rFonts w:eastAsia="Calibri"/>
          <w:sz w:val="26"/>
          <w:szCs w:val="26"/>
          <w:lang w:eastAsia="en-US"/>
        </w:rPr>
        <w:t xml:space="preserve"> видами юридических лиц» (далее – Положение)</w:t>
      </w:r>
      <w:r w:rsidR="00B93F35" w:rsidRPr="00EE459B">
        <w:rPr>
          <w:rFonts w:eastAsia="Calibri"/>
          <w:sz w:val="26"/>
          <w:szCs w:val="26"/>
          <w:lang w:eastAsia="en-US"/>
        </w:rPr>
        <w:t>.</w:t>
      </w:r>
    </w:p>
    <w:p w:rsidR="009A2A7C" w:rsidRPr="007957ED" w:rsidRDefault="009A2A7C" w:rsidP="009A2A7C">
      <w:pPr>
        <w:numPr>
          <w:ilvl w:val="0"/>
          <w:numId w:val="6"/>
        </w:numPr>
        <w:tabs>
          <w:tab w:val="left" w:pos="1134"/>
        </w:tabs>
        <w:spacing w:after="0" w:line="240" w:lineRule="auto"/>
        <w:ind w:hanging="294"/>
        <w:contextualSpacing/>
        <w:jc w:val="both"/>
        <w:rPr>
          <w:rFonts w:ascii="Times New Roman" w:hAnsi="Times New Roman" w:cs="Times New Roman"/>
          <w:b/>
          <w:spacing w:val="-6"/>
          <w:sz w:val="26"/>
          <w:szCs w:val="26"/>
          <w:highlight w:val="yellow"/>
        </w:rPr>
      </w:pPr>
      <w:r w:rsidRPr="00EE459B">
        <w:rPr>
          <w:rFonts w:ascii="Times New Roman" w:hAnsi="Times New Roman" w:cs="Times New Roman"/>
          <w:b/>
          <w:sz w:val="26"/>
          <w:szCs w:val="26"/>
        </w:rPr>
        <w:t>Предмет закупки:</w:t>
      </w:r>
      <w:r w:rsidRPr="00EE459B">
        <w:rPr>
          <w:rFonts w:ascii="Times New Roman" w:hAnsi="Times New Roman" w:cs="Times New Roman"/>
          <w:sz w:val="26"/>
          <w:szCs w:val="26"/>
        </w:rPr>
        <w:t xml:space="preserve"> </w:t>
      </w:r>
      <w:r w:rsidRPr="00EE459B">
        <w:rPr>
          <w:rFonts w:ascii="Times New Roman" w:hAnsi="Times New Roman" w:cs="Times New Roman"/>
          <w:spacing w:val="-6"/>
          <w:sz w:val="26"/>
          <w:szCs w:val="26"/>
        </w:rPr>
        <w:t>право заключения договора на поставку</w:t>
      </w:r>
      <w:r w:rsidR="00F66207" w:rsidRPr="00EE459B">
        <w:rPr>
          <w:rFonts w:ascii="Times New Roman" w:hAnsi="Times New Roman" w:cs="Times New Roman"/>
          <w:spacing w:val="-6"/>
          <w:sz w:val="26"/>
          <w:szCs w:val="26"/>
        </w:rPr>
        <w:t xml:space="preserve"> </w:t>
      </w:r>
      <w:proofErr w:type="spellStart"/>
      <w:r w:rsidR="008329FE">
        <w:rPr>
          <w:rFonts w:ascii="Times New Roman" w:hAnsi="Times New Roman" w:cs="Times New Roman"/>
          <w:sz w:val="28"/>
          <w:szCs w:val="28"/>
          <w:highlight w:val="yellow"/>
        </w:rPr>
        <w:t>свёрел</w:t>
      </w:r>
      <w:proofErr w:type="spellEnd"/>
      <w:r w:rsidRPr="007957ED">
        <w:rPr>
          <w:rFonts w:ascii="Times New Roman" w:hAnsi="Times New Roman" w:cs="Times New Roman"/>
          <w:sz w:val="28"/>
          <w:szCs w:val="28"/>
          <w:highlight w:val="yellow"/>
        </w:rPr>
        <w:t>.</w:t>
      </w:r>
      <w:r w:rsidRPr="007957ED">
        <w:rPr>
          <w:rFonts w:ascii="Times New Roman" w:hAnsi="Times New Roman" w:cs="Times New Roman"/>
          <w:b/>
          <w:spacing w:val="-6"/>
          <w:sz w:val="26"/>
          <w:szCs w:val="26"/>
          <w:highlight w:val="yellow"/>
        </w:rPr>
        <w:t xml:space="preserve"> </w:t>
      </w:r>
    </w:p>
    <w:p w:rsidR="009A2A7C" w:rsidRPr="00EE459B"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pacing w:val="-6"/>
          <w:sz w:val="26"/>
          <w:szCs w:val="26"/>
        </w:rPr>
      </w:pPr>
      <w:r w:rsidRPr="00EE459B">
        <w:rPr>
          <w:rFonts w:ascii="Times New Roman" w:hAnsi="Times New Roman" w:cs="Times New Roman"/>
          <w:b/>
          <w:spacing w:val="-6"/>
          <w:sz w:val="26"/>
          <w:szCs w:val="26"/>
        </w:rPr>
        <w:t>Заказчик, являющийся Организатором размещения заказа:</w:t>
      </w:r>
      <w:r w:rsidRPr="00EE459B">
        <w:rPr>
          <w:rFonts w:ascii="Times New Roman" w:hAnsi="Times New Roman" w:cs="Times New Roman"/>
          <w:b/>
          <w:i/>
          <w:sz w:val="26"/>
          <w:szCs w:val="26"/>
        </w:rPr>
        <w:t xml:space="preserve"> </w:t>
      </w:r>
      <w:r w:rsidRPr="00EE459B">
        <w:rPr>
          <w:rFonts w:ascii="Times New Roman" w:hAnsi="Times New Roman" w:cs="Times New Roman"/>
          <w:sz w:val="26"/>
          <w:szCs w:val="26"/>
        </w:rPr>
        <w:t>Федеральное государственное унитарное предприятие «РФЯЦ-ВНИИЭФ».</w:t>
      </w:r>
    </w:p>
    <w:p w:rsidR="009A2A7C" w:rsidRPr="00EE459B" w:rsidRDefault="009A2A7C" w:rsidP="009A2A7C">
      <w:pPr>
        <w:pStyle w:val="a8"/>
        <w:rPr>
          <w:sz w:val="26"/>
          <w:szCs w:val="26"/>
        </w:rPr>
      </w:pPr>
      <w:r w:rsidRPr="00EE459B">
        <w:rPr>
          <w:b/>
          <w:sz w:val="26"/>
          <w:szCs w:val="26"/>
        </w:rPr>
        <w:t>Место нахождения</w:t>
      </w:r>
      <w:r w:rsidRPr="00EE459B">
        <w:rPr>
          <w:sz w:val="26"/>
          <w:szCs w:val="26"/>
        </w:rPr>
        <w:t xml:space="preserve">: 607188, Нижегородская область, </w:t>
      </w:r>
      <w:proofErr w:type="gramStart"/>
      <w:r w:rsidRPr="00EE459B">
        <w:rPr>
          <w:sz w:val="26"/>
          <w:szCs w:val="26"/>
        </w:rPr>
        <w:t>г</w:t>
      </w:r>
      <w:proofErr w:type="gramEnd"/>
      <w:r w:rsidRPr="00EE459B">
        <w:rPr>
          <w:sz w:val="26"/>
          <w:szCs w:val="26"/>
        </w:rPr>
        <w:t xml:space="preserve">. Саров, </w:t>
      </w:r>
      <w:proofErr w:type="spellStart"/>
      <w:r w:rsidRPr="00EE459B">
        <w:rPr>
          <w:sz w:val="26"/>
          <w:szCs w:val="26"/>
        </w:rPr>
        <w:t>пр-т</w:t>
      </w:r>
      <w:proofErr w:type="spellEnd"/>
      <w:r w:rsidRPr="00EE459B">
        <w:rPr>
          <w:sz w:val="26"/>
          <w:szCs w:val="26"/>
        </w:rPr>
        <w:t xml:space="preserve"> Мира, д. 37</w:t>
      </w:r>
    </w:p>
    <w:p w:rsidR="009A2A7C" w:rsidRPr="00EE459B" w:rsidRDefault="009A2A7C" w:rsidP="009A2A7C">
      <w:pPr>
        <w:pStyle w:val="a8"/>
        <w:rPr>
          <w:sz w:val="26"/>
          <w:szCs w:val="26"/>
        </w:rPr>
      </w:pPr>
      <w:r w:rsidRPr="00EE459B">
        <w:rPr>
          <w:b/>
          <w:sz w:val="26"/>
          <w:szCs w:val="26"/>
        </w:rPr>
        <w:t>Почтовый адрес</w:t>
      </w:r>
      <w:r w:rsidRPr="00EE459B">
        <w:rPr>
          <w:sz w:val="26"/>
          <w:szCs w:val="26"/>
        </w:rPr>
        <w:t xml:space="preserve">: 607188, Нижегородская область, </w:t>
      </w:r>
      <w:proofErr w:type="gramStart"/>
      <w:r w:rsidRPr="00EE459B">
        <w:rPr>
          <w:sz w:val="26"/>
          <w:szCs w:val="26"/>
        </w:rPr>
        <w:t>г</w:t>
      </w:r>
      <w:proofErr w:type="gramEnd"/>
      <w:r w:rsidRPr="00EE459B">
        <w:rPr>
          <w:sz w:val="26"/>
          <w:szCs w:val="26"/>
        </w:rPr>
        <w:t xml:space="preserve">. Саров, </w:t>
      </w:r>
      <w:proofErr w:type="spellStart"/>
      <w:r w:rsidRPr="00EE459B">
        <w:rPr>
          <w:sz w:val="26"/>
          <w:szCs w:val="26"/>
        </w:rPr>
        <w:t>пр-т</w:t>
      </w:r>
      <w:proofErr w:type="spellEnd"/>
      <w:r w:rsidRPr="00EE459B">
        <w:rPr>
          <w:sz w:val="26"/>
          <w:szCs w:val="26"/>
        </w:rPr>
        <w:t xml:space="preserve"> Мира, д. 37</w:t>
      </w:r>
    </w:p>
    <w:p w:rsidR="009A2A7C" w:rsidRPr="00EE459B" w:rsidRDefault="009A2A7C" w:rsidP="009A2A7C">
      <w:pPr>
        <w:pStyle w:val="a8"/>
        <w:rPr>
          <w:sz w:val="26"/>
          <w:szCs w:val="26"/>
        </w:rPr>
      </w:pPr>
      <w:r w:rsidRPr="00EE459B">
        <w:rPr>
          <w:b/>
          <w:sz w:val="26"/>
          <w:szCs w:val="26"/>
        </w:rPr>
        <w:t>Контактное лицо:</w:t>
      </w:r>
      <w:r w:rsidRPr="00EE459B">
        <w:rPr>
          <w:sz w:val="26"/>
          <w:szCs w:val="26"/>
        </w:rPr>
        <w:t xml:space="preserve"> </w:t>
      </w:r>
      <w:r w:rsidR="00F66207" w:rsidRPr="00EE459B">
        <w:rPr>
          <w:sz w:val="26"/>
          <w:szCs w:val="26"/>
        </w:rPr>
        <w:t>Богданов Станислав Борисович</w:t>
      </w:r>
    </w:p>
    <w:p w:rsidR="009A2A7C" w:rsidRPr="00EE459B" w:rsidRDefault="009A2A7C" w:rsidP="009A2A7C">
      <w:pPr>
        <w:pStyle w:val="a8"/>
        <w:rPr>
          <w:b/>
          <w:sz w:val="26"/>
          <w:szCs w:val="26"/>
        </w:rPr>
      </w:pPr>
      <w:r w:rsidRPr="00EE459B">
        <w:rPr>
          <w:b/>
          <w:sz w:val="26"/>
          <w:szCs w:val="26"/>
          <w:lang w:val="en-US"/>
        </w:rPr>
        <w:t>A</w:t>
      </w:r>
      <w:r w:rsidRPr="00EE459B">
        <w:rPr>
          <w:b/>
          <w:sz w:val="26"/>
          <w:szCs w:val="26"/>
        </w:rPr>
        <w:t>:</w:t>
      </w:r>
      <w:r w:rsidRPr="00EE459B">
        <w:rPr>
          <w:sz w:val="26"/>
          <w:szCs w:val="26"/>
        </w:rPr>
        <w:t xml:space="preserve"> 607188, Нижегородская область, г. Саров, ул. Железнодорожная, д. 4, к. 111</w:t>
      </w:r>
    </w:p>
    <w:p w:rsidR="009A2A7C" w:rsidRPr="004546DB" w:rsidRDefault="009A2A7C" w:rsidP="009A2A7C">
      <w:pPr>
        <w:pStyle w:val="a8"/>
        <w:rPr>
          <w:sz w:val="26"/>
          <w:szCs w:val="26"/>
        </w:rPr>
      </w:pPr>
      <w:r w:rsidRPr="00EE459B">
        <w:rPr>
          <w:b/>
          <w:sz w:val="26"/>
          <w:szCs w:val="26"/>
          <w:lang w:val="en-US"/>
        </w:rPr>
        <w:t>T</w:t>
      </w:r>
      <w:r w:rsidRPr="004546DB">
        <w:rPr>
          <w:b/>
          <w:sz w:val="26"/>
          <w:szCs w:val="26"/>
        </w:rPr>
        <w:t>/</w:t>
      </w:r>
      <w:r w:rsidRPr="00EE459B">
        <w:rPr>
          <w:b/>
          <w:sz w:val="26"/>
          <w:szCs w:val="26"/>
          <w:lang w:val="en-US"/>
        </w:rPr>
        <w:t>F</w:t>
      </w:r>
      <w:r w:rsidRPr="004546DB">
        <w:rPr>
          <w:b/>
          <w:sz w:val="26"/>
          <w:szCs w:val="26"/>
        </w:rPr>
        <w:t>:</w:t>
      </w:r>
      <w:r w:rsidRPr="004546DB">
        <w:rPr>
          <w:sz w:val="26"/>
          <w:szCs w:val="26"/>
        </w:rPr>
        <w:t xml:space="preserve"> (831-30) </w:t>
      </w:r>
      <w:r w:rsidR="00F66207" w:rsidRPr="004546DB">
        <w:rPr>
          <w:sz w:val="26"/>
          <w:szCs w:val="26"/>
        </w:rPr>
        <w:t>2 30 55.</w:t>
      </w:r>
    </w:p>
    <w:p w:rsidR="009A2A7C" w:rsidRPr="00EE459B" w:rsidRDefault="009A2A7C" w:rsidP="009A2A7C">
      <w:pPr>
        <w:pStyle w:val="a8"/>
        <w:rPr>
          <w:b/>
          <w:sz w:val="26"/>
          <w:szCs w:val="26"/>
          <w:lang w:val="en-US"/>
        </w:rPr>
      </w:pPr>
      <w:r w:rsidRPr="00EE459B">
        <w:rPr>
          <w:b/>
          <w:sz w:val="26"/>
          <w:szCs w:val="26"/>
          <w:lang w:val="en-US"/>
        </w:rPr>
        <w:t>E</w:t>
      </w:r>
      <w:r w:rsidR="00F66207" w:rsidRPr="00EE459B">
        <w:rPr>
          <w:b/>
          <w:sz w:val="26"/>
          <w:szCs w:val="26"/>
          <w:lang w:val="en-US"/>
        </w:rPr>
        <w:t>-mail</w:t>
      </w:r>
      <w:r w:rsidRPr="00EE459B">
        <w:rPr>
          <w:sz w:val="26"/>
          <w:szCs w:val="26"/>
          <w:lang w:val="en-US"/>
        </w:rPr>
        <w:t xml:space="preserve">: </w:t>
      </w:r>
      <w:hyperlink r:id="rId8" w:history="1">
        <w:r w:rsidR="00F66207" w:rsidRPr="00EE459B">
          <w:rPr>
            <w:rStyle w:val="a6"/>
            <w:sz w:val="26"/>
            <w:szCs w:val="26"/>
            <w:lang w:val="en-US"/>
          </w:rPr>
          <w:t>sts@usis.sar.ru</w:t>
        </w:r>
      </w:hyperlink>
      <w:r w:rsidRPr="00EE459B">
        <w:rPr>
          <w:b/>
          <w:sz w:val="26"/>
          <w:szCs w:val="26"/>
          <w:lang w:val="en-US"/>
        </w:rPr>
        <w:t xml:space="preserve">. </w:t>
      </w:r>
    </w:p>
    <w:p w:rsidR="009A2A7C" w:rsidRPr="00EE459B" w:rsidRDefault="009A2A7C" w:rsidP="009A2A7C">
      <w:pPr>
        <w:pStyle w:val="a8"/>
        <w:numPr>
          <w:ilvl w:val="0"/>
          <w:numId w:val="6"/>
        </w:numPr>
        <w:ind w:hanging="294"/>
        <w:rPr>
          <w:b/>
          <w:sz w:val="26"/>
          <w:szCs w:val="26"/>
        </w:rPr>
      </w:pPr>
      <w:r w:rsidRPr="00EE459B">
        <w:rPr>
          <w:b/>
          <w:sz w:val="26"/>
          <w:szCs w:val="26"/>
        </w:rPr>
        <w:t>Количество лотов</w:t>
      </w:r>
      <w:r w:rsidRPr="00EE459B">
        <w:rPr>
          <w:sz w:val="26"/>
          <w:szCs w:val="26"/>
        </w:rPr>
        <w:t xml:space="preserve">: 1. </w:t>
      </w:r>
    </w:p>
    <w:p w:rsidR="009A2A7C" w:rsidRPr="00EE459B" w:rsidRDefault="009A2A7C" w:rsidP="009A2A7C">
      <w:pPr>
        <w:pStyle w:val="a8"/>
        <w:numPr>
          <w:ilvl w:val="0"/>
          <w:numId w:val="6"/>
        </w:numPr>
        <w:ind w:hanging="294"/>
        <w:rPr>
          <w:b/>
          <w:sz w:val="26"/>
          <w:szCs w:val="26"/>
        </w:rPr>
      </w:pPr>
      <w:r w:rsidRPr="00EE459B">
        <w:rPr>
          <w:b/>
          <w:sz w:val="26"/>
          <w:szCs w:val="26"/>
        </w:rPr>
        <w:t>Предмет договора</w:t>
      </w:r>
      <w:r w:rsidRPr="00EE459B">
        <w:rPr>
          <w:sz w:val="26"/>
          <w:szCs w:val="26"/>
        </w:rPr>
        <w:t>:</w:t>
      </w:r>
      <w:r w:rsidR="003617CE" w:rsidRPr="00EE459B">
        <w:rPr>
          <w:sz w:val="26"/>
          <w:szCs w:val="26"/>
        </w:rPr>
        <w:t xml:space="preserve"> </w:t>
      </w:r>
      <w:r w:rsidR="00F66207" w:rsidRPr="00EE459B">
        <w:rPr>
          <w:sz w:val="26"/>
          <w:szCs w:val="26"/>
        </w:rPr>
        <w:t xml:space="preserve">поставка </w:t>
      </w:r>
      <w:proofErr w:type="spellStart"/>
      <w:r w:rsidR="008329FE">
        <w:rPr>
          <w:sz w:val="28"/>
          <w:szCs w:val="28"/>
          <w:highlight w:val="yellow"/>
        </w:rPr>
        <w:t>свёрел</w:t>
      </w:r>
      <w:proofErr w:type="spellEnd"/>
      <w:r w:rsidR="00154A1E" w:rsidRPr="00EE459B">
        <w:rPr>
          <w:sz w:val="26"/>
          <w:szCs w:val="26"/>
          <w:highlight w:val="yellow"/>
        </w:rPr>
        <w:t>.</w:t>
      </w:r>
    </w:p>
    <w:p w:rsidR="00154A1E" w:rsidRPr="00EE459B" w:rsidRDefault="00154A1E" w:rsidP="00154A1E">
      <w:pPr>
        <w:pStyle w:val="a8"/>
        <w:ind w:left="720"/>
        <w:rPr>
          <w:b/>
          <w:sz w:val="26"/>
          <w:szCs w:val="26"/>
        </w:rPr>
      </w:pPr>
    </w:p>
    <w:p w:rsidR="009A2A7C" w:rsidRPr="004546DB" w:rsidRDefault="009A2A7C" w:rsidP="00E732FC">
      <w:pPr>
        <w:tabs>
          <w:tab w:val="left" w:pos="1134"/>
        </w:tabs>
        <w:ind w:left="720"/>
        <w:contextualSpacing/>
        <w:jc w:val="both"/>
        <w:rPr>
          <w:rFonts w:ascii="Times New Roman" w:hAnsi="Times New Roman" w:cs="Times New Roman"/>
          <w:b/>
          <w:i/>
          <w:sz w:val="26"/>
          <w:szCs w:val="26"/>
        </w:rPr>
      </w:pPr>
      <w:r w:rsidRPr="00EE459B">
        <w:rPr>
          <w:rFonts w:ascii="Times New Roman" w:hAnsi="Times New Roman" w:cs="Times New Roman"/>
          <w:b/>
          <w:sz w:val="26"/>
          <w:szCs w:val="26"/>
        </w:rPr>
        <w:t>Срок поставки товара</w:t>
      </w:r>
      <w:r w:rsidRPr="00EE459B">
        <w:rPr>
          <w:rFonts w:ascii="Times New Roman" w:hAnsi="Times New Roman" w:cs="Times New Roman"/>
          <w:b/>
          <w:i/>
          <w:sz w:val="26"/>
          <w:szCs w:val="26"/>
        </w:rPr>
        <w:t>:</w:t>
      </w:r>
      <w:r w:rsidR="00250107" w:rsidRPr="00EE459B">
        <w:rPr>
          <w:rFonts w:ascii="Times New Roman" w:hAnsi="Times New Roman" w:cs="Times New Roman"/>
          <w:b/>
          <w:i/>
          <w:sz w:val="26"/>
          <w:szCs w:val="26"/>
        </w:rPr>
        <w:t xml:space="preserve"> </w:t>
      </w:r>
      <w:r w:rsidR="00F66207" w:rsidRPr="00EE459B">
        <w:rPr>
          <w:rFonts w:ascii="Times New Roman" w:hAnsi="Times New Roman" w:cs="Times New Roman"/>
          <w:sz w:val="26"/>
          <w:szCs w:val="26"/>
          <w:highlight w:val="yellow"/>
        </w:rPr>
        <w:t xml:space="preserve">поставка товара в течение </w:t>
      </w:r>
      <w:r w:rsidR="00924C7B">
        <w:rPr>
          <w:rFonts w:ascii="Times New Roman" w:hAnsi="Times New Roman" w:cs="Times New Roman"/>
          <w:sz w:val="26"/>
          <w:szCs w:val="26"/>
          <w:highlight w:val="yellow"/>
        </w:rPr>
        <w:t>3</w:t>
      </w:r>
      <w:r w:rsidR="00F66207" w:rsidRPr="00EE459B">
        <w:rPr>
          <w:rFonts w:ascii="Times New Roman" w:hAnsi="Times New Roman" w:cs="Times New Roman"/>
          <w:sz w:val="26"/>
          <w:szCs w:val="26"/>
          <w:highlight w:val="yellow"/>
        </w:rPr>
        <w:t xml:space="preserve">0 </w:t>
      </w:r>
      <w:r w:rsidR="009D7647">
        <w:rPr>
          <w:rFonts w:ascii="Times New Roman" w:hAnsi="Times New Roman" w:cs="Times New Roman"/>
          <w:sz w:val="26"/>
          <w:szCs w:val="26"/>
          <w:highlight w:val="yellow"/>
        </w:rPr>
        <w:t>календарных</w:t>
      </w:r>
      <w:r w:rsidR="00F66207" w:rsidRPr="00EE459B">
        <w:rPr>
          <w:rFonts w:ascii="Times New Roman" w:hAnsi="Times New Roman" w:cs="Times New Roman"/>
          <w:sz w:val="26"/>
          <w:szCs w:val="26"/>
          <w:highlight w:val="yellow"/>
        </w:rPr>
        <w:t xml:space="preserve"> дней с момента заключения договора</w:t>
      </w:r>
      <w:r w:rsidR="00F66207" w:rsidRPr="00EE459B">
        <w:rPr>
          <w:rFonts w:ascii="Times New Roman" w:hAnsi="Times New Roman" w:cs="Times New Roman"/>
          <w:sz w:val="26"/>
          <w:szCs w:val="26"/>
        </w:rPr>
        <w:t>.</w:t>
      </w:r>
      <w:r w:rsidRPr="00EE459B">
        <w:rPr>
          <w:rFonts w:ascii="Times New Roman" w:hAnsi="Times New Roman" w:cs="Times New Roman"/>
          <w:b/>
          <w:i/>
          <w:sz w:val="26"/>
          <w:szCs w:val="26"/>
        </w:rPr>
        <w:t xml:space="preserve"> </w:t>
      </w:r>
    </w:p>
    <w:p w:rsidR="00924C7B" w:rsidRPr="00EE459B" w:rsidRDefault="009A2A7C" w:rsidP="00924C7B">
      <w:pPr>
        <w:tabs>
          <w:tab w:val="left" w:pos="1134"/>
        </w:tabs>
        <w:ind w:firstLine="709"/>
        <w:contextualSpacing/>
        <w:jc w:val="both"/>
        <w:rPr>
          <w:rFonts w:ascii="Times New Roman" w:hAnsi="Times New Roman" w:cs="Times New Roman"/>
          <w:sz w:val="26"/>
          <w:szCs w:val="26"/>
          <w:highlight w:val="yellow"/>
        </w:rPr>
      </w:pPr>
      <w:r w:rsidRPr="00EE459B">
        <w:rPr>
          <w:rFonts w:ascii="Times New Roman" w:hAnsi="Times New Roman" w:cs="Times New Roman"/>
          <w:b/>
          <w:sz w:val="26"/>
          <w:szCs w:val="26"/>
        </w:rPr>
        <w:lastRenderedPageBreak/>
        <w:t>Место и условия поставки товара</w:t>
      </w:r>
      <w:r w:rsidRPr="00EE459B">
        <w:rPr>
          <w:rFonts w:ascii="Times New Roman" w:hAnsi="Times New Roman" w:cs="Times New Roman"/>
          <w:sz w:val="26"/>
          <w:szCs w:val="26"/>
        </w:rPr>
        <w:t>:</w:t>
      </w:r>
      <w:r w:rsidRPr="00EE459B">
        <w:rPr>
          <w:rFonts w:ascii="Times New Roman" w:hAnsi="Times New Roman" w:cs="Times New Roman"/>
          <w:b/>
          <w:sz w:val="26"/>
          <w:szCs w:val="26"/>
        </w:rPr>
        <w:t xml:space="preserve"> </w:t>
      </w:r>
      <w:r w:rsidR="00924C7B" w:rsidRPr="00EE459B">
        <w:rPr>
          <w:rFonts w:ascii="Times New Roman" w:hAnsi="Times New Roman" w:cs="Times New Roman"/>
          <w:sz w:val="26"/>
          <w:szCs w:val="26"/>
          <w:highlight w:val="yellow"/>
        </w:rPr>
        <w:t xml:space="preserve">Склад Заказчика </w:t>
      </w:r>
      <w:proofErr w:type="gramStart"/>
      <w:r w:rsidR="00924C7B" w:rsidRPr="00EE459B">
        <w:rPr>
          <w:rFonts w:ascii="Times New Roman" w:hAnsi="Times New Roman" w:cs="Times New Roman"/>
          <w:sz w:val="26"/>
          <w:szCs w:val="26"/>
          <w:highlight w:val="yellow"/>
        </w:rPr>
        <w:t>в</w:t>
      </w:r>
      <w:proofErr w:type="gramEnd"/>
      <w:r w:rsidR="00924C7B" w:rsidRPr="00EE459B">
        <w:rPr>
          <w:rFonts w:ascii="Times New Roman" w:hAnsi="Times New Roman" w:cs="Times New Roman"/>
          <w:sz w:val="26"/>
          <w:szCs w:val="26"/>
          <w:highlight w:val="yellow"/>
        </w:rPr>
        <w:t xml:space="preserve"> ЗАТ</w:t>
      </w:r>
      <w:r w:rsidR="007957ED">
        <w:rPr>
          <w:rFonts w:ascii="Times New Roman" w:hAnsi="Times New Roman" w:cs="Times New Roman"/>
          <w:sz w:val="26"/>
          <w:szCs w:val="26"/>
          <w:highlight w:val="yellow"/>
        </w:rPr>
        <w:t>О г. Саров Нижегородской области</w:t>
      </w:r>
      <w:r w:rsidR="00FE5908">
        <w:rPr>
          <w:rFonts w:ascii="Times New Roman" w:hAnsi="Times New Roman" w:cs="Times New Roman"/>
          <w:sz w:val="26"/>
          <w:szCs w:val="26"/>
          <w:highlight w:val="yellow"/>
        </w:rPr>
        <w:t>, Южное шоссе, 20Б</w:t>
      </w:r>
      <w:r w:rsidR="00924C7B" w:rsidRPr="00EE459B">
        <w:rPr>
          <w:rFonts w:ascii="Times New Roman" w:hAnsi="Times New Roman" w:cs="Times New Roman"/>
          <w:sz w:val="26"/>
          <w:szCs w:val="26"/>
          <w:highlight w:val="yellow"/>
        </w:rPr>
        <w:t>. Доставка товара до склада Заказчика осуществляется транспортом Поставщика и за счёт средств Поставщика.</w:t>
      </w:r>
    </w:p>
    <w:p w:rsidR="00924C7B" w:rsidRPr="00EE459B" w:rsidRDefault="00924C7B" w:rsidP="00924C7B">
      <w:pPr>
        <w:tabs>
          <w:tab w:val="left" w:pos="1134"/>
        </w:tabs>
        <w:ind w:firstLine="709"/>
        <w:contextualSpacing/>
        <w:jc w:val="both"/>
        <w:rPr>
          <w:rFonts w:ascii="Times New Roman" w:hAnsi="Times New Roman" w:cs="Times New Roman"/>
          <w:sz w:val="26"/>
          <w:szCs w:val="26"/>
          <w:highlight w:val="yellow"/>
        </w:rPr>
      </w:pPr>
      <w:r w:rsidRPr="00EE459B">
        <w:rPr>
          <w:rFonts w:ascii="Times New Roman" w:hAnsi="Times New Roman" w:cs="Times New Roman"/>
          <w:sz w:val="26"/>
          <w:szCs w:val="26"/>
          <w:highlight w:val="yellow"/>
        </w:rPr>
        <w:t xml:space="preserve">ЗАТО </w:t>
      </w:r>
      <w:proofErr w:type="gramStart"/>
      <w:r w:rsidRPr="00EE459B">
        <w:rPr>
          <w:rFonts w:ascii="Times New Roman" w:hAnsi="Times New Roman" w:cs="Times New Roman"/>
          <w:sz w:val="26"/>
          <w:szCs w:val="26"/>
          <w:highlight w:val="yellow"/>
        </w:rPr>
        <w:t>г</w:t>
      </w:r>
      <w:proofErr w:type="gramEnd"/>
      <w:r w:rsidRPr="00EE459B">
        <w:rPr>
          <w:rFonts w:ascii="Times New Roman" w:hAnsi="Times New Roman" w:cs="Times New Roman"/>
          <w:sz w:val="26"/>
          <w:szCs w:val="26"/>
          <w:highlight w:val="yellow"/>
        </w:rPr>
        <w:t xml:space="preserve">.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w:t>
      </w:r>
      <w:proofErr w:type="gramStart"/>
      <w:r w:rsidRPr="00EE459B">
        <w:rPr>
          <w:rFonts w:ascii="Times New Roman" w:hAnsi="Times New Roman" w:cs="Times New Roman"/>
          <w:sz w:val="26"/>
          <w:szCs w:val="26"/>
          <w:highlight w:val="yellow"/>
        </w:rPr>
        <w:t>в</w:t>
      </w:r>
      <w:proofErr w:type="gramEnd"/>
      <w:r w:rsidRPr="00EE459B">
        <w:rPr>
          <w:rFonts w:ascii="Times New Roman" w:hAnsi="Times New Roman" w:cs="Times New Roman"/>
          <w:sz w:val="26"/>
          <w:szCs w:val="26"/>
          <w:highlight w:val="yellow"/>
        </w:rPr>
        <w:t xml:space="preserve"> ЗАТО, </w:t>
      </w:r>
      <w:proofErr w:type="gramStart"/>
      <w:r w:rsidRPr="00EE459B">
        <w:rPr>
          <w:rFonts w:ascii="Times New Roman" w:hAnsi="Times New Roman" w:cs="Times New Roman"/>
          <w:sz w:val="26"/>
          <w:szCs w:val="26"/>
          <w:highlight w:val="yellow"/>
        </w:rPr>
        <w:t>на</w:t>
      </w:r>
      <w:proofErr w:type="gramEnd"/>
      <w:r w:rsidRPr="00EE459B">
        <w:rPr>
          <w:rFonts w:ascii="Times New Roman" w:hAnsi="Times New Roman" w:cs="Times New Roman"/>
          <w:sz w:val="26"/>
          <w:szCs w:val="26"/>
          <w:highlight w:val="yellow"/>
        </w:rPr>
        <w:t xml:space="preserve"> территории которого расположены объекты Министерства Российской Федерации по атомной энергии.  </w:t>
      </w:r>
    </w:p>
    <w:p w:rsidR="00924C7B" w:rsidRPr="00EE459B" w:rsidRDefault="00924C7B" w:rsidP="00924C7B">
      <w:pPr>
        <w:tabs>
          <w:tab w:val="left" w:pos="0"/>
        </w:tabs>
        <w:contextualSpacing/>
        <w:jc w:val="both"/>
        <w:rPr>
          <w:rFonts w:ascii="Times New Roman" w:hAnsi="Times New Roman" w:cs="Times New Roman"/>
          <w:sz w:val="26"/>
          <w:szCs w:val="26"/>
          <w:highlight w:val="yellow"/>
        </w:rPr>
      </w:pPr>
      <w:r w:rsidRPr="00EE459B">
        <w:rPr>
          <w:rFonts w:ascii="Times New Roman" w:hAnsi="Times New Roman" w:cs="Times New Roman"/>
          <w:sz w:val="26"/>
          <w:szCs w:val="26"/>
          <w:highlight w:val="yellow"/>
        </w:rPr>
        <w:tab/>
        <w:t xml:space="preserve">На </w:t>
      </w:r>
      <w:proofErr w:type="gramStart"/>
      <w:r w:rsidRPr="00EE459B">
        <w:rPr>
          <w:rFonts w:ascii="Times New Roman" w:hAnsi="Times New Roman" w:cs="Times New Roman"/>
          <w:sz w:val="26"/>
          <w:szCs w:val="26"/>
          <w:highlight w:val="yellow"/>
        </w:rPr>
        <w:t>территории</w:t>
      </w:r>
      <w:proofErr w:type="gramEnd"/>
      <w:r w:rsidRPr="00EE459B">
        <w:rPr>
          <w:rFonts w:ascii="Times New Roman" w:hAnsi="Times New Roman" w:cs="Times New Roman"/>
          <w:sz w:val="26"/>
          <w:szCs w:val="26"/>
          <w:highlight w:val="yellow"/>
        </w:rPr>
        <w:t xml:space="preserve">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24C7B" w:rsidRPr="00EE459B" w:rsidRDefault="00924C7B" w:rsidP="00924C7B">
      <w:pPr>
        <w:tabs>
          <w:tab w:val="left" w:pos="0"/>
        </w:tabs>
        <w:contextualSpacing/>
        <w:jc w:val="both"/>
        <w:rPr>
          <w:rFonts w:ascii="Times New Roman" w:hAnsi="Times New Roman" w:cs="Times New Roman"/>
          <w:sz w:val="26"/>
          <w:szCs w:val="26"/>
        </w:rPr>
      </w:pPr>
      <w:r w:rsidRPr="00EE459B">
        <w:rPr>
          <w:rFonts w:ascii="Times New Roman" w:hAnsi="Times New Roman" w:cs="Times New Roman"/>
          <w:sz w:val="26"/>
          <w:szCs w:val="26"/>
          <w:highlight w:val="yellow"/>
        </w:rPr>
        <w:tab/>
        <w:t xml:space="preserve">Обязанности по оформлению пропусков на проезд транспорта и сопровождающих товар лиц на </w:t>
      </w:r>
      <w:proofErr w:type="gramStart"/>
      <w:r w:rsidRPr="00EE459B">
        <w:rPr>
          <w:rFonts w:ascii="Times New Roman" w:hAnsi="Times New Roman" w:cs="Times New Roman"/>
          <w:sz w:val="26"/>
          <w:szCs w:val="26"/>
          <w:highlight w:val="yellow"/>
        </w:rPr>
        <w:t>территорию</w:t>
      </w:r>
      <w:proofErr w:type="gramEnd"/>
      <w:r w:rsidRPr="00EE459B">
        <w:rPr>
          <w:rFonts w:ascii="Times New Roman" w:hAnsi="Times New Roman" w:cs="Times New Roman"/>
          <w:sz w:val="26"/>
          <w:szCs w:val="26"/>
          <w:highlight w:val="yellow"/>
        </w:rPr>
        <w:t xml:space="preserve"> ЗАТО возлагаются на Поставщика.</w:t>
      </w:r>
    </w:p>
    <w:p w:rsidR="009A2A7C" w:rsidRPr="00EE459B" w:rsidRDefault="009A2A7C" w:rsidP="009A2A7C">
      <w:pPr>
        <w:tabs>
          <w:tab w:val="left" w:pos="0"/>
        </w:tabs>
        <w:contextualSpacing/>
        <w:jc w:val="both"/>
        <w:rPr>
          <w:rFonts w:ascii="Times New Roman" w:hAnsi="Times New Roman" w:cs="Times New Roman"/>
          <w:sz w:val="26"/>
          <w:szCs w:val="26"/>
        </w:rPr>
      </w:pPr>
      <w:r w:rsidRPr="00EE459B">
        <w:rPr>
          <w:rFonts w:ascii="Times New Roman" w:hAnsi="Times New Roman" w:cs="Times New Roman"/>
          <w:sz w:val="26"/>
          <w:szCs w:val="26"/>
        </w:rPr>
        <w:tab/>
        <w:t>Наименование, характеристики, количество и все необходимые сведения о закупаемом товаре</w:t>
      </w:r>
      <w:r w:rsidRPr="00EE459B">
        <w:rPr>
          <w:rFonts w:ascii="Times New Roman" w:hAnsi="Times New Roman" w:cs="Times New Roman"/>
          <w:b/>
          <w:sz w:val="26"/>
          <w:szCs w:val="26"/>
        </w:rPr>
        <w:t xml:space="preserve"> </w:t>
      </w:r>
      <w:r w:rsidRPr="00EE459B">
        <w:rPr>
          <w:rFonts w:ascii="Times New Roman" w:hAnsi="Times New Roman" w:cs="Times New Roman"/>
          <w:sz w:val="26"/>
          <w:szCs w:val="26"/>
        </w:rPr>
        <w:t>приведены в Томе 2 «ТЕХНИЧЕСКАЯ ЧАСТЬ» закупочной документации.</w:t>
      </w:r>
    </w:p>
    <w:p w:rsidR="00154A1E" w:rsidRPr="004546DB" w:rsidRDefault="009A2A7C" w:rsidP="009A2A7C">
      <w:pPr>
        <w:tabs>
          <w:tab w:val="left" w:pos="0"/>
        </w:tabs>
        <w:contextualSpacing/>
        <w:jc w:val="both"/>
        <w:rPr>
          <w:rFonts w:ascii="Times New Roman" w:hAnsi="Times New Roman" w:cs="Times New Roman"/>
          <w:color w:val="FF0000"/>
          <w:sz w:val="32"/>
          <w:szCs w:val="32"/>
        </w:rPr>
      </w:pPr>
      <w:r w:rsidRPr="009A2A7C">
        <w:rPr>
          <w:rFonts w:ascii="Times New Roman" w:hAnsi="Times New Roman" w:cs="Times New Roman"/>
          <w:sz w:val="28"/>
          <w:szCs w:val="28"/>
        </w:rPr>
        <w:tab/>
      </w:r>
      <w:r w:rsidRPr="000D321A">
        <w:rPr>
          <w:rFonts w:ascii="Times New Roman" w:hAnsi="Times New Roman" w:cs="Times New Roman"/>
          <w:color w:val="FF0000"/>
          <w:sz w:val="32"/>
          <w:szCs w:val="32"/>
        </w:rPr>
        <w:t>Предложение частичного выполнения поставок не допускается.</w:t>
      </w:r>
    </w:p>
    <w:p w:rsidR="00154A1E" w:rsidRPr="004546DB" w:rsidRDefault="00154A1E" w:rsidP="009A2A7C">
      <w:pPr>
        <w:tabs>
          <w:tab w:val="left" w:pos="0"/>
        </w:tabs>
        <w:contextualSpacing/>
        <w:jc w:val="both"/>
        <w:rPr>
          <w:rFonts w:ascii="Times New Roman" w:hAnsi="Times New Roman" w:cs="Times New Roman"/>
          <w:color w:val="FF0000"/>
          <w:sz w:val="32"/>
          <w:szCs w:val="32"/>
        </w:rPr>
      </w:pPr>
    </w:p>
    <w:p w:rsidR="00250107"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Условия оплаты:</w:t>
      </w:r>
      <w:r w:rsidRPr="009A2A7C">
        <w:rPr>
          <w:rFonts w:ascii="Times New Roman" w:hAnsi="Times New Roman" w:cs="Times New Roman"/>
          <w:sz w:val="28"/>
          <w:szCs w:val="28"/>
        </w:rPr>
        <w:t xml:space="preserve"> </w:t>
      </w:r>
    </w:p>
    <w:p w:rsidR="009A2A7C" w:rsidRPr="000D321A" w:rsidRDefault="00250107" w:rsidP="00250107">
      <w:pPr>
        <w:tabs>
          <w:tab w:val="left" w:pos="0"/>
        </w:tabs>
        <w:spacing w:after="0" w:line="240" w:lineRule="auto"/>
        <w:contextualSpacing/>
        <w:jc w:val="both"/>
        <w:rPr>
          <w:rFonts w:ascii="Times New Roman" w:hAnsi="Times New Roman" w:cs="Times New Roman"/>
          <w:b/>
          <w:sz w:val="32"/>
          <w:szCs w:val="32"/>
        </w:rPr>
      </w:pPr>
      <w:r>
        <w:rPr>
          <w:rFonts w:ascii="Times New Roman" w:hAnsi="Times New Roman" w:cs="Times New Roman"/>
          <w:b/>
          <w:sz w:val="28"/>
          <w:szCs w:val="28"/>
        </w:rPr>
        <w:tab/>
      </w:r>
      <w:r w:rsidR="009A2A7C" w:rsidRPr="000D321A">
        <w:rPr>
          <w:rFonts w:ascii="Times New Roman" w:hAnsi="Times New Roman" w:cs="Times New Roman"/>
          <w:i/>
          <w:sz w:val="32"/>
          <w:szCs w:val="32"/>
          <w:highlight w:val="yellow"/>
        </w:rPr>
        <w:t xml:space="preserve">Оплата будет производиться путем перечисления денежных средств на расчетный счет Поставщика в течение </w:t>
      </w:r>
      <w:r w:rsidR="000D321A">
        <w:rPr>
          <w:rFonts w:ascii="Times New Roman" w:hAnsi="Times New Roman" w:cs="Times New Roman"/>
          <w:i/>
          <w:sz w:val="32"/>
          <w:szCs w:val="32"/>
          <w:highlight w:val="yellow"/>
        </w:rPr>
        <w:t>3</w:t>
      </w:r>
      <w:r w:rsidR="009A2A7C" w:rsidRPr="000D321A">
        <w:rPr>
          <w:rFonts w:ascii="Times New Roman" w:hAnsi="Times New Roman" w:cs="Times New Roman"/>
          <w:i/>
          <w:sz w:val="32"/>
          <w:szCs w:val="32"/>
          <w:highlight w:val="yellow"/>
        </w:rPr>
        <w:t xml:space="preserve">0 </w:t>
      </w:r>
      <w:r w:rsidR="000D321A">
        <w:rPr>
          <w:rFonts w:ascii="Times New Roman" w:hAnsi="Times New Roman" w:cs="Times New Roman"/>
          <w:i/>
          <w:sz w:val="32"/>
          <w:szCs w:val="32"/>
          <w:highlight w:val="yellow"/>
        </w:rPr>
        <w:t xml:space="preserve">рабочих </w:t>
      </w:r>
      <w:r w:rsidR="009A2A7C" w:rsidRPr="000D321A">
        <w:rPr>
          <w:rFonts w:ascii="Times New Roman" w:hAnsi="Times New Roman" w:cs="Times New Roman"/>
          <w:i/>
          <w:sz w:val="32"/>
          <w:szCs w:val="32"/>
          <w:highlight w:val="yellow"/>
        </w:rPr>
        <w:t>дней после даты поставки Товара и предоставления Покупателю документов о сертификации товаров, технических паспортов на товары, оформленных гарантийных талонов или аналогичных документов, счета, счета-фактуры, товарной накладной.</w:t>
      </w:r>
    </w:p>
    <w:p w:rsidR="00250107" w:rsidRPr="00EE459B" w:rsidRDefault="00B47234" w:rsidP="00B47234">
      <w:pPr>
        <w:pStyle w:val="a8"/>
        <w:jc w:val="both"/>
        <w:rPr>
          <w:b/>
          <w:sz w:val="26"/>
          <w:szCs w:val="26"/>
        </w:rPr>
      </w:pPr>
      <w:r w:rsidRPr="00EE459B">
        <w:rPr>
          <w:sz w:val="26"/>
          <w:szCs w:val="26"/>
        </w:rPr>
        <w:tab/>
      </w:r>
      <w:r w:rsidR="009A2A7C" w:rsidRPr="00EE459B">
        <w:rPr>
          <w:sz w:val="26"/>
          <w:szCs w:val="26"/>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00250107" w:rsidRPr="00EE459B">
        <w:rPr>
          <w:sz w:val="26"/>
          <w:szCs w:val="26"/>
        </w:rPr>
        <w:t xml:space="preserve"> </w:t>
      </w:r>
    </w:p>
    <w:p w:rsidR="009A2A7C" w:rsidRPr="00EE459B" w:rsidRDefault="009A2A7C" w:rsidP="00B47234">
      <w:pPr>
        <w:pStyle w:val="a8"/>
        <w:ind w:firstLine="708"/>
        <w:jc w:val="both"/>
        <w:rPr>
          <w:b/>
          <w:sz w:val="26"/>
          <w:szCs w:val="26"/>
        </w:rPr>
      </w:pPr>
      <w:r w:rsidRPr="00EE459B">
        <w:rPr>
          <w:sz w:val="26"/>
          <w:szCs w:val="26"/>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EE459B">
        <w:rPr>
          <w:b/>
          <w:sz w:val="26"/>
          <w:szCs w:val="26"/>
        </w:rPr>
        <w:t>»</w:t>
      </w:r>
      <w:r w:rsidRPr="00EE459B">
        <w:rPr>
          <w:sz w:val="26"/>
          <w:szCs w:val="26"/>
        </w:rPr>
        <w:t xml:space="preserve">). </w:t>
      </w:r>
    </w:p>
    <w:p w:rsidR="009A2A7C" w:rsidRPr="00E732F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32"/>
          <w:szCs w:val="32"/>
        </w:rPr>
      </w:pPr>
      <w:r w:rsidRPr="009A2A7C">
        <w:rPr>
          <w:rFonts w:ascii="Times New Roman" w:hAnsi="Times New Roman" w:cs="Times New Roman"/>
          <w:b/>
          <w:sz w:val="28"/>
          <w:szCs w:val="28"/>
        </w:rPr>
        <w:t xml:space="preserve">Начальная </w:t>
      </w:r>
      <w:r w:rsidRPr="00EE459B">
        <w:rPr>
          <w:rFonts w:ascii="Times New Roman" w:hAnsi="Times New Roman" w:cs="Times New Roman"/>
          <w:b/>
          <w:i/>
          <w:sz w:val="28"/>
          <w:szCs w:val="28"/>
        </w:rPr>
        <w:t>(</w:t>
      </w:r>
      <w:r w:rsidRPr="009A2A7C">
        <w:rPr>
          <w:rFonts w:ascii="Times New Roman" w:hAnsi="Times New Roman" w:cs="Times New Roman"/>
          <w:b/>
          <w:sz w:val="28"/>
          <w:szCs w:val="28"/>
        </w:rPr>
        <w:t>максимальная) цена договора:</w:t>
      </w:r>
      <w:r w:rsidRPr="009A2A7C">
        <w:rPr>
          <w:rFonts w:ascii="Times New Roman" w:hAnsi="Times New Roman" w:cs="Times New Roman"/>
          <w:sz w:val="28"/>
          <w:szCs w:val="28"/>
        </w:rPr>
        <w:t xml:space="preserve">  </w:t>
      </w:r>
      <w:r w:rsidR="008329FE">
        <w:rPr>
          <w:rFonts w:ascii="Times New Roman" w:hAnsi="Times New Roman" w:cs="Times New Roman"/>
          <w:sz w:val="32"/>
          <w:szCs w:val="32"/>
          <w:highlight w:val="yellow"/>
        </w:rPr>
        <w:t>647 724</w:t>
      </w:r>
      <w:r w:rsidR="000D321A" w:rsidRPr="00E732FC">
        <w:rPr>
          <w:rFonts w:ascii="Times New Roman" w:hAnsi="Times New Roman" w:cs="Times New Roman"/>
          <w:sz w:val="32"/>
          <w:szCs w:val="32"/>
          <w:highlight w:val="yellow"/>
        </w:rPr>
        <w:t xml:space="preserve"> </w:t>
      </w:r>
      <w:r w:rsidRPr="00E732FC">
        <w:rPr>
          <w:rFonts w:ascii="Times New Roman" w:hAnsi="Times New Roman" w:cs="Times New Roman"/>
          <w:sz w:val="32"/>
          <w:szCs w:val="32"/>
          <w:highlight w:val="yellow"/>
        </w:rPr>
        <w:t>(</w:t>
      </w:r>
      <w:r w:rsidR="008329FE">
        <w:rPr>
          <w:rFonts w:ascii="Times New Roman" w:hAnsi="Times New Roman" w:cs="Times New Roman"/>
          <w:sz w:val="32"/>
          <w:szCs w:val="32"/>
          <w:highlight w:val="yellow"/>
        </w:rPr>
        <w:t>Шестьсот сорок семь</w:t>
      </w:r>
      <w:r w:rsidR="00BF35EE">
        <w:rPr>
          <w:rFonts w:ascii="Times New Roman" w:hAnsi="Times New Roman" w:cs="Times New Roman"/>
          <w:sz w:val="32"/>
          <w:szCs w:val="32"/>
          <w:highlight w:val="yellow"/>
        </w:rPr>
        <w:t xml:space="preserve"> т</w:t>
      </w:r>
      <w:r w:rsidR="000D321A" w:rsidRPr="00E732FC">
        <w:rPr>
          <w:rFonts w:ascii="Times New Roman" w:hAnsi="Times New Roman" w:cs="Times New Roman"/>
          <w:sz w:val="32"/>
          <w:szCs w:val="32"/>
          <w:highlight w:val="yellow"/>
        </w:rPr>
        <w:t xml:space="preserve">ысяч </w:t>
      </w:r>
      <w:r w:rsidR="00BF35EE">
        <w:rPr>
          <w:rFonts w:ascii="Times New Roman" w:hAnsi="Times New Roman" w:cs="Times New Roman"/>
          <w:sz w:val="32"/>
          <w:szCs w:val="32"/>
          <w:highlight w:val="yellow"/>
        </w:rPr>
        <w:t xml:space="preserve">семьсот </w:t>
      </w:r>
      <w:r w:rsidR="008329FE">
        <w:rPr>
          <w:rFonts w:ascii="Times New Roman" w:hAnsi="Times New Roman" w:cs="Times New Roman"/>
          <w:sz w:val="32"/>
          <w:szCs w:val="32"/>
          <w:highlight w:val="yellow"/>
        </w:rPr>
        <w:t>двадцать четыре</w:t>
      </w:r>
      <w:r w:rsidR="00E732FC" w:rsidRPr="00E732FC">
        <w:rPr>
          <w:rFonts w:ascii="Times New Roman" w:hAnsi="Times New Roman" w:cs="Times New Roman"/>
          <w:sz w:val="32"/>
          <w:szCs w:val="32"/>
          <w:highlight w:val="yellow"/>
        </w:rPr>
        <w:t>)</w:t>
      </w:r>
      <w:r w:rsidRPr="00E732FC">
        <w:rPr>
          <w:rFonts w:ascii="Times New Roman" w:hAnsi="Times New Roman" w:cs="Times New Roman"/>
          <w:sz w:val="32"/>
          <w:szCs w:val="32"/>
          <w:highlight w:val="yellow"/>
        </w:rPr>
        <w:t xml:space="preserve"> руб. </w:t>
      </w:r>
      <w:r w:rsidR="008329FE">
        <w:rPr>
          <w:rFonts w:ascii="Times New Roman" w:hAnsi="Times New Roman" w:cs="Times New Roman"/>
          <w:sz w:val="32"/>
          <w:szCs w:val="32"/>
          <w:highlight w:val="yellow"/>
        </w:rPr>
        <w:t>3</w:t>
      </w:r>
      <w:r w:rsidR="00BF35EE">
        <w:rPr>
          <w:rFonts w:ascii="Times New Roman" w:hAnsi="Times New Roman" w:cs="Times New Roman"/>
          <w:sz w:val="32"/>
          <w:szCs w:val="32"/>
          <w:highlight w:val="yellow"/>
        </w:rPr>
        <w:t>0</w:t>
      </w:r>
      <w:r w:rsidRPr="00E732FC">
        <w:rPr>
          <w:rFonts w:ascii="Times New Roman" w:hAnsi="Times New Roman" w:cs="Times New Roman"/>
          <w:sz w:val="32"/>
          <w:szCs w:val="32"/>
          <w:highlight w:val="yellow"/>
        </w:rPr>
        <w:t xml:space="preserve"> коп</w:t>
      </w:r>
      <w:proofErr w:type="gramStart"/>
      <w:r w:rsidRPr="00E732FC">
        <w:rPr>
          <w:rFonts w:ascii="Times New Roman" w:hAnsi="Times New Roman" w:cs="Times New Roman"/>
          <w:sz w:val="32"/>
          <w:szCs w:val="32"/>
          <w:highlight w:val="yellow"/>
        </w:rPr>
        <w:t xml:space="preserve">., </w:t>
      </w:r>
      <w:proofErr w:type="gramEnd"/>
      <w:r w:rsidRPr="00E732FC">
        <w:rPr>
          <w:rFonts w:ascii="Times New Roman" w:hAnsi="Times New Roman" w:cs="Times New Roman"/>
          <w:sz w:val="32"/>
          <w:szCs w:val="32"/>
          <w:highlight w:val="yellow"/>
        </w:rPr>
        <w:t>включая НДС.</w:t>
      </w:r>
    </w:p>
    <w:p w:rsidR="009A2A7C" w:rsidRPr="00EE459B" w:rsidRDefault="009A2A7C" w:rsidP="009A2A7C">
      <w:pPr>
        <w:tabs>
          <w:tab w:val="left" w:pos="0"/>
        </w:tabs>
        <w:contextualSpacing/>
        <w:jc w:val="both"/>
        <w:rPr>
          <w:rFonts w:ascii="Times New Roman" w:hAnsi="Times New Roman" w:cs="Times New Roman"/>
          <w:sz w:val="26"/>
          <w:szCs w:val="26"/>
        </w:rPr>
      </w:pPr>
      <w:r w:rsidRPr="009A2A7C">
        <w:rPr>
          <w:rFonts w:ascii="Times New Roman" w:hAnsi="Times New Roman" w:cs="Times New Roman"/>
          <w:b/>
          <w:sz w:val="28"/>
          <w:szCs w:val="28"/>
        </w:rPr>
        <w:tab/>
      </w:r>
      <w:proofErr w:type="gramStart"/>
      <w:r w:rsidRPr="00EE459B">
        <w:rPr>
          <w:rFonts w:ascii="Times New Roman" w:hAnsi="Times New Roman" w:cs="Times New Roman"/>
          <w:sz w:val="26"/>
          <w:szCs w:val="26"/>
        </w:rPr>
        <w:t>Цена договора включает все расходы на изготовление и поставку товара, расходы на перевозку, страхование, упаковку, экспедирование, полный комплект тех. документации, уплату таможенных пошлин, налогов (в т. ч. НДС), на установку (при необходимости) и других обязательных платежей в соответствии с действующим законодательством Российской Федерации.</w:t>
      </w:r>
      <w:proofErr w:type="gramEnd"/>
    </w:p>
    <w:p w:rsidR="009A2A7C" w:rsidRPr="00EE459B" w:rsidRDefault="009A2A7C" w:rsidP="009A2A7C">
      <w:pPr>
        <w:tabs>
          <w:tab w:val="left" w:pos="1134"/>
        </w:tabs>
        <w:ind w:firstLine="709"/>
        <w:contextualSpacing/>
        <w:jc w:val="both"/>
        <w:rPr>
          <w:rFonts w:ascii="Times New Roman" w:hAnsi="Times New Roman" w:cs="Times New Roman"/>
          <w:i/>
          <w:sz w:val="26"/>
          <w:szCs w:val="26"/>
        </w:rPr>
      </w:pPr>
      <w:r w:rsidRPr="00EE459B">
        <w:rPr>
          <w:rFonts w:ascii="Times New Roman" w:hAnsi="Times New Roman" w:cs="Times New Roman"/>
          <w:i/>
          <w:sz w:val="26"/>
          <w:szCs w:val="26"/>
        </w:rPr>
        <w:lastRenderedPageBreak/>
        <w:t>В соответствии со статьей 171 Налогового кодекса Российской Федерации</w:t>
      </w:r>
      <w:r w:rsidRPr="00EE459B">
        <w:rPr>
          <w:rFonts w:ascii="Times New Roman" w:hAnsi="Times New Roman" w:cs="Times New Roman"/>
          <w:b/>
          <w:i/>
          <w:sz w:val="26"/>
          <w:szCs w:val="26"/>
        </w:rPr>
        <w:t xml:space="preserve"> </w:t>
      </w:r>
      <w:r w:rsidRPr="00EE459B">
        <w:rPr>
          <w:rFonts w:ascii="Times New Roman" w:hAnsi="Times New Roman" w:cs="Times New Roman"/>
          <w:i/>
          <w:sz w:val="26"/>
          <w:szCs w:val="26"/>
        </w:rP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9A2A7C" w:rsidRPr="00EE459B" w:rsidRDefault="009A2A7C" w:rsidP="00250107">
      <w:pPr>
        <w:tabs>
          <w:tab w:val="left" w:pos="0"/>
        </w:tabs>
        <w:ind w:left="426"/>
        <w:contextualSpacing/>
        <w:jc w:val="both"/>
        <w:rPr>
          <w:rFonts w:ascii="Times New Roman" w:hAnsi="Times New Roman" w:cs="Times New Roman"/>
          <w:b/>
          <w:i/>
          <w:sz w:val="26"/>
          <w:szCs w:val="26"/>
        </w:rPr>
      </w:pPr>
      <w:r w:rsidRPr="00EE459B">
        <w:rPr>
          <w:rFonts w:ascii="Times New Roman" w:hAnsi="Times New Roman" w:cs="Times New Roman"/>
          <w:b/>
          <w:sz w:val="26"/>
          <w:szCs w:val="26"/>
        </w:rPr>
        <w:t>10. Официальный язык закупки</w:t>
      </w:r>
      <w:r w:rsidRPr="00EE459B">
        <w:rPr>
          <w:rFonts w:ascii="Times New Roman" w:hAnsi="Times New Roman" w:cs="Times New Roman"/>
          <w:sz w:val="26"/>
          <w:szCs w:val="26"/>
        </w:rPr>
        <w:t>: русский.</w:t>
      </w:r>
    </w:p>
    <w:p w:rsidR="009A2A7C" w:rsidRPr="00EE459B" w:rsidRDefault="009A2A7C" w:rsidP="009A2A7C">
      <w:pPr>
        <w:tabs>
          <w:tab w:val="left" w:pos="1134"/>
        </w:tabs>
        <w:ind w:firstLine="709"/>
        <w:contextualSpacing/>
        <w:jc w:val="both"/>
        <w:rPr>
          <w:rFonts w:ascii="Times New Roman" w:hAnsi="Times New Roman" w:cs="Times New Roman"/>
          <w:b/>
          <w:sz w:val="26"/>
          <w:szCs w:val="26"/>
          <w:lang w:eastAsia="en-US"/>
        </w:rPr>
      </w:pPr>
      <w:r w:rsidRPr="00EE459B">
        <w:rPr>
          <w:rFonts w:ascii="Times New Roman" w:hAnsi="Times New Roman" w:cs="Times New Roman"/>
          <w:sz w:val="26"/>
          <w:szCs w:val="26"/>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EE459B">
        <w:rPr>
          <w:rFonts w:ascii="Times New Roman" w:hAnsi="Times New Roman" w:cs="Times New Roman"/>
          <w:b/>
          <w:sz w:val="26"/>
          <w:szCs w:val="26"/>
          <w:lang w:eastAsia="en-US"/>
        </w:rPr>
        <w:t xml:space="preserve"> </w:t>
      </w:r>
    </w:p>
    <w:p w:rsidR="009A2A7C" w:rsidRPr="00EE459B"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6"/>
          <w:szCs w:val="26"/>
          <w:lang w:eastAsia="en-US"/>
        </w:rPr>
      </w:pPr>
      <w:r w:rsidRPr="00EE459B">
        <w:rPr>
          <w:rFonts w:ascii="Times New Roman" w:hAnsi="Times New Roman" w:cs="Times New Roman"/>
          <w:b/>
          <w:sz w:val="26"/>
          <w:szCs w:val="26"/>
        </w:rPr>
        <w:t>Валюта закупки</w:t>
      </w:r>
      <w:r w:rsidRPr="00EE459B">
        <w:rPr>
          <w:rFonts w:ascii="Times New Roman" w:hAnsi="Times New Roman" w:cs="Times New Roman"/>
          <w:sz w:val="26"/>
          <w:szCs w:val="26"/>
        </w:rPr>
        <w:t>: российский рубль.</w:t>
      </w:r>
    </w:p>
    <w:p w:rsidR="009A2A7C" w:rsidRPr="00EE459B" w:rsidRDefault="009A2A7C" w:rsidP="009A2A7C">
      <w:pPr>
        <w:tabs>
          <w:tab w:val="left" w:pos="1134"/>
        </w:tabs>
        <w:ind w:firstLine="709"/>
        <w:contextualSpacing/>
        <w:jc w:val="both"/>
        <w:rPr>
          <w:rFonts w:ascii="Times New Roman" w:hAnsi="Times New Roman" w:cs="Times New Roman"/>
          <w:b/>
          <w:sz w:val="26"/>
          <w:szCs w:val="26"/>
          <w:lang w:eastAsia="en-US"/>
        </w:rPr>
      </w:pPr>
      <w:r w:rsidRPr="00EE459B">
        <w:rPr>
          <w:rFonts w:ascii="Times New Roman" w:hAnsi="Times New Roman" w:cs="Times New Roman"/>
          <w:sz w:val="26"/>
          <w:szCs w:val="26"/>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A2A7C" w:rsidRPr="00EE459B"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6"/>
          <w:szCs w:val="26"/>
          <w:lang w:eastAsia="en-US"/>
        </w:rPr>
      </w:pPr>
      <w:r w:rsidRPr="00EE459B">
        <w:rPr>
          <w:rFonts w:ascii="Times New Roman" w:hAnsi="Times New Roman" w:cs="Times New Roman"/>
          <w:b/>
          <w:sz w:val="26"/>
          <w:szCs w:val="26"/>
        </w:rPr>
        <w:t>Обеспечение заявки на участие в запросе цен:</w:t>
      </w:r>
      <w:r w:rsidRPr="00EE459B">
        <w:rPr>
          <w:rFonts w:ascii="Times New Roman" w:hAnsi="Times New Roman" w:cs="Times New Roman"/>
          <w:sz w:val="26"/>
          <w:szCs w:val="26"/>
        </w:rPr>
        <w:t xml:space="preserve"> - не требуется.</w:t>
      </w:r>
    </w:p>
    <w:p w:rsidR="009A2A7C" w:rsidRPr="00EE459B" w:rsidRDefault="009A2A7C" w:rsidP="009A2A7C">
      <w:pPr>
        <w:numPr>
          <w:ilvl w:val="0"/>
          <w:numId w:val="4"/>
        </w:numPr>
        <w:spacing w:after="0" w:line="240" w:lineRule="auto"/>
        <w:ind w:left="0" w:firstLine="426"/>
        <w:contextualSpacing/>
        <w:jc w:val="both"/>
        <w:rPr>
          <w:rFonts w:ascii="Times New Roman" w:hAnsi="Times New Roman" w:cs="Times New Roman"/>
          <w:b/>
          <w:sz w:val="26"/>
          <w:szCs w:val="26"/>
        </w:rPr>
      </w:pPr>
      <w:r w:rsidRPr="00EE459B">
        <w:rPr>
          <w:rFonts w:ascii="Times New Roman" w:hAnsi="Times New Roman" w:cs="Times New Roman"/>
          <w:b/>
          <w:sz w:val="26"/>
          <w:szCs w:val="26"/>
        </w:rPr>
        <w:t>Сведения о порядке проведения, в том числе об оформлении участия в закупке, определении лица, выигравшего закупку:</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r w:rsidRPr="00EE459B">
        <w:rPr>
          <w:rFonts w:ascii="Times New Roman" w:hAnsi="Times New Roman" w:cs="Times New Roman"/>
          <w:sz w:val="26"/>
          <w:szCs w:val="26"/>
        </w:rPr>
        <w:t xml:space="preserve">Закупка проводится на электронной торговой площадке (ЭТП) «Аукционный Конкурсный Дом» в сети «Интернет» по адресу </w:t>
      </w:r>
      <w:hyperlink r:id="rId9" w:history="1">
        <w:r w:rsidRPr="00EE459B">
          <w:rPr>
            <w:rStyle w:val="a6"/>
            <w:rFonts w:ascii="Times New Roman" w:hAnsi="Times New Roman"/>
            <w:sz w:val="26"/>
            <w:szCs w:val="26"/>
          </w:rPr>
          <w:t>www.</w:t>
        </w:r>
        <w:r w:rsidRPr="00EE459B">
          <w:rPr>
            <w:rStyle w:val="a6"/>
            <w:rFonts w:ascii="Times New Roman" w:hAnsi="Times New Roman"/>
            <w:sz w:val="26"/>
            <w:szCs w:val="26"/>
            <w:lang w:val="en-US"/>
          </w:rPr>
          <w:t>a</w:t>
        </w:r>
        <w:r w:rsidRPr="00EE459B">
          <w:rPr>
            <w:rStyle w:val="a6"/>
            <w:rFonts w:ascii="Times New Roman" w:hAnsi="Times New Roman"/>
            <w:sz w:val="26"/>
            <w:szCs w:val="26"/>
          </w:rPr>
          <w:t>-</w:t>
        </w:r>
        <w:r w:rsidRPr="00EE459B">
          <w:rPr>
            <w:rStyle w:val="a6"/>
            <w:rFonts w:ascii="Times New Roman" w:hAnsi="Times New Roman"/>
            <w:sz w:val="26"/>
            <w:szCs w:val="26"/>
            <w:lang w:val="en-US"/>
          </w:rPr>
          <w:t>k</w:t>
        </w:r>
        <w:r w:rsidRPr="00EE459B">
          <w:rPr>
            <w:rStyle w:val="a6"/>
            <w:rFonts w:ascii="Times New Roman" w:hAnsi="Times New Roman"/>
            <w:sz w:val="26"/>
            <w:szCs w:val="26"/>
          </w:rPr>
          <w:t>-</w:t>
        </w:r>
        <w:r w:rsidRPr="00EE459B">
          <w:rPr>
            <w:rStyle w:val="a6"/>
            <w:rFonts w:ascii="Times New Roman" w:hAnsi="Times New Roman"/>
            <w:sz w:val="26"/>
            <w:szCs w:val="26"/>
            <w:lang w:val="en-US"/>
          </w:rPr>
          <w:t>d</w:t>
        </w:r>
        <w:r w:rsidRPr="00EE459B">
          <w:rPr>
            <w:rStyle w:val="a6"/>
            <w:rFonts w:ascii="Times New Roman" w:hAnsi="Times New Roman"/>
            <w:sz w:val="26"/>
            <w:szCs w:val="26"/>
          </w:rPr>
          <w:t>.</w:t>
        </w:r>
        <w:proofErr w:type="spellStart"/>
        <w:r w:rsidRPr="00EE459B">
          <w:rPr>
            <w:rStyle w:val="a6"/>
            <w:rFonts w:ascii="Times New Roman" w:hAnsi="Times New Roman"/>
            <w:sz w:val="26"/>
            <w:szCs w:val="26"/>
          </w:rPr>
          <w:t>ru</w:t>
        </w:r>
        <w:proofErr w:type="spellEnd"/>
      </w:hyperlink>
      <w:r w:rsidRPr="00EE459B">
        <w:rPr>
          <w:rFonts w:ascii="Times New Roman" w:hAnsi="Times New Roman" w:cs="Times New Roman"/>
          <w:sz w:val="26"/>
          <w:szCs w:val="26"/>
        </w:rPr>
        <w:t xml:space="preserve"> в порядке, установленном регламентом данной ЭТП в соответствии с условиями и требованиями закупочной документации.</w:t>
      </w:r>
    </w:p>
    <w:p w:rsidR="00DD427C" w:rsidRPr="00EE459B" w:rsidRDefault="00DD427C" w:rsidP="00DD427C">
      <w:pPr>
        <w:tabs>
          <w:tab w:val="left" w:pos="1134"/>
        </w:tabs>
        <w:ind w:firstLine="709"/>
        <w:contextualSpacing/>
        <w:jc w:val="both"/>
        <w:rPr>
          <w:rFonts w:ascii="Times New Roman" w:eastAsia="Calibri" w:hAnsi="Times New Roman" w:cs="Times New Roman"/>
          <w:bCs/>
          <w:i/>
          <w:color w:val="FF0000"/>
          <w:sz w:val="32"/>
          <w:szCs w:val="32"/>
          <w:lang w:eastAsia="en-US"/>
        </w:rPr>
      </w:pPr>
      <w:r w:rsidRPr="00EE459B">
        <w:rPr>
          <w:rFonts w:ascii="Times New Roman" w:eastAsia="Calibri" w:hAnsi="Times New Roman" w:cs="Times New Roman"/>
          <w:i/>
          <w:color w:val="FF0000"/>
          <w:sz w:val="32"/>
          <w:szCs w:val="32"/>
          <w:highlight w:val="yellow"/>
          <w:lang w:eastAsia="en-US"/>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EE459B" w:rsidDel="00EC0238">
        <w:rPr>
          <w:rFonts w:ascii="Times New Roman" w:eastAsia="Calibri" w:hAnsi="Times New Roman" w:cs="Times New Roman"/>
          <w:i/>
          <w:color w:val="FF0000"/>
          <w:sz w:val="32"/>
          <w:szCs w:val="32"/>
          <w:highlight w:val="yellow"/>
          <w:lang w:eastAsia="en-US"/>
        </w:rPr>
        <w:t xml:space="preserve"> статьей 4 Федерального закона о</w:t>
      </w:r>
      <w:r w:rsidRPr="00EE459B">
        <w:rPr>
          <w:rFonts w:ascii="Times New Roman" w:eastAsia="Calibri" w:hAnsi="Times New Roman" w:cs="Times New Roman"/>
          <w:i/>
          <w:color w:val="FF0000"/>
          <w:sz w:val="32"/>
          <w:szCs w:val="32"/>
          <w:highlight w:val="yellow"/>
          <w:lang w:eastAsia="en-US"/>
        </w:rPr>
        <w:t>т 24 июля 2007 года № 209-ФЗ «О </w:t>
      </w:r>
      <w:r w:rsidRPr="00EE459B" w:rsidDel="00EC0238">
        <w:rPr>
          <w:rFonts w:ascii="Times New Roman" w:eastAsia="Calibri" w:hAnsi="Times New Roman" w:cs="Times New Roman"/>
          <w:i/>
          <w:color w:val="FF0000"/>
          <w:sz w:val="32"/>
          <w:szCs w:val="32"/>
          <w:highlight w:val="yellow"/>
          <w:lang w:eastAsia="en-US"/>
        </w:rPr>
        <w:t>развитии малого и среднего предпринимательства в Российской Федерации»</w:t>
      </w:r>
      <w:r w:rsidRPr="00EE459B">
        <w:rPr>
          <w:rFonts w:ascii="Times New Roman" w:eastAsia="Calibri" w:hAnsi="Times New Roman" w:cs="Times New Roman"/>
          <w:i/>
          <w:color w:val="FF0000"/>
          <w:sz w:val="32"/>
          <w:szCs w:val="32"/>
          <w:highlight w:val="yellow"/>
          <w:lang w:eastAsia="en-US"/>
        </w:rPr>
        <w:t>.</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proofErr w:type="gramStart"/>
      <w:r w:rsidRPr="00EE459B">
        <w:rPr>
          <w:rFonts w:ascii="Times New Roman" w:hAnsi="Times New Roman" w:cs="Times New Roman"/>
          <w:sz w:val="26"/>
          <w:szCs w:val="26"/>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9A2A7C" w:rsidRPr="00EE459B" w:rsidRDefault="009A2A7C" w:rsidP="009A2A7C">
      <w:pPr>
        <w:tabs>
          <w:tab w:val="left" w:pos="1134"/>
        </w:tabs>
        <w:ind w:firstLine="709"/>
        <w:contextualSpacing/>
        <w:jc w:val="both"/>
        <w:rPr>
          <w:rFonts w:ascii="Times New Roman" w:hAnsi="Times New Roman" w:cs="Times New Roman"/>
          <w:b/>
          <w:sz w:val="26"/>
          <w:szCs w:val="26"/>
        </w:rPr>
      </w:pPr>
      <w:r w:rsidRPr="00EE459B">
        <w:rPr>
          <w:rFonts w:ascii="Times New Roman" w:hAnsi="Times New Roman" w:cs="Times New Roman"/>
          <w:sz w:val="26"/>
          <w:szCs w:val="26"/>
        </w:rPr>
        <w:t>Победителем закупки признается, по решению закупочной комиссии, допущенный участник закупки, предложивший наименьшую цену договора.</w:t>
      </w:r>
      <w:r w:rsidRPr="00EE459B">
        <w:rPr>
          <w:rFonts w:ascii="Times New Roman" w:hAnsi="Times New Roman" w:cs="Times New Roman"/>
          <w:b/>
          <w:sz w:val="26"/>
          <w:szCs w:val="26"/>
        </w:rPr>
        <w:t xml:space="preserve"> </w:t>
      </w:r>
    </w:p>
    <w:p w:rsidR="009A2A7C" w:rsidRPr="00EE459B"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6"/>
          <w:szCs w:val="26"/>
        </w:rPr>
      </w:pPr>
      <w:r w:rsidRPr="00EE459B">
        <w:rPr>
          <w:rFonts w:ascii="Times New Roman" w:hAnsi="Times New Roman" w:cs="Times New Roman"/>
          <w:b/>
          <w:sz w:val="26"/>
          <w:szCs w:val="26"/>
        </w:rPr>
        <w:t>Порядок получения закупочной документации:</w:t>
      </w:r>
    </w:p>
    <w:p w:rsidR="009A2A7C" w:rsidRPr="00EE459B" w:rsidRDefault="009A2A7C" w:rsidP="009A2A7C">
      <w:pPr>
        <w:tabs>
          <w:tab w:val="left" w:pos="1134"/>
        </w:tabs>
        <w:ind w:firstLine="709"/>
        <w:contextualSpacing/>
        <w:jc w:val="both"/>
        <w:rPr>
          <w:rFonts w:ascii="Times New Roman" w:hAnsi="Times New Roman" w:cs="Times New Roman"/>
          <w:b/>
          <w:i/>
          <w:sz w:val="26"/>
          <w:szCs w:val="26"/>
        </w:rPr>
      </w:pPr>
      <w:r w:rsidRPr="00EE459B">
        <w:rPr>
          <w:rFonts w:ascii="Times New Roman" w:hAnsi="Times New Roman" w:cs="Times New Roman"/>
          <w:sz w:val="26"/>
          <w:szCs w:val="26"/>
        </w:rPr>
        <w:t xml:space="preserve">На официальных сайтах закупочная документация находится в открытом доступе, начиная </w:t>
      </w:r>
      <w:proofErr w:type="gramStart"/>
      <w:r w:rsidRPr="00EE459B">
        <w:rPr>
          <w:rFonts w:ascii="Times New Roman" w:hAnsi="Times New Roman" w:cs="Times New Roman"/>
          <w:sz w:val="26"/>
          <w:szCs w:val="26"/>
        </w:rPr>
        <w:t>с даты</w:t>
      </w:r>
      <w:proofErr w:type="gramEnd"/>
      <w:r w:rsidRPr="00EE459B">
        <w:rPr>
          <w:rFonts w:ascii="Times New Roman" w:hAnsi="Times New Roman" w:cs="Times New Roman"/>
          <w:sz w:val="26"/>
          <w:szCs w:val="26"/>
        </w:rPr>
        <w:t xml:space="preserve"> официальной публикации.</w:t>
      </w:r>
      <w:r w:rsidRPr="00EE459B">
        <w:rPr>
          <w:rFonts w:ascii="Times New Roman" w:hAnsi="Times New Roman" w:cs="Times New Roman"/>
          <w:spacing w:val="-6"/>
          <w:sz w:val="26"/>
          <w:szCs w:val="26"/>
        </w:rPr>
        <w:t xml:space="preserve"> Порядок получения закупочной документации на ЭТП определяется правилами данной ЭТП.</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r w:rsidRPr="00EE459B">
        <w:rPr>
          <w:rFonts w:ascii="Times New Roman" w:hAnsi="Times New Roman" w:cs="Times New Roman"/>
          <w:sz w:val="26"/>
          <w:szCs w:val="26"/>
        </w:rPr>
        <w:lastRenderedPageBreak/>
        <w:t>Официальная публикация документов по данной закупке: Официальный</w:t>
      </w:r>
      <w:r w:rsidRPr="00EE459B">
        <w:rPr>
          <w:rFonts w:ascii="Times New Roman" w:hAnsi="Times New Roman" w:cs="Times New Roman"/>
          <w:spacing w:val="-6"/>
          <w:sz w:val="26"/>
          <w:szCs w:val="26"/>
        </w:rPr>
        <w:t xml:space="preserve"> государственный сайт </w:t>
      </w:r>
      <w:r w:rsidRPr="00EE459B">
        <w:rPr>
          <w:rFonts w:ascii="Times New Roman" w:hAnsi="Times New Roman" w:cs="Times New Roman"/>
          <w:sz w:val="26"/>
          <w:szCs w:val="26"/>
        </w:rPr>
        <w:t>(</w:t>
      </w:r>
      <w:hyperlink r:id="rId10" w:history="1">
        <w:r w:rsidRPr="00EE459B">
          <w:rPr>
            <w:rStyle w:val="a6"/>
            <w:rFonts w:ascii="Times New Roman" w:hAnsi="Times New Roman"/>
            <w:sz w:val="26"/>
            <w:szCs w:val="26"/>
            <w:lang w:eastAsia="en-US"/>
          </w:rPr>
          <w:t>http://www.zakupki.gov.ru</w:t>
        </w:r>
      </w:hyperlink>
      <w:r w:rsidRPr="00EE459B">
        <w:rPr>
          <w:rFonts w:ascii="Times New Roman" w:hAnsi="Times New Roman" w:cs="Times New Roman"/>
          <w:sz w:val="26"/>
          <w:szCs w:val="26"/>
        </w:rPr>
        <w:t xml:space="preserve">), </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r w:rsidRPr="00EE459B">
        <w:rPr>
          <w:rFonts w:ascii="Times New Roman" w:hAnsi="Times New Roman" w:cs="Times New Roman"/>
          <w:sz w:val="26"/>
          <w:szCs w:val="26"/>
        </w:rPr>
        <w:t>Копии публикации документов по данной закупке:</w:t>
      </w:r>
    </w:p>
    <w:p w:rsidR="009A2A7C" w:rsidRPr="00EE459B"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spacing w:val="-6"/>
          <w:sz w:val="26"/>
          <w:szCs w:val="26"/>
        </w:rPr>
      </w:pPr>
      <w:r w:rsidRPr="00EE459B">
        <w:rPr>
          <w:rFonts w:ascii="Times New Roman" w:hAnsi="Times New Roman"/>
          <w:sz w:val="26"/>
          <w:szCs w:val="26"/>
        </w:rPr>
        <w:t xml:space="preserve">Официальный сайт по закупкам атомной отрасли </w:t>
      </w:r>
      <w:r w:rsidRPr="00EE459B">
        <w:rPr>
          <w:rFonts w:ascii="Times New Roman" w:hAnsi="Times New Roman"/>
          <w:spacing w:val="-6"/>
          <w:sz w:val="26"/>
          <w:szCs w:val="26"/>
        </w:rPr>
        <w:t>(</w:t>
      </w:r>
      <w:hyperlink r:id="rId11" w:history="1">
        <w:r w:rsidRPr="00EE459B">
          <w:rPr>
            <w:rStyle w:val="a6"/>
            <w:rFonts w:ascii="Times New Roman" w:hAnsi="Times New Roman"/>
            <w:sz w:val="26"/>
            <w:szCs w:val="26"/>
          </w:rPr>
          <w:t>http://zakupki.rosatom.ru</w:t>
        </w:r>
      </w:hyperlink>
      <w:r w:rsidRPr="00EE459B">
        <w:rPr>
          <w:rFonts w:ascii="Times New Roman" w:hAnsi="Times New Roman"/>
          <w:spacing w:val="-6"/>
          <w:sz w:val="26"/>
          <w:szCs w:val="26"/>
        </w:rPr>
        <w:t>);</w:t>
      </w:r>
    </w:p>
    <w:p w:rsidR="009A2A7C" w:rsidRPr="00EE459B"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b/>
          <w:sz w:val="26"/>
          <w:szCs w:val="26"/>
        </w:rPr>
      </w:pPr>
      <w:r w:rsidRPr="00EE459B">
        <w:rPr>
          <w:rFonts w:ascii="Times New Roman" w:hAnsi="Times New Roman"/>
          <w:sz w:val="26"/>
          <w:szCs w:val="26"/>
        </w:rPr>
        <w:t xml:space="preserve">ЭТП «Аукционный Конкурсный Дом» в сети «Интернет» по адресу </w:t>
      </w:r>
      <w:r w:rsidR="004016D0">
        <w:rPr>
          <w:rFonts w:ascii="Times New Roman" w:hAnsi="Times New Roman"/>
          <w:sz w:val="26"/>
          <w:szCs w:val="26"/>
        </w:rPr>
        <w:t xml:space="preserve">   </w:t>
      </w:r>
      <w:hyperlink r:id="rId12" w:history="1">
        <w:r w:rsidRPr="00EE459B">
          <w:rPr>
            <w:rStyle w:val="a6"/>
            <w:rFonts w:ascii="Times New Roman" w:hAnsi="Times New Roman"/>
            <w:sz w:val="26"/>
            <w:szCs w:val="26"/>
          </w:rPr>
          <w:t>www.</w:t>
        </w:r>
        <w:r w:rsidRPr="00EE459B">
          <w:rPr>
            <w:rStyle w:val="a6"/>
            <w:rFonts w:ascii="Times New Roman" w:hAnsi="Times New Roman"/>
            <w:sz w:val="26"/>
            <w:szCs w:val="26"/>
            <w:lang w:val="en-US"/>
          </w:rPr>
          <w:t>a</w:t>
        </w:r>
        <w:r w:rsidRPr="00EE459B">
          <w:rPr>
            <w:rStyle w:val="a6"/>
            <w:rFonts w:ascii="Times New Roman" w:hAnsi="Times New Roman"/>
            <w:sz w:val="26"/>
            <w:szCs w:val="26"/>
          </w:rPr>
          <w:t>-</w:t>
        </w:r>
        <w:r w:rsidRPr="00EE459B">
          <w:rPr>
            <w:rStyle w:val="a6"/>
            <w:rFonts w:ascii="Times New Roman" w:hAnsi="Times New Roman"/>
            <w:sz w:val="26"/>
            <w:szCs w:val="26"/>
            <w:lang w:val="en-US"/>
          </w:rPr>
          <w:t>k</w:t>
        </w:r>
        <w:r w:rsidRPr="00EE459B">
          <w:rPr>
            <w:rStyle w:val="a6"/>
            <w:rFonts w:ascii="Times New Roman" w:hAnsi="Times New Roman"/>
            <w:sz w:val="26"/>
            <w:szCs w:val="26"/>
          </w:rPr>
          <w:t>-</w:t>
        </w:r>
        <w:r w:rsidRPr="00EE459B">
          <w:rPr>
            <w:rStyle w:val="a6"/>
            <w:rFonts w:ascii="Times New Roman" w:hAnsi="Times New Roman"/>
            <w:sz w:val="26"/>
            <w:szCs w:val="26"/>
            <w:lang w:val="en-US"/>
          </w:rPr>
          <w:t>d</w:t>
        </w:r>
        <w:r w:rsidRPr="00EE459B">
          <w:rPr>
            <w:rStyle w:val="a6"/>
            <w:rFonts w:ascii="Times New Roman" w:hAnsi="Times New Roman"/>
            <w:sz w:val="26"/>
            <w:szCs w:val="26"/>
          </w:rPr>
          <w:t>.</w:t>
        </w:r>
        <w:proofErr w:type="spellStart"/>
        <w:r w:rsidRPr="00EE459B">
          <w:rPr>
            <w:rStyle w:val="a6"/>
            <w:rFonts w:ascii="Times New Roman" w:hAnsi="Times New Roman"/>
            <w:sz w:val="26"/>
            <w:szCs w:val="26"/>
          </w:rPr>
          <w:t>ru</w:t>
        </w:r>
        <w:proofErr w:type="spellEnd"/>
      </w:hyperlink>
      <w:r w:rsidR="005E7D6B" w:rsidRPr="00EE459B">
        <w:rPr>
          <w:sz w:val="26"/>
          <w:szCs w:val="26"/>
        </w:rPr>
        <w:t>.</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z w:val="26"/>
          <w:szCs w:val="26"/>
        </w:rPr>
        <w:t xml:space="preserve"> Возможность</w:t>
      </w:r>
      <w:r w:rsidRPr="00EE459B">
        <w:rPr>
          <w:rFonts w:ascii="Times New Roman" w:hAnsi="Times New Roman"/>
          <w:b/>
          <w:spacing w:val="-6"/>
          <w:sz w:val="26"/>
          <w:szCs w:val="26"/>
        </w:rPr>
        <w:t xml:space="preserve"> и условия, по которым допускается подача альтернативных предложений</w:t>
      </w:r>
      <w:r w:rsidRPr="00EE459B">
        <w:rPr>
          <w:rFonts w:ascii="Times New Roman" w:hAnsi="Times New Roman"/>
          <w:spacing w:val="-6"/>
          <w:sz w:val="26"/>
          <w:szCs w:val="26"/>
        </w:rPr>
        <w:t>: не допускается.</w:t>
      </w:r>
      <w:r w:rsidRPr="00EE459B">
        <w:rPr>
          <w:rFonts w:ascii="Times New Roman" w:hAnsi="Times New Roman"/>
          <w:b/>
          <w:sz w:val="26"/>
          <w:szCs w:val="26"/>
        </w:rPr>
        <w:t xml:space="preserve"> </w:t>
      </w:r>
    </w:p>
    <w:p w:rsidR="003617CE" w:rsidRPr="00EE459B" w:rsidRDefault="003617CE"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z w:val="26"/>
          <w:szCs w:val="26"/>
        </w:rPr>
        <w:t>Возможность</w:t>
      </w:r>
      <w:r w:rsidRPr="00EE459B">
        <w:rPr>
          <w:rFonts w:ascii="Times New Roman" w:hAnsi="Times New Roman"/>
          <w:b/>
          <w:spacing w:val="-6"/>
          <w:sz w:val="26"/>
          <w:szCs w:val="26"/>
        </w:rPr>
        <w:t xml:space="preserve"> проведения процедуры переторжки</w:t>
      </w:r>
      <w:r w:rsidRPr="00EE459B">
        <w:rPr>
          <w:rFonts w:ascii="Times New Roman" w:hAnsi="Times New Roman"/>
          <w:spacing w:val="-6"/>
          <w:sz w:val="26"/>
          <w:szCs w:val="26"/>
        </w:rPr>
        <w:t>: не допускается.</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 xml:space="preserve">Срок </w:t>
      </w:r>
      <w:r w:rsidRPr="00EE459B">
        <w:rPr>
          <w:rFonts w:ascii="Times New Roman" w:hAnsi="Times New Roman"/>
          <w:b/>
          <w:sz w:val="26"/>
          <w:szCs w:val="26"/>
        </w:rPr>
        <w:t>окончания</w:t>
      </w:r>
      <w:r w:rsidRPr="00EE459B">
        <w:rPr>
          <w:rFonts w:ascii="Times New Roman" w:hAnsi="Times New Roman"/>
          <w:b/>
          <w:spacing w:val="-6"/>
          <w:sz w:val="26"/>
          <w:szCs w:val="26"/>
        </w:rPr>
        <w:t xml:space="preserve"> подачи заявок на участие в запросе цен</w:t>
      </w:r>
      <w:r w:rsidRPr="00EE459B">
        <w:rPr>
          <w:rFonts w:ascii="Times New Roman" w:hAnsi="Times New Roman"/>
          <w:spacing w:val="-6"/>
          <w:sz w:val="26"/>
          <w:szCs w:val="26"/>
        </w:rPr>
        <w:t xml:space="preserve"> (открытия доступа к поданным заявкам): </w:t>
      </w:r>
      <w:r w:rsidRPr="00EE459B">
        <w:rPr>
          <w:rFonts w:ascii="Times New Roman" w:hAnsi="Times New Roman"/>
          <w:spacing w:val="-6"/>
          <w:sz w:val="26"/>
          <w:szCs w:val="26"/>
          <w:highlight w:val="yellow"/>
        </w:rPr>
        <w:t xml:space="preserve">не позднее </w:t>
      </w:r>
      <w:r w:rsidR="005E7D6B" w:rsidRPr="00EE459B">
        <w:rPr>
          <w:rFonts w:ascii="Times New Roman" w:hAnsi="Times New Roman"/>
          <w:spacing w:val="-6"/>
          <w:sz w:val="26"/>
          <w:szCs w:val="26"/>
          <w:highlight w:val="yellow"/>
        </w:rPr>
        <w:t>08</w:t>
      </w:r>
      <w:r w:rsidRPr="00EE459B">
        <w:rPr>
          <w:rFonts w:ascii="Times New Roman" w:hAnsi="Times New Roman"/>
          <w:spacing w:val="-6"/>
          <w:sz w:val="26"/>
          <w:szCs w:val="26"/>
          <w:highlight w:val="yellow"/>
        </w:rPr>
        <w:t>-</w:t>
      </w:r>
      <w:r w:rsidR="005E7D6B" w:rsidRPr="00EE459B">
        <w:rPr>
          <w:rFonts w:ascii="Times New Roman" w:hAnsi="Times New Roman"/>
          <w:spacing w:val="-6"/>
          <w:sz w:val="26"/>
          <w:szCs w:val="26"/>
          <w:highlight w:val="yellow"/>
        </w:rPr>
        <w:t>3</w:t>
      </w:r>
      <w:r w:rsidRPr="00EE459B">
        <w:rPr>
          <w:rFonts w:ascii="Times New Roman" w:hAnsi="Times New Roman"/>
          <w:spacing w:val="-6"/>
          <w:sz w:val="26"/>
          <w:szCs w:val="26"/>
          <w:highlight w:val="yellow"/>
        </w:rPr>
        <w:t>0 (время московское) «</w:t>
      </w:r>
      <w:r w:rsidR="008329FE">
        <w:rPr>
          <w:rFonts w:ascii="Times New Roman" w:hAnsi="Times New Roman"/>
          <w:spacing w:val="-6"/>
          <w:sz w:val="26"/>
          <w:szCs w:val="26"/>
          <w:highlight w:val="yellow"/>
        </w:rPr>
        <w:t>13</w:t>
      </w:r>
      <w:r w:rsidRPr="00EE459B">
        <w:rPr>
          <w:rFonts w:ascii="Times New Roman" w:hAnsi="Times New Roman"/>
          <w:spacing w:val="-6"/>
          <w:sz w:val="26"/>
          <w:szCs w:val="26"/>
          <w:highlight w:val="yellow"/>
        </w:rPr>
        <w:t xml:space="preserve">» </w:t>
      </w:r>
      <w:r w:rsidR="00BF35EE">
        <w:rPr>
          <w:rFonts w:ascii="Times New Roman" w:hAnsi="Times New Roman"/>
          <w:spacing w:val="-6"/>
          <w:sz w:val="26"/>
          <w:szCs w:val="26"/>
          <w:highlight w:val="yellow"/>
        </w:rPr>
        <w:t>августа</w:t>
      </w:r>
      <w:r w:rsidRPr="00EE459B">
        <w:rPr>
          <w:rFonts w:ascii="Times New Roman" w:hAnsi="Times New Roman"/>
          <w:spacing w:val="-6"/>
          <w:sz w:val="26"/>
          <w:szCs w:val="26"/>
          <w:highlight w:val="yellow"/>
        </w:rPr>
        <w:t xml:space="preserve"> 2015 года.</w:t>
      </w:r>
      <w:r w:rsidRPr="00EE459B">
        <w:rPr>
          <w:rFonts w:ascii="Times New Roman" w:hAnsi="Times New Roman"/>
          <w:spacing w:val="-6"/>
          <w:sz w:val="26"/>
          <w:szCs w:val="26"/>
        </w:rPr>
        <w:t xml:space="preserve"> </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Место и дата проведения отборочной стадии:</w:t>
      </w:r>
      <w:r w:rsidRPr="00EE459B">
        <w:rPr>
          <w:rFonts w:ascii="Times New Roman" w:hAnsi="Times New Roman"/>
          <w:spacing w:val="-6"/>
          <w:sz w:val="26"/>
          <w:szCs w:val="26"/>
        </w:rPr>
        <w:t xml:space="preserve"> </w:t>
      </w:r>
      <w:proofErr w:type="gramStart"/>
      <w:r w:rsidRPr="00EE459B">
        <w:rPr>
          <w:rFonts w:ascii="Times New Roman" w:hAnsi="Times New Roman"/>
          <w:bCs/>
          <w:sz w:val="26"/>
          <w:szCs w:val="26"/>
        </w:rPr>
        <w:t>г</w:t>
      </w:r>
      <w:proofErr w:type="gramEnd"/>
      <w:r w:rsidRPr="00EE459B">
        <w:rPr>
          <w:rFonts w:ascii="Times New Roman" w:hAnsi="Times New Roman"/>
          <w:bCs/>
          <w:sz w:val="26"/>
          <w:szCs w:val="26"/>
        </w:rPr>
        <w:t>. Саров, Нижегородская обл., ул. Железнодорожная, д. 4, комната 111</w:t>
      </w:r>
      <w:r w:rsidRPr="00EE459B">
        <w:rPr>
          <w:rFonts w:ascii="Times New Roman" w:hAnsi="Times New Roman"/>
          <w:sz w:val="26"/>
          <w:szCs w:val="26"/>
        </w:rPr>
        <w:t xml:space="preserve"> </w:t>
      </w:r>
      <w:r w:rsidRPr="00EE459B">
        <w:rPr>
          <w:rFonts w:ascii="Times New Roman" w:hAnsi="Times New Roman"/>
          <w:spacing w:val="-6"/>
          <w:sz w:val="26"/>
          <w:szCs w:val="26"/>
          <w:highlight w:val="yellow"/>
        </w:rPr>
        <w:t xml:space="preserve">не позднее </w:t>
      </w:r>
      <w:r w:rsidRPr="00EE459B">
        <w:rPr>
          <w:rFonts w:ascii="Times New Roman" w:hAnsi="Times New Roman"/>
          <w:sz w:val="26"/>
          <w:szCs w:val="26"/>
          <w:highlight w:val="yellow"/>
        </w:rPr>
        <w:t xml:space="preserve"> </w:t>
      </w:r>
      <w:r w:rsidRPr="00EE459B">
        <w:rPr>
          <w:rFonts w:ascii="Times New Roman" w:hAnsi="Times New Roman"/>
          <w:spacing w:val="-6"/>
          <w:sz w:val="26"/>
          <w:szCs w:val="26"/>
          <w:highlight w:val="yellow"/>
        </w:rPr>
        <w:t>«</w:t>
      </w:r>
      <w:r w:rsidR="008329FE">
        <w:rPr>
          <w:rFonts w:ascii="Times New Roman" w:hAnsi="Times New Roman"/>
          <w:spacing w:val="-6"/>
          <w:sz w:val="26"/>
          <w:szCs w:val="26"/>
          <w:highlight w:val="yellow"/>
        </w:rPr>
        <w:t>02</w:t>
      </w:r>
      <w:r w:rsidRPr="00EE459B">
        <w:rPr>
          <w:rFonts w:ascii="Times New Roman" w:hAnsi="Times New Roman"/>
          <w:spacing w:val="-6"/>
          <w:sz w:val="26"/>
          <w:szCs w:val="26"/>
          <w:highlight w:val="yellow"/>
        </w:rPr>
        <w:t xml:space="preserve">» </w:t>
      </w:r>
      <w:r w:rsidR="008329FE">
        <w:rPr>
          <w:rFonts w:ascii="Times New Roman" w:hAnsi="Times New Roman"/>
          <w:spacing w:val="-6"/>
          <w:sz w:val="26"/>
          <w:szCs w:val="26"/>
          <w:highlight w:val="yellow"/>
        </w:rPr>
        <w:t>сентября</w:t>
      </w:r>
      <w:r w:rsidRPr="00EE459B">
        <w:rPr>
          <w:rFonts w:ascii="Times New Roman" w:hAnsi="Times New Roman"/>
          <w:spacing w:val="-6"/>
          <w:sz w:val="26"/>
          <w:szCs w:val="26"/>
          <w:highlight w:val="yellow"/>
        </w:rPr>
        <w:t xml:space="preserve"> </w:t>
      </w:r>
      <w:r w:rsidRPr="00EE459B">
        <w:rPr>
          <w:rFonts w:ascii="Times New Roman" w:hAnsi="Times New Roman"/>
          <w:sz w:val="26"/>
          <w:szCs w:val="26"/>
          <w:highlight w:val="yellow"/>
        </w:rPr>
        <w:t>2015 года</w:t>
      </w:r>
      <w:r w:rsidRPr="00EE459B">
        <w:rPr>
          <w:rFonts w:ascii="Times New Roman" w:hAnsi="Times New Roman"/>
          <w:sz w:val="26"/>
          <w:szCs w:val="26"/>
        </w:rPr>
        <w:t>.</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Место и дата подведения итогов запроса цен:</w:t>
      </w:r>
      <w:r w:rsidRPr="00EE459B">
        <w:rPr>
          <w:rFonts w:ascii="Times New Roman" w:hAnsi="Times New Roman"/>
          <w:spacing w:val="-6"/>
          <w:sz w:val="26"/>
          <w:szCs w:val="26"/>
        </w:rPr>
        <w:t xml:space="preserve"> </w:t>
      </w:r>
      <w:proofErr w:type="gramStart"/>
      <w:r w:rsidRPr="00EE459B">
        <w:rPr>
          <w:rFonts w:ascii="Times New Roman" w:hAnsi="Times New Roman"/>
          <w:bCs/>
          <w:sz w:val="26"/>
          <w:szCs w:val="26"/>
        </w:rPr>
        <w:t>г</w:t>
      </w:r>
      <w:proofErr w:type="gramEnd"/>
      <w:r w:rsidRPr="00EE459B">
        <w:rPr>
          <w:rFonts w:ascii="Times New Roman" w:hAnsi="Times New Roman"/>
          <w:bCs/>
          <w:sz w:val="26"/>
          <w:szCs w:val="26"/>
        </w:rPr>
        <w:t xml:space="preserve">. Саров, Нижегородская обл., ул. Железнодорожная, д. 4, комната 111 </w:t>
      </w:r>
      <w:r w:rsidRPr="00EE459B">
        <w:rPr>
          <w:rFonts w:ascii="Times New Roman" w:hAnsi="Times New Roman"/>
          <w:sz w:val="26"/>
          <w:szCs w:val="26"/>
          <w:highlight w:val="yellow"/>
        </w:rPr>
        <w:t xml:space="preserve">не позднее </w:t>
      </w:r>
      <w:r w:rsidRPr="00EE459B">
        <w:rPr>
          <w:rFonts w:ascii="Times New Roman" w:hAnsi="Times New Roman"/>
          <w:spacing w:val="-6"/>
          <w:sz w:val="26"/>
          <w:szCs w:val="26"/>
          <w:highlight w:val="yellow"/>
        </w:rPr>
        <w:t>«</w:t>
      </w:r>
      <w:r w:rsidR="008329FE">
        <w:rPr>
          <w:rFonts w:ascii="Times New Roman" w:hAnsi="Times New Roman"/>
          <w:spacing w:val="-6"/>
          <w:sz w:val="26"/>
          <w:szCs w:val="26"/>
          <w:highlight w:val="yellow"/>
        </w:rPr>
        <w:t>03</w:t>
      </w:r>
      <w:r w:rsidRPr="00EE459B">
        <w:rPr>
          <w:rFonts w:ascii="Times New Roman" w:hAnsi="Times New Roman"/>
          <w:spacing w:val="-6"/>
          <w:sz w:val="26"/>
          <w:szCs w:val="26"/>
          <w:highlight w:val="yellow"/>
        </w:rPr>
        <w:t xml:space="preserve">» </w:t>
      </w:r>
      <w:r w:rsidR="008329FE">
        <w:rPr>
          <w:rFonts w:ascii="Times New Roman" w:hAnsi="Times New Roman"/>
          <w:spacing w:val="-6"/>
          <w:sz w:val="26"/>
          <w:szCs w:val="26"/>
          <w:highlight w:val="yellow"/>
        </w:rPr>
        <w:t xml:space="preserve">сентября </w:t>
      </w:r>
      <w:r w:rsidRPr="00EE459B">
        <w:rPr>
          <w:rFonts w:ascii="Times New Roman" w:hAnsi="Times New Roman"/>
          <w:sz w:val="26"/>
          <w:szCs w:val="26"/>
          <w:highlight w:val="yellow"/>
        </w:rPr>
        <w:t>2015 года.</w:t>
      </w:r>
      <w:r w:rsidRPr="00EE459B">
        <w:rPr>
          <w:rFonts w:ascii="Times New Roman" w:hAnsi="Times New Roman"/>
          <w:b/>
          <w:sz w:val="26"/>
          <w:szCs w:val="26"/>
        </w:rPr>
        <w:t xml:space="preserve"> </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Срок</w:t>
      </w:r>
      <w:r w:rsidRPr="00EE459B">
        <w:rPr>
          <w:rFonts w:ascii="Times New Roman" w:hAnsi="Times New Roman"/>
          <w:spacing w:val="-6"/>
          <w:sz w:val="26"/>
          <w:szCs w:val="26"/>
        </w:rPr>
        <w:t xml:space="preserve"> </w:t>
      </w:r>
      <w:r w:rsidRPr="00EE459B">
        <w:rPr>
          <w:rFonts w:ascii="Times New Roman" w:hAnsi="Times New Roman"/>
          <w:b/>
          <w:sz w:val="26"/>
          <w:szCs w:val="26"/>
        </w:rPr>
        <w:t>заключения</w:t>
      </w:r>
      <w:r w:rsidRPr="00EE459B">
        <w:rPr>
          <w:rFonts w:ascii="Times New Roman" w:hAnsi="Times New Roman"/>
          <w:b/>
          <w:spacing w:val="-6"/>
          <w:sz w:val="26"/>
          <w:szCs w:val="26"/>
        </w:rPr>
        <w:t xml:space="preserve"> договора</w:t>
      </w:r>
      <w:r w:rsidRPr="00EE459B">
        <w:rPr>
          <w:rFonts w:ascii="Times New Roman" w:hAnsi="Times New Roman"/>
          <w:spacing w:val="-6"/>
          <w:sz w:val="26"/>
          <w:szCs w:val="26"/>
        </w:rPr>
        <w:t xml:space="preserve">: </w:t>
      </w:r>
      <w:r w:rsidRPr="00EE459B">
        <w:rPr>
          <w:rFonts w:ascii="Times New Roman" w:hAnsi="Times New Roman"/>
          <w:sz w:val="26"/>
          <w:szCs w:val="26"/>
        </w:rPr>
        <w:t>в течение </w:t>
      </w:r>
      <w:r w:rsidRPr="00EE459B">
        <w:rPr>
          <w:rFonts w:ascii="Times New Roman" w:hAnsi="Times New Roman"/>
          <w:b/>
          <w:i/>
          <w:sz w:val="26"/>
          <w:szCs w:val="26"/>
        </w:rPr>
        <w:t>20 (двадцати)</w:t>
      </w:r>
      <w:r w:rsidRPr="00EE459B">
        <w:rPr>
          <w:rFonts w:ascii="Times New Roman" w:hAnsi="Times New Roman"/>
          <w:sz w:val="26"/>
          <w:szCs w:val="26"/>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611DE3" w:rsidRPr="00EE459B" w:rsidRDefault="00611DE3"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spacing w:val="-6"/>
          <w:sz w:val="26"/>
          <w:szCs w:val="26"/>
        </w:rPr>
        <w:t xml:space="preserve">в соответствии с законодательством Российской Федерации для заключения договора необходимо его одобрение органом управления заказчика; </w:t>
      </w:r>
    </w:p>
    <w:p w:rsidR="00611DE3" w:rsidRPr="00EE459B" w:rsidRDefault="00611DE3"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pacing w:val="-6"/>
          <w:sz w:val="26"/>
          <w:szCs w:val="26"/>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pacing w:val="-6"/>
          <w:sz w:val="26"/>
          <w:szCs w:val="26"/>
        </w:rPr>
      </w:pPr>
      <w:proofErr w:type="gramStart"/>
      <w:r w:rsidRPr="00EE459B">
        <w:rPr>
          <w:rFonts w:ascii="Times New Roman" w:hAnsi="Times New Roman"/>
          <w:spacing w:val="-6"/>
          <w:sz w:val="26"/>
          <w:szCs w:val="26"/>
        </w:rPr>
        <w:t>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w:t>
      </w:r>
      <w:proofErr w:type="gramEnd"/>
      <w:r w:rsidRPr="00EE459B">
        <w:rPr>
          <w:rFonts w:ascii="Times New Roman" w:hAnsi="Times New Roman"/>
          <w:spacing w:val="-6"/>
          <w:sz w:val="26"/>
          <w:szCs w:val="26"/>
        </w:rPr>
        <w:t xml:space="preserve"> в закупке, с учетом преддоговорных переговоров, в проект договора, прилагаемый к закупочной документации.</w:t>
      </w:r>
      <w:r w:rsidR="00611DE3" w:rsidRPr="00EE459B">
        <w:rPr>
          <w:rFonts w:ascii="Times New Roman" w:hAnsi="Times New Roman"/>
          <w:spacing w:val="-6"/>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spacing w:val="-6"/>
          <w:sz w:val="26"/>
          <w:szCs w:val="26"/>
        </w:rPr>
        <w:t>Заказчик должен обеспечить получение подтверждения от лица, с которым заключается договор, что данный проект договора таким лицом получен.</w:t>
      </w:r>
      <w:r w:rsidR="00611DE3" w:rsidRPr="00EE459B">
        <w:rPr>
          <w:rFonts w:ascii="Times New Roman" w:hAnsi="Times New Roman"/>
          <w:spacing w:val="-6"/>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spacing w:val="-6"/>
          <w:sz w:val="26"/>
          <w:szCs w:val="26"/>
        </w:rPr>
        <w:t>Лицо, с которым заключается договор, обязано предоставить заказчику подписанный и заверенный печатью со своей стороны договор в течение 10 (десяти) календарных дней со дня направления указанного договора.</w:t>
      </w:r>
      <w:r w:rsidR="00611DE3" w:rsidRPr="00EE459B">
        <w:rPr>
          <w:rFonts w:ascii="Times New Roman" w:hAnsi="Times New Roman"/>
          <w:spacing w:val="-6"/>
          <w:sz w:val="26"/>
          <w:szCs w:val="26"/>
        </w:rPr>
        <w:t xml:space="preserve"> </w:t>
      </w:r>
    </w:p>
    <w:p w:rsidR="00611DE3" w:rsidRPr="00EE459B" w:rsidRDefault="00611DE3"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b/>
          <w:sz w:val="26"/>
          <w:szCs w:val="26"/>
        </w:rPr>
        <w:t>21. О</w:t>
      </w:r>
      <w:r w:rsidR="009A2A7C" w:rsidRPr="00EE459B">
        <w:rPr>
          <w:rFonts w:ascii="Times New Roman" w:hAnsi="Times New Roman"/>
          <w:b/>
          <w:sz w:val="26"/>
          <w:szCs w:val="26"/>
        </w:rPr>
        <w:t>беспечение</w:t>
      </w:r>
      <w:r w:rsidR="009A2A7C" w:rsidRPr="00EE459B">
        <w:rPr>
          <w:rFonts w:ascii="Times New Roman" w:hAnsi="Times New Roman"/>
          <w:b/>
          <w:spacing w:val="-6"/>
          <w:sz w:val="26"/>
          <w:szCs w:val="26"/>
        </w:rPr>
        <w:t xml:space="preserve"> исполнения обязательств по договору:</w:t>
      </w:r>
      <w:r w:rsidR="009A2A7C" w:rsidRPr="00EE459B">
        <w:rPr>
          <w:rFonts w:ascii="Times New Roman" w:hAnsi="Times New Roman"/>
          <w:spacing w:val="-6"/>
          <w:sz w:val="26"/>
          <w:szCs w:val="26"/>
        </w:rPr>
        <w:t xml:space="preserve"> не требуется.</w:t>
      </w:r>
      <w:r w:rsidRPr="00EE459B">
        <w:rPr>
          <w:rFonts w:ascii="Times New Roman" w:hAnsi="Times New Roman"/>
          <w:spacing w:val="-6"/>
          <w:sz w:val="26"/>
          <w:szCs w:val="26"/>
        </w:rPr>
        <w:t xml:space="preserve"> </w:t>
      </w:r>
    </w:p>
    <w:p w:rsidR="00611DE3" w:rsidRPr="00EE459B" w:rsidRDefault="00611DE3" w:rsidP="00611DE3">
      <w:pPr>
        <w:pStyle w:val="a9"/>
        <w:tabs>
          <w:tab w:val="left" w:pos="1134"/>
        </w:tabs>
        <w:ind w:left="0" w:firstLine="735"/>
        <w:jc w:val="both"/>
        <w:rPr>
          <w:rFonts w:ascii="Times New Roman" w:hAnsi="Times New Roman"/>
          <w:b/>
          <w:sz w:val="26"/>
          <w:szCs w:val="26"/>
        </w:rPr>
      </w:pPr>
      <w:r w:rsidRPr="00EE459B">
        <w:rPr>
          <w:rFonts w:ascii="Times New Roman" w:hAnsi="Times New Roman"/>
          <w:b/>
          <w:spacing w:val="-6"/>
          <w:sz w:val="26"/>
          <w:szCs w:val="26"/>
        </w:rPr>
        <w:t>22.</w:t>
      </w:r>
      <w:r w:rsidRPr="00EE459B">
        <w:rPr>
          <w:rFonts w:ascii="Times New Roman" w:hAnsi="Times New Roman"/>
          <w:spacing w:val="-6"/>
          <w:sz w:val="26"/>
          <w:szCs w:val="26"/>
        </w:rPr>
        <w:t xml:space="preserve"> </w:t>
      </w:r>
      <w:r w:rsidR="009A2A7C" w:rsidRPr="00EE459B">
        <w:rPr>
          <w:rFonts w:ascii="Times New Roman" w:hAnsi="Times New Roman"/>
          <w:sz w:val="26"/>
          <w:szCs w:val="26"/>
        </w:rPr>
        <w:t>Процедура запроса цен не является торгами по законодательству Российской Федерации.</w:t>
      </w:r>
      <w:r w:rsidR="009A2A7C" w:rsidRPr="00EE459B">
        <w:rPr>
          <w:rFonts w:ascii="Times New Roman" w:hAnsi="Times New Roman"/>
          <w:b/>
          <w:sz w:val="26"/>
          <w:szCs w:val="26"/>
        </w:rPr>
        <w:t xml:space="preserve"> </w:t>
      </w:r>
    </w:p>
    <w:p w:rsidR="00611DE3" w:rsidRPr="00EE459B" w:rsidRDefault="00611DE3" w:rsidP="00611DE3">
      <w:pPr>
        <w:pStyle w:val="a9"/>
        <w:tabs>
          <w:tab w:val="left" w:pos="1134"/>
        </w:tabs>
        <w:ind w:left="0" w:firstLine="735"/>
        <w:jc w:val="both"/>
        <w:rPr>
          <w:rFonts w:ascii="Times New Roman" w:hAnsi="Times New Roman"/>
          <w:sz w:val="26"/>
          <w:szCs w:val="26"/>
        </w:rPr>
      </w:pPr>
      <w:r w:rsidRPr="00EE459B">
        <w:rPr>
          <w:rFonts w:ascii="Times New Roman" w:hAnsi="Times New Roman"/>
          <w:b/>
          <w:sz w:val="26"/>
          <w:szCs w:val="26"/>
        </w:rPr>
        <w:lastRenderedPageBreak/>
        <w:t xml:space="preserve">23. </w:t>
      </w:r>
      <w:r w:rsidR="009A2A7C" w:rsidRPr="00EE459B">
        <w:rPr>
          <w:rFonts w:ascii="Times New Roman" w:hAnsi="Times New Roman"/>
          <w:sz w:val="26"/>
          <w:szCs w:val="26"/>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r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z w:val="26"/>
          <w:szCs w:val="26"/>
        </w:rPr>
        <w:t>изменения финансовых, инвестиционных, производственных и иных программ, оказавших влияние на потребность в данной закупке;</w:t>
      </w:r>
      <w:r w:rsidR="00611DE3"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z w:val="26"/>
          <w:szCs w:val="26"/>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r w:rsidR="00611DE3"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z w:val="26"/>
          <w:szCs w:val="26"/>
        </w:rPr>
        <w:t>при возникновении обстоятельств непреодолимой силы, подтвержденных соответствующим документом и влияющих на целесообразность закупки.</w:t>
      </w:r>
      <w:r w:rsidR="00611DE3"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b/>
          <w:sz w:val="26"/>
          <w:szCs w:val="26"/>
        </w:rPr>
      </w:pPr>
      <w:proofErr w:type="gramStart"/>
      <w:r w:rsidRPr="00EE459B">
        <w:rPr>
          <w:rFonts w:ascii="Times New Roman" w:hAnsi="Times New Roman"/>
          <w:sz w:val="26"/>
          <w:szCs w:val="26"/>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EE459B">
        <w:rPr>
          <w:rFonts w:ascii="Times New Roman" w:hAnsi="Times New Roman"/>
          <w:b/>
          <w:sz w:val="26"/>
          <w:szCs w:val="26"/>
        </w:rPr>
        <w:t xml:space="preserve"> </w:t>
      </w:r>
      <w:proofErr w:type="gramEnd"/>
    </w:p>
    <w:p w:rsidR="009A2A7C" w:rsidRPr="00EE459B" w:rsidRDefault="00611DE3"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b/>
          <w:sz w:val="26"/>
          <w:szCs w:val="26"/>
        </w:rPr>
        <w:t xml:space="preserve">24. </w:t>
      </w:r>
      <w:r w:rsidR="009A2A7C" w:rsidRPr="00EE459B">
        <w:rPr>
          <w:rFonts w:ascii="Times New Roman" w:hAnsi="Times New Roman"/>
          <w:sz w:val="26"/>
          <w:szCs w:val="26"/>
        </w:rPr>
        <w:t>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w:t>
      </w:r>
      <w:r w:rsidR="009A2A7C" w:rsidRPr="00EE459B">
        <w:rPr>
          <w:sz w:val="26"/>
          <w:szCs w:val="26"/>
        </w:rPr>
        <w:t xml:space="preserve"> </w:t>
      </w:r>
    </w:p>
    <w:p w:rsidR="009A2A7C" w:rsidRPr="00EE459B" w:rsidRDefault="009A2A7C" w:rsidP="009A2A7C">
      <w:pPr>
        <w:pStyle w:val="a9"/>
        <w:tabs>
          <w:tab w:val="left" w:pos="0"/>
        </w:tabs>
        <w:spacing w:after="0" w:line="240" w:lineRule="auto"/>
        <w:ind w:left="0" w:firstLine="709"/>
        <w:jc w:val="both"/>
        <w:rPr>
          <w:rFonts w:ascii="Times New Roman" w:hAnsi="Times New Roman"/>
          <w:sz w:val="26"/>
          <w:szCs w:val="26"/>
        </w:rPr>
      </w:pPr>
      <w:r w:rsidRPr="00EE459B">
        <w:rPr>
          <w:rFonts w:ascii="Times New Roman" w:hAnsi="Times New Roman"/>
          <w:sz w:val="26"/>
          <w:szCs w:val="26"/>
        </w:rPr>
        <w:t xml:space="preserve">Центральный арбитражный комитет (ЦАК) - </w:t>
      </w:r>
      <w:hyperlink r:id="rId13" w:history="1">
        <w:r w:rsidRPr="00EE459B">
          <w:rPr>
            <w:rFonts w:ascii="Times New Roman" w:hAnsi="Times New Roman"/>
            <w:sz w:val="26"/>
            <w:szCs w:val="26"/>
          </w:rPr>
          <w:t>arbitration@rosatom.ru</w:t>
        </w:r>
      </w:hyperlink>
      <w:r w:rsidRPr="00EE459B">
        <w:rPr>
          <w:rFonts w:ascii="Times New Roman" w:hAnsi="Times New Roman"/>
          <w:sz w:val="26"/>
          <w:szCs w:val="26"/>
        </w:rPr>
        <w:t>.</w:t>
      </w:r>
    </w:p>
    <w:p w:rsidR="005C7FC1" w:rsidRDefault="005C7FC1">
      <w:pPr>
        <w:rPr>
          <w:rFonts w:ascii="Times New Roman" w:hAnsi="Times New Roman" w:cs="Times New Roman"/>
          <w:sz w:val="28"/>
          <w:szCs w:val="28"/>
        </w:rPr>
      </w:pPr>
    </w:p>
    <w:p w:rsidR="005E7D6B" w:rsidRDefault="005E7D6B">
      <w:pPr>
        <w:rPr>
          <w:rFonts w:ascii="Times New Roman" w:hAnsi="Times New Roman" w:cs="Times New Roman"/>
          <w:sz w:val="28"/>
          <w:szCs w:val="28"/>
        </w:rPr>
      </w:pPr>
    </w:p>
    <w:p w:rsidR="005E7D6B" w:rsidRPr="004546DB" w:rsidRDefault="005E7D6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AA4664" w:rsidRPr="004546DB" w:rsidRDefault="00AA4664">
      <w:pPr>
        <w:rPr>
          <w:rFonts w:ascii="Times New Roman" w:hAnsi="Times New Roman" w:cs="Times New Roman"/>
          <w:sz w:val="28"/>
          <w:szCs w:val="28"/>
        </w:rPr>
      </w:pPr>
    </w:p>
    <w:p w:rsidR="00E732FC" w:rsidRDefault="00E732FC">
      <w:pPr>
        <w:rPr>
          <w:rFonts w:ascii="Times New Roman" w:hAnsi="Times New Roman" w:cs="Times New Roman"/>
          <w:sz w:val="28"/>
          <w:szCs w:val="28"/>
        </w:rPr>
      </w:pPr>
    </w:p>
    <w:p w:rsidR="00E732FC" w:rsidRDefault="00E732FC">
      <w:pPr>
        <w:rPr>
          <w:rFonts w:ascii="Times New Roman" w:hAnsi="Times New Roman" w:cs="Times New Roman"/>
          <w:sz w:val="28"/>
          <w:szCs w:val="28"/>
        </w:rPr>
      </w:pPr>
    </w:p>
    <w:p w:rsidR="00FE5908" w:rsidRDefault="00FE5908">
      <w:pPr>
        <w:rPr>
          <w:rFonts w:ascii="Times New Roman" w:hAnsi="Times New Roman" w:cs="Times New Roman"/>
          <w:sz w:val="28"/>
          <w:szCs w:val="28"/>
        </w:rPr>
      </w:pPr>
    </w:p>
    <w:p w:rsidR="00FE5908" w:rsidRPr="004546DB" w:rsidRDefault="00FE5908">
      <w:pPr>
        <w:rPr>
          <w:rFonts w:ascii="Times New Roman" w:hAnsi="Times New Roman" w:cs="Times New Roman"/>
          <w:sz w:val="28"/>
          <w:szCs w:val="28"/>
        </w:rPr>
      </w:pPr>
    </w:p>
    <w:p w:rsidR="005E7D6B" w:rsidRPr="00BC3D7A" w:rsidRDefault="005E7D6B" w:rsidP="005E7D6B">
      <w:pPr>
        <w:rPr>
          <w:rFonts w:ascii="Times New Roman" w:hAnsi="Times New Roman"/>
          <w:sz w:val="16"/>
          <w:szCs w:val="16"/>
        </w:rPr>
      </w:pPr>
      <w:r w:rsidRPr="00BC3D7A">
        <w:rPr>
          <w:rFonts w:ascii="Times New Roman" w:hAnsi="Times New Roman"/>
          <w:sz w:val="16"/>
          <w:szCs w:val="16"/>
        </w:rPr>
        <w:t>Исп. Соловьёв Сергей Юрьевич</w:t>
      </w:r>
    </w:p>
    <w:p w:rsidR="005E7D6B" w:rsidRPr="00AA4664" w:rsidRDefault="005E7D6B">
      <w:pPr>
        <w:rPr>
          <w:rFonts w:ascii="Times New Roman" w:hAnsi="Times New Roman"/>
          <w:sz w:val="16"/>
          <w:szCs w:val="16"/>
          <w:lang w:val="en-US"/>
        </w:rPr>
      </w:pPr>
      <w:r w:rsidRPr="00BC3D7A">
        <w:rPr>
          <w:rFonts w:ascii="Times New Roman" w:hAnsi="Times New Roman"/>
          <w:sz w:val="16"/>
          <w:szCs w:val="16"/>
        </w:rPr>
        <w:t xml:space="preserve">СС 1 </w:t>
      </w:r>
      <w:r w:rsidR="008329FE">
        <w:rPr>
          <w:rFonts w:ascii="Times New Roman" w:hAnsi="Times New Roman"/>
          <w:sz w:val="16"/>
          <w:szCs w:val="16"/>
        </w:rPr>
        <w:t>07</w:t>
      </w:r>
      <w:r w:rsidRPr="00BC3D7A">
        <w:rPr>
          <w:rFonts w:ascii="Times New Roman" w:hAnsi="Times New Roman"/>
          <w:sz w:val="16"/>
          <w:szCs w:val="16"/>
        </w:rPr>
        <w:t>.0</w:t>
      </w:r>
      <w:r w:rsidR="008329FE">
        <w:rPr>
          <w:rFonts w:ascii="Times New Roman" w:hAnsi="Times New Roman"/>
          <w:sz w:val="16"/>
          <w:szCs w:val="16"/>
        </w:rPr>
        <w:t>8</w:t>
      </w:r>
      <w:r w:rsidRPr="00BC3D7A">
        <w:rPr>
          <w:rFonts w:ascii="Times New Roman" w:hAnsi="Times New Roman"/>
          <w:sz w:val="16"/>
          <w:szCs w:val="16"/>
        </w:rPr>
        <w:t>.2015г. тел. (83130) 2 30 55</w:t>
      </w:r>
    </w:p>
    <w:sectPr w:rsidR="005E7D6B" w:rsidRPr="00AA4664" w:rsidSect="00250107">
      <w:headerReference w:type="first" r:id="rId14"/>
      <w:pgSz w:w="11906" w:h="16838"/>
      <w:pgMar w:top="1134" w:right="851" w:bottom="1134" w:left="147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44C95" w:rsidRDefault="00144C95" w:rsidP="009A2A7C">
      <w:pPr>
        <w:spacing w:after="0" w:line="240" w:lineRule="auto"/>
      </w:pPr>
      <w:r>
        <w:separator/>
      </w:r>
    </w:p>
  </w:endnote>
  <w:endnote w:type="continuationSeparator" w:id="1">
    <w:p w:rsidR="00144C95" w:rsidRDefault="00144C95" w:rsidP="009A2A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44C95" w:rsidRDefault="00144C95" w:rsidP="009A2A7C">
      <w:pPr>
        <w:spacing w:after="0" w:line="240" w:lineRule="auto"/>
      </w:pPr>
      <w:r>
        <w:separator/>
      </w:r>
    </w:p>
  </w:footnote>
  <w:footnote w:type="continuationSeparator" w:id="1">
    <w:p w:rsidR="00144C95" w:rsidRDefault="00144C95" w:rsidP="009A2A7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4A1E" w:rsidRPr="00F44DE1" w:rsidRDefault="00154A1E" w:rsidP="009A2A7C">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154A1E" w:rsidRDefault="00154A1E" w:rsidP="009A2A7C">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154A1E" w:rsidRDefault="000E5046" w:rsidP="009A2A7C">
    <w:pPr>
      <w:pStyle w:val="ab"/>
    </w:pPr>
    <w:r w:rsidRPr="000E5046">
      <w:rPr>
        <w:b/>
        <w:sz w:val="28"/>
        <w:szCs w:val="28"/>
      </w:rPr>
      <w:pict>
        <v:rect id="_x0000_i1025" style="width:0;height:1.5pt" o:hralign="center" o:hrstd="t" o:hr="t" fillcolor="#aca899" stroked="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49EE029E"/>
    <w:multiLevelType w:val="hybridMultilevel"/>
    <w:tmpl w:val="23EEA67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nsid w:val="66ED535E"/>
    <w:multiLevelType w:val="multilevel"/>
    <w:tmpl w:val="3676BA2E"/>
    <w:lvl w:ilvl="0">
      <w:start w:val="1"/>
      <w:numFmt w:val="decimal"/>
      <w:lvlText w:val="%1."/>
      <w:lvlJc w:val="left"/>
      <w:pPr>
        <w:ind w:left="720" w:hanging="360"/>
      </w:pPr>
      <w:rPr>
        <w:rFonts w:asciiTheme="minorHAnsi" w:eastAsiaTheme="minorEastAsia" w:hAnsiTheme="minorHAnsi" w:cstheme="minorBidi"/>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69286E11"/>
    <w:multiLevelType w:val="hybridMultilevel"/>
    <w:tmpl w:val="EBC0CBBE"/>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5">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4"/>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10"/>
  <w:displayHorizontalDrawingGridEvery w:val="2"/>
  <w:characterSpacingControl w:val="doNotCompress"/>
  <w:hdrShapeDefaults>
    <o:shapedefaults v:ext="edit" spidmax="38914"/>
  </w:hdrShapeDefaults>
  <w:footnotePr>
    <w:footnote w:id="0"/>
    <w:footnote w:id="1"/>
  </w:footnotePr>
  <w:endnotePr>
    <w:endnote w:id="0"/>
    <w:endnote w:id="1"/>
  </w:endnotePr>
  <w:compat>
    <w:useFELayout/>
  </w:compat>
  <w:rsids>
    <w:rsidRoot w:val="009A2A7C"/>
    <w:rsid w:val="00012240"/>
    <w:rsid w:val="000D321A"/>
    <w:rsid w:val="000E5046"/>
    <w:rsid w:val="00136CB4"/>
    <w:rsid w:val="00144C95"/>
    <w:rsid w:val="00154A1E"/>
    <w:rsid w:val="00161176"/>
    <w:rsid w:val="001C587D"/>
    <w:rsid w:val="00250107"/>
    <w:rsid w:val="002663E9"/>
    <w:rsid w:val="002758BB"/>
    <w:rsid w:val="003617CE"/>
    <w:rsid w:val="003B1764"/>
    <w:rsid w:val="004016D0"/>
    <w:rsid w:val="00407103"/>
    <w:rsid w:val="004217B7"/>
    <w:rsid w:val="004546DB"/>
    <w:rsid w:val="0051775F"/>
    <w:rsid w:val="00565E68"/>
    <w:rsid w:val="005C7FC1"/>
    <w:rsid w:val="005E7D6B"/>
    <w:rsid w:val="00611DE3"/>
    <w:rsid w:val="006F69CF"/>
    <w:rsid w:val="007957ED"/>
    <w:rsid w:val="007A760E"/>
    <w:rsid w:val="007B12E0"/>
    <w:rsid w:val="008155D6"/>
    <w:rsid w:val="008329FE"/>
    <w:rsid w:val="00865A5D"/>
    <w:rsid w:val="00924C7B"/>
    <w:rsid w:val="009A2A7C"/>
    <w:rsid w:val="009D7647"/>
    <w:rsid w:val="00A54687"/>
    <w:rsid w:val="00AA4664"/>
    <w:rsid w:val="00AB32AC"/>
    <w:rsid w:val="00AE014D"/>
    <w:rsid w:val="00B47234"/>
    <w:rsid w:val="00B635B2"/>
    <w:rsid w:val="00B93F35"/>
    <w:rsid w:val="00BE2661"/>
    <w:rsid w:val="00BF35EE"/>
    <w:rsid w:val="00D5561D"/>
    <w:rsid w:val="00DD2E77"/>
    <w:rsid w:val="00DD427C"/>
    <w:rsid w:val="00E732FC"/>
    <w:rsid w:val="00E85F0A"/>
    <w:rsid w:val="00EE459B"/>
    <w:rsid w:val="00F66207"/>
    <w:rsid w:val="00F73E94"/>
    <w:rsid w:val="00FE590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89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12240"/>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9A2A7C"/>
    <w:pPr>
      <w:spacing w:before="100" w:beforeAutospacing="1" w:after="100" w:afterAutospacing="1" w:line="240" w:lineRule="auto"/>
    </w:pPr>
    <w:rPr>
      <w:rFonts w:ascii="Times New Roman" w:eastAsia="Times New Roman" w:hAnsi="Times New Roman" w:cs="Times New Roman"/>
      <w:sz w:val="24"/>
      <w:szCs w:val="20"/>
    </w:rPr>
  </w:style>
  <w:style w:type="character" w:styleId="a6">
    <w:name w:val="Hyperlink"/>
    <w:basedOn w:val="a1"/>
    <w:uiPriority w:val="99"/>
    <w:rsid w:val="009A2A7C"/>
    <w:rPr>
      <w:rFonts w:cs="Times New Roman"/>
      <w:color w:val="0000FF"/>
      <w:u w:val="single"/>
    </w:rPr>
  </w:style>
  <w:style w:type="paragraph" w:styleId="a7">
    <w:name w:val="List Continue"/>
    <w:basedOn w:val="a0"/>
    <w:rsid w:val="009A2A7C"/>
    <w:pPr>
      <w:spacing w:after="120" w:line="240" w:lineRule="auto"/>
      <w:ind w:left="283"/>
    </w:pPr>
    <w:rPr>
      <w:rFonts w:ascii="Times New Roman" w:eastAsia="Times New Roman" w:hAnsi="Times New Roman" w:cs="Times New Roman"/>
      <w:sz w:val="24"/>
      <w:szCs w:val="24"/>
    </w:rPr>
  </w:style>
  <w:style w:type="paragraph" w:customStyle="1" w:styleId="a">
    <w:name w:val="Подподпункт"/>
    <w:basedOn w:val="a0"/>
    <w:rsid w:val="009A2A7C"/>
    <w:pPr>
      <w:numPr>
        <w:numId w:val="1"/>
      </w:numPr>
      <w:tabs>
        <w:tab w:val="num" w:pos="926"/>
      </w:tabs>
      <w:spacing w:after="0" w:line="360" w:lineRule="auto"/>
      <w:jc w:val="both"/>
    </w:pPr>
    <w:rPr>
      <w:rFonts w:ascii="Times New Roman" w:eastAsia="Times New Roman" w:hAnsi="Times New Roman" w:cs="Times New Roman"/>
      <w:bCs/>
    </w:rPr>
  </w:style>
  <w:style w:type="paragraph" w:customStyle="1" w:styleId="1">
    <w:name w:val="Абзац списка1"/>
    <w:basedOn w:val="a0"/>
    <w:link w:val="ListParagraphChar"/>
    <w:rsid w:val="009A2A7C"/>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9A2A7C"/>
    <w:rPr>
      <w:rFonts w:ascii="Times New Roman" w:eastAsia="Times New Roman" w:hAnsi="Times New Roman" w:cs="Times New Roman"/>
      <w:sz w:val="24"/>
      <w:szCs w:val="20"/>
    </w:rPr>
  </w:style>
  <w:style w:type="character" w:customStyle="1" w:styleId="ListParagraphChar">
    <w:name w:val="List Paragraph Char"/>
    <w:link w:val="1"/>
    <w:locked/>
    <w:rsid w:val="009A2A7C"/>
    <w:rPr>
      <w:rFonts w:ascii="Calibri" w:eastAsia="Times New Roman" w:hAnsi="Calibri" w:cs="Times New Roman"/>
      <w:szCs w:val="20"/>
      <w:lang w:eastAsia="en-US"/>
    </w:rPr>
  </w:style>
  <w:style w:type="paragraph" w:styleId="a8">
    <w:name w:val="No Spacing"/>
    <w:uiPriority w:val="1"/>
    <w:qFormat/>
    <w:rsid w:val="009A2A7C"/>
    <w:pPr>
      <w:spacing w:after="0" w:line="240" w:lineRule="auto"/>
    </w:pPr>
    <w:rPr>
      <w:rFonts w:ascii="Times New Roman" w:eastAsia="Times New Roman" w:hAnsi="Times New Roman" w:cs="Times New Roman"/>
      <w:sz w:val="24"/>
      <w:szCs w:val="24"/>
    </w:rPr>
  </w:style>
  <w:style w:type="paragraph" w:styleId="a9">
    <w:name w:val="List Paragraph"/>
    <w:basedOn w:val="a0"/>
    <w:link w:val="aa"/>
    <w:uiPriority w:val="34"/>
    <w:qFormat/>
    <w:rsid w:val="009A2A7C"/>
    <w:pPr>
      <w:ind w:left="720"/>
      <w:contextualSpacing/>
    </w:pPr>
    <w:rPr>
      <w:rFonts w:ascii="Calibri" w:eastAsia="Calibri" w:hAnsi="Calibri" w:cs="Times New Roman"/>
      <w:lang w:eastAsia="en-US"/>
    </w:rPr>
  </w:style>
  <w:style w:type="character" w:customStyle="1" w:styleId="aa">
    <w:name w:val="Абзац списка Знак"/>
    <w:link w:val="a9"/>
    <w:uiPriority w:val="34"/>
    <w:rsid w:val="009A2A7C"/>
    <w:rPr>
      <w:rFonts w:ascii="Calibri" w:eastAsia="Calibri" w:hAnsi="Calibri" w:cs="Times New Roman"/>
      <w:lang w:eastAsia="en-US"/>
    </w:rPr>
  </w:style>
  <w:style w:type="paragraph" w:styleId="ab">
    <w:name w:val="header"/>
    <w:aliases w:val="Heder,Titul"/>
    <w:basedOn w:val="a0"/>
    <w:link w:val="ac"/>
    <w:uiPriority w:val="99"/>
    <w:rsid w:val="009A2A7C"/>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c">
    <w:name w:val="Верхний колонтитул Знак"/>
    <w:aliases w:val="Heder Знак,Titul Знак"/>
    <w:basedOn w:val="a1"/>
    <w:link w:val="ab"/>
    <w:uiPriority w:val="99"/>
    <w:rsid w:val="009A2A7C"/>
    <w:rPr>
      <w:rFonts w:ascii="Courier New" w:eastAsia="Times New Roman" w:hAnsi="Courier New" w:cs="Courier New"/>
      <w:sz w:val="20"/>
      <w:szCs w:val="20"/>
    </w:rPr>
  </w:style>
  <w:style w:type="paragraph" w:styleId="ad">
    <w:name w:val="footer"/>
    <w:basedOn w:val="a0"/>
    <w:link w:val="ae"/>
    <w:uiPriority w:val="99"/>
    <w:semiHidden/>
    <w:unhideWhenUsed/>
    <w:rsid w:val="009A2A7C"/>
    <w:pPr>
      <w:tabs>
        <w:tab w:val="center" w:pos="4677"/>
        <w:tab w:val="right" w:pos="9355"/>
      </w:tabs>
      <w:spacing w:after="0" w:line="240" w:lineRule="auto"/>
    </w:pPr>
  </w:style>
  <w:style w:type="character" w:customStyle="1" w:styleId="ae">
    <w:name w:val="Нижний колонтитул Знак"/>
    <w:basedOn w:val="a1"/>
    <w:link w:val="ad"/>
    <w:uiPriority w:val="99"/>
    <w:semiHidden/>
    <w:rsid w:val="009A2A7C"/>
  </w:style>
  <w:style w:type="paragraph" w:styleId="af">
    <w:name w:val="Balloon Text"/>
    <w:basedOn w:val="a0"/>
    <w:link w:val="af0"/>
    <w:uiPriority w:val="99"/>
    <w:semiHidden/>
    <w:unhideWhenUsed/>
    <w:rsid w:val="004016D0"/>
    <w:pPr>
      <w:spacing w:after="0" w:line="240" w:lineRule="auto"/>
    </w:pPr>
    <w:rPr>
      <w:rFonts w:ascii="Tahoma" w:hAnsi="Tahoma" w:cs="Tahoma"/>
      <w:sz w:val="16"/>
      <w:szCs w:val="16"/>
    </w:rPr>
  </w:style>
  <w:style w:type="character" w:customStyle="1" w:styleId="af0">
    <w:name w:val="Текст выноски Знак"/>
    <w:basedOn w:val="a1"/>
    <w:link w:val="af"/>
    <w:uiPriority w:val="99"/>
    <w:semiHidden/>
    <w:rsid w:val="004016D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ts@usis.sar.ru" TargetMode="External"/><Relationship Id="rId13" Type="http://schemas.openxmlformats.org/officeDocument/2006/relationships/hyperlink" Target="mailto:arbitration@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ACE9AE-0C9B-44A1-9B32-680974702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311</TotalTime>
  <Pages>5</Pages>
  <Words>1685</Words>
  <Characters>9609</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11272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Девяткина С.В.</dc:creator>
  <cp:keywords/>
  <dc:description/>
  <cp:lastModifiedBy>solovyev</cp:lastModifiedBy>
  <cp:revision>24</cp:revision>
  <cp:lastPrinted>2015-07-22T05:26:00Z</cp:lastPrinted>
  <dcterms:created xsi:type="dcterms:W3CDTF">2015-05-28T12:43:00Z</dcterms:created>
  <dcterms:modified xsi:type="dcterms:W3CDTF">2015-08-06T13:51:00Z</dcterms:modified>
</cp:coreProperties>
</file>