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6C182E">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6C182E">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Pr="00EE2BD1"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r w:rsidR="00EE2BD1">
        <w:rPr>
          <w:sz w:val="28"/>
          <w:szCs w:val="28"/>
        </w:rPr>
        <w:t xml:space="preserve"> в</w:t>
      </w:r>
      <w:r w:rsidR="00EE2BD1" w:rsidRPr="00EE2BD1">
        <w:rPr>
          <w:bCs/>
          <w:sz w:val="28"/>
          <w:szCs w:val="28"/>
        </w:rPr>
        <w:t>ыполнение работ</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EE2BD1" w:rsidP="00CE6DAC">
            <w:pPr>
              <w:jc w:val="center"/>
              <w:rPr>
                <w:rFonts w:eastAsia="Calibri"/>
                <w:color w:val="000000"/>
              </w:rPr>
            </w:pPr>
            <w:r w:rsidRPr="00EE2BD1">
              <w:rPr>
                <w:b/>
                <w:bCs/>
                <w:color w:val="000000"/>
              </w:rPr>
              <w:t>901-SH-18896</w:t>
            </w:r>
            <w:r>
              <w:rPr>
                <w:b/>
                <w:bCs/>
                <w:color w:val="000000"/>
              </w:rPr>
              <w:t xml:space="preserve">. </w:t>
            </w:r>
            <w:r w:rsidR="00B71482" w:rsidRPr="00B71482">
              <w:rPr>
                <w:b/>
                <w:bCs/>
                <w:color w:val="000000"/>
              </w:rPr>
              <w:t>Разработк</w:t>
            </w:r>
            <w:r>
              <w:rPr>
                <w:b/>
                <w:bCs/>
                <w:color w:val="000000"/>
              </w:rPr>
              <w:t>а</w:t>
            </w:r>
            <w:r w:rsidR="00B71482" w:rsidRPr="00B71482">
              <w:rPr>
                <w:b/>
                <w:bCs/>
                <w:color w:val="000000"/>
              </w:rPr>
              <w:t xml:space="preserve"> проектной документации, рабочей документации  «Сублиматный завод. Техническое перевооружение системы электроснабжения 10/0,4кВ»</w:t>
            </w:r>
            <w:r w:rsidR="000C6A7D" w:rsidRPr="000C6A7D">
              <w:rPr>
                <w:b/>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6C182E" w:rsidRPr="00E75F7D" w:rsidRDefault="002511C4" w:rsidP="006C182E">
            <w:pPr>
              <w:suppressAutoHyphens/>
              <w:jc w:val="center"/>
              <w:rPr>
                <w:b/>
                <w:u w:val="single"/>
              </w:rPr>
            </w:pPr>
            <w:r w:rsidRPr="00AA0971">
              <w:rPr>
                <w:b/>
                <w:u w:val="single"/>
              </w:rPr>
              <w:t xml:space="preserve">№ </w:t>
            </w:r>
            <w:r w:rsidR="006C182E" w:rsidRPr="00AA0971">
              <w:rPr>
                <w:b/>
                <w:u w:val="single"/>
              </w:rPr>
              <w:t>98/</w:t>
            </w:r>
            <w:r w:rsidR="006C182E">
              <w:rPr>
                <w:b/>
                <w:u w:val="single"/>
              </w:rPr>
              <w:t>46</w:t>
            </w:r>
            <w:r w:rsidR="00B71482">
              <w:rPr>
                <w:b/>
                <w:u w:val="single"/>
              </w:rPr>
              <w:t>43</w:t>
            </w:r>
            <w:r w:rsidR="006C182E" w:rsidRPr="00E75F7D">
              <w:rPr>
                <w:b/>
                <w:u w:val="single"/>
              </w:rPr>
              <w:t xml:space="preserve"> от «</w:t>
            </w:r>
            <w:r w:rsidR="00B71482">
              <w:rPr>
                <w:b/>
                <w:u w:val="single"/>
              </w:rPr>
              <w:t>04</w:t>
            </w:r>
            <w:r w:rsidR="006C182E">
              <w:rPr>
                <w:b/>
                <w:u w:val="single"/>
              </w:rPr>
              <w:t xml:space="preserve">» </w:t>
            </w:r>
            <w:r w:rsidR="00B71482">
              <w:rPr>
                <w:b/>
                <w:u w:val="single"/>
              </w:rPr>
              <w:t>февраля</w:t>
            </w:r>
            <w:r w:rsidR="006C182E" w:rsidRPr="00E75F7D">
              <w:rPr>
                <w:b/>
                <w:u w:val="single"/>
              </w:rPr>
              <w:t xml:space="preserve"> 201</w:t>
            </w:r>
            <w:r w:rsidR="006C182E">
              <w:rPr>
                <w:b/>
                <w:u w:val="single"/>
              </w:rPr>
              <w:t>5</w:t>
            </w:r>
            <w:r w:rsidR="006C182E" w:rsidRPr="00E75F7D">
              <w:rPr>
                <w:b/>
                <w:u w:val="single"/>
              </w:rPr>
              <w:t xml:space="preserve"> года   </w:t>
            </w:r>
          </w:p>
          <w:p w:rsidR="006C182E" w:rsidRDefault="006C182E" w:rsidP="006C182E">
            <w:pPr>
              <w:suppressAutoHyphens/>
              <w:jc w:val="center"/>
              <w:rPr>
                <w:b/>
              </w:rPr>
            </w:pPr>
            <w:r w:rsidRPr="00E75F7D">
              <w:rPr>
                <w:b/>
              </w:rPr>
              <w:t>901-SH-</w:t>
            </w:r>
            <w:r>
              <w:rPr>
                <w:b/>
              </w:rPr>
              <w:t>1</w:t>
            </w:r>
            <w:r w:rsidR="00B71482">
              <w:rPr>
                <w:b/>
              </w:rPr>
              <w:t>8896</w:t>
            </w:r>
          </w:p>
          <w:p w:rsidR="000253BE" w:rsidRPr="00D25BCC" w:rsidRDefault="000C6A7D" w:rsidP="00B71482">
            <w:pPr>
              <w:suppressAutoHyphens/>
              <w:jc w:val="center"/>
              <w:rPr>
                <w:b/>
                <w:u w:val="single"/>
              </w:rPr>
            </w:pPr>
            <w:r>
              <w:rPr>
                <w:b/>
              </w:rPr>
              <w:t>7</w:t>
            </w:r>
            <w:r w:rsidR="00D25BCC">
              <w:rPr>
                <w:b/>
              </w:rPr>
              <w:t>62</w:t>
            </w:r>
            <w:r w:rsidR="00B71482">
              <w:rPr>
                <w:b/>
              </w:rPr>
              <w:t>5</w:t>
            </w:r>
            <w:r w:rsidR="002511C4" w:rsidRPr="008A59B2">
              <w:rPr>
                <w:b/>
                <w:lang w:val="en-US"/>
              </w:rPr>
              <w:t>/</w:t>
            </w:r>
            <w:r w:rsidR="00B71482">
              <w:rPr>
                <w:b/>
              </w:rPr>
              <w:t>60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6C182E">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EC191E">
          <w:pPr>
            <w:pStyle w:val="14"/>
            <w:rPr>
              <w:rFonts w:asciiTheme="minorHAnsi" w:eastAsiaTheme="minorEastAsia" w:hAnsiTheme="minorHAnsi" w:cstheme="minorBidi"/>
              <w:sz w:val="22"/>
              <w:szCs w:val="22"/>
            </w:rPr>
          </w:pPr>
          <w:r w:rsidRPr="00EC191E">
            <w:fldChar w:fldCharType="begin"/>
          </w:r>
          <w:r w:rsidR="00DC251B">
            <w:instrText xml:space="preserve"> TOC \o "1-3" \h \z \u </w:instrText>
          </w:r>
          <w:r w:rsidRPr="00EC191E">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EC191E">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EC191E">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EC191E">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EC191E">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EC191E">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EC191E">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EC191E">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EC191E">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w:t>
            </w:r>
            <w:r w:rsidR="00DC251B" w:rsidRPr="005858EF">
              <w:rPr>
                <w:rStyle w:val="afb"/>
                <w:noProof/>
              </w:rPr>
              <w:t>О</w:t>
            </w:r>
            <w:r w:rsidR="00DC251B" w:rsidRPr="005858EF">
              <w:rPr>
                <w:rStyle w:val="afb"/>
                <w:noProof/>
              </w:rPr>
              <w:t>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EC191E">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EC191E">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EC191E">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EC191E">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EC191E">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EC191E">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EE2BD1" w:rsidP="008A7245">
            <w:pPr>
              <w:pStyle w:val="22"/>
              <w:ind w:right="153" w:firstLine="0"/>
              <w:rPr>
                <w:rFonts w:eastAsia="Calibri"/>
                <w:color w:val="000000"/>
              </w:rPr>
            </w:pPr>
            <w:r w:rsidRPr="00EE2BD1">
              <w:rPr>
                <w:b/>
                <w:bCs/>
                <w:color w:val="000000"/>
              </w:rPr>
              <w:t>901-SH-18896</w:t>
            </w:r>
            <w:r>
              <w:rPr>
                <w:b/>
                <w:bCs/>
                <w:color w:val="000000"/>
              </w:rPr>
              <w:t xml:space="preserve">. </w:t>
            </w:r>
            <w:r w:rsidRPr="00B71482">
              <w:rPr>
                <w:b/>
                <w:bCs/>
                <w:color w:val="000000"/>
              </w:rPr>
              <w:t>Разработк</w:t>
            </w:r>
            <w:r>
              <w:rPr>
                <w:b/>
                <w:bCs/>
                <w:color w:val="000000"/>
              </w:rPr>
              <w:t>а</w:t>
            </w:r>
            <w:r w:rsidRPr="00B71482">
              <w:rPr>
                <w:b/>
                <w:bCs/>
                <w:color w:val="000000"/>
              </w:rPr>
              <w:t xml:space="preserve"> проектной документации, рабочей документации  «Сублиматный завод. Техническое перевооружение системы электроснабжения 10/0,4кВ»</w:t>
            </w:r>
            <w:r w:rsidR="000C6A7D" w:rsidRPr="000C6A7D">
              <w:rPr>
                <w:b/>
                <w:bCs/>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0C6A7D" w:rsidRDefault="000C6A7D" w:rsidP="00C87330">
            <w:pPr>
              <w:ind w:right="153"/>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0C6A7D" w:rsidRDefault="000C6A7D"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9B5C40" w:rsidRPr="009B5C40" w:rsidRDefault="009B5C40" w:rsidP="009B5C40">
            <w:pPr>
              <w:ind w:right="153"/>
              <w:jc w:val="both"/>
              <w:rPr>
                <w:color w:val="000000"/>
              </w:rPr>
            </w:pPr>
            <w:r w:rsidRPr="009B5C40">
              <w:rPr>
                <w:color w:val="000000"/>
              </w:rPr>
              <w:lastRenderedPageBreak/>
              <w:t>Начальный срок выполнение работ – с момента заключения сторонами настоящего договора</w:t>
            </w:r>
          </w:p>
          <w:p w:rsidR="000C6A7D" w:rsidRPr="000C6A7D" w:rsidRDefault="009B5C40" w:rsidP="009B5C40">
            <w:pPr>
              <w:ind w:right="153"/>
              <w:jc w:val="both"/>
              <w:rPr>
                <w:color w:val="000000"/>
              </w:rPr>
            </w:pPr>
            <w:r w:rsidRPr="009B5C40">
              <w:rPr>
                <w:color w:val="000000"/>
              </w:rPr>
              <w:t>Конечный срок выполнения работ – 1</w:t>
            </w:r>
            <w:r w:rsidR="004F275D">
              <w:rPr>
                <w:color w:val="000000"/>
              </w:rPr>
              <w:t>7</w:t>
            </w:r>
            <w:r w:rsidRPr="009B5C40">
              <w:rPr>
                <w:color w:val="000000"/>
              </w:rPr>
              <w:t>0 календарных дней с момента заключения сторонами настоящего договора.</w:t>
            </w:r>
          </w:p>
          <w:p w:rsidR="004F5157" w:rsidRDefault="004F5157" w:rsidP="008A7245">
            <w:pPr>
              <w:pStyle w:val="Times12"/>
              <w:overflowPunct/>
              <w:autoSpaceDE/>
              <w:autoSpaceDN/>
              <w:adjustRightInd/>
              <w:ind w:firstLine="0"/>
            </w:pPr>
          </w:p>
          <w:p w:rsidR="009B5C40" w:rsidRDefault="009B5C40" w:rsidP="008A7245">
            <w:pPr>
              <w:pStyle w:val="Times12"/>
              <w:overflowPunct/>
              <w:autoSpaceDE/>
              <w:autoSpaceDN/>
              <w:adjustRightInd/>
              <w:ind w:firstLine="0"/>
              <w:rPr>
                <w:bCs w:val="0"/>
              </w:rPr>
            </w:pPr>
          </w:p>
          <w:p w:rsidR="008A7245" w:rsidRPr="00AE003A" w:rsidRDefault="00EE2BD1" w:rsidP="008A7245">
            <w:pPr>
              <w:pStyle w:val="Times12"/>
              <w:overflowPunct/>
              <w:autoSpaceDE/>
              <w:autoSpaceDN/>
              <w:adjustRightInd/>
              <w:ind w:firstLine="0"/>
              <w:rPr>
                <w:b/>
                <w:szCs w:val="24"/>
              </w:rPr>
            </w:pPr>
            <w:r>
              <w:rPr>
                <w:color w:val="000000"/>
              </w:rPr>
              <w:t xml:space="preserve">по месту нахождения </w:t>
            </w:r>
            <w:r w:rsidRPr="00D84860">
              <w:rPr>
                <w:color w:val="000000"/>
              </w:rPr>
              <w:t>Исполнителя</w:t>
            </w:r>
            <w:r w:rsidR="000C6A7D">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0C6A7D" w:rsidRDefault="000C6A7D" w:rsidP="000C6A7D">
            <w:pPr>
              <w:pStyle w:val="Times12"/>
            </w:pPr>
            <w:r>
              <w:t>Форма оплаты – безналичный расчет;</w:t>
            </w:r>
          </w:p>
          <w:p w:rsidR="000C6A7D" w:rsidRDefault="000C6A7D" w:rsidP="000C6A7D">
            <w:pPr>
              <w:pStyle w:val="Times12"/>
            </w:pPr>
            <w:r>
              <w:lastRenderedPageBreak/>
              <w:t>Без авансового платежа;</w:t>
            </w:r>
          </w:p>
          <w:p w:rsidR="008A7245" w:rsidRDefault="000C6A7D" w:rsidP="000C6A7D">
            <w:pPr>
              <w:pStyle w:val="Times12"/>
              <w:overflowPunct/>
              <w:autoSpaceDE/>
              <w:adjustRightInd/>
              <w:ind w:firstLine="0"/>
            </w:pPr>
            <w:r>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0C6A7D" w:rsidRDefault="000C6A7D" w:rsidP="000C6A7D">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B03810" w:rsidP="00B03810">
            <w:pPr>
              <w:jc w:val="both"/>
            </w:pPr>
            <w:r>
              <w:t xml:space="preserve">Останин Денис Станиславович </w:t>
            </w:r>
            <w:r w:rsidR="000C6A7D">
              <w:t>- Инженер ГПД ОПДиПП ОАО «СХК»</w:t>
            </w:r>
          </w:p>
          <w:p w:rsidR="000C6A7D" w:rsidRPr="00AF6819" w:rsidRDefault="000C6A7D" w:rsidP="000C6A7D">
            <w:pPr>
              <w:ind w:right="153"/>
              <w:contextualSpacing/>
              <w:jc w:val="both"/>
            </w:pPr>
            <w:r w:rsidRPr="00E86D06">
              <w:t>8 (3823) 5</w:t>
            </w:r>
            <w:r w:rsidR="00B03810" w:rsidRPr="009256F6">
              <w:t>2-</w:t>
            </w:r>
            <w:r w:rsidR="00B03810">
              <w:t>02</w:t>
            </w:r>
            <w:r w:rsidR="00B03810" w:rsidRPr="009256F6">
              <w:t>-</w:t>
            </w:r>
            <w:r w:rsidR="00B03810">
              <w:t>89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B03810" w:rsidP="008A7245">
            <w:pPr>
              <w:contextualSpacing/>
              <w:jc w:val="both"/>
            </w:pPr>
            <w:r w:rsidRPr="00B03810">
              <w:rPr>
                <w:b/>
                <w:bCs/>
                <w:color w:val="000000"/>
                <w:sz w:val="22"/>
                <w:szCs w:val="22"/>
              </w:rPr>
              <w:t>2 056</w:t>
            </w:r>
            <w:r>
              <w:rPr>
                <w:b/>
                <w:bCs/>
                <w:color w:val="000000"/>
                <w:sz w:val="22"/>
                <w:szCs w:val="22"/>
              </w:rPr>
              <w:t> </w:t>
            </w:r>
            <w:r w:rsidRPr="00B03810">
              <w:rPr>
                <w:b/>
                <w:bCs/>
                <w:color w:val="000000"/>
                <w:sz w:val="22"/>
                <w:szCs w:val="22"/>
              </w:rPr>
              <w:t>976</w:t>
            </w:r>
            <w:r>
              <w:rPr>
                <w:b/>
                <w:bCs/>
                <w:color w:val="000000"/>
                <w:sz w:val="22"/>
                <w:szCs w:val="22"/>
              </w:rPr>
              <w:t>,00</w:t>
            </w:r>
            <w:r w:rsidRPr="00B03810">
              <w:rPr>
                <w:b/>
                <w:bCs/>
                <w:color w:val="000000"/>
                <w:sz w:val="22"/>
                <w:szCs w:val="22"/>
              </w:rPr>
              <w:t xml:space="preserve"> (два миллиона пятьдесят шесть тысяч девятьсот семьдесят шесть</w:t>
            </w:r>
            <w:r w:rsidR="008A7245">
              <w:t>)</w:t>
            </w:r>
            <w:r w:rsidR="008A7245" w:rsidRPr="00CB3289">
              <w:t xml:space="preserve">, </w:t>
            </w:r>
            <w:r w:rsidR="00CC2E4B" w:rsidRPr="00CB3289">
              <w:t xml:space="preserve">рублей </w:t>
            </w:r>
            <w:r>
              <w:t>00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B03810" w:rsidP="008A7245">
            <w:pPr>
              <w:contextualSpacing/>
              <w:jc w:val="both"/>
            </w:pPr>
            <w:r>
              <w:rPr>
                <w:b/>
              </w:rPr>
              <w:t>1 743 200</w:t>
            </w:r>
            <w:r w:rsidR="008A7245">
              <w:rPr>
                <w:b/>
              </w:rPr>
              <w:t>,</w:t>
            </w:r>
            <w:r>
              <w:rPr>
                <w:b/>
              </w:rPr>
              <w:t>00</w:t>
            </w:r>
            <w:r w:rsidR="008A7245" w:rsidRPr="00B744B6">
              <w:rPr>
                <w:b/>
              </w:rPr>
              <w:t xml:space="preserve"> рубл</w:t>
            </w:r>
            <w:r w:rsidR="008A7245">
              <w:rPr>
                <w:b/>
              </w:rPr>
              <w:t xml:space="preserve">я </w:t>
            </w:r>
            <w:r w:rsidR="008A7245">
              <w:t>(</w:t>
            </w:r>
            <w:r>
              <w:t xml:space="preserve">один миллион семьсот сорок </w:t>
            </w:r>
            <w:r w:rsidR="000C6A7D">
              <w:t xml:space="preserve">три </w:t>
            </w:r>
            <w:r w:rsidR="008A7245">
              <w:t>тысяч</w:t>
            </w:r>
            <w:r>
              <w:t>и</w:t>
            </w:r>
            <w:r w:rsidR="000C6A7D">
              <w:t xml:space="preserve"> </w:t>
            </w:r>
            <w:r>
              <w:t>двести</w:t>
            </w:r>
            <w:r w:rsidR="00CC2E4B">
              <w:t>) рубл</w:t>
            </w:r>
            <w:r>
              <w:t>ей</w:t>
            </w:r>
            <w:r w:rsidR="00CC2E4B">
              <w:t xml:space="preserve"> </w:t>
            </w:r>
            <w:r>
              <w:t>00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0C6A7D">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0C6A7D" w:rsidRPr="009256F6">
              <w:t>В цену договора входят 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0C6A7D" w:rsidRDefault="000C6A7D" w:rsidP="000C6A7D">
            <w:pPr>
              <w:pStyle w:val="36"/>
              <w:tabs>
                <w:tab w:val="clear" w:pos="1307"/>
              </w:tabs>
              <w:ind w:left="0" w:right="153"/>
              <w:rPr>
                <w:bCs/>
                <w:szCs w:val="24"/>
              </w:rPr>
            </w:pPr>
          </w:p>
          <w:p w:rsidR="008A7245" w:rsidRPr="00A77E69" w:rsidRDefault="008A7245" w:rsidP="000C6A7D">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BC6850" w:rsidRDefault="00BC6850" w:rsidP="00BC6850">
            <w:pPr>
              <w:widowControl w:val="0"/>
              <w:autoSpaceDE w:val="0"/>
              <w:autoSpaceDN w:val="0"/>
              <w:adjustRightInd w:val="0"/>
              <w:ind w:hanging="40"/>
              <w:jc w:val="both"/>
              <w:outlineLvl w:val="1"/>
            </w:pPr>
            <w:r>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t xml:space="preserve">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2B6896">
              <w:t>», утвержденный Приказом Минрегионразвития № 624 от 30 декабря 2009 года (раздел II «Виды работ по подготовке проектной документации»):</w:t>
            </w:r>
          </w:p>
          <w:p w:rsidR="00B03810" w:rsidRDefault="00B03810" w:rsidP="00B03810">
            <w:pPr>
              <w:ind w:firstLine="700"/>
              <w:jc w:val="both"/>
              <w:rPr>
                <w:color w:val="000000"/>
                <w:szCs w:val="20"/>
              </w:rPr>
            </w:pPr>
            <w:r>
              <w:rPr>
                <w:color w:val="000000"/>
                <w:szCs w:val="20"/>
              </w:rPr>
              <w:t>1.1 Работы по подготовке генерального плана земельного участка;</w:t>
            </w:r>
          </w:p>
          <w:p w:rsidR="00B03810" w:rsidRDefault="00B03810" w:rsidP="00B03810">
            <w:pPr>
              <w:ind w:firstLine="700"/>
              <w:jc w:val="both"/>
              <w:rPr>
                <w:color w:val="000000"/>
                <w:szCs w:val="20"/>
              </w:rPr>
            </w:pPr>
            <w:r>
              <w:rPr>
                <w:color w:val="000000"/>
                <w:szCs w:val="20"/>
              </w:rPr>
              <w:t>1.2 Работы по подготовке схемы планировочной организации трассы линейного объекта;</w:t>
            </w:r>
          </w:p>
          <w:p w:rsidR="00B03810" w:rsidRDefault="00B03810" w:rsidP="00B03810">
            <w:pPr>
              <w:ind w:firstLine="700"/>
              <w:jc w:val="both"/>
              <w:rPr>
                <w:color w:val="000000"/>
                <w:szCs w:val="20"/>
              </w:rPr>
            </w:pPr>
            <w:r>
              <w:rPr>
                <w:color w:val="000000"/>
                <w:szCs w:val="20"/>
              </w:rPr>
              <w:t>2 Работы по подготовке архитектурных решений;</w:t>
            </w:r>
          </w:p>
          <w:p w:rsidR="00B03810" w:rsidRPr="001A22E9" w:rsidRDefault="00B03810" w:rsidP="00B03810">
            <w:pPr>
              <w:ind w:firstLine="700"/>
              <w:jc w:val="both"/>
              <w:rPr>
                <w:color w:val="000000"/>
                <w:szCs w:val="20"/>
              </w:rPr>
            </w:pPr>
            <w:r w:rsidRPr="001A22E9">
              <w:rPr>
                <w:color w:val="000000"/>
                <w:szCs w:val="20"/>
              </w:rPr>
              <w:t xml:space="preserve">3 Работы по подготовке конструктивных решений; </w:t>
            </w:r>
          </w:p>
          <w:p w:rsidR="00B03810" w:rsidRDefault="00B03810" w:rsidP="00B03810">
            <w:pPr>
              <w:ind w:firstLine="700"/>
              <w:jc w:val="both"/>
              <w:rPr>
                <w:szCs w:val="20"/>
              </w:rPr>
            </w:pPr>
            <w:r>
              <w:rPr>
                <w:szCs w:val="20"/>
              </w:rPr>
              <w:t>4.1 Работы по подготовке проектов внутренних инженерных систем отопления, вентил</w:t>
            </w:r>
            <w:r>
              <w:rPr>
                <w:szCs w:val="20"/>
              </w:rPr>
              <w:t>я</w:t>
            </w:r>
            <w:r>
              <w:rPr>
                <w:szCs w:val="20"/>
              </w:rPr>
              <w:t>ции, кондиционирования, противодымной вентиляции, теплоснабжения и холодоснабжения;</w:t>
            </w:r>
          </w:p>
          <w:p w:rsidR="00B03810" w:rsidRPr="001A22E9" w:rsidRDefault="00B03810" w:rsidP="00B03810">
            <w:pPr>
              <w:ind w:firstLine="700"/>
              <w:jc w:val="both"/>
              <w:rPr>
                <w:szCs w:val="20"/>
              </w:rPr>
            </w:pPr>
            <w:r w:rsidRPr="001A22E9">
              <w:rPr>
                <w:szCs w:val="20"/>
              </w:rPr>
              <w:t xml:space="preserve">4.3 Работы по подготовке внутренних систем электроснабжения; </w:t>
            </w:r>
          </w:p>
          <w:p w:rsidR="00B03810" w:rsidRPr="001A22E9" w:rsidRDefault="00B03810" w:rsidP="00B03810">
            <w:pPr>
              <w:ind w:firstLine="700"/>
              <w:jc w:val="both"/>
              <w:rPr>
                <w:szCs w:val="20"/>
              </w:rPr>
            </w:pPr>
            <w:r w:rsidRPr="001A22E9">
              <w:rPr>
                <w:szCs w:val="20"/>
              </w:rPr>
              <w:t xml:space="preserve">4.4 Работы по подготовке проектов внутренних слаботочных систем; </w:t>
            </w:r>
          </w:p>
          <w:p w:rsidR="00B03810" w:rsidRDefault="00B03810" w:rsidP="00B03810">
            <w:pPr>
              <w:ind w:firstLine="700"/>
              <w:jc w:val="both"/>
              <w:rPr>
                <w:szCs w:val="20"/>
              </w:rPr>
            </w:pPr>
            <w:r w:rsidRPr="001A22E9">
              <w:rPr>
                <w:szCs w:val="20"/>
              </w:rPr>
              <w:t>4.5 Работы по подготовке проектов внутренних диспетчеризации. автоматизации и упра</w:t>
            </w:r>
            <w:r w:rsidRPr="001A22E9">
              <w:rPr>
                <w:szCs w:val="20"/>
              </w:rPr>
              <w:t>в</w:t>
            </w:r>
            <w:r w:rsidRPr="001A22E9">
              <w:rPr>
                <w:szCs w:val="20"/>
              </w:rPr>
              <w:t xml:space="preserve">ления инженерными системами; </w:t>
            </w:r>
          </w:p>
          <w:p w:rsidR="00B03810" w:rsidRDefault="00B03810" w:rsidP="00B03810">
            <w:pPr>
              <w:ind w:firstLine="700"/>
              <w:jc w:val="both"/>
              <w:rPr>
                <w:szCs w:val="20"/>
              </w:rPr>
            </w:pPr>
            <w:r>
              <w:rPr>
                <w:szCs w:val="20"/>
              </w:rPr>
              <w:t>5.2 Работы по подготовке проектов наружных сетей водоснабжения и канализации и их с</w:t>
            </w:r>
            <w:r>
              <w:rPr>
                <w:szCs w:val="20"/>
              </w:rPr>
              <w:t>о</w:t>
            </w:r>
            <w:r>
              <w:rPr>
                <w:szCs w:val="20"/>
              </w:rPr>
              <w:t>оружений;</w:t>
            </w:r>
          </w:p>
          <w:p w:rsidR="00B03810" w:rsidRPr="001A22E9" w:rsidRDefault="00B03810" w:rsidP="00B03810">
            <w:pPr>
              <w:ind w:firstLine="700"/>
              <w:jc w:val="both"/>
              <w:rPr>
                <w:szCs w:val="20"/>
              </w:rPr>
            </w:pPr>
            <w:r>
              <w:rPr>
                <w:szCs w:val="20"/>
              </w:rPr>
              <w:t>5.3 Работы по подготовке проектов наружных сетей электроснабжения до 35 кВ включ</w:t>
            </w:r>
            <w:r>
              <w:rPr>
                <w:szCs w:val="20"/>
              </w:rPr>
              <w:t>и</w:t>
            </w:r>
            <w:r>
              <w:rPr>
                <w:szCs w:val="20"/>
              </w:rPr>
              <w:t>тельно и их сооружений;</w:t>
            </w:r>
          </w:p>
          <w:p w:rsidR="00B03810" w:rsidRPr="00534158" w:rsidRDefault="00B03810" w:rsidP="00B03810">
            <w:pPr>
              <w:autoSpaceDE w:val="0"/>
              <w:autoSpaceDN w:val="0"/>
              <w:adjustRightInd w:val="0"/>
              <w:ind w:firstLine="700"/>
              <w:jc w:val="both"/>
              <w:rPr>
                <w:rFonts w:eastAsiaTheme="minorHAnsi"/>
                <w:szCs w:val="19"/>
                <w:lang w:eastAsia="en-US"/>
              </w:rPr>
            </w:pPr>
            <w:r w:rsidRPr="00534158">
              <w:rPr>
                <w:rFonts w:eastAsiaTheme="minorHAnsi"/>
                <w:szCs w:val="19"/>
                <w:lang w:eastAsia="en-US"/>
              </w:rPr>
              <w:t>6.10 Работы по подготовке технологических решений объектов атомной энергетики и пр</w:t>
            </w:r>
            <w:r w:rsidRPr="00534158">
              <w:rPr>
                <w:rFonts w:eastAsiaTheme="minorHAnsi"/>
                <w:szCs w:val="19"/>
                <w:lang w:eastAsia="en-US"/>
              </w:rPr>
              <w:t>о</w:t>
            </w:r>
            <w:r w:rsidRPr="00534158">
              <w:rPr>
                <w:rFonts w:eastAsiaTheme="minorHAnsi"/>
                <w:szCs w:val="19"/>
                <w:lang w:eastAsia="en-US"/>
              </w:rPr>
              <w:t>мышленности и их комплексов;</w:t>
            </w:r>
          </w:p>
          <w:p w:rsidR="00B03810" w:rsidRPr="001A22E9" w:rsidRDefault="00B03810" w:rsidP="00B03810">
            <w:pPr>
              <w:autoSpaceDE w:val="0"/>
              <w:autoSpaceDN w:val="0"/>
              <w:adjustRightInd w:val="0"/>
              <w:ind w:firstLine="700"/>
              <w:jc w:val="both"/>
              <w:rPr>
                <w:color w:val="000000"/>
                <w:szCs w:val="20"/>
              </w:rPr>
            </w:pPr>
            <w:r w:rsidRPr="001A22E9">
              <w:rPr>
                <w:color w:val="000000"/>
                <w:szCs w:val="20"/>
              </w:rPr>
              <w:t xml:space="preserve">7.1 Инженерно-технические мероприятия по гражданской обороне; </w:t>
            </w:r>
          </w:p>
          <w:p w:rsidR="00B03810" w:rsidRPr="001A22E9" w:rsidRDefault="00B03810" w:rsidP="00B03810">
            <w:pPr>
              <w:ind w:firstLine="700"/>
              <w:jc w:val="both"/>
              <w:rPr>
                <w:color w:val="000000"/>
                <w:szCs w:val="20"/>
              </w:rPr>
            </w:pPr>
            <w:r w:rsidRPr="001A22E9">
              <w:rPr>
                <w:color w:val="000000"/>
                <w:szCs w:val="20"/>
              </w:rPr>
              <w:t xml:space="preserve">7.2 Инженерно-технические мероприятия по предупреждению чрезвычайных ситуаций природного и техногенного характера; </w:t>
            </w:r>
          </w:p>
          <w:p w:rsidR="00B03810" w:rsidRPr="001A22E9" w:rsidRDefault="00B03810" w:rsidP="00B03810">
            <w:pPr>
              <w:ind w:firstLine="700"/>
              <w:jc w:val="both"/>
              <w:rPr>
                <w:color w:val="000000"/>
                <w:szCs w:val="20"/>
              </w:rPr>
            </w:pPr>
            <w:r w:rsidRPr="001A22E9">
              <w:rPr>
                <w:color w:val="000000"/>
                <w:szCs w:val="20"/>
              </w:rPr>
              <w:t xml:space="preserve">9 Работы по подготовке проектов мероприятий по охране окружающей среды; </w:t>
            </w:r>
          </w:p>
          <w:p w:rsidR="00B03810" w:rsidRPr="001A22E9" w:rsidRDefault="00B03810" w:rsidP="00B03810">
            <w:pPr>
              <w:ind w:firstLine="700"/>
              <w:jc w:val="both"/>
              <w:rPr>
                <w:color w:val="000000"/>
                <w:szCs w:val="20"/>
              </w:rPr>
            </w:pPr>
            <w:r w:rsidRPr="001A22E9">
              <w:rPr>
                <w:color w:val="000000"/>
                <w:szCs w:val="20"/>
              </w:rPr>
              <w:t xml:space="preserve">10 Работы по подготовке проектов мероприятий по обеспечению пожарной безопасности; </w:t>
            </w:r>
          </w:p>
          <w:p w:rsidR="000862CF" w:rsidRPr="00BC6850" w:rsidRDefault="00B03810" w:rsidP="00B03810">
            <w:pPr>
              <w:rPr>
                <w:bCs/>
              </w:rPr>
            </w:pPr>
            <w:r w:rsidRPr="001A22E9">
              <w:rPr>
                <w:color w:val="000000"/>
                <w:szCs w:val="20"/>
              </w:rPr>
              <w:lastRenderedPageBreak/>
              <w:t>13 Работы по организации подготовки проектной документации привлекаемым застройщ</w:t>
            </w:r>
            <w:r w:rsidRPr="001A22E9">
              <w:rPr>
                <w:color w:val="000000"/>
                <w:szCs w:val="20"/>
              </w:rPr>
              <w:t>и</w:t>
            </w:r>
            <w:r w:rsidRPr="001A22E9">
              <w:rPr>
                <w:color w:val="000000"/>
                <w:szCs w:val="20"/>
              </w:rPr>
              <w:t>ком или заказчиком на основании договора юридическим лицом или индивидуальным предпр</w:t>
            </w:r>
            <w:r w:rsidRPr="001A22E9">
              <w:rPr>
                <w:color w:val="000000"/>
                <w:szCs w:val="20"/>
              </w:rPr>
              <w:t>и</w:t>
            </w:r>
            <w:r w:rsidRPr="001A22E9">
              <w:rPr>
                <w:color w:val="000000"/>
                <w:szCs w:val="20"/>
              </w:rPr>
              <w:t>нимателем (генеральным проектировщиком)</w:t>
            </w:r>
            <w:r w:rsidR="000862CF" w:rsidRPr="00DD5EEB">
              <w:t>;</w:t>
            </w:r>
          </w:p>
          <w:p w:rsidR="00BC6850" w:rsidRPr="00BC6850" w:rsidRDefault="00BC6850" w:rsidP="00BC6850">
            <w:pPr>
              <w:numPr>
                <w:ilvl w:val="0"/>
                <w:numId w:val="39"/>
              </w:numPr>
              <w:tabs>
                <w:tab w:val="left" w:pos="851"/>
              </w:tabs>
              <w:ind w:left="0" w:right="153" w:firstLine="660"/>
              <w:jc w:val="both"/>
              <w:rPr>
                <w:rStyle w:val="FontStyle153"/>
                <w:sz w:val="24"/>
                <w:szCs w:val="24"/>
              </w:rPr>
            </w:pPr>
            <w:r w:rsidRPr="00BC6850">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BC6850">
              <w:rPr>
                <w:rStyle w:val="FontStyle153"/>
                <w:sz w:val="24"/>
                <w:szCs w:val="24"/>
              </w:rPr>
              <w:t xml:space="preserve">: </w:t>
            </w:r>
          </w:p>
          <w:p w:rsidR="00BC6850" w:rsidRDefault="00BC6850" w:rsidP="00BC6850">
            <w:pPr>
              <w:tabs>
                <w:tab w:val="left" w:pos="102"/>
              </w:tabs>
              <w:ind w:left="102"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w:t>
            </w:r>
            <w:r w:rsidRPr="007F416E">
              <w:t>закупки (разработк</w:t>
            </w:r>
            <w:r>
              <w:t>а</w:t>
            </w:r>
            <w:r w:rsidRPr="007F416E">
              <w:t xml:space="preserve"> проектной документации и рабочей документации)»</w:t>
            </w:r>
            <w:r>
              <w:t xml:space="preserve"> </w:t>
            </w:r>
            <w:r w:rsidRPr="007F416E">
              <w:t xml:space="preserve">на сумму </w:t>
            </w:r>
            <w:r w:rsidRPr="007F416E">
              <w:rPr>
                <w:b/>
                <w:bCs/>
                <w:i/>
                <w:iCs/>
              </w:rPr>
              <w:t>не менее 50% от начальной максимальной цены договора, установленной в</w:t>
            </w:r>
            <w:r w:rsidRPr="00E8776F">
              <w:rPr>
                <w:rStyle w:val="FontStyle186"/>
                <w:sz w:val="24"/>
                <w:szCs w:val="24"/>
              </w:rPr>
              <w:t xml:space="preserve"> извещении и настоящей документации</w:t>
            </w:r>
            <w:r>
              <w:rPr>
                <w:rStyle w:val="FontStyle186"/>
                <w:sz w:val="24"/>
                <w:szCs w:val="24"/>
              </w:rPr>
              <w:t>.</w:t>
            </w:r>
          </w:p>
          <w:p w:rsidR="008A7245" w:rsidRPr="00BC6850" w:rsidRDefault="008A7245" w:rsidP="00BC6850">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BC6850" w:rsidRDefault="008A7245" w:rsidP="00BC6850">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360108" w:rsidRPr="00DD5EEB" w:rsidRDefault="00360108" w:rsidP="00360108">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360108">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360108">
              <w:rPr>
                <w:b/>
                <w:i/>
              </w:rPr>
              <w:t>выполнения работ /оказания услуг,</w:t>
            </w:r>
            <w:r w:rsidRPr="00DD5EEB">
              <w:t xml:space="preserve"> в том числе:</w:t>
            </w:r>
          </w:p>
          <w:p w:rsidR="00360108" w:rsidRDefault="00360108" w:rsidP="00360108">
            <w:pPr>
              <w:widowControl w:val="0"/>
              <w:autoSpaceDE w:val="0"/>
              <w:autoSpaceDN w:val="0"/>
              <w:adjustRightInd w:val="0"/>
              <w:ind w:hanging="40"/>
              <w:jc w:val="both"/>
              <w:outlineLvl w:val="1"/>
            </w:pPr>
            <w:r>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t xml:space="preserve"> </w:t>
            </w:r>
            <w:r>
              <w:lastRenderedPageBreak/>
              <w:t>(кроме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2B6896">
              <w:t>», утвержденный Приказом Минрегионразвития № 624 от 30 декабря 2009 года (раздел II «Виды работ по подготовке проектной документации»):</w:t>
            </w:r>
          </w:p>
          <w:p w:rsidR="00B03810" w:rsidRDefault="00B03810" w:rsidP="00B03810">
            <w:pPr>
              <w:ind w:firstLine="700"/>
              <w:jc w:val="both"/>
              <w:rPr>
                <w:color w:val="000000"/>
                <w:szCs w:val="20"/>
              </w:rPr>
            </w:pPr>
            <w:r>
              <w:rPr>
                <w:color w:val="000000"/>
                <w:szCs w:val="20"/>
              </w:rPr>
              <w:t>1.1 Работы по подготовке генерального плана земельного участка;</w:t>
            </w:r>
          </w:p>
          <w:p w:rsidR="00B03810" w:rsidRDefault="00B03810" w:rsidP="00B03810">
            <w:pPr>
              <w:ind w:firstLine="700"/>
              <w:jc w:val="both"/>
              <w:rPr>
                <w:color w:val="000000"/>
                <w:szCs w:val="20"/>
              </w:rPr>
            </w:pPr>
            <w:r>
              <w:rPr>
                <w:color w:val="000000"/>
                <w:szCs w:val="20"/>
              </w:rPr>
              <w:t>1.2 Работы по подготовке схемы планировочной организации трассы линейного объекта;</w:t>
            </w:r>
          </w:p>
          <w:p w:rsidR="00B03810" w:rsidRDefault="00B03810" w:rsidP="00B03810">
            <w:pPr>
              <w:ind w:firstLine="700"/>
              <w:jc w:val="both"/>
              <w:rPr>
                <w:color w:val="000000"/>
                <w:szCs w:val="20"/>
              </w:rPr>
            </w:pPr>
            <w:r>
              <w:rPr>
                <w:color w:val="000000"/>
                <w:szCs w:val="20"/>
              </w:rPr>
              <w:t>2 Работы по подготовке архитектурных решений;</w:t>
            </w:r>
          </w:p>
          <w:p w:rsidR="00B03810" w:rsidRPr="001A22E9" w:rsidRDefault="00B03810" w:rsidP="00B03810">
            <w:pPr>
              <w:ind w:firstLine="700"/>
              <w:jc w:val="both"/>
              <w:rPr>
                <w:color w:val="000000"/>
                <w:szCs w:val="20"/>
              </w:rPr>
            </w:pPr>
            <w:r w:rsidRPr="001A22E9">
              <w:rPr>
                <w:color w:val="000000"/>
                <w:szCs w:val="20"/>
              </w:rPr>
              <w:t xml:space="preserve">3 Работы по подготовке конструктивных решений; </w:t>
            </w:r>
          </w:p>
          <w:p w:rsidR="00B03810" w:rsidRDefault="00B03810" w:rsidP="00B03810">
            <w:pPr>
              <w:ind w:firstLine="700"/>
              <w:jc w:val="both"/>
              <w:rPr>
                <w:szCs w:val="20"/>
              </w:rPr>
            </w:pPr>
            <w:r>
              <w:rPr>
                <w:szCs w:val="20"/>
              </w:rPr>
              <w:t>4.1 Работы по подготовке проектов внутренних инженерных систем отопления, вентил</w:t>
            </w:r>
            <w:r>
              <w:rPr>
                <w:szCs w:val="20"/>
              </w:rPr>
              <w:t>я</w:t>
            </w:r>
            <w:r>
              <w:rPr>
                <w:szCs w:val="20"/>
              </w:rPr>
              <w:t>ции, кондиционирования, противодымной вентиляции, теплоснабжения и холодоснабжения;</w:t>
            </w:r>
          </w:p>
          <w:p w:rsidR="00B03810" w:rsidRPr="001A22E9" w:rsidRDefault="00B03810" w:rsidP="00B03810">
            <w:pPr>
              <w:ind w:firstLine="700"/>
              <w:jc w:val="both"/>
              <w:rPr>
                <w:szCs w:val="20"/>
              </w:rPr>
            </w:pPr>
            <w:r w:rsidRPr="001A22E9">
              <w:rPr>
                <w:szCs w:val="20"/>
              </w:rPr>
              <w:t xml:space="preserve">4.3 Работы по подготовке внутренних систем электроснабжения; </w:t>
            </w:r>
          </w:p>
          <w:p w:rsidR="00B03810" w:rsidRPr="001A22E9" w:rsidRDefault="00B03810" w:rsidP="00B03810">
            <w:pPr>
              <w:ind w:firstLine="700"/>
              <w:jc w:val="both"/>
              <w:rPr>
                <w:szCs w:val="20"/>
              </w:rPr>
            </w:pPr>
            <w:r w:rsidRPr="001A22E9">
              <w:rPr>
                <w:szCs w:val="20"/>
              </w:rPr>
              <w:t xml:space="preserve">4.4 Работы по подготовке проектов внутренних слаботочных систем; </w:t>
            </w:r>
          </w:p>
          <w:p w:rsidR="00B03810" w:rsidRDefault="00B03810" w:rsidP="00B03810">
            <w:pPr>
              <w:ind w:firstLine="700"/>
              <w:jc w:val="both"/>
              <w:rPr>
                <w:szCs w:val="20"/>
              </w:rPr>
            </w:pPr>
            <w:r w:rsidRPr="001A22E9">
              <w:rPr>
                <w:szCs w:val="20"/>
              </w:rPr>
              <w:t>4.5 Работы по подготовке проектов внутренних диспетчеризации. автоматизации и упра</w:t>
            </w:r>
            <w:r w:rsidRPr="001A22E9">
              <w:rPr>
                <w:szCs w:val="20"/>
              </w:rPr>
              <w:t>в</w:t>
            </w:r>
            <w:r w:rsidRPr="001A22E9">
              <w:rPr>
                <w:szCs w:val="20"/>
              </w:rPr>
              <w:t xml:space="preserve">ления инженерными системами; </w:t>
            </w:r>
          </w:p>
          <w:p w:rsidR="00B03810" w:rsidRDefault="00B03810" w:rsidP="00B03810">
            <w:pPr>
              <w:ind w:firstLine="700"/>
              <w:jc w:val="both"/>
              <w:rPr>
                <w:szCs w:val="20"/>
              </w:rPr>
            </w:pPr>
            <w:r>
              <w:rPr>
                <w:szCs w:val="20"/>
              </w:rPr>
              <w:t>5.2 Работы по подготовке проектов наружных сетей водоснабжения и канализации и их с</w:t>
            </w:r>
            <w:r>
              <w:rPr>
                <w:szCs w:val="20"/>
              </w:rPr>
              <w:t>о</w:t>
            </w:r>
            <w:r>
              <w:rPr>
                <w:szCs w:val="20"/>
              </w:rPr>
              <w:t>оружений;</w:t>
            </w:r>
          </w:p>
          <w:p w:rsidR="00B03810" w:rsidRPr="001A22E9" w:rsidRDefault="00B03810" w:rsidP="00B03810">
            <w:pPr>
              <w:ind w:firstLine="700"/>
              <w:jc w:val="both"/>
              <w:rPr>
                <w:szCs w:val="20"/>
              </w:rPr>
            </w:pPr>
            <w:r>
              <w:rPr>
                <w:szCs w:val="20"/>
              </w:rPr>
              <w:t>5.3 Работы по подготовке проектов наружных сетей электроснабжения до 35 кВ включ</w:t>
            </w:r>
            <w:r>
              <w:rPr>
                <w:szCs w:val="20"/>
              </w:rPr>
              <w:t>и</w:t>
            </w:r>
            <w:r>
              <w:rPr>
                <w:szCs w:val="20"/>
              </w:rPr>
              <w:t>тельно и их сооружений;</w:t>
            </w:r>
          </w:p>
          <w:p w:rsidR="00B03810" w:rsidRPr="00534158" w:rsidRDefault="00B03810" w:rsidP="00B03810">
            <w:pPr>
              <w:autoSpaceDE w:val="0"/>
              <w:autoSpaceDN w:val="0"/>
              <w:adjustRightInd w:val="0"/>
              <w:ind w:firstLine="700"/>
              <w:jc w:val="both"/>
              <w:rPr>
                <w:rFonts w:eastAsiaTheme="minorHAnsi"/>
                <w:szCs w:val="19"/>
                <w:lang w:eastAsia="en-US"/>
              </w:rPr>
            </w:pPr>
            <w:r w:rsidRPr="00534158">
              <w:rPr>
                <w:rFonts w:eastAsiaTheme="minorHAnsi"/>
                <w:szCs w:val="19"/>
                <w:lang w:eastAsia="en-US"/>
              </w:rPr>
              <w:t>6.10 Работы по подготовке технологических решений объектов атомной энергетики и пр</w:t>
            </w:r>
            <w:r w:rsidRPr="00534158">
              <w:rPr>
                <w:rFonts w:eastAsiaTheme="minorHAnsi"/>
                <w:szCs w:val="19"/>
                <w:lang w:eastAsia="en-US"/>
              </w:rPr>
              <w:t>о</w:t>
            </w:r>
            <w:r w:rsidRPr="00534158">
              <w:rPr>
                <w:rFonts w:eastAsiaTheme="minorHAnsi"/>
                <w:szCs w:val="19"/>
                <w:lang w:eastAsia="en-US"/>
              </w:rPr>
              <w:t>мышленности и их комплексов;</w:t>
            </w:r>
          </w:p>
          <w:p w:rsidR="00B03810" w:rsidRPr="001A22E9" w:rsidRDefault="00B03810" w:rsidP="00B03810">
            <w:pPr>
              <w:autoSpaceDE w:val="0"/>
              <w:autoSpaceDN w:val="0"/>
              <w:adjustRightInd w:val="0"/>
              <w:ind w:firstLine="700"/>
              <w:jc w:val="both"/>
              <w:rPr>
                <w:color w:val="000000"/>
                <w:szCs w:val="20"/>
              </w:rPr>
            </w:pPr>
            <w:r w:rsidRPr="001A22E9">
              <w:rPr>
                <w:color w:val="000000"/>
                <w:szCs w:val="20"/>
              </w:rPr>
              <w:t xml:space="preserve">7.1 Инженерно-технические мероприятия по гражданской обороне; </w:t>
            </w:r>
          </w:p>
          <w:p w:rsidR="00B03810" w:rsidRPr="001A22E9" w:rsidRDefault="00B03810" w:rsidP="00B03810">
            <w:pPr>
              <w:ind w:firstLine="700"/>
              <w:jc w:val="both"/>
              <w:rPr>
                <w:color w:val="000000"/>
                <w:szCs w:val="20"/>
              </w:rPr>
            </w:pPr>
            <w:r w:rsidRPr="001A22E9">
              <w:rPr>
                <w:color w:val="000000"/>
                <w:szCs w:val="20"/>
              </w:rPr>
              <w:t xml:space="preserve">7.2 Инженерно-технические мероприятия по предупреждению чрезвычайных ситуаций природного и техногенного характера; </w:t>
            </w:r>
          </w:p>
          <w:p w:rsidR="00B03810" w:rsidRPr="001A22E9" w:rsidRDefault="00B03810" w:rsidP="00B03810">
            <w:pPr>
              <w:ind w:firstLine="700"/>
              <w:jc w:val="both"/>
              <w:rPr>
                <w:color w:val="000000"/>
                <w:szCs w:val="20"/>
              </w:rPr>
            </w:pPr>
            <w:r w:rsidRPr="001A22E9">
              <w:rPr>
                <w:color w:val="000000"/>
                <w:szCs w:val="20"/>
              </w:rPr>
              <w:t xml:space="preserve">9 Работы по подготовке проектов мероприятий по охране окружающей среды; </w:t>
            </w:r>
          </w:p>
          <w:p w:rsidR="00B03810" w:rsidRDefault="00B03810" w:rsidP="00B03810">
            <w:pPr>
              <w:ind w:firstLine="700"/>
              <w:jc w:val="both"/>
              <w:rPr>
                <w:color w:val="000000"/>
                <w:szCs w:val="20"/>
              </w:rPr>
            </w:pPr>
            <w:r w:rsidRPr="001A22E9">
              <w:rPr>
                <w:color w:val="000000"/>
                <w:szCs w:val="20"/>
              </w:rPr>
              <w:t xml:space="preserve">10 Работы по подготовке проектов мероприятий по обеспечению пожарной безопасности; </w:t>
            </w:r>
          </w:p>
          <w:p w:rsidR="00360108" w:rsidRPr="00B03810" w:rsidRDefault="00360108" w:rsidP="00B03810">
            <w:pPr>
              <w:ind w:firstLine="700"/>
              <w:jc w:val="both"/>
              <w:rPr>
                <w:color w:val="000000"/>
                <w:szCs w:val="20"/>
              </w:rPr>
            </w:pPr>
            <w:r>
              <w:t xml:space="preserve">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360108" w:rsidRDefault="00360108" w:rsidP="00360108">
            <w:pPr>
              <w:numPr>
                <w:ilvl w:val="0"/>
                <w:numId w:val="41"/>
              </w:numPr>
              <w:tabs>
                <w:tab w:val="left" w:pos="778"/>
              </w:tabs>
              <w:ind w:left="0" w:right="153" w:firstLine="660"/>
              <w:jc w:val="both"/>
            </w:pPr>
            <w:bookmarkStart w:id="319" w:name="_Ref317257428"/>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360108">
              <w:rPr>
                <w:b/>
                <w:bCs/>
                <w:i/>
                <w:iCs/>
              </w:rPr>
              <w:t xml:space="preserve">не менее 50% от начальной максимальной цены договора, установленной в извещении и настоящей документации,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360108" w:rsidRDefault="00360108" w:rsidP="00360108">
            <w:pPr>
              <w:tabs>
                <w:tab w:val="left" w:pos="778"/>
              </w:tabs>
              <w:ind w:right="153" w:firstLine="660"/>
              <w:jc w:val="both"/>
            </w:pPr>
            <w:r>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w:t>
            </w:r>
            <w:r>
              <w:lastRenderedPageBreak/>
              <w:t>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A434F8" w:rsidRPr="009434C2" w:rsidRDefault="00A434F8" w:rsidP="00A434F8">
            <w:pPr>
              <w:numPr>
                <w:ilvl w:val="0"/>
                <w:numId w:val="41"/>
              </w:numPr>
              <w:tabs>
                <w:tab w:val="left" w:pos="778"/>
              </w:tabs>
              <w:ind w:left="0" w:right="153" w:firstLine="660"/>
              <w:jc w:val="both"/>
            </w:pPr>
            <w:r w:rsidRPr="00A434F8">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A434F8" w:rsidRDefault="00A434F8" w:rsidP="00A434F8">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A434F8" w:rsidRDefault="00A434F8" w:rsidP="00A434F8">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360108">
            <w:pPr>
              <w:numPr>
                <w:ilvl w:val="0"/>
                <w:numId w:val="41"/>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360108">
              <w:rPr>
                <w:b/>
                <w:i/>
              </w:rPr>
              <w:t>выполняемых работ /оказываемых услуг</w:t>
            </w:r>
            <w:r w:rsidRPr="00AF6819">
              <w:t xml:space="preserve"> согласно плану распределения объемов </w:t>
            </w:r>
            <w:r w:rsidRPr="00360108">
              <w:rPr>
                <w:b/>
                <w:i/>
              </w:rPr>
              <w:t xml:space="preserve">выполнения работ /оказания услуг, </w:t>
            </w:r>
            <w:r w:rsidRPr="00AF6819">
              <w:t>в том числе:</w:t>
            </w:r>
            <w:bookmarkEnd w:id="319"/>
          </w:p>
          <w:p w:rsidR="00EB68C8" w:rsidRPr="00D74FD0" w:rsidRDefault="00360108" w:rsidP="00EB68C8">
            <w:pPr>
              <w:tabs>
                <w:tab w:val="left" w:pos="778"/>
              </w:tabs>
              <w:ind w:right="153"/>
              <w:jc w:val="both"/>
            </w:pPr>
            <w:r>
              <w:t xml:space="preserve">– </w:t>
            </w:r>
            <w:r w:rsidRPr="00360108">
              <w:t xml:space="preserve">иметь 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(кроме особо опасных и технически сложных объектов и объектов использования атомной энергии)», утвержденный Приказом Минрегионразвития № 624 от 30 декабря 2009 года (раздел II «Виды работ по подготовке проектной документации»): </w:t>
            </w:r>
            <w:r w:rsidR="00B03810">
              <w:t>1.1, 1.2, 2, 3, 4.1, 4.3, 4.4, 4.5, 5.2, 5.3, 6.10, 7.1, 7.2,</w:t>
            </w:r>
            <w:r w:rsidR="00B03810" w:rsidRPr="001F0E57">
              <w:t xml:space="preserve"> 9</w:t>
            </w:r>
            <w:r w:rsidR="00B03810">
              <w:t xml:space="preserve">, </w:t>
            </w:r>
            <w:r w:rsidR="00B03810" w:rsidRPr="001F0E57">
              <w:t>10</w:t>
            </w:r>
            <w:r w:rsidR="00B03810">
              <w:t>,</w:t>
            </w:r>
            <w:r w:rsidR="00B03810" w:rsidRPr="001F0E57">
              <w:t xml:space="preserve"> 13</w:t>
            </w:r>
            <w:r w:rsidRPr="00360108">
              <w:t>.</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lastRenderedPageBreak/>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Pr="00D74FD0" w:rsidRDefault="00360108" w:rsidP="00EB68C8">
            <w:pPr>
              <w:tabs>
                <w:tab w:val="left" w:pos="778"/>
              </w:tabs>
              <w:ind w:right="153"/>
              <w:jc w:val="both"/>
            </w:pPr>
            <w:r>
              <w:t xml:space="preserve">– </w:t>
            </w:r>
            <w:r w:rsidRPr="00DA3388">
              <w:t>иметь 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w:t>
            </w:r>
            <w:r>
              <w:t>ктов капитального строительства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DA3388">
              <w:t xml:space="preserve">», утвержденный Приказом Минрегионразвития № 624 от 30 декабря 2009 года (раздел II «Виды работ по подготовке проектной документации»): </w:t>
            </w:r>
            <w:r w:rsidR="003C5D75">
              <w:t>1.1, 1.2, 2, 3, 4.1, 4.3, 4.4, 4.5, 5.2, 5.3, 6.10, 7.1, 7.2,</w:t>
            </w:r>
            <w:r w:rsidR="003C5D75" w:rsidRPr="001F0E57">
              <w:t xml:space="preserve"> 9</w:t>
            </w:r>
            <w:r w:rsidR="003C5D75">
              <w:t xml:space="preserve">, </w:t>
            </w:r>
            <w:r w:rsidR="003C5D75" w:rsidRPr="001F0E57">
              <w:t>10</w:t>
            </w:r>
            <w:r w:rsidR="003C5D75">
              <w:t>,</w:t>
            </w:r>
            <w:r w:rsidR="003C5D75" w:rsidRPr="001F0E57">
              <w:t xml:space="preserve"> 13</w:t>
            </w:r>
            <w:r w:rsidRPr="00D8057D">
              <w:t>.</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360108" w:rsidRDefault="00360108" w:rsidP="00A434F8">
            <w:pPr>
              <w:tabs>
                <w:tab w:val="left" w:pos="778"/>
              </w:tabs>
              <w:ind w:right="153"/>
              <w:jc w:val="both"/>
            </w:pPr>
          </w:p>
          <w:p w:rsidR="00360108" w:rsidRDefault="00360108" w:rsidP="00360108">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443290" w:rsidRPr="009A4559" w:rsidRDefault="00443290" w:rsidP="00360108">
            <w:pPr>
              <w:widowControl w:val="0"/>
              <w:tabs>
                <w:tab w:val="left" w:pos="636"/>
              </w:tabs>
              <w:adjustRightInd w:val="0"/>
              <w:ind w:right="153"/>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lastRenderedPageBreak/>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lastRenderedPageBreak/>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lastRenderedPageBreak/>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360108" w:rsidRPr="00374D2C" w:rsidRDefault="00360108" w:rsidP="00360108">
            <w:pPr>
              <w:widowControl w:val="0"/>
              <w:tabs>
                <w:tab w:val="left" w:pos="0"/>
                <w:tab w:val="left" w:pos="1204"/>
              </w:tabs>
              <w:adjustRightInd w:val="0"/>
              <w:spacing w:before="100" w:after="80" w:line="276" w:lineRule="auto"/>
              <w:ind w:right="153" w:firstLine="495"/>
              <w:jc w:val="both"/>
              <w:textAlignment w:val="baseline"/>
              <w:rPr>
                <w:rFonts w:eastAsia="Calibri"/>
                <w:lang w:eastAsia="en-US"/>
              </w:rPr>
            </w:pPr>
            <w:r>
              <w:lastRenderedPageBreak/>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sidRPr="00374D2C">
              <w:rPr>
                <w:rFonts w:eastAsia="Calibri"/>
                <w:lang w:eastAsia="en-US"/>
              </w:rPr>
              <w:t>ГОСТ Р ИСО 9001 или аналог.</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535712" w:rsidRPr="00535712" w:rsidRDefault="005A21C5" w:rsidP="00535712">
            <w:pPr>
              <w:ind w:firstLine="305"/>
              <w:rPr>
                <w:bCs/>
              </w:rPr>
            </w:pPr>
            <w:r w:rsidRPr="00AF6819">
              <w:rPr>
                <w:b/>
                <w:i/>
              </w:rPr>
              <w:t xml:space="preserve"> </w:t>
            </w:r>
            <w:r w:rsidR="00535712" w:rsidRPr="00535712">
              <w:rPr>
                <w:bCs/>
              </w:rPr>
              <w:t>Возможно привлечение субподрядчиков, выполняющих более 5% от объема закупки, но не более 50% (участник запроса предложений должен выполнять собственными силами не менее 50% от общего объема оказываемых услуг по договору)</w:t>
            </w:r>
          </w:p>
          <w:p w:rsidR="003C5D75" w:rsidRPr="009256F6" w:rsidRDefault="003C5D75" w:rsidP="003C5D75">
            <w:pPr>
              <w:spacing w:line="310" w:lineRule="exact"/>
              <w:ind w:firstLine="700"/>
              <w:rPr>
                <w:bCs/>
              </w:rPr>
            </w:pPr>
            <w:r>
              <w:rPr>
                <w:bCs/>
              </w:rPr>
              <w:t>Возможность привлечения субподрядчиков допускается.</w:t>
            </w:r>
          </w:p>
          <w:p w:rsidR="003C5D75" w:rsidRPr="009256F6" w:rsidRDefault="003C5D75" w:rsidP="003C5D75">
            <w:pPr>
              <w:ind w:firstLine="700"/>
            </w:pPr>
            <w:r>
              <w:rPr>
                <w:color w:val="000000"/>
              </w:rPr>
              <w:t>При привлечении субподрядчиков, объем работ, который субподрядчику необходимо в</w:t>
            </w:r>
            <w:r>
              <w:rPr>
                <w:color w:val="000000"/>
              </w:rPr>
              <w:t>ы</w:t>
            </w:r>
            <w:r>
              <w:rPr>
                <w:color w:val="000000"/>
              </w:rPr>
              <w:t>полнить, определяется участником закупки самостоятельно</w:t>
            </w:r>
            <w:r>
              <w:rPr>
                <w:rFonts w:eastAsia="Calibri"/>
                <w:color w:val="000000"/>
              </w:rPr>
              <w:t>.</w:t>
            </w:r>
          </w:p>
          <w:p w:rsidR="003C5D75" w:rsidRPr="009256F6" w:rsidRDefault="003C5D75" w:rsidP="003C5D75">
            <w:pPr>
              <w:ind w:firstLine="700"/>
            </w:pPr>
            <w:r w:rsidRPr="009256F6">
              <w:rPr>
                <w:color w:val="FF0000"/>
              </w:rPr>
              <w:t xml:space="preserve"> </w:t>
            </w:r>
            <w:r w:rsidRPr="009256F6">
              <w:t>Субподрядчик должен иметь:</w:t>
            </w:r>
          </w:p>
          <w:p w:rsidR="003C5D75" w:rsidRDefault="003C5D75" w:rsidP="003C5D75">
            <w:pPr>
              <w:widowControl w:val="0"/>
              <w:autoSpaceDE w:val="0"/>
              <w:autoSpaceDN w:val="0"/>
              <w:adjustRightInd w:val="0"/>
              <w:ind w:firstLine="700"/>
              <w:outlineLvl w:val="1"/>
            </w:pPr>
            <w:r w:rsidRPr="009256F6">
              <w:rPr>
                <w:color w:val="FF0000"/>
              </w:rPr>
              <w:t xml:space="preserve"> </w:t>
            </w:r>
            <w:r w:rsidRPr="009256F6">
              <w:t xml:space="preserve">- </w:t>
            </w:r>
            <w:r w:rsidRPr="009256F6">
              <w:rPr>
                <w:color w:val="FF0000"/>
              </w:rPr>
              <w:t xml:space="preserve"> </w:t>
            </w:r>
            <w:r w:rsidRPr="009256F6">
              <w:t xml:space="preserve">свидетельство СРО </w:t>
            </w:r>
            <w:r>
              <w:t xml:space="preserve">на виды </w:t>
            </w:r>
            <w:r w:rsidRPr="009256F6">
              <w:t xml:space="preserve"> работ в соответствии с «Перечнем  видов работ по инж</w:t>
            </w:r>
            <w:r w:rsidRPr="009256F6">
              <w:t>е</w:t>
            </w:r>
            <w:r w:rsidRPr="009256F6">
              <w:t>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t>,</w:t>
            </w:r>
            <w:r w:rsidRPr="002B6896">
              <w:t xml:space="preserve"> </w:t>
            </w:r>
            <w:r>
              <w:t xml:space="preserve">включая </w:t>
            </w:r>
            <w:r w:rsidRPr="002B6896">
              <w:rPr>
                <w:bCs/>
                <w:iCs/>
              </w:rPr>
              <w:t>особо опасны</w:t>
            </w:r>
            <w:r>
              <w:rPr>
                <w:bCs/>
                <w:iCs/>
              </w:rPr>
              <w:t>е</w:t>
            </w:r>
            <w:r w:rsidRPr="002B6896">
              <w:rPr>
                <w:bCs/>
                <w:iCs/>
              </w:rPr>
              <w:t xml:space="preserve"> и технически сло</w:t>
            </w:r>
            <w:r w:rsidRPr="002B6896">
              <w:rPr>
                <w:bCs/>
                <w:iCs/>
              </w:rPr>
              <w:t>ж</w:t>
            </w:r>
            <w:r w:rsidRPr="002B6896">
              <w:rPr>
                <w:bCs/>
                <w:iCs/>
              </w:rPr>
              <w:t>ны</w:t>
            </w:r>
            <w:r>
              <w:rPr>
                <w:bCs/>
                <w:iCs/>
              </w:rPr>
              <w:t>е</w:t>
            </w:r>
            <w:r w:rsidRPr="002B6896">
              <w:rPr>
                <w:bCs/>
                <w:iCs/>
              </w:rPr>
              <w:t xml:space="preserve"> объект</w:t>
            </w:r>
            <w:r>
              <w:rPr>
                <w:bCs/>
                <w:iCs/>
              </w:rPr>
              <w:t xml:space="preserve">ы (кроме </w:t>
            </w:r>
            <w:r w:rsidRPr="002B6896">
              <w:rPr>
                <w:bCs/>
                <w:iCs/>
              </w:rPr>
              <w:t>объектов использования атомной энергии</w:t>
            </w:r>
            <w:r>
              <w:rPr>
                <w:bCs/>
                <w:iCs/>
              </w:rPr>
              <w:t>)</w:t>
            </w:r>
            <w:r w:rsidRPr="002B6896">
              <w:t>»,</w:t>
            </w:r>
            <w:r w:rsidRPr="009256F6">
              <w:t xml:space="preserve"> </w:t>
            </w:r>
            <w:r>
              <w:t>к которым он будет привлекат</w:t>
            </w:r>
            <w:r>
              <w:t>ь</w:t>
            </w:r>
            <w:r>
              <w:t>ся генподрядчиком (в соответствии с планом распределения работ);</w:t>
            </w:r>
          </w:p>
          <w:p w:rsidR="00C87330" w:rsidRPr="00AF6819" w:rsidRDefault="003C5D75" w:rsidP="003C5D75">
            <w:pPr>
              <w:pStyle w:val="Times12"/>
              <w:tabs>
                <w:tab w:val="left" w:pos="70"/>
              </w:tabs>
              <w:ind w:right="153" w:firstLine="0"/>
              <w:rPr>
                <w:spacing w:val="-6"/>
                <w:szCs w:val="24"/>
              </w:rPr>
            </w:pPr>
            <w:r>
              <w:t>- д</w:t>
            </w:r>
            <w:r w:rsidRPr="009256F6">
              <w:t>олжен отсутствовать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которым возможно </w:t>
            </w:r>
            <w:r w:rsidRPr="00AF6819">
              <w:rPr>
                <w:spacing w:val="-6"/>
                <w:szCs w:val="24"/>
              </w:rPr>
              <w:lastRenderedPageBreak/>
              <w:t>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3C5D75">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3C5D75">
              <w:rPr>
                <w:b/>
                <w:i/>
                <w:u w:val="single"/>
              </w:rPr>
              <w:t>16</w:t>
            </w:r>
            <w:r w:rsidR="002E3D75" w:rsidRPr="002E3D75">
              <w:rPr>
                <w:b/>
                <w:i/>
                <w:u w:val="single"/>
              </w:rPr>
              <w:t xml:space="preserve">» </w:t>
            </w:r>
            <w:r w:rsidR="003C5D75" w:rsidRPr="003C5D75">
              <w:rPr>
                <w:b/>
                <w:i/>
                <w:u w:val="single"/>
              </w:rPr>
              <w:t xml:space="preserve">февраля </w:t>
            </w:r>
            <w:r w:rsidR="005A2114" w:rsidRPr="002E3D75">
              <w:rPr>
                <w:b/>
                <w:i/>
                <w:sz w:val="26"/>
                <w:szCs w:val="26"/>
                <w:u w:val="single"/>
              </w:rPr>
              <w:t>201</w:t>
            </w:r>
            <w:r w:rsidR="006C182E">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3C5D75">
              <w:rPr>
                <w:b/>
                <w:i/>
              </w:rPr>
              <w:t>16</w:t>
            </w:r>
            <w:r w:rsidRPr="00822CA0">
              <w:rPr>
                <w:b/>
                <w:i/>
              </w:rPr>
              <w:t xml:space="preserve">» </w:t>
            </w:r>
            <w:r w:rsidR="003C5D75">
              <w:rPr>
                <w:b/>
                <w:i/>
              </w:rPr>
              <w:t>марта</w:t>
            </w:r>
            <w:r w:rsidR="003C5D75" w:rsidRPr="00822CA0">
              <w:rPr>
                <w:b/>
                <w:i/>
              </w:rPr>
              <w:t xml:space="preserve"> </w:t>
            </w:r>
            <w:r w:rsidRPr="00822CA0">
              <w:rPr>
                <w:b/>
                <w:i/>
              </w:rPr>
              <w:t>201</w:t>
            </w:r>
            <w:r w:rsidR="00535712">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C51130">
            <w:pPr>
              <w:pStyle w:val="Times12"/>
              <w:ind w:firstLine="0"/>
              <w:rPr>
                <w:szCs w:val="24"/>
              </w:rPr>
            </w:pPr>
            <w:r>
              <w:t xml:space="preserve">не позднее  </w:t>
            </w:r>
            <w:r w:rsidRPr="00822CA0">
              <w:rPr>
                <w:b/>
                <w:i/>
              </w:rPr>
              <w:t>«</w:t>
            </w:r>
            <w:r w:rsidR="00C51130">
              <w:rPr>
                <w:b/>
                <w:i/>
              </w:rPr>
              <w:t>06</w:t>
            </w:r>
            <w:r w:rsidRPr="00822CA0">
              <w:rPr>
                <w:b/>
                <w:i/>
              </w:rPr>
              <w:t xml:space="preserve">» </w:t>
            </w:r>
            <w:r w:rsidR="00C51130">
              <w:rPr>
                <w:b/>
                <w:i/>
              </w:rPr>
              <w:t>апреля</w:t>
            </w:r>
            <w:r w:rsidRPr="00822CA0">
              <w:rPr>
                <w:b/>
                <w:i/>
              </w:rPr>
              <w:t xml:space="preserve"> 201</w:t>
            </w:r>
            <w:r w:rsidR="00535712">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5712" w:rsidP="007A40C2">
                        <w:pPr>
                          <w:jc w:val="center"/>
                          <w:rPr>
                            <w:b/>
                          </w:rPr>
                        </w:pPr>
                        <w:r>
                          <w:rPr>
                            <w:b/>
                          </w:rPr>
                          <w:t>8</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535712"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535712"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535712" w:rsidRPr="00AF6819" w:rsidRDefault="00535712" w:rsidP="0000180C"/>
                    </w:tc>
                    <w:tc>
                      <w:tcPr>
                        <w:tcW w:w="873" w:type="pct"/>
                        <w:tcBorders>
                          <w:top w:val="single" w:sz="6" w:space="0" w:color="auto"/>
                          <w:left w:val="single" w:sz="6" w:space="0" w:color="auto"/>
                          <w:bottom w:val="single" w:sz="6" w:space="0" w:color="auto"/>
                          <w:right w:val="single" w:sz="6" w:space="0" w:color="auto"/>
                        </w:tcBorders>
                      </w:tcPr>
                      <w:p w:rsidR="00535712" w:rsidRPr="00AF6819" w:rsidRDefault="00535712" w:rsidP="0000180C">
                        <w:r>
                          <w:t xml:space="preserve">Наличие, степень внедрения СМК, и (или) СЭМ, и (или) </w:t>
                        </w:r>
                        <w:r>
                          <w:rPr>
                            <w:lang w:val="en-US"/>
                          </w:rPr>
                          <w:t>OHSAS</w:t>
                        </w:r>
                      </w:p>
                    </w:tc>
                    <w:tc>
                      <w:tcPr>
                        <w:tcW w:w="2972" w:type="pct"/>
                        <w:tcBorders>
                          <w:top w:val="single" w:sz="6" w:space="0" w:color="auto"/>
                          <w:left w:val="single" w:sz="6" w:space="0" w:color="auto"/>
                          <w:bottom w:val="single" w:sz="6" w:space="0" w:color="auto"/>
                          <w:right w:val="single" w:sz="6" w:space="0" w:color="auto"/>
                        </w:tcBorders>
                      </w:tcPr>
                      <w:p w:rsidR="00535712" w:rsidRPr="00374D2C" w:rsidRDefault="00535712" w:rsidP="00535712">
                        <w:pPr>
                          <w:rPr>
                            <w:b/>
                          </w:rPr>
                        </w:pPr>
                        <w:r>
                          <w:rPr>
                            <w:b/>
                          </w:rPr>
                          <w:t xml:space="preserve">Наличие, степень внедрения СМК, и (или) СЭМ, и (или) </w:t>
                        </w:r>
                        <w:r>
                          <w:rPr>
                            <w:b/>
                            <w:lang w:val="en-US"/>
                          </w:rPr>
                          <w:t>OHSAS</w:t>
                        </w:r>
                      </w:p>
                      <w:p w:rsidR="00535712" w:rsidRDefault="00535712" w:rsidP="00535712">
                        <w:pPr>
                          <w:rPr>
                            <w:b/>
                          </w:rPr>
                        </w:pPr>
                      </w:p>
                      <w:p w:rsidR="00535712" w:rsidRDefault="00535712" w:rsidP="00535712">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35712" w:rsidRDefault="00535712" w:rsidP="00535712">
                        <w:pPr>
                          <w:rPr>
                            <w:b/>
                          </w:rPr>
                        </w:pPr>
                        <w:r>
                          <w:t xml:space="preserve"> подтверждено сертификатом третьей стороны</w:t>
                        </w:r>
                      </w:p>
                      <w:p w:rsidR="00535712" w:rsidRDefault="00535712" w:rsidP="00535712"/>
                      <w:p w:rsidR="00535712" w:rsidRDefault="00535712" w:rsidP="00535712">
                        <w:r>
                          <w:t>2.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35712" w:rsidRDefault="00535712" w:rsidP="00A656F3">
                        <w:pPr>
                          <w:pStyle w:val="af4"/>
                          <w:tabs>
                            <w:tab w:val="left" w:pos="368"/>
                          </w:tabs>
                          <w:spacing w:before="0" w:after="0"/>
                          <w:rPr>
                            <w:b/>
                            <w:sz w:val="22"/>
                            <w:szCs w:val="22"/>
                          </w:rPr>
                        </w:pPr>
                      </w:p>
                    </w:tc>
                    <w:tc>
                      <w:tcPr>
                        <w:tcW w:w="810" w:type="pct"/>
                        <w:tcBorders>
                          <w:top w:val="single" w:sz="6" w:space="0" w:color="auto"/>
                          <w:left w:val="single" w:sz="6" w:space="0" w:color="auto"/>
                          <w:bottom w:val="single" w:sz="6" w:space="0" w:color="auto"/>
                          <w:right w:val="single" w:sz="6" w:space="0" w:color="auto"/>
                        </w:tcBorders>
                      </w:tcPr>
                      <w:p w:rsidR="00535712" w:rsidRPr="00461F02" w:rsidRDefault="00535712" w:rsidP="00535712">
                        <w:pPr>
                          <w:pStyle w:val="af4"/>
                          <w:spacing w:before="0" w:after="0"/>
                          <w:jc w:val="center"/>
                        </w:pPr>
                        <w:r>
                          <w:rPr>
                            <w:b/>
                          </w:rPr>
                          <w:t>5</w:t>
                        </w:r>
                        <w:r>
                          <w:rPr>
                            <w:b/>
                            <w:lang w:val="en-US"/>
                          </w:rPr>
                          <w:t>%</w:t>
                        </w:r>
                      </w:p>
                      <w:p w:rsidR="00535712" w:rsidRDefault="00535712" w:rsidP="00535712">
                        <w:pPr>
                          <w:jc w:val="center"/>
                          <w:rPr>
                            <w:b/>
                          </w:rPr>
                        </w:pPr>
                      </w:p>
                      <w:p w:rsidR="00535712" w:rsidRDefault="00535712" w:rsidP="00535712">
                        <w:pPr>
                          <w:jc w:val="center"/>
                        </w:pPr>
                        <w:r w:rsidRPr="005C6C43">
                          <w:t>5%</w:t>
                        </w: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pStyle w:val="af4"/>
                          <w:spacing w:before="0" w:after="0"/>
                          <w:jc w:val="center"/>
                          <w:rPr>
                            <w:b/>
                          </w:rPr>
                        </w:pPr>
                        <w:r>
                          <w:t>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C191E">
        <w:rPr>
          <w:szCs w:val="24"/>
        </w:rPr>
        <w:fldChar w:fldCharType="begin"/>
      </w:r>
      <w:r>
        <w:rPr>
          <w:szCs w:val="24"/>
        </w:rPr>
        <w:instrText xml:space="preserve"> REF _Ref349544856 \r \h </w:instrText>
      </w:r>
      <w:r w:rsidR="00EC191E">
        <w:rPr>
          <w:szCs w:val="24"/>
        </w:rPr>
      </w:r>
      <w:r w:rsidR="00EC191E">
        <w:rPr>
          <w:szCs w:val="24"/>
        </w:rPr>
        <w:fldChar w:fldCharType="separate"/>
      </w:r>
      <w:r>
        <w:rPr>
          <w:szCs w:val="24"/>
        </w:rPr>
        <w:t>14.3.2</w:t>
      </w:r>
      <w:r w:rsidR="00EC191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C191E">
        <w:fldChar w:fldCharType="begin"/>
      </w:r>
      <w:r>
        <w:instrText xml:space="preserve"> REF _Ref317249938 \r \h </w:instrText>
      </w:r>
      <w:r w:rsidR="00EC191E">
        <w:fldChar w:fldCharType="separate"/>
      </w:r>
      <w:r>
        <w:t>5</w:t>
      </w:r>
      <w:r w:rsidR="00EC191E">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535712" w:rsidRDefault="00416937" w:rsidP="00535712">
      <w:pPr>
        <w:pStyle w:val="Times12"/>
        <w:ind w:firstLine="0"/>
        <w:jc w:val="left"/>
        <w:rPr>
          <w:szCs w:val="24"/>
        </w:rPr>
      </w:pPr>
      <w:r>
        <w:rPr>
          <w:szCs w:val="24"/>
        </w:rPr>
        <w:t>П</w:t>
      </w:r>
      <w:r w:rsidR="00535712" w:rsidRPr="00980579">
        <w:rPr>
          <w:szCs w:val="24"/>
        </w:rPr>
        <w:t>риведен</w:t>
      </w:r>
      <w:r>
        <w:rPr>
          <w:szCs w:val="24"/>
        </w:rPr>
        <w:t>а</w:t>
      </w:r>
      <w:r w:rsidR="00535712" w:rsidRPr="00980579">
        <w:rPr>
          <w:szCs w:val="24"/>
        </w:rPr>
        <w:t xml:space="preserve"> в виде отдельн</w:t>
      </w:r>
      <w:r>
        <w:rPr>
          <w:szCs w:val="24"/>
        </w:rPr>
        <w:t>ых</w:t>
      </w:r>
      <w:r w:rsidR="00535712" w:rsidRPr="00980579">
        <w:rPr>
          <w:szCs w:val="24"/>
        </w:rPr>
        <w:t xml:space="preserve"> файл</w:t>
      </w:r>
      <w:r>
        <w:rPr>
          <w:szCs w:val="24"/>
        </w:rPr>
        <w:t>ов</w:t>
      </w:r>
      <w:r w:rsidR="00535712" w:rsidRPr="00980579">
        <w:rPr>
          <w:szCs w:val="24"/>
        </w:rPr>
        <w:t xml:space="preserve"> в формате </w:t>
      </w:r>
      <w:r w:rsidR="00535712">
        <w:rPr>
          <w:szCs w:val="24"/>
        </w:rPr>
        <w:t>*</w:t>
      </w:r>
      <w:r w:rsidR="00535712" w:rsidRPr="00980579">
        <w:rPr>
          <w:szCs w:val="24"/>
          <w:lang w:val="en-US"/>
        </w:rPr>
        <w:t>pdf</w:t>
      </w:r>
      <w:r>
        <w:rPr>
          <w:szCs w:val="24"/>
        </w:rPr>
        <w:t xml:space="preserve"> :</w:t>
      </w:r>
    </w:p>
    <w:p w:rsidR="00416937" w:rsidRDefault="00416937" w:rsidP="00535712">
      <w:pPr>
        <w:pStyle w:val="Times12"/>
        <w:ind w:firstLine="0"/>
        <w:jc w:val="left"/>
      </w:pPr>
      <w:r>
        <w:rPr>
          <w:szCs w:val="24"/>
        </w:rPr>
        <w:t xml:space="preserve">1. </w:t>
      </w:r>
      <w:r w:rsidRPr="007D101A">
        <w:t>Техническо</w:t>
      </w:r>
      <w:r>
        <w:t>е</w:t>
      </w:r>
      <w:r w:rsidRPr="007D101A">
        <w:t xml:space="preserve"> задани</w:t>
      </w:r>
      <w:r>
        <w:t>е</w:t>
      </w:r>
      <w:r w:rsidRPr="007D101A">
        <w:t xml:space="preserve"> </w:t>
      </w:r>
      <w:r>
        <w:t xml:space="preserve">на разработку проектной документации </w:t>
      </w:r>
      <w:r w:rsidRPr="007D101A">
        <w:t xml:space="preserve">№ </w:t>
      </w:r>
      <w:r>
        <w:t>60-01/1732</w:t>
      </w:r>
      <w:r w:rsidRPr="007D101A">
        <w:t xml:space="preserve"> от </w:t>
      </w:r>
      <w:r>
        <w:t>13.03.2014;</w:t>
      </w:r>
    </w:p>
    <w:p w:rsidR="00416937" w:rsidRDefault="00416937" w:rsidP="00535712">
      <w:pPr>
        <w:pStyle w:val="Times12"/>
        <w:ind w:firstLine="0"/>
        <w:jc w:val="left"/>
      </w:pPr>
      <w:r>
        <w:t xml:space="preserve">2. </w:t>
      </w:r>
      <w:r w:rsidRPr="007D101A">
        <w:t>Техническо</w:t>
      </w:r>
      <w:r>
        <w:t>е</w:t>
      </w:r>
      <w:r w:rsidRPr="007D101A">
        <w:t xml:space="preserve"> задани</w:t>
      </w:r>
      <w:r>
        <w:t>е</w:t>
      </w:r>
      <w:r w:rsidRPr="007D101A">
        <w:t xml:space="preserve"> </w:t>
      </w:r>
      <w:r>
        <w:t xml:space="preserve">на разработку рабочей документации </w:t>
      </w:r>
      <w:r w:rsidRPr="007D101A">
        <w:t xml:space="preserve">№ </w:t>
      </w:r>
      <w:r>
        <w:t>60-01/1733</w:t>
      </w:r>
      <w:r w:rsidRPr="007D101A">
        <w:t xml:space="preserve"> от </w:t>
      </w:r>
      <w:r>
        <w:t>13.03.2014;</w:t>
      </w:r>
    </w:p>
    <w:p w:rsidR="00416937" w:rsidRPr="000900DE" w:rsidRDefault="00416937" w:rsidP="00535712">
      <w:pPr>
        <w:pStyle w:val="Times12"/>
        <w:ind w:firstLine="0"/>
        <w:jc w:val="left"/>
        <w:rPr>
          <w:szCs w:val="24"/>
        </w:rPr>
      </w:pPr>
      <w:r>
        <w:t xml:space="preserve">3. </w:t>
      </w:r>
      <w:r w:rsidRPr="00523224">
        <w:t xml:space="preserve">Задание на проектирование </w:t>
      </w:r>
      <w:r w:rsidRPr="00DB4298">
        <w:t>105-12/1267 от 18.08.2014</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17C" w:rsidRDefault="00BE317C">
      <w:r>
        <w:separator/>
      </w:r>
    </w:p>
  </w:endnote>
  <w:endnote w:type="continuationSeparator" w:id="0">
    <w:p w:rsidR="00BE317C" w:rsidRDefault="00BE31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482" w:rsidRDefault="00B7148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1482" w:rsidRDefault="00B714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482" w:rsidRPr="00FE6219" w:rsidRDefault="00B7148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17C" w:rsidRDefault="00BE317C">
      <w:r>
        <w:separator/>
      </w:r>
    </w:p>
  </w:footnote>
  <w:footnote w:type="continuationSeparator" w:id="0">
    <w:p w:rsidR="00BE317C" w:rsidRDefault="00BE31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482" w:rsidRPr="00D97403" w:rsidRDefault="00B71482" w:rsidP="00D97403">
    <w:pPr>
      <w:jc w:val="center"/>
      <w:rPr>
        <w:bCs/>
        <w:sz w:val="28"/>
        <w:szCs w:val="28"/>
        <w:u w:val="single"/>
      </w:rPr>
    </w:pPr>
    <w:r w:rsidRPr="00D97403">
      <w:rPr>
        <w:b/>
        <w:sz w:val="28"/>
        <w:szCs w:val="28"/>
        <w:u w:val="single"/>
      </w:rPr>
      <w:t>АО «Сибирский химический комбинат»</w:t>
    </w:r>
  </w:p>
  <w:p w:rsidR="00B71482" w:rsidRPr="00D97403" w:rsidRDefault="00B71482"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482" w:rsidRPr="00F429FC" w:rsidRDefault="00B714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6937">
      <w:rPr>
        <w:rFonts w:ascii="Times New Roman" w:hAnsi="Times New Roman" w:cs="Times New Roman"/>
        <w:noProof/>
        <w:sz w:val="24"/>
      </w:rPr>
      <w:t>101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5C07C3C"/>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636"/>
        </w:tabs>
        <w:ind w:left="163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7F47886"/>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7">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165A37"/>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0"/>
  </w:num>
  <w:num w:numId="4">
    <w:abstractNumId w:val="1"/>
  </w:num>
  <w:num w:numId="5">
    <w:abstractNumId w:val="0"/>
  </w:num>
  <w:num w:numId="6">
    <w:abstractNumId w:val="60"/>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5"/>
  </w:num>
  <w:num w:numId="14">
    <w:abstractNumId w:val="30"/>
  </w:num>
  <w:num w:numId="15">
    <w:abstractNumId w:val="76"/>
  </w:num>
  <w:num w:numId="16">
    <w:abstractNumId w:val="32"/>
  </w:num>
  <w:num w:numId="17">
    <w:abstractNumId w:val="2"/>
  </w:num>
  <w:num w:numId="18">
    <w:abstractNumId w:val="77"/>
  </w:num>
  <w:num w:numId="19">
    <w:abstractNumId w:val="66"/>
  </w:num>
  <w:num w:numId="20">
    <w:abstractNumId w:val="43"/>
  </w:num>
  <w:num w:numId="21">
    <w:abstractNumId w:val="74"/>
  </w:num>
  <w:num w:numId="22">
    <w:abstractNumId w:val="27"/>
  </w:num>
  <w:num w:numId="23">
    <w:abstractNumId w:val="28"/>
  </w:num>
  <w:num w:numId="24">
    <w:abstractNumId w:val="17"/>
  </w:num>
  <w:num w:numId="25">
    <w:abstractNumId w:val="23"/>
  </w:num>
  <w:num w:numId="26">
    <w:abstractNumId w:val="62"/>
  </w:num>
  <w:num w:numId="27">
    <w:abstractNumId w:val="19"/>
  </w:num>
  <w:num w:numId="28">
    <w:abstractNumId w:val="22"/>
  </w:num>
  <w:num w:numId="29">
    <w:abstractNumId w:val="39"/>
  </w:num>
  <w:num w:numId="30">
    <w:abstractNumId w:val="69"/>
  </w:num>
  <w:num w:numId="31">
    <w:abstractNumId w:val="34"/>
  </w:num>
  <w:num w:numId="32">
    <w:abstractNumId w:val="71"/>
  </w:num>
  <w:num w:numId="33">
    <w:abstractNumId w:val="54"/>
  </w:num>
  <w:num w:numId="34">
    <w:abstractNumId w:val="38"/>
  </w:num>
  <w:num w:numId="35">
    <w:abstractNumId w:val="8"/>
  </w:num>
  <w:num w:numId="36">
    <w:abstractNumId w:val="68"/>
  </w:num>
  <w:num w:numId="37">
    <w:abstractNumId w:val="57"/>
  </w:num>
  <w:num w:numId="38">
    <w:abstractNumId w:val="58"/>
  </w:num>
  <w:num w:numId="39">
    <w:abstractNumId w:val="46"/>
  </w:num>
  <w:num w:numId="40">
    <w:abstractNumId w:val="10"/>
  </w:num>
  <w:num w:numId="41">
    <w:abstractNumId w:val="37"/>
  </w:num>
  <w:num w:numId="42">
    <w:abstractNumId w:val="56"/>
  </w:num>
  <w:num w:numId="43">
    <w:abstractNumId w:val="33"/>
  </w:num>
  <w:num w:numId="44">
    <w:abstractNumId w:val="48"/>
  </w:num>
  <w:num w:numId="45">
    <w:abstractNumId w:val="25"/>
  </w:num>
  <w:num w:numId="46">
    <w:abstractNumId w:val="14"/>
  </w:num>
  <w:num w:numId="47">
    <w:abstractNumId w:val="63"/>
  </w:num>
  <w:num w:numId="48">
    <w:abstractNumId w:val="47"/>
  </w:num>
  <w:num w:numId="49">
    <w:abstractNumId w:val="75"/>
  </w:num>
  <w:num w:numId="50">
    <w:abstractNumId w:val="49"/>
  </w:num>
  <w:num w:numId="51">
    <w:abstractNumId w:val="35"/>
  </w:num>
  <w:num w:numId="52">
    <w:abstractNumId w:val="52"/>
  </w:num>
  <w:num w:numId="53">
    <w:abstractNumId w:val="51"/>
  </w:num>
  <w:num w:numId="54">
    <w:abstractNumId w:val="44"/>
  </w:num>
  <w:num w:numId="55">
    <w:abstractNumId w:val="64"/>
  </w:num>
  <w:num w:numId="56">
    <w:abstractNumId w:val="53"/>
  </w:num>
  <w:num w:numId="57">
    <w:abstractNumId w:val="12"/>
  </w:num>
  <w:num w:numId="58">
    <w:abstractNumId w:val="11"/>
  </w:num>
  <w:num w:numId="59">
    <w:abstractNumId w:val="24"/>
  </w:num>
  <w:num w:numId="60">
    <w:abstractNumId w:val="26"/>
  </w:num>
  <w:num w:numId="61">
    <w:abstractNumId w:val="70"/>
  </w:num>
  <w:num w:numId="62">
    <w:abstractNumId w:val="9"/>
  </w:num>
  <w:num w:numId="63">
    <w:abstractNumId w:val="16"/>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7"/>
  </w:num>
  <w:num w:numId="73">
    <w:abstractNumId w:val="41"/>
  </w:num>
  <w:num w:numId="74">
    <w:abstractNumId w:val="65"/>
  </w:num>
  <w:num w:numId="75">
    <w:abstractNumId w:val="40"/>
  </w:num>
  <w:num w:numId="76">
    <w:abstractNumId w:val="13"/>
  </w:num>
  <w:num w:numId="77">
    <w:abstractNumId w:val="55"/>
  </w:num>
  <w:num w:numId="78">
    <w:abstractNumId w:val="72"/>
  </w:num>
  <w:num w:numId="79">
    <w:abstractNumId w:val="18"/>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806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0AC"/>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C6A7D"/>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39D7"/>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108"/>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07F9"/>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5D75"/>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16937"/>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275D"/>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712"/>
    <w:rsid w:val="005359AC"/>
    <w:rsid w:val="00535ED9"/>
    <w:rsid w:val="0053624C"/>
    <w:rsid w:val="00536ED2"/>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182E"/>
    <w:rsid w:val="006C3345"/>
    <w:rsid w:val="006C5661"/>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3E33"/>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07AF7"/>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5C4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121"/>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4F8"/>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810"/>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1482"/>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850"/>
    <w:rsid w:val="00BC6D24"/>
    <w:rsid w:val="00BC6E89"/>
    <w:rsid w:val="00BC7644"/>
    <w:rsid w:val="00BD378F"/>
    <w:rsid w:val="00BD6905"/>
    <w:rsid w:val="00BD70DB"/>
    <w:rsid w:val="00BD7D4E"/>
    <w:rsid w:val="00BD7FA6"/>
    <w:rsid w:val="00BE1634"/>
    <w:rsid w:val="00BE180E"/>
    <w:rsid w:val="00BE1F34"/>
    <w:rsid w:val="00BE2745"/>
    <w:rsid w:val="00BE317C"/>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AE2"/>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130"/>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3E3"/>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0EB4"/>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5BCC"/>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2A9"/>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191E"/>
    <w:rsid w:val="00EC2C6D"/>
    <w:rsid w:val="00EC6C1D"/>
    <w:rsid w:val="00EC75B2"/>
    <w:rsid w:val="00ED062D"/>
    <w:rsid w:val="00ED560E"/>
    <w:rsid w:val="00EE09E6"/>
    <w:rsid w:val="00EE17A2"/>
    <w:rsid w:val="00EE256B"/>
    <w:rsid w:val="00EE2BD1"/>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2C56B-5867-4D49-AB9D-AB37C2D7C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101</Pages>
  <Words>34259</Words>
  <Characters>195280</Characters>
  <Application>Microsoft Office Word</Application>
  <DocSecurity>0</DocSecurity>
  <Lines>1627</Lines>
  <Paragraphs>458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229081</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13</cp:revision>
  <cp:lastPrinted>2012-05-18T04:19:00Z</cp:lastPrinted>
  <dcterms:created xsi:type="dcterms:W3CDTF">2014-12-04T09:04:00Z</dcterms:created>
  <dcterms:modified xsi:type="dcterms:W3CDTF">2015-02-04T08:42:00Z</dcterms:modified>
</cp:coreProperties>
</file>