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311" w:rsidRPr="005F2311" w:rsidRDefault="005F2311" w:rsidP="005F2311">
      <w:pPr>
        <w:spacing w:line="240" w:lineRule="auto"/>
        <w:ind w:firstLine="561"/>
        <w:jc w:val="center"/>
        <w:rPr>
          <w:b/>
          <w:color w:val="000000"/>
          <w:sz w:val="22"/>
          <w:szCs w:val="22"/>
        </w:rPr>
      </w:pPr>
      <w:r w:rsidRPr="005F2311">
        <w:rPr>
          <w:b/>
          <w:color w:val="000000"/>
          <w:sz w:val="22"/>
          <w:szCs w:val="22"/>
        </w:rPr>
        <w:t>ДОГОВОР №</w:t>
      </w:r>
    </w:p>
    <w:p w:rsidR="005F2311" w:rsidRPr="005F2311" w:rsidRDefault="005F2311" w:rsidP="005F2311">
      <w:pPr>
        <w:spacing w:line="240" w:lineRule="auto"/>
        <w:jc w:val="center"/>
        <w:rPr>
          <w:b/>
          <w:color w:val="000000"/>
          <w:sz w:val="22"/>
          <w:szCs w:val="22"/>
        </w:rPr>
      </w:pPr>
      <w:r w:rsidRPr="005F2311">
        <w:rPr>
          <w:b/>
          <w:color w:val="000000"/>
          <w:sz w:val="22"/>
          <w:szCs w:val="22"/>
        </w:rPr>
        <w:t xml:space="preserve">         поставки продукции</w:t>
      </w:r>
    </w:p>
    <w:p w:rsidR="005F2311" w:rsidRPr="005F2311" w:rsidRDefault="005F2311" w:rsidP="005F2311">
      <w:pPr>
        <w:spacing w:line="240" w:lineRule="auto"/>
        <w:ind w:firstLine="561"/>
        <w:jc w:val="center"/>
        <w:rPr>
          <w:b/>
          <w:color w:val="000000"/>
          <w:sz w:val="22"/>
          <w:szCs w:val="22"/>
        </w:rPr>
      </w:pPr>
    </w:p>
    <w:p w:rsidR="005F2311" w:rsidRPr="005F2311" w:rsidRDefault="005F2311" w:rsidP="00367CCA">
      <w:pPr>
        <w:spacing w:line="240" w:lineRule="auto"/>
        <w:ind w:firstLine="0"/>
        <w:rPr>
          <w:color w:val="000000"/>
          <w:sz w:val="22"/>
          <w:szCs w:val="22"/>
        </w:rPr>
      </w:pPr>
      <w:r w:rsidRPr="005F2311">
        <w:rPr>
          <w:color w:val="000000"/>
          <w:sz w:val="22"/>
          <w:szCs w:val="22"/>
        </w:rPr>
        <w:t>г._____________</w:t>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r>
      <w:r w:rsidRPr="005F2311">
        <w:rPr>
          <w:color w:val="000000"/>
          <w:sz w:val="22"/>
          <w:szCs w:val="22"/>
        </w:rPr>
        <w:tab/>
        <w:t xml:space="preserve">       </w:t>
      </w:r>
      <w:r>
        <w:rPr>
          <w:color w:val="000000"/>
          <w:sz w:val="22"/>
          <w:szCs w:val="22"/>
        </w:rPr>
        <w:t xml:space="preserve">                                                               </w:t>
      </w:r>
      <w:r w:rsidR="00367CCA">
        <w:rPr>
          <w:color w:val="000000"/>
          <w:sz w:val="22"/>
          <w:szCs w:val="22"/>
        </w:rPr>
        <w:t xml:space="preserve">        </w:t>
      </w:r>
      <w:r>
        <w:rPr>
          <w:color w:val="000000"/>
          <w:sz w:val="22"/>
          <w:szCs w:val="22"/>
        </w:rPr>
        <w:t xml:space="preserve"> </w:t>
      </w:r>
      <w:r w:rsidRPr="005F2311">
        <w:rPr>
          <w:color w:val="000000"/>
          <w:sz w:val="22"/>
          <w:szCs w:val="22"/>
        </w:rPr>
        <w:t xml:space="preserve">     «____» ________ 20___ года.</w:t>
      </w:r>
    </w:p>
    <w:p w:rsidR="005F2311" w:rsidRDefault="005F2311" w:rsidP="005F2311">
      <w:pPr>
        <w:spacing w:line="240" w:lineRule="auto"/>
        <w:rPr>
          <w:color w:val="000000"/>
          <w:sz w:val="22"/>
          <w:szCs w:val="22"/>
        </w:rPr>
      </w:pPr>
    </w:p>
    <w:p w:rsidR="00367CCA" w:rsidRPr="005F2311" w:rsidRDefault="00367CCA" w:rsidP="005F2311">
      <w:pPr>
        <w:spacing w:line="240" w:lineRule="auto"/>
        <w:rPr>
          <w:color w:val="000000"/>
          <w:sz w:val="22"/>
          <w:szCs w:val="22"/>
        </w:rPr>
      </w:pPr>
    </w:p>
    <w:p w:rsidR="005F2311" w:rsidRPr="005F2311" w:rsidRDefault="00367CCA" w:rsidP="004358E2">
      <w:pPr>
        <w:widowControl w:val="0"/>
        <w:spacing w:line="240" w:lineRule="auto"/>
        <w:rPr>
          <w:color w:val="000000"/>
          <w:sz w:val="22"/>
          <w:szCs w:val="22"/>
        </w:rPr>
      </w:pPr>
      <w:r>
        <w:rPr>
          <w:snapToGrid w:val="0"/>
          <w:color w:val="000000"/>
          <w:sz w:val="22"/>
          <w:szCs w:val="22"/>
        </w:rPr>
        <w:t>____________</w:t>
      </w:r>
      <w:r w:rsidR="005F2311" w:rsidRPr="005F2311">
        <w:rPr>
          <w:snapToGrid w:val="0"/>
          <w:color w:val="000000"/>
          <w:sz w:val="22"/>
          <w:szCs w:val="22"/>
        </w:rPr>
        <w:t>_____</w:t>
      </w:r>
      <w:r>
        <w:rPr>
          <w:snapToGrid w:val="0"/>
          <w:color w:val="000000"/>
          <w:sz w:val="22"/>
          <w:szCs w:val="22"/>
        </w:rPr>
        <w:t xml:space="preserve">, именуемый </w:t>
      </w:r>
      <w:r w:rsidR="005F2311" w:rsidRPr="005F2311">
        <w:rPr>
          <w:snapToGrid w:val="0"/>
          <w:color w:val="000000"/>
          <w:sz w:val="22"/>
          <w:szCs w:val="22"/>
        </w:rPr>
        <w:t>в дальнейшем «Пост</w:t>
      </w:r>
      <w:r>
        <w:rPr>
          <w:snapToGrid w:val="0"/>
          <w:color w:val="000000"/>
          <w:sz w:val="22"/>
          <w:szCs w:val="22"/>
        </w:rPr>
        <w:t>авщик», в лице ____</w:t>
      </w:r>
      <w:r w:rsidR="005F2311" w:rsidRPr="005F2311">
        <w:rPr>
          <w:snapToGrid w:val="0"/>
          <w:color w:val="000000"/>
          <w:sz w:val="22"/>
          <w:szCs w:val="22"/>
        </w:rPr>
        <w:t xml:space="preserve">___________________, действующего на       основании  </w:t>
      </w:r>
      <w:r>
        <w:rPr>
          <w:snapToGrid w:val="0"/>
          <w:color w:val="000000"/>
          <w:sz w:val="22"/>
          <w:szCs w:val="22"/>
        </w:rPr>
        <w:t>_________</w:t>
      </w:r>
      <w:r w:rsidR="005F2311" w:rsidRPr="005F2311">
        <w:rPr>
          <w:snapToGrid w:val="0"/>
          <w:color w:val="000000"/>
          <w:sz w:val="22"/>
          <w:szCs w:val="22"/>
        </w:rPr>
        <w:t>,       и</w:t>
      </w:r>
      <w:r w:rsidR="004358E2">
        <w:rPr>
          <w:snapToGrid w:val="0"/>
          <w:color w:val="000000"/>
          <w:sz w:val="22"/>
          <w:szCs w:val="22"/>
        </w:rPr>
        <w:t xml:space="preserve"> </w:t>
      </w:r>
      <w:r w:rsidR="004358E2" w:rsidRPr="00C4240F">
        <w:rPr>
          <w:snapToGrid w:val="0"/>
          <w:color w:val="000000"/>
          <w:sz w:val="22"/>
          <w:szCs w:val="22"/>
        </w:rPr>
        <w:t>Открытое акционерное общество «Уральский электрохимический комбинат» (ОАО «УЭХК»)</w:t>
      </w:r>
      <w:r w:rsidR="005F2311" w:rsidRPr="005F2311">
        <w:rPr>
          <w:color w:val="000000"/>
          <w:sz w:val="22"/>
          <w:szCs w:val="22"/>
        </w:rPr>
        <w:t xml:space="preserve">, именуемое в дальнейшем «Покупатель», в лице </w:t>
      </w:r>
      <w:r w:rsidR="00134F33">
        <w:rPr>
          <w:color w:val="000000"/>
          <w:sz w:val="22"/>
          <w:szCs w:val="22"/>
        </w:rPr>
        <w:t xml:space="preserve">зам. Генерального директора </w:t>
      </w:r>
      <w:proofErr w:type="spellStart"/>
      <w:r w:rsidR="00134F33">
        <w:rPr>
          <w:color w:val="000000"/>
          <w:sz w:val="22"/>
          <w:szCs w:val="22"/>
        </w:rPr>
        <w:t>Яцыны</w:t>
      </w:r>
      <w:proofErr w:type="spellEnd"/>
      <w:r w:rsidR="00134F33">
        <w:rPr>
          <w:color w:val="000000"/>
          <w:sz w:val="22"/>
          <w:szCs w:val="22"/>
        </w:rPr>
        <w:t xml:space="preserve"> Павла Дмитриевича</w:t>
      </w:r>
      <w:r w:rsidR="005F2311" w:rsidRPr="005F2311">
        <w:rPr>
          <w:color w:val="000000"/>
          <w:sz w:val="22"/>
          <w:szCs w:val="22"/>
        </w:rPr>
        <w:t>, действующего на основании</w:t>
      </w:r>
      <w:r w:rsidR="00134F33">
        <w:rPr>
          <w:color w:val="000000"/>
          <w:sz w:val="22"/>
          <w:szCs w:val="22"/>
        </w:rPr>
        <w:t xml:space="preserve"> доверенности № 12/12/2013</w:t>
      </w:r>
      <w:r w:rsidR="004358E2">
        <w:rPr>
          <w:color w:val="000000"/>
          <w:sz w:val="22"/>
          <w:szCs w:val="22"/>
        </w:rPr>
        <w:t>-ДОВ от 14.01.2013</w:t>
      </w:r>
      <w:r w:rsidR="005F2311" w:rsidRPr="005F2311">
        <w:rPr>
          <w:color w:val="000000"/>
          <w:sz w:val="22"/>
          <w:szCs w:val="22"/>
        </w:rPr>
        <w:t>, с другой стороны, далее именуемые Стороны, заключили настоящий договор о нижеследующем:</w:t>
      </w:r>
    </w:p>
    <w:p w:rsidR="005F2311" w:rsidRPr="005F2311" w:rsidRDefault="005F2311" w:rsidP="005F2311">
      <w:pPr>
        <w:pStyle w:val="afc"/>
        <w:rPr>
          <w:color w:val="000000"/>
          <w:sz w:val="22"/>
          <w:szCs w:val="22"/>
        </w:rPr>
      </w:pPr>
    </w:p>
    <w:p w:rsidR="005F2311" w:rsidRPr="005F2311" w:rsidRDefault="005F2311" w:rsidP="005F2311">
      <w:pPr>
        <w:pStyle w:val="afe"/>
        <w:numPr>
          <w:ilvl w:val="0"/>
          <w:numId w:val="24"/>
        </w:numPr>
        <w:tabs>
          <w:tab w:val="clear" w:pos="360"/>
          <w:tab w:val="left" w:pos="374"/>
          <w:tab w:val="num" w:pos="1309"/>
          <w:tab w:val="num" w:pos="2912"/>
          <w:tab w:val="left" w:pos="3927"/>
          <w:tab w:val="left" w:pos="5610"/>
        </w:tabs>
        <w:spacing w:after="0" w:line="240" w:lineRule="auto"/>
        <w:ind w:left="0" w:firstLine="0"/>
        <w:jc w:val="center"/>
        <w:rPr>
          <w:color w:val="000000"/>
          <w:sz w:val="22"/>
          <w:szCs w:val="22"/>
        </w:rPr>
      </w:pPr>
      <w:r w:rsidRPr="005F2311">
        <w:rPr>
          <w:b/>
          <w:color w:val="000000"/>
          <w:sz w:val="22"/>
          <w:szCs w:val="22"/>
        </w:rPr>
        <w:t>Предмет договора</w:t>
      </w:r>
    </w:p>
    <w:p w:rsidR="005F2311" w:rsidRPr="005F2311" w:rsidRDefault="005F2311" w:rsidP="005F2311">
      <w:pPr>
        <w:pStyle w:val="afe"/>
        <w:numPr>
          <w:ilvl w:val="1"/>
          <w:numId w:val="24"/>
        </w:numPr>
        <w:tabs>
          <w:tab w:val="num" w:pos="-187"/>
          <w:tab w:val="left" w:pos="748"/>
          <w:tab w:val="left" w:pos="935"/>
        </w:tabs>
        <w:spacing w:after="0" w:line="240" w:lineRule="auto"/>
        <w:ind w:left="0" w:firstLine="561"/>
        <w:rPr>
          <w:color w:val="000000"/>
          <w:sz w:val="22"/>
          <w:szCs w:val="22"/>
        </w:rPr>
      </w:pPr>
      <w:r w:rsidRPr="005F2311">
        <w:rPr>
          <w:color w:val="000000"/>
          <w:sz w:val="22"/>
          <w:szCs w:val="22"/>
        </w:rPr>
        <w:t xml:space="preserve">Поставщик обязуется </w:t>
      </w:r>
      <w:r w:rsidRPr="005F2311">
        <w:rPr>
          <w:sz w:val="22"/>
          <w:szCs w:val="22"/>
        </w:rPr>
        <w:t>передать в собственность Покупателю, а Покупатель принять и оплатить продукцию, наименование, ассортимент, количество, качество, цена, способ и сроки поставки, а также порядок и условия оплаты которой, предусмотрены настоящим Договором и</w:t>
      </w:r>
      <w:r w:rsidRPr="005F2311">
        <w:rPr>
          <w:color w:val="000000"/>
          <w:sz w:val="22"/>
          <w:szCs w:val="22"/>
        </w:rPr>
        <w:t xml:space="preserve"> спецификацией к нему, являющейся его неотъемлемой частью (Приложение №1). </w:t>
      </w:r>
    </w:p>
    <w:p w:rsidR="005F2311" w:rsidRPr="005F2311" w:rsidRDefault="00367CCA" w:rsidP="005F2311">
      <w:pPr>
        <w:pStyle w:val="afe"/>
        <w:numPr>
          <w:ilvl w:val="1"/>
          <w:numId w:val="24"/>
        </w:numPr>
        <w:spacing w:after="0" w:line="240" w:lineRule="auto"/>
        <w:ind w:left="0" w:firstLine="567"/>
        <w:rPr>
          <w:sz w:val="22"/>
          <w:szCs w:val="22"/>
        </w:rPr>
      </w:pPr>
      <w:r>
        <w:rPr>
          <w:sz w:val="22"/>
          <w:szCs w:val="22"/>
        </w:rPr>
        <w:t xml:space="preserve"> </w:t>
      </w:r>
      <w:r w:rsidR="005F2311" w:rsidRPr="005F2311">
        <w:rPr>
          <w:sz w:val="22"/>
          <w:szCs w:val="22"/>
        </w:rPr>
        <w:t xml:space="preserve">Поставщик гарантирует, что поставляемая им в рамках настоящего Договора продукция принадлежит ему на законных основаниях, находится в законном обороте, не состоит в залоге и под арестом, а также свободно от требований и претензий третьих лиц. Поставляемая продукция должна быть новой, не бывшей в употреблении, </w:t>
      </w:r>
      <w:r w:rsidR="004358E2">
        <w:rPr>
          <w:sz w:val="22"/>
          <w:szCs w:val="22"/>
        </w:rPr>
        <w:t xml:space="preserve">не ранее </w:t>
      </w:r>
      <w:r w:rsidR="005F2311" w:rsidRPr="005F2311">
        <w:rPr>
          <w:sz w:val="22"/>
          <w:szCs w:val="22"/>
        </w:rPr>
        <w:t>2012 года выпуска.</w:t>
      </w:r>
    </w:p>
    <w:p w:rsidR="005F2311" w:rsidRPr="005F2311" w:rsidRDefault="005F2311" w:rsidP="005F2311">
      <w:pPr>
        <w:pStyle w:val="afe"/>
        <w:spacing w:after="0" w:line="240" w:lineRule="auto"/>
        <w:ind w:left="567" w:firstLine="0"/>
        <w:rPr>
          <w:sz w:val="22"/>
          <w:szCs w:val="22"/>
        </w:rPr>
      </w:pPr>
    </w:p>
    <w:p w:rsidR="005F2311" w:rsidRP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Порядок и условия поставки</w:t>
      </w:r>
    </w:p>
    <w:p w:rsidR="005F2311" w:rsidRPr="005F2311" w:rsidRDefault="005F2311" w:rsidP="005F2311">
      <w:pPr>
        <w:pStyle w:val="afe"/>
        <w:numPr>
          <w:ilvl w:val="1"/>
          <w:numId w:val="24"/>
        </w:numPr>
        <w:tabs>
          <w:tab w:val="clear" w:pos="8"/>
          <w:tab w:val="left" w:pos="0"/>
          <w:tab w:val="num" w:pos="935"/>
        </w:tabs>
        <w:spacing w:after="0" w:line="240" w:lineRule="auto"/>
        <w:ind w:left="0" w:firstLine="561"/>
        <w:rPr>
          <w:color w:val="000000"/>
          <w:sz w:val="22"/>
          <w:szCs w:val="22"/>
        </w:rPr>
      </w:pPr>
      <w:r w:rsidRPr="005F2311">
        <w:rPr>
          <w:sz w:val="22"/>
          <w:szCs w:val="22"/>
        </w:rPr>
        <w:t xml:space="preserve">Настоящий договор заключен по итогам заседаний комиссии по проведению </w:t>
      </w:r>
      <w:r w:rsidR="00A32A52">
        <w:rPr>
          <w:sz w:val="22"/>
          <w:szCs w:val="22"/>
        </w:rPr>
        <w:t>открытого запроса цен</w:t>
      </w:r>
      <w:r w:rsidRPr="005F2311">
        <w:rPr>
          <w:sz w:val="22"/>
          <w:szCs w:val="22"/>
        </w:rPr>
        <w:t>, в соответствии с Протоколом (Извещением) №___________ от ___________</w:t>
      </w:r>
      <w:proofErr w:type="gramStart"/>
      <w:r w:rsidRPr="005F2311">
        <w:rPr>
          <w:sz w:val="22"/>
          <w:szCs w:val="22"/>
        </w:rPr>
        <w:t>г</w:t>
      </w:r>
      <w:proofErr w:type="gramEnd"/>
      <w:r w:rsidRPr="005F2311">
        <w:rPr>
          <w:sz w:val="22"/>
          <w:szCs w:val="22"/>
        </w:rPr>
        <w:t>.</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Качество и комплектность поставляемой продукции должн</w:t>
      </w:r>
      <w:r w:rsidRPr="005F2311">
        <w:rPr>
          <w:sz w:val="22"/>
          <w:szCs w:val="22"/>
        </w:rPr>
        <w:t>ы</w:t>
      </w:r>
      <w:r w:rsidRPr="005F2311">
        <w:rPr>
          <w:color w:val="000000"/>
          <w:sz w:val="22"/>
          <w:szCs w:val="22"/>
        </w:rPr>
        <w:t xml:space="preserve"> соответствовать условиям договора, требованиям НД, а также требованиям, указанным в согласованной сторонами спецификации к настоящему договору. Качество продукции удостоверяется паспортом (сертификатом) качества, а также иными документами, предусмотренными действующим законодательством, подтверждающими качество продукции.</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color w:val="000000"/>
          <w:sz w:val="22"/>
          <w:szCs w:val="22"/>
        </w:rPr>
        <w:t xml:space="preserve">Срок </w:t>
      </w:r>
      <w:r w:rsidRPr="005F2311">
        <w:rPr>
          <w:sz w:val="22"/>
          <w:szCs w:val="22"/>
        </w:rPr>
        <w:t>поставки и место доставки</w:t>
      </w:r>
      <w:r w:rsidRPr="005F2311">
        <w:rPr>
          <w:i/>
          <w:sz w:val="22"/>
          <w:szCs w:val="22"/>
        </w:rPr>
        <w:t xml:space="preserve">  </w:t>
      </w:r>
      <w:r w:rsidRPr="005F2311">
        <w:rPr>
          <w:sz w:val="22"/>
          <w:szCs w:val="22"/>
        </w:rPr>
        <w:t>продукции определены сторонами в спецификации.</w:t>
      </w:r>
    </w:p>
    <w:p w:rsidR="005F2311" w:rsidRPr="005F2311" w:rsidRDefault="005F2311" w:rsidP="005F2311">
      <w:pPr>
        <w:pStyle w:val="afe"/>
        <w:numPr>
          <w:ilvl w:val="1"/>
          <w:numId w:val="24"/>
        </w:numPr>
        <w:tabs>
          <w:tab w:val="num" w:pos="935"/>
          <w:tab w:val="num" w:pos="1122"/>
        </w:tabs>
        <w:spacing w:after="0" w:line="240" w:lineRule="auto"/>
        <w:ind w:left="0" w:firstLine="561"/>
        <w:rPr>
          <w:color w:val="000000"/>
          <w:sz w:val="22"/>
          <w:szCs w:val="22"/>
        </w:rPr>
      </w:pPr>
      <w:r w:rsidRPr="005F2311">
        <w:rPr>
          <w:color w:val="000000"/>
          <w:sz w:val="22"/>
          <w:szCs w:val="22"/>
        </w:rPr>
        <w:t xml:space="preserve">Право собственности на продукцию, а также  риск повреждения и утраты  продукции переходят  от Поставщика к Покупателю с  даты (момента) поставки продукции. </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 xml:space="preserve">Датой (моментом) поставки и  датой (моментом) перехода права собственности считается дата </w:t>
      </w:r>
      <w:r w:rsidRPr="005F2311">
        <w:rPr>
          <w:bCs/>
          <w:color w:val="000000"/>
          <w:sz w:val="22"/>
          <w:szCs w:val="22"/>
        </w:rPr>
        <w:t xml:space="preserve">(момент) </w:t>
      </w:r>
      <w:r w:rsidRPr="005F2311">
        <w:rPr>
          <w:bCs/>
          <w:sz w:val="22"/>
          <w:szCs w:val="22"/>
        </w:rPr>
        <w:t xml:space="preserve">фактической передачи продукции Покупателю в месте доставки, определенном в спецификации, в соответствии с порядком приемки, определенным Инструкциями </w:t>
      </w:r>
      <w:r w:rsidRPr="005F2311">
        <w:rPr>
          <w:sz w:val="22"/>
          <w:szCs w:val="22"/>
        </w:rPr>
        <w:t xml:space="preserve">Госарбитража </w:t>
      </w:r>
      <w:proofErr w:type="gramStart"/>
      <w:r w:rsidRPr="005F2311">
        <w:rPr>
          <w:sz w:val="22"/>
          <w:szCs w:val="22"/>
        </w:rPr>
        <w:t>при</w:t>
      </w:r>
      <w:proofErr w:type="gramEnd"/>
      <w:r w:rsidRPr="005F2311">
        <w:rPr>
          <w:color w:val="000000"/>
          <w:sz w:val="22"/>
          <w:szCs w:val="22"/>
        </w:rPr>
        <w:t xml:space="preserve"> </w:t>
      </w:r>
      <w:proofErr w:type="gramStart"/>
      <w:r w:rsidRPr="005F2311">
        <w:rPr>
          <w:color w:val="000000"/>
          <w:sz w:val="22"/>
          <w:szCs w:val="22"/>
        </w:rPr>
        <w:t>СМ</w:t>
      </w:r>
      <w:proofErr w:type="gramEnd"/>
      <w:r w:rsidRPr="005F2311">
        <w:rPr>
          <w:color w:val="000000"/>
          <w:sz w:val="22"/>
          <w:szCs w:val="22"/>
        </w:rPr>
        <w:t xml:space="preserve"> СССР «О приемке продукции по качеству» № П-7 от 25.04.66г. и «О приемке продукции по количеству» № П-6 от 15.06.65г. в части, не противоречащей ГК РФ.</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Тара и упаковка должны соответствовать требованиям и условиям на поставку продукции.</w:t>
      </w:r>
      <w:r w:rsidRPr="005F2311">
        <w:rPr>
          <w:strike/>
          <w:color w:val="000000"/>
          <w:sz w:val="22"/>
          <w:szCs w:val="22"/>
        </w:rPr>
        <w:t xml:space="preserve"> </w:t>
      </w:r>
      <w:r w:rsidRPr="005F2311">
        <w:rPr>
          <w:color w:val="000000"/>
          <w:sz w:val="22"/>
          <w:szCs w:val="22"/>
        </w:rPr>
        <w:t>У</w:t>
      </w:r>
      <w:r w:rsidRPr="005F2311">
        <w:rPr>
          <w:sz w:val="22"/>
          <w:szCs w:val="22"/>
        </w:rPr>
        <w:t>паковка и консервация должны обеспечивать полную сохранность продукции от всякого рода повреждений или коррозии в</w:t>
      </w:r>
      <w:r w:rsidRPr="005F2311">
        <w:rPr>
          <w:color w:val="000000"/>
          <w:sz w:val="22"/>
          <w:szCs w:val="22"/>
        </w:rPr>
        <w:t>о время  транспортировки и хранения.</w:t>
      </w:r>
    </w:p>
    <w:p w:rsidR="005F2311" w:rsidRPr="005F2311" w:rsidRDefault="005F2311" w:rsidP="005F2311">
      <w:pPr>
        <w:pStyle w:val="afe"/>
        <w:numPr>
          <w:ilvl w:val="1"/>
          <w:numId w:val="24"/>
        </w:numPr>
        <w:tabs>
          <w:tab w:val="num" w:pos="374"/>
          <w:tab w:val="num" w:pos="935"/>
        </w:tabs>
        <w:spacing w:after="0" w:line="240" w:lineRule="auto"/>
        <w:ind w:left="0" w:firstLine="567"/>
        <w:rPr>
          <w:sz w:val="22"/>
          <w:szCs w:val="22"/>
        </w:rPr>
      </w:pPr>
      <w:r w:rsidRPr="005F2311">
        <w:rPr>
          <w:color w:val="000000"/>
          <w:sz w:val="22"/>
          <w:szCs w:val="22"/>
        </w:rPr>
        <w:t xml:space="preserve">Упаковка,  затаривание, крепление и транспортировка продукции не должны допускать нарушения </w:t>
      </w:r>
      <w:r w:rsidRPr="005F2311">
        <w:rPr>
          <w:sz w:val="22"/>
          <w:szCs w:val="22"/>
        </w:rPr>
        <w:t>ее</w:t>
      </w:r>
      <w:r w:rsidRPr="005F2311">
        <w:rPr>
          <w:b/>
          <w:i/>
          <w:color w:val="FF0000"/>
          <w:sz w:val="22"/>
          <w:szCs w:val="22"/>
        </w:rPr>
        <w:t xml:space="preserve"> </w:t>
      </w:r>
      <w:r w:rsidRPr="005F2311">
        <w:rPr>
          <w:color w:val="000000"/>
          <w:sz w:val="22"/>
          <w:szCs w:val="22"/>
        </w:rPr>
        <w:t>целостности, сохранности и внешнего состояния. Упаковка и затаривание  должны быть выполнены с расчетом обеспечения безопасной транспортировки,  гарантирующей ее сохранность при перегрузках и хранении. Поставщик несет ответственность за повреждение продукции из-за некачественной упаковки.</w:t>
      </w:r>
    </w:p>
    <w:p w:rsidR="005F2311" w:rsidRPr="005F2311" w:rsidRDefault="005F2311" w:rsidP="005F2311">
      <w:pPr>
        <w:pStyle w:val="afe"/>
        <w:tabs>
          <w:tab w:val="num" w:pos="935"/>
          <w:tab w:val="num" w:pos="2912"/>
        </w:tabs>
        <w:spacing w:after="0" w:line="240" w:lineRule="auto"/>
        <w:ind w:firstLine="0"/>
        <w:rPr>
          <w:sz w:val="22"/>
          <w:szCs w:val="22"/>
        </w:rPr>
      </w:pPr>
    </w:p>
    <w:p w:rsidR="005F2311" w:rsidRPr="005F2311" w:rsidRDefault="00367CCA" w:rsidP="005F2311">
      <w:pPr>
        <w:pStyle w:val="afe"/>
        <w:numPr>
          <w:ilvl w:val="0"/>
          <w:numId w:val="24"/>
        </w:numPr>
        <w:tabs>
          <w:tab w:val="clear" w:pos="360"/>
          <w:tab w:val="num" w:pos="748"/>
          <w:tab w:val="num" w:pos="2912"/>
        </w:tabs>
        <w:spacing w:after="0" w:line="240" w:lineRule="auto"/>
        <w:ind w:left="0" w:firstLine="561"/>
        <w:jc w:val="center"/>
        <w:rPr>
          <w:b/>
          <w:color w:val="000000"/>
          <w:sz w:val="22"/>
          <w:szCs w:val="22"/>
        </w:rPr>
      </w:pPr>
      <w:r>
        <w:rPr>
          <w:b/>
          <w:color w:val="000000"/>
          <w:sz w:val="22"/>
          <w:szCs w:val="22"/>
        </w:rPr>
        <w:t>Права и Обязанности сторон</w:t>
      </w:r>
    </w:p>
    <w:p w:rsidR="005F2311" w:rsidRPr="005F2311" w:rsidRDefault="005F2311" w:rsidP="005F2311">
      <w:pPr>
        <w:pStyle w:val="afe"/>
        <w:numPr>
          <w:ilvl w:val="1"/>
          <w:numId w:val="24"/>
        </w:numPr>
        <w:tabs>
          <w:tab w:val="left" w:pos="935"/>
          <w:tab w:val="num" w:pos="1309"/>
        </w:tabs>
        <w:spacing w:after="0" w:line="240" w:lineRule="auto"/>
        <w:ind w:left="0" w:firstLine="561"/>
        <w:jc w:val="left"/>
        <w:rPr>
          <w:b/>
          <w:color w:val="000000"/>
          <w:sz w:val="22"/>
          <w:szCs w:val="22"/>
        </w:rPr>
      </w:pPr>
      <w:r w:rsidRPr="005F2311">
        <w:rPr>
          <w:b/>
          <w:color w:val="000000"/>
          <w:sz w:val="22"/>
          <w:szCs w:val="22"/>
        </w:rPr>
        <w:t>Поставщик обязан:</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Произвести поставку продукции в соответствии с настоящим Договором и спецификацией (Приложение №1), являющейся неотъемлемой частью настоящего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 xml:space="preserve">Обеспечить надлежащую и надежную упаковку и маркировку, поставляемой продукции в соответствии с условиями договора, требованиями НД, с целью обеспечения сохранности при перевозке и хранении.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color w:val="000000"/>
          <w:sz w:val="22"/>
          <w:szCs w:val="22"/>
        </w:rPr>
        <w:t>Незамедлительно уведомить Покупателя по факсимильной связи об отправке продукции согласно отгрузочным реквизитам, сообщив ему следующие данные: отгрузочные реквизиты Грузоотправителя, наименование и количество продукции, номер вагона, контейнера, цистерны, полувагона, платформы, наименование документа, подтверждающего качество продукции, номер квитанции и дату отгрузки</w:t>
      </w:r>
      <w:r w:rsidR="004358E2">
        <w:rPr>
          <w:color w:val="000000"/>
          <w:sz w:val="22"/>
          <w:szCs w:val="22"/>
        </w:rPr>
        <w:t>, контактный телефон перевозчика  и планируемую дату поставки</w:t>
      </w:r>
      <w:r w:rsidR="004358E2">
        <w:rPr>
          <w:sz w:val="22"/>
          <w:szCs w:val="22"/>
        </w:rPr>
        <w:t>.</w:t>
      </w:r>
      <w:r w:rsidRPr="005F2311">
        <w:rPr>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color w:val="000000"/>
          <w:sz w:val="22"/>
          <w:szCs w:val="22"/>
        </w:rPr>
      </w:pPr>
      <w:r w:rsidRPr="005F2311">
        <w:rPr>
          <w:sz w:val="22"/>
          <w:szCs w:val="22"/>
        </w:rPr>
        <w:t xml:space="preserve">В соответствии с Федеральным законом от 26.11.2008 № 224 –ФЗ о внесении изменений в главу 21 НК РФ «Налог на добавленную стоимость» при получении предоплаты (полной или </w:t>
      </w:r>
      <w:r w:rsidRPr="005F2311">
        <w:rPr>
          <w:sz w:val="22"/>
          <w:szCs w:val="22"/>
        </w:rPr>
        <w:lastRenderedPageBreak/>
        <w:t xml:space="preserve">частичной) в счет предстоящих поставок продукции не позднее 5 календарных дней Поставщик выставляет и направляет в адрес Покупателя счет-фактуру на сумму предоплаты, оформленный </w:t>
      </w:r>
      <w:proofErr w:type="gramStart"/>
      <w:r w:rsidRPr="005F2311">
        <w:rPr>
          <w:sz w:val="22"/>
          <w:szCs w:val="22"/>
        </w:rPr>
        <w:t>в</w:t>
      </w:r>
      <w:proofErr w:type="gramEnd"/>
    </w:p>
    <w:p w:rsidR="005F2311" w:rsidRPr="005F2311" w:rsidRDefault="005F2311" w:rsidP="005F2311">
      <w:pPr>
        <w:pStyle w:val="afe"/>
        <w:tabs>
          <w:tab w:val="left" w:pos="1122"/>
          <w:tab w:val="num" w:pos="2912"/>
        </w:tabs>
        <w:spacing w:after="0" w:line="240" w:lineRule="auto"/>
        <w:ind w:firstLine="0"/>
        <w:rPr>
          <w:sz w:val="22"/>
          <w:szCs w:val="22"/>
        </w:rPr>
      </w:pPr>
      <w:proofErr w:type="gramStart"/>
      <w:r w:rsidRPr="005F2311">
        <w:rPr>
          <w:sz w:val="22"/>
          <w:szCs w:val="22"/>
        </w:rPr>
        <w:t>соответствии</w:t>
      </w:r>
      <w:proofErr w:type="gramEnd"/>
      <w:r w:rsidRPr="005F2311">
        <w:rPr>
          <w:sz w:val="22"/>
          <w:szCs w:val="22"/>
        </w:rPr>
        <w:t xml:space="preserve"> с требованиями налогового законодательства, со ссылкой на номер и дату договора.</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right="-144" w:firstLine="561"/>
        <w:rPr>
          <w:b/>
          <w:color w:val="000000"/>
          <w:sz w:val="22"/>
          <w:szCs w:val="22"/>
        </w:rPr>
      </w:pPr>
      <w:r w:rsidRPr="005F2311">
        <w:rPr>
          <w:sz w:val="22"/>
          <w:szCs w:val="22"/>
        </w:rPr>
        <w:t>Поставщик в день отгрузки продукции отправляет Покупателю по факсу (или электронной почте) первичные документы, подтверждающие факт совершения хозяйственной операции: копии счета - фактуры, товарной накладной,</w:t>
      </w:r>
      <w:r w:rsidRPr="005F2311">
        <w:rPr>
          <w:color w:val="000000"/>
          <w:sz w:val="22"/>
          <w:szCs w:val="22"/>
        </w:rPr>
        <w:t xml:space="preserve"> а также копии паспорта (сертификата) качества согласно требованиям НД; в случае необходимости: копии сертификата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стандарта предприятия, по которому поставляется продукция (ТУ, СТП и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гигиенического, экологического   сертификатов, если данная продукция подлежит указанному виду сертификации согласно законодательству РФ, паспорта безопасности  согласно ГОСТ 12.01.052-97.</w:t>
      </w:r>
    </w:p>
    <w:p w:rsidR="005F2311" w:rsidRPr="005F2311" w:rsidRDefault="005F2311" w:rsidP="005F2311">
      <w:pPr>
        <w:pStyle w:val="afe"/>
        <w:tabs>
          <w:tab w:val="left" w:pos="1122"/>
        </w:tabs>
        <w:spacing w:after="0" w:line="240" w:lineRule="auto"/>
        <w:ind w:right="-144" w:firstLine="0"/>
        <w:rPr>
          <w:color w:val="000000"/>
          <w:sz w:val="22"/>
          <w:szCs w:val="22"/>
        </w:rPr>
      </w:pPr>
      <w:r w:rsidRPr="005F2311">
        <w:rPr>
          <w:color w:val="000000"/>
          <w:sz w:val="22"/>
          <w:szCs w:val="22"/>
        </w:rPr>
        <w:t xml:space="preserve">          </w:t>
      </w:r>
      <w:proofErr w:type="gramStart"/>
      <w:r w:rsidRPr="005F2311">
        <w:rPr>
          <w:color w:val="000000"/>
          <w:sz w:val="22"/>
          <w:szCs w:val="22"/>
        </w:rPr>
        <w:t>Оригиналы счета-фактуры, оформленные в соответствии с требованиями НК РФ и Постановлением правительства РФ от 26.12.2011г. №1137 с последующими изменениями и дополнениями (в счете-фактуре указать полное наименование Покупателя и грузополучателя – открытое акционерное общество «Уральский электрохимический комбинат» или краткое – ОАО «УЭХК»), товарной накладной, копия паспорта (сертификата) качества,</w:t>
      </w:r>
      <w:r w:rsidRPr="005F2311">
        <w:rPr>
          <w:sz w:val="22"/>
          <w:szCs w:val="22"/>
        </w:rPr>
        <w:t xml:space="preserve"> </w:t>
      </w:r>
      <w:r w:rsidRPr="005F2311">
        <w:rPr>
          <w:color w:val="000000"/>
          <w:sz w:val="22"/>
          <w:szCs w:val="22"/>
        </w:rPr>
        <w:t>заверенная копия или учтенный экземпляр стандарта предприятия, по которому поставляется оборудование (ТУ, СТП и</w:t>
      </w:r>
      <w:proofErr w:type="gramEnd"/>
      <w:r w:rsidRPr="005F2311">
        <w:rPr>
          <w:color w:val="000000"/>
          <w:sz w:val="22"/>
          <w:szCs w:val="22"/>
        </w:rPr>
        <w:t xml:space="preserve"> т.п.) или выписки/</w:t>
      </w:r>
      <w:proofErr w:type="spellStart"/>
      <w:r w:rsidRPr="005F2311">
        <w:rPr>
          <w:color w:val="000000"/>
          <w:sz w:val="22"/>
          <w:szCs w:val="22"/>
        </w:rPr>
        <w:t>выкопировки</w:t>
      </w:r>
      <w:proofErr w:type="spellEnd"/>
      <w:r w:rsidRPr="005F2311">
        <w:rPr>
          <w:color w:val="000000"/>
          <w:sz w:val="22"/>
          <w:szCs w:val="22"/>
        </w:rPr>
        <w:t xml:space="preserve"> его отдельных разделов,  должны быть отправлены в адрес Покупателя по почте не позднее 5 календарных дней </w:t>
      </w:r>
      <w:r w:rsidRPr="005F2311">
        <w:rPr>
          <w:sz w:val="22"/>
          <w:szCs w:val="22"/>
        </w:rPr>
        <w:t>с момента отгрузки продукции</w:t>
      </w:r>
      <w:r w:rsidRPr="005F2311">
        <w:rPr>
          <w:color w:val="000000"/>
          <w:sz w:val="22"/>
          <w:szCs w:val="22"/>
        </w:rPr>
        <w:t xml:space="preserve"> в адрес Покупателя. В товарной накладной, счет</w:t>
      </w:r>
      <w:proofErr w:type="gramStart"/>
      <w:r w:rsidRPr="005F2311">
        <w:rPr>
          <w:color w:val="000000"/>
          <w:sz w:val="22"/>
          <w:szCs w:val="22"/>
        </w:rPr>
        <w:t>е-</w:t>
      </w:r>
      <w:proofErr w:type="gramEnd"/>
      <w:r w:rsidRPr="005F2311">
        <w:rPr>
          <w:color w:val="000000"/>
          <w:sz w:val="22"/>
          <w:szCs w:val="22"/>
        </w:rPr>
        <w:t xml:space="preserve"> фактуре обязательно указываются следующие реквизиты: Грузополучатель, Поставщик, Покупатель, Грузополучатель, а также номер, дата договора и спецификации.    </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Одновременно с передачей Продукции Поставщик должен направить Покупателю комплект документов, включающий в себя: </w:t>
      </w:r>
      <w:r w:rsidRPr="005F2311">
        <w:rPr>
          <w:sz w:val="22"/>
          <w:szCs w:val="22"/>
        </w:rPr>
        <w:t xml:space="preserve">товарно-транспортную накладную (в случае доставки автотранспортом Поставщика), железнодорожную транспортную накладную на перевозку грузов </w:t>
      </w:r>
      <w:proofErr w:type="spellStart"/>
      <w:r w:rsidRPr="005F2311">
        <w:rPr>
          <w:sz w:val="22"/>
          <w:szCs w:val="22"/>
        </w:rPr>
        <w:t>повагонной</w:t>
      </w:r>
      <w:proofErr w:type="spellEnd"/>
      <w:r w:rsidRPr="005F2311">
        <w:rPr>
          <w:sz w:val="22"/>
          <w:szCs w:val="22"/>
        </w:rPr>
        <w:t xml:space="preserve"> отправкой (в случае доставки продукции железнодорожным транспортом), </w:t>
      </w:r>
      <w:r w:rsidRPr="005F2311">
        <w:rPr>
          <w:color w:val="000000"/>
          <w:sz w:val="22"/>
          <w:szCs w:val="22"/>
        </w:rPr>
        <w:t xml:space="preserve">паспорт (сертификат) качества; в случае необходимости, сертификат соответствия по системе сертификации ГОСТ </w:t>
      </w:r>
      <w:proofErr w:type="gramStart"/>
      <w:r w:rsidRPr="005F2311">
        <w:rPr>
          <w:color w:val="000000"/>
          <w:sz w:val="22"/>
          <w:szCs w:val="22"/>
        </w:rPr>
        <w:t>Р</w:t>
      </w:r>
      <w:proofErr w:type="gramEnd"/>
      <w:r w:rsidRPr="005F2311">
        <w:rPr>
          <w:color w:val="000000"/>
          <w:sz w:val="22"/>
          <w:szCs w:val="22"/>
        </w:rPr>
        <w:t xml:space="preserve">, гигиенический, экологический   сертификаты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СТП и т.п.)- в случае если продукция изготавливается не по государственному или отраслевому </w:t>
      </w:r>
      <w:r w:rsidRPr="005F2311">
        <w:rPr>
          <w:sz w:val="22"/>
          <w:szCs w:val="22"/>
        </w:rPr>
        <w:t>стандарту и иные относящиеся к данной поставке документы.</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sz w:val="22"/>
          <w:szCs w:val="22"/>
        </w:rPr>
        <w:t xml:space="preserve">В случае поставки продукции  без документов, предусмотренных п. 3.1.5 настоящего договора, Покупатель принимает продукцию на ответственное хранение и направляет Поставщику претензию с указанием срока передачи таких документов. Если в указанный срок документы переданы не были, Покупатель вправе отказаться от продукции. В этом случае продукция  не оплачивается. Если продукции уже </w:t>
      </w:r>
      <w:proofErr w:type="gramStart"/>
      <w:r w:rsidRPr="005F2311">
        <w:rPr>
          <w:sz w:val="22"/>
          <w:szCs w:val="22"/>
        </w:rPr>
        <w:t>оплачена</w:t>
      </w:r>
      <w:proofErr w:type="gramEnd"/>
      <w:r w:rsidRPr="005F2311">
        <w:rPr>
          <w:sz w:val="22"/>
          <w:szCs w:val="22"/>
        </w:rPr>
        <w:t>, Покупатель вправе отказаться от продукции и потребовать возврата денежных средств, уплаченных за поставленную продукцию. Требование Покупателя о возврате денежных средств должно быть исполнено в течение 3  рабочих дней с момента получения Поставщиком такого требования</w:t>
      </w:r>
      <w:r w:rsidRPr="005F2311">
        <w:rPr>
          <w:b/>
          <w:color w:val="000000"/>
          <w:sz w:val="22"/>
          <w:szCs w:val="22"/>
        </w:rPr>
        <w:t xml:space="preserve">. </w:t>
      </w:r>
    </w:p>
    <w:p w:rsidR="005F2311" w:rsidRPr="005F2311" w:rsidRDefault="005F2311" w:rsidP="005F2311">
      <w:pPr>
        <w:pStyle w:val="afe"/>
        <w:numPr>
          <w:ilvl w:val="2"/>
          <w:numId w:val="24"/>
        </w:numPr>
        <w:tabs>
          <w:tab w:val="clear" w:pos="6930"/>
          <w:tab w:val="left" w:pos="1122"/>
          <w:tab w:val="num" w:pos="1496"/>
          <w:tab w:val="num" w:pos="1842"/>
        </w:tabs>
        <w:spacing w:after="0" w:line="240" w:lineRule="auto"/>
        <w:ind w:left="0" w:firstLine="561"/>
        <w:rPr>
          <w:b/>
          <w:color w:val="000000"/>
          <w:sz w:val="22"/>
          <w:szCs w:val="22"/>
        </w:rPr>
      </w:pPr>
      <w:r w:rsidRPr="005F2311">
        <w:rPr>
          <w:color w:val="000000"/>
          <w:sz w:val="22"/>
          <w:szCs w:val="22"/>
        </w:rPr>
        <w:t>Поставка продукции без документов, предусмотренных пунктом 3.1.5  настоящего договора, считается некомплектной и не подлежит оплате до момента предоставления указанных документов. Если продукция уже оплачена, Покупатель имеет право потребовать возврата денежных средств, уплаченных за поставку некомплектной продукции.</w:t>
      </w:r>
    </w:p>
    <w:p w:rsidR="005F2311" w:rsidRPr="005F2311" w:rsidRDefault="005F2311" w:rsidP="005F2311">
      <w:pPr>
        <w:pStyle w:val="afe"/>
        <w:tabs>
          <w:tab w:val="left" w:pos="1122"/>
          <w:tab w:val="num" w:pos="3352"/>
        </w:tabs>
        <w:spacing w:after="0" w:line="240" w:lineRule="auto"/>
        <w:ind w:firstLine="0"/>
        <w:rPr>
          <w:color w:val="000000"/>
          <w:sz w:val="22"/>
          <w:szCs w:val="22"/>
        </w:rPr>
      </w:pPr>
      <w:r w:rsidRPr="005F2311">
        <w:rPr>
          <w:color w:val="000000"/>
          <w:sz w:val="22"/>
          <w:szCs w:val="22"/>
        </w:rPr>
        <w:t xml:space="preserve">          Требование Покупателя должно быть исполнено в течение 7 (семи) дней с момента его получения Поставщиком.</w:t>
      </w:r>
    </w:p>
    <w:p w:rsidR="005F2311" w:rsidRPr="005F2311" w:rsidRDefault="005F2311" w:rsidP="005F2311">
      <w:pPr>
        <w:pStyle w:val="afe"/>
        <w:tabs>
          <w:tab w:val="num" w:pos="3352"/>
          <w:tab w:val="num" w:pos="6405"/>
        </w:tabs>
        <w:spacing w:after="0" w:line="240" w:lineRule="auto"/>
        <w:ind w:firstLine="0"/>
        <w:rPr>
          <w:sz w:val="22"/>
          <w:szCs w:val="22"/>
        </w:rPr>
      </w:pPr>
      <w:r w:rsidRPr="005F2311">
        <w:rPr>
          <w:color w:val="000000"/>
          <w:sz w:val="22"/>
          <w:szCs w:val="22"/>
        </w:rPr>
        <w:t xml:space="preserve">            </w:t>
      </w:r>
      <w:r w:rsidRPr="005F2311">
        <w:rPr>
          <w:b/>
          <w:sz w:val="22"/>
          <w:szCs w:val="22"/>
        </w:rPr>
        <w:t>3.1.8.</w:t>
      </w:r>
      <w:r w:rsidRPr="005F2311">
        <w:rPr>
          <w:color w:val="000000"/>
          <w:sz w:val="22"/>
          <w:szCs w:val="22"/>
        </w:rPr>
        <w:t xml:space="preserve"> Продукция должна поставляться в таре и упаковке, гарантирующей его сохранность при погрузке, перевозке, перевалке в пути следования, хранении и выгрузке средствами механизации и вручную. Погрузка и размещение продукции в транспортном средстве должны производиться с соблюдением правил, действующих на транспорте.</w:t>
      </w:r>
    </w:p>
    <w:p w:rsidR="005F2311" w:rsidRPr="005F2311" w:rsidRDefault="005F2311" w:rsidP="005F2311">
      <w:pPr>
        <w:pStyle w:val="afe"/>
        <w:numPr>
          <w:ilvl w:val="1"/>
          <w:numId w:val="24"/>
        </w:numPr>
        <w:tabs>
          <w:tab w:val="num" w:pos="935"/>
          <w:tab w:val="left" w:pos="1122"/>
        </w:tabs>
        <w:spacing w:after="0" w:line="240" w:lineRule="auto"/>
        <w:ind w:left="0" w:firstLine="561"/>
        <w:rPr>
          <w:color w:val="000000"/>
          <w:sz w:val="22"/>
          <w:szCs w:val="22"/>
        </w:rPr>
      </w:pPr>
      <w:r w:rsidRPr="005F2311">
        <w:rPr>
          <w:color w:val="000000"/>
          <w:sz w:val="22"/>
          <w:szCs w:val="22"/>
        </w:rPr>
        <w:t>Поставщику с предварительного письменного согласия Покупателя предоставляется право досрочной отгрузки (ст.508 ГК РФ).</w:t>
      </w:r>
    </w:p>
    <w:p w:rsidR="005F2311" w:rsidRPr="005F2311" w:rsidRDefault="005F2311" w:rsidP="005F2311">
      <w:pPr>
        <w:pStyle w:val="afe"/>
        <w:tabs>
          <w:tab w:val="num" w:pos="8"/>
          <w:tab w:val="num" w:pos="1122"/>
        </w:tabs>
        <w:spacing w:after="0" w:line="240" w:lineRule="auto"/>
        <w:ind w:right="113" w:firstLine="360"/>
        <w:rPr>
          <w:color w:val="000000"/>
          <w:sz w:val="22"/>
          <w:szCs w:val="22"/>
        </w:rPr>
      </w:pPr>
      <w:r w:rsidRPr="005F2311">
        <w:rPr>
          <w:b/>
          <w:color w:val="000000"/>
          <w:sz w:val="22"/>
          <w:szCs w:val="22"/>
        </w:rPr>
        <w:t xml:space="preserve">    3.3.</w:t>
      </w:r>
      <w:r w:rsidRPr="005F2311">
        <w:rPr>
          <w:color w:val="000000"/>
          <w:sz w:val="22"/>
          <w:szCs w:val="22"/>
        </w:rPr>
        <w:t xml:space="preserve"> Поставщик обязан при заключении договора предоставить Покупателю  информацию в отношении всей цепочки собственников Поставщика, включая бенефициаров (в том числе конечных), по форме, установленной в Приложении №2, с приложением соответствующих подтверждающих документов. </w:t>
      </w:r>
    </w:p>
    <w:p w:rsidR="005F2311" w:rsidRPr="005F2311" w:rsidRDefault="005F2311" w:rsidP="005F2311">
      <w:pPr>
        <w:pStyle w:val="afe"/>
        <w:tabs>
          <w:tab w:val="num" w:pos="8"/>
          <w:tab w:val="num" w:pos="1122"/>
        </w:tabs>
        <w:spacing w:after="0" w:line="240" w:lineRule="auto"/>
        <w:ind w:right="113" w:firstLine="360"/>
        <w:rPr>
          <w:b/>
          <w:sz w:val="22"/>
          <w:szCs w:val="22"/>
        </w:rPr>
      </w:pPr>
      <w:r w:rsidRPr="005F2311">
        <w:rPr>
          <w:b/>
          <w:color w:val="000000"/>
          <w:sz w:val="22"/>
          <w:szCs w:val="22"/>
        </w:rPr>
        <w:t xml:space="preserve">    3.4.</w:t>
      </w:r>
      <w:r w:rsidRPr="005F2311">
        <w:rPr>
          <w:color w:val="000000"/>
          <w:sz w:val="22"/>
          <w:szCs w:val="22"/>
        </w:rPr>
        <w:t xml:space="preserve"> Поставщик</w:t>
      </w:r>
      <w:r w:rsidRPr="005F2311">
        <w:rPr>
          <w:sz w:val="22"/>
          <w:szCs w:val="22"/>
        </w:rPr>
        <w:t xml:space="preserve"> гарантирует Покупателю, что сведения и документы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переданные </w:t>
      </w:r>
      <w:r w:rsidR="004358E2">
        <w:rPr>
          <w:sz w:val="22"/>
          <w:szCs w:val="22"/>
        </w:rPr>
        <w:t>Покупателю</w:t>
      </w:r>
      <w:r w:rsidRPr="005F2311">
        <w:rPr>
          <w:sz w:val="22"/>
          <w:szCs w:val="22"/>
        </w:rPr>
        <w:t xml:space="preserve">  по акту от «___» ___________ 20__ года (по форме, являющейся Приложением № 3 к настоящему Договору), (далее – Сведения), являются полными, точными и достоверными. Данное требование применяется при передаче Сведений на материальных (в том числе, электронных) носителях.</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гарантирует Покупателю, что сведения в отношении всей цепочки собственников и руководителей, включая бенефициаров (в том числе конечных), </w:t>
      </w:r>
      <w:r w:rsidRPr="005F2311">
        <w:rPr>
          <w:color w:val="000000"/>
          <w:sz w:val="22"/>
          <w:szCs w:val="22"/>
        </w:rPr>
        <w:t>Поставщика</w:t>
      </w:r>
      <w:r w:rsidRPr="005F2311">
        <w:rPr>
          <w:sz w:val="22"/>
          <w:szCs w:val="22"/>
        </w:rPr>
        <w:t xml:space="preserve">, направленные с адреса электронной почты </w:t>
      </w:r>
      <w:r w:rsidRPr="005F2311">
        <w:rPr>
          <w:color w:val="000000"/>
          <w:sz w:val="22"/>
          <w:szCs w:val="22"/>
        </w:rPr>
        <w:t>Поставщик</w:t>
      </w:r>
      <w:r w:rsidRPr="005F2311">
        <w:rPr>
          <w:sz w:val="22"/>
          <w:szCs w:val="22"/>
        </w:rPr>
        <w:t>а</w:t>
      </w:r>
      <w:r w:rsidR="004358E2">
        <w:rPr>
          <w:sz w:val="22"/>
          <w:szCs w:val="22"/>
        </w:rPr>
        <w:t xml:space="preserve"> </w:t>
      </w:r>
      <w:proofErr w:type="spellStart"/>
      <w:r w:rsidR="004358E2">
        <w:rPr>
          <w:sz w:val="22"/>
          <w:szCs w:val="22"/>
          <w:lang w:val="en-US"/>
        </w:rPr>
        <w:t>mts</w:t>
      </w:r>
      <w:proofErr w:type="spellEnd"/>
      <w:r w:rsidR="004358E2" w:rsidRPr="004358E2">
        <w:rPr>
          <w:sz w:val="22"/>
          <w:szCs w:val="22"/>
        </w:rPr>
        <w:t>@</w:t>
      </w:r>
      <w:proofErr w:type="spellStart"/>
      <w:r w:rsidR="004358E2">
        <w:rPr>
          <w:sz w:val="22"/>
          <w:szCs w:val="22"/>
          <w:lang w:val="en-US"/>
        </w:rPr>
        <w:t>ueip</w:t>
      </w:r>
      <w:proofErr w:type="spellEnd"/>
      <w:r w:rsidR="004358E2" w:rsidRPr="004358E2">
        <w:rPr>
          <w:sz w:val="22"/>
          <w:szCs w:val="22"/>
        </w:rPr>
        <w:t>.</w:t>
      </w:r>
      <w:proofErr w:type="spellStart"/>
      <w:r w:rsidR="004358E2">
        <w:rPr>
          <w:sz w:val="22"/>
          <w:szCs w:val="22"/>
          <w:lang w:val="en-US"/>
        </w:rPr>
        <w:t>ru</w:t>
      </w:r>
      <w:proofErr w:type="spellEnd"/>
      <w:r w:rsidRPr="005F2311">
        <w:rPr>
          <w:sz w:val="22"/>
          <w:szCs w:val="22"/>
        </w:rPr>
        <w:t xml:space="preserve"> на адрес электронной почты Покупателя </w:t>
      </w:r>
      <w:r w:rsidRPr="005F2311">
        <w:rPr>
          <w:sz w:val="22"/>
          <w:szCs w:val="22"/>
        </w:rPr>
        <w:lastRenderedPageBreak/>
        <w:t>______________, (далее – Сведения), являются полными, точными и достоверными. Данное требование применяется при передаче Сведений по электронной почте.</w:t>
      </w:r>
    </w:p>
    <w:p w:rsidR="005F2311" w:rsidRPr="005F2311" w:rsidRDefault="005F2311" w:rsidP="005F2311">
      <w:pPr>
        <w:tabs>
          <w:tab w:val="left" w:pos="1080"/>
        </w:tabs>
        <w:spacing w:line="240" w:lineRule="auto"/>
        <w:ind w:right="113" w:firstLine="680"/>
        <w:rPr>
          <w:sz w:val="22"/>
          <w:szCs w:val="22"/>
        </w:rPr>
      </w:pPr>
      <w:r w:rsidRPr="005F2311">
        <w:rPr>
          <w:sz w:val="22"/>
          <w:szCs w:val="22"/>
        </w:rPr>
        <w:t xml:space="preserve">При изменении Сведений </w:t>
      </w:r>
      <w:r w:rsidRPr="005F2311">
        <w:rPr>
          <w:color w:val="000000"/>
          <w:sz w:val="22"/>
          <w:szCs w:val="22"/>
        </w:rPr>
        <w:t>Поставщик</w:t>
      </w:r>
      <w:r w:rsidRPr="005F2311">
        <w:rPr>
          <w:sz w:val="22"/>
          <w:szCs w:val="22"/>
        </w:rPr>
        <w:t xml:space="preserve">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5F2311" w:rsidRPr="005F2311" w:rsidRDefault="005F2311" w:rsidP="005F2311">
      <w:pPr>
        <w:tabs>
          <w:tab w:val="left" w:pos="1080"/>
        </w:tabs>
        <w:spacing w:line="240" w:lineRule="auto"/>
        <w:ind w:right="113" w:firstLine="680"/>
        <w:rPr>
          <w:sz w:val="22"/>
          <w:szCs w:val="22"/>
        </w:rPr>
      </w:pPr>
      <w:proofErr w:type="gramStart"/>
      <w:r w:rsidRPr="005F2311">
        <w:rPr>
          <w:color w:val="000000"/>
          <w:sz w:val="22"/>
          <w:szCs w:val="22"/>
        </w:rPr>
        <w:t>Поставщик</w:t>
      </w:r>
      <w:r w:rsidRPr="005F2311">
        <w:rPr>
          <w:sz w:val="22"/>
          <w:szCs w:val="22"/>
        </w:rPr>
        <w:t xml:space="preserve">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w:t>
      </w:r>
      <w:proofErr w:type="gramEnd"/>
      <w:r w:rsidRPr="005F2311">
        <w:rPr>
          <w:sz w:val="22"/>
          <w:szCs w:val="22"/>
        </w:rPr>
        <w:t xml:space="preserve">, </w:t>
      </w:r>
      <w:proofErr w:type="gramStart"/>
      <w:r w:rsidRPr="005F2311">
        <w:rPr>
          <w:sz w:val="22"/>
          <w:szCs w:val="22"/>
        </w:rPr>
        <w:t>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w:t>
      </w:r>
      <w:proofErr w:type="gramEnd"/>
      <w:r w:rsidRPr="005F2311">
        <w:rPr>
          <w:sz w:val="22"/>
          <w:szCs w:val="22"/>
        </w:rPr>
        <w:t xml:space="preserve"> </w:t>
      </w:r>
      <w:r w:rsidRPr="005F2311">
        <w:rPr>
          <w:color w:val="000000"/>
          <w:sz w:val="22"/>
          <w:szCs w:val="22"/>
        </w:rPr>
        <w:t>Поставщик</w:t>
      </w:r>
      <w:r w:rsidRPr="005F2311">
        <w:rPr>
          <w:sz w:val="22"/>
          <w:szCs w:val="22"/>
        </w:rPr>
        <w:t xml:space="preserve">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5F2311" w:rsidRPr="005F2311" w:rsidRDefault="005F2311" w:rsidP="005F2311">
      <w:pPr>
        <w:tabs>
          <w:tab w:val="left" w:pos="1080"/>
        </w:tabs>
        <w:spacing w:line="240" w:lineRule="auto"/>
        <w:ind w:right="113" w:firstLine="680"/>
        <w:rPr>
          <w:sz w:val="22"/>
          <w:szCs w:val="22"/>
        </w:rPr>
      </w:pPr>
      <w:r w:rsidRPr="005F2311">
        <w:rPr>
          <w:color w:val="000000"/>
          <w:sz w:val="22"/>
          <w:szCs w:val="22"/>
        </w:rPr>
        <w:t>Поставщик</w:t>
      </w:r>
      <w:r w:rsidRPr="005F2311">
        <w:rPr>
          <w:sz w:val="22"/>
          <w:szCs w:val="22"/>
        </w:rPr>
        <w:t xml:space="preserve">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F2311" w:rsidRPr="005F2311" w:rsidRDefault="005F2311" w:rsidP="005F2311">
      <w:pPr>
        <w:pStyle w:val="afe"/>
        <w:tabs>
          <w:tab w:val="left" w:pos="1122"/>
        </w:tabs>
        <w:spacing w:after="0" w:line="240" w:lineRule="auto"/>
        <w:ind w:right="113" w:hanging="360"/>
        <w:rPr>
          <w:sz w:val="22"/>
          <w:szCs w:val="22"/>
        </w:rPr>
      </w:pPr>
      <w:r w:rsidRPr="005F2311">
        <w:rPr>
          <w:sz w:val="22"/>
          <w:szCs w:val="22"/>
        </w:rPr>
        <w:t xml:space="preserve">                     </w:t>
      </w:r>
      <w:proofErr w:type="gramStart"/>
      <w:r w:rsidRPr="005F2311">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w:t>
      </w:r>
      <w:r w:rsidRPr="005F2311">
        <w:rPr>
          <w:color w:val="000000"/>
          <w:sz w:val="22"/>
          <w:szCs w:val="22"/>
        </w:rPr>
        <w:t>Поставщику</w:t>
      </w:r>
      <w:r w:rsidRPr="005F2311">
        <w:rPr>
          <w:sz w:val="22"/>
          <w:szCs w:val="22"/>
        </w:rPr>
        <w:t xml:space="preserve"> требования о возмещении убытков, причиненных прекращением Договора.</w:t>
      </w:r>
      <w:proofErr w:type="gramEnd"/>
      <w:r w:rsidRPr="005F2311">
        <w:rPr>
          <w:sz w:val="22"/>
          <w:szCs w:val="22"/>
        </w:rPr>
        <w:t xml:space="preserve"> Договор считается расторгнутым, </w:t>
      </w:r>
      <w:proofErr w:type="gramStart"/>
      <w:r w:rsidRPr="005F2311">
        <w:rPr>
          <w:sz w:val="22"/>
          <w:szCs w:val="22"/>
        </w:rPr>
        <w:t>с даты получения</w:t>
      </w:r>
      <w:proofErr w:type="gramEnd"/>
      <w:r w:rsidRPr="005F2311">
        <w:rPr>
          <w:sz w:val="22"/>
          <w:szCs w:val="22"/>
        </w:rPr>
        <w:t xml:space="preserve"> </w:t>
      </w:r>
      <w:r w:rsidRPr="005F2311">
        <w:rPr>
          <w:color w:val="000000"/>
          <w:sz w:val="22"/>
          <w:szCs w:val="22"/>
        </w:rPr>
        <w:t>Поставщиком</w:t>
      </w:r>
      <w:r w:rsidRPr="005F2311">
        <w:rPr>
          <w:sz w:val="22"/>
          <w:szCs w:val="22"/>
        </w:rPr>
        <w:t xml:space="preserve"> соответствующего письменного уведомления Покупателя, если более поздняя дата не будет установлена в уведомлении.</w:t>
      </w:r>
    </w:p>
    <w:p w:rsidR="005F2311" w:rsidRPr="005F2311" w:rsidRDefault="005F2311" w:rsidP="005F2311">
      <w:pPr>
        <w:pStyle w:val="afe"/>
        <w:tabs>
          <w:tab w:val="left" w:pos="1122"/>
        </w:tabs>
        <w:spacing w:after="0" w:line="240" w:lineRule="auto"/>
        <w:ind w:firstLine="0"/>
        <w:rPr>
          <w:color w:val="000000"/>
          <w:sz w:val="22"/>
          <w:szCs w:val="22"/>
        </w:rPr>
      </w:pPr>
    </w:p>
    <w:p w:rsidR="005F2311" w:rsidRPr="005F2311" w:rsidRDefault="005F2311" w:rsidP="00367CCA">
      <w:pPr>
        <w:pStyle w:val="afe"/>
        <w:tabs>
          <w:tab w:val="left" w:pos="1122"/>
          <w:tab w:val="num" w:pos="2912"/>
        </w:tabs>
        <w:spacing w:after="0" w:line="240" w:lineRule="auto"/>
        <w:ind w:left="561" w:firstLine="0"/>
        <w:rPr>
          <w:b/>
          <w:color w:val="000000"/>
          <w:sz w:val="22"/>
          <w:szCs w:val="22"/>
        </w:rPr>
      </w:pPr>
      <w:r w:rsidRPr="005F2311">
        <w:rPr>
          <w:b/>
          <w:color w:val="000000"/>
          <w:sz w:val="22"/>
          <w:szCs w:val="22"/>
        </w:rPr>
        <w:t>3.5. Покупатель обязан:</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3.5.1.</w:t>
      </w:r>
      <w:r w:rsidRPr="005F2311">
        <w:rPr>
          <w:color w:val="000000"/>
          <w:sz w:val="22"/>
          <w:szCs w:val="22"/>
        </w:rPr>
        <w:t xml:space="preserve"> Оплатить продукцию в размере, в порядке и в сроки, предусмотренные спецификацией, в том числе транспортные (и иные расходы), подтвержденные документально по факту оказанных услуг.</w:t>
      </w:r>
    </w:p>
    <w:p w:rsidR="005F2311" w:rsidRPr="005F2311" w:rsidRDefault="005F2311" w:rsidP="005F2311">
      <w:pPr>
        <w:pStyle w:val="afe"/>
        <w:tabs>
          <w:tab w:val="left" w:pos="1122"/>
          <w:tab w:val="num" w:pos="2912"/>
        </w:tabs>
        <w:spacing w:after="0" w:line="240" w:lineRule="auto"/>
        <w:rPr>
          <w:color w:val="000000"/>
          <w:sz w:val="22"/>
          <w:szCs w:val="22"/>
        </w:rPr>
      </w:pPr>
      <w:r w:rsidRPr="005F2311">
        <w:rPr>
          <w:b/>
          <w:color w:val="000000"/>
          <w:sz w:val="22"/>
          <w:szCs w:val="22"/>
        </w:rPr>
        <w:t>3.5.2.</w:t>
      </w:r>
      <w:r w:rsidRPr="005F2311">
        <w:rPr>
          <w:color w:val="000000"/>
          <w:sz w:val="22"/>
          <w:szCs w:val="22"/>
        </w:rPr>
        <w:t xml:space="preserve"> Предпринять все надлежащие меры, обеспечивающие принятие продукции, поставленной Поставщиком в соответствии с условиями настоящего Договора. </w:t>
      </w:r>
    </w:p>
    <w:p w:rsidR="005F2311" w:rsidRDefault="005F2311" w:rsidP="005F2311">
      <w:pPr>
        <w:pStyle w:val="afe"/>
        <w:tabs>
          <w:tab w:val="left" w:pos="187"/>
        </w:tabs>
        <w:spacing w:after="0" w:line="240" w:lineRule="auto"/>
        <w:ind w:firstLine="0"/>
        <w:rPr>
          <w:sz w:val="22"/>
          <w:szCs w:val="22"/>
        </w:rPr>
      </w:pPr>
      <w:r w:rsidRPr="005F2311">
        <w:rPr>
          <w:color w:val="000000"/>
          <w:sz w:val="22"/>
          <w:szCs w:val="22"/>
        </w:rPr>
        <w:t xml:space="preserve">           </w:t>
      </w:r>
      <w:r w:rsidRPr="005F2311">
        <w:rPr>
          <w:b/>
          <w:color w:val="000000"/>
          <w:sz w:val="22"/>
          <w:szCs w:val="22"/>
        </w:rPr>
        <w:t xml:space="preserve">3.5.3. </w:t>
      </w:r>
      <w:r w:rsidRPr="005F2311">
        <w:rPr>
          <w:sz w:val="22"/>
          <w:szCs w:val="22"/>
        </w:rPr>
        <w:t xml:space="preserve"> 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5F2311" w:rsidRPr="005F2311" w:rsidRDefault="005F2311" w:rsidP="005F2311">
      <w:pPr>
        <w:pStyle w:val="afe"/>
        <w:tabs>
          <w:tab w:val="left" w:pos="187"/>
        </w:tabs>
        <w:spacing w:after="0" w:line="240" w:lineRule="auto"/>
        <w:ind w:firstLine="0"/>
        <w:rPr>
          <w:color w:val="000000"/>
          <w:sz w:val="22"/>
          <w:szCs w:val="22"/>
        </w:rPr>
      </w:pPr>
    </w:p>
    <w:p w:rsidR="005F2311" w:rsidRPr="00367CCA" w:rsidRDefault="00367CCA" w:rsidP="005F2311">
      <w:pPr>
        <w:pStyle w:val="afe"/>
        <w:numPr>
          <w:ilvl w:val="0"/>
          <w:numId w:val="24"/>
        </w:numPr>
        <w:tabs>
          <w:tab w:val="clear" w:pos="360"/>
          <w:tab w:val="left" w:pos="187"/>
          <w:tab w:val="num" w:pos="2912"/>
        </w:tabs>
        <w:spacing w:after="0" w:line="240" w:lineRule="auto"/>
        <w:ind w:left="0" w:firstLine="0"/>
        <w:jc w:val="center"/>
        <w:rPr>
          <w:b/>
          <w:bCs/>
          <w:color w:val="000000"/>
          <w:sz w:val="22"/>
          <w:szCs w:val="22"/>
        </w:rPr>
      </w:pPr>
      <w:r>
        <w:rPr>
          <w:b/>
          <w:bCs/>
          <w:color w:val="000000"/>
          <w:sz w:val="22"/>
          <w:szCs w:val="22"/>
        </w:rPr>
        <w:t>Порядок приемки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sz w:val="22"/>
          <w:szCs w:val="22"/>
        </w:rPr>
      </w:pPr>
      <w:r w:rsidRPr="005F2311">
        <w:rPr>
          <w:sz w:val="22"/>
          <w:szCs w:val="22"/>
        </w:rPr>
        <w:t>Качественные и технические характеристики поставляемой продукции должны соответствовать ГОСТ, ТУ, чертежам и иным условиям, указанным в спецификации и удостоверяться сертификатами, предоставляемыми Покупателю при поставке продукции.</w:t>
      </w:r>
    </w:p>
    <w:p w:rsidR="005F2311" w:rsidRPr="005F2311" w:rsidRDefault="005F2311" w:rsidP="005F2311">
      <w:pPr>
        <w:pStyle w:val="afe"/>
        <w:numPr>
          <w:ilvl w:val="1"/>
          <w:numId w:val="24"/>
        </w:numPr>
        <w:tabs>
          <w:tab w:val="num" w:pos="748"/>
          <w:tab w:val="num" w:pos="1122"/>
          <w:tab w:val="num" w:pos="1496"/>
        </w:tabs>
        <w:spacing w:after="0" w:line="240" w:lineRule="auto"/>
        <w:ind w:left="0" w:firstLine="561"/>
        <w:rPr>
          <w:b/>
          <w:color w:val="000000"/>
          <w:sz w:val="22"/>
          <w:szCs w:val="22"/>
        </w:rPr>
      </w:pPr>
      <w:r w:rsidRPr="005F2311">
        <w:rPr>
          <w:color w:val="000000"/>
          <w:sz w:val="22"/>
          <w:szCs w:val="22"/>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sidRPr="005F2311">
        <w:rPr>
          <w:color w:val="000000"/>
          <w:sz w:val="22"/>
          <w:szCs w:val="22"/>
        </w:rPr>
        <w:t>СМ</w:t>
      </w:r>
      <w:proofErr w:type="gramEnd"/>
      <w:r w:rsidRPr="005F2311">
        <w:rPr>
          <w:color w:val="000000"/>
          <w:sz w:val="22"/>
          <w:szCs w:val="22"/>
        </w:rPr>
        <w:t xml:space="preserve"> СССР. «О приемке продукции по качеству» № П-7 от 25.04.66 г.; «О приемке продукции по количеству»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недопоставках продукции стороны извещают друг друга, в том числе по факсимильной связи, с направлением оригинала по почте. При установленной недостаче продукции акт на недостачу составляется с соблюдением правил, установленных Инструкцией № П-6 от 15.06.65 г. </w:t>
      </w:r>
    </w:p>
    <w:p w:rsidR="005F2311" w:rsidRPr="005F2311" w:rsidRDefault="005F2311" w:rsidP="005F2311">
      <w:pPr>
        <w:pStyle w:val="afe"/>
        <w:tabs>
          <w:tab w:val="num" w:pos="748"/>
          <w:tab w:val="num" w:pos="1122"/>
          <w:tab w:val="num" w:pos="1496"/>
        </w:tabs>
        <w:spacing w:after="0" w:line="240" w:lineRule="auto"/>
        <w:ind w:left="561" w:firstLine="0"/>
        <w:rPr>
          <w:b/>
          <w:color w:val="000000"/>
          <w:sz w:val="22"/>
          <w:szCs w:val="22"/>
        </w:rPr>
      </w:pPr>
    </w:p>
    <w:p w:rsidR="005F2311" w:rsidRPr="00367CCA" w:rsidRDefault="005F2311" w:rsidP="00367CCA">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Цена продукции и порядок расчетов</w:t>
      </w:r>
    </w:p>
    <w:p w:rsidR="00284C7A" w:rsidRDefault="005F2311" w:rsidP="005F2311">
      <w:pPr>
        <w:pStyle w:val="afe"/>
        <w:numPr>
          <w:ilvl w:val="1"/>
          <w:numId w:val="24"/>
        </w:numPr>
        <w:tabs>
          <w:tab w:val="left" w:pos="935"/>
        </w:tabs>
        <w:spacing w:after="0" w:line="240" w:lineRule="auto"/>
        <w:ind w:left="0" w:firstLine="561"/>
        <w:rPr>
          <w:sz w:val="22"/>
          <w:szCs w:val="22"/>
        </w:rPr>
      </w:pPr>
      <w:r w:rsidRPr="005F2311">
        <w:rPr>
          <w:color w:val="000000"/>
          <w:sz w:val="22"/>
          <w:szCs w:val="22"/>
        </w:rPr>
        <w:t xml:space="preserve"> Стоимость  поставляемой продукции </w:t>
      </w:r>
      <w:r w:rsidR="00284C7A" w:rsidRPr="00284C7A">
        <w:rPr>
          <w:color w:val="000000"/>
          <w:sz w:val="22"/>
          <w:szCs w:val="22"/>
        </w:rPr>
        <w:t xml:space="preserve">             </w:t>
      </w:r>
      <w:r w:rsidRPr="005F2311">
        <w:rPr>
          <w:color w:val="000000"/>
          <w:sz w:val="22"/>
          <w:szCs w:val="22"/>
        </w:rPr>
        <w:t xml:space="preserve"> </w:t>
      </w:r>
      <w:r w:rsidR="004358E2">
        <w:rPr>
          <w:sz w:val="22"/>
          <w:szCs w:val="22"/>
        </w:rPr>
        <w:t>руб.</w:t>
      </w:r>
      <w:r w:rsidR="004358E2" w:rsidRPr="005F2311">
        <w:rPr>
          <w:sz w:val="22"/>
          <w:szCs w:val="22"/>
        </w:rPr>
        <w:t xml:space="preserve"> </w:t>
      </w:r>
      <w:r w:rsidRPr="005F2311">
        <w:rPr>
          <w:sz w:val="22"/>
          <w:szCs w:val="22"/>
        </w:rPr>
        <w:t>(</w:t>
      </w:r>
      <w:r w:rsidR="00284C7A">
        <w:rPr>
          <w:sz w:val="22"/>
          <w:szCs w:val="22"/>
        </w:rPr>
        <w:t>прописью</w:t>
      </w:r>
      <w:r w:rsidRPr="005F2311">
        <w:rPr>
          <w:sz w:val="22"/>
          <w:szCs w:val="22"/>
        </w:rPr>
        <w:t xml:space="preserve">), в том числе НДС </w:t>
      </w:r>
      <w:r w:rsidR="004358E2">
        <w:rPr>
          <w:sz w:val="22"/>
          <w:szCs w:val="22"/>
        </w:rPr>
        <w:t>18</w:t>
      </w:r>
      <w:r w:rsidR="00CD5239" w:rsidRPr="00CD5239">
        <w:rPr>
          <w:sz w:val="22"/>
          <w:szCs w:val="22"/>
        </w:rPr>
        <w:t>%</w:t>
      </w:r>
      <w:r w:rsidRPr="005F2311">
        <w:rPr>
          <w:sz w:val="22"/>
          <w:szCs w:val="22"/>
        </w:rPr>
        <w:t xml:space="preserve"> </w:t>
      </w:r>
      <w:r w:rsidR="004358E2">
        <w:rPr>
          <w:sz w:val="22"/>
          <w:szCs w:val="22"/>
        </w:rPr>
        <w:t>–</w:t>
      </w:r>
      <w:r w:rsidRPr="005F2311">
        <w:rPr>
          <w:sz w:val="22"/>
          <w:szCs w:val="22"/>
        </w:rPr>
        <w:t xml:space="preserve"> </w:t>
      </w:r>
      <w:r w:rsidR="00284C7A">
        <w:rPr>
          <w:sz w:val="22"/>
          <w:szCs w:val="22"/>
        </w:rPr>
        <w:t xml:space="preserve">    </w:t>
      </w:r>
      <w:r w:rsidR="004358E2">
        <w:rPr>
          <w:sz w:val="22"/>
          <w:szCs w:val="22"/>
        </w:rPr>
        <w:t xml:space="preserve"> </w:t>
      </w:r>
      <w:r w:rsidR="00284C7A">
        <w:rPr>
          <w:sz w:val="22"/>
          <w:szCs w:val="22"/>
        </w:rPr>
        <w:t xml:space="preserve">       </w:t>
      </w:r>
    </w:p>
    <w:p w:rsidR="005F2311" w:rsidRPr="005F2311" w:rsidRDefault="00284C7A" w:rsidP="00284C7A">
      <w:pPr>
        <w:pStyle w:val="afe"/>
        <w:tabs>
          <w:tab w:val="left" w:pos="935"/>
        </w:tabs>
        <w:spacing w:after="0" w:line="240" w:lineRule="auto"/>
        <w:ind w:firstLine="0"/>
        <w:rPr>
          <w:sz w:val="22"/>
          <w:szCs w:val="22"/>
        </w:rPr>
      </w:pPr>
      <w:r>
        <w:rPr>
          <w:sz w:val="22"/>
          <w:szCs w:val="22"/>
        </w:rPr>
        <w:t xml:space="preserve">                  </w:t>
      </w:r>
      <w:r w:rsidR="004358E2">
        <w:rPr>
          <w:sz w:val="22"/>
          <w:szCs w:val="22"/>
        </w:rPr>
        <w:t>руб.</w:t>
      </w:r>
      <w:r w:rsidR="00367CCA">
        <w:rPr>
          <w:sz w:val="22"/>
          <w:szCs w:val="22"/>
        </w:rPr>
        <w:t xml:space="preserve"> </w:t>
      </w:r>
      <w:r w:rsidR="005F2311" w:rsidRPr="005F2311">
        <w:rPr>
          <w:sz w:val="22"/>
          <w:szCs w:val="22"/>
        </w:rPr>
        <w:t>(</w:t>
      </w:r>
      <w:r>
        <w:rPr>
          <w:sz w:val="22"/>
          <w:szCs w:val="22"/>
        </w:rPr>
        <w:t>прописью</w:t>
      </w:r>
      <w:r w:rsidR="005F2311" w:rsidRPr="005F2311">
        <w:rPr>
          <w:sz w:val="22"/>
          <w:szCs w:val="22"/>
        </w:rPr>
        <w:t>). В стоимость продукции включена стоимость тары, упаковки, транспортных расходов по доставке продукции, страхование в пути следования и другие обязательные платежи при поставке продукции. Цена  продукции  является твердофиксированной и не подлежит изменению в течение всего срока действия договора.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sz w:val="22"/>
          <w:szCs w:val="22"/>
        </w:rPr>
        <w:t xml:space="preserve">Покупатель производит оплату за поставляемую продукцию в сроки и способом, </w:t>
      </w:r>
      <w:proofErr w:type="gramStart"/>
      <w:r w:rsidRPr="005F2311">
        <w:rPr>
          <w:sz w:val="22"/>
          <w:szCs w:val="22"/>
        </w:rPr>
        <w:t>указанными</w:t>
      </w:r>
      <w:proofErr w:type="gramEnd"/>
      <w:r w:rsidRPr="005F2311">
        <w:rPr>
          <w:sz w:val="22"/>
          <w:szCs w:val="22"/>
        </w:rPr>
        <w:t xml:space="preserve"> в спецификации.</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t>Валютой исполнения обязательств в соответствии со ст. 140, 317 ГК РФ принимается российский рубль.</w:t>
      </w:r>
    </w:p>
    <w:p w:rsidR="005F2311" w:rsidRPr="00DD6057" w:rsidRDefault="005F2311" w:rsidP="00DD6057">
      <w:pPr>
        <w:pStyle w:val="afe"/>
        <w:numPr>
          <w:ilvl w:val="1"/>
          <w:numId w:val="24"/>
        </w:numPr>
        <w:tabs>
          <w:tab w:val="clear" w:pos="8"/>
          <w:tab w:val="num" w:pos="142"/>
          <w:tab w:val="left" w:pos="935"/>
        </w:tabs>
        <w:spacing w:after="0" w:line="240" w:lineRule="auto"/>
        <w:ind w:left="0" w:firstLine="561"/>
        <w:rPr>
          <w:color w:val="000000"/>
          <w:sz w:val="22"/>
          <w:szCs w:val="22"/>
        </w:rPr>
      </w:pPr>
      <w:r w:rsidRPr="00DD6057">
        <w:rPr>
          <w:color w:val="000000"/>
          <w:sz w:val="22"/>
          <w:szCs w:val="22"/>
        </w:rPr>
        <w:lastRenderedPageBreak/>
        <w:t xml:space="preserve"> При перечислении денежных средств </w:t>
      </w:r>
      <w:r w:rsidRPr="00DD6057">
        <w:rPr>
          <w:sz w:val="22"/>
          <w:szCs w:val="22"/>
        </w:rPr>
        <w:t>моментом исполнения обязательств по оплате</w:t>
      </w:r>
      <w:r w:rsidRPr="00DD6057">
        <w:rPr>
          <w:color w:val="000000"/>
          <w:sz w:val="22"/>
          <w:szCs w:val="22"/>
        </w:rPr>
        <w:t xml:space="preserve"> считается дата списания денежных сре</w:t>
      </w:r>
      <w:proofErr w:type="gramStart"/>
      <w:r w:rsidRPr="00DD6057">
        <w:rPr>
          <w:color w:val="000000"/>
          <w:sz w:val="22"/>
          <w:szCs w:val="22"/>
        </w:rPr>
        <w:t>дств с р</w:t>
      </w:r>
      <w:proofErr w:type="gramEnd"/>
      <w:r w:rsidRPr="00DD6057">
        <w:rPr>
          <w:color w:val="000000"/>
          <w:sz w:val="22"/>
          <w:szCs w:val="22"/>
        </w:rPr>
        <w:t xml:space="preserve">асчетного счета Покупателя. </w:t>
      </w:r>
    </w:p>
    <w:p w:rsidR="005F2311" w:rsidRPr="005F2311" w:rsidRDefault="005F2311" w:rsidP="005F2311">
      <w:pPr>
        <w:pStyle w:val="afe"/>
        <w:tabs>
          <w:tab w:val="left" w:pos="935"/>
        </w:tabs>
        <w:spacing w:after="0" w:line="240" w:lineRule="auto"/>
        <w:ind w:left="561" w:firstLine="0"/>
        <w:rPr>
          <w:color w:val="000000"/>
          <w:sz w:val="22"/>
          <w:szCs w:val="22"/>
        </w:rPr>
      </w:pPr>
    </w:p>
    <w:p w:rsidR="005F2311" w:rsidRPr="00367CCA" w:rsidRDefault="00367CCA" w:rsidP="005F2311">
      <w:pPr>
        <w:pStyle w:val="afe"/>
        <w:numPr>
          <w:ilvl w:val="0"/>
          <w:numId w:val="24"/>
        </w:numPr>
        <w:tabs>
          <w:tab w:val="clear" w:pos="360"/>
          <w:tab w:val="num" w:pos="187"/>
          <w:tab w:val="num" w:pos="2912"/>
        </w:tabs>
        <w:spacing w:after="0" w:line="240" w:lineRule="auto"/>
        <w:ind w:left="0" w:firstLine="0"/>
        <w:jc w:val="center"/>
        <w:rPr>
          <w:b/>
          <w:color w:val="000000"/>
          <w:sz w:val="22"/>
          <w:szCs w:val="22"/>
        </w:rPr>
      </w:pPr>
      <w:r>
        <w:rPr>
          <w:b/>
          <w:color w:val="000000"/>
          <w:sz w:val="22"/>
          <w:szCs w:val="22"/>
        </w:rPr>
        <w:t>Ответственность сторон</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 стороны несут ответственность </w:t>
      </w:r>
      <w:proofErr w:type="gramStart"/>
      <w:r w:rsidRPr="005F2311">
        <w:rPr>
          <w:color w:val="000000"/>
          <w:sz w:val="22"/>
          <w:szCs w:val="22"/>
        </w:rPr>
        <w:t>в</w:t>
      </w:r>
      <w:proofErr w:type="gramEnd"/>
      <w:r w:rsidRPr="005F2311">
        <w:rPr>
          <w:color w:val="000000"/>
          <w:sz w:val="22"/>
          <w:szCs w:val="22"/>
        </w:rPr>
        <w:t xml:space="preserve"> </w:t>
      </w:r>
      <w:proofErr w:type="gramStart"/>
      <w:r w:rsidRPr="005F2311">
        <w:rPr>
          <w:color w:val="000000"/>
          <w:sz w:val="22"/>
          <w:szCs w:val="22"/>
        </w:rPr>
        <w:t>соответствии</w:t>
      </w:r>
      <w:proofErr w:type="gramEnd"/>
      <w:r w:rsidRPr="005F2311">
        <w:rPr>
          <w:color w:val="000000"/>
          <w:sz w:val="22"/>
          <w:szCs w:val="22"/>
        </w:rPr>
        <w:t xml:space="preserve"> с настоящим договором и действующим законодательством РФ.</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 В случае несвоевременной поставки продукции и/или недопоставки продукции Поставщик уплачивает неустойку в размере 0,1 % от </w:t>
      </w:r>
      <w:proofErr w:type="gramStart"/>
      <w:r w:rsidRPr="005F2311">
        <w:rPr>
          <w:color w:val="000000"/>
          <w:sz w:val="22"/>
          <w:szCs w:val="22"/>
        </w:rPr>
        <w:t>стоимости</w:t>
      </w:r>
      <w:proofErr w:type="gramEnd"/>
      <w:r w:rsidRPr="005F2311">
        <w:rPr>
          <w:color w:val="000000"/>
          <w:sz w:val="22"/>
          <w:szCs w:val="22"/>
        </w:rPr>
        <w:t xml:space="preserve"> не поставленной продукции и/или недопоставленной за каждый календарный день просрочки.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proofErr w:type="gramStart"/>
      <w:r w:rsidRPr="005F2311">
        <w:rPr>
          <w:color w:val="000000"/>
          <w:sz w:val="22"/>
          <w:szCs w:val="22"/>
        </w:rPr>
        <w:t>В случае если Поставщик поставил продукцию, которая не соответствуют условиям договора, требованиям НД и/или качество продукции не подтверждается соответствующим документом о качестве, Поставщик обязан заменить ее продукцией надлежащего качества соответствующей договору в течение 14 (четырнадцати) дней  с момента получения претензии или в трехдневный срок с даты письменного требования  Покупателя об отказе от договора вернуть денежные средства, уплаченные за  некачественную</w:t>
      </w:r>
      <w:proofErr w:type="gramEnd"/>
      <w:r w:rsidRPr="005F2311">
        <w:rPr>
          <w:color w:val="000000"/>
          <w:sz w:val="22"/>
          <w:szCs w:val="22"/>
        </w:rPr>
        <w:t xml:space="preserve"> продукцию.</w:t>
      </w:r>
    </w:p>
    <w:p w:rsidR="005F2311" w:rsidRPr="005F2311" w:rsidRDefault="005F2311" w:rsidP="005F2311">
      <w:pPr>
        <w:pStyle w:val="afe"/>
        <w:tabs>
          <w:tab w:val="left" w:pos="1122"/>
        </w:tabs>
        <w:spacing w:after="0" w:line="240" w:lineRule="auto"/>
        <w:rPr>
          <w:snapToGrid w:val="0"/>
          <w:sz w:val="22"/>
          <w:szCs w:val="22"/>
        </w:rPr>
      </w:pPr>
      <w:r w:rsidRPr="005F2311">
        <w:rPr>
          <w:sz w:val="22"/>
          <w:szCs w:val="22"/>
        </w:rPr>
        <w:t>Все расходы, связанные с поставкой некачественной и/или некомплектной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w:t>
      </w:r>
      <w:proofErr w:type="gramStart"/>
      <w:r w:rsidRPr="005F2311">
        <w:rPr>
          <w:sz w:val="22"/>
          <w:szCs w:val="22"/>
        </w:rPr>
        <w:t>и(</w:t>
      </w:r>
      <w:proofErr w:type="gramEnd"/>
      <w:r w:rsidRPr="005F2311">
        <w:rPr>
          <w:sz w:val="22"/>
          <w:szCs w:val="22"/>
        </w:rPr>
        <w:t>ю) Покупателя, включая транспортные расходы, несет Поставщик</w:t>
      </w:r>
      <w:r w:rsidRPr="005F2311">
        <w:rPr>
          <w:snapToGrid w:val="0"/>
          <w:sz w:val="22"/>
          <w:szCs w:val="22"/>
        </w:rPr>
        <w:t>.</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доставки продукции Поставщиком или его представителем, Поставщик (его представитель) самостоятельно несет ответственность за безопасную доставку продукции до представителя Покупателя (грузополучателя), при этом транспортное средство должно удовлетворять требованиям перевозимой продукции, одновременно Поставщик или его представитель должен обладать необходимыми документами, позволяющими осуществлять перевозку соответствующей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 случае возврата некачественной продукции Покупатель вправе уменьшить  сумму платежей за  поставленную продукцию на сумму стоимости возвращенной Поставщику продукции.</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 xml:space="preserve">В случае нарушения сроков замены продукции, не соответствующей требованиям спецификации по качеству  (п. 6.3.2. настоящего договора), Поставщик уплачивает  штраф в размере 5% от стоимости некачественной продукции.   </w:t>
      </w:r>
    </w:p>
    <w:p w:rsidR="005F2311" w:rsidRPr="005F2311" w:rsidRDefault="005F2311" w:rsidP="005F2311">
      <w:pPr>
        <w:pStyle w:val="afe"/>
        <w:numPr>
          <w:ilvl w:val="2"/>
          <w:numId w:val="24"/>
        </w:numPr>
        <w:tabs>
          <w:tab w:val="clear" w:pos="6930"/>
          <w:tab w:val="left" w:pos="1122"/>
          <w:tab w:val="num" w:pos="1842"/>
        </w:tabs>
        <w:spacing w:after="0" w:line="240" w:lineRule="auto"/>
        <w:ind w:left="0" w:firstLine="561"/>
        <w:rPr>
          <w:snapToGrid w:val="0"/>
          <w:color w:val="000000"/>
          <w:sz w:val="22"/>
          <w:szCs w:val="22"/>
        </w:rPr>
      </w:pPr>
      <w:r w:rsidRPr="005F2311">
        <w:rPr>
          <w:color w:val="000000"/>
          <w:sz w:val="22"/>
          <w:szCs w:val="22"/>
        </w:rPr>
        <w:t>Взыскание с виновной стороны штрафов, неустоек, предусмотренных пунктами 6.3.1, 6.3.5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5F2311" w:rsidRPr="005F2311" w:rsidRDefault="005F2311" w:rsidP="005F2311">
      <w:pPr>
        <w:pStyle w:val="afe"/>
        <w:numPr>
          <w:ilvl w:val="1"/>
          <w:numId w:val="24"/>
        </w:numPr>
        <w:tabs>
          <w:tab w:val="num" w:pos="935"/>
        </w:tabs>
        <w:spacing w:after="0" w:line="240" w:lineRule="auto"/>
        <w:ind w:left="0" w:firstLine="561"/>
        <w:rPr>
          <w:sz w:val="22"/>
          <w:szCs w:val="22"/>
        </w:rPr>
      </w:pPr>
      <w:r w:rsidRPr="005F2311">
        <w:rPr>
          <w:sz w:val="22"/>
          <w:szCs w:val="2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продукции.</w:t>
      </w:r>
    </w:p>
    <w:p w:rsidR="005F2311" w:rsidRPr="005F2311" w:rsidRDefault="005F2311" w:rsidP="005F2311">
      <w:pPr>
        <w:pStyle w:val="afe"/>
        <w:tabs>
          <w:tab w:val="left" w:pos="1122"/>
        </w:tabs>
        <w:spacing w:after="0" w:line="240" w:lineRule="auto"/>
        <w:ind w:firstLine="0"/>
        <w:rPr>
          <w:snapToGrid w:val="0"/>
          <w:color w:val="000000"/>
          <w:sz w:val="22"/>
          <w:szCs w:val="22"/>
        </w:rPr>
      </w:pPr>
      <w:r w:rsidRPr="005F2311">
        <w:rPr>
          <w:b/>
          <w:color w:val="000000"/>
          <w:sz w:val="22"/>
          <w:szCs w:val="22"/>
        </w:rPr>
        <w:t xml:space="preserve">          6.5.</w:t>
      </w:r>
      <w:r w:rsidRPr="005F2311">
        <w:rPr>
          <w:color w:val="000000"/>
          <w:sz w:val="22"/>
          <w:szCs w:val="22"/>
        </w:rPr>
        <w:t xml:space="preserve"> Уплата неустойки и штрафных санкций не освобождает Стороны от исполнения обязательств по настоящему Договору.</w:t>
      </w:r>
    </w:p>
    <w:p w:rsidR="005F2311" w:rsidRPr="005F2311" w:rsidRDefault="005F2311" w:rsidP="005F2311">
      <w:pPr>
        <w:pStyle w:val="afe"/>
        <w:tabs>
          <w:tab w:val="left" w:pos="1122"/>
        </w:tabs>
        <w:spacing w:after="0" w:line="240" w:lineRule="auto"/>
        <w:ind w:firstLine="0"/>
        <w:rPr>
          <w:color w:val="000000"/>
          <w:sz w:val="22"/>
          <w:szCs w:val="22"/>
        </w:rPr>
      </w:pPr>
      <w:r w:rsidRPr="005F2311">
        <w:rPr>
          <w:color w:val="000000"/>
          <w:sz w:val="22"/>
          <w:szCs w:val="22"/>
        </w:rPr>
        <w:t xml:space="preserve">          </w:t>
      </w:r>
      <w:r w:rsidRPr="005F2311">
        <w:rPr>
          <w:b/>
          <w:color w:val="000000"/>
          <w:sz w:val="22"/>
          <w:szCs w:val="22"/>
        </w:rPr>
        <w:t>6.6</w:t>
      </w:r>
      <w:r w:rsidRPr="005F2311">
        <w:rPr>
          <w:color w:val="000000"/>
          <w:sz w:val="22"/>
          <w:szCs w:val="22"/>
        </w:rPr>
        <w:t>.Право Стороны на взыскание неустойки  является способом защиты гражданских прав и может быть реализовано Стороной в зависимости от ее воли.</w:t>
      </w:r>
    </w:p>
    <w:p w:rsidR="005F2311" w:rsidRPr="005F2311" w:rsidRDefault="005F2311" w:rsidP="005F2311">
      <w:pPr>
        <w:pStyle w:val="afe"/>
        <w:tabs>
          <w:tab w:val="left" w:pos="851"/>
        </w:tabs>
        <w:spacing w:after="0" w:line="240" w:lineRule="auto"/>
        <w:ind w:firstLine="0"/>
        <w:rPr>
          <w:sz w:val="22"/>
          <w:szCs w:val="22"/>
        </w:rPr>
      </w:pPr>
      <w:r w:rsidRPr="005F2311">
        <w:rPr>
          <w:b/>
          <w:color w:val="000000"/>
          <w:sz w:val="22"/>
          <w:szCs w:val="22"/>
        </w:rPr>
        <w:t xml:space="preserve">          6.7. </w:t>
      </w:r>
      <w:r w:rsidRPr="005F2311">
        <w:rPr>
          <w:sz w:val="22"/>
          <w:szCs w:val="22"/>
        </w:rPr>
        <w:t>В случае несвоевременного направления Покупателю документов, указанных в п. 3.1.5 настоящего договора, Поставщик несет ответственность в виде пени в размере до 0,5% от стоимости продукции за каждый случай ненадлежащего исполнения такого обязательства.</w:t>
      </w:r>
    </w:p>
    <w:p w:rsidR="005F2311" w:rsidRPr="005F2311" w:rsidRDefault="005F2311" w:rsidP="005F2311">
      <w:pPr>
        <w:keepLines/>
        <w:tabs>
          <w:tab w:val="left" w:pos="-1418"/>
        </w:tabs>
        <w:autoSpaceDE w:val="0"/>
        <w:autoSpaceDN w:val="0"/>
        <w:adjustRightInd w:val="0"/>
        <w:spacing w:line="240" w:lineRule="auto"/>
        <w:rPr>
          <w:sz w:val="22"/>
          <w:szCs w:val="22"/>
        </w:rPr>
      </w:pPr>
      <w:r w:rsidRPr="005F2311">
        <w:rPr>
          <w:sz w:val="22"/>
          <w:szCs w:val="22"/>
        </w:rPr>
        <w:t xml:space="preserve">          </w:t>
      </w:r>
      <w:r w:rsidRPr="005F2311">
        <w:rPr>
          <w:b/>
          <w:sz w:val="22"/>
          <w:szCs w:val="22"/>
        </w:rPr>
        <w:t>6.8.</w:t>
      </w:r>
      <w:r w:rsidRPr="005F2311">
        <w:rPr>
          <w:sz w:val="22"/>
          <w:szCs w:val="22"/>
        </w:rPr>
        <w:t xml:space="preserve">  В случае несвоевременного выполнения обязанности по предоставлению Покупателю счета-фактуры, включая предоставление счета-фактуры, оформленного не в соответствии с требованиями Налогового Кодекса РФ, Поставщик уплачивает Покупателю неустойку в размере 0,05% от полной суммы, на которую должен быть оформлен счет-фактура согласно условиям договора, за каждый день просрочки, начиная с </w:t>
      </w:r>
      <w:proofErr w:type="gramStart"/>
      <w:r w:rsidRPr="005F2311">
        <w:rPr>
          <w:sz w:val="22"/>
          <w:szCs w:val="22"/>
        </w:rPr>
        <w:t>даты</w:t>
      </w:r>
      <w:proofErr w:type="gramEnd"/>
      <w:r w:rsidRPr="005F2311">
        <w:rPr>
          <w:sz w:val="22"/>
          <w:szCs w:val="22"/>
        </w:rPr>
        <w:t xml:space="preserve"> следующей за днем, когда Поставщик был обязан предоставить счет-фактуру, и заканчивая датой, когда счет-фактура фактически был предоставлен Покупателю. </w:t>
      </w:r>
    </w:p>
    <w:p w:rsidR="005F2311" w:rsidRDefault="005F2311" w:rsidP="005F2311">
      <w:pPr>
        <w:pStyle w:val="afe"/>
        <w:tabs>
          <w:tab w:val="num" w:pos="2912"/>
        </w:tabs>
        <w:spacing w:after="0" w:line="240" w:lineRule="auto"/>
        <w:ind w:left="8" w:firstLine="418"/>
        <w:rPr>
          <w:sz w:val="22"/>
          <w:szCs w:val="22"/>
        </w:rPr>
      </w:pPr>
      <w:r w:rsidRPr="005F2311">
        <w:rPr>
          <w:sz w:val="22"/>
          <w:szCs w:val="22"/>
          <w:lang w:eastAsia="en-US"/>
        </w:rPr>
        <w:t xml:space="preserve"> </w:t>
      </w:r>
      <w:r w:rsidRPr="005F2311">
        <w:rPr>
          <w:b/>
          <w:sz w:val="22"/>
          <w:szCs w:val="22"/>
          <w:lang w:eastAsia="en-US"/>
        </w:rPr>
        <w:t>6.9.</w:t>
      </w:r>
      <w:r w:rsidRPr="005F2311">
        <w:rPr>
          <w:sz w:val="22"/>
          <w:szCs w:val="22"/>
          <w:lang w:eastAsia="en-US"/>
        </w:rPr>
        <w:t xml:space="preserve"> </w:t>
      </w:r>
      <w:r w:rsidRPr="005F2311">
        <w:rPr>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w:t>
      </w:r>
    </w:p>
    <w:p w:rsidR="005F2311" w:rsidRPr="005F2311" w:rsidRDefault="005F2311" w:rsidP="005F2311">
      <w:pPr>
        <w:pStyle w:val="afe"/>
        <w:tabs>
          <w:tab w:val="num" w:pos="2912"/>
        </w:tabs>
        <w:spacing w:after="0" w:line="240" w:lineRule="auto"/>
        <w:ind w:left="8" w:firstLine="418"/>
        <w:rPr>
          <w:sz w:val="22"/>
          <w:szCs w:val="22"/>
        </w:rPr>
      </w:pPr>
    </w:p>
    <w:p w:rsidR="005F2311" w:rsidRPr="00367CCA" w:rsidRDefault="005F2311" w:rsidP="005F2311">
      <w:pPr>
        <w:pStyle w:val="afe"/>
        <w:numPr>
          <w:ilvl w:val="0"/>
          <w:numId w:val="24"/>
        </w:numPr>
        <w:tabs>
          <w:tab w:val="clear" w:pos="360"/>
          <w:tab w:val="left" w:pos="187"/>
          <w:tab w:val="left" w:pos="374"/>
          <w:tab w:val="num" w:pos="2912"/>
        </w:tabs>
        <w:spacing w:after="0" w:line="240" w:lineRule="auto"/>
        <w:ind w:left="0" w:firstLine="0"/>
        <w:jc w:val="center"/>
        <w:rPr>
          <w:b/>
          <w:sz w:val="22"/>
          <w:szCs w:val="22"/>
        </w:rPr>
      </w:pPr>
      <w:r w:rsidRPr="005F2311">
        <w:rPr>
          <w:b/>
          <w:sz w:val="22"/>
          <w:szCs w:val="22"/>
        </w:rPr>
        <w:t xml:space="preserve">Обстоятельства непреодолимой силы </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 xml:space="preserve"> 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w:t>
      </w:r>
      <w:proofErr w:type="gramStart"/>
      <w:r w:rsidRPr="005F2311">
        <w:rPr>
          <w:color w:val="000000"/>
          <w:sz w:val="22"/>
          <w:szCs w:val="22"/>
        </w:rPr>
        <w:t>сторон</w:t>
      </w:r>
      <w:proofErr w:type="gramEnd"/>
      <w:r w:rsidRPr="005F2311">
        <w:rPr>
          <w:color w:val="000000"/>
          <w:sz w:val="22"/>
          <w:szCs w:val="22"/>
        </w:rPr>
        <w:t xml:space="preserve"> как в форме законодательного акта, так и иными способами. Под </w:t>
      </w:r>
      <w:proofErr w:type="gramStart"/>
      <w:r w:rsidRPr="005F2311">
        <w:rPr>
          <w:color w:val="000000"/>
          <w:sz w:val="22"/>
          <w:szCs w:val="22"/>
        </w:rPr>
        <w:t>форс-мажорными</w:t>
      </w:r>
      <w:proofErr w:type="gramEnd"/>
      <w:r w:rsidRPr="005F2311">
        <w:rPr>
          <w:color w:val="000000"/>
          <w:sz w:val="22"/>
          <w:szCs w:val="22"/>
        </w:rPr>
        <w:t xml:space="preserve">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5F2311" w:rsidRPr="005F2311" w:rsidRDefault="005F2311" w:rsidP="005F2311">
      <w:pPr>
        <w:pStyle w:val="afe"/>
        <w:numPr>
          <w:ilvl w:val="1"/>
          <w:numId w:val="24"/>
        </w:numPr>
        <w:tabs>
          <w:tab w:val="left" w:pos="935"/>
        </w:tabs>
        <w:spacing w:after="0" w:line="240" w:lineRule="auto"/>
        <w:ind w:left="0" w:firstLine="561"/>
        <w:rPr>
          <w:color w:val="000000"/>
          <w:sz w:val="22"/>
          <w:szCs w:val="22"/>
        </w:rPr>
      </w:pPr>
      <w:r w:rsidRPr="005F2311">
        <w:rPr>
          <w:color w:val="000000"/>
          <w:sz w:val="22"/>
          <w:szCs w:val="2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5F2311" w:rsidRPr="005F2311" w:rsidRDefault="005F2311" w:rsidP="005F2311">
      <w:pPr>
        <w:numPr>
          <w:ilvl w:val="1"/>
          <w:numId w:val="24"/>
        </w:numPr>
        <w:tabs>
          <w:tab w:val="left" w:pos="935"/>
        </w:tabs>
        <w:spacing w:line="240" w:lineRule="auto"/>
        <w:ind w:left="0" w:firstLine="561"/>
        <w:rPr>
          <w:color w:val="000000"/>
          <w:sz w:val="22"/>
          <w:szCs w:val="22"/>
        </w:rPr>
      </w:pPr>
      <w:r w:rsidRPr="005F2311">
        <w:rPr>
          <w:color w:val="000000"/>
          <w:sz w:val="22"/>
          <w:szCs w:val="2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5F2311" w:rsidRPr="005F2311" w:rsidRDefault="005F2311" w:rsidP="005F2311">
      <w:pPr>
        <w:numPr>
          <w:ilvl w:val="1"/>
          <w:numId w:val="24"/>
        </w:numPr>
        <w:tabs>
          <w:tab w:val="left" w:pos="935"/>
        </w:tabs>
        <w:spacing w:line="240" w:lineRule="auto"/>
        <w:ind w:left="0" w:firstLine="561"/>
        <w:rPr>
          <w:b/>
          <w:color w:val="000000"/>
          <w:sz w:val="22"/>
          <w:szCs w:val="22"/>
        </w:rPr>
      </w:pPr>
      <w:r w:rsidRPr="005F2311">
        <w:rPr>
          <w:color w:val="000000"/>
          <w:sz w:val="22"/>
          <w:szCs w:val="22"/>
        </w:rPr>
        <w:t xml:space="preserve"> 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5F2311" w:rsidRPr="005F2311" w:rsidRDefault="005F2311" w:rsidP="005F2311">
      <w:pPr>
        <w:tabs>
          <w:tab w:val="left" w:pos="935"/>
        </w:tabs>
        <w:spacing w:line="240" w:lineRule="auto"/>
        <w:ind w:left="561"/>
        <w:rPr>
          <w:b/>
          <w:color w:val="000000"/>
          <w:sz w:val="22"/>
          <w:szCs w:val="22"/>
        </w:rPr>
      </w:pPr>
    </w:p>
    <w:p w:rsidR="005F2311" w:rsidRPr="00367CCA" w:rsidRDefault="005F2311" w:rsidP="00367CCA">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Разрешение споров</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w:t>
      </w:r>
      <w:proofErr w:type="gramStart"/>
      <w:r w:rsidRPr="005F2311">
        <w:rPr>
          <w:color w:val="000000"/>
          <w:sz w:val="22"/>
          <w:szCs w:val="22"/>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При не 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w:t>
      </w:r>
      <w:r w:rsidRPr="005F2311">
        <w:rPr>
          <w:i/>
          <w:color w:val="FF0000"/>
          <w:sz w:val="22"/>
          <w:szCs w:val="22"/>
        </w:rPr>
        <w:t xml:space="preserve"> </w:t>
      </w:r>
      <w:r w:rsidRPr="005F2311">
        <w:rPr>
          <w:sz w:val="22"/>
          <w:szCs w:val="22"/>
        </w:rPr>
        <w:t xml:space="preserve"> дней со дня  получения</w:t>
      </w:r>
      <w:r w:rsidRPr="005F2311">
        <w:rPr>
          <w:i/>
          <w:color w:val="FF0000"/>
          <w:sz w:val="22"/>
          <w:szCs w:val="22"/>
        </w:rPr>
        <w:t xml:space="preserve"> </w:t>
      </w:r>
      <w:r w:rsidRPr="005F2311">
        <w:rPr>
          <w:sz w:val="22"/>
          <w:szCs w:val="22"/>
        </w:rPr>
        <w:t>претензий.</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sz w:val="22"/>
          <w:szCs w:val="22"/>
        </w:rPr>
        <w:t xml:space="preserve"> 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 Акт сверки взаиморасчетов Стороны оформляют ежеквартально.</w:t>
      </w:r>
    </w:p>
    <w:p w:rsidR="005F2311" w:rsidRPr="005F2311" w:rsidRDefault="005F2311" w:rsidP="005F2311">
      <w:pPr>
        <w:pStyle w:val="afe"/>
        <w:tabs>
          <w:tab w:val="num" w:pos="2912"/>
        </w:tabs>
        <w:spacing w:after="0" w:line="240" w:lineRule="auto"/>
        <w:ind w:firstLine="0"/>
        <w:rPr>
          <w:color w:val="000000"/>
          <w:sz w:val="22"/>
          <w:szCs w:val="22"/>
        </w:rPr>
      </w:pPr>
    </w:p>
    <w:p w:rsidR="005F2311" w:rsidRPr="00367CCA" w:rsidRDefault="005F2311" w:rsidP="00367CCA">
      <w:pPr>
        <w:pStyle w:val="afe"/>
        <w:numPr>
          <w:ilvl w:val="0"/>
          <w:numId w:val="24"/>
        </w:numPr>
        <w:tabs>
          <w:tab w:val="clear" w:pos="360"/>
          <w:tab w:val="num" w:pos="748"/>
          <w:tab w:val="num" w:pos="2912"/>
        </w:tabs>
        <w:spacing w:after="0" w:line="240" w:lineRule="auto"/>
        <w:ind w:left="0" w:firstLine="561"/>
        <w:jc w:val="center"/>
        <w:rPr>
          <w:color w:val="000000"/>
          <w:sz w:val="22"/>
          <w:szCs w:val="22"/>
        </w:rPr>
      </w:pPr>
      <w:r w:rsidRPr="005F2311">
        <w:rPr>
          <w:b/>
          <w:color w:val="000000"/>
          <w:sz w:val="22"/>
          <w:szCs w:val="22"/>
        </w:rPr>
        <w:t>Конфиденциальность сведений</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F2311" w:rsidRPr="005F2311" w:rsidRDefault="005F2311" w:rsidP="005F2311">
      <w:pPr>
        <w:pStyle w:val="afe"/>
        <w:numPr>
          <w:ilvl w:val="1"/>
          <w:numId w:val="24"/>
        </w:numPr>
        <w:tabs>
          <w:tab w:val="num" w:pos="935"/>
        </w:tabs>
        <w:spacing w:after="0" w:line="240" w:lineRule="auto"/>
        <w:ind w:left="0" w:firstLine="561"/>
        <w:rPr>
          <w:color w:val="000000"/>
          <w:sz w:val="22"/>
          <w:szCs w:val="22"/>
        </w:rPr>
      </w:pPr>
      <w:r w:rsidRPr="005F2311">
        <w:rPr>
          <w:color w:val="000000"/>
          <w:sz w:val="22"/>
          <w:szCs w:val="22"/>
        </w:rPr>
        <w:t xml:space="preserve">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F2311" w:rsidRPr="005F2311" w:rsidRDefault="005F2311" w:rsidP="005F2311">
      <w:pPr>
        <w:pStyle w:val="afe"/>
        <w:numPr>
          <w:ilvl w:val="1"/>
          <w:numId w:val="24"/>
        </w:numPr>
        <w:tabs>
          <w:tab w:val="num" w:pos="935"/>
        </w:tabs>
        <w:spacing w:after="0" w:line="240" w:lineRule="auto"/>
        <w:ind w:left="0" w:firstLine="561"/>
        <w:rPr>
          <w:b/>
          <w:color w:val="000000"/>
          <w:sz w:val="22"/>
          <w:szCs w:val="22"/>
        </w:rPr>
      </w:pPr>
      <w:r w:rsidRPr="005F2311">
        <w:rPr>
          <w:color w:val="000000"/>
          <w:sz w:val="22"/>
          <w:szCs w:val="22"/>
        </w:rPr>
        <w:t xml:space="preserve">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4438D7" w:rsidRPr="005F2311" w:rsidRDefault="004438D7" w:rsidP="00367CCA">
      <w:pPr>
        <w:pStyle w:val="afe"/>
        <w:tabs>
          <w:tab w:val="num" w:pos="935"/>
        </w:tabs>
        <w:spacing w:after="0" w:line="240" w:lineRule="auto"/>
        <w:ind w:firstLine="0"/>
        <w:rPr>
          <w:b/>
          <w:color w:val="000000"/>
          <w:sz w:val="22"/>
          <w:szCs w:val="22"/>
        </w:rPr>
      </w:pPr>
    </w:p>
    <w:p w:rsidR="005F2311" w:rsidRPr="00367CCA" w:rsidRDefault="005F2311" w:rsidP="00367CCA">
      <w:pPr>
        <w:pStyle w:val="afe"/>
        <w:numPr>
          <w:ilvl w:val="0"/>
          <w:numId w:val="24"/>
        </w:numPr>
        <w:tabs>
          <w:tab w:val="clear" w:pos="360"/>
          <w:tab w:val="num" w:pos="935"/>
          <w:tab w:val="num" w:pos="2912"/>
        </w:tabs>
        <w:spacing w:after="0" w:line="240" w:lineRule="auto"/>
        <w:ind w:left="0" w:firstLine="561"/>
        <w:jc w:val="center"/>
        <w:rPr>
          <w:color w:val="000000"/>
          <w:sz w:val="22"/>
          <w:szCs w:val="22"/>
        </w:rPr>
      </w:pPr>
      <w:r w:rsidRPr="005F2311">
        <w:rPr>
          <w:b/>
          <w:color w:val="000000"/>
          <w:sz w:val="22"/>
          <w:szCs w:val="22"/>
        </w:rPr>
        <w:t>Срок действия Договора</w:t>
      </w:r>
    </w:p>
    <w:p w:rsidR="005F2311" w:rsidRPr="005F2311" w:rsidRDefault="005F2311" w:rsidP="005F2311">
      <w:pPr>
        <w:pStyle w:val="afe"/>
        <w:numPr>
          <w:ilvl w:val="1"/>
          <w:numId w:val="24"/>
        </w:numPr>
        <w:tabs>
          <w:tab w:val="num" w:pos="1122"/>
        </w:tabs>
        <w:spacing w:after="0" w:line="240" w:lineRule="auto"/>
        <w:ind w:left="0" w:firstLine="561"/>
        <w:rPr>
          <w:sz w:val="22"/>
          <w:szCs w:val="22"/>
        </w:rPr>
      </w:pPr>
      <w:r w:rsidRPr="005F2311">
        <w:rPr>
          <w:sz w:val="22"/>
          <w:szCs w:val="22"/>
        </w:rPr>
        <w:t>Настоящий Договор вступает в силу с момента подписания обеими Сторонами и действует до 31.12.20</w:t>
      </w:r>
      <w:r w:rsidR="004358E2">
        <w:rPr>
          <w:sz w:val="22"/>
          <w:szCs w:val="22"/>
        </w:rPr>
        <w:t>13</w:t>
      </w:r>
      <w:r w:rsidRPr="005F2311">
        <w:rPr>
          <w:sz w:val="22"/>
          <w:szCs w:val="22"/>
        </w:rPr>
        <w:t>, а в части</w:t>
      </w:r>
      <w:r w:rsidRPr="005F2311">
        <w:rPr>
          <w:b/>
          <w:sz w:val="22"/>
          <w:szCs w:val="22"/>
        </w:rPr>
        <w:t xml:space="preserve"> </w:t>
      </w:r>
      <w:r w:rsidRPr="005F2311">
        <w:rPr>
          <w:sz w:val="22"/>
          <w:szCs w:val="22"/>
        </w:rPr>
        <w:t xml:space="preserve">исполнения Сторонами своих обязательств до их полного исполнения.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Настоящий Договор  может быть расторгнут: </w:t>
      </w:r>
    </w:p>
    <w:p w:rsidR="005F2311" w:rsidRP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 xml:space="preserve">по взаимному согласию сторон; </w:t>
      </w:r>
    </w:p>
    <w:p w:rsidR="005F2311" w:rsidRDefault="005F2311" w:rsidP="005F2311">
      <w:pPr>
        <w:pStyle w:val="afe"/>
        <w:numPr>
          <w:ilvl w:val="1"/>
          <w:numId w:val="25"/>
        </w:numPr>
        <w:tabs>
          <w:tab w:val="clear" w:pos="360"/>
          <w:tab w:val="num" w:pos="1108"/>
        </w:tabs>
        <w:spacing w:after="0" w:line="240" w:lineRule="auto"/>
        <w:ind w:left="1108"/>
        <w:rPr>
          <w:color w:val="000000"/>
          <w:sz w:val="22"/>
          <w:szCs w:val="22"/>
        </w:rPr>
      </w:pPr>
      <w:r w:rsidRPr="005F2311">
        <w:rPr>
          <w:color w:val="000000"/>
          <w:sz w:val="22"/>
          <w:szCs w:val="22"/>
        </w:rPr>
        <w:t>в одностороннем порядке в случаях, установленных действующим законодательством</w:t>
      </w:r>
      <w:r>
        <w:rPr>
          <w:color w:val="000000"/>
          <w:sz w:val="22"/>
          <w:szCs w:val="22"/>
        </w:rPr>
        <w:t>.</w:t>
      </w:r>
    </w:p>
    <w:p w:rsidR="005F2311" w:rsidRPr="005F2311" w:rsidRDefault="005F2311" w:rsidP="005F2311">
      <w:pPr>
        <w:pStyle w:val="afe"/>
        <w:spacing w:after="0" w:line="240" w:lineRule="auto"/>
        <w:ind w:left="1108" w:firstLine="0"/>
        <w:rPr>
          <w:color w:val="000000"/>
          <w:sz w:val="22"/>
          <w:szCs w:val="22"/>
        </w:rPr>
      </w:pPr>
    </w:p>
    <w:p w:rsidR="005F2311" w:rsidRPr="00367CCA" w:rsidRDefault="005F2311" w:rsidP="00367CCA">
      <w:pPr>
        <w:pStyle w:val="afe"/>
        <w:numPr>
          <w:ilvl w:val="0"/>
          <w:numId w:val="24"/>
        </w:numPr>
        <w:tabs>
          <w:tab w:val="clear" w:pos="360"/>
          <w:tab w:val="num" w:pos="935"/>
          <w:tab w:val="left" w:pos="1122"/>
          <w:tab w:val="num" w:pos="2912"/>
        </w:tabs>
        <w:spacing w:after="0" w:line="240" w:lineRule="auto"/>
        <w:ind w:left="0" w:firstLine="709"/>
        <w:jc w:val="center"/>
        <w:rPr>
          <w:color w:val="000000"/>
          <w:sz w:val="22"/>
          <w:szCs w:val="22"/>
        </w:rPr>
      </w:pPr>
      <w:r w:rsidRPr="005F2311">
        <w:rPr>
          <w:b/>
          <w:color w:val="000000"/>
          <w:sz w:val="22"/>
          <w:szCs w:val="22"/>
        </w:rPr>
        <w:lastRenderedPageBreak/>
        <w:t>Дополнительные условия</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12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5F2311" w:rsidRP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Настоящий Договор составлен на русском языке,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 </w:t>
      </w:r>
    </w:p>
    <w:p w:rsidR="005F2311" w:rsidRDefault="005F2311" w:rsidP="005F2311">
      <w:pPr>
        <w:pStyle w:val="afe"/>
        <w:numPr>
          <w:ilvl w:val="1"/>
          <w:numId w:val="24"/>
        </w:numPr>
        <w:tabs>
          <w:tab w:val="num" w:pos="1122"/>
        </w:tabs>
        <w:spacing w:after="0" w:line="240" w:lineRule="auto"/>
        <w:ind w:left="0" w:firstLine="561"/>
        <w:rPr>
          <w:color w:val="000000"/>
          <w:sz w:val="22"/>
          <w:szCs w:val="22"/>
        </w:rPr>
      </w:pPr>
      <w:r w:rsidRPr="005F2311">
        <w:rPr>
          <w:color w:val="000000"/>
          <w:sz w:val="22"/>
          <w:szCs w:val="22"/>
        </w:rPr>
        <w:t xml:space="preserve"> 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5F2311" w:rsidRPr="005F2311" w:rsidRDefault="005F2311" w:rsidP="005F2311">
      <w:pPr>
        <w:pStyle w:val="afe"/>
        <w:tabs>
          <w:tab w:val="num" w:pos="1122"/>
        </w:tabs>
        <w:spacing w:after="0" w:line="240" w:lineRule="auto"/>
        <w:ind w:left="561" w:firstLine="0"/>
        <w:rPr>
          <w:color w:val="000000"/>
          <w:sz w:val="22"/>
          <w:szCs w:val="22"/>
        </w:rPr>
      </w:pPr>
    </w:p>
    <w:p w:rsidR="005F2311" w:rsidRDefault="005F2311" w:rsidP="005F2311">
      <w:pPr>
        <w:pStyle w:val="afe"/>
        <w:numPr>
          <w:ilvl w:val="0"/>
          <w:numId w:val="24"/>
        </w:numPr>
        <w:tabs>
          <w:tab w:val="num" w:pos="2912"/>
        </w:tabs>
        <w:spacing w:after="0" w:line="240" w:lineRule="auto"/>
        <w:ind w:left="0" w:firstLine="0"/>
        <w:jc w:val="center"/>
        <w:rPr>
          <w:b/>
          <w:color w:val="000000"/>
          <w:sz w:val="22"/>
          <w:szCs w:val="22"/>
        </w:rPr>
      </w:pPr>
      <w:r w:rsidRPr="005F2311">
        <w:rPr>
          <w:b/>
          <w:color w:val="000000"/>
          <w:sz w:val="22"/>
          <w:szCs w:val="22"/>
        </w:rPr>
        <w:t>Юридические адреса и иные реквизиты Сторон</w:t>
      </w:r>
    </w:p>
    <w:p w:rsidR="005F2311" w:rsidRPr="005F2311" w:rsidRDefault="005F2311" w:rsidP="005F2311">
      <w:pPr>
        <w:pStyle w:val="afe"/>
        <w:spacing w:after="0" w:line="240" w:lineRule="auto"/>
        <w:ind w:firstLine="0"/>
        <w:rPr>
          <w:b/>
          <w:color w:val="000000"/>
          <w:sz w:val="22"/>
          <w:szCs w:val="22"/>
        </w:rPr>
      </w:pP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1"/>
        <w:gridCol w:w="4908"/>
      </w:tblGrid>
      <w:tr w:rsidR="004358E2" w:rsidRPr="005F2311" w:rsidTr="00F47A39">
        <w:trPr>
          <w:trHeight w:val="47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b/>
                <w:color w:val="000000"/>
                <w:sz w:val="22"/>
                <w:szCs w:val="22"/>
              </w:rPr>
              <w:t>Поставщик:</w:t>
            </w:r>
            <w:r w:rsidRPr="005F2311">
              <w:rPr>
                <w:color w:val="000000"/>
                <w:sz w:val="22"/>
                <w:szCs w:val="22"/>
              </w:rPr>
              <w:t xml:space="preserve"> </w:t>
            </w:r>
          </w:p>
          <w:p w:rsidR="004358E2" w:rsidRPr="005F2311" w:rsidRDefault="004358E2" w:rsidP="005F2311">
            <w:pPr>
              <w:spacing w:line="240" w:lineRule="auto"/>
              <w:rPr>
                <w:b/>
                <w:color w:val="000000"/>
                <w:sz w:val="22"/>
                <w:szCs w:val="22"/>
              </w:rPr>
            </w:pP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b/>
                <w:sz w:val="22"/>
                <w:szCs w:val="22"/>
              </w:rPr>
              <w:t>Покупатель:</w:t>
            </w:r>
            <w:r w:rsidRPr="00777642">
              <w:rPr>
                <w:sz w:val="22"/>
                <w:szCs w:val="22"/>
              </w:rPr>
              <w:t xml:space="preserve"> </w:t>
            </w:r>
            <w:r>
              <w:rPr>
                <w:sz w:val="22"/>
                <w:szCs w:val="22"/>
              </w:rPr>
              <w:t>ОАО «УЭХК»</w:t>
            </w:r>
          </w:p>
          <w:p w:rsidR="004358E2" w:rsidRPr="00777642" w:rsidRDefault="004358E2" w:rsidP="00EE64BF">
            <w:pPr>
              <w:spacing w:line="240" w:lineRule="auto"/>
              <w:ind w:left="142" w:right="-1"/>
              <w:rPr>
                <w:b/>
                <w:sz w:val="22"/>
                <w:szCs w:val="22"/>
              </w:rPr>
            </w:pPr>
          </w:p>
        </w:tc>
      </w:tr>
      <w:tr w:rsidR="004358E2" w:rsidRPr="005F2311" w:rsidTr="00F47A39">
        <w:trPr>
          <w:trHeight w:val="508"/>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color w:val="000000"/>
                <w:sz w:val="22"/>
                <w:szCs w:val="22"/>
                <w:u w:val="single"/>
              </w:rPr>
              <w:t>Юридический адрес</w:t>
            </w:r>
            <w:r w:rsidRPr="005F2311">
              <w:rPr>
                <w:color w:val="000000"/>
                <w:sz w:val="22"/>
                <w:szCs w:val="22"/>
              </w:rPr>
              <w:t xml:space="preserve">: </w:t>
            </w:r>
          </w:p>
        </w:tc>
        <w:tc>
          <w:tcPr>
            <w:tcW w:w="4908" w:type="dxa"/>
            <w:tcBorders>
              <w:top w:val="nil"/>
              <w:left w:val="nil"/>
              <w:bottom w:val="nil"/>
              <w:right w:val="nil"/>
            </w:tcBorders>
          </w:tcPr>
          <w:p w:rsidR="004358E2" w:rsidRDefault="004358E2" w:rsidP="00EE64BF">
            <w:pPr>
              <w:spacing w:line="240" w:lineRule="auto"/>
              <w:ind w:left="142" w:right="-1"/>
              <w:rPr>
                <w:sz w:val="22"/>
                <w:szCs w:val="22"/>
              </w:rPr>
            </w:pPr>
            <w:r>
              <w:rPr>
                <w:sz w:val="22"/>
                <w:szCs w:val="22"/>
                <w:u w:val="single"/>
              </w:rPr>
              <w:t xml:space="preserve">Юридический </w:t>
            </w:r>
            <w:r w:rsidRPr="00777642">
              <w:rPr>
                <w:sz w:val="22"/>
                <w:szCs w:val="22"/>
                <w:u w:val="single"/>
              </w:rPr>
              <w:t>адрес</w:t>
            </w:r>
            <w:r>
              <w:rPr>
                <w:sz w:val="22"/>
                <w:szCs w:val="22"/>
              </w:rPr>
              <w:t>:</w:t>
            </w:r>
          </w:p>
          <w:p w:rsidR="004358E2" w:rsidRDefault="004358E2" w:rsidP="00EE64BF">
            <w:pPr>
              <w:spacing w:line="240" w:lineRule="auto"/>
              <w:ind w:left="142" w:right="-1"/>
              <w:rPr>
                <w:sz w:val="22"/>
                <w:szCs w:val="22"/>
              </w:rPr>
            </w:pPr>
            <w:r>
              <w:rPr>
                <w:sz w:val="22"/>
                <w:szCs w:val="22"/>
                <w:u w:val="single"/>
              </w:rPr>
              <w:t>624130, г</w:t>
            </w:r>
            <w:r w:rsidRPr="00BC4498">
              <w:rPr>
                <w:sz w:val="22"/>
                <w:szCs w:val="22"/>
              </w:rPr>
              <w:t>.Новоуральск</w:t>
            </w:r>
            <w:r>
              <w:rPr>
                <w:sz w:val="22"/>
                <w:szCs w:val="22"/>
              </w:rPr>
              <w:t xml:space="preserve">, Свердловская             </w:t>
            </w:r>
          </w:p>
          <w:p w:rsidR="004358E2" w:rsidRPr="00777642" w:rsidRDefault="004358E2" w:rsidP="00EE64BF">
            <w:pPr>
              <w:spacing w:line="240" w:lineRule="auto"/>
              <w:ind w:left="142" w:right="-1"/>
              <w:rPr>
                <w:b/>
                <w:sz w:val="22"/>
                <w:szCs w:val="22"/>
              </w:rPr>
            </w:pPr>
            <w:r>
              <w:rPr>
                <w:sz w:val="22"/>
                <w:szCs w:val="22"/>
              </w:rPr>
              <w:t>обл., Дзержинского, д.2</w:t>
            </w:r>
          </w:p>
        </w:tc>
      </w:tr>
      <w:tr w:rsidR="004358E2" w:rsidRPr="005F2311" w:rsidTr="00F47A39">
        <w:trPr>
          <w:trHeight w:val="47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u w:val="single"/>
              </w:rPr>
              <w:t>Почтовый адрес</w:t>
            </w:r>
            <w:r w:rsidRPr="005F2311">
              <w:rPr>
                <w:color w:val="000000"/>
                <w:sz w:val="22"/>
                <w:szCs w:val="22"/>
              </w:rPr>
              <w:t xml:space="preserve">: </w:t>
            </w:r>
          </w:p>
        </w:tc>
        <w:tc>
          <w:tcPr>
            <w:tcW w:w="4908" w:type="dxa"/>
            <w:tcBorders>
              <w:top w:val="nil"/>
              <w:left w:val="nil"/>
              <w:bottom w:val="nil"/>
              <w:right w:val="nil"/>
            </w:tcBorders>
          </w:tcPr>
          <w:p w:rsidR="004358E2" w:rsidRDefault="004358E2" w:rsidP="00EE64BF">
            <w:pPr>
              <w:spacing w:line="240" w:lineRule="auto"/>
              <w:ind w:left="142" w:right="-1"/>
              <w:rPr>
                <w:sz w:val="22"/>
                <w:szCs w:val="22"/>
              </w:rPr>
            </w:pPr>
            <w:r w:rsidRPr="00777642">
              <w:rPr>
                <w:sz w:val="22"/>
                <w:szCs w:val="22"/>
                <w:u w:val="single"/>
              </w:rPr>
              <w:t>Почтовый адрес</w:t>
            </w:r>
            <w:r w:rsidRPr="00777642">
              <w:rPr>
                <w:sz w:val="22"/>
                <w:szCs w:val="22"/>
              </w:rPr>
              <w:t xml:space="preserve">: </w:t>
            </w:r>
          </w:p>
          <w:p w:rsidR="004358E2" w:rsidRDefault="004358E2" w:rsidP="00EE64BF">
            <w:pPr>
              <w:spacing w:line="240" w:lineRule="auto"/>
              <w:ind w:left="142" w:right="-1"/>
              <w:rPr>
                <w:sz w:val="22"/>
                <w:szCs w:val="22"/>
              </w:rPr>
            </w:pPr>
            <w:r>
              <w:rPr>
                <w:sz w:val="22"/>
                <w:szCs w:val="22"/>
                <w:u w:val="single"/>
              </w:rPr>
              <w:t>624130, г</w:t>
            </w:r>
            <w:r w:rsidRPr="00BC4498">
              <w:rPr>
                <w:sz w:val="22"/>
                <w:szCs w:val="22"/>
              </w:rPr>
              <w:t>.Новоуральск</w:t>
            </w:r>
            <w:r>
              <w:rPr>
                <w:sz w:val="22"/>
                <w:szCs w:val="22"/>
              </w:rPr>
              <w:t xml:space="preserve">, Свердловская            </w:t>
            </w:r>
          </w:p>
          <w:p w:rsidR="004358E2" w:rsidRPr="00777642" w:rsidRDefault="004358E2" w:rsidP="00EE64BF">
            <w:pPr>
              <w:spacing w:line="240" w:lineRule="auto"/>
              <w:ind w:left="142" w:right="-1"/>
              <w:rPr>
                <w:sz w:val="22"/>
                <w:szCs w:val="22"/>
              </w:rPr>
            </w:pPr>
            <w:r>
              <w:rPr>
                <w:sz w:val="22"/>
                <w:szCs w:val="22"/>
              </w:rPr>
              <w:t>обл., Дзержинского, д.2</w:t>
            </w:r>
          </w:p>
        </w:tc>
      </w:tr>
      <w:tr w:rsidR="004358E2" w:rsidRPr="005F2311" w:rsidTr="00F47A39">
        <w:trPr>
          <w:trHeight w:val="252"/>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Факс: </w:t>
            </w: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sz w:val="22"/>
                <w:szCs w:val="22"/>
              </w:rPr>
              <w:t xml:space="preserve">Факс: </w:t>
            </w:r>
            <w:r>
              <w:rPr>
                <w:sz w:val="22"/>
                <w:szCs w:val="22"/>
              </w:rPr>
              <w:t>/34370/5-72-23</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Телефоны: </w:t>
            </w: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r w:rsidRPr="00777642">
              <w:rPr>
                <w:sz w:val="22"/>
                <w:szCs w:val="22"/>
              </w:rPr>
              <w:t xml:space="preserve">Телефоны: </w:t>
            </w:r>
            <w:r>
              <w:rPr>
                <w:sz w:val="22"/>
                <w:szCs w:val="22"/>
              </w:rPr>
              <w:t>/34370/ 5-72-23</w:t>
            </w:r>
          </w:p>
        </w:tc>
      </w:tr>
      <w:tr w:rsidR="004358E2" w:rsidRPr="00367CCA" w:rsidTr="00F47A39">
        <w:trPr>
          <w:trHeight w:val="252"/>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lang w:val="en-US"/>
              </w:rPr>
              <w:t>e</w:t>
            </w:r>
            <w:r w:rsidRPr="005F2311">
              <w:rPr>
                <w:color w:val="000000"/>
                <w:sz w:val="22"/>
                <w:szCs w:val="22"/>
              </w:rPr>
              <w:t>-</w:t>
            </w:r>
            <w:r w:rsidRPr="005F2311">
              <w:rPr>
                <w:color w:val="000000"/>
                <w:sz w:val="22"/>
                <w:szCs w:val="22"/>
                <w:lang w:val="en-US"/>
              </w:rPr>
              <w:t>mail</w:t>
            </w:r>
            <w:r w:rsidRPr="005F2311">
              <w:rPr>
                <w:color w:val="000000"/>
                <w:sz w:val="22"/>
                <w:szCs w:val="22"/>
              </w:rPr>
              <w:t xml:space="preserve">: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color w:val="000000"/>
                <w:sz w:val="22"/>
                <w:szCs w:val="22"/>
                <w:lang w:val="en-US"/>
              </w:rPr>
              <w:t>e</w:t>
            </w:r>
            <w:r w:rsidRPr="00BC4498">
              <w:rPr>
                <w:color w:val="000000"/>
                <w:sz w:val="22"/>
                <w:szCs w:val="22"/>
                <w:lang w:val="en-US"/>
              </w:rPr>
              <w:t>-</w:t>
            </w:r>
            <w:r w:rsidRPr="00777642">
              <w:rPr>
                <w:color w:val="000000"/>
                <w:sz w:val="22"/>
                <w:szCs w:val="22"/>
                <w:lang w:val="en-US"/>
              </w:rPr>
              <w:t>mail</w:t>
            </w:r>
            <w:r w:rsidRPr="00BC4498">
              <w:rPr>
                <w:color w:val="000000"/>
                <w:sz w:val="22"/>
                <w:szCs w:val="22"/>
                <w:lang w:val="en-US"/>
              </w:rPr>
              <w:t xml:space="preserve">: </w:t>
            </w:r>
            <w:r>
              <w:rPr>
                <w:color w:val="000000"/>
                <w:sz w:val="22"/>
                <w:szCs w:val="22"/>
                <w:lang w:val="en-US"/>
              </w:rPr>
              <w:t>mts@ueip.ru</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r w:rsidRPr="005F2311">
              <w:rPr>
                <w:color w:val="000000"/>
                <w:sz w:val="22"/>
                <w:szCs w:val="22"/>
              </w:rPr>
              <w:t xml:space="preserve">ИНН  КПП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sz w:val="22"/>
                <w:szCs w:val="22"/>
              </w:rPr>
              <w:t xml:space="preserve">ИНН / КПП </w:t>
            </w:r>
            <w:r>
              <w:rPr>
                <w:sz w:val="22"/>
                <w:szCs w:val="22"/>
                <w:lang w:val="en-US"/>
              </w:rPr>
              <w:t>6629022962/660850001</w:t>
            </w:r>
          </w:p>
        </w:tc>
      </w:tr>
      <w:tr w:rsidR="004358E2" w:rsidRPr="005F2311" w:rsidTr="00F47A39">
        <w:trPr>
          <w:trHeight w:val="161"/>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sz w:val="22"/>
                <w:szCs w:val="22"/>
              </w:rPr>
              <w:t xml:space="preserve"> </w:t>
            </w:r>
            <w:proofErr w:type="gramStart"/>
            <w:r w:rsidRPr="005F2311">
              <w:rPr>
                <w:sz w:val="22"/>
                <w:szCs w:val="22"/>
              </w:rPr>
              <w:t>р</w:t>
            </w:r>
            <w:proofErr w:type="gramEnd"/>
            <w:r w:rsidRPr="005F2311">
              <w:rPr>
                <w:sz w:val="22"/>
                <w:szCs w:val="22"/>
              </w:rPr>
              <w:t>/</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4358E2" w:rsidRPr="00BC4498" w:rsidRDefault="004358E2" w:rsidP="00EE64BF">
            <w:pPr>
              <w:tabs>
                <w:tab w:val="right" w:pos="9637"/>
              </w:tabs>
              <w:spacing w:line="240" w:lineRule="auto"/>
              <w:ind w:left="142" w:right="-1"/>
              <w:rPr>
                <w:sz w:val="22"/>
                <w:szCs w:val="22"/>
                <w:lang w:val="en-US"/>
              </w:rPr>
            </w:pPr>
            <w:proofErr w:type="gramStart"/>
            <w:r w:rsidRPr="00777642">
              <w:rPr>
                <w:sz w:val="22"/>
                <w:szCs w:val="22"/>
              </w:rPr>
              <w:t>р</w:t>
            </w:r>
            <w:proofErr w:type="gramEnd"/>
            <w:r w:rsidRPr="00777642">
              <w:rPr>
                <w:sz w:val="22"/>
                <w:szCs w:val="22"/>
              </w:rPr>
              <w:t xml:space="preserve">/с </w:t>
            </w:r>
            <w:r>
              <w:rPr>
                <w:sz w:val="22"/>
                <w:szCs w:val="22"/>
                <w:lang w:val="en-US"/>
              </w:rPr>
              <w:t>40702810600261002298</w:t>
            </w:r>
          </w:p>
        </w:tc>
      </w:tr>
      <w:tr w:rsidR="004358E2" w:rsidRPr="005F2311" w:rsidTr="00F47A39">
        <w:trPr>
          <w:trHeight w:val="239"/>
        </w:trPr>
        <w:tc>
          <w:tcPr>
            <w:tcW w:w="4931" w:type="dxa"/>
            <w:tcBorders>
              <w:top w:val="nil"/>
              <w:left w:val="nil"/>
              <w:bottom w:val="nil"/>
              <w:right w:val="nil"/>
            </w:tcBorders>
          </w:tcPr>
          <w:p w:rsidR="004358E2" w:rsidRPr="005F2311" w:rsidRDefault="004358E2" w:rsidP="005F2311">
            <w:pPr>
              <w:spacing w:line="240" w:lineRule="auto"/>
              <w:rPr>
                <w:b/>
                <w:color w:val="000000"/>
                <w:sz w:val="22"/>
                <w:szCs w:val="22"/>
              </w:rPr>
            </w:pPr>
            <w:r w:rsidRPr="005F2311">
              <w:rPr>
                <w:sz w:val="22"/>
                <w:szCs w:val="22"/>
              </w:rPr>
              <w:t xml:space="preserve"> к/</w:t>
            </w:r>
            <w:proofErr w:type="spellStart"/>
            <w:r w:rsidRPr="005F2311">
              <w:rPr>
                <w:sz w:val="22"/>
                <w:szCs w:val="22"/>
              </w:rPr>
              <w:t>сч</w:t>
            </w:r>
            <w:proofErr w:type="spellEnd"/>
            <w:r w:rsidRPr="005F2311">
              <w:rPr>
                <w:sz w:val="22"/>
                <w:szCs w:val="22"/>
              </w:rPr>
              <w:t xml:space="preserve">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Pr>
                <w:sz w:val="22"/>
                <w:szCs w:val="22"/>
              </w:rPr>
              <w:t xml:space="preserve">к/с </w:t>
            </w:r>
            <w:r>
              <w:rPr>
                <w:sz w:val="22"/>
                <w:szCs w:val="22"/>
                <w:lang w:val="en-US"/>
              </w:rPr>
              <w:t>30101810800000000945</w:t>
            </w:r>
          </w:p>
        </w:tc>
      </w:tr>
      <w:tr w:rsidR="004358E2" w:rsidRPr="005F2311" w:rsidTr="00F47A39">
        <w:trPr>
          <w:trHeight w:val="199"/>
        </w:trPr>
        <w:tc>
          <w:tcPr>
            <w:tcW w:w="4931" w:type="dxa"/>
            <w:tcBorders>
              <w:top w:val="nil"/>
              <w:left w:val="nil"/>
              <w:bottom w:val="nil"/>
              <w:right w:val="nil"/>
            </w:tcBorders>
          </w:tcPr>
          <w:p w:rsidR="004358E2" w:rsidRPr="005F2311" w:rsidRDefault="004358E2" w:rsidP="005F2311">
            <w:pPr>
              <w:tabs>
                <w:tab w:val="right" w:pos="9637"/>
              </w:tabs>
              <w:spacing w:line="240" w:lineRule="auto"/>
              <w:rPr>
                <w:b/>
                <w:color w:val="000000"/>
                <w:sz w:val="22"/>
                <w:szCs w:val="22"/>
              </w:rPr>
            </w:pPr>
            <w:r w:rsidRPr="005F2311">
              <w:rPr>
                <w:sz w:val="22"/>
                <w:szCs w:val="22"/>
              </w:rPr>
              <w:t xml:space="preserve">БИК  </w:t>
            </w:r>
          </w:p>
        </w:tc>
        <w:tc>
          <w:tcPr>
            <w:tcW w:w="4908" w:type="dxa"/>
            <w:tcBorders>
              <w:top w:val="nil"/>
              <w:left w:val="nil"/>
              <w:bottom w:val="nil"/>
              <w:right w:val="nil"/>
            </w:tcBorders>
          </w:tcPr>
          <w:p w:rsidR="004358E2" w:rsidRPr="00BC4498" w:rsidRDefault="004358E2" w:rsidP="00EE64BF">
            <w:pPr>
              <w:spacing w:line="240" w:lineRule="auto"/>
              <w:ind w:left="142" w:right="-1"/>
              <w:rPr>
                <w:sz w:val="22"/>
                <w:szCs w:val="22"/>
                <w:lang w:val="en-US"/>
              </w:rPr>
            </w:pPr>
            <w:r w:rsidRPr="00777642">
              <w:rPr>
                <w:sz w:val="22"/>
                <w:szCs w:val="22"/>
              </w:rPr>
              <w:t xml:space="preserve">БИК  </w:t>
            </w:r>
            <w:r>
              <w:rPr>
                <w:sz w:val="22"/>
                <w:szCs w:val="22"/>
                <w:lang w:val="en-US"/>
              </w:rPr>
              <w:t>046568945</w:t>
            </w:r>
          </w:p>
        </w:tc>
      </w:tr>
      <w:tr w:rsidR="004358E2" w:rsidRPr="005F2311" w:rsidTr="00F47A39">
        <w:trPr>
          <w:trHeight w:val="144"/>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p>
        </w:tc>
        <w:tc>
          <w:tcPr>
            <w:tcW w:w="4908" w:type="dxa"/>
            <w:tcBorders>
              <w:top w:val="nil"/>
              <w:left w:val="nil"/>
              <w:bottom w:val="nil"/>
              <w:right w:val="nil"/>
            </w:tcBorders>
          </w:tcPr>
          <w:p w:rsidR="004358E2" w:rsidRDefault="004358E2" w:rsidP="00EE64BF">
            <w:pPr>
              <w:tabs>
                <w:tab w:val="right" w:pos="9637"/>
              </w:tabs>
              <w:spacing w:line="240" w:lineRule="auto"/>
              <w:ind w:left="142" w:right="-1"/>
              <w:rPr>
                <w:sz w:val="22"/>
                <w:szCs w:val="22"/>
              </w:rPr>
            </w:pPr>
            <w:r>
              <w:rPr>
                <w:sz w:val="22"/>
                <w:szCs w:val="22"/>
              </w:rPr>
              <w:t xml:space="preserve">филиал </w:t>
            </w:r>
            <w:r w:rsidRPr="000008C2">
              <w:rPr>
                <w:sz w:val="22"/>
                <w:szCs w:val="22"/>
              </w:rPr>
              <w:t>“</w:t>
            </w:r>
            <w:r>
              <w:rPr>
                <w:sz w:val="22"/>
                <w:szCs w:val="22"/>
              </w:rPr>
              <w:t>Газпромбанк</w:t>
            </w:r>
            <w:r w:rsidRPr="000008C2">
              <w:rPr>
                <w:sz w:val="22"/>
                <w:szCs w:val="22"/>
              </w:rPr>
              <w:t>”</w:t>
            </w:r>
            <w:r>
              <w:rPr>
                <w:sz w:val="22"/>
                <w:szCs w:val="22"/>
              </w:rPr>
              <w:t xml:space="preserve"> (ОАО)</w:t>
            </w:r>
          </w:p>
          <w:p w:rsidR="004358E2" w:rsidRPr="000008C2" w:rsidRDefault="004358E2" w:rsidP="00EE64BF">
            <w:pPr>
              <w:tabs>
                <w:tab w:val="right" w:pos="9637"/>
              </w:tabs>
              <w:spacing w:line="240" w:lineRule="auto"/>
              <w:ind w:left="142" w:right="-1"/>
              <w:rPr>
                <w:sz w:val="22"/>
                <w:szCs w:val="22"/>
              </w:rPr>
            </w:pPr>
            <w:r>
              <w:rPr>
                <w:sz w:val="22"/>
                <w:szCs w:val="22"/>
              </w:rPr>
              <w:t xml:space="preserve"> в г. Екатеринбург</w:t>
            </w:r>
          </w:p>
        </w:tc>
      </w:tr>
      <w:tr w:rsidR="004358E2" w:rsidRPr="005F2311" w:rsidTr="00F47A39">
        <w:trPr>
          <w:trHeight w:val="311"/>
        </w:trPr>
        <w:tc>
          <w:tcPr>
            <w:tcW w:w="4931" w:type="dxa"/>
            <w:tcBorders>
              <w:top w:val="nil"/>
              <w:left w:val="nil"/>
              <w:bottom w:val="nil"/>
              <w:right w:val="nil"/>
            </w:tcBorders>
          </w:tcPr>
          <w:p w:rsidR="004358E2" w:rsidRPr="005F2311" w:rsidRDefault="004358E2" w:rsidP="005F2311">
            <w:pPr>
              <w:spacing w:line="240" w:lineRule="auto"/>
              <w:rPr>
                <w:color w:val="000000"/>
                <w:sz w:val="22"/>
                <w:szCs w:val="22"/>
              </w:rPr>
            </w:pPr>
          </w:p>
        </w:tc>
        <w:tc>
          <w:tcPr>
            <w:tcW w:w="4908" w:type="dxa"/>
            <w:tcBorders>
              <w:top w:val="nil"/>
              <w:left w:val="nil"/>
              <w:bottom w:val="nil"/>
              <w:right w:val="nil"/>
            </w:tcBorders>
          </w:tcPr>
          <w:p w:rsidR="004358E2" w:rsidRPr="00777642" w:rsidRDefault="004358E2" w:rsidP="00EE64BF">
            <w:pPr>
              <w:spacing w:line="240" w:lineRule="auto"/>
              <w:ind w:left="142" w:right="-1"/>
              <w:rPr>
                <w:sz w:val="22"/>
                <w:szCs w:val="22"/>
              </w:rPr>
            </w:pPr>
          </w:p>
          <w:p w:rsidR="004358E2" w:rsidRPr="00777642" w:rsidRDefault="004358E2" w:rsidP="00EE64BF">
            <w:pPr>
              <w:spacing w:line="240" w:lineRule="auto"/>
              <w:ind w:left="142" w:right="-1"/>
              <w:rPr>
                <w:b/>
                <w:sz w:val="22"/>
                <w:szCs w:val="22"/>
              </w:rPr>
            </w:pPr>
          </w:p>
        </w:tc>
      </w:tr>
      <w:tr w:rsidR="005F2311" w:rsidRPr="005F2311" w:rsidTr="00F47A39">
        <w:trPr>
          <w:trHeight w:val="311"/>
        </w:trPr>
        <w:tc>
          <w:tcPr>
            <w:tcW w:w="4931" w:type="dxa"/>
            <w:tcBorders>
              <w:top w:val="nil"/>
              <w:left w:val="nil"/>
              <w:bottom w:val="nil"/>
              <w:right w:val="nil"/>
            </w:tcBorders>
          </w:tcPr>
          <w:p w:rsidR="005F2311" w:rsidRPr="005F2311" w:rsidRDefault="00EF6A4D" w:rsidP="00EF6A4D">
            <w:pPr>
              <w:spacing w:line="240" w:lineRule="auto"/>
              <w:jc w:val="left"/>
              <w:rPr>
                <w:color w:val="000000"/>
                <w:sz w:val="22"/>
                <w:szCs w:val="22"/>
              </w:rPr>
            </w:pPr>
            <w:r>
              <w:rPr>
                <w:color w:val="000000"/>
                <w:sz w:val="22"/>
                <w:szCs w:val="22"/>
              </w:rPr>
              <w:t xml:space="preserve"> </w:t>
            </w:r>
            <w:r w:rsidR="005F2311" w:rsidRPr="005F2311">
              <w:rPr>
                <w:color w:val="000000"/>
                <w:sz w:val="22"/>
                <w:szCs w:val="22"/>
              </w:rPr>
              <w:t>_______________________/</w:t>
            </w:r>
            <w:r>
              <w:rPr>
                <w:color w:val="000000"/>
                <w:sz w:val="22"/>
                <w:szCs w:val="22"/>
              </w:rPr>
              <w:t xml:space="preserve">  </w:t>
            </w:r>
            <w:r w:rsidR="005F2311" w:rsidRPr="005F2311">
              <w:rPr>
                <w:color w:val="000000"/>
                <w:sz w:val="22"/>
                <w:szCs w:val="22"/>
              </w:rPr>
              <w:t xml:space="preserve">                        /</w:t>
            </w:r>
          </w:p>
        </w:tc>
        <w:tc>
          <w:tcPr>
            <w:tcW w:w="4908" w:type="dxa"/>
            <w:tcBorders>
              <w:top w:val="nil"/>
              <w:left w:val="nil"/>
              <w:bottom w:val="nil"/>
              <w:right w:val="nil"/>
            </w:tcBorders>
          </w:tcPr>
          <w:p w:rsidR="005F2311" w:rsidRPr="005F2311" w:rsidRDefault="005F2311" w:rsidP="005F2311">
            <w:pPr>
              <w:spacing w:line="240" w:lineRule="auto"/>
              <w:rPr>
                <w:color w:val="000000"/>
                <w:sz w:val="22"/>
                <w:szCs w:val="22"/>
              </w:rPr>
            </w:pPr>
            <w:r w:rsidRPr="005F2311">
              <w:rPr>
                <w:b/>
                <w:color w:val="000000"/>
                <w:sz w:val="22"/>
                <w:szCs w:val="22"/>
              </w:rPr>
              <w:t>________________________/</w:t>
            </w:r>
            <w:r w:rsidR="00134F33" w:rsidRPr="00134F33">
              <w:rPr>
                <w:color w:val="000000"/>
                <w:sz w:val="22"/>
                <w:szCs w:val="22"/>
              </w:rPr>
              <w:t>П.Д. Яцына</w:t>
            </w:r>
            <w:r w:rsidR="00EF6A4D">
              <w:rPr>
                <w:b/>
                <w:color w:val="000000"/>
                <w:sz w:val="22"/>
                <w:szCs w:val="22"/>
              </w:rPr>
              <w:t>/</w:t>
            </w:r>
            <w:r w:rsidRPr="005F2311">
              <w:rPr>
                <w:b/>
                <w:color w:val="000000"/>
                <w:sz w:val="22"/>
                <w:szCs w:val="22"/>
              </w:rPr>
              <w:t xml:space="preserve">                           </w:t>
            </w: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p>
          <w:p w:rsidR="005F2311" w:rsidRPr="005F2311" w:rsidRDefault="005F2311" w:rsidP="005F2311">
            <w:pPr>
              <w:spacing w:line="240" w:lineRule="auto"/>
              <w:rPr>
                <w:color w:val="000000"/>
                <w:sz w:val="22"/>
                <w:szCs w:val="22"/>
              </w:rPr>
            </w:pPr>
            <w:r w:rsidRPr="005F2311">
              <w:rPr>
                <w:color w:val="000000"/>
                <w:sz w:val="22"/>
                <w:szCs w:val="22"/>
              </w:rPr>
              <w:tab/>
            </w:r>
          </w:p>
        </w:tc>
      </w:tr>
    </w:tbl>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rPr>
          <w:bCs/>
          <w:sz w:val="22"/>
          <w:szCs w:val="22"/>
          <w:lang w:eastAsia="en-US"/>
        </w:rPr>
      </w:pPr>
    </w:p>
    <w:p w:rsidR="004438D7" w:rsidRDefault="004438D7">
      <w:pPr>
        <w:spacing w:line="240" w:lineRule="auto"/>
        <w:ind w:firstLine="0"/>
        <w:jc w:val="left"/>
        <w:rPr>
          <w:bCs/>
          <w:sz w:val="22"/>
          <w:szCs w:val="22"/>
          <w:lang w:eastAsia="en-US"/>
        </w:rPr>
      </w:pPr>
      <w:r>
        <w:rPr>
          <w:bCs/>
          <w:sz w:val="22"/>
          <w:szCs w:val="22"/>
          <w:lang w:eastAsia="en-US"/>
        </w:rPr>
        <w:br w:type="page"/>
      </w:r>
    </w:p>
    <w:p w:rsidR="005F2311" w:rsidRPr="005F2311" w:rsidRDefault="005F2311" w:rsidP="005F2311">
      <w:pPr>
        <w:spacing w:line="240" w:lineRule="auto"/>
        <w:rPr>
          <w:bCs/>
          <w:sz w:val="22"/>
          <w:szCs w:val="22"/>
          <w:lang w:eastAsia="en-US"/>
        </w:rPr>
      </w:pPr>
    </w:p>
    <w:p w:rsidR="005F2311" w:rsidRPr="005F2311" w:rsidRDefault="005F2311" w:rsidP="005F2311">
      <w:pPr>
        <w:spacing w:line="240" w:lineRule="auto"/>
        <w:jc w:val="right"/>
        <w:rPr>
          <w:bCs/>
          <w:sz w:val="22"/>
          <w:szCs w:val="22"/>
          <w:lang w:eastAsia="en-US"/>
        </w:rPr>
      </w:pPr>
      <w:r w:rsidRPr="005F2311">
        <w:rPr>
          <w:bCs/>
          <w:sz w:val="22"/>
          <w:szCs w:val="22"/>
          <w:lang w:eastAsia="en-US"/>
        </w:rPr>
        <w:t>Приложение №1</w:t>
      </w:r>
    </w:p>
    <w:p w:rsidR="005F2311" w:rsidRPr="005F2311" w:rsidRDefault="005F2311" w:rsidP="005F2311">
      <w:pPr>
        <w:spacing w:line="240" w:lineRule="auto"/>
        <w:jc w:val="center"/>
        <w:rPr>
          <w:bCs/>
          <w:sz w:val="22"/>
          <w:szCs w:val="22"/>
          <w:lang w:eastAsia="en-US"/>
        </w:rPr>
      </w:pPr>
      <w:r w:rsidRPr="005F2311">
        <w:rPr>
          <w:bCs/>
          <w:sz w:val="22"/>
          <w:szCs w:val="22"/>
          <w:lang w:eastAsia="en-US"/>
        </w:rPr>
        <w:t>СПЕЦИФИКАЦИЯ  № __________</w:t>
      </w:r>
    </w:p>
    <w:p w:rsidR="005F2311" w:rsidRPr="005F2311" w:rsidRDefault="005F2311" w:rsidP="005F2311">
      <w:pPr>
        <w:spacing w:line="240" w:lineRule="auto"/>
        <w:jc w:val="center"/>
        <w:rPr>
          <w:bCs/>
          <w:sz w:val="22"/>
          <w:szCs w:val="22"/>
          <w:lang w:eastAsia="en-US"/>
        </w:rPr>
      </w:pPr>
      <w:r w:rsidRPr="005F2311">
        <w:rPr>
          <w:bCs/>
          <w:sz w:val="22"/>
          <w:szCs w:val="22"/>
          <w:lang w:eastAsia="en-US"/>
        </w:rPr>
        <w:t xml:space="preserve">    к договору  №              /              от                   20__г.</w:t>
      </w:r>
    </w:p>
    <w:p w:rsidR="005F2311" w:rsidRPr="005F2311" w:rsidRDefault="005F2311" w:rsidP="005F2311">
      <w:pPr>
        <w:spacing w:line="240" w:lineRule="auto"/>
        <w:jc w:val="center"/>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Поставщик:</w:t>
      </w:r>
    </w:p>
    <w:p w:rsidR="005F2311" w:rsidRPr="005F2311" w:rsidRDefault="005F2311" w:rsidP="005F2311">
      <w:pPr>
        <w:spacing w:line="240" w:lineRule="auto"/>
        <w:rPr>
          <w:sz w:val="22"/>
          <w:szCs w:val="22"/>
          <w:lang w:eastAsia="en-US"/>
        </w:rPr>
      </w:pPr>
      <w:r w:rsidRPr="005F2311">
        <w:rPr>
          <w:sz w:val="22"/>
          <w:szCs w:val="22"/>
          <w:lang w:eastAsia="en-US"/>
        </w:rPr>
        <w:t xml:space="preserve">         Изготовитель:</w:t>
      </w:r>
    </w:p>
    <w:p w:rsidR="005F2311" w:rsidRPr="005F2311" w:rsidRDefault="005F2311" w:rsidP="005F2311">
      <w:pPr>
        <w:spacing w:line="240" w:lineRule="auto"/>
        <w:rPr>
          <w:sz w:val="22"/>
          <w:szCs w:val="22"/>
          <w:lang w:eastAsia="en-US"/>
        </w:rPr>
      </w:pPr>
      <w:r w:rsidRPr="005F2311">
        <w:rPr>
          <w:sz w:val="22"/>
          <w:szCs w:val="22"/>
          <w:lang w:eastAsia="en-US"/>
        </w:rPr>
        <w:t xml:space="preserve">         Покупатель: ОАО  «УЭХК», г. Новоуральск, Свердловской области.</w:t>
      </w:r>
    </w:p>
    <w:p w:rsidR="005F2311" w:rsidRPr="005F2311" w:rsidRDefault="005F2311" w:rsidP="005F2311">
      <w:pPr>
        <w:spacing w:line="240" w:lineRule="auto"/>
        <w:rPr>
          <w:sz w:val="22"/>
          <w:szCs w:val="22"/>
          <w:lang w:eastAsia="en-US"/>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5744"/>
        <w:gridCol w:w="1060"/>
        <w:gridCol w:w="1264"/>
        <w:gridCol w:w="1430"/>
      </w:tblGrid>
      <w:tr w:rsidR="005F2311" w:rsidRPr="005F2311" w:rsidTr="009F67D5">
        <w:tc>
          <w:tcPr>
            <w:tcW w:w="675" w:type="dxa"/>
          </w:tcPr>
          <w:p w:rsidR="003116A1" w:rsidRDefault="003116A1" w:rsidP="003116A1">
            <w:pPr>
              <w:spacing w:line="240" w:lineRule="auto"/>
              <w:ind w:firstLine="0"/>
              <w:contextualSpacing/>
              <w:jc w:val="center"/>
              <w:rPr>
                <w:sz w:val="22"/>
                <w:szCs w:val="22"/>
                <w:lang w:eastAsia="en-US"/>
              </w:rPr>
            </w:pPr>
          </w:p>
          <w:p w:rsidR="005F2311" w:rsidRPr="005F2311" w:rsidRDefault="005F2311" w:rsidP="003116A1">
            <w:pPr>
              <w:spacing w:line="240" w:lineRule="auto"/>
              <w:ind w:firstLine="0"/>
              <w:contextualSpacing/>
              <w:jc w:val="center"/>
              <w:rPr>
                <w:sz w:val="22"/>
                <w:szCs w:val="22"/>
                <w:lang w:eastAsia="en-US"/>
              </w:rPr>
            </w:pPr>
            <w:r w:rsidRPr="005F2311">
              <w:rPr>
                <w:sz w:val="22"/>
                <w:szCs w:val="22"/>
                <w:lang w:eastAsia="en-US"/>
              </w:rPr>
              <w:t>№</w:t>
            </w:r>
          </w:p>
          <w:p w:rsidR="005F2311" w:rsidRPr="005F2311" w:rsidRDefault="005F2311" w:rsidP="003116A1">
            <w:pPr>
              <w:spacing w:line="240" w:lineRule="auto"/>
              <w:ind w:firstLine="0"/>
              <w:contextualSpacing/>
              <w:jc w:val="center"/>
              <w:rPr>
                <w:sz w:val="22"/>
                <w:szCs w:val="22"/>
                <w:lang w:eastAsia="en-US"/>
              </w:rPr>
            </w:pPr>
            <w:proofErr w:type="gramStart"/>
            <w:r w:rsidRPr="005F2311">
              <w:rPr>
                <w:sz w:val="22"/>
                <w:szCs w:val="22"/>
                <w:lang w:eastAsia="en-US"/>
              </w:rPr>
              <w:t>п</w:t>
            </w:r>
            <w:proofErr w:type="gramEnd"/>
            <w:r w:rsidR="003116A1">
              <w:rPr>
                <w:sz w:val="22"/>
                <w:szCs w:val="22"/>
                <w:lang w:eastAsia="en-US"/>
              </w:rPr>
              <w:t>/п</w:t>
            </w:r>
          </w:p>
        </w:tc>
        <w:tc>
          <w:tcPr>
            <w:tcW w:w="5744" w:type="dxa"/>
          </w:tcPr>
          <w:p w:rsidR="005F2311" w:rsidRPr="005F2311" w:rsidRDefault="005F2311" w:rsidP="005F2311">
            <w:pPr>
              <w:spacing w:line="240" w:lineRule="auto"/>
              <w:contextualSpacing/>
              <w:jc w:val="center"/>
              <w:rPr>
                <w:sz w:val="22"/>
                <w:szCs w:val="22"/>
                <w:lang w:eastAsia="en-US"/>
              </w:rPr>
            </w:pPr>
          </w:p>
          <w:p w:rsidR="005F2311" w:rsidRPr="005F2311" w:rsidRDefault="005F2311" w:rsidP="005F2311">
            <w:pPr>
              <w:spacing w:line="240" w:lineRule="auto"/>
              <w:contextualSpacing/>
              <w:jc w:val="center"/>
              <w:rPr>
                <w:sz w:val="22"/>
                <w:szCs w:val="22"/>
                <w:lang w:eastAsia="en-US"/>
              </w:rPr>
            </w:pPr>
            <w:r w:rsidRPr="005F2311">
              <w:rPr>
                <w:sz w:val="22"/>
                <w:szCs w:val="22"/>
                <w:lang w:eastAsia="en-US"/>
              </w:rPr>
              <w:t>Наименование и обозначение продукции</w:t>
            </w:r>
          </w:p>
        </w:tc>
        <w:tc>
          <w:tcPr>
            <w:tcW w:w="1060" w:type="dxa"/>
            <w:vAlign w:val="center"/>
          </w:tcPr>
          <w:p w:rsidR="005F2311" w:rsidRPr="009F67D5" w:rsidRDefault="005F2311" w:rsidP="009F67D5">
            <w:pPr>
              <w:spacing w:line="240" w:lineRule="auto"/>
              <w:contextualSpacing/>
              <w:jc w:val="center"/>
              <w:rPr>
                <w:sz w:val="24"/>
                <w:szCs w:val="24"/>
                <w:lang w:eastAsia="en-US"/>
              </w:rPr>
            </w:pPr>
          </w:p>
          <w:p w:rsidR="005F2311" w:rsidRPr="009F67D5" w:rsidRDefault="005F2311" w:rsidP="009F67D5">
            <w:pPr>
              <w:spacing w:line="240" w:lineRule="auto"/>
              <w:ind w:right="-57" w:firstLine="0"/>
              <w:contextualSpacing/>
              <w:jc w:val="center"/>
              <w:rPr>
                <w:sz w:val="24"/>
                <w:szCs w:val="24"/>
                <w:lang w:eastAsia="en-US"/>
              </w:rPr>
            </w:pPr>
            <w:r w:rsidRPr="009F67D5">
              <w:rPr>
                <w:sz w:val="24"/>
                <w:szCs w:val="24"/>
                <w:lang w:eastAsia="en-US"/>
              </w:rPr>
              <w:t>Кол-во</w:t>
            </w:r>
          </w:p>
          <w:p w:rsidR="005F2311" w:rsidRPr="009F67D5" w:rsidRDefault="00602680" w:rsidP="009F67D5">
            <w:pPr>
              <w:spacing w:line="240" w:lineRule="auto"/>
              <w:ind w:left="-182" w:right="-190" w:firstLine="0"/>
              <w:contextualSpacing/>
              <w:jc w:val="center"/>
              <w:rPr>
                <w:sz w:val="24"/>
                <w:szCs w:val="24"/>
                <w:lang w:eastAsia="en-US"/>
              </w:rPr>
            </w:pPr>
            <w:r w:rsidRPr="009F67D5">
              <w:rPr>
                <w:sz w:val="24"/>
                <w:szCs w:val="24"/>
                <w:lang w:eastAsia="en-US"/>
              </w:rPr>
              <w:t>(</w:t>
            </w:r>
            <w:r w:rsidR="005F2311" w:rsidRPr="009F67D5">
              <w:rPr>
                <w:sz w:val="24"/>
                <w:szCs w:val="24"/>
                <w:lang w:eastAsia="en-US"/>
              </w:rPr>
              <w:t>Ед. изм.)</w:t>
            </w:r>
          </w:p>
        </w:tc>
        <w:tc>
          <w:tcPr>
            <w:tcW w:w="1264" w:type="dxa"/>
            <w:vAlign w:val="center"/>
          </w:tcPr>
          <w:p w:rsidR="005F2311" w:rsidRPr="005F2311" w:rsidRDefault="00134F33" w:rsidP="00134F33">
            <w:pPr>
              <w:spacing w:line="240" w:lineRule="auto"/>
              <w:ind w:right="-148" w:firstLine="0"/>
              <w:contextualSpacing/>
              <w:rPr>
                <w:sz w:val="22"/>
                <w:szCs w:val="22"/>
                <w:lang w:eastAsia="en-US"/>
              </w:rPr>
            </w:pPr>
            <w:r>
              <w:rPr>
                <w:sz w:val="22"/>
                <w:szCs w:val="22"/>
                <w:lang w:eastAsia="en-US"/>
              </w:rPr>
              <w:t xml:space="preserve">   </w:t>
            </w:r>
            <w:r w:rsidR="005F2311" w:rsidRPr="005F2311">
              <w:rPr>
                <w:sz w:val="22"/>
                <w:szCs w:val="22"/>
                <w:lang w:eastAsia="en-US"/>
              </w:rPr>
              <w:t>Цена</w:t>
            </w:r>
          </w:p>
          <w:p w:rsidR="005F2311" w:rsidRPr="005F2311" w:rsidRDefault="00134F33" w:rsidP="00134F33">
            <w:pPr>
              <w:spacing w:line="240" w:lineRule="auto"/>
              <w:ind w:left="-167" w:right="-148" w:firstLine="0"/>
              <w:contextualSpacing/>
              <w:rPr>
                <w:sz w:val="22"/>
                <w:szCs w:val="22"/>
                <w:lang w:eastAsia="en-US"/>
              </w:rPr>
            </w:pPr>
            <w:r>
              <w:rPr>
                <w:sz w:val="22"/>
                <w:szCs w:val="22"/>
                <w:lang w:eastAsia="en-US"/>
              </w:rPr>
              <w:t xml:space="preserve">   </w:t>
            </w:r>
            <w:r w:rsidR="005F2311" w:rsidRPr="005F2311">
              <w:rPr>
                <w:sz w:val="22"/>
                <w:szCs w:val="22"/>
                <w:lang w:eastAsia="en-US"/>
              </w:rPr>
              <w:t>без НДС</w:t>
            </w:r>
          </w:p>
          <w:p w:rsidR="005F2311" w:rsidRPr="005F2311" w:rsidRDefault="00134F33" w:rsidP="00134F33">
            <w:pPr>
              <w:spacing w:line="240" w:lineRule="auto"/>
              <w:ind w:firstLine="0"/>
              <w:contextualSpacing/>
              <w:rPr>
                <w:sz w:val="22"/>
                <w:szCs w:val="22"/>
                <w:lang w:eastAsia="en-US"/>
              </w:rPr>
            </w:pPr>
            <w:r>
              <w:rPr>
                <w:sz w:val="22"/>
                <w:szCs w:val="22"/>
                <w:lang w:eastAsia="en-US"/>
              </w:rPr>
              <w:t xml:space="preserve">    (</w:t>
            </w:r>
            <w:r w:rsidR="005F2311" w:rsidRPr="005F2311">
              <w:rPr>
                <w:sz w:val="22"/>
                <w:szCs w:val="22"/>
                <w:lang w:eastAsia="en-US"/>
              </w:rPr>
              <w:t>руб.)</w:t>
            </w:r>
          </w:p>
        </w:tc>
        <w:tc>
          <w:tcPr>
            <w:tcW w:w="1430" w:type="dxa"/>
            <w:vAlign w:val="center"/>
          </w:tcPr>
          <w:p w:rsidR="005F2311" w:rsidRPr="005F2311" w:rsidRDefault="00134F33" w:rsidP="00134F33">
            <w:pPr>
              <w:spacing w:line="240" w:lineRule="auto"/>
              <w:ind w:right="-148" w:firstLine="0"/>
              <w:contextualSpacing/>
              <w:jc w:val="left"/>
              <w:rPr>
                <w:sz w:val="22"/>
                <w:szCs w:val="22"/>
                <w:lang w:eastAsia="en-US"/>
              </w:rPr>
            </w:pPr>
            <w:r>
              <w:rPr>
                <w:sz w:val="22"/>
                <w:szCs w:val="22"/>
                <w:lang w:eastAsia="en-US"/>
              </w:rPr>
              <w:t xml:space="preserve">     </w:t>
            </w:r>
            <w:r w:rsidR="005F2311" w:rsidRPr="005F2311">
              <w:rPr>
                <w:sz w:val="22"/>
                <w:szCs w:val="22"/>
                <w:lang w:eastAsia="en-US"/>
              </w:rPr>
              <w:t>Сумма</w:t>
            </w:r>
          </w:p>
          <w:p w:rsidR="005F2311" w:rsidRPr="005F2311" w:rsidRDefault="00134F33" w:rsidP="00134F33">
            <w:pPr>
              <w:spacing w:line="240" w:lineRule="auto"/>
              <w:ind w:right="-148" w:firstLine="0"/>
              <w:contextualSpacing/>
              <w:jc w:val="left"/>
              <w:rPr>
                <w:sz w:val="22"/>
                <w:szCs w:val="22"/>
                <w:lang w:eastAsia="en-US"/>
              </w:rPr>
            </w:pPr>
            <w:r>
              <w:rPr>
                <w:sz w:val="22"/>
                <w:szCs w:val="22"/>
                <w:lang w:eastAsia="en-US"/>
              </w:rPr>
              <w:t xml:space="preserve">   </w:t>
            </w:r>
            <w:r w:rsidR="005F2311" w:rsidRPr="005F2311">
              <w:rPr>
                <w:sz w:val="22"/>
                <w:szCs w:val="22"/>
                <w:lang w:eastAsia="en-US"/>
              </w:rPr>
              <w:t>без НДС</w:t>
            </w:r>
          </w:p>
          <w:p w:rsidR="005F2311" w:rsidRPr="005F2311" w:rsidRDefault="00134F33" w:rsidP="00134F33">
            <w:pPr>
              <w:spacing w:line="240" w:lineRule="auto"/>
              <w:ind w:right="-148" w:firstLine="0"/>
              <w:contextualSpacing/>
              <w:jc w:val="left"/>
              <w:rPr>
                <w:sz w:val="22"/>
                <w:szCs w:val="22"/>
                <w:lang w:eastAsia="en-US"/>
              </w:rPr>
            </w:pPr>
            <w:r>
              <w:rPr>
                <w:sz w:val="22"/>
                <w:szCs w:val="22"/>
                <w:lang w:eastAsia="en-US"/>
              </w:rPr>
              <w:t xml:space="preserve">      </w:t>
            </w:r>
            <w:r w:rsidR="005F2311" w:rsidRPr="005F2311">
              <w:rPr>
                <w:sz w:val="22"/>
                <w:szCs w:val="22"/>
                <w:lang w:eastAsia="en-US"/>
              </w:rPr>
              <w:t>( руб.)</w:t>
            </w:r>
          </w:p>
        </w:tc>
      </w:tr>
      <w:tr w:rsidR="009F67D5" w:rsidRPr="005F2311" w:rsidTr="009F67D5">
        <w:tc>
          <w:tcPr>
            <w:tcW w:w="675" w:type="dxa"/>
            <w:vAlign w:val="center"/>
          </w:tcPr>
          <w:p w:rsidR="009F67D5" w:rsidRPr="005F2311" w:rsidRDefault="009F67D5" w:rsidP="00134F33">
            <w:pPr>
              <w:spacing w:line="240" w:lineRule="auto"/>
              <w:ind w:firstLine="0"/>
              <w:contextualSpacing/>
              <w:jc w:val="center"/>
              <w:rPr>
                <w:sz w:val="22"/>
                <w:szCs w:val="22"/>
                <w:lang w:eastAsia="en-US"/>
              </w:rPr>
            </w:pPr>
            <w:r>
              <w:rPr>
                <w:sz w:val="22"/>
                <w:szCs w:val="22"/>
                <w:lang w:eastAsia="en-US"/>
              </w:rPr>
              <w:t>1</w:t>
            </w:r>
          </w:p>
        </w:tc>
        <w:tc>
          <w:tcPr>
            <w:tcW w:w="5744" w:type="dxa"/>
          </w:tcPr>
          <w:p w:rsidR="009F67D5" w:rsidRPr="00EA44A4" w:rsidRDefault="009F67D5" w:rsidP="00367CCA">
            <w:pPr>
              <w:pStyle w:val="afff"/>
              <w:ind w:firstLine="34"/>
              <w:jc w:val="left"/>
              <w:rPr>
                <w:sz w:val="24"/>
                <w:szCs w:val="24"/>
              </w:rPr>
            </w:pPr>
            <w:r w:rsidRPr="00EA44A4">
              <w:rPr>
                <w:sz w:val="24"/>
                <w:szCs w:val="24"/>
              </w:rPr>
              <w:t>Клапан 15нж64бк Ду25 Ру16 или эквивалент, технические требования см. приложение № 1 т. 2 Техническая часть л. 1 п. 1</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10</w:t>
            </w:r>
          </w:p>
        </w:tc>
        <w:tc>
          <w:tcPr>
            <w:tcW w:w="1264" w:type="dxa"/>
          </w:tcPr>
          <w:p w:rsidR="009F67D5" w:rsidRPr="00C24ED6" w:rsidRDefault="009F67D5" w:rsidP="00367CCA">
            <w:pPr>
              <w:autoSpaceDE w:val="0"/>
              <w:autoSpaceDN w:val="0"/>
              <w:adjustRightInd w:val="0"/>
              <w:ind w:firstLine="34"/>
              <w:jc w:val="center"/>
            </w:pPr>
          </w:p>
        </w:tc>
        <w:tc>
          <w:tcPr>
            <w:tcW w:w="1430" w:type="dxa"/>
          </w:tcPr>
          <w:p w:rsidR="009F67D5" w:rsidRPr="00C24ED6" w:rsidRDefault="009F67D5" w:rsidP="00367CCA">
            <w:pPr>
              <w:autoSpaceDE w:val="0"/>
              <w:autoSpaceDN w:val="0"/>
              <w:adjustRightInd w:val="0"/>
              <w:ind w:firstLine="34"/>
              <w:jc w:val="center"/>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2</w:t>
            </w:r>
          </w:p>
        </w:tc>
        <w:tc>
          <w:tcPr>
            <w:tcW w:w="5744" w:type="dxa"/>
          </w:tcPr>
          <w:p w:rsidR="009F67D5" w:rsidRPr="00EA44A4" w:rsidRDefault="009F67D5" w:rsidP="00367CCA">
            <w:pPr>
              <w:pStyle w:val="afff"/>
              <w:ind w:firstLine="34"/>
              <w:jc w:val="left"/>
              <w:rPr>
                <w:sz w:val="24"/>
                <w:szCs w:val="24"/>
              </w:rPr>
            </w:pPr>
            <w:r w:rsidRPr="00EA44A4">
              <w:rPr>
                <w:sz w:val="24"/>
                <w:szCs w:val="24"/>
              </w:rPr>
              <w:t xml:space="preserve">Задвижка 30с99нж </w:t>
            </w:r>
            <w:proofErr w:type="spellStart"/>
            <w:r w:rsidRPr="00EA44A4">
              <w:rPr>
                <w:sz w:val="24"/>
                <w:szCs w:val="24"/>
              </w:rPr>
              <w:t>Ду</w:t>
            </w:r>
            <w:proofErr w:type="spellEnd"/>
            <w:r w:rsidRPr="00EA44A4">
              <w:rPr>
                <w:sz w:val="24"/>
                <w:szCs w:val="24"/>
              </w:rPr>
              <w:t xml:space="preserve"> 80 Pу25 или эквивалент или эквивалент, технические требования см. приложение № 1 т. 2 Техническая часть л. 3 п. 2</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9</w:t>
            </w:r>
          </w:p>
        </w:tc>
        <w:tc>
          <w:tcPr>
            <w:tcW w:w="1264" w:type="dxa"/>
          </w:tcPr>
          <w:p w:rsidR="009F67D5" w:rsidRDefault="009F67D5" w:rsidP="00367CCA">
            <w:pPr>
              <w:autoSpaceDE w:val="0"/>
              <w:autoSpaceDN w:val="0"/>
              <w:adjustRightInd w:val="0"/>
              <w:ind w:firstLine="34"/>
              <w:jc w:val="center"/>
            </w:pPr>
          </w:p>
        </w:tc>
        <w:tc>
          <w:tcPr>
            <w:tcW w:w="1430" w:type="dxa"/>
          </w:tcPr>
          <w:p w:rsidR="009F67D5" w:rsidRDefault="009F67D5" w:rsidP="00367CCA">
            <w:pPr>
              <w:autoSpaceDE w:val="0"/>
              <w:autoSpaceDN w:val="0"/>
              <w:adjustRightInd w:val="0"/>
              <w:ind w:firstLine="34"/>
              <w:jc w:val="center"/>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3</w:t>
            </w:r>
          </w:p>
        </w:tc>
        <w:tc>
          <w:tcPr>
            <w:tcW w:w="5744" w:type="dxa"/>
          </w:tcPr>
          <w:p w:rsidR="009F67D5" w:rsidRPr="00EA44A4" w:rsidRDefault="009F67D5" w:rsidP="00367CCA">
            <w:pPr>
              <w:pStyle w:val="afff"/>
              <w:ind w:firstLine="34"/>
              <w:jc w:val="left"/>
              <w:rPr>
                <w:sz w:val="24"/>
                <w:szCs w:val="24"/>
              </w:rPr>
            </w:pPr>
            <w:r w:rsidRPr="00EA44A4">
              <w:rPr>
                <w:sz w:val="24"/>
                <w:szCs w:val="24"/>
              </w:rPr>
              <w:t>Клапан 15б3р Ду20 или эквивалент, технические требования см. приложение № 1 т. 2 Техническая часть л. 2 п. 3</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19</w:t>
            </w:r>
          </w:p>
        </w:tc>
        <w:tc>
          <w:tcPr>
            <w:tcW w:w="1264" w:type="dxa"/>
          </w:tcPr>
          <w:p w:rsidR="009F67D5" w:rsidRDefault="009F67D5" w:rsidP="00367CCA">
            <w:pPr>
              <w:autoSpaceDE w:val="0"/>
              <w:autoSpaceDN w:val="0"/>
              <w:adjustRightInd w:val="0"/>
              <w:ind w:firstLine="34"/>
              <w:jc w:val="center"/>
            </w:pPr>
          </w:p>
        </w:tc>
        <w:tc>
          <w:tcPr>
            <w:tcW w:w="1430" w:type="dxa"/>
          </w:tcPr>
          <w:p w:rsidR="009F67D5" w:rsidRDefault="009F67D5" w:rsidP="00367CCA">
            <w:pPr>
              <w:autoSpaceDE w:val="0"/>
              <w:autoSpaceDN w:val="0"/>
              <w:adjustRightInd w:val="0"/>
              <w:ind w:firstLine="34"/>
              <w:jc w:val="center"/>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4</w:t>
            </w:r>
          </w:p>
        </w:tc>
        <w:tc>
          <w:tcPr>
            <w:tcW w:w="5744" w:type="dxa"/>
          </w:tcPr>
          <w:p w:rsidR="009F67D5" w:rsidRPr="00EA44A4" w:rsidRDefault="009F67D5" w:rsidP="00367CCA">
            <w:pPr>
              <w:pStyle w:val="afff"/>
              <w:ind w:firstLine="34"/>
              <w:jc w:val="left"/>
              <w:rPr>
                <w:sz w:val="24"/>
                <w:szCs w:val="24"/>
              </w:rPr>
            </w:pPr>
            <w:r w:rsidRPr="00EA44A4">
              <w:rPr>
                <w:sz w:val="24"/>
                <w:szCs w:val="24"/>
              </w:rPr>
              <w:t>Задвижка 30с99нж Ду50 Pу25 или эквивалент, технические требования см. приложение № 1 т. 2 Техническая часть л. 3 п. 4</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9</w:t>
            </w:r>
          </w:p>
        </w:tc>
        <w:tc>
          <w:tcPr>
            <w:tcW w:w="1264" w:type="dxa"/>
          </w:tcPr>
          <w:p w:rsidR="009F67D5" w:rsidRDefault="009F67D5" w:rsidP="00367CCA">
            <w:pPr>
              <w:autoSpaceDE w:val="0"/>
              <w:autoSpaceDN w:val="0"/>
              <w:adjustRightInd w:val="0"/>
              <w:ind w:firstLine="34"/>
              <w:jc w:val="center"/>
            </w:pPr>
          </w:p>
        </w:tc>
        <w:tc>
          <w:tcPr>
            <w:tcW w:w="1430" w:type="dxa"/>
          </w:tcPr>
          <w:p w:rsidR="009F67D5" w:rsidRDefault="009F67D5" w:rsidP="00367CCA">
            <w:pPr>
              <w:autoSpaceDE w:val="0"/>
              <w:autoSpaceDN w:val="0"/>
              <w:adjustRightInd w:val="0"/>
              <w:ind w:firstLine="34"/>
              <w:jc w:val="center"/>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5</w:t>
            </w:r>
          </w:p>
        </w:tc>
        <w:tc>
          <w:tcPr>
            <w:tcW w:w="5744" w:type="dxa"/>
          </w:tcPr>
          <w:p w:rsidR="009F67D5" w:rsidRPr="00EA44A4" w:rsidRDefault="009F67D5" w:rsidP="00367CCA">
            <w:pPr>
              <w:pStyle w:val="afff"/>
              <w:ind w:firstLine="34"/>
              <w:jc w:val="left"/>
              <w:rPr>
                <w:sz w:val="24"/>
                <w:szCs w:val="24"/>
              </w:rPr>
            </w:pPr>
            <w:r w:rsidRPr="00EA44A4">
              <w:rPr>
                <w:sz w:val="24"/>
                <w:szCs w:val="24"/>
              </w:rPr>
              <w:t>Задвижка 30с927нж Ду500 Pу25 под электропривод, с КОФ, крепежом, прокладками или эквивалент, технические требования см. приложение № 1 т. 2 Техническая часть л. 4 п. 5</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2</w:t>
            </w:r>
          </w:p>
        </w:tc>
        <w:tc>
          <w:tcPr>
            <w:tcW w:w="1264" w:type="dxa"/>
          </w:tcPr>
          <w:p w:rsidR="009F67D5" w:rsidRDefault="009F67D5" w:rsidP="00367CCA">
            <w:pPr>
              <w:autoSpaceDE w:val="0"/>
              <w:autoSpaceDN w:val="0"/>
              <w:adjustRightInd w:val="0"/>
              <w:ind w:firstLine="34"/>
              <w:jc w:val="center"/>
            </w:pPr>
          </w:p>
        </w:tc>
        <w:tc>
          <w:tcPr>
            <w:tcW w:w="1430" w:type="dxa"/>
          </w:tcPr>
          <w:p w:rsidR="009F67D5" w:rsidRDefault="009F67D5" w:rsidP="00367CCA">
            <w:pPr>
              <w:autoSpaceDE w:val="0"/>
              <w:autoSpaceDN w:val="0"/>
              <w:adjustRightInd w:val="0"/>
              <w:ind w:firstLine="34"/>
              <w:jc w:val="center"/>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6</w:t>
            </w:r>
          </w:p>
        </w:tc>
        <w:tc>
          <w:tcPr>
            <w:tcW w:w="5744" w:type="dxa"/>
          </w:tcPr>
          <w:p w:rsidR="009F67D5" w:rsidRPr="00EA44A4" w:rsidRDefault="009F67D5" w:rsidP="00367CCA">
            <w:pPr>
              <w:pStyle w:val="afff"/>
              <w:ind w:firstLine="34"/>
              <w:jc w:val="left"/>
              <w:rPr>
                <w:sz w:val="24"/>
                <w:szCs w:val="24"/>
              </w:rPr>
            </w:pPr>
            <w:r w:rsidRPr="00EA44A4">
              <w:rPr>
                <w:sz w:val="24"/>
                <w:szCs w:val="24"/>
              </w:rPr>
              <w:t>Задвижка клиновая двухдисковая под приварку 1015-150-ЭМ Ду150 Ру98 T540АС рабочая среда-пар в комплекте с электроприводом или эквивалент, технические требования см. приложение № 1 т. 2 Техническая часть л. 5 п. 6</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2</w:t>
            </w:r>
          </w:p>
        </w:tc>
        <w:tc>
          <w:tcPr>
            <w:tcW w:w="1264" w:type="dxa"/>
          </w:tcPr>
          <w:p w:rsidR="009F67D5" w:rsidRDefault="009F67D5" w:rsidP="00367CCA">
            <w:pPr>
              <w:autoSpaceDE w:val="0"/>
              <w:autoSpaceDN w:val="0"/>
              <w:adjustRightInd w:val="0"/>
              <w:ind w:firstLine="34"/>
              <w:jc w:val="center"/>
            </w:pPr>
          </w:p>
        </w:tc>
        <w:tc>
          <w:tcPr>
            <w:tcW w:w="1430" w:type="dxa"/>
          </w:tcPr>
          <w:p w:rsidR="009F67D5" w:rsidRDefault="009F67D5" w:rsidP="00367CCA">
            <w:pPr>
              <w:autoSpaceDE w:val="0"/>
              <w:autoSpaceDN w:val="0"/>
              <w:adjustRightInd w:val="0"/>
              <w:ind w:firstLine="34"/>
              <w:jc w:val="center"/>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7</w:t>
            </w:r>
          </w:p>
        </w:tc>
        <w:tc>
          <w:tcPr>
            <w:tcW w:w="5744" w:type="dxa"/>
          </w:tcPr>
          <w:p w:rsidR="009F67D5" w:rsidRPr="00EA44A4" w:rsidRDefault="009F67D5" w:rsidP="00367CCA">
            <w:pPr>
              <w:pStyle w:val="afff"/>
              <w:ind w:firstLine="34"/>
              <w:jc w:val="left"/>
              <w:rPr>
                <w:sz w:val="24"/>
                <w:szCs w:val="24"/>
              </w:rPr>
            </w:pPr>
            <w:r w:rsidRPr="00EA44A4">
              <w:rPr>
                <w:sz w:val="24"/>
                <w:szCs w:val="24"/>
              </w:rPr>
              <w:t>Клапан 15нж65бк Ду65 Ру16 или эквивалент, технические требования см. приложение № 1 т. 2 Техническая часть л. 1 п. 7</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3</w:t>
            </w:r>
          </w:p>
        </w:tc>
        <w:tc>
          <w:tcPr>
            <w:tcW w:w="1264" w:type="dxa"/>
          </w:tcPr>
          <w:p w:rsidR="009F67D5" w:rsidRDefault="009F67D5" w:rsidP="00367CCA">
            <w:pPr>
              <w:autoSpaceDE w:val="0"/>
              <w:autoSpaceDN w:val="0"/>
              <w:adjustRightInd w:val="0"/>
              <w:ind w:firstLine="34"/>
              <w:jc w:val="center"/>
            </w:pPr>
          </w:p>
        </w:tc>
        <w:tc>
          <w:tcPr>
            <w:tcW w:w="1430" w:type="dxa"/>
          </w:tcPr>
          <w:p w:rsidR="009F67D5" w:rsidRDefault="009F67D5" w:rsidP="00367CCA">
            <w:pPr>
              <w:autoSpaceDE w:val="0"/>
              <w:autoSpaceDN w:val="0"/>
              <w:adjustRightInd w:val="0"/>
              <w:ind w:firstLine="34"/>
              <w:jc w:val="center"/>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8</w:t>
            </w:r>
          </w:p>
        </w:tc>
        <w:tc>
          <w:tcPr>
            <w:tcW w:w="5744" w:type="dxa"/>
          </w:tcPr>
          <w:p w:rsidR="009F67D5" w:rsidRPr="00EA44A4" w:rsidRDefault="009F67D5" w:rsidP="00367CCA">
            <w:pPr>
              <w:pStyle w:val="afff"/>
              <w:ind w:firstLine="34"/>
              <w:jc w:val="left"/>
              <w:rPr>
                <w:sz w:val="24"/>
                <w:szCs w:val="24"/>
              </w:rPr>
            </w:pPr>
            <w:r w:rsidRPr="00EA44A4">
              <w:rPr>
                <w:sz w:val="24"/>
                <w:szCs w:val="24"/>
              </w:rPr>
              <w:t>Кран шаровой фланцевый 11.211.125 Ду125 Ру</w:t>
            </w:r>
            <w:proofErr w:type="gramStart"/>
            <w:r w:rsidRPr="00EA44A4">
              <w:rPr>
                <w:sz w:val="24"/>
                <w:szCs w:val="24"/>
              </w:rPr>
              <w:t>1</w:t>
            </w:r>
            <w:proofErr w:type="gramEnd"/>
            <w:r w:rsidRPr="00EA44A4">
              <w:rPr>
                <w:sz w:val="24"/>
                <w:szCs w:val="24"/>
              </w:rPr>
              <w:t>,6 или эквивалент, технические требования см. приложение № 1 т. 2 Техническая часть л. 13 п. 8</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2</w:t>
            </w:r>
          </w:p>
        </w:tc>
        <w:tc>
          <w:tcPr>
            <w:tcW w:w="1264" w:type="dxa"/>
          </w:tcPr>
          <w:p w:rsidR="009F67D5" w:rsidRDefault="009F67D5" w:rsidP="00367CCA">
            <w:pPr>
              <w:autoSpaceDE w:val="0"/>
              <w:autoSpaceDN w:val="0"/>
              <w:adjustRightInd w:val="0"/>
              <w:ind w:firstLine="34"/>
              <w:jc w:val="center"/>
            </w:pPr>
          </w:p>
        </w:tc>
        <w:tc>
          <w:tcPr>
            <w:tcW w:w="1430" w:type="dxa"/>
          </w:tcPr>
          <w:p w:rsidR="009F67D5" w:rsidRDefault="009F67D5" w:rsidP="00367CCA">
            <w:pPr>
              <w:autoSpaceDE w:val="0"/>
              <w:autoSpaceDN w:val="0"/>
              <w:adjustRightInd w:val="0"/>
              <w:ind w:firstLine="34"/>
              <w:jc w:val="center"/>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9</w:t>
            </w:r>
          </w:p>
        </w:tc>
        <w:tc>
          <w:tcPr>
            <w:tcW w:w="5744" w:type="dxa"/>
          </w:tcPr>
          <w:p w:rsidR="009F67D5" w:rsidRPr="00EA44A4" w:rsidRDefault="009F67D5" w:rsidP="00367CCA">
            <w:pPr>
              <w:pStyle w:val="afff"/>
              <w:ind w:firstLine="34"/>
              <w:jc w:val="left"/>
              <w:rPr>
                <w:sz w:val="24"/>
                <w:szCs w:val="24"/>
              </w:rPr>
            </w:pPr>
            <w:r w:rsidRPr="00EA44A4">
              <w:rPr>
                <w:sz w:val="24"/>
                <w:szCs w:val="24"/>
              </w:rPr>
              <w:t>Задвижка 30с99нж Ду150 Ру25 или эквивалент, технические требования см. приложение № 1 т. 2 Техническая часть л. 6 п. 9</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1</w:t>
            </w:r>
          </w:p>
        </w:tc>
        <w:tc>
          <w:tcPr>
            <w:tcW w:w="1264" w:type="dxa"/>
          </w:tcPr>
          <w:p w:rsidR="009F67D5" w:rsidRDefault="009F67D5" w:rsidP="00367CCA">
            <w:pPr>
              <w:autoSpaceDE w:val="0"/>
              <w:autoSpaceDN w:val="0"/>
              <w:adjustRightInd w:val="0"/>
              <w:ind w:firstLine="34"/>
              <w:jc w:val="center"/>
            </w:pPr>
          </w:p>
        </w:tc>
        <w:tc>
          <w:tcPr>
            <w:tcW w:w="1430" w:type="dxa"/>
          </w:tcPr>
          <w:p w:rsidR="009F67D5" w:rsidRDefault="009F67D5" w:rsidP="00367CCA">
            <w:pPr>
              <w:autoSpaceDE w:val="0"/>
              <w:autoSpaceDN w:val="0"/>
              <w:adjustRightInd w:val="0"/>
              <w:ind w:firstLine="34"/>
              <w:jc w:val="center"/>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10</w:t>
            </w:r>
          </w:p>
        </w:tc>
        <w:tc>
          <w:tcPr>
            <w:tcW w:w="5744" w:type="dxa"/>
          </w:tcPr>
          <w:p w:rsidR="009F67D5" w:rsidRPr="00EA44A4" w:rsidRDefault="009F67D5" w:rsidP="00367CCA">
            <w:pPr>
              <w:pStyle w:val="afff"/>
              <w:ind w:firstLine="34"/>
              <w:jc w:val="left"/>
              <w:rPr>
                <w:sz w:val="24"/>
                <w:szCs w:val="24"/>
              </w:rPr>
            </w:pPr>
            <w:r w:rsidRPr="00EA44A4">
              <w:rPr>
                <w:sz w:val="24"/>
                <w:szCs w:val="24"/>
              </w:rPr>
              <w:t>Клапан 15с22нж Ду40 Ру40 с комплектом ответных фланцев или эквивалент, технические требования см. приложение № 1 т. 2 Техническая часть л. 7 п. 10</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5</w:t>
            </w:r>
          </w:p>
        </w:tc>
        <w:tc>
          <w:tcPr>
            <w:tcW w:w="1264" w:type="dxa"/>
          </w:tcPr>
          <w:p w:rsidR="009F67D5" w:rsidRDefault="009F67D5" w:rsidP="00367CCA">
            <w:pPr>
              <w:autoSpaceDE w:val="0"/>
              <w:autoSpaceDN w:val="0"/>
              <w:adjustRightInd w:val="0"/>
              <w:ind w:firstLine="34"/>
              <w:jc w:val="center"/>
            </w:pPr>
          </w:p>
        </w:tc>
        <w:tc>
          <w:tcPr>
            <w:tcW w:w="1430" w:type="dxa"/>
          </w:tcPr>
          <w:p w:rsidR="009F67D5" w:rsidRDefault="009F67D5" w:rsidP="00367CCA">
            <w:pPr>
              <w:autoSpaceDE w:val="0"/>
              <w:autoSpaceDN w:val="0"/>
              <w:adjustRightInd w:val="0"/>
              <w:ind w:firstLine="34"/>
              <w:jc w:val="center"/>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11</w:t>
            </w:r>
          </w:p>
        </w:tc>
        <w:tc>
          <w:tcPr>
            <w:tcW w:w="5744" w:type="dxa"/>
          </w:tcPr>
          <w:p w:rsidR="009F67D5" w:rsidRPr="00EA44A4" w:rsidRDefault="009F67D5" w:rsidP="00367CCA">
            <w:pPr>
              <w:pStyle w:val="afff"/>
              <w:ind w:firstLine="34"/>
              <w:jc w:val="left"/>
              <w:rPr>
                <w:sz w:val="24"/>
                <w:szCs w:val="24"/>
              </w:rPr>
            </w:pPr>
            <w:r w:rsidRPr="00EA44A4">
              <w:rPr>
                <w:sz w:val="24"/>
                <w:szCs w:val="24"/>
              </w:rPr>
              <w:t>Клапан 15с22нж Ду50 Ру40 с комплектом ответных фланцев или эквивалент, технические требования см. приложение № 1 т. 2 Техническая часть л. 7 п. 11</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10</w:t>
            </w:r>
          </w:p>
        </w:tc>
        <w:tc>
          <w:tcPr>
            <w:tcW w:w="1264" w:type="dxa"/>
          </w:tcPr>
          <w:p w:rsidR="009F67D5" w:rsidRDefault="009F67D5" w:rsidP="00367CCA">
            <w:pPr>
              <w:autoSpaceDE w:val="0"/>
              <w:autoSpaceDN w:val="0"/>
              <w:adjustRightInd w:val="0"/>
              <w:ind w:firstLine="34"/>
              <w:jc w:val="center"/>
            </w:pPr>
          </w:p>
        </w:tc>
        <w:tc>
          <w:tcPr>
            <w:tcW w:w="1430" w:type="dxa"/>
          </w:tcPr>
          <w:p w:rsidR="009F67D5" w:rsidRDefault="009F67D5" w:rsidP="00367CCA">
            <w:pPr>
              <w:autoSpaceDE w:val="0"/>
              <w:autoSpaceDN w:val="0"/>
              <w:adjustRightInd w:val="0"/>
              <w:ind w:firstLine="34"/>
              <w:jc w:val="center"/>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12</w:t>
            </w:r>
          </w:p>
        </w:tc>
        <w:tc>
          <w:tcPr>
            <w:tcW w:w="5744" w:type="dxa"/>
          </w:tcPr>
          <w:p w:rsidR="009F67D5" w:rsidRPr="00EA44A4" w:rsidRDefault="009F67D5" w:rsidP="00367CCA">
            <w:pPr>
              <w:pStyle w:val="afff"/>
              <w:ind w:firstLine="34"/>
              <w:jc w:val="left"/>
              <w:rPr>
                <w:sz w:val="24"/>
                <w:szCs w:val="24"/>
              </w:rPr>
            </w:pPr>
            <w:r w:rsidRPr="00EA44A4">
              <w:rPr>
                <w:sz w:val="24"/>
                <w:szCs w:val="24"/>
              </w:rPr>
              <w:t>Клапан латунный 15Б1п Ду20 Ру16 или эквивалент, технические требования см. приложение № 1 т. 2 Техническая часть л. 2 п. 12</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40</w:t>
            </w:r>
          </w:p>
        </w:tc>
        <w:tc>
          <w:tcPr>
            <w:tcW w:w="1264" w:type="dxa"/>
          </w:tcPr>
          <w:p w:rsidR="009F67D5" w:rsidRDefault="009F67D5" w:rsidP="00367CCA">
            <w:pPr>
              <w:autoSpaceDE w:val="0"/>
              <w:autoSpaceDN w:val="0"/>
              <w:adjustRightInd w:val="0"/>
              <w:ind w:firstLine="34"/>
              <w:jc w:val="center"/>
            </w:pPr>
          </w:p>
        </w:tc>
        <w:tc>
          <w:tcPr>
            <w:tcW w:w="1430" w:type="dxa"/>
          </w:tcPr>
          <w:p w:rsidR="009F67D5" w:rsidRDefault="009F67D5" w:rsidP="00367CCA">
            <w:pPr>
              <w:autoSpaceDE w:val="0"/>
              <w:autoSpaceDN w:val="0"/>
              <w:adjustRightInd w:val="0"/>
              <w:ind w:firstLine="34"/>
              <w:jc w:val="center"/>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13</w:t>
            </w:r>
          </w:p>
        </w:tc>
        <w:tc>
          <w:tcPr>
            <w:tcW w:w="5744" w:type="dxa"/>
          </w:tcPr>
          <w:p w:rsidR="009F67D5" w:rsidRPr="00EA44A4" w:rsidRDefault="009F67D5" w:rsidP="00367CCA">
            <w:pPr>
              <w:pStyle w:val="afff"/>
              <w:ind w:firstLine="34"/>
              <w:jc w:val="left"/>
              <w:rPr>
                <w:sz w:val="24"/>
                <w:szCs w:val="24"/>
              </w:rPr>
            </w:pPr>
            <w:r w:rsidRPr="00EA44A4">
              <w:rPr>
                <w:sz w:val="24"/>
                <w:szCs w:val="24"/>
              </w:rPr>
              <w:t>Клапан пожарный муфтовый угловой КПК50-2 Ду50; Ру</w:t>
            </w:r>
            <w:proofErr w:type="gramStart"/>
            <w:r w:rsidRPr="00EA44A4">
              <w:rPr>
                <w:sz w:val="24"/>
                <w:szCs w:val="24"/>
              </w:rPr>
              <w:t>1</w:t>
            </w:r>
            <w:proofErr w:type="gramEnd"/>
            <w:r w:rsidRPr="00EA44A4">
              <w:rPr>
                <w:sz w:val="24"/>
                <w:szCs w:val="24"/>
              </w:rPr>
              <w:t>,6 МПа или эквивалент, технические требования см. приложение № 1 т. 2 Техническая часть л. 8 п. 13</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6</w:t>
            </w:r>
          </w:p>
        </w:tc>
        <w:tc>
          <w:tcPr>
            <w:tcW w:w="1264" w:type="dxa"/>
          </w:tcPr>
          <w:p w:rsidR="009F67D5" w:rsidRDefault="009F67D5" w:rsidP="00367CCA">
            <w:pPr>
              <w:autoSpaceDE w:val="0"/>
              <w:autoSpaceDN w:val="0"/>
              <w:adjustRightInd w:val="0"/>
              <w:ind w:firstLine="34"/>
              <w:jc w:val="center"/>
            </w:pPr>
          </w:p>
        </w:tc>
        <w:tc>
          <w:tcPr>
            <w:tcW w:w="1430" w:type="dxa"/>
          </w:tcPr>
          <w:p w:rsidR="009F67D5" w:rsidRDefault="009F67D5" w:rsidP="00367CCA">
            <w:pPr>
              <w:autoSpaceDE w:val="0"/>
              <w:autoSpaceDN w:val="0"/>
              <w:adjustRightInd w:val="0"/>
              <w:ind w:firstLine="34"/>
              <w:jc w:val="center"/>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14</w:t>
            </w:r>
          </w:p>
        </w:tc>
        <w:tc>
          <w:tcPr>
            <w:tcW w:w="5744" w:type="dxa"/>
          </w:tcPr>
          <w:p w:rsidR="009F67D5" w:rsidRPr="00EA44A4" w:rsidRDefault="009F67D5" w:rsidP="00367CCA">
            <w:pPr>
              <w:pStyle w:val="afff"/>
              <w:ind w:firstLine="34"/>
              <w:jc w:val="left"/>
              <w:rPr>
                <w:sz w:val="24"/>
                <w:szCs w:val="24"/>
              </w:rPr>
            </w:pPr>
            <w:r w:rsidRPr="00EA44A4">
              <w:rPr>
                <w:sz w:val="24"/>
                <w:szCs w:val="24"/>
              </w:rPr>
              <w:t xml:space="preserve">Клапан 15Б3р Ду15 Ру10 или эквивалент, технические требования см. приложение № 1 т. 2 </w:t>
            </w:r>
            <w:r w:rsidRPr="00EA44A4">
              <w:rPr>
                <w:sz w:val="24"/>
                <w:szCs w:val="24"/>
              </w:rPr>
              <w:lastRenderedPageBreak/>
              <w:t>Техническая часть л. 2 п. 14</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036932">
              <w:rPr>
                <w:sz w:val="24"/>
                <w:szCs w:val="24"/>
              </w:rPr>
              <w:lastRenderedPageBreak/>
              <w:t xml:space="preserve">      </w:t>
            </w:r>
            <w:r w:rsidRPr="009F67D5">
              <w:rPr>
                <w:sz w:val="24"/>
                <w:szCs w:val="24"/>
              </w:rPr>
              <w:t>114</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lastRenderedPageBreak/>
              <w:t>15</w:t>
            </w:r>
          </w:p>
        </w:tc>
        <w:tc>
          <w:tcPr>
            <w:tcW w:w="5744" w:type="dxa"/>
          </w:tcPr>
          <w:p w:rsidR="009F67D5" w:rsidRPr="00EA44A4" w:rsidRDefault="009F67D5" w:rsidP="00367CCA">
            <w:pPr>
              <w:pStyle w:val="afff"/>
              <w:ind w:firstLine="34"/>
              <w:jc w:val="left"/>
              <w:rPr>
                <w:sz w:val="24"/>
                <w:szCs w:val="24"/>
              </w:rPr>
            </w:pPr>
            <w:r w:rsidRPr="00EA44A4">
              <w:rPr>
                <w:sz w:val="24"/>
                <w:szCs w:val="24"/>
              </w:rPr>
              <w:t>Клапан 15б3р Ду25 или эквивалент, технические требования см. приложение № 1 т. 2 Техническая часть л. 2 п. 15</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9</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16</w:t>
            </w:r>
          </w:p>
        </w:tc>
        <w:tc>
          <w:tcPr>
            <w:tcW w:w="5744" w:type="dxa"/>
          </w:tcPr>
          <w:p w:rsidR="009F67D5" w:rsidRPr="00EA44A4" w:rsidRDefault="009F67D5" w:rsidP="00367CCA">
            <w:pPr>
              <w:pStyle w:val="afff"/>
              <w:ind w:firstLine="34"/>
              <w:jc w:val="left"/>
              <w:rPr>
                <w:sz w:val="24"/>
                <w:szCs w:val="24"/>
              </w:rPr>
            </w:pPr>
            <w:r w:rsidRPr="00EA44A4">
              <w:rPr>
                <w:sz w:val="24"/>
                <w:szCs w:val="24"/>
              </w:rPr>
              <w:t>Вентиль 15с65нж Ду100 Ру16 или эквивалент, технические требования см. приложение № 1 т. 2 Техническая часть л. 1 п. 16</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2</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17</w:t>
            </w:r>
          </w:p>
        </w:tc>
        <w:tc>
          <w:tcPr>
            <w:tcW w:w="5744" w:type="dxa"/>
          </w:tcPr>
          <w:p w:rsidR="009F67D5" w:rsidRPr="00EA44A4" w:rsidRDefault="009F67D5" w:rsidP="00367CCA">
            <w:pPr>
              <w:pStyle w:val="afff"/>
              <w:ind w:firstLine="34"/>
              <w:jc w:val="left"/>
              <w:rPr>
                <w:sz w:val="24"/>
                <w:szCs w:val="24"/>
              </w:rPr>
            </w:pPr>
            <w:r w:rsidRPr="00EA44A4">
              <w:rPr>
                <w:sz w:val="24"/>
                <w:szCs w:val="24"/>
              </w:rPr>
              <w:t>Кран шаровой фланцевый с ручным управлением КШФ-50У Ду50 Ру16 пар вода +200С с КОФ или эквивалент, технические требования см. приложение № 1 т. 2 Техническая часть л. 10 п. 17</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2</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18</w:t>
            </w:r>
          </w:p>
        </w:tc>
        <w:tc>
          <w:tcPr>
            <w:tcW w:w="5744" w:type="dxa"/>
          </w:tcPr>
          <w:p w:rsidR="009F67D5" w:rsidRPr="00EA44A4" w:rsidRDefault="009F67D5" w:rsidP="00367CCA">
            <w:pPr>
              <w:pStyle w:val="afff"/>
              <w:ind w:firstLine="34"/>
              <w:jc w:val="left"/>
              <w:rPr>
                <w:sz w:val="24"/>
                <w:szCs w:val="24"/>
              </w:rPr>
            </w:pPr>
            <w:r w:rsidRPr="00EA44A4">
              <w:rPr>
                <w:sz w:val="24"/>
                <w:szCs w:val="24"/>
              </w:rPr>
              <w:t>Кран шаровой фланцевый 11.211.32 Ду32 Ру16 или эквивалент, технические требования см. приложение № 1 т. 2 Техническая часть л. 13п. 18</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12</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19</w:t>
            </w:r>
          </w:p>
        </w:tc>
        <w:tc>
          <w:tcPr>
            <w:tcW w:w="5744" w:type="dxa"/>
          </w:tcPr>
          <w:p w:rsidR="009F67D5" w:rsidRPr="00EA44A4" w:rsidRDefault="009F67D5" w:rsidP="00367CCA">
            <w:pPr>
              <w:pStyle w:val="afff"/>
              <w:ind w:firstLine="34"/>
              <w:jc w:val="left"/>
              <w:rPr>
                <w:sz w:val="24"/>
                <w:szCs w:val="24"/>
              </w:rPr>
            </w:pPr>
            <w:r w:rsidRPr="00EA44A4">
              <w:rPr>
                <w:sz w:val="24"/>
                <w:szCs w:val="24"/>
              </w:rPr>
              <w:t>Кран шаровой муфтовый 11.331.20 Ду20 Ру40 или эквивалент, технические требования см. приложение № 1 т. 2 Техническая часть л. 13 п. 19</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3</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20</w:t>
            </w:r>
          </w:p>
        </w:tc>
        <w:tc>
          <w:tcPr>
            <w:tcW w:w="5744" w:type="dxa"/>
          </w:tcPr>
          <w:p w:rsidR="009F67D5" w:rsidRPr="00EA44A4" w:rsidRDefault="009F67D5" w:rsidP="00367CCA">
            <w:pPr>
              <w:pStyle w:val="afff"/>
              <w:ind w:firstLine="34"/>
              <w:jc w:val="left"/>
              <w:rPr>
                <w:sz w:val="24"/>
                <w:szCs w:val="24"/>
              </w:rPr>
            </w:pPr>
            <w:r w:rsidRPr="00EA44A4">
              <w:rPr>
                <w:sz w:val="24"/>
                <w:szCs w:val="24"/>
              </w:rPr>
              <w:t>Кран шаровой фланцевый 11.211.50 Ду50 Ру16 или эквивалент, технические требования см. приложение № 1 т. 2 Техническая часть л. 13 п. 20</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20</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21</w:t>
            </w:r>
          </w:p>
        </w:tc>
        <w:tc>
          <w:tcPr>
            <w:tcW w:w="5744" w:type="dxa"/>
          </w:tcPr>
          <w:p w:rsidR="009F67D5" w:rsidRPr="00EA44A4" w:rsidRDefault="009F67D5" w:rsidP="00367CCA">
            <w:pPr>
              <w:pStyle w:val="afff"/>
              <w:ind w:firstLine="34"/>
              <w:jc w:val="left"/>
              <w:rPr>
                <w:sz w:val="24"/>
                <w:szCs w:val="24"/>
              </w:rPr>
            </w:pPr>
            <w:r w:rsidRPr="00EA44A4">
              <w:rPr>
                <w:sz w:val="24"/>
                <w:szCs w:val="24"/>
              </w:rPr>
              <w:t>Кран шаровой штуцерный ЗАРД 040.016.30-01Р Ду40 Ру</w:t>
            </w:r>
            <w:proofErr w:type="gramStart"/>
            <w:r w:rsidRPr="00EA44A4">
              <w:rPr>
                <w:sz w:val="24"/>
                <w:szCs w:val="24"/>
              </w:rPr>
              <w:t>1</w:t>
            </w:r>
            <w:proofErr w:type="gramEnd"/>
            <w:r w:rsidRPr="00EA44A4">
              <w:rPr>
                <w:sz w:val="24"/>
                <w:szCs w:val="24"/>
              </w:rPr>
              <w:t>,6МПа или эквивалент, технические требования см. приложение № 1 т. 2 Техническая часть л. 11 п. 21</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036932">
              <w:rPr>
                <w:sz w:val="24"/>
                <w:szCs w:val="24"/>
              </w:rPr>
              <w:t xml:space="preserve">    </w:t>
            </w:r>
            <w:r w:rsidRPr="009F67D5">
              <w:rPr>
                <w:sz w:val="24"/>
                <w:szCs w:val="24"/>
              </w:rPr>
              <w:t>104</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22</w:t>
            </w:r>
          </w:p>
        </w:tc>
        <w:tc>
          <w:tcPr>
            <w:tcW w:w="5744" w:type="dxa"/>
          </w:tcPr>
          <w:p w:rsidR="009F67D5" w:rsidRPr="00EA44A4" w:rsidRDefault="009F67D5" w:rsidP="00367CCA">
            <w:pPr>
              <w:pStyle w:val="afff"/>
              <w:ind w:firstLine="34"/>
              <w:jc w:val="left"/>
              <w:rPr>
                <w:sz w:val="24"/>
                <w:szCs w:val="24"/>
              </w:rPr>
            </w:pPr>
            <w:r w:rsidRPr="00EA44A4">
              <w:rPr>
                <w:sz w:val="24"/>
                <w:szCs w:val="24"/>
              </w:rPr>
              <w:t>Кран шаровой муфтовый для пара 17.331.25 Ду25 Ру</w:t>
            </w:r>
            <w:proofErr w:type="gramStart"/>
            <w:r w:rsidRPr="00EA44A4">
              <w:rPr>
                <w:sz w:val="24"/>
                <w:szCs w:val="24"/>
              </w:rPr>
              <w:t>1</w:t>
            </w:r>
            <w:proofErr w:type="gramEnd"/>
            <w:r w:rsidRPr="00EA44A4">
              <w:rPr>
                <w:sz w:val="24"/>
                <w:szCs w:val="24"/>
              </w:rPr>
              <w:t>,6 или эквивалент, технические требования см. приложение № 1 т. 2 Техническая часть л. 12 п. 22</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8</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23</w:t>
            </w:r>
          </w:p>
        </w:tc>
        <w:tc>
          <w:tcPr>
            <w:tcW w:w="5744" w:type="dxa"/>
          </w:tcPr>
          <w:p w:rsidR="009F67D5" w:rsidRPr="00EA44A4" w:rsidRDefault="009F67D5" w:rsidP="00367CCA">
            <w:pPr>
              <w:pStyle w:val="afff"/>
              <w:ind w:firstLine="34"/>
              <w:jc w:val="left"/>
              <w:rPr>
                <w:sz w:val="24"/>
                <w:szCs w:val="24"/>
              </w:rPr>
            </w:pPr>
            <w:r w:rsidRPr="00EA44A4">
              <w:rPr>
                <w:sz w:val="24"/>
                <w:szCs w:val="24"/>
              </w:rPr>
              <w:t>Кран шаровой стальной артикул 11.331.15 Ду15 Ру40 или эквивалент, технические требования см. приложение № 1 т. 2 Техническая часть л. 13 п. 23</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13</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24</w:t>
            </w:r>
          </w:p>
        </w:tc>
        <w:tc>
          <w:tcPr>
            <w:tcW w:w="5744" w:type="dxa"/>
          </w:tcPr>
          <w:p w:rsidR="009F67D5" w:rsidRPr="00EA44A4" w:rsidRDefault="009F67D5" w:rsidP="00367CCA">
            <w:pPr>
              <w:pStyle w:val="afff"/>
              <w:ind w:firstLine="34"/>
              <w:jc w:val="left"/>
              <w:rPr>
                <w:sz w:val="24"/>
                <w:szCs w:val="24"/>
              </w:rPr>
            </w:pPr>
            <w:r w:rsidRPr="00EA44A4">
              <w:rPr>
                <w:sz w:val="24"/>
                <w:szCs w:val="24"/>
              </w:rPr>
              <w:t>Кран шаровой фланцевый 11.211.40 Ду40 Ру16 или эквивалент, технические требования см. приложение № 1 т. 2 Техническая часть л. 13 п. 24</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4</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25</w:t>
            </w:r>
          </w:p>
        </w:tc>
        <w:tc>
          <w:tcPr>
            <w:tcW w:w="5744" w:type="dxa"/>
          </w:tcPr>
          <w:p w:rsidR="009F67D5" w:rsidRPr="00EA44A4" w:rsidRDefault="009F67D5" w:rsidP="00367CCA">
            <w:pPr>
              <w:pStyle w:val="afff"/>
              <w:ind w:firstLine="34"/>
              <w:jc w:val="left"/>
              <w:rPr>
                <w:sz w:val="24"/>
                <w:szCs w:val="24"/>
              </w:rPr>
            </w:pPr>
            <w:r w:rsidRPr="00EA44A4">
              <w:rPr>
                <w:sz w:val="24"/>
                <w:szCs w:val="24"/>
              </w:rPr>
              <w:t>Кран шаровой фланцевый артикул 11.211.100 Ду100 Ру</w:t>
            </w:r>
            <w:proofErr w:type="gramStart"/>
            <w:r w:rsidRPr="00EA44A4">
              <w:rPr>
                <w:sz w:val="24"/>
                <w:szCs w:val="24"/>
              </w:rPr>
              <w:t>1</w:t>
            </w:r>
            <w:proofErr w:type="gramEnd"/>
            <w:r w:rsidRPr="00EA44A4">
              <w:rPr>
                <w:sz w:val="24"/>
                <w:szCs w:val="24"/>
              </w:rPr>
              <w:t>,6 или эквивалент, технические требования см. приложение № 1 т. 2 Техническая часть л. 13 п. 25</w:t>
            </w:r>
          </w:p>
        </w:tc>
        <w:tc>
          <w:tcPr>
            <w:tcW w:w="1060" w:type="dxa"/>
            <w:vAlign w:val="center"/>
          </w:tcPr>
          <w:p w:rsidR="009F67D5" w:rsidRPr="00036932" w:rsidRDefault="00036932" w:rsidP="00367CCA">
            <w:pPr>
              <w:autoSpaceDE w:val="0"/>
              <w:autoSpaceDN w:val="0"/>
              <w:adjustRightInd w:val="0"/>
              <w:ind w:firstLine="34"/>
              <w:jc w:val="right"/>
              <w:rPr>
                <w:sz w:val="24"/>
                <w:szCs w:val="24"/>
                <w:lang w:val="en-US"/>
              </w:rPr>
            </w:pPr>
            <w:r>
              <w:rPr>
                <w:sz w:val="24"/>
                <w:szCs w:val="24"/>
                <w:lang w:val="en-US"/>
              </w:rPr>
              <w:t>8</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26</w:t>
            </w:r>
          </w:p>
        </w:tc>
        <w:tc>
          <w:tcPr>
            <w:tcW w:w="5744" w:type="dxa"/>
          </w:tcPr>
          <w:p w:rsidR="009F67D5" w:rsidRPr="00EA44A4" w:rsidRDefault="009F67D5" w:rsidP="00367CCA">
            <w:pPr>
              <w:pStyle w:val="afff"/>
              <w:ind w:firstLine="34"/>
              <w:jc w:val="left"/>
              <w:rPr>
                <w:sz w:val="24"/>
                <w:szCs w:val="24"/>
              </w:rPr>
            </w:pPr>
            <w:r w:rsidRPr="00EA44A4">
              <w:rPr>
                <w:sz w:val="24"/>
                <w:szCs w:val="24"/>
              </w:rPr>
              <w:t>Кран шаровой муфтовый 11.331.25 Ду25 Ру40 или эквивалент, технические требования см. приложение № 1 т. 2 Техническая часть л. 13 п. 26</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4</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27</w:t>
            </w:r>
          </w:p>
        </w:tc>
        <w:tc>
          <w:tcPr>
            <w:tcW w:w="5744" w:type="dxa"/>
          </w:tcPr>
          <w:p w:rsidR="009F67D5" w:rsidRPr="00EA44A4" w:rsidRDefault="009F67D5" w:rsidP="00367CCA">
            <w:pPr>
              <w:pStyle w:val="afff"/>
              <w:ind w:firstLine="34"/>
              <w:jc w:val="left"/>
              <w:rPr>
                <w:sz w:val="24"/>
                <w:szCs w:val="24"/>
              </w:rPr>
            </w:pPr>
            <w:r w:rsidRPr="00EA44A4">
              <w:rPr>
                <w:sz w:val="24"/>
                <w:szCs w:val="24"/>
              </w:rPr>
              <w:t>Клапан 15Б1п Ду15 Ру16 или эквивалент, технические требования см. приложение № 1 т. 2 Техническая часть л. 2 п. 29</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32</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28</w:t>
            </w:r>
          </w:p>
        </w:tc>
        <w:tc>
          <w:tcPr>
            <w:tcW w:w="5744" w:type="dxa"/>
          </w:tcPr>
          <w:p w:rsidR="009F67D5" w:rsidRPr="00EA44A4" w:rsidRDefault="009F67D5" w:rsidP="00367CCA">
            <w:pPr>
              <w:pStyle w:val="afff"/>
              <w:ind w:firstLine="34"/>
              <w:jc w:val="left"/>
              <w:rPr>
                <w:sz w:val="24"/>
                <w:szCs w:val="24"/>
              </w:rPr>
            </w:pPr>
            <w:r w:rsidRPr="00EA44A4">
              <w:rPr>
                <w:sz w:val="24"/>
                <w:szCs w:val="24"/>
              </w:rPr>
              <w:t xml:space="preserve">Вентиль 15нж22п Ду50 Ру40 или эквивалент, технические требования см. приложение № 1 т. 2 Техническая часть л. 7 п. </w:t>
            </w:r>
            <w:bookmarkStart w:id="0" w:name="_GoBack"/>
            <w:bookmarkEnd w:id="0"/>
            <w:r w:rsidRPr="00EA44A4">
              <w:rPr>
                <w:sz w:val="24"/>
                <w:szCs w:val="24"/>
              </w:rPr>
              <w:t>28</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2</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29</w:t>
            </w:r>
          </w:p>
        </w:tc>
        <w:tc>
          <w:tcPr>
            <w:tcW w:w="5744" w:type="dxa"/>
          </w:tcPr>
          <w:p w:rsidR="009F67D5" w:rsidRPr="00EA44A4" w:rsidRDefault="009F67D5" w:rsidP="00367CCA">
            <w:pPr>
              <w:pStyle w:val="afff"/>
              <w:ind w:firstLine="34"/>
              <w:jc w:val="left"/>
              <w:rPr>
                <w:sz w:val="24"/>
                <w:szCs w:val="24"/>
              </w:rPr>
            </w:pPr>
            <w:r w:rsidRPr="00EA44A4">
              <w:rPr>
                <w:sz w:val="24"/>
                <w:szCs w:val="24"/>
              </w:rPr>
              <w:t>Вентиль 15нж40п  Ду65 Ру16 или эквивалент, технические требования см. приложение № 1 т. 2 Техническая часть л. 14 п. 30</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9F67D5">
              <w:rPr>
                <w:sz w:val="24"/>
                <w:szCs w:val="24"/>
              </w:rPr>
              <w:t>2</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9F67D5" w:rsidRPr="005F2311" w:rsidTr="009F67D5">
        <w:tc>
          <w:tcPr>
            <w:tcW w:w="675" w:type="dxa"/>
            <w:vAlign w:val="center"/>
          </w:tcPr>
          <w:p w:rsidR="009F67D5" w:rsidRPr="009F67D5" w:rsidRDefault="009F67D5" w:rsidP="00134F33">
            <w:pPr>
              <w:spacing w:line="240" w:lineRule="auto"/>
              <w:ind w:firstLine="0"/>
              <w:contextualSpacing/>
              <w:jc w:val="center"/>
              <w:rPr>
                <w:sz w:val="22"/>
                <w:szCs w:val="22"/>
                <w:lang w:val="en-US" w:eastAsia="en-US"/>
              </w:rPr>
            </w:pPr>
            <w:r>
              <w:rPr>
                <w:sz w:val="22"/>
                <w:szCs w:val="22"/>
                <w:lang w:val="en-US" w:eastAsia="en-US"/>
              </w:rPr>
              <w:t>30</w:t>
            </w:r>
          </w:p>
        </w:tc>
        <w:tc>
          <w:tcPr>
            <w:tcW w:w="5744" w:type="dxa"/>
          </w:tcPr>
          <w:p w:rsidR="009F67D5" w:rsidRPr="00EA44A4" w:rsidRDefault="009F67D5" w:rsidP="00367CCA">
            <w:pPr>
              <w:pStyle w:val="afff"/>
              <w:ind w:firstLine="34"/>
              <w:jc w:val="left"/>
              <w:rPr>
                <w:sz w:val="24"/>
                <w:szCs w:val="24"/>
              </w:rPr>
            </w:pPr>
            <w:r w:rsidRPr="00EA44A4">
              <w:rPr>
                <w:sz w:val="24"/>
                <w:szCs w:val="24"/>
              </w:rPr>
              <w:t>Клапан запорный игольчатый 15с54бк Ду15 Ру160</w:t>
            </w:r>
            <w:proofErr w:type="gramStart"/>
            <w:r w:rsidRPr="00EA44A4">
              <w:rPr>
                <w:sz w:val="24"/>
                <w:szCs w:val="24"/>
              </w:rPr>
              <w:t xml:space="preserve"> В</w:t>
            </w:r>
            <w:proofErr w:type="gramEnd"/>
            <w:r w:rsidRPr="00EA44A4">
              <w:rPr>
                <w:sz w:val="24"/>
                <w:szCs w:val="24"/>
              </w:rPr>
              <w:t xml:space="preserve"> 2286.015-02 или эквивалент, технические требования см. приложение № 1 т. 2 Техническая часть л. 15 п. 31</w:t>
            </w:r>
          </w:p>
        </w:tc>
        <w:tc>
          <w:tcPr>
            <w:tcW w:w="1060" w:type="dxa"/>
            <w:vAlign w:val="center"/>
          </w:tcPr>
          <w:p w:rsidR="009F67D5" w:rsidRPr="009F67D5" w:rsidRDefault="009F67D5" w:rsidP="00367CCA">
            <w:pPr>
              <w:autoSpaceDE w:val="0"/>
              <w:autoSpaceDN w:val="0"/>
              <w:adjustRightInd w:val="0"/>
              <w:ind w:firstLine="34"/>
              <w:jc w:val="right"/>
              <w:rPr>
                <w:sz w:val="24"/>
                <w:szCs w:val="24"/>
              </w:rPr>
            </w:pPr>
            <w:r w:rsidRPr="00036932">
              <w:rPr>
                <w:sz w:val="24"/>
                <w:szCs w:val="24"/>
              </w:rPr>
              <w:t xml:space="preserve">     </w:t>
            </w:r>
            <w:r w:rsidRPr="009F67D5">
              <w:rPr>
                <w:sz w:val="24"/>
                <w:szCs w:val="24"/>
              </w:rPr>
              <w:t>200</w:t>
            </w:r>
          </w:p>
        </w:tc>
        <w:tc>
          <w:tcPr>
            <w:tcW w:w="1264" w:type="dxa"/>
            <w:vAlign w:val="center"/>
          </w:tcPr>
          <w:p w:rsidR="009F67D5" w:rsidRDefault="009F67D5" w:rsidP="00367CCA">
            <w:pPr>
              <w:autoSpaceDE w:val="0"/>
              <w:autoSpaceDN w:val="0"/>
              <w:adjustRightInd w:val="0"/>
              <w:ind w:firstLine="34"/>
              <w:jc w:val="right"/>
            </w:pPr>
          </w:p>
        </w:tc>
        <w:tc>
          <w:tcPr>
            <w:tcW w:w="1430" w:type="dxa"/>
            <w:vAlign w:val="center"/>
          </w:tcPr>
          <w:p w:rsidR="009F67D5" w:rsidRDefault="009F67D5" w:rsidP="00367CCA">
            <w:pPr>
              <w:autoSpaceDE w:val="0"/>
              <w:autoSpaceDN w:val="0"/>
              <w:adjustRightInd w:val="0"/>
              <w:ind w:firstLine="34"/>
              <w:jc w:val="right"/>
            </w:pPr>
          </w:p>
        </w:tc>
      </w:tr>
      <w:tr w:rsidR="00602680" w:rsidRPr="005F2311" w:rsidTr="009F67D5">
        <w:tc>
          <w:tcPr>
            <w:tcW w:w="8743" w:type="dxa"/>
            <w:gridSpan w:val="4"/>
            <w:vAlign w:val="center"/>
          </w:tcPr>
          <w:p w:rsidR="00602680" w:rsidRPr="009F67D5" w:rsidRDefault="00602680" w:rsidP="009F67D5">
            <w:pPr>
              <w:spacing w:line="240" w:lineRule="auto"/>
              <w:ind w:firstLine="0"/>
              <w:contextualSpacing/>
              <w:jc w:val="left"/>
              <w:rPr>
                <w:sz w:val="24"/>
                <w:szCs w:val="24"/>
                <w:lang w:eastAsia="en-US"/>
              </w:rPr>
            </w:pPr>
            <w:r w:rsidRPr="009F67D5">
              <w:rPr>
                <w:sz w:val="24"/>
                <w:szCs w:val="24"/>
                <w:lang w:eastAsia="en-US"/>
              </w:rPr>
              <w:t>Всего без НДС:</w:t>
            </w:r>
          </w:p>
        </w:tc>
        <w:tc>
          <w:tcPr>
            <w:tcW w:w="1430" w:type="dxa"/>
          </w:tcPr>
          <w:p w:rsidR="00602680" w:rsidRPr="005F2311" w:rsidRDefault="00602680" w:rsidP="00F2251F">
            <w:pPr>
              <w:spacing w:line="240" w:lineRule="auto"/>
              <w:ind w:firstLine="0"/>
              <w:contextualSpacing/>
              <w:rPr>
                <w:sz w:val="22"/>
                <w:szCs w:val="22"/>
                <w:lang w:eastAsia="en-US"/>
              </w:rPr>
            </w:pPr>
          </w:p>
        </w:tc>
      </w:tr>
      <w:tr w:rsidR="00602680" w:rsidRPr="005F2311" w:rsidTr="009F67D5">
        <w:tc>
          <w:tcPr>
            <w:tcW w:w="8743" w:type="dxa"/>
            <w:gridSpan w:val="4"/>
            <w:vAlign w:val="center"/>
          </w:tcPr>
          <w:p w:rsidR="00602680" w:rsidRPr="009F67D5" w:rsidRDefault="00602680" w:rsidP="009F67D5">
            <w:pPr>
              <w:spacing w:line="240" w:lineRule="auto"/>
              <w:ind w:firstLine="0"/>
              <w:contextualSpacing/>
              <w:jc w:val="left"/>
              <w:rPr>
                <w:sz w:val="24"/>
                <w:szCs w:val="24"/>
                <w:lang w:eastAsia="en-US"/>
              </w:rPr>
            </w:pPr>
            <w:r w:rsidRPr="009F67D5">
              <w:rPr>
                <w:sz w:val="24"/>
                <w:szCs w:val="24"/>
                <w:lang w:eastAsia="en-US"/>
              </w:rPr>
              <w:t>Сумма НДС:</w:t>
            </w:r>
          </w:p>
        </w:tc>
        <w:tc>
          <w:tcPr>
            <w:tcW w:w="1430" w:type="dxa"/>
          </w:tcPr>
          <w:p w:rsidR="00602680" w:rsidRPr="005F2311" w:rsidRDefault="00602680" w:rsidP="00F2251F">
            <w:pPr>
              <w:spacing w:line="240" w:lineRule="auto"/>
              <w:ind w:firstLine="0"/>
              <w:contextualSpacing/>
              <w:rPr>
                <w:sz w:val="22"/>
                <w:szCs w:val="22"/>
                <w:lang w:eastAsia="en-US"/>
              </w:rPr>
            </w:pPr>
          </w:p>
        </w:tc>
      </w:tr>
      <w:tr w:rsidR="00602680" w:rsidRPr="005F2311" w:rsidTr="009F67D5">
        <w:tc>
          <w:tcPr>
            <w:tcW w:w="8743" w:type="dxa"/>
            <w:gridSpan w:val="4"/>
            <w:vAlign w:val="center"/>
          </w:tcPr>
          <w:p w:rsidR="00602680" w:rsidRPr="009F67D5" w:rsidRDefault="00602680" w:rsidP="009F67D5">
            <w:pPr>
              <w:spacing w:line="240" w:lineRule="auto"/>
              <w:ind w:firstLine="0"/>
              <w:contextualSpacing/>
              <w:jc w:val="left"/>
              <w:rPr>
                <w:sz w:val="24"/>
                <w:szCs w:val="24"/>
                <w:lang w:eastAsia="en-US"/>
              </w:rPr>
            </w:pPr>
            <w:r w:rsidRPr="009F67D5">
              <w:rPr>
                <w:sz w:val="24"/>
                <w:szCs w:val="24"/>
                <w:lang w:eastAsia="en-US"/>
              </w:rPr>
              <w:t>ИТОГО с НДС:</w:t>
            </w:r>
          </w:p>
        </w:tc>
        <w:tc>
          <w:tcPr>
            <w:tcW w:w="1430" w:type="dxa"/>
          </w:tcPr>
          <w:p w:rsidR="00602680" w:rsidRPr="005F2311" w:rsidRDefault="00602680" w:rsidP="00F2251F">
            <w:pPr>
              <w:spacing w:line="240" w:lineRule="auto"/>
              <w:ind w:firstLine="0"/>
              <w:contextualSpacing/>
              <w:rPr>
                <w:sz w:val="22"/>
                <w:szCs w:val="22"/>
                <w:lang w:eastAsia="en-US"/>
              </w:rPr>
            </w:pPr>
          </w:p>
        </w:tc>
      </w:tr>
    </w:tbl>
    <w:p w:rsidR="005F2311" w:rsidRPr="005F2311" w:rsidRDefault="005F2311" w:rsidP="005F2311">
      <w:pPr>
        <w:spacing w:line="240" w:lineRule="auto"/>
        <w:ind w:firstLine="426"/>
        <w:rPr>
          <w:sz w:val="22"/>
          <w:szCs w:val="22"/>
        </w:rPr>
      </w:pPr>
      <w:r w:rsidRPr="005F2311">
        <w:rPr>
          <w:sz w:val="22"/>
          <w:szCs w:val="22"/>
        </w:rPr>
        <w:t xml:space="preserve">     </w:t>
      </w:r>
    </w:p>
    <w:p w:rsidR="005F2311" w:rsidRPr="005F2311" w:rsidRDefault="005F2311" w:rsidP="005F2311">
      <w:pPr>
        <w:spacing w:line="240" w:lineRule="auto"/>
        <w:ind w:firstLine="426"/>
        <w:rPr>
          <w:sz w:val="22"/>
          <w:szCs w:val="22"/>
        </w:rPr>
      </w:pPr>
      <w:r w:rsidRPr="005F2311">
        <w:rPr>
          <w:sz w:val="22"/>
          <w:szCs w:val="22"/>
        </w:rPr>
        <w:lastRenderedPageBreak/>
        <w:t xml:space="preserve"> Итого к оплате </w:t>
      </w:r>
      <w:r w:rsidR="00284C7A">
        <w:rPr>
          <w:sz w:val="22"/>
          <w:szCs w:val="22"/>
        </w:rPr>
        <w:t xml:space="preserve">                  </w:t>
      </w:r>
      <w:r w:rsidRPr="005F2311">
        <w:rPr>
          <w:sz w:val="22"/>
          <w:szCs w:val="22"/>
        </w:rPr>
        <w:t xml:space="preserve"> </w:t>
      </w:r>
      <w:r w:rsidR="00A32A52">
        <w:rPr>
          <w:sz w:val="22"/>
          <w:szCs w:val="22"/>
        </w:rPr>
        <w:t xml:space="preserve">руб. </w:t>
      </w:r>
      <w:r w:rsidRPr="005F2311">
        <w:rPr>
          <w:sz w:val="22"/>
          <w:szCs w:val="22"/>
        </w:rPr>
        <w:t>(</w:t>
      </w:r>
      <w:r w:rsidR="007E337C">
        <w:rPr>
          <w:sz w:val="22"/>
          <w:szCs w:val="22"/>
        </w:rPr>
        <w:t>прописью</w:t>
      </w:r>
      <w:r w:rsidR="00A32A52">
        <w:rPr>
          <w:sz w:val="22"/>
          <w:szCs w:val="22"/>
        </w:rPr>
        <w:t>)</w:t>
      </w:r>
      <w:r w:rsidRPr="005F2311">
        <w:rPr>
          <w:sz w:val="22"/>
          <w:szCs w:val="22"/>
        </w:rPr>
        <w:t xml:space="preserve">, в том числе НДС </w:t>
      </w:r>
      <w:r w:rsidR="00A32A52">
        <w:rPr>
          <w:sz w:val="22"/>
          <w:szCs w:val="22"/>
        </w:rPr>
        <w:t>18</w:t>
      </w:r>
      <w:r w:rsidRPr="005F2311">
        <w:rPr>
          <w:sz w:val="22"/>
          <w:szCs w:val="22"/>
        </w:rPr>
        <w:t xml:space="preserve">% – </w:t>
      </w:r>
      <w:r w:rsidR="007E337C">
        <w:rPr>
          <w:sz w:val="22"/>
          <w:szCs w:val="22"/>
        </w:rPr>
        <w:t xml:space="preserve">              </w:t>
      </w:r>
      <w:r w:rsidR="00A32A52">
        <w:rPr>
          <w:sz w:val="22"/>
          <w:szCs w:val="22"/>
        </w:rPr>
        <w:t>руб</w:t>
      </w:r>
      <w:proofErr w:type="gramStart"/>
      <w:r w:rsidR="00A32A52">
        <w:rPr>
          <w:sz w:val="22"/>
          <w:szCs w:val="22"/>
        </w:rPr>
        <w:t>.</w:t>
      </w:r>
      <w:r w:rsidR="00A32A52" w:rsidRPr="005F2311">
        <w:rPr>
          <w:sz w:val="22"/>
          <w:szCs w:val="22"/>
        </w:rPr>
        <w:t>(</w:t>
      </w:r>
      <w:proofErr w:type="gramEnd"/>
      <w:r w:rsidR="007E337C">
        <w:rPr>
          <w:sz w:val="22"/>
          <w:szCs w:val="22"/>
        </w:rPr>
        <w:t>прописью</w:t>
      </w:r>
      <w:r w:rsidR="00A32A52" w:rsidRPr="005F2311">
        <w:rPr>
          <w:sz w:val="22"/>
          <w:szCs w:val="22"/>
        </w:rPr>
        <w:t>)</w:t>
      </w:r>
      <w:r w:rsidRPr="005F2311">
        <w:rPr>
          <w:sz w:val="22"/>
          <w:szCs w:val="22"/>
        </w:rPr>
        <w:t>,  стоимость упаковки, транспортные расходы по доставке продукции, страхование продукции  в пути следования и другие обязательные платежи при поставке продукции.</w:t>
      </w:r>
    </w:p>
    <w:p w:rsidR="005F2311" w:rsidRPr="005F2311" w:rsidRDefault="005F2311" w:rsidP="005F2311">
      <w:pPr>
        <w:numPr>
          <w:ilvl w:val="0"/>
          <w:numId w:val="27"/>
        </w:numPr>
        <w:spacing w:line="240" w:lineRule="auto"/>
        <w:ind w:left="786"/>
        <w:rPr>
          <w:sz w:val="22"/>
          <w:szCs w:val="22"/>
        </w:rPr>
      </w:pPr>
      <w:r w:rsidRPr="005F2311">
        <w:rPr>
          <w:sz w:val="22"/>
          <w:szCs w:val="22"/>
        </w:rPr>
        <w:t>Оплата продукции производится  Покупателем путем перечисления денежных средств на расчетный счет Поставщика  в течение</w:t>
      </w:r>
      <w:r w:rsidR="00A32A52">
        <w:rPr>
          <w:sz w:val="22"/>
          <w:szCs w:val="22"/>
        </w:rPr>
        <w:t xml:space="preserve"> </w:t>
      </w:r>
      <w:r w:rsidR="009F67D5" w:rsidRPr="009F67D5">
        <w:rPr>
          <w:sz w:val="22"/>
          <w:szCs w:val="22"/>
        </w:rPr>
        <w:t>20</w:t>
      </w:r>
      <w:r w:rsidRPr="005F2311">
        <w:rPr>
          <w:sz w:val="22"/>
          <w:szCs w:val="22"/>
        </w:rPr>
        <w:t xml:space="preserve"> </w:t>
      </w:r>
      <w:r w:rsidR="00A32A52">
        <w:rPr>
          <w:sz w:val="22"/>
          <w:szCs w:val="22"/>
        </w:rPr>
        <w:t xml:space="preserve"> </w:t>
      </w:r>
      <w:r w:rsidRPr="005F2311">
        <w:rPr>
          <w:sz w:val="22"/>
          <w:szCs w:val="22"/>
        </w:rPr>
        <w:t>(</w:t>
      </w:r>
      <w:r w:rsidR="009F67D5">
        <w:rPr>
          <w:sz w:val="22"/>
          <w:szCs w:val="22"/>
        </w:rPr>
        <w:t>двадцать</w:t>
      </w:r>
      <w:r w:rsidRPr="005F2311">
        <w:rPr>
          <w:sz w:val="22"/>
          <w:szCs w:val="22"/>
        </w:rPr>
        <w:t xml:space="preserve">) календарных дней с момента поставки  продукции до места </w:t>
      </w:r>
      <w:proofErr w:type="gramStart"/>
      <w:r w:rsidRPr="005F2311">
        <w:rPr>
          <w:sz w:val="22"/>
          <w:szCs w:val="22"/>
        </w:rPr>
        <w:t>доставки</w:t>
      </w:r>
      <w:proofErr w:type="gramEnd"/>
      <w:r w:rsidR="00A32A52">
        <w:rPr>
          <w:sz w:val="22"/>
          <w:szCs w:val="22"/>
        </w:rPr>
        <w:t xml:space="preserve"> при наличии оригинала подписанного обеими сторонами договора и оригинала счет-фактуры</w:t>
      </w:r>
      <w:r w:rsidRPr="005F2311">
        <w:rPr>
          <w:sz w:val="22"/>
          <w:szCs w:val="22"/>
        </w:rPr>
        <w:t xml:space="preserve">.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 Отгрузка продукции производится автотранспортом</w:t>
      </w:r>
      <w:r w:rsidR="00F2251F">
        <w:rPr>
          <w:sz w:val="22"/>
          <w:szCs w:val="22"/>
          <w:lang w:eastAsia="en-US"/>
        </w:rPr>
        <w:t xml:space="preserve"> Поставщика</w:t>
      </w:r>
      <w:r w:rsidR="00E2401D" w:rsidRPr="00E2401D">
        <w:rPr>
          <w:sz w:val="22"/>
          <w:szCs w:val="22"/>
          <w:lang w:eastAsia="en-US"/>
        </w:rPr>
        <w:t xml:space="preserve"> </w:t>
      </w:r>
      <w:r w:rsidR="00E2401D">
        <w:rPr>
          <w:sz w:val="22"/>
          <w:szCs w:val="22"/>
          <w:lang w:eastAsia="en-US"/>
        </w:rPr>
        <w:t>и за его счет</w:t>
      </w:r>
      <w:r w:rsidRPr="005F2311">
        <w:rPr>
          <w:sz w:val="22"/>
          <w:szCs w:val="22"/>
          <w:lang w:eastAsia="en-US"/>
        </w:rPr>
        <w:t xml:space="preserve">. </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Место доставки продукции:</w:t>
      </w:r>
    </w:p>
    <w:p w:rsidR="005F2311" w:rsidRPr="005F2311" w:rsidRDefault="005F2311" w:rsidP="00134F33">
      <w:pPr>
        <w:tabs>
          <w:tab w:val="num" w:pos="480"/>
          <w:tab w:val="left" w:pos="1134"/>
        </w:tabs>
        <w:spacing w:line="240" w:lineRule="auto"/>
        <w:contextualSpacing/>
        <w:rPr>
          <w:sz w:val="22"/>
          <w:szCs w:val="22"/>
          <w:lang w:eastAsia="en-US"/>
        </w:rPr>
      </w:pPr>
      <w:r w:rsidRPr="005F2311">
        <w:rPr>
          <w:sz w:val="22"/>
          <w:szCs w:val="22"/>
          <w:lang w:eastAsia="en-US"/>
        </w:rPr>
        <w:t xml:space="preserve">-склад Покупателя – ОАО «УЭХК» </w:t>
      </w:r>
      <w:r w:rsidR="00134F33" w:rsidRPr="00134F33">
        <w:rPr>
          <w:sz w:val="24"/>
          <w:szCs w:val="24"/>
        </w:rPr>
        <w:t>г.Новоуральск, Свердловская обл.,  ул</w:t>
      </w:r>
      <w:proofErr w:type="gramStart"/>
      <w:r w:rsidR="00134F33" w:rsidRPr="00134F33">
        <w:rPr>
          <w:sz w:val="24"/>
          <w:szCs w:val="24"/>
        </w:rPr>
        <w:t>.Т</w:t>
      </w:r>
      <w:proofErr w:type="gramEnd"/>
      <w:r w:rsidR="00134F33" w:rsidRPr="00134F33">
        <w:rPr>
          <w:sz w:val="24"/>
          <w:szCs w:val="24"/>
        </w:rPr>
        <w:t>орговая, 4</w:t>
      </w:r>
      <w:r w:rsidRPr="005F2311">
        <w:rPr>
          <w:sz w:val="22"/>
          <w:szCs w:val="22"/>
          <w:lang w:eastAsia="en-US"/>
        </w:rPr>
        <w:t>;</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 xml:space="preserve">Срок поставки  продукции  - </w:t>
      </w:r>
      <w:r w:rsidR="00A32A52">
        <w:rPr>
          <w:sz w:val="22"/>
          <w:szCs w:val="22"/>
          <w:lang w:eastAsia="en-US"/>
        </w:rPr>
        <w:t xml:space="preserve">не более </w:t>
      </w:r>
      <w:r w:rsidR="009F67D5">
        <w:rPr>
          <w:sz w:val="22"/>
          <w:szCs w:val="22"/>
          <w:lang w:eastAsia="en-US"/>
        </w:rPr>
        <w:t>45</w:t>
      </w:r>
      <w:r w:rsidR="00134F33">
        <w:rPr>
          <w:sz w:val="22"/>
          <w:szCs w:val="22"/>
          <w:lang w:eastAsia="en-US"/>
        </w:rPr>
        <w:t xml:space="preserve"> </w:t>
      </w:r>
      <w:r w:rsidR="009F67D5">
        <w:rPr>
          <w:sz w:val="22"/>
          <w:szCs w:val="22"/>
          <w:lang w:eastAsia="en-US"/>
        </w:rPr>
        <w:t>календарных дней</w:t>
      </w:r>
      <w:r w:rsidR="00A32A52">
        <w:rPr>
          <w:sz w:val="22"/>
          <w:szCs w:val="22"/>
          <w:lang w:eastAsia="en-US"/>
        </w:rPr>
        <w:t xml:space="preserve"> со дня подписания договора уполномоченными представителями сторон.</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Год выпуска продукции</w:t>
      </w:r>
      <w:r w:rsidR="00A32A52">
        <w:rPr>
          <w:sz w:val="22"/>
          <w:szCs w:val="22"/>
          <w:lang w:eastAsia="en-US"/>
        </w:rPr>
        <w:t>:</w:t>
      </w:r>
      <w:r w:rsidRPr="005F2311">
        <w:rPr>
          <w:sz w:val="22"/>
          <w:szCs w:val="22"/>
          <w:lang w:eastAsia="en-US"/>
        </w:rPr>
        <w:t xml:space="preserve"> </w:t>
      </w:r>
      <w:r w:rsidR="00A32A52">
        <w:rPr>
          <w:sz w:val="22"/>
          <w:szCs w:val="22"/>
          <w:lang w:eastAsia="en-US"/>
        </w:rPr>
        <w:t>не ранее 2012 г.</w:t>
      </w:r>
      <w:r w:rsidRPr="005F2311">
        <w:rPr>
          <w:sz w:val="22"/>
          <w:szCs w:val="22"/>
          <w:lang w:eastAsia="en-US"/>
        </w:rPr>
        <w:t xml:space="preserve"> </w:t>
      </w:r>
      <w:r w:rsidR="00DD65C7">
        <w:rPr>
          <w:sz w:val="22"/>
          <w:szCs w:val="22"/>
          <w:lang w:eastAsia="en-US"/>
        </w:rPr>
        <w:t>Гарантийные обязательства – в соответствии с паспортами.</w:t>
      </w:r>
    </w:p>
    <w:p w:rsidR="005F2311" w:rsidRPr="005F2311" w:rsidRDefault="005F2311" w:rsidP="005F2311">
      <w:pPr>
        <w:numPr>
          <w:ilvl w:val="0"/>
          <w:numId w:val="27"/>
        </w:numPr>
        <w:spacing w:line="240" w:lineRule="auto"/>
        <w:ind w:left="786"/>
        <w:rPr>
          <w:sz w:val="22"/>
          <w:szCs w:val="22"/>
          <w:lang w:eastAsia="en-US"/>
        </w:rPr>
      </w:pPr>
      <w:r w:rsidRPr="005F2311">
        <w:rPr>
          <w:sz w:val="22"/>
          <w:szCs w:val="22"/>
          <w:lang w:eastAsia="en-US"/>
        </w:rPr>
        <w:t>Другие существенные условия договора</w:t>
      </w:r>
      <w:r w:rsidR="00A32A52">
        <w:rPr>
          <w:sz w:val="22"/>
          <w:szCs w:val="22"/>
          <w:lang w:eastAsia="en-US"/>
        </w:rPr>
        <w:t>: в комплект поставки входит</w:t>
      </w:r>
      <w:r w:rsidRPr="005F2311">
        <w:rPr>
          <w:sz w:val="22"/>
          <w:szCs w:val="22"/>
          <w:lang w:eastAsia="en-US"/>
        </w:rPr>
        <w:t xml:space="preserve"> </w:t>
      </w:r>
      <w:r w:rsidR="00A32A52">
        <w:rPr>
          <w:sz w:val="22"/>
          <w:szCs w:val="22"/>
          <w:lang w:eastAsia="en-US"/>
        </w:rPr>
        <w:t>сертификат</w:t>
      </w:r>
      <w:r w:rsidRPr="005F2311">
        <w:rPr>
          <w:sz w:val="22"/>
          <w:szCs w:val="22"/>
          <w:lang w:eastAsia="en-US"/>
        </w:rPr>
        <w:t xml:space="preserve"> качества</w:t>
      </w:r>
      <w:r w:rsidR="00A32A52">
        <w:rPr>
          <w:sz w:val="22"/>
          <w:szCs w:val="22"/>
          <w:lang w:eastAsia="en-US"/>
        </w:rPr>
        <w:t xml:space="preserve">/соответствия ГОСТ </w:t>
      </w:r>
      <w:proofErr w:type="gramStart"/>
      <w:r w:rsidR="00A32A52">
        <w:rPr>
          <w:sz w:val="22"/>
          <w:szCs w:val="22"/>
          <w:lang w:eastAsia="en-US"/>
        </w:rPr>
        <w:t>Р</w:t>
      </w:r>
      <w:proofErr w:type="gramEnd"/>
      <w:r w:rsidR="00A32A52">
        <w:rPr>
          <w:sz w:val="22"/>
          <w:szCs w:val="22"/>
          <w:lang w:eastAsia="en-US"/>
        </w:rPr>
        <w:t xml:space="preserve">, </w:t>
      </w:r>
      <w:r w:rsidR="00134F33">
        <w:rPr>
          <w:sz w:val="22"/>
          <w:szCs w:val="22"/>
          <w:lang w:eastAsia="en-US"/>
        </w:rPr>
        <w:t>паспорт</w:t>
      </w:r>
      <w:r w:rsidR="009F67D5">
        <w:rPr>
          <w:sz w:val="22"/>
          <w:szCs w:val="22"/>
          <w:lang w:eastAsia="en-US"/>
        </w:rPr>
        <w:t xml:space="preserve"> с отметкой ОТК</w:t>
      </w:r>
      <w:r w:rsidR="00134F33">
        <w:rPr>
          <w:sz w:val="22"/>
          <w:szCs w:val="22"/>
          <w:lang w:eastAsia="en-US"/>
        </w:rPr>
        <w:t xml:space="preserve">, разрешение на применение </w:t>
      </w:r>
      <w:proofErr w:type="spellStart"/>
      <w:r w:rsidR="00134F33">
        <w:rPr>
          <w:sz w:val="22"/>
          <w:szCs w:val="22"/>
          <w:lang w:eastAsia="en-US"/>
        </w:rPr>
        <w:t>ФСЭТиАН</w:t>
      </w:r>
      <w:proofErr w:type="spellEnd"/>
      <w:r w:rsidRPr="005F2311">
        <w:rPr>
          <w:sz w:val="22"/>
          <w:szCs w:val="22"/>
          <w:lang w:eastAsia="en-US"/>
        </w:rPr>
        <w:t>.</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bCs/>
          <w:sz w:val="22"/>
          <w:szCs w:val="22"/>
          <w:lang w:eastAsia="en-US"/>
        </w:rPr>
      </w:pPr>
      <w:r w:rsidRPr="005F2311">
        <w:rPr>
          <w:bCs/>
          <w:sz w:val="22"/>
          <w:szCs w:val="22"/>
          <w:lang w:eastAsia="en-US"/>
        </w:rPr>
        <w:t xml:space="preserve">                   Поставщик                                                                             Покупатель</w:t>
      </w:r>
    </w:p>
    <w:p w:rsidR="005F2311" w:rsidRPr="005F2311" w:rsidRDefault="005F2311" w:rsidP="005F2311">
      <w:pPr>
        <w:spacing w:line="240" w:lineRule="auto"/>
        <w:rPr>
          <w:sz w:val="22"/>
          <w:szCs w:val="22"/>
          <w:lang w:eastAsia="en-US"/>
        </w:rPr>
      </w:pPr>
      <w:r w:rsidRPr="005F2311">
        <w:rPr>
          <w:sz w:val="22"/>
          <w:szCs w:val="22"/>
          <w:lang w:eastAsia="en-US"/>
        </w:rPr>
        <w:t xml:space="preserve">                                                                                     </w:t>
      </w:r>
    </w:p>
    <w:p w:rsidR="005F2311" w:rsidRPr="005F2311" w:rsidRDefault="005F2311" w:rsidP="005F2311">
      <w:pPr>
        <w:spacing w:line="240" w:lineRule="auto"/>
        <w:rPr>
          <w:sz w:val="22"/>
          <w:szCs w:val="22"/>
          <w:lang w:eastAsia="en-US"/>
        </w:rPr>
      </w:pPr>
    </w:p>
    <w:p w:rsidR="005F2311" w:rsidRPr="005F2311" w:rsidRDefault="005F2311" w:rsidP="005F2311">
      <w:pPr>
        <w:spacing w:line="240" w:lineRule="auto"/>
        <w:rPr>
          <w:sz w:val="22"/>
          <w:szCs w:val="22"/>
          <w:lang w:eastAsia="en-US"/>
        </w:rPr>
      </w:pPr>
      <w:r w:rsidRPr="005F2311">
        <w:rPr>
          <w:sz w:val="22"/>
          <w:szCs w:val="22"/>
          <w:lang w:eastAsia="en-US"/>
        </w:rPr>
        <w:t xml:space="preserve">                   _________________ /                      /     </w:t>
      </w:r>
      <w:r w:rsidR="00F2251F">
        <w:rPr>
          <w:sz w:val="22"/>
          <w:szCs w:val="22"/>
          <w:lang w:eastAsia="en-US"/>
        </w:rPr>
        <w:t xml:space="preserve">           </w:t>
      </w:r>
      <w:r w:rsidRPr="005F2311">
        <w:rPr>
          <w:sz w:val="22"/>
          <w:szCs w:val="22"/>
          <w:lang w:eastAsia="en-US"/>
        </w:rPr>
        <w:t>___________________/</w:t>
      </w:r>
      <w:r w:rsidR="00134F33">
        <w:rPr>
          <w:sz w:val="22"/>
          <w:szCs w:val="22"/>
          <w:lang w:eastAsia="en-US"/>
        </w:rPr>
        <w:t>П.Д. Яцына</w:t>
      </w:r>
      <w:r w:rsidRPr="005F2311">
        <w:rPr>
          <w:sz w:val="22"/>
          <w:szCs w:val="22"/>
          <w:lang w:eastAsia="en-US"/>
        </w:rPr>
        <w:t>/</w:t>
      </w:r>
    </w:p>
    <w:p w:rsidR="005F2311" w:rsidRPr="005F2311" w:rsidRDefault="005F2311" w:rsidP="005F2311">
      <w:pPr>
        <w:tabs>
          <w:tab w:val="left" w:pos="3118"/>
        </w:tabs>
        <w:spacing w:line="240" w:lineRule="auto"/>
        <w:ind w:firstLine="708"/>
        <w:contextualSpacing/>
        <w:rPr>
          <w:sz w:val="22"/>
          <w:szCs w:val="22"/>
          <w:lang w:eastAsia="en-US"/>
        </w:rPr>
      </w:pPr>
    </w:p>
    <w:p w:rsidR="005F2311" w:rsidRPr="005F2311" w:rsidRDefault="005F2311" w:rsidP="005F2311">
      <w:pPr>
        <w:spacing w:line="240" w:lineRule="auto"/>
        <w:rPr>
          <w:sz w:val="22"/>
          <w:szCs w:val="22"/>
        </w:rPr>
      </w:pPr>
    </w:p>
    <w:p w:rsidR="003208F7" w:rsidRDefault="003208F7" w:rsidP="003208F7">
      <w:pPr>
        <w:spacing w:before="4"/>
        <w:rPr>
          <w:rFonts w:ascii="Book Antiqua" w:hAnsi="Book Antiqua"/>
          <w:sz w:val="20"/>
        </w:rPr>
        <w:sectPr w:rsidR="003208F7" w:rsidSect="000B21AD">
          <w:footerReference w:type="even" r:id="rId8"/>
          <w:pgSz w:w="11906" w:h="16838" w:code="9"/>
          <w:pgMar w:top="539" w:right="851" w:bottom="360" w:left="1418" w:header="709" w:footer="709" w:gutter="0"/>
          <w:paperSrc w:first="15" w:other="15"/>
          <w:cols w:space="708" w:equalWidth="0">
            <w:col w:w="9746"/>
          </w:cols>
          <w:docGrid w:linePitch="360"/>
        </w:sectPr>
      </w:pPr>
    </w:p>
    <w:p w:rsidR="00E3756C" w:rsidRPr="006B0F7D" w:rsidRDefault="00E3756C" w:rsidP="00E3756C">
      <w:pPr>
        <w:jc w:val="right"/>
        <w:rPr>
          <w:sz w:val="20"/>
        </w:rPr>
      </w:pPr>
      <w:r w:rsidRPr="006B0F7D">
        <w:rPr>
          <w:sz w:val="20"/>
        </w:rPr>
        <w:lastRenderedPageBreak/>
        <w:t xml:space="preserve">Приложение № </w:t>
      </w:r>
      <w:r>
        <w:rPr>
          <w:sz w:val="20"/>
        </w:rPr>
        <w:t>2</w:t>
      </w:r>
    </w:p>
    <w:p w:rsidR="00E3756C" w:rsidRPr="006B0F7D" w:rsidRDefault="00E3756C" w:rsidP="00E3756C">
      <w:pPr>
        <w:jc w:val="right"/>
        <w:rPr>
          <w:sz w:val="20"/>
        </w:rPr>
      </w:pPr>
      <w:r w:rsidRPr="006B0F7D">
        <w:rPr>
          <w:sz w:val="20"/>
        </w:rPr>
        <w:t>к Договору №</w:t>
      </w:r>
      <w:r w:rsidRPr="006B0F7D">
        <w:rPr>
          <w:sz w:val="20"/>
          <w:u w:val="single"/>
        </w:rPr>
        <w:t xml:space="preserve">                      </w:t>
      </w:r>
      <w:r w:rsidRPr="006B0F7D">
        <w:rPr>
          <w:sz w:val="20"/>
        </w:rPr>
        <w:t xml:space="preserve"> от ___.___.20</w:t>
      </w:r>
      <w:r>
        <w:rPr>
          <w:sz w:val="20"/>
        </w:rPr>
        <w:t>__</w:t>
      </w:r>
      <w:r w:rsidRPr="006B0F7D">
        <w:rPr>
          <w:sz w:val="20"/>
        </w:rPr>
        <w:t xml:space="preserve"> г. </w:t>
      </w:r>
    </w:p>
    <w:tbl>
      <w:tblPr>
        <w:tblW w:w="5000" w:type="pct"/>
        <w:tblLook w:val="04A0" w:firstRow="1" w:lastRow="0" w:firstColumn="1" w:lastColumn="0" w:noHBand="0" w:noVBand="1"/>
      </w:tblPr>
      <w:tblGrid>
        <w:gridCol w:w="440"/>
        <w:gridCol w:w="583"/>
        <w:gridCol w:w="654"/>
        <w:gridCol w:w="1283"/>
        <w:gridCol w:w="795"/>
        <w:gridCol w:w="1215"/>
        <w:gridCol w:w="1526"/>
        <w:gridCol w:w="373"/>
        <w:gridCol w:w="583"/>
        <w:gridCol w:w="654"/>
        <w:gridCol w:w="1283"/>
        <w:gridCol w:w="1127"/>
        <w:gridCol w:w="1526"/>
        <w:gridCol w:w="1224"/>
        <w:gridCol w:w="1520"/>
      </w:tblGrid>
      <w:tr w:rsidR="00E3756C" w:rsidRPr="00746CE4" w:rsidTr="00F47A39">
        <w:trPr>
          <w:trHeight w:val="450"/>
        </w:trPr>
        <w:tc>
          <w:tcPr>
            <w:tcW w:w="5000" w:type="pct"/>
            <w:gridSpan w:val="15"/>
            <w:tcBorders>
              <w:top w:val="nil"/>
              <w:left w:val="nil"/>
              <w:bottom w:val="nil"/>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xml:space="preserve">Информация о </w:t>
            </w:r>
            <w:r>
              <w:rPr>
                <w:b/>
                <w:bCs/>
                <w:sz w:val="20"/>
              </w:rPr>
              <w:t>контрагенте</w:t>
            </w:r>
          </w:p>
        </w:tc>
      </w:tr>
      <w:tr w:rsidR="00E3756C" w:rsidRPr="00746CE4" w:rsidTr="00F47A39">
        <w:trPr>
          <w:trHeight w:val="450"/>
        </w:trPr>
        <w:tc>
          <w:tcPr>
            <w:tcW w:w="5000" w:type="pct"/>
            <w:gridSpan w:val="15"/>
            <w:tcBorders>
              <w:top w:val="nil"/>
              <w:left w:val="nil"/>
              <w:bottom w:val="single" w:sz="4" w:space="0" w:color="auto"/>
              <w:right w:val="nil"/>
            </w:tcBorders>
            <w:shd w:val="clear" w:color="auto" w:fill="auto"/>
            <w:noWrap/>
            <w:vAlign w:val="bottom"/>
            <w:hideMark/>
          </w:tcPr>
          <w:p w:rsidR="00E3756C" w:rsidRPr="00746CE4" w:rsidRDefault="00E3756C" w:rsidP="00F47A39">
            <w:pPr>
              <w:spacing w:line="240" w:lineRule="auto"/>
              <w:jc w:val="center"/>
              <w:rPr>
                <w:b/>
                <w:bCs/>
                <w:sz w:val="20"/>
              </w:rPr>
            </w:pPr>
            <w:r w:rsidRPr="00746CE4">
              <w:rPr>
                <w:b/>
                <w:bCs/>
                <w:sz w:val="20"/>
              </w:rPr>
              <w:t> </w:t>
            </w:r>
          </w:p>
        </w:tc>
      </w:tr>
      <w:tr w:rsidR="00E3756C" w:rsidRPr="004B2406" w:rsidTr="00F47A39">
        <w:trPr>
          <w:trHeight w:val="220"/>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noWrap/>
            <w:hideMark/>
          </w:tcPr>
          <w:p w:rsidR="00E3756C" w:rsidRPr="004B2406" w:rsidRDefault="00E3756C" w:rsidP="00F47A39">
            <w:pPr>
              <w:spacing w:line="240" w:lineRule="auto"/>
              <w:jc w:val="center"/>
              <w:rPr>
                <w:sz w:val="16"/>
                <w:szCs w:val="16"/>
              </w:rPr>
            </w:pPr>
            <w:r w:rsidRPr="004B2406">
              <w:rPr>
                <w:sz w:val="16"/>
                <w:szCs w:val="16"/>
              </w:rPr>
              <w:t>(</w:t>
            </w:r>
            <w:r w:rsidRPr="004B2406">
              <w:rPr>
                <w:i/>
                <w:iCs/>
                <w:sz w:val="16"/>
                <w:szCs w:val="16"/>
              </w:rPr>
              <w:t>наименование организации, представляющей информацию)</w:t>
            </w:r>
          </w:p>
        </w:tc>
      </w:tr>
      <w:tr w:rsidR="00E3756C" w:rsidRPr="004B2406" w:rsidTr="00F47A39">
        <w:trPr>
          <w:trHeight w:val="270"/>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2048" w:type="pct"/>
            <w:gridSpan w:val="6"/>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89" w:type="pct"/>
            <w:gridSpan w:val="7"/>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r>
      <w:tr w:rsidR="00E3756C" w:rsidRPr="004B2406" w:rsidTr="00F47A39">
        <w:trPr>
          <w:trHeight w:val="543"/>
        </w:trPr>
        <w:tc>
          <w:tcPr>
            <w:tcW w:w="149"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 xml:space="preserve">№ </w:t>
            </w:r>
            <w:proofErr w:type="gramStart"/>
            <w:r w:rsidRPr="004B2406">
              <w:rPr>
                <w:sz w:val="16"/>
                <w:szCs w:val="16"/>
              </w:rPr>
              <w:t>п</w:t>
            </w:r>
            <w:proofErr w:type="gramEnd"/>
            <w:r w:rsidRPr="004B2406">
              <w:rPr>
                <w:sz w:val="16"/>
                <w:szCs w:val="16"/>
              </w:rPr>
              <w:t>/п</w:t>
            </w:r>
          </w:p>
        </w:tc>
        <w:tc>
          <w:tcPr>
            <w:tcW w:w="2048"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контрагента (ИНН, вид деятельности)</w:t>
            </w:r>
          </w:p>
        </w:tc>
        <w:tc>
          <w:tcPr>
            <w:tcW w:w="2289"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цепочке собственников контрагента, включая бенефициаров (в том числе, конечных)</w:t>
            </w:r>
          </w:p>
        </w:tc>
        <w:tc>
          <w:tcPr>
            <w:tcW w:w="5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Информация о подтверждающих документах (наименование, реквизиты и т.д.)</w:t>
            </w:r>
          </w:p>
        </w:tc>
      </w:tr>
      <w:tr w:rsidR="00E3756C" w:rsidRPr="004B2406" w:rsidTr="00F47A39">
        <w:trPr>
          <w:trHeight w:val="1284"/>
        </w:trPr>
        <w:tc>
          <w:tcPr>
            <w:tcW w:w="149"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краткое</w:t>
            </w:r>
          </w:p>
        </w:tc>
        <w:tc>
          <w:tcPr>
            <w:tcW w:w="269"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Код ОКВЭД</w:t>
            </w:r>
          </w:p>
        </w:tc>
        <w:tc>
          <w:tcPr>
            <w:tcW w:w="41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Фамилия, Имя, Отчество руководителя</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руководителя</w:t>
            </w:r>
          </w:p>
        </w:tc>
        <w:tc>
          <w:tcPr>
            <w:tcW w:w="12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w:t>
            </w:r>
          </w:p>
        </w:tc>
        <w:tc>
          <w:tcPr>
            <w:tcW w:w="197"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ИНН</w:t>
            </w:r>
          </w:p>
        </w:tc>
        <w:tc>
          <w:tcPr>
            <w:tcW w:w="22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ОГРН</w:t>
            </w:r>
          </w:p>
        </w:tc>
        <w:tc>
          <w:tcPr>
            <w:tcW w:w="43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Наименование / ФИО</w:t>
            </w:r>
          </w:p>
        </w:tc>
        <w:tc>
          <w:tcPr>
            <w:tcW w:w="381"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Адрес регистрации</w:t>
            </w:r>
          </w:p>
        </w:tc>
        <w:tc>
          <w:tcPr>
            <w:tcW w:w="516"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Серия и номер документа, удостоверяющего личность (для физического лица)</w:t>
            </w:r>
          </w:p>
        </w:tc>
        <w:tc>
          <w:tcPr>
            <w:tcW w:w="414" w:type="pct"/>
            <w:tcBorders>
              <w:top w:val="single" w:sz="4" w:space="0" w:color="auto"/>
              <w:left w:val="nil"/>
              <w:bottom w:val="single" w:sz="4" w:space="0" w:color="auto"/>
              <w:right w:val="single" w:sz="4" w:space="0" w:color="auto"/>
            </w:tcBorders>
            <w:shd w:val="clear" w:color="auto" w:fill="auto"/>
            <w:vAlign w:val="center"/>
            <w:hideMark/>
          </w:tcPr>
          <w:p w:rsidR="00E3756C" w:rsidRPr="004B2406" w:rsidRDefault="00E3756C" w:rsidP="00F47A39">
            <w:pPr>
              <w:spacing w:line="240" w:lineRule="auto"/>
              <w:jc w:val="center"/>
              <w:rPr>
                <w:sz w:val="16"/>
                <w:szCs w:val="16"/>
              </w:rPr>
            </w:pPr>
            <w:r w:rsidRPr="004B2406">
              <w:rPr>
                <w:sz w:val="16"/>
                <w:szCs w:val="16"/>
              </w:rPr>
              <w:t>Руководитель / участник / акционер / бенефициар</w:t>
            </w:r>
          </w:p>
        </w:tc>
        <w:tc>
          <w:tcPr>
            <w:tcW w:w="514" w:type="pct"/>
            <w:vMerge/>
            <w:tcBorders>
              <w:top w:val="single" w:sz="4" w:space="0" w:color="auto"/>
              <w:left w:val="single" w:sz="4" w:space="0" w:color="auto"/>
              <w:bottom w:val="single" w:sz="4" w:space="0" w:color="auto"/>
              <w:right w:val="single" w:sz="4" w:space="0" w:color="auto"/>
            </w:tcBorders>
            <w:vAlign w:val="center"/>
            <w:hideMark/>
          </w:tcPr>
          <w:p w:rsidR="00E3756C" w:rsidRPr="004B2406" w:rsidRDefault="00E3756C" w:rsidP="00F47A39">
            <w:pPr>
              <w:spacing w:line="240" w:lineRule="auto"/>
              <w:jc w:val="center"/>
              <w:rPr>
                <w:sz w:val="16"/>
                <w:szCs w:val="16"/>
              </w:rPr>
            </w:pPr>
          </w:p>
        </w:tc>
      </w:tr>
      <w:tr w:rsidR="00E3756C" w:rsidRPr="004B2406" w:rsidTr="00F47A39">
        <w:trPr>
          <w:trHeight w:val="219"/>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2</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3</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4</w:t>
            </w: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5</w:t>
            </w: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6</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7</w:t>
            </w: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8</w:t>
            </w: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9</w:t>
            </w: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10</w:t>
            </w: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11</w:t>
            </w: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12</w:t>
            </w: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13</w:t>
            </w: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14</w:t>
            </w: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sz w:val="16"/>
                <w:szCs w:val="16"/>
              </w:rPr>
            </w:pPr>
            <w:r w:rsidRPr="004B2406">
              <w:rPr>
                <w:sz w:val="16"/>
                <w:szCs w:val="16"/>
              </w:rPr>
              <w:t>15</w:t>
            </w:r>
          </w:p>
        </w:tc>
      </w:tr>
      <w:tr w:rsidR="00E3756C" w:rsidRPr="004B2406" w:rsidTr="00F47A39">
        <w:trPr>
          <w:trHeight w:val="315"/>
        </w:trPr>
        <w:tc>
          <w:tcPr>
            <w:tcW w:w="14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69"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2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197"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22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3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381"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6"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4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c>
          <w:tcPr>
            <w:tcW w:w="514" w:type="pct"/>
            <w:tcBorders>
              <w:top w:val="single" w:sz="4" w:space="0" w:color="auto"/>
              <w:left w:val="nil"/>
              <w:bottom w:val="single" w:sz="4" w:space="0" w:color="auto"/>
              <w:right w:val="single" w:sz="4" w:space="0" w:color="auto"/>
            </w:tcBorders>
            <w:shd w:val="clear" w:color="auto" w:fill="auto"/>
            <w:noWrap/>
            <w:vAlign w:val="center"/>
            <w:hideMark/>
          </w:tcPr>
          <w:p w:rsidR="00E3756C" w:rsidRPr="004B2406" w:rsidRDefault="00E3756C" w:rsidP="00F47A39">
            <w:pPr>
              <w:spacing w:line="240" w:lineRule="auto"/>
              <w:jc w:val="center"/>
              <w:rPr>
                <w:i/>
                <w:iCs/>
                <w:color w:val="31849B"/>
                <w:sz w:val="16"/>
                <w:szCs w:val="16"/>
              </w:rPr>
            </w:pPr>
          </w:p>
        </w:tc>
      </w:tr>
      <w:tr w:rsidR="00E3756C" w:rsidRPr="00746CE4" w:rsidTr="00F47A39">
        <w:trPr>
          <w:trHeight w:val="1065"/>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val="restart"/>
            <w:tcBorders>
              <w:top w:val="nil"/>
              <w:left w:val="nil"/>
              <w:right w:val="nil"/>
            </w:tcBorders>
            <w:shd w:val="clear" w:color="auto" w:fill="auto"/>
            <w:vAlign w:val="bottom"/>
            <w:hideMark/>
          </w:tcPr>
          <w:p w:rsidR="00E3756C" w:rsidRPr="00746CE4" w:rsidRDefault="00E3756C" w:rsidP="00F47A39">
            <w:pPr>
              <w:spacing w:before="120" w:line="240" w:lineRule="auto"/>
              <w:ind w:firstLine="709"/>
              <w:rPr>
                <w:color w:val="000000"/>
                <w:sz w:val="20"/>
              </w:rPr>
            </w:pPr>
            <w:r w:rsidRPr="00746CE4">
              <w:rPr>
                <w:color w:val="000000"/>
                <w:sz w:val="20"/>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w:t>
            </w:r>
            <w:proofErr w:type="gramStart"/>
            <w:r w:rsidRPr="00746CE4">
              <w:rPr>
                <w:color w:val="000000"/>
                <w:sz w:val="20"/>
              </w:rPr>
              <w:t>капиталов</w:t>
            </w:r>
            <w:proofErr w:type="gramEnd"/>
            <w:r w:rsidRPr="00746CE4">
              <w:rPr>
                <w:color w:val="000000"/>
                <w:sz w:val="20"/>
              </w:rPr>
              <w:t xml:space="preserve"> выраженных в иностранной валюте, указывается в рублях по курсу Центрального банка России на дату предоставления настоящей информации.</w:t>
            </w:r>
          </w:p>
          <w:p w:rsidR="00E3756C" w:rsidRPr="00746CE4" w:rsidRDefault="00E3756C" w:rsidP="00F47A39">
            <w:pPr>
              <w:spacing w:before="120" w:line="240" w:lineRule="auto"/>
              <w:ind w:firstLine="709"/>
              <w:rPr>
                <w:color w:val="000000"/>
                <w:sz w:val="20"/>
              </w:rPr>
            </w:pPr>
            <w:r w:rsidRPr="00746CE4">
              <w:rPr>
                <w:color w:val="000000"/>
                <w:sz w:val="20"/>
              </w:rPr>
              <w:t>В случае</w:t>
            </w:r>
            <w:proofErr w:type="gramStart"/>
            <w:r w:rsidRPr="00746CE4">
              <w:rPr>
                <w:color w:val="000000"/>
                <w:sz w:val="20"/>
              </w:rPr>
              <w:t>,</w:t>
            </w:r>
            <w:proofErr w:type="gramEnd"/>
            <w:r w:rsidRPr="00746CE4">
              <w:rPr>
                <w:color w:val="000000"/>
                <w:sz w:val="20"/>
              </w:rPr>
              <w:t xml:space="preserve">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E3756C" w:rsidRPr="00746CE4" w:rsidRDefault="00E3756C" w:rsidP="00F47A39">
            <w:pPr>
              <w:spacing w:before="120" w:line="240" w:lineRule="auto"/>
              <w:ind w:firstLine="709"/>
              <w:rPr>
                <w:color w:val="000000"/>
                <w:sz w:val="20"/>
              </w:rPr>
            </w:pPr>
            <w:proofErr w:type="gramStart"/>
            <w:r w:rsidRPr="00746CE4">
              <w:rPr>
                <w:color w:val="000000"/>
                <w:sz w:val="20"/>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roofErr w:type="gramEnd"/>
          </w:p>
          <w:p w:rsidR="00E3756C" w:rsidRPr="00746CE4" w:rsidRDefault="00E3756C" w:rsidP="00F47A39">
            <w:pPr>
              <w:spacing w:line="240" w:lineRule="auto"/>
              <w:jc w:val="center"/>
              <w:rPr>
                <w:sz w:val="20"/>
              </w:rPr>
            </w:pPr>
          </w:p>
        </w:tc>
      </w:tr>
      <w:tr w:rsidR="00E3756C" w:rsidRPr="00746CE4" w:rsidTr="00F47A39">
        <w:trPr>
          <w:trHeight w:val="202"/>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right w:val="nil"/>
            </w:tcBorders>
            <w:shd w:val="clear" w:color="auto" w:fill="auto"/>
            <w:vAlign w:val="bottom"/>
            <w:hideMark/>
          </w:tcPr>
          <w:p w:rsidR="00E3756C" w:rsidRPr="00746CE4" w:rsidRDefault="00E3756C" w:rsidP="00F47A39">
            <w:pPr>
              <w:spacing w:line="240" w:lineRule="auto"/>
              <w:rPr>
                <w:sz w:val="20"/>
              </w:rPr>
            </w:pPr>
          </w:p>
        </w:tc>
      </w:tr>
      <w:tr w:rsidR="00E3756C" w:rsidRPr="00746CE4" w:rsidTr="00F47A39">
        <w:trPr>
          <w:trHeight w:val="91"/>
        </w:trPr>
        <w:tc>
          <w:tcPr>
            <w:tcW w:w="149" w:type="pct"/>
            <w:tcBorders>
              <w:top w:val="nil"/>
              <w:left w:val="nil"/>
              <w:bottom w:val="nil"/>
              <w:right w:val="nil"/>
            </w:tcBorders>
            <w:shd w:val="clear" w:color="auto" w:fill="auto"/>
            <w:noWrap/>
            <w:vAlign w:val="bottom"/>
            <w:hideMark/>
          </w:tcPr>
          <w:p w:rsidR="00E3756C" w:rsidRPr="00746CE4" w:rsidRDefault="00E3756C" w:rsidP="00F47A39">
            <w:pPr>
              <w:spacing w:line="240" w:lineRule="auto"/>
              <w:rPr>
                <w:sz w:val="20"/>
              </w:rPr>
            </w:pPr>
          </w:p>
        </w:tc>
        <w:tc>
          <w:tcPr>
            <w:tcW w:w="4851" w:type="pct"/>
            <w:gridSpan w:val="14"/>
            <w:vMerge/>
            <w:tcBorders>
              <w:left w:val="nil"/>
              <w:bottom w:val="nil"/>
              <w:right w:val="nil"/>
            </w:tcBorders>
            <w:shd w:val="clear" w:color="auto" w:fill="auto"/>
            <w:vAlign w:val="bottom"/>
            <w:hideMark/>
          </w:tcPr>
          <w:p w:rsidR="00E3756C" w:rsidRPr="00746CE4" w:rsidRDefault="00E3756C" w:rsidP="00F47A39">
            <w:pPr>
              <w:spacing w:line="240" w:lineRule="auto"/>
              <w:rPr>
                <w:sz w:val="20"/>
              </w:rPr>
            </w:pPr>
          </w:p>
        </w:tc>
      </w:tr>
    </w:tbl>
    <w:p w:rsidR="00E3756C" w:rsidRPr="00746CE4" w:rsidRDefault="00E3756C" w:rsidP="00E3756C">
      <w:pPr>
        <w:shd w:val="clear" w:color="auto" w:fill="FFFFFF"/>
        <w:tabs>
          <w:tab w:val="left" w:pos="851"/>
        </w:tabs>
        <w:spacing w:line="240" w:lineRule="auto"/>
        <w:rPr>
          <w:sz w:val="20"/>
        </w:rPr>
      </w:pPr>
      <w:r w:rsidRPr="00746CE4">
        <w:rPr>
          <w:b/>
          <w:sz w:val="20"/>
        </w:rPr>
        <w:t xml:space="preserve"> Руководитель</w:t>
      </w:r>
      <w:r w:rsidRPr="00746CE4">
        <w:rPr>
          <w:sz w:val="20"/>
        </w:rPr>
        <w:t xml:space="preserve">  </w:t>
      </w:r>
      <w:r w:rsidRPr="00746CE4">
        <w:rPr>
          <w:b/>
          <w:sz w:val="20"/>
        </w:rPr>
        <w:t xml:space="preserve">контрагента </w:t>
      </w:r>
      <w:r w:rsidRPr="00746CE4">
        <w:rPr>
          <w:sz w:val="20"/>
        </w:rPr>
        <w:t>____________________________(ФИО)</w:t>
      </w:r>
    </w:p>
    <w:p w:rsidR="00E3756C" w:rsidRPr="00746CE4" w:rsidRDefault="00E3756C" w:rsidP="00E3756C">
      <w:pPr>
        <w:shd w:val="clear" w:color="auto" w:fill="FFFFFF"/>
        <w:tabs>
          <w:tab w:val="left" w:pos="851"/>
        </w:tabs>
        <w:spacing w:line="240" w:lineRule="auto"/>
        <w:rPr>
          <w:i/>
          <w:sz w:val="20"/>
          <w:vertAlign w:val="subscript"/>
        </w:rPr>
      </w:pPr>
      <w:r w:rsidRPr="00746CE4">
        <w:rPr>
          <w:i/>
          <w:sz w:val="20"/>
          <w:vertAlign w:val="subscript"/>
        </w:rPr>
        <w:t xml:space="preserve">                                                                                                      подпись</w:t>
      </w:r>
    </w:p>
    <w:p w:rsidR="00E3756C" w:rsidRPr="00746CE4" w:rsidRDefault="00E3756C" w:rsidP="00E3756C">
      <w:pPr>
        <w:shd w:val="clear" w:color="auto" w:fill="FFFFFF"/>
        <w:tabs>
          <w:tab w:val="left" w:pos="851"/>
        </w:tabs>
        <w:spacing w:line="240" w:lineRule="auto"/>
        <w:rPr>
          <w:sz w:val="20"/>
        </w:rPr>
      </w:pPr>
      <w:r w:rsidRPr="00746CE4">
        <w:rPr>
          <w:sz w:val="20"/>
        </w:rPr>
        <w:t>МП</w:t>
      </w:r>
    </w:p>
    <w:p w:rsidR="00E3756C" w:rsidRPr="003208F7" w:rsidRDefault="00E3756C" w:rsidP="00102771">
      <w:pPr>
        <w:pStyle w:val="10"/>
        <w:keepLines w:val="0"/>
        <w:pageBreakBefore w:val="0"/>
        <w:suppressAutoHyphens w:val="0"/>
        <w:spacing w:before="0" w:after="0"/>
        <w:jc w:val="right"/>
        <w:rPr>
          <w:rFonts w:ascii="Times New Roman" w:hAnsi="Times New Roman"/>
          <w:b w:val="0"/>
          <w:bCs/>
          <w:iCs/>
          <w:sz w:val="24"/>
          <w:szCs w:val="24"/>
        </w:rPr>
        <w:sectPr w:rsidR="00E3756C" w:rsidRPr="003208F7" w:rsidSect="00E3756C">
          <w:footerReference w:type="even" r:id="rId9"/>
          <w:footerReference w:type="default" r:id="rId10"/>
          <w:footerReference w:type="first" r:id="rId11"/>
          <w:pgSz w:w="16838" w:h="11906" w:orient="landscape" w:code="9"/>
          <w:pgMar w:top="1701" w:right="1134" w:bottom="851" w:left="1134" w:header="680" w:footer="0" w:gutter="0"/>
          <w:cols w:space="708"/>
          <w:titlePg/>
          <w:docGrid w:linePitch="381"/>
        </w:sectPr>
      </w:pPr>
    </w:p>
    <w:p w:rsidR="00E3756C" w:rsidRPr="000B1509" w:rsidRDefault="00E3756C" w:rsidP="00E3756C">
      <w:pPr>
        <w:tabs>
          <w:tab w:val="left" w:pos="0"/>
        </w:tabs>
        <w:jc w:val="right"/>
        <w:rPr>
          <w:sz w:val="20"/>
        </w:rPr>
      </w:pPr>
      <w:r w:rsidRPr="000B1509">
        <w:rPr>
          <w:sz w:val="20"/>
        </w:rPr>
        <w:lastRenderedPageBreak/>
        <w:t>Приложение № 3</w:t>
      </w:r>
    </w:p>
    <w:p w:rsidR="00E3756C" w:rsidRPr="000B1509" w:rsidRDefault="00E3756C" w:rsidP="00E3756C">
      <w:pPr>
        <w:tabs>
          <w:tab w:val="left" w:pos="0"/>
        </w:tabs>
        <w:jc w:val="right"/>
        <w:rPr>
          <w:sz w:val="20"/>
        </w:rPr>
      </w:pPr>
      <w:r w:rsidRPr="000B1509">
        <w:rPr>
          <w:sz w:val="20"/>
        </w:rPr>
        <w:t>к Договору № ____ от «___» ____ 20__ г.</w:t>
      </w:r>
    </w:p>
    <w:p w:rsidR="00E3756C" w:rsidRPr="000B1509" w:rsidRDefault="00E3756C" w:rsidP="00E3756C">
      <w:pPr>
        <w:tabs>
          <w:tab w:val="left" w:pos="1080"/>
        </w:tabs>
        <w:ind w:firstLine="680"/>
        <w:rPr>
          <w:sz w:val="20"/>
        </w:rPr>
      </w:pPr>
    </w:p>
    <w:p w:rsidR="00E3756C" w:rsidRPr="000C24F2" w:rsidRDefault="00E3756C" w:rsidP="00E3756C">
      <w:pPr>
        <w:tabs>
          <w:tab w:val="left" w:pos="1080"/>
        </w:tabs>
        <w:ind w:firstLine="680"/>
        <w:jc w:val="center"/>
        <w:rPr>
          <w:b/>
          <w:sz w:val="24"/>
          <w:szCs w:val="24"/>
        </w:rPr>
      </w:pPr>
      <w:r w:rsidRPr="000C24F2">
        <w:rPr>
          <w:b/>
          <w:sz w:val="24"/>
          <w:szCs w:val="24"/>
        </w:rPr>
        <w:t>Образец акта приема-передачи сведений о контрагенте</w:t>
      </w:r>
    </w:p>
    <w:p w:rsidR="00E3756C" w:rsidRPr="000B1509" w:rsidRDefault="00E3756C" w:rsidP="00E3756C">
      <w:pPr>
        <w:tabs>
          <w:tab w:val="left" w:pos="1080"/>
        </w:tabs>
        <w:ind w:firstLine="680"/>
        <w:jc w:val="center"/>
        <w:rPr>
          <w:sz w:val="20"/>
        </w:rPr>
      </w:pPr>
      <w:r w:rsidRPr="000B1509">
        <w:rPr>
          <w:sz w:val="20"/>
        </w:rPr>
        <w:t>АКТ от «___»_______20__г.</w:t>
      </w:r>
    </w:p>
    <w:p w:rsidR="00E3756C" w:rsidRPr="000B1509" w:rsidRDefault="00E3756C" w:rsidP="00E3756C">
      <w:pPr>
        <w:tabs>
          <w:tab w:val="left" w:pos="1080"/>
        </w:tabs>
        <w:ind w:firstLine="680"/>
        <w:rPr>
          <w:sz w:val="20"/>
        </w:rPr>
      </w:pPr>
      <w:r w:rsidRPr="000B1509">
        <w:rPr>
          <w:sz w:val="20"/>
        </w:rPr>
        <w:t>Приема-передачи документов</w:t>
      </w:r>
    </w:p>
    <w:p w:rsidR="00E3756C" w:rsidRPr="000B1509" w:rsidRDefault="00E3756C" w:rsidP="00E3756C">
      <w:pPr>
        <w:tabs>
          <w:tab w:val="left" w:pos="1080"/>
        </w:tabs>
        <w:ind w:firstLine="680"/>
        <w:rPr>
          <w:sz w:val="20"/>
        </w:rPr>
      </w:pPr>
      <w:r w:rsidRPr="000B1509">
        <w:rPr>
          <w:sz w:val="20"/>
        </w:rPr>
        <w:t>Передающая Сторона:</w:t>
      </w:r>
    </w:p>
    <w:p w:rsidR="00E3756C" w:rsidRPr="000B1509" w:rsidRDefault="00E3756C" w:rsidP="00E3756C">
      <w:pPr>
        <w:tabs>
          <w:tab w:val="left" w:pos="1080"/>
        </w:tabs>
        <w:ind w:firstLine="680"/>
        <w:rPr>
          <w:sz w:val="20"/>
        </w:rPr>
      </w:pPr>
      <w:r w:rsidRPr="000B1509">
        <w:rPr>
          <w:sz w:val="20"/>
        </w:rPr>
        <w:t>Принимающая Сторона:</w:t>
      </w:r>
    </w:p>
    <w:tbl>
      <w:tblPr>
        <w:tblW w:w="0" w:type="auto"/>
        <w:jc w:val="center"/>
        <w:tblInd w:w="-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508"/>
        <w:gridCol w:w="3079"/>
      </w:tblGrid>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rPr>
                <w:sz w:val="20"/>
              </w:rPr>
            </w:pPr>
            <w:r w:rsidRPr="000B1509">
              <w:rPr>
                <w:sz w:val="20"/>
              </w:rPr>
              <w:t>Наименование документа</w:t>
            </w: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r w:rsidRPr="000B1509">
              <w:rPr>
                <w:sz w:val="20"/>
              </w:rPr>
              <w:t>Кол-во страниц</w:t>
            </w:r>
          </w:p>
        </w:tc>
      </w:tr>
      <w:tr w:rsidR="00E3756C" w:rsidRPr="000B1509" w:rsidTr="00F47A39">
        <w:trPr>
          <w:jc w:val="center"/>
        </w:trPr>
        <w:tc>
          <w:tcPr>
            <w:tcW w:w="3508"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c>
          <w:tcPr>
            <w:tcW w:w="3079" w:type="dxa"/>
            <w:tcBorders>
              <w:top w:val="single" w:sz="4" w:space="0" w:color="auto"/>
              <w:left w:val="single" w:sz="4" w:space="0" w:color="auto"/>
              <w:bottom w:val="single" w:sz="4" w:space="0" w:color="auto"/>
              <w:right w:val="single" w:sz="4" w:space="0" w:color="auto"/>
            </w:tcBorders>
            <w:vAlign w:val="bottom"/>
          </w:tcPr>
          <w:p w:rsidR="00E3756C" w:rsidRPr="000B1509" w:rsidRDefault="00E3756C" w:rsidP="00F47A39">
            <w:pPr>
              <w:tabs>
                <w:tab w:val="left" w:pos="1080"/>
              </w:tabs>
              <w:ind w:firstLine="680"/>
              <w:rPr>
                <w:sz w:val="20"/>
              </w:rPr>
            </w:pPr>
          </w:p>
        </w:tc>
      </w:tr>
    </w:tbl>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E3756C" w:rsidRPr="000B1509" w:rsidRDefault="00E3756C" w:rsidP="00E3756C">
      <w:pPr>
        <w:tabs>
          <w:tab w:val="left" w:pos="1080"/>
        </w:tabs>
        <w:ind w:firstLine="680"/>
        <w:rPr>
          <w:sz w:val="20"/>
        </w:rPr>
      </w:pPr>
      <w:r w:rsidRPr="000B1509">
        <w:rPr>
          <w:sz w:val="20"/>
        </w:rPr>
        <w:t>При изменении Сведений Передающая Сторона обязана не позднее пяти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3756C" w:rsidRPr="000B1509" w:rsidRDefault="00E3756C" w:rsidP="00E3756C">
      <w:pPr>
        <w:tabs>
          <w:tab w:val="left" w:pos="1080"/>
        </w:tabs>
        <w:ind w:firstLine="680"/>
        <w:rPr>
          <w:sz w:val="20"/>
        </w:rPr>
      </w:pPr>
      <w:proofErr w:type="gramStart"/>
      <w:r w:rsidRPr="000B1509">
        <w:rPr>
          <w:sz w:val="20"/>
        </w:rP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0B1509">
        <w:rPr>
          <w:sz w:val="20"/>
        </w:rPr>
        <w:t xml:space="preserve">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E3756C" w:rsidRPr="000B1509" w:rsidRDefault="00E3756C" w:rsidP="00E3756C">
      <w:pPr>
        <w:tabs>
          <w:tab w:val="left" w:pos="1080"/>
        </w:tabs>
        <w:ind w:firstLine="680"/>
        <w:rPr>
          <w:sz w:val="20"/>
        </w:rPr>
      </w:pPr>
    </w:p>
    <w:p w:rsidR="00E3756C" w:rsidRPr="000B1509" w:rsidRDefault="00E3756C" w:rsidP="00E3756C">
      <w:pPr>
        <w:tabs>
          <w:tab w:val="left" w:pos="1080"/>
        </w:tabs>
        <w:ind w:firstLine="680"/>
        <w:rPr>
          <w:sz w:val="20"/>
        </w:rPr>
      </w:pPr>
      <w:r w:rsidRPr="000B1509">
        <w:rPr>
          <w:sz w:val="20"/>
        </w:rPr>
        <w:t xml:space="preserve"> ПОДПИСИ:</w:t>
      </w:r>
    </w:p>
    <w:p w:rsidR="00E3756C" w:rsidRPr="000B1509" w:rsidRDefault="00E3756C" w:rsidP="00E3756C">
      <w:pPr>
        <w:tabs>
          <w:tab w:val="left" w:pos="1080"/>
        </w:tabs>
        <w:ind w:firstLine="680"/>
        <w:rPr>
          <w:sz w:val="20"/>
        </w:rPr>
      </w:pPr>
      <w:r w:rsidRPr="000B1509">
        <w:rPr>
          <w:sz w:val="20"/>
        </w:rPr>
        <w:t xml:space="preserve"> Передающая Сторона:</w:t>
      </w:r>
    </w:p>
    <w:p w:rsidR="00E3756C" w:rsidRPr="000B1509" w:rsidRDefault="00E3756C" w:rsidP="00E3756C">
      <w:pPr>
        <w:tabs>
          <w:tab w:val="left" w:pos="0"/>
        </w:tabs>
        <w:rPr>
          <w:sz w:val="20"/>
        </w:rPr>
      </w:pPr>
      <w:r w:rsidRPr="000B1509">
        <w:rPr>
          <w:sz w:val="20"/>
        </w:rPr>
        <w:t xml:space="preserve">   Принимающая Сторона:</w:t>
      </w:r>
    </w:p>
    <w:p w:rsidR="00E3756C" w:rsidRPr="000B1509" w:rsidRDefault="00E3756C" w:rsidP="00E3756C">
      <w:pPr>
        <w:tabs>
          <w:tab w:val="left" w:pos="0"/>
        </w:tabs>
        <w:ind w:firstLine="709"/>
        <w:rPr>
          <w:sz w:val="20"/>
        </w:rPr>
      </w:pPr>
    </w:p>
    <w:p w:rsidR="00E3756C" w:rsidRPr="00D71E78" w:rsidRDefault="00E3756C" w:rsidP="00E3756C">
      <w:pPr>
        <w:tabs>
          <w:tab w:val="left" w:pos="0"/>
        </w:tabs>
        <w:ind w:firstLine="709"/>
        <w:rPr>
          <w:rFonts w:ascii="Book Antiqua" w:hAnsi="Book Antiqua"/>
          <w:sz w:val="20"/>
        </w:rPr>
      </w:pPr>
    </w:p>
    <w:p w:rsidR="00E3756C" w:rsidRDefault="00E3756C" w:rsidP="00E3756C"/>
    <w:p w:rsidR="001D1E78" w:rsidRPr="00E3756C" w:rsidRDefault="001D1E78" w:rsidP="00102771">
      <w:pPr>
        <w:pStyle w:val="10"/>
        <w:keepLines w:val="0"/>
        <w:pageBreakBefore w:val="0"/>
        <w:suppressAutoHyphens w:val="0"/>
        <w:spacing w:before="0" w:after="0"/>
        <w:jc w:val="right"/>
        <w:rPr>
          <w:rFonts w:ascii="Times New Roman" w:hAnsi="Times New Roman"/>
          <w:b w:val="0"/>
          <w:bCs/>
          <w:iCs/>
          <w:sz w:val="24"/>
          <w:szCs w:val="24"/>
        </w:rPr>
      </w:pPr>
    </w:p>
    <w:sectPr w:rsidR="001D1E78" w:rsidRPr="00E3756C" w:rsidSect="00B41693">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D9B" w:rsidRDefault="000C4D9B">
      <w:r>
        <w:separator/>
      </w:r>
    </w:p>
  </w:endnote>
  <w:endnote w:type="continuationSeparator" w:id="0">
    <w:p w:rsidR="000C4D9B" w:rsidRDefault="000C4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Bold">
    <w:altName w:val="Times New Roman"/>
    <w:charset w:val="00"/>
    <w:family w:val="swiss"/>
    <w:pitch w:val="default"/>
  </w:font>
  <w:font w:name="ヒラギノ角ゴ Pro W3">
    <w:altName w:val="Times New Roman"/>
    <w:charset w:val="00"/>
    <w:family w:val="roman"/>
    <w:pitch w:val="default"/>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20000287" w:usb1="00000000" w:usb2="00000000" w:usb3="00000000" w:csb0="0000019F" w:csb1="00000000"/>
  </w:font>
  <w:font w:name="Book Antiqua">
    <w:panose1 w:val="02040602050305030304"/>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8F7" w:rsidRPr="002E7928" w:rsidRDefault="006547D3" w:rsidP="00110820">
    <w:pPr>
      <w:pStyle w:val="a6"/>
      <w:framePr w:wrap="around" w:vAnchor="text" w:hAnchor="margin" w:xAlign="center" w:y="1"/>
      <w:rPr>
        <w:rStyle w:val="a9"/>
        <w:sz w:val="23"/>
        <w:szCs w:val="23"/>
      </w:rPr>
    </w:pPr>
    <w:r w:rsidRPr="002E7928">
      <w:rPr>
        <w:rStyle w:val="a9"/>
        <w:sz w:val="23"/>
        <w:szCs w:val="23"/>
      </w:rPr>
      <w:fldChar w:fldCharType="begin"/>
    </w:r>
    <w:r w:rsidR="003208F7" w:rsidRPr="002E7928">
      <w:rPr>
        <w:rStyle w:val="a9"/>
        <w:sz w:val="23"/>
        <w:szCs w:val="23"/>
      </w:rPr>
      <w:instrText xml:space="preserve">PAGE  </w:instrText>
    </w:r>
    <w:r w:rsidRPr="002E7928">
      <w:rPr>
        <w:rStyle w:val="a9"/>
        <w:sz w:val="23"/>
        <w:szCs w:val="23"/>
      </w:rPr>
      <w:fldChar w:fldCharType="separate"/>
    </w:r>
    <w:r w:rsidR="003208F7" w:rsidRPr="002E7928">
      <w:rPr>
        <w:rStyle w:val="a9"/>
        <w:noProof/>
        <w:sz w:val="23"/>
        <w:szCs w:val="23"/>
      </w:rPr>
      <w:t>6</w:t>
    </w:r>
    <w:r w:rsidRPr="002E7928">
      <w:rPr>
        <w:rStyle w:val="a9"/>
        <w:sz w:val="23"/>
        <w:szCs w:val="23"/>
      </w:rPr>
      <w:fldChar w:fldCharType="end"/>
    </w:r>
  </w:p>
  <w:p w:rsidR="003208F7" w:rsidRPr="002E7928" w:rsidRDefault="003208F7">
    <w:pPr>
      <w:pStyle w:val="a6"/>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6547D3"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end"/>
    </w:r>
  </w:p>
  <w:p w:rsidR="00B267EA" w:rsidRDefault="00B267EA" w:rsidP="00FF7981">
    <w:pPr>
      <w:pStyle w:val="a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6547D3" w:rsidP="001105D1">
    <w:pPr>
      <w:pStyle w:val="a6"/>
      <w:framePr w:wrap="around" w:vAnchor="text" w:hAnchor="margin" w:xAlign="right" w:y="1"/>
      <w:rPr>
        <w:rStyle w:val="a9"/>
      </w:rPr>
    </w:pPr>
    <w:r>
      <w:rPr>
        <w:rStyle w:val="a9"/>
      </w:rPr>
      <w:fldChar w:fldCharType="begin"/>
    </w:r>
    <w:r w:rsidR="00B267EA">
      <w:rPr>
        <w:rStyle w:val="a9"/>
      </w:rPr>
      <w:instrText xml:space="preserve">PAGE  </w:instrText>
    </w:r>
    <w:r>
      <w:rPr>
        <w:rStyle w:val="a9"/>
      </w:rPr>
      <w:fldChar w:fldCharType="separate"/>
    </w:r>
    <w:r w:rsidR="00367CCA">
      <w:rPr>
        <w:rStyle w:val="a9"/>
        <w:noProof/>
      </w:rPr>
      <w:t>11</w:t>
    </w:r>
    <w:r>
      <w:rPr>
        <w:rStyle w:val="a9"/>
      </w:rPr>
      <w:fldChar w:fldCharType="end"/>
    </w:r>
  </w:p>
  <w:p w:rsidR="00B267EA" w:rsidRDefault="00B267EA" w:rsidP="00FF7981">
    <w:pPr>
      <w:pStyle w:val="a6"/>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67EA" w:rsidRDefault="00B267EA">
    <w:pPr>
      <w:pStyle w:val="a6"/>
      <w:jc w:val="right"/>
    </w:pPr>
  </w:p>
  <w:p w:rsidR="00B267EA" w:rsidRDefault="00B267E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D9B" w:rsidRDefault="000C4D9B">
      <w:r>
        <w:separator/>
      </w:r>
    </w:p>
  </w:footnote>
  <w:footnote w:type="continuationSeparator" w:id="0">
    <w:p w:rsidR="000C4D9B" w:rsidRDefault="000C4D9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E2FA1846"/>
    <w:lvl w:ilvl="0">
      <w:numFmt w:val="bullet"/>
      <w:lvlText w:val="*"/>
      <w:lvlJc w:val="left"/>
    </w:lvl>
  </w:abstractNum>
  <w:abstractNum w:abstractNumId="1">
    <w:nsid w:val="00000007"/>
    <w:multiLevelType w:val="multilevel"/>
    <w:tmpl w:val="7CAA297E"/>
    <w:name w:val="WW8Num7"/>
    <w:lvl w:ilvl="0">
      <w:start w:val="3"/>
      <w:numFmt w:val="decimal"/>
      <w:suff w:val="nothing"/>
      <w:lvlText w:val="%1."/>
      <w:lvlJc w:val="left"/>
      <w:pPr>
        <w:tabs>
          <w:tab w:val="num" w:pos="0"/>
        </w:tabs>
        <w:ind w:left="0" w:firstLine="0"/>
      </w:pPr>
      <w:rPr>
        <w:rFonts w:ascii="Arial Bold" w:eastAsia="ヒラギノ角ゴ Pro W3" w:hAnsi="Arial Bold"/>
        <w:position w:val="0"/>
        <w:sz w:val="24"/>
        <w:vertAlign w:val="baseline"/>
      </w:rPr>
    </w:lvl>
    <w:lvl w:ilvl="1">
      <w:start w:val="1"/>
      <w:numFmt w:val="decimal"/>
      <w:suff w:val="nothing"/>
      <w:lvlText w:val="%1.%2."/>
      <w:lvlJc w:val="left"/>
      <w:pPr>
        <w:tabs>
          <w:tab w:val="num" w:pos="0"/>
        </w:tabs>
        <w:ind w:left="0" w:firstLine="284"/>
      </w:pPr>
      <w:rPr>
        <w:rFonts w:ascii="Times New Roman" w:eastAsia="ヒラギノ角ゴ Pro W3" w:hAnsi="Times New Roman" w:cs="Times New Roman" w:hint="default"/>
        <w:position w:val="0"/>
        <w:sz w:val="24"/>
        <w:vertAlign w:val="baseline"/>
      </w:rPr>
    </w:lvl>
    <w:lvl w:ilvl="2">
      <w:start w:val="1"/>
      <w:numFmt w:val="decimal"/>
      <w:lvlText w:val="%1.%2.%3."/>
      <w:lvlJc w:val="left"/>
      <w:pPr>
        <w:tabs>
          <w:tab w:val="num" w:pos="567"/>
        </w:tabs>
        <w:ind w:left="567" w:firstLine="567"/>
      </w:pPr>
      <w:rPr>
        <w:rFonts w:ascii="Times New Roman" w:eastAsia="ヒラギノ角ゴ Pro W3" w:hAnsi="Times New Roman" w:cs="Times New Roman" w:hint="default"/>
        <w:position w:val="0"/>
        <w:sz w:val="24"/>
        <w:vertAlign w:val="baseline"/>
      </w:rPr>
    </w:lvl>
    <w:lvl w:ilvl="3">
      <w:start w:val="1"/>
      <w:numFmt w:val="bullet"/>
      <w:lvlText w:val="•"/>
      <w:lvlJc w:val="left"/>
      <w:pPr>
        <w:tabs>
          <w:tab w:val="num" w:pos="283"/>
        </w:tabs>
        <w:ind w:left="283" w:firstLine="1134"/>
      </w:pPr>
      <w:rPr>
        <w:rFonts w:ascii="Arial Bold" w:hAnsi="Arial Bold"/>
        <w:position w:val="0"/>
        <w:sz w:val="24"/>
        <w:vertAlign w:val="baseline"/>
      </w:rPr>
    </w:lvl>
    <w:lvl w:ilvl="4">
      <w:start w:val="1"/>
      <w:numFmt w:val="bullet"/>
      <w:lvlText w:val="•"/>
      <w:lvlJc w:val="left"/>
      <w:pPr>
        <w:tabs>
          <w:tab w:val="num" w:pos="283"/>
        </w:tabs>
        <w:ind w:left="283" w:firstLine="1746"/>
      </w:pPr>
      <w:rPr>
        <w:rFonts w:ascii="Arial Bold" w:hAnsi="Arial Bold"/>
        <w:position w:val="0"/>
        <w:sz w:val="24"/>
        <w:vertAlign w:val="baseline"/>
      </w:rPr>
    </w:lvl>
    <w:lvl w:ilvl="5">
      <w:start w:val="1"/>
      <w:numFmt w:val="bullet"/>
      <w:suff w:val="nothing"/>
      <w:lvlText w:val="←"/>
      <w:lvlJc w:val="left"/>
      <w:pPr>
        <w:tabs>
          <w:tab w:val="num" w:pos="0"/>
        </w:tabs>
        <w:ind w:left="0" w:firstLine="3600"/>
      </w:pPr>
      <w:rPr>
        <w:rFonts w:ascii="Arial Bold" w:hAnsi="Arial Bold"/>
        <w:position w:val="0"/>
        <w:sz w:val="24"/>
        <w:vertAlign w:val="baseline"/>
      </w:rPr>
    </w:lvl>
    <w:lvl w:ilvl="6">
      <w:start w:val="1"/>
      <w:numFmt w:val="bullet"/>
      <w:suff w:val="nothing"/>
      <w:lvlText w:val="←"/>
      <w:lvlJc w:val="left"/>
      <w:pPr>
        <w:tabs>
          <w:tab w:val="num" w:pos="0"/>
        </w:tabs>
        <w:ind w:left="0" w:firstLine="4320"/>
      </w:pPr>
      <w:rPr>
        <w:rFonts w:ascii="Arial Bold" w:hAnsi="Arial Bold"/>
        <w:position w:val="0"/>
        <w:sz w:val="24"/>
        <w:vertAlign w:val="baseline"/>
      </w:rPr>
    </w:lvl>
    <w:lvl w:ilvl="7">
      <w:start w:val="1"/>
      <w:numFmt w:val="bullet"/>
      <w:suff w:val="nothing"/>
      <w:lvlText w:val="←"/>
      <w:lvlJc w:val="left"/>
      <w:pPr>
        <w:tabs>
          <w:tab w:val="num" w:pos="0"/>
        </w:tabs>
        <w:ind w:left="0" w:firstLine="5040"/>
      </w:pPr>
      <w:rPr>
        <w:rFonts w:ascii="Arial Bold" w:hAnsi="Arial Bold"/>
        <w:position w:val="0"/>
        <w:sz w:val="24"/>
        <w:vertAlign w:val="baseline"/>
      </w:rPr>
    </w:lvl>
    <w:lvl w:ilvl="8">
      <w:start w:val="1"/>
      <w:numFmt w:val="bullet"/>
      <w:suff w:val="nothing"/>
      <w:lvlText w:val="←"/>
      <w:lvlJc w:val="left"/>
      <w:pPr>
        <w:tabs>
          <w:tab w:val="num" w:pos="0"/>
        </w:tabs>
        <w:ind w:left="0" w:firstLine="5760"/>
      </w:pPr>
      <w:rPr>
        <w:rFonts w:ascii="Arial Bold" w:hAnsi="Arial Bold"/>
        <w:position w:val="0"/>
        <w:sz w:val="24"/>
        <w:vertAlign w:val="baseline"/>
      </w:rPr>
    </w:lvl>
  </w:abstractNum>
  <w:abstractNum w:abstractNumId="2">
    <w:nsid w:val="00585F4E"/>
    <w:multiLevelType w:val="hybridMultilevel"/>
    <w:tmpl w:val="861A0CF6"/>
    <w:lvl w:ilvl="0" w:tplc="854880E6">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0DF658ED"/>
    <w:multiLevelType w:val="singleLevel"/>
    <w:tmpl w:val="AF025902"/>
    <w:lvl w:ilvl="0">
      <w:start w:val="3"/>
      <w:numFmt w:val="decimal"/>
      <w:lvlText w:val="6.%1"/>
      <w:legacy w:legacy="1" w:legacySpace="0" w:legacyIndent="379"/>
      <w:lvlJc w:val="left"/>
      <w:rPr>
        <w:rFonts w:ascii="Times New Roman" w:hAnsi="Times New Roman" w:cs="Times New Roman" w:hint="default"/>
      </w:rPr>
    </w:lvl>
  </w:abstractNum>
  <w:abstractNum w:abstractNumId="5">
    <w:nsid w:val="0FB55065"/>
    <w:multiLevelType w:val="hybridMultilevel"/>
    <w:tmpl w:val="EE969B58"/>
    <w:lvl w:ilvl="0" w:tplc="04190005">
      <w:start w:val="1"/>
      <w:numFmt w:val="decimal"/>
      <w:lvlText w:val="%1."/>
      <w:lvlJc w:val="left"/>
      <w:pPr>
        <w:tabs>
          <w:tab w:val="num" w:pos="1300"/>
        </w:tabs>
        <w:ind w:left="13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7">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3C450EE"/>
    <w:multiLevelType w:val="singleLevel"/>
    <w:tmpl w:val="EA0211A6"/>
    <w:lvl w:ilvl="0">
      <w:start w:val="2"/>
      <w:numFmt w:val="decimal"/>
      <w:lvlText w:val="4.%1"/>
      <w:legacy w:legacy="1" w:legacySpace="0" w:legacyIndent="466"/>
      <w:lvlJc w:val="left"/>
      <w:rPr>
        <w:rFonts w:ascii="Times New Roman" w:hAnsi="Times New Roman" w:cs="Times New Roman" w:hint="default"/>
        <w:b w:val="0"/>
      </w:rPr>
    </w:lvl>
  </w:abstractNum>
  <w:abstractNum w:abstractNumId="10">
    <w:nsid w:val="24CA0266"/>
    <w:multiLevelType w:val="singleLevel"/>
    <w:tmpl w:val="59BE5B98"/>
    <w:lvl w:ilvl="0">
      <w:start w:val="1"/>
      <w:numFmt w:val="decimal"/>
      <w:lvlText w:val="5.%1"/>
      <w:legacy w:legacy="1" w:legacySpace="0" w:legacyIndent="403"/>
      <w:lvlJc w:val="left"/>
      <w:rPr>
        <w:rFonts w:ascii="Times New Roman" w:hAnsi="Times New Roman" w:cs="Times New Roman" w:hint="default"/>
      </w:rPr>
    </w:lvl>
  </w:abstractNum>
  <w:abstractNum w:abstractNumId="11">
    <w:nsid w:val="27CD2EAB"/>
    <w:multiLevelType w:val="hybridMultilevel"/>
    <w:tmpl w:val="A830D342"/>
    <w:lvl w:ilvl="0" w:tplc="D18805B0">
      <w:start w:val="1"/>
      <w:numFmt w:val="decimal"/>
      <w:lvlText w:val="%1."/>
      <w:lvlJc w:val="left"/>
      <w:pPr>
        <w:tabs>
          <w:tab w:val="num" w:pos="928"/>
        </w:tabs>
        <w:ind w:left="928" w:hanging="360"/>
      </w:pPr>
      <w:rPr>
        <w:b w:val="0"/>
        <w:i w:val="0"/>
        <w:sz w:val="24"/>
        <w:szCs w:val="28"/>
      </w:rPr>
    </w:lvl>
    <w:lvl w:ilvl="1" w:tplc="95C4E4A4">
      <w:start w:val="1"/>
      <w:numFmt w:val="decimal"/>
      <w:lvlText w:val="%2."/>
      <w:lvlJc w:val="left"/>
      <w:pPr>
        <w:tabs>
          <w:tab w:val="num" w:pos="1440"/>
        </w:tabs>
        <w:ind w:left="1440" w:hanging="360"/>
      </w:pPr>
      <w:rPr>
        <w:b w:val="0"/>
        <w:i w:val="0"/>
        <w:sz w:val="28"/>
        <w:szCs w:val="22"/>
      </w:rPr>
    </w:lvl>
    <w:lvl w:ilvl="2" w:tplc="2EDC1878" w:tentative="1">
      <w:start w:val="1"/>
      <w:numFmt w:val="lowerRoman"/>
      <w:lvlText w:val="%3."/>
      <w:lvlJc w:val="right"/>
      <w:pPr>
        <w:tabs>
          <w:tab w:val="num" w:pos="2160"/>
        </w:tabs>
        <w:ind w:left="2160" w:hanging="180"/>
      </w:pPr>
    </w:lvl>
    <w:lvl w:ilvl="3" w:tplc="F4342CC4" w:tentative="1">
      <w:start w:val="1"/>
      <w:numFmt w:val="decimal"/>
      <w:lvlText w:val="%4."/>
      <w:lvlJc w:val="left"/>
      <w:pPr>
        <w:tabs>
          <w:tab w:val="num" w:pos="2880"/>
        </w:tabs>
        <w:ind w:left="2880" w:hanging="360"/>
      </w:pPr>
    </w:lvl>
    <w:lvl w:ilvl="4" w:tplc="C8864334" w:tentative="1">
      <w:start w:val="1"/>
      <w:numFmt w:val="lowerLetter"/>
      <w:lvlText w:val="%5."/>
      <w:lvlJc w:val="left"/>
      <w:pPr>
        <w:tabs>
          <w:tab w:val="num" w:pos="3600"/>
        </w:tabs>
        <w:ind w:left="3600" w:hanging="360"/>
      </w:pPr>
    </w:lvl>
    <w:lvl w:ilvl="5" w:tplc="8F2282C8" w:tentative="1">
      <w:start w:val="1"/>
      <w:numFmt w:val="lowerRoman"/>
      <w:lvlText w:val="%6."/>
      <w:lvlJc w:val="right"/>
      <w:pPr>
        <w:tabs>
          <w:tab w:val="num" w:pos="4320"/>
        </w:tabs>
        <w:ind w:left="4320" w:hanging="180"/>
      </w:pPr>
    </w:lvl>
    <w:lvl w:ilvl="6" w:tplc="BAB43DE4" w:tentative="1">
      <w:start w:val="1"/>
      <w:numFmt w:val="decimal"/>
      <w:lvlText w:val="%7."/>
      <w:lvlJc w:val="left"/>
      <w:pPr>
        <w:tabs>
          <w:tab w:val="num" w:pos="5040"/>
        </w:tabs>
        <w:ind w:left="5040" w:hanging="360"/>
      </w:pPr>
    </w:lvl>
    <w:lvl w:ilvl="7" w:tplc="B7EC562A" w:tentative="1">
      <w:start w:val="1"/>
      <w:numFmt w:val="lowerLetter"/>
      <w:lvlText w:val="%8."/>
      <w:lvlJc w:val="left"/>
      <w:pPr>
        <w:tabs>
          <w:tab w:val="num" w:pos="5760"/>
        </w:tabs>
        <w:ind w:left="5760" w:hanging="360"/>
      </w:pPr>
    </w:lvl>
    <w:lvl w:ilvl="8" w:tplc="EB60642C" w:tentative="1">
      <w:start w:val="1"/>
      <w:numFmt w:val="lowerRoman"/>
      <w:lvlText w:val="%9."/>
      <w:lvlJc w:val="right"/>
      <w:pPr>
        <w:tabs>
          <w:tab w:val="num" w:pos="6480"/>
        </w:tabs>
        <w:ind w:left="6480" w:hanging="180"/>
      </w:pPr>
    </w:lvl>
  </w:abstractNum>
  <w:abstractNum w:abstractNumId="12">
    <w:nsid w:val="35AB31D4"/>
    <w:multiLevelType w:val="multilevel"/>
    <w:tmpl w:val="DFF8D54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3">
    <w:nsid w:val="3EE3596B"/>
    <w:multiLevelType w:val="singleLevel"/>
    <w:tmpl w:val="29EA39AA"/>
    <w:lvl w:ilvl="0">
      <w:start w:val="2"/>
      <w:numFmt w:val="decimal"/>
      <w:lvlText w:val="2.%1"/>
      <w:legacy w:legacy="1" w:legacySpace="0" w:legacyIndent="366"/>
      <w:lvlJc w:val="left"/>
      <w:rPr>
        <w:rFonts w:ascii="Times New Roman" w:hAnsi="Times New Roman" w:cs="Times New Roman" w:hint="default"/>
      </w:rPr>
    </w:lvl>
  </w:abstractNum>
  <w:abstractNum w:abstractNumId="14">
    <w:nsid w:val="3F0A2DBF"/>
    <w:multiLevelType w:val="multilevel"/>
    <w:tmpl w:val="6D84ED88"/>
    <w:lvl w:ilvl="0">
      <w:start w:val="1"/>
      <w:numFmt w:val="decimal"/>
      <w:lvlText w:val="%1"/>
      <w:lvlJc w:val="left"/>
      <w:pPr>
        <w:ind w:left="1185" w:hanging="1185"/>
      </w:pPr>
      <w:rPr>
        <w:rFonts w:hint="default"/>
      </w:rPr>
    </w:lvl>
    <w:lvl w:ilvl="1">
      <w:start w:val="1"/>
      <w:numFmt w:val="decimal"/>
      <w:lvlText w:val="%1.%2"/>
      <w:lvlJc w:val="left"/>
      <w:pPr>
        <w:ind w:left="1894" w:hanging="1185"/>
      </w:pPr>
      <w:rPr>
        <w:rFonts w:hint="default"/>
      </w:rPr>
    </w:lvl>
    <w:lvl w:ilvl="2">
      <w:start w:val="1"/>
      <w:numFmt w:val="decimal"/>
      <w:lvlText w:val="%1.%2.%3"/>
      <w:lvlJc w:val="left"/>
      <w:pPr>
        <w:ind w:left="2603" w:hanging="1185"/>
      </w:pPr>
      <w:rPr>
        <w:rFonts w:hint="default"/>
      </w:rPr>
    </w:lvl>
    <w:lvl w:ilvl="3">
      <w:start w:val="1"/>
      <w:numFmt w:val="decimal"/>
      <w:lvlText w:val="%1.%2.%3.%4"/>
      <w:lvlJc w:val="left"/>
      <w:pPr>
        <w:ind w:left="3312" w:hanging="1185"/>
      </w:pPr>
      <w:rPr>
        <w:rFonts w:hint="default"/>
      </w:rPr>
    </w:lvl>
    <w:lvl w:ilvl="4">
      <w:start w:val="1"/>
      <w:numFmt w:val="decimal"/>
      <w:lvlText w:val="%1.%2.%3.%4.%5"/>
      <w:lvlJc w:val="left"/>
      <w:pPr>
        <w:ind w:left="4021" w:hanging="1185"/>
      </w:pPr>
      <w:rPr>
        <w:rFonts w:hint="default"/>
      </w:rPr>
    </w:lvl>
    <w:lvl w:ilvl="5">
      <w:start w:val="1"/>
      <w:numFmt w:val="decimal"/>
      <w:lvlText w:val="%1.%2.%3.%4.%5.%6"/>
      <w:lvlJc w:val="left"/>
      <w:pPr>
        <w:ind w:left="4730" w:hanging="118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4068216F"/>
    <w:multiLevelType w:val="multilevel"/>
    <w:tmpl w:val="23A286B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7">
    <w:nsid w:val="478A395C"/>
    <w:multiLevelType w:val="multilevel"/>
    <w:tmpl w:val="26F841E2"/>
    <w:lvl w:ilvl="0">
      <w:start w:val="1"/>
      <w:numFmt w:val="decimal"/>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840061E"/>
    <w:multiLevelType w:val="hybridMultilevel"/>
    <w:tmpl w:val="FBCC48D4"/>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4AF30F55"/>
    <w:multiLevelType w:val="multilevel"/>
    <w:tmpl w:val="FE965480"/>
    <w:lvl w:ilvl="0">
      <w:start w:val="8"/>
      <w:numFmt w:val="decimal"/>
      <w:lvlText w:val="%1"/>
      <w:lvlJc w:val="left"/>
      <w:pPr>
        <w:tabs>
          <w:tab w:val="num" w:pos="1215"/>
        </w:tabs>
        <w:ind w:left="1215" w:hanging="1215"/>
      </w:pPr>
      <w:rPr>
        <w:rFonts w:hint="default"/>
      </w:rPr>
    </w:lvl>
    <w:lvl w:ilvl="1">
      <w:start w:val="1"/>
      <w:numFmt w:val="decimal"/>
      <w:lvlText w:val="%1.%2"/>
      <w:lvlJc w:val="left"/>
      <w:pPr>
        <w:tabs>
          <w:tab w:val="num" w:pos="1924"/>
        </w:tabs>
        <w:ind w:left="1924" w:hanging="1215"/>
      </w:pPr>
      <w:rPr>
        <w:rFonts w:hint="default"/>
      </w:rPr>
    </w:lvl>
    <w:lvl w:ilvl="2">
      <w:start w:val="1"/>
      <w:numFmt w:val="decimal"/>
      <w:lvlText w:val="%1.%2.%3"/>
      <w:lvlJc w:val="left"/>
      <w:pPr>
        <w:tabs>
          <w:tab w:val="num" w:pos="2633"/>
        </w:tabs>
        <w:ind w:left="2633" w:hanging="1215"/>
      </w:pPr>
      <w:rPr>
        <w:rFonts w:hint="default"/>
      </w:rPr>
    </w:lvl>
    <w:lvl w:ilvl="3">
      <w:start w:val="1"/>
      <w:numFmt w:val="decimal"/>
      <w:lvlText w:val="%1.%2.%3.%4"/>
      <w:lvlJc w:val="left"/>
      <w:pPr>
        <w:tabs>
          <w:tab w:val="num" w:pos="3342"/>
        </w:tabs>
        <w:ind w:left="3342" w:hanging="1215"/>
      </w:pPr>
      <w:rPr>
        <w:rFonts w:hint="default"/>
      </w:rPr>
    </w:lvl>
    <w:lvl w:ilvl="4">
      <w:start w:val="1"/>
      <w:numFmt w:val="decimal"/>
      <w:lvlText w:val="%1.%2.%3.%4.%5"/>
      <w:lvlJc w:val="left"/>
      <w:pPr>
        <w:tabs>
          <w:tab w:val="num" w:pos="4051"/>
        </w:tabs>
        <w:ind w:left="4051" w:hanging="1215"/>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20">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C3811FA"/>
    <w:multiLevelType w:val="singleLevel"/>
    <w:tmpl w:val="8B7A5F16"/>
    <w:lvl w:ilvl="0">
      <w:start w:val="2"/>
      <w:numFmt w:val="decimal"/>
      <w:lvlText w:val="3.%1"/>
      <w:legacy w:legacy="1" w:legacySpace="0" w:legacyIndent="355"/>
      <w:lvlJc w:val="left"/>
      <w:rPr>
        <w:rFonts w:ascii="Times New Roman" w:hAnsi="Times New Roman" w:cs="Times New Roman" w:hint="default"/>
      </w:rPr>
    </w:lvl>
  </w:abstractNum>
  <w:abstractNum w:abstractNumId="22">
    <w:nsid w:val="60062035"/>
    <w:multiLevelType w:val="multilevel"/>
    <w:tmpl w:val="DBA839D8"/>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23">
    <w:nsid w:val="65843979"/>
    <w:multiLevelType w:val="singleLevel"/>
    <w:tmpl w:val="1874681C"/>
    <w:lvl w:ilvl="0">
      <w:start w:val="1"/>
      <w:numFmt w:val="decimal"/>
      <w:lvlText w:val="6.%1"/>
      <w:legacy w:legacy="1" w:legacySpace="0" w:legacyIndent="355"/>
      <w:lvlJc w:val="left"/>
      <w:rPr>
        <w:rFonts w:ascii="Times New Roman" w:hAnsi="Times New Roman" w:cs="Times New Roman" w:hint="default"/>
      </w:rPr>
    </w:lvl>
  </w:abstractNum>
  <w:abstractNum w:abstractNumId="24">
    <w:nsid w:val="66B33B8F"/>
    <w:multiLevelType w:val="singleLevel"/>
    <w:tmpl w:val="50A2E640"/>
    <w:lvl w:ilvl="0">
      <w:start w:val="1"/>
      <w:numFmt w:val="decimal"/>
      <w:lvlText w:val="9.%1"/>
      <w:legacy w:legacy="1" w:legacySpace="0" w:legacyIndent="466"/>
      <w:lvlJc w:val="left"/>
      <w:rPr>
        <w:rFonts w:ascii="Times New Roman" w:hAnsi="Times New Roman" w:cs="Times New Roman" w:hint="default"/>
      </w:rPr>
    </w:lvl>
  </w:abstractNum>
  <w:abstractNum w:abstractNumId="25">
    <w:nsid w:val="6C8E56BD"/>
    <w:multiLevelType w:val="multilevel"/>
    <w:tmpl w:val="1BF6F13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6CF70BC1"/>
    <w:multiLevelType w:val="multilevel"/>
    <w:tmpl w:val="54AA5C32"/>
    <w:lvl w:ilvl="0">
      <w:start w:val="1"/>
      <w:numFmt w:val="decimal"/>
      <w:pStyle w:val="1"/>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753835A7"/>
    <w:multiLevelType w:val="hybridMultilevel"/>
    <w:tmpl w:val="1114A104"/>
    <w:lvl w:ilvl="0" w:tplc="E18C52F8">
      <w:start w:val="1"/>
      <w:numFmt w:val="bullet"/>
      <w:lvlText w:val="–"/>
      <w:lvlJc w:val="left"/>
      <w:pPr>
        <w:tabs>
          <w:tab w:val="num" w:pos="-92"/>
        </w:tabs>
        <w:ind w:left="-92" w:hanging="360"/>
      </w:pPr>
      <w:rPr>
        <w:rFonts w:ascii="Times New Roman" w:hAnsi="Times New Roman" w:cs="Times New Roman" w:hint="default"/>
        <w:sz w:val="24"/>
        <w:szCs w:val="24"/>
      </w:rPr>
    </w:lvl>
    <w:lvl w:ilvl="1" w:tplc="76785CB4">
      <w:start w:val="1"/>
      <w:numFmt w:val="decimal"/>
      <w:lvlText w:val="%2."/>
      <w:lvlJc w:val="left"/>
      <w:pPr>
        <w:tabs>
          <w:tab w:val="num" w:pos="1440"/>
        </w:tabs>
        <w:ind w:left="1440" w:hanging="360"/>
      </w:pPr>
    </w:lvl>
    <w:lvl w:ilvl="2" w:tplc="E74CEFDA">
      <w:start w:val="1"/>
      <w:numFmt w:val="decimal"/>
      <w:lvlText w:val="%3."/>
      <w:lvlJc w:val="left"/>
      <w:pPr>
        <w:tabs>
          <w:tab w:val="num" w:pos="2160"/>
        </w:tabs>
        <w:ind w:left="2160" w:hanging="360"/>
      </w:pPr>
    </w:lvl>
    <w:lvl w:ilvl="3" w:tplc="30941852">
      <w:start w:val="1"/>
      <w:numFmt w:val="decimal"/>
      <w:lvlText w:val="%4."/>
      <w:lvlJc w:val="left"/>
      <w:pPr>
        <w:tabs>
          <w:tab w:val="num" w:pos="2880"/>
        </w:tabs>
        <w:ind w:left="2880" w:hanging="360"/>
      </w:pPr>
    </w:lvl>
    <w:lvl w:ilvl="4" w:tplc="59A0B99E">
      <w:start w:val="1"/>
      <w:numFmt w:val="decimal"/>
      <w:lvlText w:val="%5."/>
      <w:lvlJc w:val="left"/>
      <w:pPr>
        <w:tabs>
          <w:tab w:val="num" w:pos="3600"/>
        </w:tabs>
        <w:ind w:left="3600" w:hanging="360"/>
      </w:pPr>
    </w:lvl>
    <w:lvl w:ilvl="5" w:tplc="7570B922">
      <w:start w:val="1"/>
      <w:numFmt w:val="decimal"/>
      <w:lvlText w:val="%6."/>
      <w:lvlJc w:val="left"/>
      <w:pPr>
        <w:tabs>
          <w:tab w:val="num" w:pos="4320"/>
        </w:tabs>
        <w:ind w:left="4320" w:hanging="360"/>
      </w:pPr>
    </w:lvl>
    <w:lvl w:ilvl="6" w:tplc="E3EC6210">
      <w:start w:val="1"/>
      <w:numFmt w:val="decimal"/>
      <w:lvlText w:val="%7."/>
      <w:lvlJc w:val="left"/>
      <w:pPr>
        <w:tabs>
          <w:tab w:val="num" w:pos="5040"/>
        </w:tabs>
        <w:ind w:left="5040" w:hanging="360"/>
      </w:pPr>
    </w:lvl>
    <w:lvl w:ilvl="7" w:tplc="90DA8420">
      <w:start w:val="1"/>
      <w:numFmt w:val="decimal"/>
      <w:lvlText w:val="%8."/>
      <w:lvlJc w:val="left"/>
      <w:pPr>
        <w:tabs>
          <w:tab w:val="num" w:pos="5760"/>
        </w:tabs>
        <w:ind w:left="5760" w:hanging="360"/>
      </w:pPr>
    </w:lvl>
    <w:lvl w:ilvl="8" w:tplc="3BDA6F98">
      <w:start w:val="1"/>
      <w:numFmt w:val="decimal"/>
      <w:lvlText w:val="%9."/>
      <w:lvlJc w:val="left"/>
      <w:pPr>
        <w:tabs>
          <w:tab w:val="num" w:pos="6480"/>
        </w:tabs>
        <w:ind w:left="6480" w:hanging="360"/>
      </w:pPr>
    </w:lvl>
  </w:abstractNum>
  <w:abstractNum w:abstractNumId="28">
    <w:nsid w:val="76B432B5"/>
    <w:multiLevelType w:val="multilevel"/>
    <w:tmpl w:val="001A504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bullet"/>
      <w:lvlText w:val=""/>
      <w:lvlJc w:val="left"/>
      <w:pPr>
        <w:tabs>
          <w:tab w:val="num" w:pos="1800"/>
        </w:tabs>
        <w:ind w:left="1800" w:hanging="360"/>
      </w:pPr>
      <w:rPr>
        <w:rFonts w:ascii="Wingdings" w:hAnsi="Wingdings" w:hint="default"/>
        <w:b/>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6"/>
  </w:num>
  <w:num w:numId="2">
    <w:abstractNumId w:val="20"/>
  </w:num>
  <w:num w:numId="3">
    <w:abstractNumId w:val="6"/>
  </w:num>
  <w:num w:numId="4">
    <w:abstractNumId w:val="17"/>
  </w:num>
  <w:num w:numId="5">
    <w:abstractNumId w:val="8"/>
  </w:num>
  <w:num w:numId="6">
    <w:abstractNumId w:val="26"/>
  </w:num>
  <w:num w:numId="7">
    <w:abstractNumId w:val="5"/>
  </w:num>
  <w:num w:numId="8">
    <w:abstractNumId w:val="27"/>
  </w:num>
  <w:num w:numId="9">
    <w:abstractNumId w:val="3"/>
  </w:num>
  <w:num w:numId="10">
    <w:abstractNumId w:val="15"/>
  </w:num>
  <w:num w:numId="11">
    <w:abstractNumId w:val="28"/>
  </w:num>
  <w:num w:numId="12">
    <w:abstractNumId w:val="18"/>
  </w:num>
  <w:num w:numId="13">
    <w:abstractNumId w:val="14"/>
  </w:num>
  <w:num w:numId="14">
    <w:abstractNumId w:val="19"/>
  </w:num>
  <w:num w:numId="15">
    <w:abstractNumId w:val="13"/>
  </w:num>
  <w:num w:numId="16">
    <w:abstractNumId w:val="21"/>
    <w:lvlOverride w:ilvl="0">
      <w:lvl w:ilvl="0">
        <w:start w:val="2"/>
        <w:numFmt w:val="decimal"/>
        <w:lvlText w:val="3.%1"/>
        <w:legacy w:legacy="1" w:legacySpace="0" w:legacyIndent="356"/>
        <w:lvlJc w:val="left"/>
        <w:rPr>
          <w:rFonts w:ascii="Times New Roman" w:hAnsi="Times New Roman" w:cs="Times New Roman" w:hint="default"/>
        </w:rPr>
      </w:lvl>
    </w:lvlOverride>
  </w:num>
  <w:num w:numId="17">
    <w:abstractNumId w:val="9"/>
  </w:num>
  <w:num w:numId="18">
    <w:abstractNumId w:val="10"/>
  </w:num>
  <w:num w:numId="19">
    <w:abstractNumId w:val="4"/>
  </w:num>
  <w:num w:numId="20">
    <w:abstractNumId w:val="24"/>
  </w:num>
  <w:num w:numId="21">
    <w:abstractNumId w:val="0"/>
    <w:lvlOverride w:ilvl="0">
      <w:lvl w:ilvl="0">
        <w:start w:val="65535"/>
        <w:numFmt w:val="bullet"/>
        <w:lvlText w:val="-"/>
        <w:legacy w:legacy="1" w:legacySpace="0" w:legacyIndent="312"/>
        <w:lvlJc w:val="left"/>
        <w:rPr>
          <w:rFonts w:ascii="Times New Roman" w:hAnsi="Times New Roman" w:cs="Times New Roman" w:hint="default"/>
        </w:rPr>
      </w:lvl>
    </w:lvlOverride>
  </w:num>
  <w:num w:numId="22">
    <w:abstractNumId w:val="23"/>
  </w:num>
  <w:num w:numId="23">
    <w:abstractNumId w:val="22"/>
  </w:num>
  <w:num w:numId="24">
    <w:abstractNumId w:val="12"/>
  </w:num>
  <w:num w:numId="25">
    <w:abstractNumId w:val="7"/>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1"/>
  </w:num>
  <w:num w:numId="29">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83E1C"/>
    <w:rsid w:val="00001FEF"/>
    <w:rsid w:val="00007F07"/>
    <w:rsid w:val="000127CF"/>
    <w:rsid w:val="0001340C"/>
    <w:rsid w:val="000207DE"/>
    <w:rsid w:val="000208B6"/>
    <w:rsid w:val="000219AC"/>
    <w:rsid w:val="00025EB5"/>
    <w:rsid w:val="00030E6E"/>
    <w:rsid w:val="0003473B"/>
    <w:rsid w:val="00034F92"/>
    <w:rsid w:val="000360EF"/>
    <w:rsid w:val="00036932"/>
    <w:rsid w:val="00037B05"/>
    <w:rsid w:val="00037D40"/>
    <w:rsid w:val="0004061D"/>
    <w:rsid w:val="00044C60"/>
    <w:rsid w:val="000509B1"/>
    <w:rsid w:val="00051B93"/>
    <w:rsid w:val="00056CF0"/>
    <w:rsid w:val="00061D0A"/>
    <w:rsid w:val="00063582"/>
    <w:rsid w:val="00064C47"/>
    <w:rsid w:val="00064D66"/>
    <w:rsid w:val="00067DBD"/>
    <w:rsid w:val="0007197B"/>
    <w:rsid w:val="0007369C"/>
    <w:rsid w:val="000803F8"/>
    <w:rsid w:val="00085381"/>
    <w:rsid w:val="00086D47"/>
    <w:rsid w:val="00087DD4"/>
    <w:rsid w:val="00090865"/>
    <w:rsid w:val="00090A47"/>
    <w:rsid w:val="0009112B"/>
    <w:rsid w:val="000944C2"/>
    <w:rsid w:val="000A2F16"/>
    <w:rsid w:val="000A3AB0"/>
    <w:rsid w:val="000B24A7"/>
    <w:rsid w:val="000B4814"/>
    <w:rsid w:val="000B5249"/>
    <w:rsid w:val="000C0F28"/>
    <w:rsid w:val="000C1AF8"/>
    <w:rsid w:val="000C24F2"/>
    <w:rsid w:val="000C3E5D"/>
    <w:rsid w:val="000C4D9B"/>
    <w:rsid w:val="000C6616"/>
    <w:rsid w:val="000C666E"/>
    <w:rsid w:val="000C680E"/>
    <w:rsid w:val="000D4AB6"/>
    <w:rsid w:val="000D547D"/>
    <w:rsid w:val="000D702B"/>
    <w:rsid w:val="000E3B4E"/>
    <w:rsid w:val="000E79D5"/>
    <w:rsid w:val="000E7A03"/>
    <w:rsid w:val="000F0BD7"/>
    <w:rsid w:val="000F50E2"/>
    <w:rsid w:val="001019BE"/>
    <w:rsid w:val="00101B49"/>
    <w:rsid w:val="00102771"/>
    <w:rsid w:val="00104249"/>
    <w:rsid w:val="0010496A"/>
    <w:rsid w:val="00104D9D"/>
    <w:rsid w:val="00105E20"/>
    <w:rsid w:val="00107A6F"/>
    <w:rsid w:val="001105D1"/>
    <w:rsid w:val="00114231"/>
    <w:rsid w:val="00115717"/>
    <w:rsid w:val="00117179"/>
    <w:rsid w:val="00117B1E"/>
    <w:rsid w:val="0012010F"/>
    <w:rsid w:val="00122F38"/>
    <w:rsid w:val="00123A7A"/>
    <w:rsid w:val="00127218"/>
    <w:rsid w:val="00127920"/>
    <w:rsid w:val="00131D38"/>
    <w:rsid w:val="00131E8D"/>
    <w:rsid w:val="00133A50"/>
    <w:rsid w:val="00134690"/>
    <w:rsid w:val="00134F33"/>
    <w:rsid w:val="001374C2"/>
    <w:rsid w:val="00141605"/>
    <w:rsid w:val="00145B31"/>
    <w:rsid w:val="0014788B"/>
    <w:rsid w:val="00150C87"/>
    <w:rsid w:val="0015255C"/>
    <w:rsid w:val="00152EDF"/>
    <w:rsid w:val="001549B2"/>
    <w:rsid w:val="00155BAB"/>
    <w:rsid w:val="001613CF"/>
    <w:rsid w:val="001615AD"/>
    <w:rsid w:val="001670ED"/>
    <w:rsid w:val="0016781A"/>
    <w:rsid w:val="00170AA4"/>
    <w:rsid w:val="001717EA"/>
    <w:rsid w:val="001754E6"/>
    <w:rsid w:val="00181B53"/>
    <w:rsid w:val="001839A6"/>
    <w:rsid w:val="0018427F"/>
    <w:rsid w:val="001876B9"/>
    <w:rsid w:val="00190FAB"/>
    <w:rsid w:val="00191140"/>
    <w:rsid w:val="0019176F"/>
    <w:rsid w:val="001941BC"/>
    <w:rsid w:val="00196462"/>
    <w:rsid w:val="001A02B9"/>
    <w:rsid w:val="001A19FD"/>
    <w:rsid w:val="001A51CF"/>
    <w:rsid w:val="001A6645"/>
    <w:rsid w:val="001A6F0A"/>
    <w:rsid w:val="001B026C"/>
    <w:rsid w:val="001B13C7"/>
    <w:rsid w:val="001B34AB"/>
    <w:rsid w:val="001B6F1F"/>
    <w:rsid w:val="001B74B0"/>
    <w:rsid w:val="001C00DD"/>
    <w:rsid w:val="001C0903"/>
    <w:rsid w:val="001C159F"/>
    <w:rsid w:val="001C2CDC"/>
    <w:rsid w:val="001C2D5C"/>
    <w:rsid w:val="001C620D"/>
    <w:rsid w:val="001D111F"/>
    <w:rsid w:val="001D1E78"/>
    <w:rsid w:val="001D5807"/>
    <w:rsid w:val="001D59C7"/>
    <w:rsid w:val="001D6C01"/>
    <w:rsid w:val="001E031E"/>
    <w:rsid w:val="001E12FE"/>
    <w:rsid w:val="001E262F"/>
    <w:rsid w:val="001E69DB"/>
    <w:rsid w:val="001E78E2"/>
    <w:rsid w:val="001F0B39"/>
    <w:rsid w:val="001F3E13"/>
    <w:rsid w:val="001F6158"/>
    <w:rsid w:val="001F7825"/>
    <w:rsid w:val="00202E10"/>
    <w:rsid w:val="00203A99"/>
    <w:rsid w:val="002040EE"/>
    <w:rsid w:val="00204810"/>
    <w:rsid w:val="00204F89"/>
    <w:rsid w:val="002128EC"/>
    <w:rsid w:val="00221F6B"/>
    <w:rsid w:val="0022410E"/>
    <w:rsid w:val="00226159"/>
    <w:rsid w:val="0023124E"/>
    <w:rsid w:val="0023248B"/>
    <w:rsid w:val="002337BA"/>
    <w:rsid w:val="00240731"/>
    <w:rsid w:val="002537BA"/>
    <w:rsid w:val="00253F76"/>
    <w:rsid w:val="00254234"/>
    <w:rsid w:val="0025502D"/>
    <w:rsid w:val="0025609D"/>
    <w:rsid w:val="00273919"/>
    <w:rsid w:val="00276954"/>
    <w:rsid w:val="00276FF4"/>
    <w:rsid w:val="00277AF4"/>
    <w:rsid w:val="0028440C"/>
    <w:rsid w:val="002845B7"/>
    <w:rsid w:val="00284C7A"/>
    <w:rsid w:val="00285B12"/>
    <w:rsid w:val="002875B4"/>
    <w:rsid w:val="0029296D"/>
    <w:rsid w:val="00293537"/>
    <w:rsid w:val="00293FB5"/>
    <w:rsid w:val="00295FC8"/>
    <w:rsid w:val="002964B2"/>
    <w:rsid w:val="002A2246"/>
    <w:rsid w:val="002A2F44"/>
    <w:rsid w:val="002A519D"/>
    <w:rsid w:val="002A6872"/>
    <w:rsid w:val="002B2E88"/>
    <w:rsid w:val="002C0041"/>
    <w:rsid w:val="002C027F"/>
    <w:rsid w:val="002C0978"/>
    <w:rsid w:val="002C0D0A"/>
    <w:rsid w:val="002C4770"/>
    <w:rsid w:val="002C5D17"/>
    <w:rsid w:val="002C7DE5"/>
    <w:rsid w:val="002D01F5"/>
    <w:rsid w:val="002D367F"/>
    <w:rsid w:val="002D64F0"/>
    <w:rsid w:val="002D6CEE"/>
    <w:rsid w:val="002E2A2E"/>
    <w:rsid w:val="002E387C"/>
    <w:rsid w:val="002E668C"/>
    <w:rsid w:val="002E772F"/>
    <w:rsid w:val="002E7E82"/>
    <w:rsid w:val="002F0752"/>
    <w:rsid w:val="002F2E25"/>
    <w:rsid w:val="002F4250"/>
    <w:rsid w:val="002F4698"/>
    <w:rsid w:val="002F4FC9"/>
    <w:rsid w:val="002F70B8"/>
    <w:rsid w:val="002F7B10"/>
    <w:rsid w:val="00300FBE"/>
    <w:rsid w:val="00303E36"/>
    <w:rsid w:val="0030650F"/>
    <w:rsid w:val="003116A1"/>
    <w:rsid w:val="003124EF"/>
    <w:rsid w:val="00316960"/>
    <w:rsid w:val="0031704E"/>
    <w:rsid w:val="003208F7"/>
    <w:rsid w:val="00323D34"/>
    <w:rsid w:val="00325E26"/>
    <w:rsid w:val="003279A9"/>
    <w:rsid w:val="003316EA"/>
    <w:rsid w:val="00334C25"/>
    <w:rsid w:val="003351E5"/>
    <w:rsid w:val="003355B1"/>
    <w:rsid w:val="00337096"/>
    <w:rsid w:val="00341FBB"/>
    <w:rsid w:val="003444CA"/>
    <w:rsid w:val="00344623"/>
    <w:rsid w:val="00345AC0"/>
    <w:rsid w:val="00346D5B"/>
    <w:rsid w:val="0034781A"/>
    <w:rsid w:val="003602E6"/>
    <w:rsid w:val="00360E8E"/>
    <w:rsid w:val="00363405"/>
    <w:rsid w:val="00363BE2"/>
    <w:rsid w:val="00366D81"/>
    <w:rsid w:val="00367CCA"/>
    <w:rsid w:val="0037024C"/>
    <w:rsid w:val="00371688"/>
    <w:rsid w:val="00372BC3"/>
    <w:rsid w:val="00373EFB"/>
    <w:rsid w:val="00375FE0"/>
    <w:rsid w:val="00376A65"/>
    <w:rsid w:val="00380510"/>
    <w:rsid w:val="00382144"/>
    <w:rsid w:val="003832B6"/>
    <w:rsid w:val="00386400"/>
    <w:rsid w:val="00395988"/>
    <w:rsid w:val="003962E8"/>
    <w:rsid w:val="003967BC"/>
    <w:rsid w:val="003A1493"/>
    <w:rsid w:val="003A1EB1"/>
    <w:rsid w:val="003A4C23"/>
    <w:rsid w:val="003A6E45"/>
    <w:rsid w:val="003A6FFA"/>
    <w:rsid w:val="003A7140"/>
    <w:rsid w:val="003A78A0"/>
    <w:rsid w:val="003A78A5"/>
    <w:rsid w:val="003B0C82"/>
    <w:rsid w:val="003B2871"/>
    <w:rsid w:val="003B28B7"/>
    <w:rsid w:val="003B2CCE"/>
    <w:rsid w:val="003B3A45"/>
    <w:rsid w:val="003B6462"/>
    <w:rsid w:val="003B7DEC"/>
    <w:rsid w:val="003C0F20"/>
    <w:rsid w:val="003D126C"/>
    <w:rsid w:val="003D22E2"/>
    <w:rsid w:val="003D464C"/>
    <w:rsid w:val="003D4844"/>
    <w:rsid w:val="003E2386"/>
    <w:rsid w:val="003E33F3"/>
    <w:rsid w:val="003E47F5"/>
    <w:rsid w:val="003E7483"/>
    <w:rsid w:val="003F1093"/>
    <w:rsid w:val="003F49E4"/>
    <w:rsid w:val="003F5635"/>
    <w:rsid w:val="003F6C70"/>
    <w:rsid w:val="0040614F"/>
    <w:rsid w:val="00410B13"/>
    <w:rsid w:val="004170B5"/>
    <w:rsid w:val="0043024A"/>
    <w:rsid w:val="00434692"/>
    <w:rsid w:val="004358E2"/>
    <w:rsid w:val="00437592"/>
    <w:rsid w:val="00440668"/>
    <w:rsid w:val="0044098F"/>
    <w:rsid w:val="004413E5"/>
    <w:rsid w:val="00441E85"/>
    <w:rsid w:val="004438D7"/>
    <w:rsid w:val="004466DD"/>
    <w:rsid w:val="00450B2B"/>
    <w:rsid w:val="00453077"/>
    <w:rsid w:val="004530DE"/>
    <w:rsid w:val="004547F7"/>
    <w:rsid w:val="00454F58"/>
    <w:rsid w:val="00456080"/>
    <w:rsid w:val="00460D04"/>
    <w:rsid w:val="00461D5A"/>
    <w:rsid w:val="00462FA2"/>
    <w:rsid w:val="00463BA3"/>
    <w:rsid w:val="00464BEF"/>
    <w:rsid w:val="00466209"/>
    <w:rsid w:val="00467468"/>
    <w:rsid w:val="0047108C"/>
    <w:rsid w:val="004716DB"/>
    <w:rsid w:val="00482605"/>
    <w:rsid w:val="00483E1C"/>
    <w:rsid w:val="004901E9"/>
    <w:rsid w:val="00491E0B"/>
    <w:rsid w:val="00492513"/>
    <w:rsid w:val="00492534"/>
    <w:rsid w:val="004949F0"/>
    <w:rsid w:val="00495115"/>
    <w:rsid w:val="00497503"/>
    <w:rsid w:val="004A110A"/>
    <w:rsid w:val="004A655C"/>
    <w:rsid w:val="004B0E72"/>
    <w:rsid w:val="004B357C"/>
    <w:rsid w:val="004B6C2C"/>
    <w:rsid w:val="004B70DB"/>
    <w:rsid w:val="004C2F23"/>
    <w:rsid w:val="004C7A18"/>
    <w:rsid w:val="004D12E2"/>
    <w:rsid w:val="004D2D99"/>
    <w:rsid w:val="004D5053"/>
    <w:rsid w:val="004D7FCA"/>
    <w:rsid w:val="004E2389"/>
    <w:rsid w:val="004E3CD3"/>
    <w:rsid w:val="004E7BF1"/>
    <w:rsid w:val="004E7DAF"/>
    <w:rsid w:val="004F0B80"/>
    <w:rsid w:val="005049EE"/>
    <w:rsid w:val="00504A93"/>
    <w:rsid w:val="00504D99"/>
    <w:rsid w:val="00512712"/>
    <w:rsid w:val="0051328D"/>
    <w:rsid w:val="00514126"/>
    <w:rsid w:val="00514B5F"/>
    <w:rsid w:val="005156EF"/>
    <w:rsid w:val="005163BD"/>
    <w:rsid w:val="00517E4F"/>
    <w:rsid w:val="00522355"/>
    <w:rsid w:val="005245ED"/>
    <w:rsid w:val="00525B64"/>
    <w:rsid w:val="00526981"/>
    <w:rsid w:val="00530011"/>
    <w:rsid w:val="00533343"/>
    <w:rsid w:val="00537A8F"/>
    <w:rsid w:val="0054235B"/>
    <w:rsid w:val="00544556"/>
    <w:rsid w:val="00551301"/>
    <w:rsid w:val="0055291D"/>
    <w:rsid w:val="00552E69"/>
    <w:rsid w:val="005548D4"/>
    <w:rsid w:val="00555336"/>
    <w:rsid w:val="0055783F"/>
    <w:rsid w:val="0056051E"/>
    <w:rsid w:val="00562805"/>
    <w:rsid w:val="00562970"/>
    <w:rsid w:val="0056334C"/>
    <w:rsid w:val="00565A00"/>
    <w:rsid w:val="0056708C"/>
    <w:rsid w:val="00570521"/>
    <w:rsid w:val="00571909"/>
    <w:rsid w:val="00571A75"/>
    <w:rsid w:val="005727E1"/>
    <w:rsid w:val="00572ABA"/>
    <w:rsid w:val="005732C3"/>
    <w:rsid w:val="00573626"/>
    <w:rsid w:val="00575438"/>
    <w:rsid w:val="00575737"/>
    <w:rsid w:val="0058008A"/>
    <w:rsid w:val="00581F6F"/>
    <w:rsid w:val="005821FF"/>
    <w:rsid w:val="00583734"/>
    <w:rsid w:val="005867A0"/>
    <w:rsid w:val="00587943"/>
    <w:rsid w:val="005A02AE"/>
    <w:rsid w:val="005A10E4"/>
    <w:rsid w:val="005A3E66"/>
    <w:rsid w:val="005A422F"/>
    <w:rsid w:val="005A6703"/>
    <w:rsid w:val="005B09EE"/>
    <w:rsid w:val="005B30B2"/>
    <w:rsid w:val="005B472F"/>
    <w:rsid w:val="005B67FC"/>
    <w:rsid w:val="005C0FDF"/>
    <w:rsid w:val="005C4F9A"/>
    <w:rsid w:val="005D1B83"/>
    <w:rsid w:val="005D5939"/>
    <w:rsid w:val="005D605A"/>
    <w:rsid w:val="005E1BFD"/>
    <w:rsid w:val="005E6015"/>
    <w:rsid w:val="005F1DC8"/>
    <w:rsid w:val="005F2311"/>
    <w:rsid w:val="005F3103"/>
    <w:rsid w:val="005F6053"/>
    <w:rsid w:val="006002AB"/>
    <w:rsid w:val="00602593"/>
    <w:rsid w:val="00602680"/>
    <w:rsid w:val="00603A30"/>
    <w:rsid w:val="006044F8"/>
    <w:rsid w:val="00604EF7"/>
    <w:rsid w:val="006052DA"/>
    <w:rsid w:val="00605895"/>
    <w:rsid w:val="00605BD1"/>
    <w:rsid w:val="006128D1"/>
    <w:rsid w:val="006129BB"/>
    <w:rsid w:val="00620795"/>
    <w:rsid w:val="0062128B"/>
    <w:rsid w:val="00621CC5"/>
    <w:rsid w:val="0062230E"/>
    <w:rsid w:val="006253F7"/>
    <w:rsid w:val="00625EDD"/>
    <w:rsid w:val="006335E9"/>
    <w:rsid w:val="0063590E"/>
    <w:rsid w:val="00640717"/>
    <w:rsid w:val="0064223C"/>
    <w:rsid w:val="00643326"/>
    <w:rsid w:val="006466AE"/>
    <w:rsid w:val="0064766C"/>
    <w:rsid w:val="006547D3"/>
    <w:rsid w:val="006549F1"/>
    <w:rsid w:val="006559F9"/>
    <w:rsid w:val="00661FFA"/>
    <w:rsid w:val="00667B3C"/>
    <w:rsid w:val="00670079"/>
    <w:rsid w:val="00671D05"/>
    <w:rsid w:val="006744CC"/>
    <w:rsid w:val="0067701F"/>
    <w:rsid w:val="00681277"/>
    <w:rsid w:val="0068379D"/>
    <w:rsid w:val="0068705C"/>
    <w:rsid w:val="00687D25"/>
    <w:rsid w:val="006904D6"/>
    <w:rsid w:val="00690F79"/>
    <w:rsid w:val="006910C0"/>
    <w:rsid w:val="00692BAA"/>
    <w:rsid w:val="00693833"/>
    <w:rsid w:val="00693DE7"/>
    <w:rsid w:val="006952B1"/>
    <w:rsid w:val="006A53CC"/>
    <w:rsid w:val="006A578D"/>
    <w:rsid w:val="006A6DCD"/>
    <w:rsid w:val="006A74BD"/>
    <w:rsid w:val="006B0836"/>
    <w:rsid w:val="006B0E7F"/>
    <w:rsid w:val="006B0E91"/>
    <w:rsid w:val="006B12A3"/>
    <w:rsid w:val="006B15BB"/>
    <w:rsid w:val="006B6567"/>
    <w:rsid w:val="006B7209"/>
    <w:rsid w:val="006B7B0B"/>
    <w:rsid w:val="006C0426"/>
    <w:rsid w:val="006C0E64"/>
    <w:rsid w:val="006C2741"/>
    <w:rsid w:val="006C3E00"/>
    <w:rsid w:val="006C40A4"/>
    <w:rsid w:val="006C61F5"/>
    <w:rsid w:val="006C64E3"/>
    <w:rsid w:val="006C6710"/>
    <w:rsid w:val="006C6E75"/>
    <w:rsid w:val="006C7DA4"/>
    <w:rsid w:val="006D155E"/>
    <w:rsid w:val="006D3046"/>
    <w:rsid w:val="006D43F1"/>
    <w:rsid w:val="006E437F"/>
    <w:rsid w:val="006E4539"/>
    <w:rsid w:val="006E496A"/>
    <w:rsid w:val="006E4BD7"/>
    <w:rsid w:val="006E4D3F"/>
    <w:rsid w:val="006E5DE7"/>
    <w:rsid w:val="006E6DDD"/>
    <w:rsid w:val="006F668E"/>
    <w:rsid w:val="006F7C2F"/>
    <w:rsid w:val="00700598"/>
    <w:rsid w:val="00700970"/>
    <w:rsid w:val="007009A3"/>
    <w:rsid w:val="00705CA3"/>
    <w:rsid w:val="007076DF"/>
    <w:rsid w:val="00707CF5"/>
    <w:rsid w:val="00711A6D"/>
    <w:rsid w:val="007213C3"/>
    <w:rsid w:val="00722C99"/>
    <w:rsid w:val="00723DAF"/>
    <w:rsid w:val="00737D13"/>
    <w:rsid w:val="00743625"/>
    <w:rsid w:val="00743FEC"/>
    <w:rsid w:val="007440F9"/>
    <w:rsid w:val="00745576"/>
    <w:rsid w:val="00746257"/>
    <w:rsid w:val="00747F98"/>
    <w:rsid w:val="00750AF3"/>
    <w:rsid w:val="00750EC9"/>
    <w:rsid w:val="00755787"/>
    <w:rsid w:val="0076342D"/>
    <w:rsid w:val="00764D42"/>
    <w:rsid w:val="0076771D"/>
    <w:rsid w:val="007677D6"/>
    <w:rsid w:val="00767955"/>
    <w:rsid w:val="00767A9E"/>
    <w:rsid w:val="00767C5B"/>
    <w:rsid w:val="00771786"/>
    <w:rsid w:val="007729FB"/>
    <w:rsid w:val="007733AF"/>
    <w:rsid w:val="00775E86"/>
    <w:rsid w:val="00776D01"/>
    <w:rsid w:val="00777642"/>
    <w:rsid w:val="00783DFB"/>
    <w:rsid w:val="007924D2"/>
    <w:rsid w:val="00794157"/>
    <w:rsid w:val="007958C5"/>
    <w:rsid w:val="007A523A"/>
    <w:rsid w:val="007A597A"/>
    <w:rsid w:val="007A62E8"/>
    <w:rsid w:val="007B1745"/>
    <w:rsid w:val="007B348A"/>
    <w:rsid w:val="007B4A13"/>
    <w:rsid w:val="007B67CF"/>
    <w:rsid w:val="007B6FAF"/>
    <w:rsid w:val="007C11E5"/>
    <w:rsid w:val="007C14AA"/>
    <w:rsid w:val="007C27A2"/>
    <w:rsid w:val="007C5E26"/>
    <w:rsid w:val="007C601C"/>
    <w:rsid w:val="007D49DE"/>
    <w:rsid w:val="007D6C06"/>
    <w:rsid w:val="007E337C"/>
    <w:rsid w:val="007E731B"/>
    <w:rsid w:val="007E77C7"/>
    <w:rsid w:val="007F0D0B"/>
    <w:rsid w:val="007F0E9A"/>
    <w:rsid w:val="007F0EB4"/>
    <w:rsid w:val="007F5059"/>
    <w:rsid w:val="008004CA"/>
    <w:rsid w:val="0080254C"/>
    <w:rsid w:val="00803F48"/>
    <w:rsid w:val="008057A5"/>
    <w:rsid w:val="008073D9"/>
    <w:rsid w:val="008102DE"/>
    <w:rsid w:val="0081043F"/>
    <w:rsid w:val="00813AA6"/>
    <w:rsid w:val="008149E0"/>
    <w:rsid w:val="00814E60"/>
    <w:rsid w:val="00820DD1"/>
    <w:rsid w:val="00826770"/>
    <w:rsid w:val="00826B35"/>
    <w:rsid w:val="00831786"/>
    <w:rsid w:val="0083396E"/>
    <w:rsid w:val="00835D11"/>
    <w:rsid w:val="00837444"/>
    <w:rsid w:val="00840812"/>
    <w:rsid w:val="00841C1D"/>
    <w:rsid w:val="00842602"/>
    <w:rsid w:val="008464EA"/>
    <w:rsid w:val="00852082"/>
    <w:rsid w:val="00852BAB"/>
    <w:rsid w:val="00852DC0"/>
    <w:rsid w:val="008545DB"/>
    <w:rsid w:val="00856AA0"/>
    <w:rsid w:val="008608C2"/>
    <w:rsid w:val="00861D4B"/>
    <w:rsid w:val="00861F51"/>
    <w:rsid w:val="008636EF"/>
    <w:rsid w:val="00865D97"/>
    <w:rsid w:val="00872626"/>
    <w:rsid w:val="00875F9E"/>
    <w:rsid w:val="00877828"/>
    <w:rsid w:val="008809AD"/>
    <w:rsid w:val="00881B76"/>
    <w:rsid w:val="008821A7"/>
    <w:rsid w:val="0088744F"/>
    <w:rsid w:val="00887DEB"/>
    <w:rsid w:val="0089151A"/>
    <w:rsid w:val="008A0584"/>
    <w:rsid w:val="008A0AE8"/>
    <w:rsid w:val="008A0C49"/>
    <w:rsid w:val="008A27E2"/>
    <w:rsid w:val="008A7186"/>
    <w:rsid w:val="008A7545"/>
    <w:rsid w:val="008B0ECC"/>
    <w:rsid w:val="008B1BB9"/>
    <w:rsid w:val="008B1EE8"/>
    <w:rsid w:val="008B2B25"/>
    <w:rsid w:val="008B4238"/>
    <w:rsid w:val="008C467D"/>
    <w:rsid w:val="008C63CE"/>
    <w:rsid w:val="008C7D72"/>
    <w:rsid w:val="008D3DBA"/>
    <w:rsid w:val="008D5FF2"/>
    <w:rsid w:val="008E45F6"/>
    <w:rsid w:val="008E59CA"/>
    <w:rsid w:val="008E5EBE"/>
    <w:rsid w:val="008F3308"/>
    <w:rsid w:val="008F392C"/>
    <w:rsid w:val="00904D5A"/>
    <w:rsid w:val="00906371"/>
    <w:rsid w:val="00906506"/>
    <w:rsid w:val="00907161"/>
    <w:rsid w:val="009144B6"/>
    <w:rsid w:val="00915708"/>
    <w:rsid w:val="00920B77"/>
    <w:rsid w:val="00920BC5"/>
    <w:rsid w:val="009211F6"/>
    <w:rsid w:val="00921B03"/>
    <w:rsid w:val="00921B38"/>
    <w:rsid w:val="00924C1D"/>
    <w:rsid w:val="00927239"/>
    <w:rsid w:val="009344BC"/>
    <w:rsid w:val="00937B8F"/>
    <w:rsid w:val="009406FD"/>
    <w:rsid w:val="00950871"/>
    <w:rsid w:val="00951E7B"/>
    <w:rsid w:val="00953D82"/>
    <w:rsid w:val="00956443"/>
    <w:rsid w:val="00966608"/>
    <w:rsid w:val="00966EB1"/>
    <w:rsid w:val="00967393"/>
    <w:rsid w:val="0097107A"/>
    <w:rsid w:val="009733FF"/>
    <w:rsid w:val="0098030E"/>
    <w:rsid w:val="00982939"/>
    <w:rsid w:val="009843E1"/>
    <w:rsid w:val="009843E9"/>
    <w:rsid w:val="009850CB"/>
    <w:rsid w:val="00985127"/>
    <w:rsid w:val="009859D9"/>
    <w:rsid w:val="00986ACF"/>
    <w:rsid w:val="00986C64"/>
    <w:rsid w:val="00986CEE"/>
    <w:rsid w:val="009917AE"/>
    <w:rsid w:val="009940A6"/>
    <w:rsid w:val="009A483B"/>
    <w:rsid w:val="009A620C"/>
    <w:rsid w:val="009A7A3F"/>
    <w:rsid w:val="009B0A7F"/>
    <w:rsid w:val="009B2958"/>
    <w:rsid w:val="009B2BF1"/>
    <w:rsid w:val="009B54AE"/>
    <w:rsid w:val="009B605B"/>
    <w:rsid w:val="009C0E5B"/>
    <w:rsid w:val="009C488A"/>
    <w:rsid w:val="009C4A81"/>
    <w:rsid w:val="009C4BCF"/>
    <w:rsid w:val="009C5227"/>
    <w:rsid w:val="009C6344"/>
    <w:rsid w:val="009C63F3"/>
    <w:rsid w:val="009C72FE"/>
    <w:rsid w:val="009D039A"/>
    <w:rsid w:val="009D57B8"/>
    <w:rsid w:val="009D6C1B"/>
    <w:rsid w:val="009E0C9D"/>
    <w:rsid w:val="009E1940"/>
    <w:rsid w:val="009E5B6F"/>
    <w:rsid w:val="009E655D"/>
    <w:rsid w:val="009F24C0"/>
    <w:rsid w:val="009F3CD3"/>
    <w:rsid w:val="009F67D5"/>
    <w:rsid w:val="00A0133C"/>
    <w:rsid w:val="00A02087"/>
    <w:rsid w:val="00A05378"/>
    <w:rsid w:val="00A054B8"/>
    <w:rsid w:val="00A05EFF"/>
    <w:rsid w:val="00A13372"/>
    <w:rsid w:val="00A13BEB"/>
    <w:rsid w:val="00A14D75"/>
    <w:rsid w:val="00A21DA1"/>
    <w:rsid w:val="00A257B6"/>
    <w:rsid w:val="00A277FC"/>
    <w:rsid w:val="00A27A32"/>
    <w:rsid w:val="00A27C6C"/>
    <w:rsid w:val="00A32A52"/>
    <w:rsid w:val="00A33301"/>
    <w:rsid w:val="00A33D29"/>
    <w:rsid w:val="00A34907"/>
    <w:rsid w:val="00A35B28"/>
    <w:rsid w:val="00A35C95"/>
    <w:rsid w:val="00A361B0"/>
    <w:rsid w:val="00A378C5"/>
    <w:rsid w:val="00A41631"/>
    <w:rsid w:val="00A42C83"/>
    <w:rsid w:val="00A436CE"/>
    <w:rsid w:val="00A4511D"/>
    <w:rsid w:val="00A4660D"/>
    <w:rsid w:val="00A468C2"/>
    <w:rsid w:val="00A46FDA"/>
    <w:rsid w:val="00A53C2E"/>
    <w:rsid w:val="00A63A8A"/>
    <w:rsid w:val="00A669B1"/>
    <w:rsid w:val="00A707A5"/>
    <w:rsid w:val="00A70B23"/>
    <w:rsid w:val="00A75AB5"/>
    <w:rsid w:val="00A76DE3"/>
    <w:rsid w:val="00A76DF2"/>
    <w:rsid w:val="00A774B7"/>
    <w:rsid w:val="00A8204F"/>
    <w:rsid w:val="00A83D80"/>
    <w:rsid w:val="00A842D3"/>
    <w:rsid w:val="00A86AE3"/>
    <w:rsid w:val="00A93530"/>
    <w:rsid w:val="00A9475B"/>
    <w:rsid w:val="00AA2ABF"/>
    <w:rsid w:val="00AA5E0A"/>
    <w:rsid w:val="00AA6A18"/>
    <w:rsid w:val="00AA7908"/>
    <w:rsid w:val="00AB0533"/>
    <w:rsid w:val="00AB2249"/>
    <w:rsid w:val="00AB3ED6"/>
    <w:rsid w:val="00AB47F6"/>
    <w:rsid w:val="00AB5283"/>
    <w:rsid w:val="00AB56C4"/>
    <w:rsid w:val="00AB75E0"/>
    <w:rsid w:val="00AC052A"/>
    <w:rsid w:val="00AC1AA3"/>
    <w:rsid w:val="00AC6468"/>
    <w:rsid w:val="00AC7AF4"/>
    <w:rsid w:val="00AD3B2E"/>
    <w:rsid w:val="00AD5416"/>
    <w:rsid w:val="00AD5734"/>
    <w:rsid w:val="00AE0C0C"/>
    <w:rsid w:val="00AE2D88"/>
    <w:rsid w:val="00AE5B86"/>
    <w:rsid w:val="00AE6C7B"/>
    <w:rsid w:val="00AF0529"/>
    <w:rsid w:val="00AF1B43"/>
    <w:rsid w:val="00AF3236"/>
    <w:rsid w:val="00AF496F"/>
    <w:rsid w:val="00AF55AD"/>
    <w:rsid w:val="00AF6215"/>
    <w:rsid w:val="00AF7470"/>
    <w:rsid w:val="00B04BC2"/>
    <w:rsid w:val="00B04BE3"/>
    <w:rsid w:val="00B05617"/>
    <w:rsid w:val="00B14864"/>
    <w:rsid w:val="00B2195C"/>
    <w:rsid w:val="00B22AFF"/>
    <w:rsid w:val="00B24C57"/>
    <w:rsid w:val="00B25A27"/>
    <w:rsid w:val="00B25F58"/>
    <w:rsid w:val="00B267EA"/>
    <w:rsid w:val="00B30A1E"/>
    <w:rsid w:val="00B30F45"/>
    <w:rsid w:val="00B31210"/>
    <w:rsid w:val="00B31A43"/>
    <w:rsid w:val="00B33D73"/>
    <w:rsid w:val="00B37F04"/>
    <w:rsid w:val="00B40268"/>
    <w:rsid w:val="00B403D9"/>
    <w:rsid w:val="00B41723"/>
    <w:rsid w:val="00B417E7"/>
    <w:rsid w:val="00B440C6"/>
    <w:rsid w:val="00B44CF7"/>
    <w:rsid w:val="00B459D7"/>
    <w:rsid w:val="00B45D33"/>
    <w:rsid w:val="00B46891"/>
    <w:rsid w:val="00B52B9A"/>
    <w:rsid w:val="00B5440D"/>
    <w:rsid w:val="00B557EE"/>
    <w:rsid w:val="00B56E47"/>
    <w:rsid w:val="00B57EA3"/>
    <w:rsid w:val="00B57FD7"/>
    <w:rsid w:val="00B603D2"/>
    <w:rsid w:val="00B610F3"/>
    <w:rsid w:val="00B61C6B"/>
    <w:rsid w:val="00B6583F"/>
    <w:rsid w:val="00B65FB1"/>
    <w:rsid w:val="00B67EBA"/>
    <w:rsid w:val="00B72430"/>
    <w:rsid w:val="00B74DE7"/>
    <w:rsid w:val="00B75665"/>
    <w:rsid w:val="00B75711"/>
    <w:rsid w:val="00B8142D"/>
    <w:rsid w:val="00B831EE"/>
    <w:rsid w:val="00B84CB2"/>
    <w:rsid w:val="00B86D6F"/>
    <w:rsid w:val="00B8759C"/>
    <w:rsid w:val="00B913D4"/>
    <w:rsid w:val="00B92A8E"/>
    <w:rsid w:val="00BA4B51"/>
    <w:rsid w:val="00BA647E"/>
    <w:rsid w:val="00BA6E90"/>
    <w:rsid w:val="00BA7100"/>
    <w:rsid w:val="00BB3676"/>
    <w:rsid w:val="00BB467B"/>
    <w:rsid w:val="00BC1BB8"/>
    <w:rsid w:val="00BC79DD"/>
    <w:rsid w:val="00BC7FBA"/>
    <w:rsid w:val="00BD042C"/>
    <w:rsid w:val="00BD0468"/>
    <w:rsid w:val="00BD38A4"/>
    <w:rsid w:val="00BD46CB"/>
    <w:rsid w:val="00BD530C"/>
    <w:rsid w:val="00BE03BD"/>
    <w:rsid w:val="00BE307B"/>
    <w:rsid w:val="00BE3AE2"/>
    <w:rsid w:val="00BE4267"/>
    <w:rsid w:val="00BE54F5"/>
    <w:rsid w:val="00BF390F"/>
    <w:rsid w:val="00BF3B71"/>
    <w:rsid w:val="00BF47B9"/>
    <w:rsid w:val="00C00350"/>
    <w:rsid w:val="00C00DCB"/>
    <w:rsid w:val="00C016F0"/>
    <w:rsid w:val="00C02933"/>
    <w:rsid w:val="00C04B37"/>
    <w:rsid w:val="00C07451"/>
    <w:rsid w:val="00C10939"/>
    <w:rsid w:val="00C10BDC"/>
    <w:rsid w:val="00C11E99"/>
    <w:rsid w:val="00C121BD"/>
    <w:rsid w:val="00C1256A"/>
    <w:rsid w:val="00C13DFF"/>
    <w:rsid w:val="00C168EC"/>
    <w:rsid w:val="00C229E4"/>
    <w:rsid w:val="00C2615A"/>
    <w:rsid w:val="00C26E5E"/>
    <w:rsid w:val="00C30390"/>
    <w:rsid w:val="00C30BAA"/>
    <w:rsid w:val="00C31B67"/>
    <w:rsid w:val="00C3224D"/>
    <w:rsid w:val="00C32B7D"/>
    <w:rsid w:val="00C3376E"/>
    <w:rsid w:val="00C34B7A"/>
    <w:rsid w:val="00C37C15"/>
    <w:rsid w:val="00C4026D"/>
    <w:rsid w:val="00C4685F"/>
    <w:rsid w:val="00C46AA6"/>
    <w:rsid w:val="00C47380"/>
    <w:rsid w:val="00C47D0C"/>
    <w:rsid w:val="00C52DA4"/>
    <w:rsid w:val="00C55094"/>
    <w:rsid w:val="00C60AEB"/>
    <w:rsid w:val="00C62C0F"/>
    <w:rsid w:val="00C63A70"/>
    <w:rsid w:val="00C63ECB"/>
    <w:rsid w:val="00C65FC8"/>
    <w:rsid w:val="00C66E41"/>
    <w:rsid w:val="00C67826"/>
    <w:rsid w:val="00C709B3"/>
    <w:rsid w:val="00C71CC8"/>
    <w:rsid w:val="00C73BF9"/>
    <w:rsid w:val="00C744C8"/>
    <w:rsid w:val="00C752B5"/>
    <w:rsid w:val="00C8043A"/>
    <w:rsid w:val="00C808AC"/>
    <w:rsid w:val="00C809F2"/>
    <w:rsid w:val="00C81190"/>
    <w:rsid w:val="00C825E6"/>
    <w:rsid w:val="00C832EA"/>
    <w:rsid w:val="00C836C7"/>
    <w:rsid w:val="00C933B5"/>
    <w:rsid w:val="00C967CC"/>
    <w:rsid w:val="00CA17AA"/>
    <w:rsid w:val="00CA42E4"/>
    <w:rsid w:val="00CA4800"/>
    <w:rsid w:val="00CA544B"/>
    <w:rsid w:val="00CB11AB"/>
    <w:rsid w:val="00CB26E7"/>
    <w:rsid w:val="00CB346E"/>
    <w:rsid w:val="00CB3E0B"/>
    <w:rsid w:val="00CB5DEE"/>
    <w:rsid w:val="00CC2C74"/>
    <w:rsid w:val="00CC2F8A"/>
    <w:rsid w:val="00CC709E"/>
    <w:rsid w:val="00CD3CED"/>
    <w:rsid w:val="00CD5239"/>
    <w:rsid w:val="00CD570E"/>
    <w:rsid w:val="00CD7198"/>
    <w:rsid w:val="00CE08FB"/>
    <w:rsid w:val="00CE09B5"/>
    <w:rsid w:val="00CE13C7"/>
    <w:rsid w:val="00CE189E"/>
    <w:rsid w:val="00CE31A9"/>
    <w:rsid w:val="00CE4577"/>
    <w:rsid w:val="00CF063B"/>
    <w:rsid w:val="00CF08C4"/>
    <w:rsid w:val="00CF454E"/>
    <w:rsid w:val="00CF616F"/>
    <w:rsid w:val="00D0008B"/>
    <w:rsid w:val="00D01576"/>
    <w:rsid w:val="00D07820"/>
    <w:rsid w:val="00D11A82"/>
    <w:rsid w:val="00D12C1C"/>
    <w:rsid w:val="00D13C12"/>
    <w:rsid w:val="00D14136"/>
    <w:rsid w:val="00D1639C"/>
    <w:rsid w:val="00D173B7"/>
    <w:rsid w:val="00D22F9F"/>
    <w:rsid w:val="00D236E7"/>
    <w:rsid w:val="00D27AF8"/>
    <w:rsid w:val="00D305BD"/>
    <w:rsid w:val="00D314E5"/>
    <w:rsid w:val="00D318A8"/>
    <w:rsid w:val="00D319FB"/>
    <w:rsid w:val="00D32B04"/>
    <w:rsid w:val="00D376B1"/>
    <w:rsid w:val="00D43574"/>
    <w:rsid w:val="00D44BDE"/>
    <w:rsid w:val="00D460AA"/>
    <w:rsid w:val="00D47D2A"/>
    <w:rsid w:val="00D47DD1"/>
    <w:rsid w:val="00D504EE"/>
    <w:rsid w:val="00D517F1"/>
    <w:rsid w:val="00D528CB"/>
    <w:rsid w:val="00D53332"/>
    <w:rsid w:val="00D534DD"/>
    <w:rsid w:val="00D56F5D"/>
    <w:rsid w:val="00D60B6A"/>
    <w:rsid w:val="00D6161E"/>
    <w:rsid w:val="00D61C9E"/>
    <w:rsid w:val="00D620B6"/>
    <w:rsid w:val="00D63CA2"/>
    <w:rsid w:val="00D63F97"/>
    <w:rsid w:val="00D6423F"/>
    <w:rsid w:val="00D67002"/>
    <w:rsid w:val="00D71022"/>
    <w:rsid w:val="00D71807"/>
    <w:rsid w:val="00D72470"/>
    <w:rsid w:val="00D73FBC"/>
    <w:rsid w:val="00D770CE"/>
    <w:rsid w:val="00D77E25"/>
    <w:rsid w:val="00D8220F"/>
    <w:rsid w:val="00D84F34"/>
    <w:rsid w:val="00D857D0"/>
    <w:rsid w:val="00D91DF4"/>
    <w:rsid w:val="00D92B10"/>
    <w:rsid w:val="00D9432D"/>
    <w:rsid w:val="00D96AB3"/>
    <w:rsid w:val="00DA0137"/>
    <w:rsid w:val="00DA1A5B"/>
    <w:rsid w:val="00DA403F"/>
    <w:rsid w:val="00DA484B"/>
    <w:rsid w:val="00DA6600"/>
    <w:rsid w:val="00DA7A88"/>
    <w:rsid w:val="00DB2C03"/>
    <w:rsid w:val="00DB446C"/>
    <w:rsid w:val="00DB534F"/>
    <w:rsid w:val="00DC23B4"/>
    <w:rsid w:val="00DC2931"/>
    <w:rsid w:val="00DC2E06"/>
    <w:rsid w:val="00DD6057"/>
    <w:rsid w:val="00DD65C7"/>
    <w:rsid w:val="00DD6E06"/>
    <w:rsid w:val="00DE233A"/>
    <w:rsid w:val="00DE49AA"/>
    <w:rsid w:val="00DE61F7"/>
    <w:rsid w:val="00DF1ABD"/>
    <w:rsid w:val="00DF40A9"/>
    <w:rsid w:val="00DF6C46"/>
    <w:rsid w:val="00E06ADE"/>
    <w:rsid w:val="00E10EA9"/>
    <w:rsid w:val="00E110F5"/>
    <w:rsid w:val="00E13852"/>
    <w:rsid w:val="00E13BB7"/>
    <w:rsid w:val="00E13BCA"/>
    <w:rsid w:val="00E17211"/>
    <w:rsid w:val="00E17740"/>
    <w:rsid w:val="00E206E7"/>
    <w:rsid w:val="00E20887"/>
    <w:rsid w:val="00E22090"/>
    <w:rsid w:val="00E22F9D"/>
    <w:rsid w:val="00E23304"/>
    <w:rsid w:val="00E2357E"/>
    <w:rsid w:val="00E2401D"/>
    <w:rsid w:val="00E25CD0"/>
    <w:rsid w:val="00E25CE9"/>
    <w:rsid w:val="00E26751"/>
    <w:rsid w:val="00E2692A"/>
    <w:rsid w:val="00E32C9E"/>
    <w:rsid w:val="00E36510"/>
    <w:rsid w:val="00E3756C"/>
    <w:rsid w:val="00E408C9"/>
    <w:rsid w:val="00E447DB"/>
    <w:rsid w:val="00E4492D"/>
    <w:rsid w:val="00E44D65"/>
    <w:rsid w:val="00E469A5"/>
    <w:rsid w:val="00E511BB"/>
    <w:rsid w:val="00E5380F"/>
    <w:rsid w:val="00E53BC0"/>
    <w:rsid w:val="00E54484"/>
    <w:rsid w:val="00E55508"/>
    <w:rsid w:val="00E55822"/>
    <w:rsid w:val="00E6170D"/>
    <w:rsid w:val="00E64245"/>
    <w:rsid w:val="00E64615"/>
    <w:rsid w:val="00E6733F"/>
    <w:rsid w:val="00E67C1B"/>
    <w:rsid w:val="00E70DDB"/>
    <w:rsid w:val="00E73E6D"/>
    <w:rsid w:val="00E77B4E"/>
    <w:rsid w:val="00E81577"/>
    <w:rsid w:val="00E82DEA"/>
    <w:rsid w:val="00E90016"/>
    <w:rsid w:val="00E90168"/>
    <w:rsid w:val="00E93498"/>
    <w:rsid w:val="00E9412F"/>
    <w:rsid w:val="00E9585D"/>
    <w:rsid w:val="00E964A8"/>
    <w:rsid w:val="00EA10C2"/>
    <w:rsid w:val="00EA1268"/>
    <w:rsid w:val="00EA246A"/>
    <w:rsid w:val="00EA44A4"/>
    <w:rsid w:val="00EA746B"/>
    <w:rsid w:val="00EB2F02"/>
    <w:rsid w:val="00EB5762"/>
    <w:rsid w:val="00EC1737"/>
    <w:rsid w:val="00EC27F0"/>
    <w:rsid w:val="00EC2E75"/>
    <w:rsid w:val="00EC782E"/>
    <w:rsid w:val="00ED0D8F"/>
    <w:rsid w:val="00ED0F8D"/>
    <w:rsid w:val="00ED14DF"/>
    <w:rsid w:val="00ED464E"/>
    <w:rsid w:val="00ED7D8A"/>
    <w:rsid w:val="00EE4537"/>
    <w:rsid w:val="00EE4DA4"/>
    <w:rsid w:val="00EE78B8"/>
    <w:rsid w:val="00EF0CE8"/>
    <w:rsid w:val="00EF0F9E"/>
    <w:rsid w:val="00EF5B60"/>
    <w:rsid w:val="00EF6995"/>
    <w:rsid w:val="00EF6A4D"/>
    <w:rsid w:val="00F0061C"/>
    <w:rsid w:val="00F00A98"/>
    <w:rsid w:val="00F01244"/>
    <w:rsid w:val="00F01282"/>
    <w:rsid w:val="00F01731"/>
    <w:rsid w:val="00F01C59"/>
    <w:rsid w:val="00F01C7A"/>
    <w:rsid w:val="00F0374C"/>
    <w:rsid w:val="00F041CA"/>
    <w:rsid w:val="00F047C3"/>
    <w:rsid w:val="00F06228"/>
    <w:rsid w:val="00F07047"/>
    <w:rsid w:val="00F11B75"/>
    <w:rsid w:val="00F14496"/>
    <w:rsid w:val="00F14C69"/>
    <w:rsid w:val="00F17C58"/>
    <w:rsid w:val="00F17E16"/>
    <w:rsid w:val="00F203EF"/>
    <w:rsid w:val="00F2251F"/>
    <w:rsid w:val="00F2637E"/>
    <w:rsid w:val="00F2668F"/>
    <w:rsid w:val="00F30A30"/>
    <w:rsid w:val="00F32796"/>
    <w:rsid w:val="00F337AA"/>
    <w:rsid w:val="00F35BA5"/>
    <w:rsid w:val="00F37893"/>
    <w:rsid w:val="00F40122"/>
    <w:rsid w:val="00F428C3"/>
    <w:rsid w:val="00F44AEA"/>
    <w:rsid w:val="00F523D9"/>
    <w:rsid w:val="00F535ED"/>
    <w:rsid w:val="00F55526"/>
    <w:rsid w:val="00F55FC4"/>
    <w:rsid w:val="00F5611D"/>
    <w:rsid w:val="00F6090F"/>
    <w:rsid w:val="00F60B71"/>
    <w:rsid w:val="00F60D52"/>
    <w:rsid w:val="00F60DB8"/>
    <w:rsid w:val="00F62884"/>
    <w:rsid w:val="00F643AA"/>
    <w:rsid w:val="00F64562"/>
    <w:rsid w:val="00F647A3"/>
    <w:rsid w:val="00F65E26"/>
    <w:rsid w:val="00F66DB5"/>
    <w:rsid w:val="00F675CF"/>
    <w:rsid w:val="00F71A14"/>
    <w:rsid w:val="00F7221F"/>
    <w:rsid w:val="00F728CD"/>
    <w:rsid w:val="00F749CC"/>
    <w:rsid w:val="00F7706D"/>
    <w:rsid w:val="00F7778D"/>
    <w:rsid w:val="00F808A1"/>
    <w:rsid w:val="00F8178E"/>
    <w:rsid w:val="00F82F7F"/>
    <w:rsid w:val="00F86773"/>
    <w:rsid w:val="00F87469"/>
    <w:rsid w:val="00F879D0"/>
    <w:rsid w:val="00F87B90"/>
    <w:rsid w:val="00F907C0"/>
    <w:rsid w:val="00F90EA8"/>
    <w:rsid w:val="00F93668"/>
    <w:rsid w:val="00F9425C"/>
    <w:rsid w:val="00F94503"/>
    <w:rsid w:val="00FA09FA"/>
    <w:rsid w:val="00FA0EB4"/>
    <w:rsid w:val="00FA2809"/>
    <w:rsid w:val="00FA5AD9"/>
    <w:rsid w:val="00FA60E2"/>
    <w:rsid w:val="00FA701F"/>
    <w:rsid w:val="00FB1248"/>
    <w:rsid w:val="00FB1889"/>
    <w:rsid w:val="00FB2580"/>
    <w:rsid w:val="00FB4724"/>
    <w:rsid w:val="00FC0104"/>
    <w:rsid w:val="00FC4B6D"/>
    <w:rsid w:val="00FD0C08"/>
    <w:rsid w:val="00FD12B9"/>
    <w:rsid w:val="00FD25FF"/>
    <w:rsid w:val="00FD30FD"/>
    <w:rsid w:val="00FD3DCB"/>
    <w:rsid w:val="00FD6859"/>
    <w:rsid w:val="00FD730F"/>
    <w:rsid w:val="00FD799C"/>
    <w:rsid w:val="00FE029E"/>
    <w:rsid w:val="00FE2D7D"/>
    <w:rsid w:val="00FE3338"/>
    <w:rsid w:val="00FE39C5"/>
    <w:rsid w:val="00FF0809"/>
    <w:rsid w:val="00FF4ED6"/>
    <w:rsid w:val="00FF55E2"/>
    <w:rsid w:val="00FF79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 w:type="paragraph" w:styleId="afff">
    <w:name w:val="No Spacing"/>
    <w:uiPriority w:val="1"/>
    <w:qFormat/>
    <w:rsid w:val="00EF6A4D"/>
    <w:pPr>
      <w:ind w:firstLine="567"/>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iPriority="0"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iPriority="0"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2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0">
    <w:name w:val="heading 1"/>
    <w:aliases w:val="Заголовок 1 Знак Знак Знак Знак Знак Знак Знак Знак Знак,H1,раздел,Заголовок раздела"/>
    <w:basedOn w:val="a0"/>
    <w:next w:val="a0"/>
    <w:link w:val="11"/>
    <w:qFormat/>
    <w:rsid w:val="00A76DF2"/>
    <w:pPr>
      <w:keepNext/>
      <w:keepLines/>
      <w:pageBreakBefore/>
      <w:suppressAutoHyphens/>
      <w:spacing w:before="480" w:after="240" w:line="240" w:lineRule="auto"/>
      <w:ind w:firstLine="0"/>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aliases w:val="Заголовок 1 Знак Знак Знак Знак Знак Знак Знак Знак Знак Знак,H1 Знак,раздел Знак,Заголовок раздела Знак"/>
    <w:basedOn w:val="a1"/>
    <w:link w:val="10"/>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basedOn w:val="a0"/>
    <w:link w:val="a5"/>
    <w:uiPriority w:val="99"/>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uiPriority w:val="99"/>
    <w:rsid w:val="00A76DF2"/>
    <w:pPr>
      <w:keepNext/>
      <w:spacing w:before="40" w:after="40" w:line="240" w:lineRule="auto"/>
      <w:ind w:left="57" w:right="57" w:firstLine="0"/>
      <w:jc w:val="left"/>
    </w:pPr>
    <w:rPr>
      <w:sz w:val="22"/>
    </w:rPr>
  </w:style>
  <w:style w:type="paragraph" w:customStyle="1" w:styleId="ac">
    <w:name w:val="Таблица текст"/>
    <w:basedOn w:val="a0"/>
    <w:uiPriority w:val="99"/>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rPr>
      <w:rFonts w:cs="Times New Roman"/>
      <w:sz w:val="28"/>
      <w:lang w:val="ru-RU" w:eastAsia="ru-RU" w:bidi="ar-SA"/>
    </w:rPr>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uiPriority w:val="99"/>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uiPriority w:val="99"/>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rsid w:val="00A76DF2"/>
    <w:pPr>
      <w:spacing w:after="120"/>
    </w:pPr>
  </w:style>
  <w:style w:type="character" w:customStyle="1" w:styleId="aff">
    <w:name w:val="Основной текст Знак"/>
    <w:basedOn w:val="a1"/>
    <w:link w:val="afe"/>
    <w:uiPriority w:val="99"/>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rFonts w:cs="Times New Roman"/>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uiPriority w:val="99"/>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customStyle="1" w:styleId="from">
    <w:name w:val="from"/>
    <w:basedOn w:val="a1"/>
    <w:rsid w:val="006C64E3"/>
  </w:style>
  <w:style w:type="paragraph" w:customStyle="1" w:styleId="00">
    <w:name w:val="00_Шапка_раздела"/>
    <w:rsid w:val="00090A4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7998"/>
      </w:tabs>
      <w:suppressAutoHyphens/>
      <w:ind w:left="1134" w:right="567" w:hanging="414"/>
      <w:jc w:val="center"/>
    </w:pPr>
    <w:rPr>
      <w:rFonts w:ascii="Arial Bold" w:eastAsia="ヒラギノ角ゴ Pro W3" w:hAnsi="Arial Bold"/>
      <w:color w:val="000000"/>
      <w:sz w:val="22"/>
      <w:lang w:eastAsia="ar-SA"/>
    </w:rPr>
  </w:style>
  <w:style w:type="paragraph" w:customStyle="1" w:styleId="03">
    <w:name w:val="03_Нумерованный_текст"/>
    <w:rsid w:val="00090A47"/>
    <w:pPr>
      <w:keepNext/>
      <w:tabs>
        <w:tab w:val="left" w:pos="20"/>
        <w:tab w:val="left" w:pos="40"/>
        <w:tab w:val="left" w:pos="60"/>
        <w:tab w:val="left" w:pos="80"/>
        <w:tab w:val="left" w:pos="100"/>
        <w:tab w:val="left" w:pos="120"/>
        <w:tab w:val="left" w:pos="140"/>
        <w:tab w:val="left" w:pos="160"/>
        <w:tab w:val="left" w:pos="180"/>
        <w:tab w:val="left" w:pos="200"/>
        <w:tab w:val="left" w:pos="220"/>
        <w:tab w:val="left" w:pos="240"/>
        <w:tab w:val="left" w:pos="260"/>
        <w:tab w:val="left" w:pos="280"/>
        <w:tab w:val="left" w:pos="300"/>
        <w:tab w:val="left" w:pos="320"/>
        <w:tab w:val="left" w:pos="340"/>
        <w:tab w:val="left" w:pos="360"/>
        <w:tab w:val="left" w:pos="380"/>
        <w:tab w:val="left" w:pos="400"/>
        <w:tab w:val="left" w:pos="420"/>
        <w:tab w:val="left" w:pos="440"/>
        <w:tab w:val="left" w:pos="460"/>
        <w:tab w:val="left" w:pos="757"/>
        <w:tab w:val="left" w:pos="1040"/>
        <w:tab w:val="left" w:pos="1060"/>
        <w:tab w:val="left" w:pos="1080"/>
        <w:tab w:val="left" w:pos="1100"/>
        <w:tab w:val="left" w:pos="1120"/>
        <w:tab w:val="left" w:pos="1140"/>
        <w:tab w:val="left" w:pos="1160"/>
        <w:tab w:val="left" w:pos="1180"/>
        <w:tab w:val="left" w:pos="1200"/>
        <w:tab w:val="left" w:pos="1220"/>
        <w:tab w:val="left" w:pos="1240"/>
        <w:tab w:val="left" w:pos="1260"/>
        <w:tab w:val="left" w:pos="1280"/>
        <w:tab w:val="left" w:pos="1300"/>
        <w:tab w:val="left" w:pos="1320"/>
        <w:tab w:val="left" w:pos="1340"/>
        <w:tab w:val="left" w:pos="1360"/>
        <w:tab w:val="left" w:pos="1380"/>
        <w:tab w:val="left" w:pos="1400"/>
        <w:tab w:val="left" w:pos="1420"/>
        <w:tab w:val="left" w:pos="1440"/>
        <w:tab w:val="left" w:pos="1460"/>
        <w:tab w:val="left" w:pos="1480"/>
        <w:tab w:val="left" w:pos="1500"/>
        <w:tab w:val="left" w:pos="1520"/>
        <w:tab w:val="left" w:pos="1540"/>
        <w:tab w:val="left" w:pos="1560"/>
        <w:tab w:val="left" w:pos="1580"/>
        <w:tab w:val="left" w:pos="1600"/>
        <w:tab w:val="left" w:pos="1620"/>
        <w:tab w:val="left" w:pos="1640"/>
        <w:tab w:val="left" w:pos="1660"/>
        <w:tab w:val="left" w:pos="1680"/>
        <w:tab w:val="left" w:pos="1700"/>
        <w:tab w:val="left" w:pos="1720"/>
        <w:tab w:val="left" w:pos="1740"/>
      </w:tabs>
      <w:suppressAutoHyphens/>
      <w:spacing w:after="100"/>
    </w:pPr>
    <w:rPr>
      <w:rFonts w:ascii="Arial" w:eastAsia="ヒラギノ角ゴ Pro W3" w:hAnsi="Arial"/>
      <w:color w:val="000000"/>
      <w:sz w:val="18"/>
      <w:lang w:eastAsia="ar-SA"/>
    </w:rPr>
  </w:style>
  <w:style w:type="paragraph" w:styleId="affc">
    <w:name w:val="List Paragraph"/>
    <w:basedOn w:val="a0"/>
    <w:uiPriority w:val="34"/>
    <w:qFormat/>
    <w:rsid w:val="00F64562"/>
    <w:pPr>
      <w:spacing w:after="200" w:line="276" w:lineRule="auto"/>
      <w:ind w:left="720" w:firstLine="0"/>
      <w:jc w:val="left"/>
    </w:pPr>
    <w:rPr>
      <w:rFonts w:ascii="Calibri" w:hAnsi="Calibri" w:cs="Calibri"/>
      <w:sz w:val="22"/>
      <w:szCs w:val="22"/>
    </w:rPr>
  </w:style>
  <w:style w:type="paragraph" w:customStyle="1" w:styleId="Style5">
    <w:name w:val="Style5"/>
    <w:basedOn w:val="a0"/>
    <w:rsid w:val="002A519D"/>
    <w:pPr>
      <w:widowControl w:val="0"/>
      <w:autoSpaceDE w:val="0"/>
      <w:autoSpaceDN w:val="0"/>
      <w:adjustRightInd w:val="0"/>
      <w:spacing w:line="240" w:lineRule="auto"/>
      <w:ind w:firstLine="0"/>
      <w:jc w:val="left"/>
    </w:pPr>
    <w:rPr>
      <w:sz w:val="24"/>
      <w:szCs w:val="24"/>
    </w:rPr>
  </w:style>
  <w:style w:type="character" w:customStyle="1" w:styleId="FontStyle41">
    <w:name w:val="Font Style41"/>
    <w:basedOn w:val="a1"/>
    <w:rsid w:val="002A519D"/>
    <w:rPr>
      <w:rFonts w:ascii="Times New Roman" w:hAnsi="Times New Roman" w:cs="Times New Roman"/>
      <w:b/>
      <w:bCs/>
      <w:i/>
      <w:iCs/>
      <w:spacing w:val="-10"/>
      <w:sz w:val="22"/>
      <w:szCs w:val="22"/>
    </w:rPr>
  </w:style>
  <w:style w:type="character" w:customStyle="1" w:styleId="FontStyle44">
    <w:name w:val="Font Style44"/>
    <w:basedOn w:val="a1"/>
    <w:rsid w:val="002A519D"/>
    <w:rPr>
      <w:rFonts w:ascii="Times New Roman" w:hAnsi="Times New Roman" w:cs="Times New Roman"/>
      <w:b/>
      <w:bCs/>
      <w:spacing w:val="-10"/>
      <w:sz w:val="22"/>
      <w:szCs w:val="22"/>
    </w:rPr>
  </w:style>
  <w:style w:type="character" w:customStyle="1" w:styleId="FontStyle45">
    <w:name w:val="Font Style45"/>
    <w:basedOn w:val="a1"/>
    <w:rsid w:val="002A519D"/>
    <w:rPr>
      <w:rFonts w:ascii="Times New Roman" w:hAnsi="Times New Roman" w:cs="Times New Roman"/>
      <w:spacing w:val="20"/>
      <w:sz w:val="36"/>
      <w:szCs w:val="36"/>
    </w:rPr>
  </w:style>
  <w:style w:type="character" w:customStyle="1" w:styleId="FontStyle46">
    <w:name w:val="Font Style46"/>
    <w:basedOn w:val="a1"/>
    <w:rsid w:val="002A519D"/>
    <w:rPr>
      <w:rFonts w:ascii="Times New Roman" w:hAnsi="Times New Roman" w:cs="Times New Roman"/>
      <w:sz w:val="50"/>
      <w:szCs w:val="50"/>
    </w:rPr>
  </w:style>
  <w:style w:type="character" w:customStyle="1" w:styleId="FontStyle48">
    <w:name w:val="Font Style48"/>
    <w:basedOn w:val="a1"/>
    <w:rsid w:val="002A519D"/>
    <w:rPr>
      <w:rFonts w:ascii="Times New Roman" w:hAnsi="Times New Roman" w:cs="Times New Roman"/>
      <w:sz w:val="22"/>
      <w:szCs w:val="22"/>
    </w:rPr>
  </w:style>
  <w:style w:type="character" w:customStyle="1" w:styleId="FontStyle49">
    <w:name w:val="Font Style49"/>
    <w:basedOn w:val="a1"/>
    <w:rsid w:val="002A519D"/>
    <w:rPr>
      <w:rFonts w:ascii="Times New Roman" w:hAnsi="Times New Roman" w:cs="Times New Roman"/>
      <w:b/>
      <w:bCs/>
      <w:spacing w:val="-10"/>
      <w:sz w:val="22"/>
      <w:szCs w:val="22"/>
    </w:rPr>
  </w:style>
  <w:style w:type="paragraph" w:customStyle="1" w:styleId="36">
    <w:name w:val="заголовок 3"/>
    <w:basedOn w:val="a0"/>
    <w:next w:val="a0"/>
    <w:rsid w:val="007009A3"/>
    <w:pPr>
      <w:keepNext/>
      <w:autoSpaceDE w:val="0"/>
      <w:autoSpaceDN w:val="0"/>
      <w:spacing w:line="240" w:lineRule="auto"/>
      <w:ind w:firstLine="0"/>
      <w:jc w:val="center"/>
      <w:outlineLvl w:val="2"/>
    </w:pPr>
    <w:rPr>
      <w:sz w:val="20"/>
    </w:rPr>
  </w:style>
  <w:style w:type="paragraph" w:customStyle="1" w:styleId="BodyText21">
    <w:name w:val="Body Text 21"/>
    <w:basedOn w:val="a0"/>
    <w:rsid w:val="001D1E78"/>
    <w:pPr>
      <w:widowControl w:val="0"/>
      <w:autoSpaceDE w:val="0"/>
      <w:autoSpaceDN w:val="0"/>
      <w:spacing w:line="240" w:lineRule="auto"/>
      <w:ind w:firstLine="0"/>
      <w:jc w:val="left"/>
    </w:pPr>
    <w:rPr>
      <w:sz w:val="22"/>
      <w:szCs w:val="22"/>
    </w:rPr>
  </w:style>
  <w:style w:type="paragraph" w:customStyle="1" w:styleId="affd">
    <w:name w:val="Знак Знак Знак Знак"/>
    <w:basedOn w:val="a0"/>
    <w:rsid w:val="006253F7"/>
    <w:pPr>
      <w:spacing w:after="160" w:line="240" w:lineRule="exact"/>
      <w:ind w:firstLine="0"/>
      <w:jc w:val="left"/>
    </w:pPr>
    <w:rPr>
      <w:rFonts w:ascii="Verdana" w:hAnsi="Verdana"/>
      <w:sz w:val="20"/>
      <w:lang w:val="en-US" w:eastAsia="en-US"/>
    </w:rPr>
  </w:style>
  <w:style w:type="paragraph" w:customStyle="1" w:styleId="Style3">
    <w:name w:val="Style3"/>
    <w:basedOn w:val="a0"/>
    <w:rsid w:val="007729FB"/>
    <w:pPr>
      <w:widowControl w:val="0"/>
      <w:autoSpaceDE w:val="0"/>
      <w:autoSpaceDN w:val="0"/>
      <w:adjustRightInd w:val="0"/>
      <w:spacing w:line="317" w:lineRule="exact"/>
      <w:ind w:firstLine="658"/>
    </w:pPr>
    <w:rPr>
      <w:sz w:val="24"/>
      <w:szCs w:val="24"/>
    </w:rPr>
  </w:style>
  <w:style w:type="paragraph" w:customStyle="1" w:styleId="Style9">
    <w:name w:val="Style9"/>
    <w:basedOn w:val="a0"/>
    <w:rsid w:val="007729FB"/>
    <w:pPr>
      <w:widowControl w:val="0"/>
      <w:autoSpaceDE w:val="0"/>
      <w:autoSpaceDN w:val="0"/>
      <w:adjustRightInd w:val="0"/>
      <w:spacing w:line="324" w:lineRule="exact"/>
      <w:ind w:firstLine="715"/>
    </w:pPr>
    <w:rPr>
      <w:sz w:val="24"/>
      <w:szCs w:val="24"/>
    </w:rPr>
  </w:style>
  <w:style w:type="character" w:customStyle="1" w:styleId="FontStyle62">
    <w:name w:val="Font Style62"/>
    <w:basedOn w:val="a1"/>
    <w:rsid w:val="007729FB"/>
    <w:rPr>
      <w:rFonts w:ascii="Times New Roman" w:hAnsi="Times New Roman" w:cs="Times New Roman"/>
      <w:sz w:val="26"/>
      <w:szCs w:val="26"/>
    </w:rPr>
  </w:style>
  <w:style w:type="character" w:customStyle="1" w:styleId="FontStyle30">
    <w:name w:val="Font Style30"/>
    <w:basedOn w:val="a1"/>
    <w:rsid w:val="00F879D0"/>
    <w:rPr>
      <w:rFonts w:ascii="Times New Roman" w:hAnsi="Times New Roman" w:cs="Times New Roman"/>
      <w:sz w:val="22"/>
      <w:szCs w:val="22"/>
    </w:rPr>
  </w:style>
  <w:style w:type="character" w:customStyle="1" w:styleId="FontStyle72">
    <w:name w:val="Font Style72"/>
    <w:uiPriority w:val="99"/>
    <w:rsid w:val="00DD6057"/>
    <w:rPr>
      <w:rFonts w:ascii="Times New Roman" w:hAnsi="Times New Roman" w:cs="Times New Roman" w:hint="default"/>
    </w:rPr>
  </w:style>
  <w:style w:type="character" w:styleId="affe">
    <w:name w:val="Emphasis"/>
    <w:uiPriority w:val="20"/>
    <w:qFormat/>
    <w:rsid w:val="00DD605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375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5279</Words>
  <Characters>30091</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35300</CharactersWithSpaces>
  <SharedDoc>false</SharedDoc>
  <HLinks>
    <vt:vector size="48" baseType="variant">
      <vt:variant>
        <vt:i4>5767184</vt:i4>
      </vt:variant>
      <vt:variant>
        <vt:i4>21</vt:i4>
      </vt:variant>
      <vt:variant>
        <vt:i4>0</vt:i4>
      </vt:variant>
      <vt:variant>
        <vt:i4>5</vt:i4>
      </vt:variant>
      <vt:variant>
        <vt:lpwstr>http://.rosenergoatom.ru/</vt:lpwstr>
      </vt:variant>
      <vt:variant>
        <vt:lpwstr/>
      </vt:variant>
      <vt:variant>
        <vt:i4>6684770</vt:i4>
      </vt:variant>
      <vt:variant>
        <vt:i4>18</vt:i4>
      </vt:variant>
      <vt:variant>
        <vt:i4>0</vt:i4>
      </vt:variant>
      <vt:variant>
        <vt:i4>5</vt:i4>
      </vt:variant>
      <vt:variant>
        <vt:lpwstr>http://zakupki.rosatom.ru/</vt:lpwstr>
      </vt:variant>
      <vt:variant>
        <vt:lpwstr/>
      </vt:variant>
      <vt:variant>
        <vt:i4>1900557</vt:i4>
      </vt:variant>
      <vt:variant>
        <vt:i4>15</vt:i4>
      </vt:variant>
      <vt:variant>
        <vt:i4>0</vt:i4>
      </vt:variant>
      <vt:variant>
        <vt:i4>5</vt:i4>
      </vt:variant>
      <vt:variant>
        <vt:lpwstr>http://www.rosenergoatom.ru/</vt:lpwstr>
      </vt:variant>
      <vt:variant>
        <vt:lpwstr/>
      </vt:variant>
      <vt:variant>
        <vt:i4>6684770</vt:i4>
      </vt:variant>
      <vt:variant>
        <vt:i4>12</vt:i4>
      </vt:variant>
      <vt:variant>
        <vt:i4>0</vt:i4>
      </vt:variant>
      <vt:variant>
        <vt:i4>5</vt:i4>
      </vt:variant>
      <vt:variant>
        <vt:lpwstr>http://zakupki.rosatom.ru/</vt:lpwstr>
      </vt:variant>
      <vt:variant>
        <vt:lpwstr/>
      </vt:variant>
      <vt:variant>
        <vt:i4>1900628</vt:i4>
      </vt:variant>
      <vt:variant>
        <vt:i4>9</vt:i4>
      </vt:variant>
      <vt:variant>
        <vt:i4>0</vt:i4>
      </vt:variant>
      <vt:variant>
        <vt:i4>5</vt:i4>
      </vt:variant>
      <vt:variant>
        <vt:lpwstr>http://rosenergoatom.ru/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1900557</vt:i4>
      </vt:variant>
      <vt:variant>
        <vt:i4>3</vt:i4>
      </vt:variant>
      <vt:variant>
        <vt:i4>0</vt:i4>
      </vt:variant>
      <vt:variant>
        <vt:i4>5</vt:i4>
      </vt:variant>
      <vt:variant>
        <vt:lpwstr>http://www.rosenergoatom.ru/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dc:creator>
  <cp:lastModifiedBy>u16681</cp:lastModifiedBy>
  <cp:revision>4</cp:revision>
  <cp:lastPrinted>2010-05-14T07:55:00Z</cp:lastPrinted>
  <dcterms:created xsi:type="dcterms:W3CDTF">2013-04-25T09:11:00Z</dcterms:created>
  <dcterms:modified xsi:type="dcterms:W3CDTF">2013-04-26T08:18:00Z</dcterms:modified>
</cp:coreProperties>
</file>