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ED33D4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AE5701" w:rsidRPr="00AE5701">
        <w:t>инструментов, приборов и лабораторной посуды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AE5701" w:rsidRPr="00AE5701">
        <w:t>инструментов, приборов и лабораторной посуды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F73B25">
        <w:rPr>
          <w:bCs/>
          <w:color w:val="000000"/>
        </w:rPr>
        <w:t>30</w:t>
      </w:r>
      <w:r w:rsidR="00076182" w:rsidRPr="00076182">
        <w:rPr>
          <w:bCs/>
          <w:color w:val="000000"/>
        </w:rPr>
        <w:t xml:space="preserve"> (</w:t>
      </w:r>
      <w:r w:rsidR="00F73B25">
        <w:t>тридцати</w:t>
      </w:r>
      <w:r w:rsidR="00076182" w:rsidRPr="00076182">
        <w:rPr>
          <w:bCs/>
          <w:color w:val="000000"/>
        </w:rPr>
        <w:t>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076182" w:rsidRPr="00076182">
        <w:rPr>
          <w:bCs/>
          <w:color w:val="000000"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r w:rsidRPr="002C5DC3">
              <w:rPr>
                <w:color w:val="000000"/>
              </w:rPr>
              <w:t xml:space="preserve">Автоматическая самозаполняющаяся нагнетательная  установка </w:t>
            </w:r>
            <w:r w:rsidRPr="002C5DC3">
              <w:rPr>
                <w:color w:val="000000"/>
                <w:lang w:val="en-US"/>
              </w:rPr>
              <w:t>AQUAJET</w:t>
            </w:r>
            <w:r w:rsidRPr="002C5DC3">
              <w:rPr>
                <w:color w:val="000000"/>
              </w:rPr>
              <w:t xml:space="preserve"> 112</w:t>
            </w:r>
            <w:r w:rsidRPr="002C5DC3">
              <w:rPr>
                <w:color w:val="000000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proofErr w:type="spellStart"/>
            <w:r w:rsidRPr="002C5DC3">
              <w:rPr>
                <w:color w:val="000000"/>
              </w:rPr>
              <w:t>Алонж</w:t>
            </w:r>
            <w:proofErr w:type="spellEnd"/>
            <w:r w:rsidRPr="002C5DC3">
              <w:rPr>
                <w:color w:val="000000"/>
              </w:rPr>
              <w:t xml:space="preserve"> изогнутый АИО-14/23-14/23-50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proofErr w:type="spellStart"/>
            <w:r w:rsidRPr="002C5DC3">
              <w:rPr>
                <w:color w:val="000000"/>
              </w:rPr>
              <w:t>Алонж</w:t>
            </w:r>
            <w:proofErr w:type="spellEnd"/>
            <w:r w:rsidRPr="002C5DC3">
              <w:rPr>
                <w:color w:val="000000"/>
              </w:rPr>
              <w:t xml:space="preserve"> изогнутый АИО-29/23-14/23-50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r w:rsidRPr="002C5DC3">
              <w:rPr>
                <w:color w:val="000000"/>
              </w:rPr>
              <w:t>Банка БНВ-100-45 светлая цилиндрическая, с крышкой ГВ-45 и шкалой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r w:rsidRPr="002C5DC3">
              <w:rPr>
                <w:color w:val="000000"/>
              </w:rPr>
              <w:t>Банка БНВ-250-45 светлая цилиндрическая, с крышкой ГВ-45 и шкалой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r w:rsidRPr="002C5DC3">
              <w:rPr>
                <w:color w:val="000000"/>
              </w:rPr>
              <w:t>Банка полимерная  БНВ-500-52 непрозрачная прямоугольная с крышкой ГВ-56 (10шт/</w:t>
            </w:r>
            <w:proofErr w:type="spellStart"/>
            <w:r w:rsidRPr="002C5DC3">
              <w:rPr>
                <w:color w:val="000000"/>
              </w:rPr>
              <w:t>упак</w:t>
            </w:r>
            <w:proofErr w:type="spellEnd"/>
            <w:r w:rsidRPr="002C5DC3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r w:rsidRPr="002C5DC3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rPr>
                <w:color w:val="000000"/>
              </w:rPr>
            </w:pPr>
            <w:r w:rsidRPr="002C5DC3">
              <w:rPr>
                <w:color w:val="000000"/>
              </w:rPr>
              <w:t>Банка полимерная  БНВ-1000-52 непрозрачная прямоугольная с крышкой ГВ-56 (50шт/</w:t>
            </w:r>
            <w:proofErr w:type="spellStart"/>
            <w:r w:rsidRPr="002C5DC3">
              <w:rPr>
                <w:color w:val="000000"/>
              </w:rPr>
              <w:t>упак</w:t>
            </w:r>
            <w:proofErr w:type="spellEnd"/>
            <w:r w:rsidRPr="002C5DC3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r w:rsidRPr="002C5DC3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Бюретки мерные 1-1-1-10:0,05 с краном и одним ходом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Бюретки мерные 1-1-1-10:0,10 с краном и одним ходом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Бюретки мерные 1-1-1-25:0,10 с краном и одним ходом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делительная ВД-1-100-19/26 ХС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делительная ВД-1-500-29/32 ХС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делительная ВД-1-50-14/23 ХС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лабораторная В-100 ХС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лабораторная стеклянная В-75-110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полимерная диаметр 100мм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Воронка фторопластовая диаметр 71мм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Гигрометр психометрический от 1 до +25,0</w:t>
            </w:r>
            <w:proofErr w:type="gramStart"/>
            <w:r w:rsidRPr="002C5DC3">
              <w:t>С</w:t>
            </w:r>
            <w:proofErr w:type="gramEnd"/>
          </w:p>
          <w:p w:rsidR="00AE5701" w:rsidRPr="002C5DC3" w:rsidRDefault="00AE5701" w:rsidP="00B60DA1">
            <w:r w:rsidRPr="002C5DC3">
              <w:t>(с поверкой)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Источник калибровочный: не ниже 2-го разряда по ГОСТ 8.033-96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roofErr w:type="spellStart"/>
            <w:r w:rsidRPr="002C5DC3">
              <w:t>Колбонагреватель</w:t>
            </w:r>
            <w:proofErr w:type="spellEnd"/>
            <w:r w:rsidRPr="002C5DC3">
              <w:t xml:space="preserve"> 1-местный +450С/500мл  </w:t>
            </w:r>
            <w:r w:rsidRPr="002C5DC3">
              <w:rPr>
                <w:lang w:val="en-US"/>
              </w:rPr>
              <w:t>ESF</w:t>
            </w:r>
            <w:r w:rsidRPr="002C5DC3">
              <w:t>-4100 комплект базовый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Колбы конические Кн-1-250-19/26 ТС со шкалой и пробкой ПМ-1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Колбы конические мерные Кн-1-100-29/32 ТС со шкалой и пробкой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Колбы конические мерные Кн-1-25-14/23 ТС со шкалой и пробкой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Колбы конические мерные Кн-1-50-14/23 ТС со шкалой и пробкой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Корзина для транспортирования проб на 4 бутыли БТ-1-1001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Корзина для транспортирования проб на 8 бутылок  БТ-1000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Кювета Д-25 (для радиометра УМФ-2000)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70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Кювета Д-70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Кювета оптическая кварцевая (все грани прозрачные) 5мм 12,5*12,5/h-45,0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Лампа сушильная инфракрасная IR3 3*1000Вт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roofErr w:type="gramStart"/>
            <w:r w:rsidRPr="002C5DC3">
              <w:t>Пипетка</w:t>
            </w:r>
            <w:proofErr w:type="gramEnd"/>
            <w:r w:rsidRPr="002C5DC3">
              <w:t xml:space="preserve"> градуированная 2-1-1-1:0,01 прямая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roofErr w:type="gramStart"/>
            <w:r w:rsidRPr="002C5DC3">
              <w:t>Пипетка</w:t>
            </w:r>
            <w:proofErr w:type="gramEnd"/>
            <w:r w:rsidRPr="002C5DC3">
              <w:t xml:space="preserve"> градуированная 2-1-1-2:0,02 прямая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roofErr w:type="gramStart"/>
            <w:r w:rsidRPr="002C5DC3">
              <w:t>Пипетка</w:t>
            </w:r>
            <w:proofErr w:type="gramEnd"/>
            <w:r w:rsidRPr="002C5DC3">
              <w:t xml:space="preserve"> градуированная 2-1-1-5:0,05 прямая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roofErr w:type="gramStart"/>
            <w:r w:rsidRPr="002C5DC3">
              <w:t>Пипетка</w:t>
            </w:r>
            <w:proofErr w:type="gramEnd"/>
            <w:r w:rsidRPr="002C5DC3">
              <w:t xml:space="preserve"> градуированная 2-2-2-5:0,05 с расширением 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Пипетка полимерная на 10мл с делением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Пипетка полимерная на 5мл с делением на полный слив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Поддон с бортами для переноса проб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Пробирка мерная П-2-10-14/23 колориметрическая с двумя отметками и пробкой ПМ-1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 xml:space="preserve">Пробирка </w:t>
            </w:r>
            <w:proofErr w:type="spellStart"/>
            <w:r w:rsidRPr="002C5DC3">
              <w:t>центрифужная</w:t>
            </w:r>
            <w:proofErr w:type="spellEnd"/>
            <w:r w:rsidRPr="002C5DC3">
              <w:t xml:space="preserve"> П-1-10 без </w:t>
            </w:r>
            <w:proofErr w:type="spellStart"/>
            <w:r w:rsidRPr="002C5DC3">
              <w:t>шкаля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Сито лабораторное С-12/38 яч.0,200*0,200мм</w:t>
            </w:r>
            <w:proofErr w:type="gramStart"/>
            <w:r w:rsidRPr="002C5DC3">
              <w:t>:о</w:t>
            </w:r>
            <w:proofErr w:type="gramEnd"/>
            <w:r w:rsidRPr="002C5DC3">
              <w:t>бесчайка/сетка-нержавейка</w:t>
            </w:r>
          </w:p>
          <w:p w:rsidR="00AE5701" w:rsidRPr="002C5DC3" w:rsidRDefault="00AE5701" w:rsidP="00B60DA1">
            <w:r w:rsidRPr="002C5DC3">
              <w:t>(с калибровкой)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 xml:space="preserve">Скальпель металлический медицинский L150мм СБ-150*40мм средний хирургический </w:t>
            </w:r>
            <w:proofErr w:type="spellStart"/>
            <w:r w:rsidRPr="002C5DC3">
              <w:t>брюшистый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Стакан высокий В-1-1000 со шкалой ТС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Стакан низкий ТС Н-1-100 со шкалой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Стакан низкий ТС Н-1-50 со шкалой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Стакан фторопластовый 100мл d65/</w:t>
            </w:r>
            <w:r w:rsidRPr="002C5DC3">
              <w:rPr>
                <w:lang w:val="en-US"/>
              </w:rPr>
              <w:t>h</w:t>
            </w:r>
            <w:r w:rsidRPr="002C5DC3">
              <w:t>66мм с носиком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Стакан фторопластовый 1000мл d102/</w:t>
            </w:r>
            <w:r w:rsidRPr="002C5DC3">
              <w:rPr>
                <w:lang w:val="en-US"/>
              </w:rPr>
              <w:t>h</w:t>
            </w:r>
            <w:r w:rsidRPr="002C5DC3">
              <w:t>157мм с носиком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Сушилка для посуды к столу-мойке с креплением 583*293*500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Счетчики «Бета-2»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Фильтр тонкой очистки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Цилиндр мерный 1-10-2 низкий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Цилиндр мерный 1-25-2 низкий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Цилиндр мерный 2-50-2 с пробкой ПМ-1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20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 xml:space="preserve">Чашка </w:t>
            </w:r>
            <w:proofErr w:type="spellStart"/>
            <w:r w:rsidRPr="002C5DC3">
              <w:t>стеклоуглеродная</w:t>
            </w:r>
            <w:proofErr w:type="spellEnd"/>
            <w:r w:rsidRPr="002C5DC3">
              <w:t xml:space="preserve">  выпарительная на 1800мл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Чашка фторопластовая  выпарительная на 300мл</w:t>
            </w:r>
          </w:p>
          <w:p w:rsidR="00AE5701" w:rsidRPr="002C5DC3" w:rsidRDefault="00AE5701" w:rsidP="00B60DA1">
            <w:r w:rsidRPr="002C5DC3">
              <w:rPr>
                <w:lang w:val="en-US"/>
              </w:rPr>
              <w:t>d</w:t>
            </w:r>
            <w:r w:rsidRPr="002C5DC3">
              <w:t>114мм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4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 xml:space="preserve">Штатив </w:t>
            </w:r>
            <w:r w:rsidRPr="002C5DC3">
              <w:rPr>
                <w:lang w:val="en-US"/>
              </w:rPr>
              <w:t xml:space="preserve"> </w:t>
            </w:r>
            <w:proofErr w:type="spellStart"/>
            <w:r w:rsidRPr="002C5DC3">
              <w:rPr>
                <w:lang w:val="en-US"/>
              </w:rPr>
              <w:t>для</w:t>
            </w:r>
            <w:proofErr w:type="spellEnd"/>
            <w:r w:rsidRPr="002C5DC3">
              <w:rPr>
                <w:lang w:val="en-US"/>
              </w:rPr>
              <w:t xml:space="preserve"> </w:t>
            </w:r>
            <w:proofErr w:type="spellStart"/>
            <w:r w:rsidRPr="002C5DC3">
              <w:rPr>
                <w:lang w:val="en-US"/>
              </w:rPr>
              <w:t>пипеток</w:t>
            </w:r>
            <w:proofErr w:type="spellEnd"/>
            <w:r w:rsidRPr="002C5DC3">
              <w:rPr>
                <w:lang w:val="en-US"/>
              </w:rPr>
              <w:t xml:space="preserve"> ПЭ-2910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Штатив лабораторный ПЭ-2700 (комплект базовый)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2</w:t>
            </w:r>
          </w:p>
        </w:tc>
      </w:tr>
      <w:tr w:rsidR="00AE5701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r w:rsidRPr="002C5DC3">
              <w:t>Лопата снеговая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C5DC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701" w:rsidRPr="002C5DC3" w:rsidRDefault="00AE5701" w:rsidP="00B60DA1">
            <w:pPr>
              <w:jc w:val="center"/>
              <w:rPr>
                <w:color w:val="000000"/>
              </w:rPr>
            </w:pPr>
            <w:r w:rsidRPr="002C5DC3">
              <w:rPr>
                <w:color w:val="000000"/>
              </w:rPr>
              <w:t>10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bookmarkStart w:id="1" w:name="_GoBack"/>
      <w:bookmarkEnd w:id="1"/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3D4" w:rsidRDefault="00ED33D4">
      <w:r>
        <w:separator/>
      </w:r>
    </w:p>
  </w:endnote>
  <w:endnote w:type="continuationSeparator" w:id="0">
    <w:p w:rsidR="00ED33D4" w:rsidRDefault="00ED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E570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3D4" w:rsidRDefault="00ED33D4">
      <w:r>
        <w:separator/>
      </w:r>
    </w:p>
  </w:footnote>
  <w:footnote w:type="continuationSeparator" w:id="0">
    <w:p w:rsidR="00ED33D4" w:rsidRDefault="00ED3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701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77804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3D4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3B25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1"/>
    <w:pPr>
      <w:numPr>
        <w:numId w:val="13"/>
      </w:numPr>
    </w:pPr>
  </w:style>
  <w:style w:type="numbering" w:customStyle="1" w:styleId="a8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69CDF-6563-4987-89F5-4654B29276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CE275E-01DF-48A1-8F2E-E3296EF53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2015-07-24T12:58:00Z</dcterms:modified>
</cp:coreProperties>
</file>